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C35" w:rsidRDefault="00DC7A5C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ZPRÁVA</w:t>
      </w:r>
    </w:p>
    <w:p w:rsidR="003544D8" w:rsidRDefault="00DC7A5C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o hodnocení nabídek</w:t>
      </w:r>
    </w:p>
    <w:p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na stavební práce zadávanou ve zjednodušeném podlimitním řízení dle § </w:t>
      </w:r>
      <w:r w:rsidR="00DD109C"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:rsidR="00102212" w:rsidRPr="00DB5CD6" w:rsidRDefault="00102212" w:rsidP="00102212">
      <w:pPr>
        <w:ind w:left="0"/>
        <w:jc w:val="center"/>
        <w:rPr>
          <w:b/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r w:rsidR="00816E4C">
        <w:rPr>
          <w:b/>
          <w:bCs/>
          <w:sz w:val="28"/>
          <w:lang w:val="cs-CZ"/>
        </w:rPr>
        <w:t>Výstavba FVE – Obec Kněžice</w:t>
      </w:r>
      <w:r w:rsidRPr="00DB5CD6">
        <w:rPr>
          <w:b/>
          <w:sz w:val="28"/>
          <w:lang w:val="cs-CZ"/>
        </w:rPr>
        <w:t>“</w:t>
      </w:r>
    </w:p>
    <w:p w:rsidR="00C228C9" w:rsidRPr="00C228C9" w:rsidRDefault="00C228C9" w:rsidP="00C228C9">
      <w:pPr>
        <w:ind w:left="0"/>
        <w:jc w:val="center"/>
        <w:rPr>
          <w:sz w:val="28"/>
          <w:lang w:val="cs-CZ"/>
        </w:rPr>
      </w:pPr>
    </w:p>
    <w:p w:rsidR="00164B2E" w:rsidRDefault="00DC7A5C" w:rsidP="00DA5632">
      <w:pPr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Zadavatel prostřednictvím svého statutárního zástupce</w:t>
      </w:r>
      <w:r w:rsidR="00816E4C">
        <w:rPr>
          <w:szCs w:val="24"/>
          <w:lang w:val="cs-CZ"/>
        </w:rPr>
        <w:t>,</w:t>
      </w:r>
      <w:r>
        <w:rPr>
          <w:szCs w:val="24"/>
          <w:lang w:val="cs-CZ"/>
        </w:rPr>
        <w:t xml:space="preserve"> </w:t>
      </w:r>
      <w:r w:rsidR="00816E4C">
        <w:rPr>
          <w:szCs w:val="24"/>
          <w:lang w:val="cs-CZ"/>
        </w:rPr>
        <w:t>Milana Každý,</w:t>
      </w:r>
      <w:r>
        <w:rPr>
          <w:szCs w:val="24"/>
          <w:lang w:val="cs-CZ"/>
        </w:rPr>
        <w:t xml:space="preserve"> provedl v souladu s pravidly pro hodnocení nabídek uvedenými v zadávací dokumentaci výběr ekonomicky nejvýhodnější nabídky. </w:t>
      </w:r>
      <w:r w:rsidR="0011299C" w:rsidRPr="0011299C">
        <w:rPr>
          <w:szCs w:val="24"/>
          <w:lang w:val="cs-CZ"/>
        </w:rPr>
        <w:t xml:space="preserve">Jediným kritériem pro přidělení veřejné zakázky </w:t>
      </w:r>
      <w:r w:rsidR="0011299C">
        <w:rPr>
          <w:szCs w:val="24"/>
          <w:lang w:val="cs-CZ"/>
        </w:rPr>
        <w:t>byla</w:t>
      </w:r>
      <w:r w:rsidR="0011299C" w:rsidRPr="0011299C">
        <w:rPr>
          <w:szCs w:val="24"/>
          <w:lang w:val="cs-CZ"/>
        </w:rPr>
        <w:t xml:space="preserve"> ekonomická výhodnost nabídky hodnocená podle nejnižší nabídkové ceny s váhou kritéria 100 %. B</w:t>
      </w:r>
      <w:r w:rsidR="0011299C">
        <w:rPr>
          <w:szCs w:val="24"/>
          <w:lang w:val="cs-CZ"/>
        </w:rPr>
        <w:t>yla</w:t>
      </w:r>
      <w:r w:rsidR="0011299C" w:rsidRPr="0011299C">
        <w:rPr>
          <w:szCs w:val="24"/>
          <w:lang w:val="cs-CZ"/>
        </w:rPr>
        <w:t xml:space="preserve"> použita metoda srovnání nabídkových cen bez DPH, z nichž b</w:t>
      </w:r>
      <w:r w:rsidR="0011299C">
        <w:rPr>
          <w:szCs w:val="24"/>
          <w:lang w:val="cs-CZ"/>
        </w:rPr>
        <w:t>yla</w:t>
      </w:r>
      <w:r w:rsidR="0011299C" w:rsidRPr="0011299C">
        <w:rPr>
          <w:szCs w:val="24"/>
          <w:lang w:val="cs-CZ"/>
        </w:rPr>
        <w:t xml:space="preserve"> vybrána nabídka s nejnižší cenou.</w:t>
      </w:r>
      <w:r w:rsidR="0011299C">
        <w:rPr>
          <w:szCs w:val="24"/>
          <w:lang w:val="cs-CZ"/>
        </w:rPr>
        <w:t xml:space="preserve"> Hodnoceny byly</w:t>
      </w:r>
      <w:r w:rsidR="00164B2E">
        <w:rPr>
          <w:szCs w:val="24"/>
          <w:lang w:val="cs-CZ"/>
        </w:rPr>
        <w:t xml:space="preserve"> následující nabídky:</w:t>
      </w:r>
    </w:p>
    <w:p w:rsidR="00DA7E65" w:rsidRDefault="00816E4C" w:rsidP="00164B2E">
      <w:pPr>
        <w:pStyle w:val="Odstavecseseznamem"/>
        <w:numPr>
          <w:ilvl w:val="0"/>
          <w:numId w:val="52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>SILVER PLANET a.s.</w:t>
      </w:r>
      <w:r w:rsidR="00DA7E65">
        <w:rPr>
          <w:szCs w:val="24"/>
          <w:lang w:val="cs-CZ"/>
        </w:rPr>
        <w:t>,</w:t>
      </w:r>
      <w:r>
        <w:rPr>
          <w:szCs w:val="24"/>
          <w:lang w:val="cs-CZ"/>
        </w:rPr>
        <w:t xml:space="preserve"> Mikulášova 194</w:t>
      </w:r>
      <w:r w:rsidR="00CE3E11">
        <w:rPr>
          <w:szCs w:val="24"/>
          <w:lang w:val="cs-CZ"/>
        </w:rPr>
        <w:t>,</w:t>
      </w:r>
      <w:r>
        <w:rPr>
          <w:szCs w:val="24"/>
          <w:lang w:val="cs-CZ"/>
        </w:rPr>
        <w:t xml:space="preserve"> 384</w:t>
      </w:r>
      <w:r w:rsidR="00DA7E65">
        <w:rPr>
          <w:szCs w:val="24"/>
          <w:lang w:val="cs-CZ"/>
        </w:rPr>
        <w:t xml:space="preserve"> </w:t>
      </w:r>
      <w:r>
        <w:rPr>
          <w:szCs w:val="24"/>
          <w:lang w:val="cs-CZ"/>
        </w:rPr>
        <w:t>2</w:t>
      </w:r>
      <w:r w:rsidR="00DA7E65">
        <w:rPr>
          <w:szCs w:val="24"/>
          <w:lang w:val="cs-CZ"/>
        </w:rPr>
        <w:t xml:space="preserve">1 </w:t>
      </w:r>
      <w:r>
        <w:rPr>
          <w:szCs w:val="24"/>
          <w:lang w:val="cs-CZ"/>
        </w:rPr>
        <w:t>Husinec</w:t>
      </w:r>
      <w:r w:rsidR="00DA7E65">
        <w:rPr>
          <w:szCs w:val="24"/>
          <w:lang w:val="cs-CZ"/>
        </w:rPr>
        <w:t xml:space="preserve">, IČ </w:t>
      </w:r>
      <w:r>
        <w:rPr>
          <w:szCs w:val="24"/>
          <w:lang w:val="cs-CZ"/>
        </w:rPr>
        <w:t>03541690</w:t>
      </w:r>
      <w:r w:rsidR="00DA7E65">
        <w:rPr>
          <w:szCs w:val="24"/>
          <w:lang w:val="cs-CZ"/>
        </w:rPr>
        <w:t xml:space="preserve">, nabídková cena </w:t>
      </w:r>
      <w:r w:rsidRPr="00816E4C">
        <w:rPr>
          <w:lang w:val="cs-CZ"/>
        </w:rPr>
        <w:t>2.765.73</w:t>
      </w:r>
      <w:r>
        <w:rPr>
          <w:lang w:val="cs-CZ"/>
        </w:rPr>
        <w:t>5,-</w:t>
      </w:r>
      <w:r w:rsidR="00DA7E65">
        <w:rPr>
          <w:szCs w:val="24"/>
          <w:lang w:val="cs-CZ"/>
        </w:rPr>
        <w:t xml:space="preserve"> Kč bez DPH.</w:t>
      </w:r>
    </w:p>
    <w:p w:rsidR="00164B2E" w:rsidRDefault="00CE3E11" w:rsidP="00164B2E">
      <w:pPr>
        <w:pStyle w:val="Odstavecseseznamem"/>
        <w:numPr>
          <w:ilvl w:val="0"/>
          <w:numId w:val="52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LT </w:t>
      </w:r>
      <w:proofErr w:type="spellStart"/>
      <w:r>
        <w:rPr>
          <w:szCs w:val="24"/>
          <w:lang w:val="cs-CZ"/>
        </w:rPr>
        <w:t>plants</w:t>
      </w:r>
      <w:proofErr w:type="spellEnd"/>
      <w:r>
        <w:rPr>
          <w:szCs w:val="24"/>
          <w:lang w:val="cs-CZ"/>
        </w:rPr>
        <w:t xml:space="preserve"> 22 spol. s r.o.</w:t>
      </w:r>
      <w:r w:rsidR="00164B2E">
        <w:rPr>
          <w:szCs w:val="24"/>
          <w:lang w:val="cs-CZ"/>
        </w:rPr>
        <w:t xml:space="preserve">, </w:t>
      </w:r>
      <w:r>
        <w:rPr>
          <w:szCs w:val="24"/>
          <w:lang w:val="cs-CZ"/>
        </w:rPr>
        <w:t>Žižkova 928, 508</w:t>
      </w:r>
      <w:r w:rsidR="00EC009B">
        <w:rPr>
          <w:szCs w:val="24"/>
          <w:lang w:val="cs-CZ"/>
        </w:rPr>
        <w:t xml:space="preserve"> 01 </w:t>
      </w:r>
      <w:r>
        <w:rPr>
          <w:szCs w:val="24"/>
          <w:lang w:val="cs-CZ"/>
        </w:rPr>
        <w:t>Hořice</w:t>
      </w:r>
      <w:r w:rsidR="00164B2E">
        <w:rPr>
          <w:szCs w:val="24"/>
          <w:lang w:val="cs-CZ"/>
        </w:rPr>
        <w:t xml:space="preserve">, IČ </w:t>
      </w:r>
      <w:r>
        <w:rPr>
          <w:szCs w:val="24"/>
          <w:lang w:val="cs-CZ"/>
        </w:rPr>
        <w:t>17355389</w:t>
      </w:r>
      <w:r w:rsidR="00164B2E">
        <w:rPr>
          <w:szCs w:val="24"/>
          <w:lang w:val="cs-CZ"/>
        </w:rPr>
        <w:t xml:space="preserve">, nabídková cena </w:t>
      </w:r>
      <w:r>
        <w:t>2.545.325</w:t>
      </w:r>
      <w:r w:rsidR="00A47146">
        <w:rPr>
          <w:szCs w:val="24"/>
          <w:lang w:val="cs-CZ"/>
        </w:rPr>
        <w:t>,- Kč bez DPH.</w:t>
      </w:r>
    </w:p>
    <w:p w:rsidR="00DA7E65" w:rsidRDefault="00DA7E65" w:rsidP="00164B2E">
      <w:pPr>
        <w:pStyle w:val="Odstavecseseznamem"/>
        <w:numPr>
          <w:ilvl w:val="0"/>
          <w:numId w:val="52"/>
        </w:numPr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P</w:t>
      </w:r>
      <w:r w:rsidR="00D456AC">
        <w:rPr>
          <w:szCs w:val="24"/>
          <w:lang w:val="cs-CZ"/>
        </w:rPr>
        <w:t>lanergy</w:t>
      </w:r>
      <w:proofErr w:type="spellEnd"/>
      <w:r>
        <w:rPr>
          <w:szCs w:val="24"/>
          <w:lang w:val="cs-CZ"/>
        </w:rPr>
        <w:t xml:space="preserve"> s.r.o., </w:t>
      </w:r>
      <w:r w:rsidR="00D456AC">
        <w:rPr>
          <w:szCs w:val="24"/>
          <w:lang w:val="cs-CZ"/>
        </w:rPr>
        <w:t>Kubánské náměstí 1323/16, 100 00 Praha 10</w:t>
      </w:r>
      <w:r>
        <w:rPr>
          <w:szCs w:val="24"/>
          <w:lang w:val="cs-CZ"/>
        </w:rPr>
        <w:t xml:space="preserve">, IČ </w:t>
      </w:r>
      <w:r w:rsidR="00D456AC">
        <w:rPr>
          <w:szCs w:val="24"/>
          <w:lang w:val="cs-CZ"/>
        </w:rPr>
        <w:t>17173671</w:t>
      </w:r>
      <w:r>
        <w:rPr>
          <w:szCs w:val="24"/>
          <w:lang w:val="cs-CZ"/>
        </w:rPr>
        <w:t xml:space="preserve">, nabídková cena </w:t>
      </w:r>
      <w:r w:rsidR="00D456AC" w:rsidRPr="00D456AC">
        <w:rPr>
          <w:lang w:val="cs-CZ"/>
        </w:rPr>
        <w:t>2.508.918,25</w:t>
      </w:r>
      <w:r>
        <w:rPr>
          <w:szCs w:val="24"/>
          <w:lang w:val="cs-CZ"/>
        </w:rPr>
        <w:t xml:space="preserve"> Kč bez DPH.</w:t>
      </w:r>
    </w:p>
    <w:p w:rsidR="00DA7E65" w:rsidRDefault="00D456AC" w:rsidP="00164B2E">
      <w:pPr>
        <w:pStyle w:val="Odstavecseseznamem"/>
        <w:numPr>
          <w:ilvl w:val="0"/>
          <w:numId w:val="52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MOBIS spol. </w:t>
      </w:r>
      <w:r w:rsidR="00DA7E65">
        <w:rPr>
          <w:szCs w:val="24"/>
          <w:lang w:val="cs-CZ"/>
        </w:rPr>
        <w:t>s</w:t>
      </w:r>
      <w:r>
        <w:rPr>
          <w:szCs w:val="24"/>
          <w:lang w:val="cs-CZ"/>
        </w:rPr>
        <w:t xml:space="preserve"> </w:t>
      </w:r>
      <w:r w:rsidR="00DA7E65">
        <w:rPr>
          <w:szCs w:val="24"/>
          <w:lang w:val="cs-CZ"/>
        </w:rPr>
        <w:t xml:space="preserve">r.o., </w:t>
      </w:r>
      <w:r>
        <w:rPr>
          <w:szCs w:val="24"/>
          <w:lang w:val="cs-CZ"/>
        </w:rPr>
        <w:t>Palackého třída 193/64, 612 00 Brno</w:t>
      </w:r>
      <w:r w:rsidR="00DA7E65">
        <w:rPr>
          <w:szCs w:val="24"/>
          <w:lang w:val="cs-CZ"/>
        </w:rPr>
        <w:t xml:space="preserve">, IČ </w:t>
      </w:r>
      <w:r>
        <w:rPr>
          <w:szCs w:val="24"/>
          <w:lang w:val="cs-CZ"/>
        </w:rPr>
        <w:t>46452690</w:t>
      </w:r>
      <w:r w:rsidR="00DA7E65">
        <w:rPr>
          <w:szCs w:val="24"/>
          <w:lang w:val="cs-CZ"/>
        </w:rPr>
        <w:t xml:space="preserve">, nabídková cena </w:t>
      </w:r>
      <w:r w:rsidRPr="00D456AC">
        <w:rPr>
          <w:lang w:val="cs-CZ"/>
        </w:rPr>
        <w:t>2.279.743,83</w:t>
      </w:r>
      <w:r w:rsidR="00DA7E65">
        <w:rPr>
          <w:szCs w:val="24"/>
          <w:lang w:val="cs-CZ"/>
        </w:rPr>
        <w:t xml:space="preserve"> Kč bez DPH.</w:t>
      </w:r>
    </w:p>
    <w:p w:rsidR="00EC009B" w:rsidRDefault="00896E2B" w:rsidP="00164B2E">
      <w:pPr>
        <w:pStyle w:val="Odstavecseseznamem"/>
        <w:numPr>
          <w:ilvl w:val="0"/>
          <w:numId w:val="52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>ISONOE INVEST,</w:t>
      </w:r>
      <w:r w:rsidR="00DA7E65">
        <w:rPr>
          <w:szCs w:val="24"/>
          <w:lang w:val="cs-CZ"/>
        </w:rPr>
        <w:t xml:space="preserve"> a.s.</w:t>
      </w:r>
      <w:r w:rsidR="00EC009B">
        <w:rPr>
          <w:szCs w:val="24"/>
          <w:lang w:val="cs-CZ"/>
        </w:rPr>
        <w:t xml:space="preserve">, </w:t>
      </w:r>
      <w:r>
        <w:rPr>
          <w:szCs w:val="24"/>
          <w:lang w:val="cs-CZ"/>
        </w:rPr>
        <w:t>Holušická 2221/3</w:t>
      </w:r>
      <w:r w:rsidR="00EC009B">
        <w:rPr>
          <w:szCs w:val="24"/>
          <w:lang w:val="cs-CZ"/>
        </w:rPr>
        <w:t xml:space="preserve">, </w:t>
      </w:r>
      <w:r>
        <w:rPr>
          <w:szCs w:val="24"/>
          <w:lang w:val="cs-CZ"/>
        </w:rPr>
        <w:t>148 00 Praha</w:t>
      </w:r>
      <w:r w:rsidR="00EC009B">
        <w:rPr>
          <w:szCs w:val="24"/>
          <w:lang w:val="cs-CZ"/>
        </w:rPr>
        <w:t xml:space="preserve">, IČ </w:t>
      </w:r>
      <w:r w:rsidR="00132780">
        <w:rPr>
          <w:szCs w:val="24"/>
          <w:lang w:val="cs-CZ"/>
        </w:rPr>
        <w:t>2</w:t>
      </w:r>
      <w:r>
        <w:rPr>
          <w:szCs w:val="24"/>
          <w:lang w:val="cs-CZ"/>
        </w:rPr>
        <w:t>8972589</w:t>
      </w:r>
      <w:r w:rsidR="00EC009B">
        <w:rPr>
          <w:szCs w:val="24"/>
          <w:lang w:val="cs-CZ"/>
        </w:rPr>
        <w:t xml:space="preserve">, nabídková cena </w:t>
      </w:r>
      <w:r w:rsidRPr="00896E2B">
        <w:rPr>
          <w:lang w:val="cs-CZ"/>
        </w:rPr>
        <w:t>3.098.609,85</w:t>
      </w:r>
      <w:r w:rsidR="00EC009B">
        <w:rPr>
          <w:szCs w:val="24"/>
          <w:lang w:val="cs-CZ"/>
        </w:rPr>
        <w:t xml:space="preserve"> Kč bez DPH.</w:t>
      </w:r>
    </w:p>
    <w:p w:rsidR="00132780" w:rsidRDefault="00132780" w:rsidP="00DA7E65">
      <w:pPr>
        <w:pStyle w:val="Odstavecseseznamem"/>
        <w:jc w:val="both"/>
        <w:rPr>
          <w:szCs w:val="24"/>
          <w:lang w:val="cs-CZ"/>
        </w:rPr>
      </w:pPr>
    </w:p>
    <w:p w:rsidR="0011299C" w:rsidRDefault="0011299C" w:rsidP="00DA5632">
      <w:pPr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Na základě kritéria nejnižší nabídkové ceny byl</w:t>
      </w:r>
      <w:r w:rsidR="005A3129">
        <w:rPr>
          <w:szCs w:val="24"/>
          <w:lang w:val="cs-CZ"/>
        </w:rPr>
        <w:t>o</w:t>
      </w:r>
      <w:r w:rsidR="00DA7E65">
        <w:rPr>
          <w:szCs w:val="24"/>
          <w:lang w:val="cs-CZ"/>
        </w:rPr>
        <w:t xml:space="preserve"> </w:t>
      </w:r>
      <w:r>
        <w:rPr>
          <w:szCs w:val="24"/>
          <w:lang w:val="cs-CZ"/>
        </w:rPr>
        <w:t>stanoven</w:t>
      </w:r>
      <w:r w:rsidR="005A3129">
        <w:rPr>
          <w:szCs w:val="24"/>
          <w:lang w:val="cs-CZ"/>
        </w:rPr>
        <w:t>o</w:t>
      </w:r>
      <w:r>
        <w:rPr>
          <w:szCs w:val="24"/>
          <w:lang w:val="cs-CZ"/>
        </w:rPr>
        <w:t xml:space="preserve"> t</w:t>
      </w:r>
      <w:r w:rsidR="005A3129">
        <w:rPr>
          <w:szCs w:val="24"/>
          <w:lang w:val="cs-CZ"/>
        </w:rPr>
        <w:t>o</w:t>
      </w:r>
      <w:r>
        <w:rPr>
          <w:szCs w:val="24"/>
          <w:lang w:val="cs-CZ"/>
        </w:rPr>
        <w:t>to</w:t>
      </w:r>
      <w:r w:rsidR="005A3129">
        <w:rPr>
          <w:szCs w:val="24"/>
          <w:lang w:val="cs-CZ"/>
        </w:rPr>
        <w:t xml:space="preserve"> pořadí</w:t>
      </w:r>
      <w:r>
        <w:rPr>
          <w:szCs w:val="24"/>
          <w:lang w:val="cs-CZ"/>
        </w:rPr>
        <w:t xml:space="preserve"> nabíd</w:t>
      </w:r>
      <w:r w:rsidR="005A3129">
        <w:rPr>
          <w:szCs w:val="24"/>
          <w:lang w:val="cs-CZ"/>
        </w:rPr>
        <w:t>e</w:t>
      </w:r>
      <w:r>
        <w:rPr>
          <w:szCs w:val="24"/>
          <w:lang w:val="cs-CZ"/>
        </w:rPr>
        <w:t>k:</w:t>
      </w:r>
    </w:p>
    <w:p w:rsidR="0011299C" w:rsidRDefault="00896E2B" w:rsidP="0011299C">
      <w:pPr>
        <w:pStyle w:val="Odstavecseseznamem"/>
        <w:numPr>
          <w:ilvl w:val="0"/>
          <w:numId w:val="53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MOBIS spol. s r.o., nabídková cena </w:t>
      </w:r>
      <w:r w:rsidRPr="00D456AC">
        <w:rPr>
          <w:lang w:val="cs-CZ"/>
        </w:rPr>
        <w:t>2.279.743,83</w:t>
      </w:r>
      <w:r>
        <w:rPr>
          <w:szCs w:val="24"/>
          <w:lang w:val="cs-CZ"/>
        </w:rPr>
        <w:t xml:space="preserve"> Kč bez DPH.</w:t>
      </w:r>
    </w:p>
    <w:p w:rsidR="005A3129" w:rsidRDefault="00896E2B" w:rsidP="0011299C">
      <w:pPr>
        <w:pStyle w:val="Odstavecseseznamem"/>
        <w:numPr>
          <w:ilvl w:val="0"/>
          <w:numId w:val="53"/>
        </w:numPr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Planergy</w:t>
      </w:r>
      <w:proofErr w:type="spellEnd"/>
      <w:r>
        <w:rPr>
          <w:szCs w:val="24"/>
          <w:lang w:val="cs-CZ"/>
        </w:rPr>
        <w:t xml:space="preserve"> s.r.o., nabídková cena </w:t>
      </w:r>
      <w:r w:rsidRPr="00D456AC">
        <w:rPr>
          <w:lang w:val="cs-CZ"/>
        </w:rPr>
        <w:t>2.508.918,25</w:t>
      </w:r>
      <w:r>
        <w:rPr>
          <w:szCs w:val="24"/>
          <w:lang w:val="cs-CZ"/>
        </w:rPr>
        <w:t xml:space="preserve"> Kč bez DPH.</w:t>
      </w:r>
    </w:p>
    <w:p w:rsidR="005A3129" w:rsidRDefault="00896E2B" w:rsidP="0011299C">
      <w:pPr>
        <w:pStyle w:val="Odstavecseseznamem"/>
        <w:numPr>
          <w:ilvl w:val="0"/>
          <w:numId w:val="53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LT </w:t>
      </w:r>
      <w:proofErr w:type="spellStart"/>
      <w:r>
        <w:rPr>
          <w:szCs w:val="24"/>
          <w:lang w:val="cs-CZ"/>
        </w:rPr>
        <w:t>plants</w:t>
      </w:r>
      <w:proofErr w:type="spellEnd"/>
      <w:r>
        <w:rPr>
          <w:szCs w:val="24"/>
          <w:lang w:val="cs-CZ"/>
        </w:rPr>
        <w:t xml:space="preserve"> 22 spol. s r.o., nabídková cena </w:t>
      </w:r>
      <w:r>
        <w:t>2.545.325</w:t>
      </w:r>
      <w:r>
        <w:rPr>
          <w:szCs w:val="24"/>
          <w:lang w:val="cs-CZ"/>
        </w:rPr>
        <w:t>,- Kč bez DPH.</w:t>
      </w:r>
    </w:p>
    <w:p w:rsidR="00980652" w:rsidRDefault="00896E2B" w:rsidP="0011299C">
      <w:pPr>
        <w:pStyle w:val="Odstavecseseznamem"/>
        <w:numPr>
          <w:ilvl w:val="0"/>
          <w:numId w:val="53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SILVER PLANET a.s., nabídková cena </w:t>
      </w:r>
      <w:r w:rsidRPr="00816E4C">
        <w:rPr>
          <w:lang w:val="cs-CZ"/>
        </w:rPr>
        <w:t>2.765.73</w:t>
      </w:r>
      <w:r>
        <w:rPr>
          <w:lang w:val="cs-CZ"/>
        </w:rPr>
        <w:t>5,-</w:t>
      </w:r>
      <w:r>
        <w:rPr>
          <w:szCs w:val="24"/>
          <w:lang w:val="cs-CZ"/>
        </w:rPr>
        <w:t xml:space="preserve"> Kč bez DPH</w:t>
      </w:r>
      <w:r w:rsidR="00980652">
        <w:rPr>
          <w:szCs w:val="24"/>
          <w:lang w:val="cs-CZ"/>
        </w:rPr>
        <w:t>.</w:t>
      </w:r>
    </w:p>
    <w:p w:rsidR="00980652" w:rsidRDefault="00896E2B" w:rsidP="0011299C">
      <w:pPr>
        <w:pStyle w:val="Odstavecseseznamem"/>
        <w:numPr>
          <w:ilvl w:val="0"/>
          <w:numId w:val="53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ISONOE INVEST, a.s., nabídková cena </w:t>
      </w:r>
      <w:r w:rsidRPr="00896E2B">
        <w:rPr>
          <w:lang w:val="cs-CZ"/>
        </w:rPr>
        <w:t>3.098.609,85</w:t>
      </w:r>
      <w:r>
        <w:rPr>
          <w:szCs w:val="24"/>
          <w:lang w:val="cs-CZ"/>
        </w:rPr>
        <w:t xml:space="preserve"> Kč bez DPH</w:t>
      </w:r>
      <w:r w:rsidR="00980652">
        <w:rPr>
          <w:szCs w:val="24"/>
          <w:lang w:val="cs-CZ"/>
        </w:rPr>
        <w:t>.</w:t>
      </w:r>
    </w:p>
    <w:p w:rsidR="00C228C9" w:rsidRDefault="00C228C9" w:rsidP="00C228C9">
      <w:pPr>
        <w:ind w:left="0"/>
        <w:jc w:val="center"/>
        <w:rPr>
          <w:sz w:val="28"/>
          <w:lang w:val="cs-CZ"/>
        </w:rPr>
      </w:pPr>
    </w:p>
    <w:p w:rsidR="001D5306" w:rsidRDefault="001D5306" w:rsidP="00A07BDE">
      <w:pPr>
        <w:ind w:left="0"/>
        <w:rPr>
          <w:lang w:val="cs-CZ"/>
        </w:rPr>
      </w:pPr>
      <w:r>
        <w:rPr>
          <w:lang w:val="cs-CZ"/>
        </w:rPr>
        <w:lastRenderedPageBreak/>
        <w:t>Zadavatel následně přistoupil k posouzení splnění podmínek účasti nabídek podle jejich stanoveného pořadí s tímto výsledkem:</w:t>
      </w:r>
    </w:p>
    <w:p w:rsidR="001D5306" w:rsidRDefault="001D5306" w:rsidP="00A07BDE">
      <w:pPr>
        <w:ind w:left="0"/>
        <w:rPr>
          <w:lang w:val="cs-CZ"/>
        </w:rPr>
      </w:pPr>
      <w:r>
        <w:rPr>
          <w:lang w:val="cs-CZ"/>
        </w:rPr>
        <w:t xml:space="preserve">1) MOBIS spol. s r.o. </w:t>
      </w:r>
    </w:p>
    <w:p w:rsidR="001D5306" w:rsidRDefault="001D5306" w:rsidP="00A07BDE">
      <w:pPr>
        <w:ind w:left="0"/>
        <w:rPr>
          <w:lang w:val="cs-CZ"/>
        </w:rPr>
      </w:pPr>
      <w:r>
        <w:rPr>
          <w:lang w:val="cs-CZ"/>
        </w:rPr>
        <w:t xml:space="preserve">- </w:t>
      </w:r>
      <w:r w:rsidR="00F966C5">
        <w:rPr>
          <w:lang w:val="cs-CZ"/>
        </w:rPr>
        <w:t xml:space="preserve">nabízené plnění nesplňuje minimální technické požadavky </w:t>
      </w:r>
      <w:r w:rsidR="005A4D16">
        <w:rPr>
          <w:lang w:val="cs-CZ"/>
        </w:rPr>
        <w:t>nejméně v</w:t>
      </w:r>
      <w:r w:rsidR="005A4D16">
        <w:rPr>
          <w:rFonts w:hint="eastAsia"/>
          <w:lang w:val="cs-CZ"/>
        </w:rPr>
        <w:t> </w:t>
      </w:r>
      <w:r w:rsidR="005A4D16">
        <w:rPr>
          <w:lang w:val="cs-CZ"/>
        </w:rPr>
        <w:t>parametrech produktové záruky na FV panely a záruky na výměnu měniče. V</w:t>
      </w:r>
      <w:r w:rsidR="005A4D16">
        <w:rPr>
          <w:rFonts w:hint="eastAsia"/>
          <w:lang w:val="cs-CZ"/>
        </w:rPr>
        <w:t> </w:t>
      </w:r>
      <w:r w:rsidR="005A4D16">
        <w:rPr>
          <w:lang w:val="cs-CZ"/>
        </w:rPr>
        <w:t>některých dalších parametrech není možné splnění ověřit vzhledem k</w:t>
      </w:r>
      <w:r w:rsidR="005A4D16">
        <w:rPr>
          <w:rFonts w:hint="eastAsia"/>
          <w:lang w:val="cs-CZ"/>
        </w:rPr>
        <w:t> </w:t>
      </w:r>
      <w:r w:rsidR="005A4D16">
        <w:rPr>
          <w:lang w:val="cs-CZ"/>
        </w:rPr>
        <w:t>absenci údajů</w:t>
      </w:r>
      <w:r w:rsidR="005339A8">
        <w:rPr>
          <w:lang w:val="cs-CZ"/>
        </w:rPr>
        <w:t>,</w:t>
      </w:r>
    </w:p>
    <w:p w:rsidR="005A4D16" w:rsidRDefault="005A4D16" w:rsidP="00A07BDE">
      <w:pPr>
        <w:ind w:left="0"/>
        <w:rPr>
          <w:lang w:val="cs-CZ"/>
        </w:rPr>
      </w:pPr>
      <w:r>
        <w:rPr>
          <w:lang w:val="cs-CZ"/>
        </w:rPr>
        <w:t xml:space="preserve">- </w:t>
      </w:r>
      <w:r w:rsidR="00D12C96">
        <w:rPr>
          <w:lang w:val="cs-CZ"/>
        </w:rPr>
        <w:t>nebyla doložena certifikace panelů ani prohlášení o s</w:t>
      </w:r>
      <w:r w:rsidR="009D0AAF">
        <w:rPr>
          <w:lang w:val="cs-CZ"/>
        </w:rPr>
        <w:t>hodě</w:t>
      </w:r>
      <w:r w:rsidR="005339A8">
        <w:rPr>
          <w:lang w:val="cs-CZ"/>
        </w:rPr>
        <w:t>,</w:t>
      </w:r>
    </w:p>
    <w:p w:rsidR="00310482" w:rsidRDefault="009D0AAF" w:rsidP="00A07BDE">
      <w:pPr>
        <w:ind w:left="0"/>
        <w:rPr>
          <w:lang w:val="cs-CZ"/>
        </w:rPr>
      </w:pPr>
      <w:r>
        <w:rPr>
          <w:lang w:val="cs-CZ"/>
        </w:rPr>
        <w:t xml:space="preserve">- </w:t>
      </w:r>
      <w:r w:rsidR="00310482">
        <w:rPr>
          <w:lang w:val="cs-CZ"/>
        </w:rPr>
        <w:t>z navržené smlouvy žádným způsobem nevyplývá závazek dodavatele k plnění dalších součástí dodávky, jak jsou uvedeny pod písm. a) – h) v bodu 2. Zadávací dokumentace.</w:t>
      </w:r>
      <w:r w:rsidR="0059581D">
        <w:rPr>
          <w:lang w:val="cs-CZ"/>
        </w:rPr>
        <w:t xml:space="preserve"> </w:t>
      </w:r>
      <w:r w:rsidR="0059581D">
        <w:rPr>
          <w:lang w:val="cs-CZ"/>
        </w:rPr>
        <w:t>Návrh smlouvy</w:t>
      </w:r>
      <w:r w:rsidR="000C7EBE">
        <w:rPr>
          <w:lang w:val="cs-CZ"/>
        </w:rPr>
        <w:t xml:space="preserve"> neobsahuje požadavek dle bodu 9.2 Zadávací dokumentace k umožnění provádění kontrol.</w:t>
      </w:r>
      <w:r w:rsidR="00310482">
        <w:rPr>
          <w:lang w:val="cs-CZ"/>
        </w:rPr>
        <w:t xml:space="preserve"> Návrh smlouvy </w:t>
      </w:r>
      <w:r w:rsidR="000C7EBE">
        <w:rPr>
          <w:lang w:val="cs-CZ"/>
        </w:rPr>
        <w:t xml:space="preserve">naopak </w:t>
      </w:r>
      <w:r w:rsidR="00310482">
        <w:rPr>
          <w:lang w:val="cs-CZ"/>
        </w:rPr>
        <w:t>v platebních podmínkách obsahuje zálohu, kterou zadavatel v podmínkách účasti vyloučil.</w:t>
      </w:r>
    </w:p>
    <w:p w:rsidR="0017542B" w:rsidRDefault="0017542B" w:rsidP="00A07BDE">
      <w:pPr>
        <w:ind w:left="0"/>
        <w:rPr>
          <w:lang w:val="cs-CZ"/>
        </w:rPr>
      </w:pPr>
      <w:bookmarkStart w:id="0" w:name="_GoBack"/>
      <w:bookmarkEnd w:id="0"/>
    </w:p>
    <w:p w:rsidR="0017542B" w:rsidRDefault="0017542B" w:rsidP="00A07BDE">
      <w:pPr>
        <w:ind w:left="0"/>
        <w:rPr>
          <w:lang w:val="cs-CZ"/>
        </w:rPr>
      </w:pPr>
      <w:r>
        <w:rPr>
          <w:lang w:val="cs-CZ"/>
        </w:rPr>
        <w:t xml:space="preserve">2) </w:t>
      </w:r>
      <w:proofErr w:type="spellStart"/>
      <w:r w:rsidR="00555918">
        <w:rPr>
          <w:lang w:val="cs-CZ"/>
        </w:rPr>
        <w:t>P</w:t>
      </w:r>
      <w:r>
        <w:rPr>
          <w:lang w:val="cs-CZ"/>
        </w:rPr>
        <w:t>lanergy</w:t>
      </w:r>
      <w:proofErr w:type="spellEnd"/>
      <w:r>
        <w:rPr>
          <w:lang w:val="cs-CZ"/>
        </w:rPr>
        <w:t xml:space="preserve"> s.r.o.</w:t>
      </w:r>
    </w:p>
    <w:p w:rsidR="00555918" w:rsidRDefault="00555918" w:rsidP="00555918">
      <w:pPr>
        <w:ind w:left="0"/>
        <w:rPr>
          <w:lang w:val="cs-CZ"/>
        </w:rPr>
      </w:pPr>
      <w:r>
        <w:rPr>
          <w:lang w:val="cs-CZ"/>
        </w:rPr>
        <w:t xml:space="preserve">- </w:t>
      </w:r>
      <w:r>
        <w:rPr>
          <w:lang w:val="cs-CZ"/>
        </w:rPr>
        <w:t>nebyl doložen výpis z obchodního rejstříku</w:t>
      </w:r>
      <w:r w:rsidR="005339A8">
        <w:rPr>
          <w:lang w:val="cs-CZ"/>
        </w:rPr>
        <w:t>,</w:t>
      </w:r>
    </w:p>
    <w:p w:rsidR="00C342F2" w:rsidRDefault="00555918" w:rsidP="00555918">
      <w:pPr>
        <w:ind w:left="0"/>
        <w:rPr>
          <w:lang w:val="cs-CZ"/>
        </w:rPr>
      </w:pPr>
      <w:r>
        <w:rPr>
          <w:lang w:val="cs-CZ"/>
        </w:rPr>
        <w:t xml:space="preserve">- </w:t>
      </w:r>
      <w:r>
        <w:rPr>
          <w:lang w:val="cs-CZ"/>
        </w:rPr>
        <w:t>nabízené plnění nesplňuje minimální technické požadavky v</w:t>
      </w:r>
      <w:r>
        <w:rPr>
          <w:rFonts w:hint="eastAsia"/>
          <w:lang w:val="cs-CZ"/>
        </w:rPr>
        <w:t> </w:t>
      </w:r>
      <w:r>
        <w:rPr>
          <w:lang w:val="cs-CZ"/>
        </w:rPr>
        <w:t>parametr</w:t>
      </w:r>
      <w:r w:rsidR="00C342F2">
        <w:rPr>
          <w:lang w:val="cs-CZ"/>
        </w:rPr>
        <w:t>u</w:t>
      </w:r>
      <w:r>
        <w:rPr>
          <w:lang w:val="cs-CZ"/>
        </w:rPr>
        <w:t xml:space="preserve"> záruky na výměnu měniče</w:t>
      </w:r>
      <w:r w:rsidR="005339A8">
        <w:rPr>
          <w:lang w:val="cs-CZ"/>
        </w:rPr>
        <w:t>,</w:t>
      </w:r>
    </w:p>
    <w:p w:rsidR="00555918" w:rsidRDefault="00555918" w:rsidP="00555918">
      <w:pPr>
        <w:ind w:left="0"/>
        <w:rPr>
          <w:lang w:val="cs-CZ"/>
        </w:rPr>
      </w:pPr>
      <w:r>
        <w:rPr>
          <w:lang w:val="cs-CZ"/>
        </w:rPr>
        <w:t>- nebyla doložena certifikace panelů ani prohlášení o shodě</w:t>
      </w:r>
      <w:r w:rsidR="005339A8">
        <w:rPr>
          <w:lang w:val="cs-CZ"/>
        </w:rPr>
        <w:t>,</w:t>
      </w:r>
    </w:p>
    <w:p w:rsidR="00310482" w:rsidRDefault="00555918" w:rsidP="00555918">
      <w:pPr>
        <w:ind w:left="0"/>
        <w:rPr>
          <w:lang w:val="cs-CZ"/>
        </w:rPr>
      </w:pPr>
      <w:r>
        <w:rPr>
          <w:lang w:val="cs-CZ"/>
        </w:rPr>
        <w:t xml:space="preserve">- </w:t>
      </w:r>
      <w:r w:rsidR="008E16CB">
        <w:rPr>
          <w:lang w:val="cs-CZ"/>
        </w:rPr>
        <w:t xml:space="preserve">účastník předložil jen obecný návrh smlouvy bez jejího jakéhokoliv přizpůsobení konkrétní nabídce, která je tak nejasná. V </w:t>
      </w:r>
      <w:r>
        <w:rPr>
          <w:lang w:val="cs-CZ"/>
        </w:rPr>
        <w:t>navržené smlouv</w:t>
      </w:r>
      <w:r w:rsidR="008E16CB">
        <w:rPr>
          <w:lang w:val="cs-CZ"/>
        </w:rPr>
        <w:t>ě není ani vydefinován předmět plnění, tedy z ní</w:t>
      </w:r>
      <w:r>
        <w:rPr>
          <w:lang w:val="cs-CZ"/>
        </w:rPr>
        <w:t xml:space="preserve"> žádným způsobem</w:t>
      </w:r>
      <w:r w:rsidR="008E16CB">
        <w:rPr>
          <w:lang w:val="cs-CZ"/>
        </w:rPr>
        <w:t xml:space="preserve"> ani</w:t>
      </w:r>
      <w:r>
        <w:rPr>
          <w:lang w:val="cs-CZ"/>
        </w:rPr>
        <w:t xml:space="preserve"> nevyplývá závazek dodavatele k plnění dalších součástí dodávky, jak jsou uvedeny pod písm. a) – h) v bodu 2. Zadávací dokumentace. Návrh smlouvy neobsahuje požadavek dle bodu 9.2 Zadávací dokumentace k umožnění provádění kontrol. Návrh smlouvy naopak v platebních podmínkách obsahuje zálohu, kterou zadavatel v podmínkách účasti vyloučil.</w:t>
      </w:r>
    </w:p>
    <w:p w:rsidR="009D0AAF" w:rsidRDefault="00844C66" w:rsidP="00A07BDE">
      <w:pPr>
        <w:ind w:left="0"/>
        <w:rPr>
          <w:szCs w:val="24"/>
          <w:lang w:val="cs-CZ"/>
        </w:rPr>
      </w:pPr>
      <w:r>
        <w:rPr>
          <w:lang w:val="cs-CZ"/>
        </w:rPr>
        <w:t xml:space="preserve">Zadavatel na základě výše uvedených skutečností rozhodl </w:t>
      </w:r>
      <w:r w:rsidR="004745B1">
        <w:rPr>
          <w:lang w:val="cs-CZ"/>
        </w:rPr>
        <w:t xml:space="preserve">o vyloučení účastníků </w:t>
      </w:r>
      <w:r w:rsidR="004745B1">
        <w:rPr>
          <w:lang w:val="cs-CZ"/>
        </w:rPr>
        <w:t>MOBIS spol. s r.o.</w:t>
      </w:r>
      <w:r w:rsidR="004745B1">
        <w:rPr>
          <w:lang w:val="cs-CZ"/>
        </w:rPr>
        <w:t xml:space="preserve"> a </w:t>
      </w:r>
      <w:proofErr w:type="spellStart"/>
      <w:r w:rsidR="004745B1">
        <w:rPr>
          <w:lang w:val="cs-CZ"/>
        </w:rPr>
        <w:t>Planergy</w:t>
      </w:r>
      <w:proofErr w:type="spellEnd"/>
      <w:r w:rsidR="004745B1">
        <w:rPr>
          <w:lang w:val="cs-CZ"/>
        </w:rPr>
        <w:t xml:space="preserve"> s.r.o.</w:t>
      </w:r>
      <w:r w:rsidR="004745B1">
        <w:rPr>
          <w:lang w:val="cs-CZ"/>
        </w:rPr>
        <w:t xml:space="preserve"> ze zadávacího řízení. </w:t>
      </w:r>
      <w:r w:rsidR="004745B1">
        <w:rPr>
          <w:szCs w:val="24"/>
          <w:lang w:val="cs-CZ"/>
        </w:rPr>
        <w:t xml:space="preserve">Další nabídka v pořadí, kterou předložila společnost LT </w:t>
      </w:r>
      <w:proofErr w:type="spellStart"/>
      <w:r w:rsidR="004745B1">
        <w:rPr>
          <w:szCs w:val="24"/>
          <w:lang w:val="cs-CZ"/>
        </w:rPr>
        <w:t>plants</w:t>
      </w:r>
      <w:proofErr w:type="spellEnd"/>
      <w:r w:rsidR="004745B1">
        <w:rPr>
          <w:szCs w:val="24"/>
          <w:lang w:val="cs-CZ"/>
        </w:rPr>
        <w:t xml:space="preserve"> 22 spol. s r.o., Žižkova 928, 508 01 Hořice, IČ 17355389 požadované podmínky účasti splňuje, tato nabídka tak byla určena jako nejvhodnější.</w:t>
      </w:r>
    </w:p>
    <w:p w:rsidR="004745B1" w:rsidRDefault="004745B1" w:rsidP="00A07BDE">
      <w:pPr>
        <w:ind w:left="0"/>
        <w:rPr>
          <w:lang w:val="cs-CZ"/>
        </w:rPr>
      </w:pPr>
    </w:p>
    <w:p w:rsidR="00951BCC" w:rsidRPr="00A07BDE" w:rsidRDefault="00951BCC" w:rsidP="00A07BDE">
      <w:pPr>
        <w:ind w:left="0"/>
        <w:rPr>
          <w:lang w:val="cs-CZ"/>
        </w:rPr>
      </w:pPr>
      <w:r w:rsidRPr="00A07BDE">
        <w:rPr>
          <w:lang w:val="cs-CZ"/>
        </w:rPr>
        <w:t>V</w:t>
      </w:r>
      <w:r w:rsidR="001D6C0F" w:rsidRPr="00A07BDE">
        <w:rPr>
          <w:lang w:val="cs-CZ"/>
        </w:rPr>
        <w:t> </w:t>
      </w:r>
      <w:r w:rsidR="000C7EBE">
        <w:rPr>
          <w:lang w:val="cs-CZ"/>
        </w:rPr>
        <w:t>Kněžicích</w:t>
      </w:r>
      <w:r w:rsidR="001D6C0F" w:rsidRPr="00A07BDE">
        <w:rPr>
          <w:lang w:val="cs-CZ"/>
        </w:rPr>
        <w:t xml:space="preserve"> dne </w:t>
      </w:r>
      <w:r w:rsidR="00DA7E65">
        <w:rPr>
          <w:lang w:val="cs-CZ"/>
        </w:rPr>
        <w:t>2</w:t>
      </w:r>
      <w:r w:rsidR="004745B1">
        <w:rPr>
          <w:lang w:val="cs-CZ"/>
        </w:rPr>
        <w:t>1</w:t>
      </w:r>
      <w:r w:rsidR="005328B5">
        <w:rPr>
          <w:lang w:val="cs-CZ"/>
        </w:rPr>
        <w:t xml:space="preserve">. </w:t>
      </w:r>
      <w:r w:rsidR="00DA7E65">
        <w:rPr>
          <w:lang w:val="cs-CZ"/>
        </w:rPr>
        <w:t>10</w:t>
      </w:r>
      <w:r w:rsidR="005328B5">
        <w:rPr>
          <w:lang w:val="cs-CZ"/>
        </w:rPr>
        <w:t>.</w:t>
      </w:r>
      <w:r w:rsidR="00945576">
        <w:rPr>
          <w:lang w:val="cs-CZ"/>
        </w:rPr>
        <w:t xml:space="preserve"> 20</w:t>
      </w:r>
      <w:r w:rsidR="00132780">
        <w:rPr>
          <w:lang w:val="cs-CZ"/>
        </w:rPr>
        <w:t>2</w:t>
      </w:r>
      <w:r w:rsidR="004745B1">
        <w:rPr>
          <w:lang w:val="cs-CZ"/>
        </w:rPr>
        <w:t>4</w:t>
      </w:r>
    </w:p>
    <w:p w:rsidR="00951BCC" w:rsidRPr="00A07BDE" w:rsidRDefault="00B6484C" w:rsidP="00A07BDE">
      <w:pPr>
        <w:ind w:left="0"/>
        <w:rPr>
          <w:lang w:val="cs-CZ"/>
        </w:rPr>
      </w:pPr>
      <w:r>
        <w:rPr>
          <w:lang w:val="cs-CZ"/>
        </w:rPr>
        <w:t xml:space="preserve"> </w:t>
      </w:r>
    </w:p>
    <w:p w:rsidR="00951BCC" w:rsidRPr="00A07BDE" w:rsidRDefault="00744F4A" w:rsidP="00655173">
      <w:pPr>
        <w:ind w:left="4560" w:firstLine="80"/>
        <w:rPr>
          <w:lang w:val="cs-CZ"/>
        </w:rPr>
      </w:pPr>
      <w:r>
        <w:rPr>
          <w:lang w:val="cs-CZ"/>
        </w:rPr>
        <w:t xml:space="preserve">  </w:t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655173">
        <w:rPr>
          <w:lang w:val="cs-CZ"/>
        </w:rPr>
        <w:tab/>
      </w:r>
      <w:r w:rsidR="00655173">
        <w:rPr>
          <w:lang w:val="cs-CZ"/>
        </w:rPr>
        <w:tab/>
      </w:r>
      <w:r w:rsidR="00DA7E65">
        <w:rPr>
          <w:lang w:val="cs-CZ"/>
        </w:rPr>
        <w:t>Mi</w:t>
      </w:r>
      <w:r w:rsidR="004745B1">
        <w:rPr>
          <w:lang w:val="cs-CZ"/>
        </w:rPr>
        <w:t>la</w:t>
      </w:r>
      <w:r w:rsidR="00DA7E65">
        <w:rPr>
          <w:lang w:val="cs-CZ"/>
        </w:rPr>
        <w:t>n</w:t>
      </w:r>
      <w:r>
        <w:rPr>
          <w:lang w:val="cs-CZ"/>
        </w:rPr>
        <w:t xml:space="preserve"> </w:t>
      </w:r>
      <w:r w:rsidR="004745B1">
        <w:rPr>
          <w:lang w:val="cs-CZ"/>
        </w:rPr>
        <w:t>Kaz</w:t>
      </w:r>
      <w:r w:rsidR="00DA7E65">
        <w:rPr>
          <w:lang w:val="cs-CZ"/>
        </w:rPr>
        <w:t>da</w:t>
      </w:r>
      <w:r w:rsidR="004745B1">
        <w:rPr>
          <w:lang w:val="cs-CZ"/>
        </w:rPr>
        <w:t>, starosta</w: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DFDDA9B" wp14:editId="0EB85583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F2DC01" id="Freeform 3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D9E2vjfgMAAEM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B536F7" wp14:editId="530A7A4B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31F416" id="Freeform 3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AV+yMEfgMAAEM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40283E9" wp14:editId="7F8B545D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45CD44" id="Freeform 3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F306202" wp14:editId="1E2CA1B3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8B95C5" id="Freeform 2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14401A2" wp14:editId="18FF60C5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15315" id="Freeform 28" o:spid="_x0000_s1026" style="position:absolute;margin-left:24pt;margin-top:816.65pt;width:.5pt;height: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83032E5" wp14:editId="0C1D400E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7A6FA" id="Freeform 27" o:spid="_x0000_s1026" style="position:absolute;margin-left:24pt;margin-top:816.65pt;width:.5pt;height: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92F09CA" wp14:editId="7C9766C4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A75FB" id="Freeform 26" o:spid="_x0000_s1026" style="position:absolute;margin-left:570.95pt;margin-top:816.65pt;width:.5pt;height: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74E6BFB" wp14:editId="769162E8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7ADFE" id="Freeform 25" o:spid="_x0000_s1026" style="position:absolute;margin-left:570.95pt;margin-top:816.65pt;width:.5pt;height: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</w:p>
    <w:sectPr w:rsidR="00951BCC" w:rsidRPr="00A07BDE" w:rsidSect="008E77D7">
      <w:footerReference w:type="default" r:id="rId9"/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7B2" w:rsidRDefault="008767B2" w:rsidP="00ED72A6">
      <w:pPr>
        <w:spacing w:after="0" w:line="240" w:lineRule="auto"/>
      </w:pPr>
      <w:r>
        <w:separator/>
      </w:r>
    </w:p>
  </w:endnote>
  <w:endnote w:type="continuationSeparator" w:id="0">
    <w:p w:rsidR="008767B2" w:rsidRDefault="008767B2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304"/>
      <w:docPartObj>
        <w:docPartGallery w:val="Page Numbers (Bottom of Page)"/>
        <w:docPartUnique/>
      </w:docPartObj>
    </w:sdtPr>
    <w:sdtEndPr/>
    <w:sdtContent>
      <w:p w:rsidR="008F0507" w:rsidRDefault="005E718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7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7B2" w:rsidRDefault="008767B2" w:rsidP="00ED72A6">
      <w:pPr>
        <w:spacing w:after="0" w:line="240" w:lineRule="auto"/>
      </w:pPr>
      <w:r>
        <w:separator/>
      </w:r>
    </w:p>
  </w:footnote>
  <w:footnote w:type="continuationSeparator" w:id="0">
    <w:p w:rsidR="008767B2" w:rsidRDefault="008767B2" w:rsidP="00ED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4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7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8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88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0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2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2288C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425CA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4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3"/>
  </w:num>
  <w:num w:numId="17">
    <w:abstractNumId w:val="4"/>
  </w:num>
  <w:num w:numId="18">
    <w:abstractNumId w:val="9"/>
  </w:num>
  <w:num w:numId="19">
    <w:abstractNumId w:val="10"/>
  </w:num>
  <w:num w:numId="20">
    <w:abstractNumId w:val="5"/>
  </w:num>
  <w:num w:numId="21">
    <w:abstractNumId w:val="9"/>
  </w:num>
  <w:num w:numId="22">
    <w:abstractNumId w:val="9"/>
  </w:num>
  <w:num w:numId="23">
    <w:abstractNumId w:val="21"/>
  </w:num>
  <w:num w:numId="24">
    <w:abstractNumId w:val="9"/>
  </w:num>
  <w:num w:numId="25">
    <w:abstractNumId w:val="9"/>
  </w:num>
  <w:num w:numId="26">
    <w:abstractNumId w:val="9"/>
    <w:lvlOverride w:ilvl="0">
      <w:startOverride w:val="1"/>
    </w:lvlOverride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2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0"/>
  </w:num>
  <w:num w:numId="39">
    <w:abstractNumId w:val="9"/>
  </w:num>
  <w:num w:numId="40">
    <w:abstractNumId w:val="9"/>
  </w:num>
  <w:num w:numId="41">
    <w:abstractNumId w:val="9"/>
  </w:num>
  <w:num w:numId="42">
    <w:abstractNumId w:val="8"/>
  </w:num>
  <w:num w:numId="43">
    <w:abstractNumId w:val="9"/>
  </w:num>
  <w:num w:numId="44">
    <w:abstractNumId w:val="9"/>
    <w:lvlOverride w:ilvl="0">
      <w:startOverride w:val="1"/>
    </w:lvlOverride>
  </w:num>
  <w:num w:numId="45">
    <w:abstractNumId w:val="3"/>
  </w:num>
  <w:num w:numId="46">
    <w:abstractNumId w:val="12"/>
  </w:num>
  <w:num w:numId="47">
    <w:abstractNumId w:val="16"/>
  </w:num>
  <w:num w:numId="48">
    <w:abstractNumId w:val="18"/>
  </w:num>
  <w:num w:numId="49">
    <w:abstractNumId w:val="20"/>
  </w:num>
  <w:num w:numId="50">
    <w:abstractNumId w:val="15"/>
  </w:num>
  <w:num w:numId="51">
    <w:abstractNumId w:val="1"/>
  </w:num>
  <w:num w:numId="52">
    <w:abstractNumId w:val="19"/>
  </w:num>
  <w:num w:numId="53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5057"/>
    <w:rsid w:val="00005D1E"/>
    <w:rsid w:val="0001037D"/>
    <w:rsid w:val="00012953"/>
    <w:rsid w:val="000220E6"/>
    <w:rsid w:val="00032508"/>
    <w:rsid w:val="00042A13"/>
    <w:rsid w:val="00042B86"/>
    <w:rsid w:val="000432E4"/>
    <w:rsid w:val="000458E5"/>
    <w:rsid w:val="00054113"/>
    <w:rsid w:val="000708D2"/>
    <w:rsid w:val="00080078"/>
    <w:rsid w:val="00080E7B"/>
    <w:rsid w:val="00084359"/>
    <w:rsid w:val="00084B1A"/>
    <w:rsid w:val="0009016E"/>
    <w:rsid w:val="000933DA"/>
    <w:rsid w:val="000B47D5"/>
    <w:rsid w:val="000B60CF"/>
    <w:rsid w:val="000B74FC"/>
    <w:rsid w:val="000C7EBE"/>
    <w:rsid w:val="000D128C"/>
    <w:rsid w:val="000D222B"/>
    <w:rsid w:val="000F01E7"/>
    <w:rsid w:val="000F2979"/>
    <w:rsid w:val="00102212"/>
    <w:rsid w:val="0011146A"/>
    <w:rsid w:val="001128BD"/>
    <w:rsid w:val="0011299C"/>
    <w:rsid w:val="001129C5"/>
    <w:rsid w:val="0011313C"/>
    <w:rsid w:val="00116EBF"/>
    <w:rsid w:val="0012346D"/>
    <w:rsid w:val="00130BA0"/>
    <w:rsid w:val="001316C5"/>
    <w:rsid w:val="00132780"/>
    <w:rsid w:val="00133234"/>
    <w:rsid w:val="001409CD"/>
    <w:rsid w:val="001475DC"/>
    <w:rsid w:val="0015395F"/>
    <w:rsid w:val="001605EF"/>
    <w:rsid w:val="00160F06"/>
    <w:rsid w:val="00164B2E"/>
    <w:rsid w:val="0017542B"/>
    <w:rsid w:val="001850B3"/>
    <w:rsid w:val="00186922"/>
    <w:rsid w:val="00191D46"/>
    <w:rsid w:val="00194388"/>
    <w:rsid w:val="00194E2D"/>
    <w:rsid w:val="001950AA"/>
    <w:rsid w:val="001A0270"/>
    <w:rsid w:val="001B0FBE"/>
    <w:rsid w:val="001B1086"/>
    <w:rsid w:val="001B241E"/>
    <w:rsid w:val="001B486F"/>
    <w:rsid w:val="001C0179"/>
    <w:rsid w:val="001C48A3"/>
    <w:rsid w:val="001C7EAD"/>
    <w:rsid w:val="001D06FA"/>
    <w:rsid w:val="001D3FD5"/>
    <w:rsid w:val="001D4EFD"/>
    <w:rsid w:val="001D5306"/>
    <w:rsid w:val="001D6C0F"/>
    <w:rsid w:val="001E0121"/>
    <w:rsid w:val="001E2C18"/>
    <w:rsid w:val="001E56A8"/>
    <w:rsid w:val="001E601D"/>
    <w:rsid w:val="001E6DF7"/>
    <w:rsid w:val="001F2179"/>
    <w:rsid w:val="001F7D93"/>
    <w:rsid w:val="00205A13"/>
    <w:rsid w:val="00207199"/>
    <w:rsid w:val="002125E2"/>
    <w:rsid w:val="00215348"/>
    <w:rsid w:val="00215E71"/>
    <w:rsid w:val="00216BC5"/>
    <w:rsid w:val="00223219"/>
    <w:rsid w:val="00233FF6"/>
    <w:rsid w:val="00246B94"/>
    <w:rsid w:val="00261B21"/>
    <w:rsid w:val="0027224B"/>
    <w:rsid w:val="00273B3E"/>
    <w:rsid w:val="002777DC"/>
    <w:rsid w:val="0028457F"/>
    <w:rsid w:val="00285AD3"/>
    <w:rsid w:val="0029628A"/>
    <w:rsid w:val="002A1E2F"/>
    <w:rsid w:val="002A625C"/>
    <w:rsid w:val="002B3FFF"/>
    <w:rsid w:val="002B7BC5"/>
    <w:rsid w:val="002B7F41"/>
    <w:rsid w:val="002C7785"/>
    <w:rsid w:val="002D0B3B"/>
    <w:rsid w:val="002D1FEE"/>
    <w:rsid w:val="002D2025"/>
    <w:rsid w:val="002D29DC"/>
    <w:rsid w:val="002D3463"/>
    <w:rsid w:val="002D3ACB"/>
    <w:rsid w:val="002D4175"/>
    <w:rsid w:val="002E2748"/>
    <w:rsid w:val="002E510E"/>
    <w:rsid w:val="002F1E8D"/>
    <w:rsid w:val="00300A88"/>
    <w:rsid w:val="00303146"/>
    <w:rsid w:val="00310302"/>
    <w:rsid w:val="00310482"/>
    <w:rsid w:val="0031429E"/>
    <w:rsid w:val="00314EDC"/>
    <w:rsid w:val="00321298"/>
    <w:rsid w:val="00327B96"/>
    <w:rsid w:val="00331EAD"/>
    <w:rsid w:val="00334023"/>
    <w:rsid w:val="00335228"/>
    <w:rsid w:val="00335859"/>
    <w:rsid w:val="00336791"/>
    <w:rsid w:val="00346490"/>
    <w:rsid w:val="0035075E"/>
    <w:rsid w:val="003544D8"/>
    <w:rsid w:val="0035756E"/>
    <w:rsid w:val="00362B80"/>
    <w:rsid w:val="00362BDE"/>
    <w:rsid w:val="00373199"/>
    <w:rsid w:val="003741D0"/>
    <w:rsid w:val="003814AF"/>
    <w:rsid w:val="003829F0"/>
    <w:rsid w:val="00385629"/>
    <w:rsid w:val="003870BD"/>
    <w:rsid w:val="00392C41"/>
    <w:rsid w:val="00395E81"/>
    <w:rsid w:val="003A3CC2"/>
    <w:rsid w:val="003A7634"/>
    <w:rsid w:val="003B1E3D"/>
    <w:rsid w:val="003B24C9"/>
    <w:rsid w:val="003B516D"/>
    <w:rsid w:val="003C4C35"/>
    <w:rsid w:val="003D7F1A"/>
    <w:rsid w:val="003E3EF6"/>
    <w:rsid w:val="003F0B95"/>
    <w:rsid w:val="004002E0"/>
    <w:rsid w:val="004156ED"/>
    <w:rsid w:val="004220C3"/>
    <w:rsid w:val="0042246C"/>
    <w:rsid w:val="004301EE"/>
    <w:rsid w:val="0043435B"/>
    <w:rsid w:val="004348EF"/>
    <w:rsid w:val="0044031F"/>
    <w:rsid w:val="00453F52"/>
    <w:rsid w:val="00455237"/>
    <w:rsid w:val="00456F42"/>
    <w:rsid w:val="00457771"/>
    <w:rsid w:val="00457997"/>
    <w:rsid w:val="00457D19"/>
    <w:rsid w:val="004628AA"/>
    <w:rsid w:val="004745B1"/>
    <w:rsid w:val="0047560F"/>
    <w:rsid w:val="004759CA"/>
    <w:rsid w:val="00492948"/>
    <w:rsid w:val="004A298F"/>
    <w:rsid w:val="004A3FBF"/>
    <w:rsid w:val="004A74FA"/>
    <w:rsid w:val="004A75B9"/>
    <w:rsid w:val="004B1744"/>
    <w:rsid w:val="004C3CC1"/>
    <w:rsid w:val="004C66B1"/>
    <w:rsid w:val="004D09F8"/>
    <w:rsid w:val="004D0A6D"/>
    <w:rsid w:val="004E031A"/>
    <w:rsid w:val="004E0B0D"/>
    <w:rsid w:val="004E0F05"/>
    <w:rsid w:val="004E1AB9"/>
    <w:rsid w:val="004E5187"/>
    <w:rsid w:val="004F36F8"/>
    <w:rsid w:val="005101F6"/>
    <w:rsid w:val="00522BBD"/>
    <w:rsid w:val="005249BF"/>
    <w:rsid w:val="005313A8"/>
    <w:rsid w:val="005328B5"/>
    <w:rsid w:val="005339A8"/>
    <w:rsid w:val="00555918"/>
    <w:rsid w:val="00573310"/>
    <w:rsid w:val="0058215C"/>
    <w:rsid w:val="00591246"/>
    <w:rsid w:val="00595459"/>
    <w:rsid w:val="0059581D"/>
    <w:rsid w:val="00595DD2"/>
    <w:rsid w:val="005A0210"/>
    <w:rsid w:val="005A1B6D"/>
    <w:rsid w:val="005A3129"/>
    <w:rsid w:val="005A4D16"/>
    <w:rsid w:val="005B20A7"/>
    <w:rsid w:val="005B3986"/>
    <w:rsid w:val="005C6492"/>
    <w:rsid w:val="005D0136"/>
    <w:rsid w:val="005D1329"/>
    <w:rsid w:val="005E0AEB"/>
    <w:rsid w:val="005E7185"/>
    <w:rsid w:val="005F2D31"/>
    <w:rsid w:val="005F6D44"/>
    <w:rsid w:val="00601EE4"/>
    <w:rsid w:val="006069C0"/>
    <w:rsid w:val="00621BAE"/>
    <w:rsid w:val="006251A5"/>
    <w:rsid w:val="006314FD"/>
    <w:rsid w:val="00647DE4"/>
    <w:rsid w:val="00655173"/>
    <w:rsid w:val="00655D3F"/>
    <w:rsid w:val="006565F7"/>
    <w:rsid w:val="00662020"/>
    <w:rsid w:val="00665A26"/>
    <w:rsid w:val="0066755E"/>
    <w:rsid w:val="00670A27"/>
    <w:rsid w:val="00681368"/>
    <w:rsid w:val="00694FB0"/>
    <w:rsid w:val="006A07A9"/>
    <w:rsid w:val="006A1809"/>
    <w:rsid w:val="006A6797"/>
    <w:rsid w:val="006B1193"/>
    <w:rsid w:val="006B2996"/>
    <w:rsid w:val="006C094E"/>
    <w:rsid w:val="006D0B0B"/>
    <w:rsid w:val="006E2EE6"/>
    <w:rsid w:val="006E2EFE"/>
    <w:rsid w:val="006F0826"/>
    <w:rsid w:val="006F348B"/>
    <w:rsid w:val="006F3FCC"/>
    <w:rsid w:val="006F5B4F"/>
    <w:rsid w:val="00703E0E"/>
    <w:rsid w:val="00707091"/>
    <w:rsid w:val="00707BCF"/>
    <w:rsid w:val="00712C80"/>
    <w:rsid w:val="0071595A"/>
    <w:rsid w:val="00715CE9"/>
    <w:rsid w:val="007205CA"/>
    <w:rsid w:val="007205FF"/>
    <w:rsid w:val="00722D66"/>
    <w:rsid w:val="00724835"/>
    <w:rsid w:val="00726908"/>
    <w:rsid w:val="00726E5F"/>
    <w:rsid w:val="0072732A"/>
    <w:rsid w:val="00731A1B"/>
    <w:rsid w:val="0073703A"/>
    <w:rsid w:val="00740614"/>
    <w:rsid w:val="00741108"/>
    <w:rsid w:val="00744F4A"/>
    <w:rsid w:val="007510B3"/>
    <w:rsid w:val="007525C1"/>
    <w:rsid w:val="00766B4E"/>
    <w:rsid w:val="00770276"/>
    <w:rsid w:val="00776A53"/>
    <w:rsid w:val="0079257C"/>
    <w:rsid w:val="007C1F28"/>
    <w:rsid w:val="007C2AEA"/>
    <w:rsid w:val="007C3DB3"/>
    <w:rsid w:val="007F1075"/>
    <w:rsid w:val="007F17C4"/>
    <w:rsid w:val="007F3991"/>
    <w:rsid w:val="007F53AC"/>
    <w:rsid w:val="007F5E4C"/>
    <w:rsid w:val="008016E9"/>
    <w:rsid w:val="008027EC"/>
    <w:rsid w:val="008039EA"/>
    <w:rsid w:val="00804A0A"/>
    <w:rsid w:val="00806F0F"/>
    <w:rsid w:val="00816E4C"/>
    <w:rsid w:val="008178A2"/>
    <w:rsid w:val="00822AA1"/>
    <w:rsid w:val="008306E7"/>
    <w:rsid w:val="00831B35"/>
    <w:rsid w:val="008379A9"/>
    <w:rsid w:val="00844C66"/>
    <w:rsid w:val="008635DC"/>
    <w:rsid w:val="00863B86"/>
    <w:rsid w:val="00866C52"/>
    <w:rsid w:val="00867E32"/>
    <w:rsid w:val="008728B4"/>
    <w:rsid w:val="008747FE"/>
    <w:rsid w:val="008767B2"/>
    <w:rsid w:val="00882012"/>
    <w:rsid w:val="00891C73"/>
    <w:rsid w:val="008924AF"/>
    <w:rsid w:val="00896E2B"/>
    <w:rsid w:val="008D0745"/>
    <w:rsid w:val="008D1B26"/>
    <w:rsid w:val="008D4414"/>
    <w:rsid w:val="008D6EA1"/>
    <w:rsid w:val="008E16CB"/>
    <w:rsid w:val="008E4794"/>
    <w:rsid w:val="008E5CCC"/>
    <w:rsid w:val="008E77D7"/>
    <w:rsid w:val="008F0507"/>
    <w:rsid w:val="008F1910"/>
    <w:rsid w:val="00902D1C"/>
    <w:rsid w:val="00907197"/>
    <w:rsid w:val="00910D75"/>
    <w:rsid w:val="0091578F"/>
    <w:rsid w:val="00916ECC"/>
    <w:rsid w:val="009224D9"/>
    <w:rsid w:val="009262D3"/>
    <w:rsid w:val="00926B4F"/>
    <w:rsid w:val="00927DD5"/>
    <w:rsid w:val="009448A4"/>
    <w:rsid w:val="00945576"/>
    <w:rsid w:val="00946DCD"/>
    <w:rsid w:val="00951BCC"/>
    <w:rsid w:val="00960034"/>
    <w:rsid w:val="009642B7"/>
    <w:rsid w:val="00965B20"/>
    <w:rsid w:val="009674B3"/>
    <w:rsid w:val="00980652"/>
    <w:rsid w:val="009922CF"/>
    <w:rsid w:val="009A7D40"/>
    <w:rsid w:val="009B2A30"/>
    <w:rsid w:val="009C64ED"/>
    <w:rsid w:val="009C7669"/>
    <w:rsid w:val="009D0AAF"/>
    <w:rsid w:val="009D66C5"/>
    <w:rsid w:val="009E427E"/>
    <w:rsid w:val="009E45AF"/>
    <w:rsid w:val="00A0209F"/>
    <w:rsid w:val="00A02737"/>
    <w:rsid w:val="00A07BDE"/>
    <w:rsid w:val="00A11D68"/>
    <w:rsid w:val="00A22A21"/>
    <w:rsid w:val="00A31B6F"/>
    <w:rsid w:val="00A3328C"/>
    <w:rsid w:val="00A41AA7"/>
    <w:rsid w:val="00A45F79"/>
    <w:rsid w:val="00A462FC"/>
    <w:rsid w:val="00A47146"/>
    <w:rsid w:val="00A505AE"/>
    <w:rsid w:val="00A516BE"/>
    <w:rsid w:val="00A5428B"/>
    <w:rsid w:val="00A55ED0"/>
    <w:rsid w:val="00A56724"/>
    <w:rsid w:val="00A65320"/>
    <w:rsid w:val="00A70790"/>
    <w:rsid w:val="00A85869"/>
    <w:rsid w:val="00A870CD"/>
    <w:rsid w:val="00AA410A"/>
    <w:rsid w:val="00AB290C"/>
    <w:rsid w:val="00AD4822"/>
    <w:rsid w:val="00AD4887"/>
    <w:rsid w:val="00AD75BD"/>
    <w:rsid w:val="00AD7792"/>
    <w:rsid w:val="00AE35B5"/>
    <w:rsid w:val="00AE7ADF"/>
    <w:rsid w:val="00AF40FB"/>
    <w:rsid w:val="00AF4427"/>
    <w:rsid w:val="00B02663"/>
    <w:rsid w:val="00B11FDF"/>
    <w:rsid w:val="00B12E46"/>
    <w:rsid w:val="00B135A0"/>
    <w:rsid w:val="00B13ADD"/>
    <w:rsid w:val="00B2457B"/>
    <w:rsid w:val="00B40576"/>
    <w:rsid w:val="00B442ED"/>
    <w:rsid w:val="00B453A5"/>
    <w:rsid w:val="00B5437A"/>
    <w:rsid w:val="00B61015"/>
    <w:rsid w:val="00B620F4"/>
    <w:rsid w:val="00B6484C"/>
    <w:rsid w:val="00B81188"/>
    <w:rsid w:val="00B82D46"/>
    <w:rsid w:val="00B92863"/>
    <w:rsid w:val="00B937E1"/>
    <w:rsid w:val="00B94CF1"/>
    <w:rsid w:val="00BA065F"/>
    <w:rsid w:val="00BA2877"/>
    <w:rsid w:val="00BA2927"/>
    <w:rsid w:val="00BA467F"/>
    <w:rsid w:val="00BC6CC2"/>
    <w:rsid w:val="00BD6044"/>
    <w:rsid w:val="00BE4C56"/>
    <w:rsid w:val="00BF159F"/>
    <w:rsid w:val="00BF18FA"/>
    <w:rsid w:val="00BF2924"/>
    <w:rsid w:val="00C013E2"/>
    <w:rsid w:val="00C05373"/>
    <w:rsid w:val="00C14123"/>
    <w:rsid w:val="00C1552D"/>
    <w:rsid w:val="00C21746"/>
    <w:rsid w:val="00C228C9"/>
    <w:rsid w:val="00C2738B"/>
    <w:rsid w:val="00C33C97"/>
    <w:rsid w:val="00C342F2"/>
    <w:rsid w:val="00C4050B"/>
    <w:rsid w:val="00C542ED"/>
    <w:rsid w:val="00C568DB"/>
    <w:rsid w:val="00C57B09"/>
    <w:rsid w:val="00C6088A"/>
    <w:rsid w:val="00C609AE"/>
    <w:rsid w:val="00C62768"/>
    <w:rsid w:val="00C66BE3"/>
    <w:rsid w:val="00C66BF8"/>
    <w:rsid w:val="00C73BDC"/>
    <w:rsid w:val="00C93795"/>
    <w:rsid w:val="00C94F95"/>
    <w:rsid w:val="00CA0E14"/>
    <w:rsid w:val="00CB03F1"/>
    <w:rsid w:val="00CB19E8"/>
    <w:rsid w:val="00CB30D0"/>
    <w:rsid w:val="00CB3ADC"/>
    <w:rsid w:val="00CB4C78"/>
    <w:rsid w:val="00CB6930"/>
    <w:rsid w:val="00CC4C1A"/>
    <w:rsid w:val="00CD2D68"/>
    <w:rsid w:val="00CE37EA"/>
    <w:rsid w:val="00CE3E11"/>
    <w:rsid w:val="00CF1522"/>
    <w:rsid w:val="00D03335"/>
    <w:rsid w:val="00D045EB"/>
    <w:rsid w:val="00D06970"/>
    <w:rsid w:val="00D11493"/>
    <w:rsid w:val="00D11B8E"/>
    <w:rsid w:val="00D12C96"/>
    <w:rsid w:val="00D343BE"/>
    <w:rsid w:val="00D37897"/>
    <w:rsid w:val="00D4086E"/>
    <w:rsid w:val="00D44E16"/>
    <w:rsid w:val="00D456AC"/>
    <w:rsid w:val="00D46761"/>
    <w:rsid w:val="00D46DF0"/>
    <w:rsid w:val="00D56794"/>
    <w:rsid w:val="00D56F53"/>
    <w:rsid w:val="00D6055E"/>
    <w:rsid w:val="00D6771A"/>
    <w:rsid w:val="00D7205F"/>
    <w:rsid w:val="00D721B5"/>
    <w:rsid w:val="00D77175"/>
    <w:rsid w:val="00D809FF"/>
    <w:rsid w:val="00D80D38"/>
    <w:rsid w:val="00D84DA3"/>
    <w:rsid w:val="00D911BD"/>
    <w:rsid w:val="00DA2502"/>
    <w:rsid w:val="00DA3F60"/>
    <w:rsid w:val="00DA43C6"/>
    <w:rsid w:val="00DA5632"/>
    <w:rsid w:val="00DA7E65"/>
    <w:rsid w:val="00DB0CAE"/>
    <w:rsid w:val="00DB3815"/>
    <w:rsid w:val="00DB4DEA"/>
    <w:rsid w:val="00DB5CDE"/>
    <w:rsid w:val="00DB65F5"/>
    <w:rsid w:val="00DC672E"/>
    <w:rsid w:val="00DC7A5C"/>
    <w:rsid w:val="00DD109C"/>
    <w:rsid w:val="00DE24A3"/>
    <w:rsid w:val="00DE48BF"/>
    <w:rsid w:val="00DE6635"/>
    <w:rsid w:val="00DF08A1"/>
    <w:rsid w:val="00DF1B28"/>
    <w:rsid w:val="00E003F7"/>
    <w:rsid w:val="00E054D0"/>
    <w:rsid w:val="00E16B07"/>
    <w:rsid w:val="00E16F5D"/>
    <w:rsid w:val="00E17001"/>
    <w:rsid w:val="00E2086A"/>
    <w:rsid w:val="00E3005D"/>
    <w:rsid w:val="00E324CD"/>
    <w:rsid w:val="00E4396D"/>
    <w:rsid w:val="00E57923"/>
    <w:rsid w:val="00E64F54"/>
    <w:rsid w:val="00E72C99"/>
    <w:rsid w:val="00E8279D"/>
    <w:rsid w:val="00E866BE"/>
    <w:rsid w:val="00E87EDC"/>
    <w:rsid w:val="00E946CF"/>
    <w:rsid w:val="00EA1CD9"/>
    <w:rsid w:val="00EA4AF1"/>
    <w:rsid w:val="00EA7EFB"/>
    <w:rsid w:val="00EB7D4B"/>
    <w:rsid w:val="00EC009B"/>
    <w:rsid w:val="00ED446E"/>
    <w:rsid w:val="00ED5268"/>
    <w:rsid w:val="00ED52DD"/>
    <w:rsid w:val="00ED72A6"/>
    <w:rsid w:val="00F040E1"/>
    <w:rsid w:val="00F06FA0"/>
    <w:rsid w:val="00F10514"/>
    <w:rsid w:val="00F17838"/>
    <w:rsid w:val="00F3076B"/>
    <w:rsid w:val="00F35DA3"/>
    <w:rsid w:val="00F36FD3"/>
    <w:rsid w:val="00F51986"/>
    <w:rsid w:val="00F53F48"/>
    <w:rsid w:val="00F67E91"/>
    <w:rsid w:val="00F73B2B"/>
    <w:rsid w:val="00F81978"/>
    <w:rsid w:val="00F8644B"/>
    <w:rsid w:val="00F966C5"/>
    <w:rsid w:val="00F96708"/>
    <w:rsid w:val="00FA4228"/>
    <w:rsid w:val="00FA4DCE"/>
    <w:rsid w:val="00FA5251"/>
    <w:rsid w:val="00FA56A4"/>
    <w:rsid w:val="00FB681D"/>
    <w:rsid w:val="00FC38C6"/>
    <w:rsid w:val="00FC4633"/>
    <w:rsid w:val="00FC5494"/>
    <w:rsid w:val="00FC54C1"/>
    <w:rsid w:val="00FD42DD"/>
    <w:rsid w:val="00FD5A31"/>
    <w:rsid w:val="00FD656A"/>
    <w:rsid w:val="00FE23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DA4564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5918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22C8-FC2B-49C3-9EA7-21A1A1DF1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0E333-C58D-4536-94F2-87B9C26F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2</Pages>
  <Words>515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7</cp:revision>
  <cp:lastPrinted>2015-03-18T08:13:00Z</cp:lastPrinted>
  <dcterms:created xsi:type="dcterms:W3CDTF">2024-10-04T20:55:00Z</dcterms:created>
  <dcterms:modified xsi:type="dcterms:W3CDTF">2024-10-11T07:05:00Z</dcterms:modified>
</cp:coreProperties>
</file>