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  <w:bookmarkStart w:id="0" w:name="_GoBack"/>
      <w:bookmarkEnd w:id="0"/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5F37F3" w:rsidP="00E87B8B">
            <w:pPr>
              <w:jc w:val="both"/>
              <w:outlineLvl w:val="0"/>
              <w:rPr>
                <w:rFonts w:ascii="Calibri" w:hAnsi="Calibri" w:cs="Calibri"/>
                <w:b/>
                <w:sz w:val="24"/>
              </w:rPr>
            </w:pPr>
            <w:r w:rsidRPr="005F37F3">
              <w:rPr>
                <w:rFonts w:ascii="Calibri" w:hAnsi="Calibri" w:cs="Calibri"/>
                <w:b/>
                <w:sz w:val="22"/>
                <w:szCs w:val="22"/>
              </w:rPr>
              <w:t>EMG/EP přístroj pro neurologické oddělení Orlickoústecké nemocnice</w:t>
            </w:r>
            <w:r w:rsidR="0046188B">
              <w:rPr>
                <w:rFonts w:ascii="Calibri" w:hAnsi="Calibri" w:cs="Calibri"/>
                <w:b/>
                <w:sz w:val="22"/>
                <w:szCs w:val="22"/>
              </w:rPr>
              <w:t xml:space="preserve"> – 2. kolo</w:t>
            </w:r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 xml:space="preserve">Identifikační údaje </w:t>
            </w:r>
            <w:r w:rsidR="005F37F3">
              <w:rPr>
                <w:rFonts w:ascii="Calibri" w:hAnsi="Calibri" w:cs="Calibri"/>
                <w:b/>
                <w:sz w:val="22"/>
                <w:szCs w:val="22"/>
              </w:rPr>
              <w:t>účastníka zadávacího řízení</w:t>
            </w: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F25DB2" w:rsidRPr="00021DE2" w:rsidRDefault="002D6742" w:rsidP="00021DE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Pr="00F25DB2" w:rsidRDefault="005F37F3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účastník zadávacího řízení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F25DB2"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>
        <w:rPr>
          <w:rFonts w:asciiTheme="minorHAnsi" w:hAnsiTheme="minorHAnsi" w:cs="Tahoma"/>
          <w:color w:val="000000"/>
          <w:sz w:val="22"/>
          <w:szCs w:val="22"/>
        </w:rPr>
        <w:t>Účastník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prohlašuje, že jsou mu známy technické, kvalitativní a specifické podmínky, za nichž se má předmět veřejné zakázky realizovat. 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</w:t>
      </w:r>
      <w:r w:rsidR="00461B10">
        <w:rPr>
          <w:rFonts w:asciiTheme="minorHAnsi" w:hAnsiTheme="minorHAnsi" w:cs="Tahoma"/>
          <w:color w:val="000000"/>
          <w:sz w:val="22"/>
          <w:szCs w:val="22"/>
        </w:rPr>
        <w:t>dodavatel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="00F25DB2"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2D6742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021DE2" w:rsidRPr="00C52FD4" w:rsidRDefault="00021DE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021DE2" w:rsidRPr="0031616D" w:rsidRDefault="00021DE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2"/>
    <w:rsid w:val="00021DE2"/>
    <w:rsid w:val="00055CBB"/>
    <w:rsid w:val="00194306"/>
    <w:rsid w:val="002D6742"/>
    <w:rsid w:val="0031616D"/>
    <w:rsid w:val="00386657"/>
    <w:rsid w:val="003E5E6D"/>
    <w:rsid w:val="004140D8"/>
    <w:rsid w:val="0046188B"/>
    <w:rsid w:val="00461B10"/>
    <w:rsid w:val="00473EDA"/>
    <w:rsid w:val="005F37F3"/>
    <w:rsid w:val="00752E8C"/>
    <w:rsid w:val="00797F91"/>
    <w:rsid w:val="00881EE9"/>
    <w:rsid w:val="008E32FD"/>
    <w:rsid w:val="009677D7"/>
    <w:rsid w:val="00AF2FDA"/>
    <w:rsid w:val="00C76004"/>
    <w:rsid w:val="00E33DA4"/>
    <w:rsid w:val="00E87B8B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4C6F89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17</cp:revision>
  <dcterms:created xsi:type="dcterms:W3CDTF">2016-08-05T10:10:00Z</dcterms:created>
  <dcterms:modified xsi:type="dcterms:W3CDTF">2018-09-06T14:02:00Z</dcterms:modified>
</cp:coreProperties>
</file>