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E1" w:rsidRDefault="004B66A1" w:rsidP="0080036B">
      <w:pPr>
        <w:pStyle w:val="Nadpis1"/>
        <w:ind w:left="720" w:hanging="72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-495935</wp:posOffset>
            </wp:positionV>
            <wp:extent cx="2317750" cy="616585"/>
            <wp:effectExtent l="19050" t="0" r="6350" b="0"/>
            <wp:wrapNone/>
            <wp:docPr id="2" name="obrázek 2" descr="logoO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Z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46E" w:rsidRPr="007A7D18" w:rsidRDefault="00A113E1" w:rsidP="0080036B">
      <w:pPr>
        <w:pStyle w:val="Nadpis1"/>
        <w:ind w:left="720" w:hanging="720"/>
        <w:rPr>
          <w:rFonts w:ascii="Cambria" w:hAnsi="Cambria"/>
          <w:sz w:val="24"/>
          <w:szCs w:val="33"/>
        </w:rPr>
      </w:pPr>
      <w:r w:rsidDel="00A113E1">
        <w:rPr>
          <w:sz w:val="22"/>
          <w:szCs w:val="22"/>
        </w:rPr>
        <w:t xml:space="preserve"> </w:t>
      </w:r>
    </w:p>
    <w:p w:rsidR="0080036B" w:rsidRPr="00D46616" w:rsidRDefault="0044473F" w:rsidP="00A113E1">
      <w:pPr>
        <w:pStyle w:val="Nadpis1"/>
        <w:ind w:left="720" w:hanging="720"/>
        <w:jc w:val="left"/>
        <w:rPr>
          <w:rFonts w:ascii="Cambria" w:hAnsi="Cambria"/>
          <w:sz w:val="33"/>
          <w:szCs w:val="33"/>
        </w:rPr>
      </w:pPr>
      <w:r>
        <w:rPr>
          <w:rFonts w:ascii="Cambria" w:hAnsi="Cambria"/>
          <w:sz w:val="33"/>
          <w:szCs w:val="33"/>
        </w:rPr>
        <w:t xml:space="preserve">Smlouva o propagaci a administrativní pomoci </w:t>
      </w:r>
    </w:p>
    <w:p w:rsidR="008365C0" w:rsidRPr="00276D39" w:rsidRDefault="008365C0" w:rsidP="0080036B">
      <w:pPr>
        <w:rPr>
          <w:rFonts w:ascii="Calibri" w:hAnsi="Calibri"/>
          <w:sz w:val="22"/>
          <w:szCs w:val="22"/>
        </w:rPr>
      </w:pPr>
    </w:p>
    <w:p w:rsidR="0080036B" w:rsidRPr="001D5DC9" w:rsidRDefault="0080036B" w:rsidP="00574DCF">
      <w:pPr>
        <w:rPr>
          <w:rFonts w:ascii="Calibri" w:hAnsi="Calibri"/>
          <w:b/>
          <w:sz w:val="20"/>
          <w:szCs w:val="20"/>
        </w:rPr>
      </w:pPr>
      <w:r w:rsidRPr="001D5DC9">
        <w:rPr>
          <w:rFonts w:ascii="Calibri" w:hAnsi="Calibri"/>
          <w:b/>
          <w:sz w:val="20"/>
          <w:szCs w:val="20"/>
        </w:rPr>
        <w:t>Oborová zdravotní pojišťovna zaměstnanců bank, pojišťoven a stavebnictví</w:t>
      </w:r>
    </w:p>
    <w:p w:rsidR="0080036B" w:rsidRPr="001D5DC9" w:rsidRDefault="0080036B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se sídlem: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Roškotova 1225/1, 140</w:t>
      </w:r>
      <w:r w:rsidR="007A637F">
        <w:rPr>
          <w:rFonts w:ascii="Calibri" w:hAnsi="Calibri"/>
          <w:sz w:val="20"/>
          <w:szCs w:val="20"/>
        </w:rPr>
        <w:t xml:space="preserve"> </w:t>
      </w:r>
      <w:r w:rsidRPr="001D5DC9">
        <w:rPr>
          <w:rFonts w:ascii="Calibri" w:hAnsi="Calibri"/>
          <w:sz w:val="20"/>
          <w:szCs w:val="20"/>
        </w:rPr>
        <w:t>21 Praha 4</w:t>
      </w:r>
    </w:p>
    <w:p w:rsidR="0080036B" w:rsidRPr="001D5DC9" w:rsidRDefault="0080036B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jednající: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Ing. Ladislav Friedrich, CSc.</w:t>
      </w:r>
      <w:r w:rsidR="00645C69">
        <w:rPr>
          <w:rFonts w:ascii="Calibri" w:hAnsi="Calibri"/>
          <w:sz w:val="20"/>
          <w:szCs w:val="20"/>
        </w:rPr>
        <w:t xml:space="preserve">, </w:t>
      </w:r>
      <w:r w:rsidRPr="001D5DC9">
        <w:rPr>
          <w:rFonts w:ascii="Calibri" w:hAnsi="Calibri"/>
          <w:sz w:val="20"/>
          <w:szCs w:val="20"/>
        </w:rPr>
        <w:t>generální ředitel</w:t>
      </w:r>
    </w:p>
    <w:p w:rsidR="0080036B" w:rsidRPr="001D5DC9" w:rsidRDefault="0080036B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IČ: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47114321</w:t>
      </w:r>
    </w:p>
    <w:p w:rsidR="0080036B" w:rsidRPr="001D5DC9" w:rsidRDefault="0080036B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DIČ: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CZ47114321</w:t>
      </w:r>
    </w:p>
    <w:p w:rsidR="0080036B" w:rsidRPr="001D5DC9" w:rsidRDefault="0080036B" w:rsidP="00574DCF">
      <w:pPr>
        <w:ind w:left="2832" w:hanging="2832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zápis:</w:t>
      </w:r>
      <w:r w:rsidRPr="001D5DC9">
        <w:rPr>
          <w:rFonts w:ascii="Calibri" w:hAnsi="Calibri"/>
          <w:sz w:val="20"/>
          <w:szCs w:val="20"/>
        </w:rPr>
        <w:tab/>
        <w:t>v obchodním rejstříku u Městského soudu v Praze oddíl A, vložka 7232</w:t>
      </w:r>
    </w:p>
    <w:p w:rsidR="0080036B" w:rsidRPr="001D5DC9" w:rsidRDefault="0080036B" w:rsidP="00574DCF">
      <w:pPr>
        <w:rPr>
          <w:rFonts w:ascii="Calibri" w:hAnsi="Calibri"/>
          <w:b/>
          <w:sz w:val="20"/>
          <w:szCs w:val="20"/>
        </w:rPr>
      </w:pPr>
      <w:r w:rsidRPr="001D5DC9">
        <w:rPr>
          <w:rFonts w:ascii="Calibri" w:hAnsi="Calibri"/>
          <w:b/>
          <w:sz w:val="20"/>
          <w:szCs w:val="20"/>
        </w:rPr>
        <w:t xml:space="preserve">(dále jen </w:t>
      </w:r>
      <w:r w:rsidR="00D46616">
        <w:rPr>
          <w:rFonts w:ascii="Calibri" w:hAnsi="Calibri"/>
          <w:b/>
          <w:sz w:val="20"/>
          <w:szCs w:val="20"/>
        </w:rPr>
        <w:t>OZP</w:t>
      </w:r>
      <w:r w:rsidRPr="001D5DC9">
        <w:rPr>
          <w:rFonts w:ascii="Calibri" w:hAnsi="Calibri"/>
          <w:b/>
          <w:sz w:val="20"/>
          <w:szCs w:val="20"/>
        </w:rPr>
        <w:t>)</w:t>
      </w:r>
    </w:p>
    <w:p w:rsidR="0080036B" w:rsidRPr="001D5DC9" w:rsidRDefault="0080036B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na straně jedné</w:t>
      </w:r>
    </w:p>
    <w:p w:rsidR="0080036B" w:rsidRPr="001D5DC9" w:rsidRDefault="0080036B" w:rsidP="0080036B">
      <w:pPr>
        <w:jc w:val="both"/>
        <w:rPr>
          <w:rFonts w:ascii="Calibri" w:hAnsi="Calibri"/>
          <w:sz w:val="20"/>
          <w:szCs w:val="20"/>
        </w:rPr>
      </w:pPr>
    </w:p>
    <w:p w:rsidR="0080036B" w:rsidRPr="001D5DC9" w:rsidRDefault="0080036B" w:rsidP="0080036B">
      <w:pPr>
        <w:jc w:val="both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a</w:t>
      </w:r>
    </w:p>
    <w:p w:rsidR="0080036B" w:rsidRPr="001D5DC9" w:rsidRDefault="0080036B" w:rsidP="0080036B">
      <w:pPr>
        <w:jc w:val="both"/>
        <w:rPr>
          <w:rFonts w:ascii="Calibri" w:hAnsi="Calibri"/>
          <w:sz w:val="20"/>
          <w:szCs w:val="20"/>
        </w:rPr>
      </w:pPr>
    </w:p>
    <w:p w:rsidR="008E0728" w:rsidRPr="008E0728" w:rsidRDefault="001008BD" w:rsidP="008E0728">
      <w:pPr>
        <w:ind w:left="30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  <w:highlight w:val="yellow"/>
        </w:rPr>
        <w:t>………………………………………………..</w:t>
      </w:r>
    </w:p>
    <w:p w:rsidR="008E0728" w:rsidRPr="008E0728" w:rsidRDefault="00164BF4" w:rsidP="008E0728">
      <w:pPr>
        <w:ind w:left="30"/>
        <w:rPr>
          <w:rFonts w:ascii="Calibri" w:hAnsi="Calibri" w:cs="Tahoma"/>
          <w:sz w:val="20"/>
          <w:szCs w:val="20"/>
        </w:rPr>
      </w:pPr>
      <w:r w:rsidRPr="008E0728">
        <w:rPr>
          <w:rFonts w:ascii="Calibri" w:hAnsi="Calibri"/>
          <w:sz w:val="20"/>
          <w:szCs w:val="20"/>
        </w:rPr>
        <w:t>se sídlem</w:t>
      </w:r>
      <w:r w:rsidR="0080036B" w:rsidRPr="008E0728">
        <w:rPr>
          <w:rFonts w:ascii="Calibri" w:hAnsi="Calibri"/>
          <w:sz w:val="20"/>
          <w:szCs w:val="20"/>
        </w:rPr>
        <w:t>:</w:t>
      </w:r>
      <w:r w:rsidR="008E0728" w:rsidRPr="008E0728">
        <w:rPr>
          <w:rFonts w:ascii="Calibri" w:hAnsi="Calibri" w:cs="Tahoma"/>
          <w:sz w:val="20"/>
          <w:szCs w:val="20"/>
        </w:rPr>
        <w:t xml:space="preserve"> </w:t>
      </w:r>
      <w:r w:rsidR="008E0728">
        <w:rPr>
          <w:rFonts w:ascii="Calibri" w:hAnsi="Calibri" w:cs="Tahoma"/>
          <w:sz w:val="20"/>
          <w:szCs w:val="20"/>
        </w:rPr>
        <w:tab/>
      </w:r>
      <w:r w:rsidR="008E0728">
        <w:rPr>
          <w:rFonts w:ascii="Calibri" w:hAnsi="Calibri" w:cs="Tahoma"/>
          <w:sz w:val="20"/>
          <w:szCs w:val="20"/>
        </w:rPr>
        <w:tab/>
      </w:r>
      <w:r w:rsidR="008E0728">
        <w:rPr>
          <w:rFonts w:ascii="Calibri" w:hAnsi="Calibri" w:cs="Tahoma"/>
          <w:sz w:val="20"/>
          <w:szCs w:val="20"/>
        </w:rPr>
        <w:tab/>
      </w:r>
    </w:p>
    <w:p w:rsidR="00164BF4" w:rsidRPr="008E0728" w:rsidRDefault="008E0728" w:rsidP="00574DC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r w:rsidR="00164BF4" w:rsidRPr="008E0728">
        <w:rPr>
          <w:rFonts w:ascii="Calibri" w:hAnsi="Calibri"/>
          <w:sz w:val="20"/>
          <w:szCs w:val="20"/>
        </w:rPr>
        <w:t>jednající:</w:t>
      </w:r>
      <w:r w:rsidRPr="008E0728"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:rsidR="005976B2" w:rsidRPr="008E0728" w:rsidRDefault="008E0728" w:rsidP="005976B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r w:rsidR="008D6C74" w:rsidRPr="008E0728">
        <w:rPr>
          <w:rFonts w:ascii="Calibri" w:hAnsi="Calibri"/>
          <w:sz w:val="20"/>
          <w:szCs w:val="20"/>
        </w:rPr>
        <w:t xml:space="preserve">IČ: </w:t>
      </w:r>
      <w:r w:rsidR="005976B2" w:rsidRPr="008E072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5976B2" w:rsidRPr="008E0728">
        <w:rPr>
          <w:rFonts w:ascii="Calibri" w:hAnsi="Calibri"/>
          <w:sz w:val="20"/>
          <w:szCs w:val="20"/>
        </w:rPr>
        <w:tab/>
      </w:r>
      <w:r w:rsidR="005976B2" w:rsidRPr="008E0728">
        <w:rPr>
          <w:rFonts w:ascii="Calibri" w:hAnsi="Calibri"/>
          <w:sz w:val="20"/>
          <w:szCs w:val="20"/>
        </w:rPr>
        <w:tab/>
      </w:r>
      <w:r w:rsidR="00415834" w:rsidRPr="008E0728">
        <w:rPr>
          <w:rFonts w:ascii="Calibri" w:hAnsi="Calibri"/>
          <w:sz w:val="20"/>
          <w:szCs w:val="20"/>
        </w:rPr>
        <w:t xml:space="preserve"> </w:t>
      </w:r>
    </w:p>
    <w:p w:rsidR="008E0728" w:rsidRPr="008E0728" w:rsidRDefault="00164BF4" w:rsidP="008E0728">
      <w:pPr>
        <w:ind w:left="30"/>
        <w:rPr>
          <w:rFonts w:ascii="Calibri" w:hAnsi="Calibri" w:cs="Tahoma"/>
          <w:sz w:val="20"/>
          <w:szCs w:val="20"/>
        </w:rPr>
      </w:pPr>
      <w:r w:rsidRPr="008E0728">
        <w:rPr>
          <w:rFonts w:ascii="Calibri" w:hAnsi="Calibri"/>
          <w:sz w:val="20"/>
          <w:szCs w:val="20"/>
        </w:rPr>
        <w:t>DIČ:</w:t>
      </w:r>
      <w:r w:rsidR="008E0728" w:rsidRPr="008E0728">
        <w:rPr>
          <w:rFonts w:ascii="Calibri" w:hAnsi="Calibri" w:cs="Tahoma"/>
          <w:sz w:val="20"/>
          <w:szCs w:val="20"/>
        </w:rPr>
        <w:t xml:space="preserve"> </w:t>
      </w:r>
      <w:r w:rsidR="008E0728">
        <w:rPr>
          <w:rFonts w:ascii="Calibri" w:hAnsi="Calibri" w:cs="Tahoma"/>
          <w:sz w:val="20"/>
          <w:szCs w:val="20"/>
        </w:rPr>
        <w:tab/>
      </w:r>
      <w:r w:rsidR="008E0728">
        <w:rPr>
          <w:rFonts w:ascii="Calibri" w:hAnsi="Calibri" w:cs="Tahoma"/>
          <w:sz w:val="20"/>
          <w:szCs w:val="20"/>
        </w:rPr>
        <w:tab/>
      </w:r>
      <w:r w:rsidR="008E0728">
        <w:rPr>
          <w:rFonts w:ascii="Calibri" w:hAnsi="Calibri" w:cs="Tahoma"/>
          <w:sz w:val="20"/>
          <w:szCs w:val="20"/>
        </w:rPr>
        <w:tab/>
      </w:r>
      <w:r w:rsidR="008E0728">
        <w:rPr>
          <w:rFonts w:ascii="Calibri" w:hAnsi="Calibri" w:cs="Tahoma"/>
          <w:sz w:val="20"/>
          <w:szCs w:val="20"/>
        </w:rPr>
        <w:tab/>
      </w:r>
    </w:p>
    <w:p w:rsidR="0080036B" w:rsidRPr="007E4AE1" w:rsidRDefault="0080036B" w:rsidP="00574DCF">
      <w:pPr>
        <w:rPr>
          <w:rFonts w:ascii="Calibri" w:hAnsi="Calibri"/>
          <w:b/>
          <w:sz w:val="20"/>
          <w:szCs w:val="20"/>
        </w:rPr>
      </w:pPr>
      <w:r w:rsidRPr="007E4AE1">
        <w:rPr>
          <w:rFonts w:ascii="Calibri" w:hAnsi="Calibri"/>
          <w:b/>
          <w:sz w:val="20"/>
          <w:szCs w:val="20"/>
        </w:rPr>
        <w:t xml:space="preserve">(dále jen </w:t>
      </w:r>
      <w:r w:rsidR="00FD3D85">
        <w:rPr>
          <w:rFonts w:ascii="Calibri" w:hAnsi="Calibri"/>
          <w:b/>
          <w:sz w:val="20"/>
          <w:szCs w:val="20"/>
        </w:rPr>
        <w:t>Partner</w:t>
      </w:r>
      <w:r w:rsidRPr="007E4AE1">
        <w:rPr>
          <w:rFonts w:ascii="Calibri" w:hAnsi="Calibri"/>
          <w:b/>
          <w:sz w:val="20"/>
          <w:szCs w:val="20"/>
        </w:rPr>
        <w:t>)</w:t>
      </w:r>
    </w:p>
    <w:p w:rsidR="0049109A" w:rsidRDefault="00070B05" w:rsidP="000C28C4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 straně druhé</w:t>
      </w:r>
    </w:p>
    <w:p w:rsidR="000C28C4" w:rsidRDefault="000C28C4" w:rsidP="000C28C4">
      <w:pPr>
        <w:rPr>
          <w:rFonts w:ascii="Calibri" w:hAnsi="Calibri"/>
          <w:sz w:val="20"/>
          <w:szCs w:val="20"/>
        </w:rPr>
      </w:pPr>
    </w:p>
    <w:p w:rsidR="0080036B" w:rsidRPr="001D5DC9" w:rsidRDefault="0080036B" w:rsidP="0080036B">
      <w:pPr>
        <w:jc w:val="center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uzavírají</w:t>
      </w:r>
    </w:p>
    <w:p w:rsidR="00EF7939" w:rsidRPr="001D5DC9" w:rsidRDefault="00EF7939" w:rsidP="00EF7939">
      <w:pPr>
        <w:jc w:val="center"/>
        <w:rPr>
          <w:rFonts w:ascii="Calibri" w:hAnsi="Calibri"/>
          <w:sz w:val="20"/>
          <w:szCs w:val="20"/>
        </w:rPr>
      </w:pPr>
      <w:r w:rsidRPr="004630EF">
        <w:rPr>
          <w:rFonts w:ascii="Calibri" w:hAnsi="Calibri"/>
          <w:sz w:val="20"/>
          <w:szCs w:val="20"/>
        </w:rPr>
        <w:t xml:space="preserve">dle ustanovení § 269 odst. 2 </w:t>
      </w:r>
      <w:r w:rsidR="00173541">
        <w:rPr>
          <w:rFonts w:ascii="Calibri" w:hAnsi="Calibri"/>
          <w:sz w:val="20"/>
          <w:szCs w:val="20"/>
        </w:rPr>
        <w:t>obchodního zákoníku</w:t>
      </w:r>
      <w:r w:rsidRPr="004630EF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tuto</w:t>
      </w:r>
    </w:p>
    <w:p w:rsidR="0080036B" w:rsidRPr="001D5DC9" w:rsidRDefault="00173541" w:rsidP="00173541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="00EF7939" w:rsidRPr="00EF7939">
        <w:rPr>
          <w:rFonts w:ascii="Calibri" w:hAnsi="Calibri"/>
          <w:b/>
          <w:sz w:val="20"/>
          <w:szCs w:val="20"/>
        </w:rPr>
        <w:t xml:space="preserve">mlouvu o propagaci a administrativní pomoci </w:t>
      </w:r>
    </w:p>
    <w:p w:rsidR="0080036B" w:rsidRDefault="0080036B" w:rsidP="0080036B">
      <w:pPr>
        <w:jc w:val="center"/>
        <w:rPr>
          <w:b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(dále jen smlouva)</w:t>
      </w:r>
      <w:r w:rsidR="00574DCF">
        <w:rPr>
          <w:rFonts w:ascii="Calibri" w:hAnsi="Calibri"/>
          <w:sz w:val="20"/>
          <w:szCs w:val="20"/>
        </w:rPr>
        <w:t>:</w:t>
      </w:r>
    </w:p>
    <w:p w:rsidR="0049109A" w:rsidRDefault="0049109A" w:rsidP="0080036B">
      <w:pPr>
        <w:jc w:val="center"/>
        <w:rPr>
          <w:b/>
          <w:sz w:val="20"/>
          <w:szCs w:val="20"/>
        </w:rPr>
      </w:pPr>
    </w:p>
    <w:p w:rsidR="00972A32" w:rsidRPr="001D5DC9" w:rsidRDefault="00972A32" w:rsidP="00972A32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Předmět</w:t>
      </w:r>
      <w:r w:rsidRPr="001D5DC9">
        <w:rPr>
          <w:rFonts w:ascii="Calibri" w:hAnsi="Calibri"/>
          <w:b/>
          <w:sz w:val="20"/>
          <w:szCs w:val="20"/>
        </w:rPr>
        <w:t xml:space="preserve"> smlouvy</w:t>
      </w:r>
    </w:p>
    <w:p w:rsidR="0080036B" w:rsidRPr="001D5DC9" w:rsidRDefault="0080036B" w:rsidP="00972A32">
      <w:pPr>
        <w:ind w:left="720"/>
        <w:rPr>
          <w:rFonts w:ascii="Calibri" w:hAnsi="Calibri"/>
          <w:b/>
          <w:sz w:val="20"/>
          <w:szCs w:val="20"/>
        </w:rPr>
      </w:pPr>
    </w:p>
    <w:p w:rsidR="00BB797F" w:rsidRPr="000A5EAB" w:rsidRDefault="00BB797F" w:rsidP="00BB797F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A5EAB">
        <w:rPr>
          <w:rFonts w:asciiTheme="minorHAnsi" w:hAnsiTheme="minorHAnsi" w:cstheme="minorHAnsi"/>
          <w:sz w:val="20"/>
          <w:szCs w:val="20"/>
        </w:rPr>
        <w:t>Předmětem smlouvy je propagace a administrativní pomoc u služeb poskytovaných veřejnosti zdravotní pojišťovnou v rámci jejího předmětu činnosti. Zejména potom poskytování komplexních informací o podmínkách zdravotního pojištění, zdravotních programech, doplňkových službách OZP a administrativní pomoc zájemcům o pojištění u  OZP (předávání potřebných informací, formulářů, tiskopisů a poskytnutí pomoci při jejich vyplňování, včetně následné věcné a formální kontroly). V případě souhlasu zájemců i následné odevzdání vyplněných a podepsaných formulářů do OZP.</w:t>
      </w:r>
      <w:r w:rsidRPr="000A5EA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FD3D85" w:rsidRPr="000A5EAB" w:rsidRDefault="00FD3D85" w:rsidP="0080036B">
      <w:pPr>
        <w:rPr>
          <w:b/>
          <w:sz w:val="20"/>
          <w:szCs w:val="20"/>
        </w:rPr>
      </w:pPr>
    </w:p>
    <w:p w:rsidR="000D6B9B" w:rsidRPr="000A5EAB" w:rsidRDefault="000B1E01" w:rsidP="00972A32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0A5EAB">
        <w:rPr>
          <w:rFonts w:ascii="Calibri" w:hAnsi="Calibri"/>
          <w:b/>
          <w:sz w:val="20"/>
          <w:szCs w:val="20"/>
        </w:rPr>
        <w:t>P</w:t>
      </w:r>
      <w:r w:rsidR="00F13014" w:rsidRPr="000A5EAB">
        <w:rPr>
          <w:rFonts w:ascii="Calibri" w:hAnsi="Calibri"/>
          <w:b/>
          <w:sz w:val="20"/>
          <w:szCs w:val="20"/>
        </w:rPr>
        <w:t xml:space="preserve">ráva a povinnosti </w:t>
      </w:r>
      <w:r w:rsidR="0026099C" w:rsidRPr="000A5EAB">
        <w:rPr>
          <w:rFonts w:ascii="Calibri" w:hAnsi="Calibri"/>
          <w:b/>
          <w:sz w:val="20"/>
          <w:szCs w:val="20"/>
        </w:rPr>
        <w:t>smluvních stran</w:t>
      </w:r>
    </w:p>
    <w:p w:rsidR="0074376C" w:rsidRPr="000A5EAB" w:rsidRDefault="003B6929" w:rsidP="00812AD0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Partner</w:t>
      </w:r>
      <w:r w:rsidR="00F13014" w:rsidRPr="000A5EAB">
        <w:rPr>
          <w:rFonts w:ascii="Calibri" w:hAnsi="Calibri"/>
          <w:sz w:val="20"/>
          <w:szCs w:val="20"/>
        </w:rPr>
        <w:t xml:space="preserve"> se zavazuje, že bude vyvíjet činnost směřující k naplnění předmětu smlouvy. Při své činnosti bude využívat pouze pravdivých a relevantních informací</w:t>
      </w:r>
      <w:r w:rsidR="007A7D18" w:rsidRPr="000A5EAB">
        <w:rPr>
          <w:rFonts w:ascii="Calibri" w:hAnsi="Calibri"/>
          <w:sz w:val="20"/>
          <w:szCs w:val="20"/>
        </w:rPr>
        <w:t>. Z</w:t>
      </w:r>
      <w:r w:rsidR="00F13014" w:rsidRPr="000A5EAB">
        <w:rPr>
          <w:rFonts w:ascii="Calibri" w:hAnsi="Calibri"/>
          <w:sz w:val="20"/>
          <w:szCs w:val="20"/>
        </w:rPr>
        <w:t>působ, formu a obsah prezentace předem dohodne s </w:t>
      </w:r>
      <w:r w:rsidR="009804AD" w:rsidRPr="000A5EAB">
        <w:rPr>
          <w:rFonts w:ascii="Calibri" w:hAnsi="Calibri"/>
          <w:sz w:val="20"/>
          <w:szCs w:val="20"/>
        </w:rPr>
        <w:t>OZP</w:t>
      </w:r>
      <w:r w:rsidR="00F13014" w:rsidRPr="000A5EAB">
        <w:rPr>
          <w:rFonts w:ascii="Calibri" w:hAnsi="Calibri"/>
          <w:sz w:val="20"/>
          <w:szCs w:val="20"/>
        </w:rPr>
        <w:t xml:space="preserve"> a bude respektovat zásady obsažené v Etickém kodexu </w:t>
      </w:r>
      <w:r w:rsidR="00FD3D85" w:rsidRPr="000A5EAB">
        <w:rPr>
          <w:rFonts w:ascii="Calibri" w:hAnsi="Calibri"/>
          <w:sz w:val="20"/>
          <w:szCs w:val="20"/>
        </w:rPr>
        <w:t xml:space="preserve">OZP </w:t>
      </w:r>
      <w:r w:rsidR="00F13014" w:rsidRPr="000A5EAB">
        <w:rPr>
          <w:rFonts w:ascii="Calibri" w:hAnsi="Calibri"/>
          <w:sz w:val="20"/>
          <w:szCs w:val="20"/>
        </w:rPr>
        <w:t xml:space="preserve">pro nábor pojištěnců, který je přílohou </w:t>
      </w:r>
      <w:r w:rsidR="009804AD" w:rsidRPr="000A5EAB">
        <w:rPr>
          <w:rFonts w:ascii="Calibri" w:hAnsi="Calibri"/>
          <w:sz w:val="20"/>
          <w:szCs w:val="20"/>
        </w:rPr>
        <w:t xml:space="preserve">č. 1 </w:t>
      </w:r>
      <w:r w:rsidR="00F13014" w:rsidRPr="000A5EAB">
        <w:rPr>
          <w:rFonts w:ascii="Calibri" w:hAnsi="Calibri"/>
          <w:sz w:val="20"/>
          <w:szCs w:val="20"/>
        </w:rPr>
        <w:t>této smlouvy.</w:t>
      </w:r>
      <w:r w:rsidR="0013184D" w:rsidRPr="000A5EAB">
        <w:rPr>
          <w:rFonts w:ascii="Calibri" w:hAnsi="Calibri"/>
          <w:sz w:val="20"/>
          <w:szCs w:val="20"/>
        </w:rPr>
        <w:t xml:space="preserve"> </w:t>
      </w:r>
    </w:p>
    <w:p w:rsidR="008365C0" w:rsidRPr="000A5EAB" w:rsidRDefault="008365C0" w:rsidP="00812AD0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Partner se zavazuje </w:t>
      </w:r>
      <w:r w:rsidR="007A7D18" w:rsidRPr="000A5EAB">
        <w:rPr>
          <w:rFonts w:ascii="Calibri" w:hAnsi="Calibri"/>
          <w:sz w:val="20"/>
          <w:szCs w:val="20"/>
        </w:rPr>
        <w:t xml:space="preserve">informovat pojištěnce o termínu, k němuž v souladu s právními předpisy účinnými v době podpisu přihlášky, dojde ke změně zdravotní pojišťovny pojištěnce. </w:t>
      </w:r>
    </w:p>
    <w:p w:rsidR="0074376C" w:rsidRPr="000A5EAB" w:rsidRDefault="00BB797F" w:rsidP="00812AD0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 Partner se zavazuje, že předmět činnosti bude provádět pouze v oblastech stanovených v příloze č. </w:t>
      </w:r>
      <w:r w:rsidR="006B3EF1" w:rsidRPr="000A5EAB">
        <w:rPr>
          <w:rFonts w:ascii="Calibri" w:hAnsi="Calibri"/>
          <w:sz w:val="20"/>
          <w:szCs w:val="20"/>
        </w:rPr>
        <w:t>2</w:t>
      </w:r>
      <w:r w:rsidRPr="000A5EAB">
        <w:rPr>
          <w:rFonts w:ascii="Calibri" w:hAnsi="Calibri"/>
          <w:sz w:val="20"/>
          <w:szCs w:val="20"/>
        </w:rPr>
        <w:t xml:space="preserve"> a současně se zavazuje, že nebude provádět předmět činnosti v místech pravděpodobného výskytu pojištěnců s vyššími než průměrnými náklady.</w:t>
      </w:r>
      <w:r w:rsidR="00CE521F" w:rsidRPr="000A5EAB">
        <w:rPr>
          <w:rFonts w:ascii="Calibri" w:hAnsi="Calibri"/>
          <w:sz w:val="20"/>
          <w:szCs w:val="20"/>
        </w:rPr>
        <w:t xml:space="preserve"> </w:t>
      </w:r>
    </w:p>
    <w:p w:rsidR="00E3385A" w:rsidRPr="0074376C" w:rsidRDefault="00E3385A" w:rsidP="00812AD0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74376C">
        <w:rPr>
          <w:rFonts w:ascii="Calibri" w:hAnsi="Calibri"/>
          <w:sz w:val="20"/>
          <w:szCs w:val="20"/>
        </w:rPr>
        <w:t xml:space="preserve">OZP se zavazuje poskytnout Partnerovi </w:t>
      </w:r>
      <w:r w:rsidR="00B275F8" w:rsidRPr="0074376C">
        <w:rPr>
          <w:rFonts w:ascii="Calibri" w:hAnsi="Calibri"/>
          <w:sz w:val="20"/>
          <w:szCs w:val="20"/>
        </w:rPr>
        <w:t>p</w:t>
      </w:r>
      <w:r w:rsidRPr="0074376C">
        <w:rPr>
          <w:rFonts w:ascii="Calibri" w:hAnsi="Calibri"/>
          <w:sz w:val="20"/>
          <w:szCs w:val="20"/>
        </w:rPr>
        <w:t>řihlášky pojištěnce</w:t>
      </w:r>
      <w:r w:rsidR="00B275F8" w:rsidRPr="0074376C">
        <w:rPr>
          <w:rFonts w:ascii="Calibri" w:hAnsi="Calibri"/>
          <w:sz w:val="20"/>
          <w:szCs w:val="20"/>
        </w:rPr>
        <w:t xml:space="preserve"> OZP</w:t>
      </w:r>
      <w:r w:rsidRPr="0074376C">
        <w:rPr>
          <w:rFonts w:ascii="Calibri" w:hAnsi="Calibri"/>
          <w:sz w:val="20"/>
          <w:szCs w:val="20"/>
        </w:rPr>
        <w:t xml:space="preserve">. </w:t>
      </w:r>
      <w:r w:rsidR="00401446" w:rsidRPr="0074376C">
        <w:rPr>
          <w:rFonts w:ascii="Calibri" w:hAnsi="Calibri"/>
          <w:sz w:val="20"/>
          <w:szCs w:val="20"/>
        </w:rPr>
        <w:t>Pro účely identifikace Partnera na formuláři je Partnerovi přidělen</w:t>
      </w:r>
      <w:r w:rsidR="009F5588">
        <w:rPr>
          <w:rFonts w:ascii="Calibri" w:hAnsi="Calibri"/>
          <w:sz w:val="20"/>
          <w:szCs w:val="20"/>
        </w:rPr>
        <w:t xml:space="preserve"> identifikační</w:t>
      </w:r>
      <w:r w:rsidR="00401446" w:rsidRPr="0074376C">
        <w:rPr>
          <w:rFonts w:ascii="Calibri" w:hAnsi="Calibri"/>
          <w:sz w:val="20"/>
          <w:szCs w:val="20"/>
        </w:rPr>
        <w:t xml:space="preserve"> kód </w:t>
      </w:r>
      <w:r w:rsidR="001008BD" w:rsidRPr="0074376C">
        <w:rPr>
          <w:rFonts w:ascii="Calibri" w:hAnsi="Calibri"/>
          <w:b/>
          <w:sz w:val="20"/>
          <w:szCs w:val="20"/>
          <w:highlight w:val="yellow"/>
        </w:rPr>
        <w:t>…………</w:t>
      </w:r>
      <w:r w:rsidR="005272BD" w:rsidRPr="0074376C">
        <w:rPr>
          <w:rFonts w:ascii="Calibri" w:hAnsi="Calibri"/>
          <w:sz w:val="20"/>
          <w:szCs w:val="20"/>
        </w:rPr>
        <w:t>.</w:t>
      </w:r>
      <w:r w:rsidR="00A8670E" w:rsidRPr="0074376C">
        <w:rPr>
          <w:rFonts w:ascii="Calibri" w:hAnsi="Calibri"/>
          <w:sz w:val="20"/>
          <w:szCs w:val="20"/>
        </w:rPr>
        <w:t xml:space="preserve"> </w:t>
      </w:r>
    </w:p>
    <w:p w:rsidR="00F13014" w:rsidRDefault="003B6929" w:rsidP="00812AD0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Partner</w:t>
      </w:r>
      <w:r w:rsidR="00F13014" w:rsidRPr="00F13014">
        <w:rPr>
          <w:rFonts w:ascii="Calibri" w:hAnsi="Calibri"/>
          <w:sz w:val="20"/>
          <w:szCs w:val="20"/>
        </w:rPr>
        <w:t xml:space="preserve"> se zavazuje</w:t>
      </w:r>
      <w:r w:rsidR="000E097F">
        <w:rPr>
          <w:rFonts w:ascii="Calibri" w:hAnsi="Calibri"/>
          <w:sz w:val="20"/>
          <w:szCs w:val="20"/>
        </w:rPr>
        <w:t>, že bude</w:t>
      </w:r>
      <w:r w:rsidR="00F13014" w:rsidRPr="00F13014">
        <w:rPr>
          <w:rFonts w:ascii="Calibri" w:hAnsi="Calibri"/>
          <w:sz w:val="20"/>
          <w:szCs w:val="20"/>
        </w:rPr>
        <w:t xml:space="preserve"> </w:t>
      </w:r>
      <w:r w:rsidR="000E097F">
        <w:rPr>
          <w:rFonts w:ascii="Calibri" w:hAnsi="Calibri"/>
          <w:sz w:val="20"/>
          <w:szCs w:val="20"/>
        </w:rPr>
        <w:t>zachovávat</w:t>
      </w:r>
      <w:r w:rsidR="00F13014" w:rsidRPr="00F13014">
        <w:rPr>
          <w:rFonts w:ascii="Calibri" w:hAnsi="Calibri"/>
          <w:sz w:val="20"/>
          <w:szCs w:val="20"/>
        </w:rPr>
        <w:t xml:space="preserve"> mlčenlivost o všech skutečnostech, o kterých se dozví v sou</w:t>
      </w:r>
      <w:r w:rsidR="009F5588">
        <w:rPr>
          <w:rFonts w:ascii="Calibri" w:hAnsi="Calibri"/>
          <w:sz w:val="20"/>
          <w:szCs w:val="20"/>
        </w:rPr>
        <w:t>vislosti s vykonávanou činností</w:t>
      </w:r>
      <w:r w:rsidR="002F3EC0">
        <w:rPr>
          <w:rFonts w:ascii="Calibri" w:hAnsi="Calibri"/>
          <w:sz w:val="20"/>
          <w:szCs w:val="20"/>
        </w:rPr>
        <w:t>,</w:t>
      </w:r>
      <w:r w:rsidR="009F5588">
        <w:rPr>
          <w:rFonts w:ascii="Calibri" w:hAnsi="Calibri"/>
          <w:sz w:val="20"/>
          <w:szCs w:val="20"/>
        </w:rPr>
        <w:t xml:space="preserve"> a</w:t>
      </w:r>
      <w:r w:rsidR="00F13014" w:rsidRPr="00F13014">
        <w:rPr>
          <w:rFonts w:ascii="Calibri" w:hAnsi="Calibri"/>
          <w:sz w:val="20"/>
          <w:szCs w:val="20"/>
        </w:rPr>
        <w:t xml:space="preserve"> nebude </w:t>
      </w:r>
      <w:r w:rsidR="009804AD">
        <w:rPr>
          <w:rFonts w:ascii="Calibri" w:hAnsi="Calibri"/>
          <w:sz w:val="20"/>
          <w:szCs w:val="20"/>
        </w:rPr>
        <w:t>shromažďovat</w:t>
      </w:r>
      <w:r w:rsidR="00F13014" w:rsidRPr="00F13014">
        <w:rPr>
          <w:rFonts w:ascii="Calibri" w:hAnsi="Calibri"/>
          <w:sz w:val="20"/>
          <w:szCs w:val="20"/>
        </w:rPr>
        <w:t xml:space="preserve"> ani využívat osobní údaje zájemců, které získá při plnění předmětu smlouvy</w:t>
      </w:r>
      <w:r w:rsidR="000E097F">
        <w:rPr>
          <w:rFonts w:ascii="Calibri" w:hAnsi="Calibri"/>
          <w:sz w:val="20"/>
          <w:szCs w:val="20"/>
        </w:rPr>
        <w:t>.</w:t>
      </w:r>
      <w:r w:rsidR="00F13014" w:rsidRPr="00F13014">
        <w:rPr>
          <w:rFonts w:ascii="Calibri" w:hAnsi="Calibri"/>
          <w:sz w:val="20"/>
          <w:szCs w:val="20"/>
        </w:rPr>
        <w:t xml:space="preserve">  </w:t>
      </w:r>
      <w:r w:rsidR="000E097F">
        <w:rPr>
          <w:rFonts w:ascii="Calibri" w:hAnsi="Calibri"/>
          <w:sz w:val="20"/>
          <w:szCs w:val="20"/>
        </w:rPr>
        <w:t>P</w:t>
      </w:r>
      <w:r w:rsidR="00F13014" w:rsidRPr="00F13014">
        <w:rPr>
          <w:rFonts w:ascii="Calibri" w:hAnsi="Calibri"/>
          <w:sz w:val="20"/>
          <w:szCs w:val="20"/>
        </w:rPr>
        <w:t xml:space="preserve">okud budou osobní údaje obsaženy ve formulářích, nebude z nich </w:t>
      </w:r>
      <w:r w:rsidR="000E097F">
        <w:rPr>
          <w:rFonts w:ascii="Calibri" w:hAnsi="Calibri"/>
          <w:sz w:val="20"/>
          <w:szCs w:val="20"/>
        </w:rPr>
        <w:t xml:space="preserve">partner </w:t>
      </w:r>
      <w:r w:rsidR="00F13014" w:rsidRPr="00F13014">
        <w:rPr>
          <w:rFonts w:ascii="Calibri" w:hAnsi="Calibri"/>
          <w:sz w:val="20"/>
          <w:szCs w:val="20"/>
        </w:rPr>
        <w:t>pořizovat kopie</w:t>
      </w:r>
      <w:r w:rsidR="009F5588">
        <w:rPr>
          <w:rFonts w:ascii="Calibri" w:hAnsi="Calibri"/>
          <w:sz w:val="20"/>
          <w:szCs w:val="20"/>
        </w:rPr>
        <w:t>, opisy ani výpisy</w:t>
      </w:r>
      <w:r w:rsidR="00F13014" w:rsidRPr="00F13014">
        <w:rPr>
          <w:rFonts w:ascii="Calibri" w:hAnsi="Calibri"/>
          <w:sz w:val="20"/>
          <w:szCs w:val="20"/>
        </w:rPr>
        <w:t xml:space="preserve"> a za jejic</w:t>
      </w:r>
      <w:r w:rsidR="009F5588">
        <w:rPr>
          <w:rFonts w:ascii="Calibri" w:hAnsi="Calibri"/>
          <w:sz w:val="20"/>
          <w:szCs w:val="20"/>
        </w:rPr>
        <w:t xml:space="preserve">h ztrátu nese plnou odpovědnost. Partner se zavazuje využít náležité technické prostředky k ochraně osobních údajů a jejich nosičů v souladu s platnou legislativou. </w:t>
      </w:r>
    </w:p>
    <w:p w:rsidR="003359D5" w:rsidRDefault="0026099C" w:rsidP="003359D5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OZP se zavazuje </w:t>
      </w:r>
      <w:r w:rsidR="00E6724B">
        <w:rPr>
          <w:rFonts w:ascii="Calibri" w:hAnsi="Calibri"/>
          <w:sz w:val="20"/>
          <w:szCs w:val="20"/>
        </w:rPr>
        <w:t xml:space="preserve">na svých pobočkách průběžně přebírat </w:t>
      </w:r>
      <w:r w:rsidRPr="009804AD">
        <w:rPr>
          <w:rFonts w:ascii="Calibri" w:hAnsi="Calibri"/>
          <w:sz w:val="20"/>
          <w:szCs w:val="20"/>
        </w:rPr>
        <w:t xml:space="preserve">na základě protokolu od </w:t>
      </w:r>
      <w:r>
        <w:rPr>
          <w:rFonts w:ascii="Calibri" w:hAnsi="Calibri"/>
          <w:sz w:val="20"/>
          <w:szCs w:val="20"/>
        </w:rPr>
        <w:t>Partnera</w:t>
      </w:r>
      <w:r w:rsidRPr="009804AD">
        <w:rPr>
          <w:rFonts w:ascii="Calibri" w:hAnsi="Calibri"/>
          <w:sz w:val="20"/>
          <w:szCs w:val="20"/>
        </w:rPr>
        <w:t xml:space="preserve"> řádně vyplněné a zájemcem o pojištění u </w:t>
      </w:r>
      <w:r>
        <w:rPr>
          <w:rFonts w:ascii="Calibri" w:hAnsi="Calibri"/>
          <w:sz w:val="20"/>
          <w:szCs w:val="20"/>
        </w:rPr>
        <w:t>OZP</w:t>
      </w:r>
      <w:r w:rsidR="002611D7">
        <w:rPr>
          <w:rFonts w:ascii="Calibri" w:hAnsi="Calibri"/>
          <w:sz w:val="20"/>
          <w:szCs w:val="20"/>
        </w:rPr>
        <w:t xml:space="preserve"> podepsané formuláře</w:t>
      </w:r>
      <w:r w:rsidR="009F5588">
        <w:rPr>
          <w:rFonts w:ascii="Calibri" w:hAnsi="Calibri"/>
          <w:sz w:val="20"/>
          <w:szCs w:val="20"/>
        </w:rPr>
        <w:t>.</w:t>
      </w:r>
      <w:r w:rsidR="002611D7">
        <w:rPr>
          <w:rFonts w:ascii="Calibri" w:hAnsi="Calibri"/>
          <w:sz w:val="20"/>
          <w:szCs w:val="20"/>
        </w:rPr>
        <w:t xml:space="preserve"> </w:t>
      </w:r>
    </w:p>
    <w:p w:rsidR="003359D5" w:rsidRPr="0008553C" w:rsidRDefault="003359D5" w:rsidP="003359D5">
      <w:pPr>
        <w:numPr>
          <w:ilvl w:val="0"/>
          <w:numId w:val="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8553C">
        <w:rPr>
          <w:rFonts w:ascii="Calibri" w:hAnsi="Calibri"/>
          <w:sz w:val="20"/>
          <w:szCs w:val="20"/>
        </w:rPr>
        <w:t>Smluvní strany se dohodl</w:t>
      </w:r>
      <w:r w:rsidR="00B46C58" w:rsidRPr="0008553C">
        <w:rPr>
          <w:rFonts w:ascii="Calibri" w:hAnsi="Calibri"/>
          <w:sz w:val="20"/>
          <w:szCs w:val="20"/>
        </w:rPr>
        <w:t>y, že</w:t>
      </w:r>
      <w:r w:rsidRPr="0008553C">
        <w:rPr>
          <w:rFonts w:ascii="Calibri" w:hAnsi="Calibri"/>
          <w:sz w:val="20"/>
          <w:szCs w:val="20"/>
        </w:rPr>
        <w:t xml:space="preserve"> bude předmět smlouvy pro OZP zajišťovat výhradně Partner</w:t>
      </w:r>
      <w:r w:rsidR="009F5588">
        <w:rPr>
          <w:rFonts w:ascii="Calibri" w:hAnsi="Calibri"/>
          <w:sz w:val="20"/>
          <w:szCs w:val="20"/>
        </w:rPr>
        <w:t xml:space="preserve"> </w:t>
      </w:r>
      <w:r w:rsidR="00E6724B">
        <w:rPr>
          <w:rFonts w:ascii="Calibri" w:hAnsi="Calibri"/>
          <w:sz w:val="20"/>
          <w:szCs w:val="20"/>
        </w:rPr>
        <w:t xml:space="preserve">nebo jeho subdodavatelé uvedení v příloze č. </w:t>
      </w:r>
      <w:r w:rsidR="006B3EF1">
        <w:rPr>
          <w:rFonts w:ascii="Calibri" w:hAnsi="Calibri"/>
          <w:sz w:val="20"/>
          <w:szCs w:val="20"/>
        </w:rPr>
        <w:t>3</w:t>
      </w:r>
      <w:r w:rsidR="00E6724B">
        <w:rPr>
          <w:rFonts w:ascii="Calibri" w:hAnsi="Calibri"/>
          <w:sz w:val="20"/>
          <w:szCs w:val="20"/>
        </w:rPr>
        <w:t xml:space="preserve"> k této smlouvě. Z</w:t>
      </w:r>
      <w:r w:rsidR="0008553C">
        <w:rPr>
          <w:rFonts w:ascii="Calibri" w:hAnsi="Calibri"/>
          <w:sz w:val="20"/>
          <w:szCs w:val="20"/>
        </w:rPr>
        <w:t xml:space="preserve">a porušení smlouvy ze strany OZP se nepovažuje zajišťování předmětu smlouvy OZP </w:t>
      </w:r>
      <w:r w:rsidR="00E6724B">
        <w:rPr>
          <w:rFonts w:ascii="Calibri" w:hAnsi="Calibri"/>
          <w:sz w:val="20"/>
          <w:szCs w:val="20"/>
        </w:rPr>
        <w:t>i jinou cestou</w:t>
      </w:r>
      <w:r w:rsidRPr="0008553C">
        <w:rPr>
          <w:rFonts w:ascii="Calibri" w:hAnsi="Calibri"/>
          <w:sz w:val="20"/>
          <w:szCs w:val="20"/>
        </w:rPr>
        <w:t>.</w:t>
      </w:r>
    </w:p>
    <w:p w:rsidR="008C33CD" w:rsidRDefault="008C33CD" w:rsidP="007A7D18">
      <w:pPr>
        <w:jc w:val="both"/>
        <w:rPr>
          <w:rFonts w:ascii="Calibri" w:hAnsi="Calibri"/>
          <w:sz w:val="20"/>
          <w:szCs w:val="20"/>
        </w:rPr>
      </w:pPr>
    </w:p>
    <w:p w:rsidR="001B2DE4" w:rsidRDefault="009C01DF" w:rsidP="001B2DE4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972A32">
        <w:rPr>
          <w:rFonts w:ascii="Calibri" w:hAnsi="Calibri"/>
          <w:b/>
          <w:sz w:val="20"/>
          <w:szCs w:val="20"/>
        </w:rPr>
        <w:t>O</w:t>
      </w:r>
      <w:r w:rsidR="007C795D" w:rsidRPr="00972A32">
        <w:rPr>
          <w:rFonts w:ascii="Calibri" w:hAnsi="Calibri"/>
          <w:b/>
          <w:sz w:val="20"/>
          <w:szCs w:val="20"/>
        </w:rPr>
        <w:t>dměna a její splatnost</w:t>
      </w:r>
    </w:p>
    <w:p w:rsidR="00297967" w:rsidRDefault="00297967" w:rsidP="00297967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Odměna Partnera</w:t>
      </w:r>
      <w:r w:rsidRPr="007C795D">
        <w:rPr>
          <w:rFonts w:ascii="Calibri" w:hAnsi="Calibri"/>
          <w:sz w:val="20"/>
          <w:szCs w:val="20"/>
        </w:rPr>
        <w:t xml:space="preserve"> bude stanovena na základě počtu pojištěnců skutečně zaregistrovaných u </w:t>
      </w:r>
      <w:r>
        <w:rPr>
          <w:rFonts w:ascii="Calibri" w:hAnsi="Calibri"/>
          <w:sz w:val="20"/>
          <w:szCs w:val="20"/>
        </w:rPr>
        <w:t xml:space="preserve">OZP prostřednictvím přihlášky pojištěnce OZP, na němž Partner uvedl svůj identifikační kód (dále jen </w:t>
      </w:r>
      <w:r w:rsidR="00064879">
        <w:rPr>
          <w:rFonts w:ascii="Calibri" w:hAnsi="Calibri"/>
          <w:sz w:val="20"/>
          <w:szCs w:val="20"/>
        </w:rPr>
        <w:t>„</w:t>
      </w:r>
      <w:r>
        <w:rPr>
          <w:rFonts w:ascii="Calibri" w:hAnsi="Calibri"/>
          <w:sz w:val="20"/>
          <w:szCs w:val="20"/>
        </w:rPr>
        <w:t>N</w:t>
      </w:r>
      <w:r w:rsidRPr="004B43D3">
        <w:rPr>
          <w:rFonts w:ascii="Calibri" w:hAnsi="Calibri"/>
          <w:sz w:val="20"/>
          <w:szCs w:val="20"/>
        </w:rPr>
        <w:t>ový pojištěnec</w:t>
      </w:r>
      <w:r w:rsidR="00064879">
        <w:rPr>
          <w:rFonts w:ascii="Calibri" w:hAnsi="Calibri"/>
          <w:sz w:val="20"/>
          <w:szCs w:val="20"/>
        </w:rPr>
        <w:t>“</w:t>
      </w:r>
      <w:r>
        <w:rPr>
          <w:rFonts w:ascii="Calibri" w:hAnsi="Calibri"/>
          <w:sz w:val="20"/>
          <w:szCs w:val="20"/>
        </w:rPr>
        <w:t>)</w:t>
      </w:r>
      <w:r w:rsidRPr="007C795D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Za formuláře, na kterých není správně uveden identifikační kód Partnera, nelze odměnu</w:t>
      </w:r>
      <w:r w:rsidRPr="00A8670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vyplatit.</w:t>
      </w:r>
      <w:r w:rsidRPr="003F3D9C">
        <w:rPr>
          <w:rFonts w:ascii="Calibri" w:hAnsi="Calibri"/>
          <w:sz w:val="20"/>
          <w:szCs w:val="20"/>
        </w:rPr>
        <w:t xml:space="preserve"> </w:t>
      </w:r>
    </w:p>
    <w:p w:rsidR="006B1110" w:rsidRPr="00064879" w:rsidRDefault="00297967" w:rsidP="00064879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Nárok na zaplacení odměny může vzniknout Partnerovi u jednoho pojištěnce pouze jedenkrát. </w:t>
      </w:r>
      <w:r w:rsidR="00064879" w:rsidRPr="00064879">
        <w:rPr>
          <w:rFonts w:ascii="Calibri" w:hAnsi="Calibri"/>
          <w:sz w:val="20"/>
          <w:szCs w:val="20"/>
        </w:rPr>
        <w:br/>
      </w:r>
      <w:r w:rsidR="00A579CD" w:rsidRPr="00064879">
        <w:rPr>
          <w:rFonts w:ascii="Calibri" w:hAnsi="Calibri"/>
          <w:sz w:val="20"/>
          <w:szCs w:val="20"/>
        </w:rPr>
        <w:t xml:space="preserve">Smluvní strany se dohodly, že </w:t>
      </w:r>
      <w:r w:rsidR="001B3C8B" w:rsidRPr="00064879">
        <w:rPr>
          <w:rFonts w:ascii="Calibri" w:hAnsi="Calibri"/>
          <w:sz w:val="20"/>
          <w:szCs w:val="20"/>
        </w:rPr>
        <w:t xml:space="preserve">Partner </w:t>
      </w:r>
      <w:r w:rsidR="009A7476" w:rsidRPr="00064879">
        <w:rPr>
          <w:rFonts w:ascii="Calibri" w:hAnsi="Calibri"/>
          <w:sz w:val="20"/>
          <w:szCs w:val="20"/>
        </w:rPr>
        <w:t>je povinen zprostředkovat</w:t>
      </w:r>
      <w:r w:rsidR="001B3C8B" w:rsidRPr="00064879">
        <w:rPr>
          <w:rFonts w:ascii="Calibri" w:hAnsi="Calibri"/>
          <w:sz w:val="20"/>
          <w:szCs w:val="20"/>
        </w:rPr>
        <w:t xml:space="preserve"> </w:t>
      </w:r>
      <w:r w:rsidR="00693C57" w:rsidRPr="00064879">
        <w:rPr>
          <w:rFonts w:ascii="Calibri" w:hAnsi="Calibri"/>
          <w:sz w:val="20"/>
          <w:szCs w:val="20"/>
        </w:rPr>
        <w:t>m</w:t>
      </w:r>
      <w:r w:rsidR="001B3C8B" w:rsidRPr="00064879">
        <w:rPr>
          <w:rFonts w:ascii="Calibri" w:hAnsi="Calibri"/>
          <w:sz w:val="20"/>
          <w:szCs w:val="20"/>
        </w:rPr>
        <w:t xml:space="preserve">inimální </w:t>
      </w:r>
      <w:r w:rsidR="009A7476" w:rsidRPr="00064879">
        <w:rPr>
          <w:rFonts w:ascii="Calibri" w:hAnsi="Calibri"/>
          <w:sz w:val="20"/>
          <w:szCs w:val="20"/>
        </w:rPr>
        <w:t xml:space="preserve">počet 15.000 </w:t>
      </w:r>
      <w:r w:rsidR="006B3EF1">
        <w:rPr>
          <w:rFonts w:ascii="Calibri" w:hAnsi="Calibri"/>
          <w:sz w:val="20"/>
          <w:szCs w:val="20"/>
        </w:rPr>
        <w:t>N</w:t>
      </w:r>
      <w:r w:rsidR="009A7476" w:rsidRPr="00064879">
        <w:rPr>
          <w:rFonts w:ascii="Calibri" w:hAnsi="Calibri"/>
          <w:sz w:val="20"/>
          <w:szCs w:val="20"/>
        </w:rPr>
        <w:t>ových pojištěnců pro každou Oblast</w:t>
      </w:r>
      <w:r w:rsidR="00693C57" w:rsidRPr="00064879">
        <w:rPr>
          <w:rFonts w:ascii="Calibri" w:hAnsi="Calibri"/>
          <w:sz w:val="20"/>
          <w:szCs w:val="20"/>
        </w:rPr>
        <w:t xml:space="preserve"> stanovené v Příloze č. 3</w:t>
      </w:r>
      <w:r w:rsidR="009A7476" w:rsidRPr="00064879">
        <w:rPr>
          <w:rFonts w:ascii="Calibri" w:hAnsi="Calibri"/>
          <w:sz w:val="20"/>
          <w:szCs w:val="20"/>
        </w:rPr>
        <w:t xml:space="preserve"> (dále jen „Minimální počet“), </w:t>
      </w:r>
      <w:r w:rsidR="00064879" w:rsidRPr="00064879">
        <w:rPr>
          <w:rFonts w:ascii="Calibri" w:hAnsi="Calibri"/>
          <w:sz w:val="20"/>
          <w:szCs w:val="20"/>
        </w:rPr>
        <w:t>(</w:t>
      </w:r>
      <w:r w:rsidR="009A7476" w:rsidRPr="00064879">
        <w:rPr>
          <w:rFonts w:ascii="Calibri" w:hAnsi="Calibri"/>
          <w:sz w:val="20"/>
          <w:szCs w:val="20"/>
        </w:rPr>
        <w:t xml:space="preserve">tj. 30.000 </w:t>
      </w:r>
      <w:r w:rsidR="006B3EF1">
        <w:rPr>
          <w:rFonts w:ascii="Calibri" w:hAnsi="Calibri"/>
          <w:sz w:val="20"/>
          <w:szCs w:val="20"/>
        </w:rPr>
        <w:t>N</w:t>
      </w:r>
      <w:r w:rsidR="009A7476" w:rsidRPr="00064879">
        <w:rPr>
          <w:rFonts w:ascii="Calibri" w:hAnsi="Calibri"/>
          <w:sz w:val="20"/>
          <w:szCs w:val="20"/>
        </w:rPr>
        <w:t>ových pojištěnců v případě, že uchazeč podá nabídku na obě části veřejné zakázky)</w:t>
      </w:r>
      <w:r w:rsidR="00064879" w:rsidRPr="00064879">
        <w:rPr>
          <w:rFonts w:ascii="Calibri" w:hAnsi="Calibri"/>
          <w:sz w:val="20"/>
          <w:szCs w:val="20"/>
        </w:rPr>
        <w:t>, a to nejpozději</w:t>
      </w:r>
      <w:r w:rsidR="00DD398F" w:rsidRPr="00064879">
        <w:rPr>
          <w:rFonts w:ascii="Calibri" w:hAnsi="Calibri"/>
          <w:sz w:val="20"/>
          <w:szCs w:val="20"/>
        </w:rPr>
        <w:t xml:space="preserve"> do 30. 6. prvního</w:t>
      </w:r>
      <w:r w:rsidR="001B3C8B" w:rsidRPr="00064879">
        <w:rPr>
          <w:rFonts w:ascii="Calibri" w:hAnsi="Calibri"/>
          <w:sz w:val="20"/>
          <w:szCs w:val="20"/>
        </w:rPr>
        <w:t xml:space="preserve"> </w:t>
      </w:r>
      <w:r w:rsidR="00DD398F" w:rsidRPr="00064879">
        <w:rPr>
          <w:rFonts w:ascii="Calibri" w:hAnsi="Calibri"/>
          <w:sz w:val="20"/>
          <w:szCs w:val="20"/>
        </w:rPr>
        <w:t>roku</w:t>
      </w:r>
      <w:r w:rsidR="001B3C8B" w:rsidRPr="00064879">
        <w:rPr>
          <w:rFonts w:ascii="Calibri" w:hAnsi="Calibri"/>
          <w:sz w:val="20"/>
          <w:szCs w:val="20"/>
        </w:rPr>
        <w:t xml:space="preserve"> trvání smlouvy</w:t>
      </w:r>
      <w:r w:rsidR="00DD398F" w:rsidRPr="00064879">
        <w:rPr>
          <w:rFonts w:ascii="Calibri" w:hAnsi="Calibri"/>
          <w:sz w:val="20"/>
          <w:szCs w:val="20"/>
        </w:rPr>
        <w:t xml:space="preserve">. </w:t>
      </w:r>
    </w:p>
    <w:p w:rsidR="006B1110" w:rsidRPr="00064879" w:rsidRDefault="00064879">
      <w:pPr>
        <w:tabs>
          <w:tab w:val="left" w:pos="426"/>
        </w:tabs>
        <w:ind w:left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Minimální </w:t>
      </w:r>
      <w:r w:rsidR="00297967" w:rsidRPr="00BC3B43">
        <w:rPr>
          <w:rFonts w:ascii="Calibri" w:hAnsi="Calibri"/>
          <w:sz w:val="20"/>
          <w:szCs w:val="20"/>
        </w:rPr>
        <w:t xml:space="preserve">počet </w:t>
      </w:r>
      <w:r w:rsidR="006B3EF1">
        <w:rPr>
          <w:rFonts w:ascii="Calibri" w:hAnsi="Calibri"/>
          <w:sz w:val="20"/>
          <w:szCs w:val="20"/>
        </w:rPr>
        <w:t>N</w:t>
      </w:r>
      <w:r w:rsidR="009A7476">
        <w:rPr>
          <w:rFonts w:ascii="Calibri" w:hAnsi="Calibri"/>
          <w:sz w:val="20"/>
          <w:szCs w:val="20"/>
        </w:rPr>
        <w:t xml:space="preserve">ových pojištěnců </w:t>
      </w:r>
      <w:r w:rsidR="00297967">
        <w:rPr>
          <w:rFonts w:ascii="Calibri" w:hAnsi="Calibri"/>
          <w:sz w:val="20"/>
          <w:szCs w:val="20"/>
        </w:rPr>
        <w:t>v</w:t>
      </w:r>
      <w:r>
        <w:rPr>
          <w:rFonts w:ascii="Calibri" w:hAnsi="Calibri"/>
          <w:sz w:val="20"/>
          <w:szCs w:val="20"/>
        </w:rPr>
        <w:t>e</w:t>
      </w:r>
      <w:r w:rsidR="009A7476">
        <w:rPr>
          <w:rFonts w:ascii="Calibri" w:hAnsi="Calibri"/>
          <w:sz w:val="20"/>
          <w:szCs w:val="20"/>
        </w:rPr>
        <w:t> druhém, třetím a čtvrtém roce</w:t>
      </w:r>
      <w:r w:rsidR="00297967">
        <w:rPr>
          <w:rFonts w:ascii="Calibri" w:hAnsi="Calibri"/>
          <w:sz w:val="20"/>
          <w:szCs w:val="20"/>
        </w:rPr>
        <w:t xml:space="preserve"> plnění smlouvy oznámí OZP Partnerovi </w:t>
      </w:r>
      <w:r w:rsidR="009A7476">
        <w:rPr>
          <w:rFonts w:ascii="Calibri" w:hAnsi="Calibri"/>
          <w:sz w:val="20"/>
          <w:szCs w:val="20"/>
        </w:rPr>
        <w:t xml:space="preserve">do 31. 8. příslušného kalendářního roku na rok následující, přičemž </w:t>
      </w:r>
      <w:r w:rsidR="009A7476" w:rsidRPr="00064879">
        <w:rPr>
          <w:rFonts w:ascii="Calibri" w:hAnsi="Calibri"/>
          <w:sz w:val="20"/>
          <w:szCs w:val="20"/>
        </w:rPr>
        <w:t xml:space="preserve">počet </w:t>
      </w:r>
      <w:r w:rsidR="006B3EF1">
        <w:rPr>
          <w:rFonts w:ascii="Calibri" w:hAnsi="Calibri"/>
          <w:sz w:val="20"/>
          <w:szCs w:val="20"/>
        </w:rPr>
        <w:t>N</w:t>
      </w:r>
      <w:r w:rsidR="009A7476" w:rsidRPr="00064879">
        <w:rPr>
          <w:rFonts w:ascii="Calibri" w:hAnsi="Calibri"/>
          <w:sz w:val="20"/>
          <w:szCs w:val="20"/>
        </w:rPr>
        <w:t>ových pojištěnců bude v intervalu od 5.000 do 15.000.</w:t>
      </w:r>
      <w:r w:rsidR="00297967" w:rsidRPr="00064879">
        <w:rPr>
          <w:rFonts w:ascii="Calibri" w:hAnsi="Calibri"/>
          <w:sz w:val="20"/>
          <w:szCs w:val="20"/>
        </w:rPr>
        <w:t xml:space="preserve"> Oznámení </w:t>
      </w:r>
      <w:r w:rsidRPr="00064879">
        <w:rPr>
          <w:rFonts w:ascii="Calibri" w:hAnsi="Calibri"/>
          <w:sz w:val="20"/>
          <w:szCs w:val="20"/>
        </w:rPr>
        <w:t xml:space="preserve">OZP </w:t>
      </w:r>
      <w:r w:rsidR="00297967" w:rsidRPr="00064879">
        <w:rPr>
          <w:rFonts w:ascii="Calibri" w:hAnsi="Calibri"/>
          <w:sz w:val="20"/>
          <w:szCs w:val="20"/>
        </w:rPr>
        <w:t>se stane přílohou této smlouvy.</w:t>
      </w:r>
      <w:r w:rsidR="009A7476" w:rsidRPr="00064879">
        <w:rPr>
          <w:rFonts w:ascii="Calibri" w:hAnsi="Calibri"/>
          <w:sz w:val="20"/>
          <w:szCs w:val="20"/>
        </w:rPr>
        <w:t xml:space="preserve"> </w:t>
      </w:r>
      <w:r w:rsidRPr="00064879">
        <w:rPr>
          <w:rFonts w:ascii="Calibri" w:hAnsi="Calibri"/>
          <w:sz w:val="20"/>
          <w:szCs w:val="20"/>
        </w:rPr>
        <w:t>Minimální</w:t>
      </w:r>
      <w:r w:rsidR="009A7476" w:rsidRPr="00064879">
        <w:rPr>
          <w:rFonts w:ascii="Calibri" w:hAnsi="Calibri"/>
          <w:sz w:val="20"/>
          <w:szCs w:val="20"/>
        </w:rPr>
        <w:t xml:space="preserve"> počet </w:t>
      </w:r>
      <w:r w:rsidR="006B3EF1">
        <w:rPr>
          <w:rFonts w:ascii="Calibri" w:hAnsi="Calibri"/>
          <w:sz w:val="20"/>
          <w:szCs w:val="20"/>
        </w:rPr>
        <w:t>N</w:t>
      </w:r>
      <w:r w:rsidR="009A7476" w:rsidRPr="00064879">
        <w:rPr>
          <w:rFonts w:ascii="Calibri" w:hAnsi="Calibri"/>
          <w:sz w:val="20"/>
          <w:szCs w:val="20"/>
        </w:rPr>
        <w:t xml:space="preserve">ových pojištěnců </w:t>
      </w:r>
      <w:r w:rsidRPr="00064879">
        <w:rPr>
          <w:rFonts w:ascii="Calibri" w:hAnsi="Calibri"/>
          <w:sz w:val="20"/>
          <w:szCs w:val="20"/>
        </w:rPr>
        <w:t xml:space="preserve">smí </w:t>
      </w:r>
      <w:r w:rsidR="009A7476" w:rsidRPr="00064879">
        <w:rPr>
          <w:rFonts w:ascii="Calibri" w:hAnsi="Calibri"/>
          <w:sz w:val="20"/>
          <w:szCs w:val="20"/>
        </w:rPr>
        <w:t>být překročen</w:t>
      </w:r>
      <w:r w:rsidR="00DD398F" w:rsidRPr="00064879">
        <w:rPr>
          <w:rFonts w:ascii="Calibri" w:hAnsi="Calibri"/>
          <w:sz w:val="20"/>
          <w:szCs w:val="20"/>
        </w:rPr>
        <w:t xml:space="preserve"> maximálně</w:t>
      </w:r>
      <w:r w:rsidR="009A7476" w:rsidRPr="00064879">
        <w:rPr>
          <w:rFonts w:ascii="Calibri" w:hAnsi="Calibri"/>
          <w:sz w:val="20"/>
          <w:szCs w:val="20"/>
        </w:rPr>
        <w:t xml:space="preserve"> o 10 %</w:t>
      </w:r>
      <w:r w:rsidRPr="00064879">
        <w:rPr>
          <w:rFonts w:ascii="Calibri" w:hAnsi="Calibri"/>
          <w:sz w:val="20"/>
          <w:szCs w:val="20"/>
        </w:rPr>
        <w:t xml:space="preserve"> v příslušném kalendářním roce</w:t>
      </w:r>
      <w:r w:rsidR="009A7476" w:rsidRPr="00064879">
        <w:rPr>
          <w:rFonts w:ascii="Calibri" w:hAnsi="Calibri"/>
          <w:sz w:val="20"/>
          <w:szCs w:val="20"/>
        </w:rPr>
        <w:t xml:space="preserve">. </w:t>
      </w:r>
    </w:p>
    <w:p w:rsidR="00297967" w:rsidRDefault="00297967" w:rsidP="00297967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Odměna za jednoho Nového pojištěnce (dále jen jednotková odměna) činí </w:t>
      </w:r>
      <w:r w:rsidR="00064879" w:rsidRPr="00064879">
        <w:rPr>
          <w:rFonts w:ascii="Calibri" w:hAnsi="Calibri"/>
          <w:sz w:val="20"/>
          <w:szCs w:val="20"/>
          <w:highlight w:val="yellow"/>
        </w:rPr>
        <w:t>……</w:t>
      </w:r>
      <w:r w:rsidR="0093448D">
        <w:rPr>
          <w:rFonts w:ascii="Calibri" w:hAnsi="Calibri"/>
          <w:sz w:val="20"/>
          <w:szCs w:val="20"/>
          <w:highlight w:val="yellow"/>
        </w:rPr>
        <w:t>……….</w:t>
      </w:r>
      <w:r w:rsidR="00064879" w:rsidRPr="00064879">
        <w:rPr>
          <w:rFonts w:ascii="Calibri" w:hAnsi="Calibri"/>
          <w:sz w:val="20"/>
          <w:szCs w:val="20"/>
          <w:highlight w:val="yellow"/>
        </w:rPr>
        <w:t>……..</w:t>
      </w:r>
      <w:r w:rsidR="007D75F9">
        <w:rPr>
          <w:rFonts w:ascii="Calibri" w:hAnsi="Calibri"/>
          <w:sz w:val="20"/>
          <w:szCs w:val="20"/>
        </w:rPr>
        <w:t xml:space="preserve"> -</w:t>
      </w:r>
      <w:r>
        <w:rPr>
          <w:rFonts w:ascii="Calibri" w:hAnsi="Calibri"/>
          <w:sz w:val="20"/>
          <w:szCs w:val="20"/>
        </w:rPr>
        <w:t>Kč bez DPH</w:t>
      </w:r>
      <w:r w:rsidR="0093448D">
        <w:rPr>
          <w:rFonts w:ascii="Calibri" w:hAnsi="Calibri"/>
          <w:sz w:val="20"/>
          <w:szCs w:val="20"/>
        </w:rPr>
        <w:t xml:space="preserve"> (</w:t>
      </w:r>
      <w:r w:rsidR="0093448D" w:rsidRPr="00064879">
        <w:rPr>
          <w:rFonts w:ascii="Calibri" w:hAnsi="Calibri"/>
          <w:sz w:val="20"/>
          <w:szCs w:val="20"/>
          <w:highlight w:val="yellow"/>
        </w:rPr>
        <w:t>doplní uchazeč nabídkovou cenu)</w:t>
      </w:r>
      <w:r>
        <w:rPr>
          <w:rFonts w:ascii="Calibri" w:hAnsi="Calibri"/>
          <w:sz w:val="20"/>
          <w:szCs w:val="20"/>
        </w:rPr>
        <w:t xml:space="preserve">. Tato odměna je fixní </w:t>
      </w:r>
      <w:r w:rsidR="00F01617">
        <w:rPr>
          <w:rFonts w:ascii="Calibri" w:hAnsi="Calibri"/>
          <w:sz w:val="20"/>
          <w:szCs w:val="20"/>
        </w:rPr>
        <w:t xml:space="preserve">a nejvýše přípustná </w:t>
      </w:r>
      <w:r>
        <w:rPr>
          <w:rFonts w:ascii="Calibri" w:hAnsi="Calibri"/>
          <w:sz w:val="20"/>
          <w:szCs w:val="20"/>
        </w:rPr>
        <w:t>po celou dobu trvání smlouvy a je nezávislá na</w:t>
      </w:r>
      <w:r w:rsidR="00064879">
        <w:rPr>
          <w:rFonts w:ascii="Calibri" w:hAnsi="Calibri"/>
          <w:sz w:val="20"/>
          <w:szCs w:val="20"/>
        </w:rPr>
        <w:t xml:space="preserve"> OZP</w:t>
      </w:r>
      <w:r>
        <w:rPr>
          <w:rFonts w:ascii="Calibri" w:hAnsi="Calibri"/>
          <w:sz w:val="20"/>
          <w:szCs w:val="20"/>
        </w:rPr>
        <w:t xml:space="preserve"> určeném </w:t>
      </w:r>
      <w:r w:rsidR="00064879">
        <w:rPr>
          <w:rFonts w:ascii="Calibri" w:hAnsi="Calibri"/>
          <w:sz w:val="20"/>
          <w:szCs w:val="20"/>
        </w:rPr>
        <w:t>o</w:t>
      </w:r>
      <w:r w:rsidR="00A305DD">
        <w:rPr>
          <w:rFonts w:ascii="Calibri" w:hAnsi="Calibri"/>
          <w:sz w:val="20"/>
          <w:szCs w:val="20"/>
        </w:rPr>
        <w:t xml:space="preserve">bjednaném </w:t>
      </w:r>
      <w:r>
        <w:rPr>
          <w:rFonts w:ascii="Calibri" w:hAnsi="Calibri"/>
          <w:sz w:val="20"/>
          <w:szCs w:val="20"/>
        </w:rPr>
        <w:t xml:space="preserve">počtu Nových pojištěnců pro </w:t>
      </w:r>
      <w:r w:rsidR="00064879">
        <w:rPr>
          <w:rFonts w:ascii="Calibri" w:hAnsi="Calibri"/>
          <w:sz w:val="20"/>
          <w:szCs w:val="20"/>
        </w:rPr>
        <w:t xml:space="preserve">ten který </w:t>
      </w:r>
      <w:r>
        <w:rPr>
          <w:rFonts w:ascii="Calibri" w:hAnsi="Calibri"/>
          <w:sz w:val="20"/>
          <w:szCs w:val="20"/>
        </w:rPr>
        <w:t>rok.</w:t>
      </w:r>
    </w:p>
    <w:p w:rsidR="00297967" w:rsidRPr="00064879" w:rsidRDefault="00A579CD" w:rsidP="00297967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>Jednotková odměna bude vyplacena v následujících částech:</w:t>
      </w:r>
    </w:p>
    <w:p w:rsidR="00297967" w:rsidRPr="00064879" w:rsidRDefault="00A579CD" w:rsidP="00297967">
      <w:pPr>
        <w:numPr>
          <w:ilvl w:val="0"/>
          <w:numId w:val="13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>Záloha ve výši 40 % jednotkové odměny</w:t>
      </w:r>
      <w:r w:rsidR="00064879" w:rsidRPr="00064879">
        <w:rPr>
          <w:rFonts w:ascii="Calibri" w:hAnsi="Calibri"/>
          <w:sz w:val="20"/>
          <w:szCs w:val="20"/>
        </w:rPr>
        <w:t xml:space="preserve"> (čl. III/5)</w:t>
      </w:r>
      <w:r w:rsidRPr="00064879">
        <w:rPr>
          <w:rFonts w:ascii="Calibri" w:hAnsi="Calibri"/>
          <w:sz w:val="20"/>
          <w:szCs w:val="20"/>
        </w:rPr>
        <w:t>.</w:t>
      </w:r>
    </w:p>
    <w:p w:rsidR="00297967" w:rsidRPr="00064879" w:rsidRDefault="00A579CD" w:rsidP="00297967">
      <w:pPr>
        <w:numPr>
          <w:ilvl w:val="0"/>
          <w:numId w:val="13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>Doplatek na základě níže uvedených podmínek ve výši</w:t>
      </w:r>
      <w:r w:rsidR="001C59D8" w:rsidRPr="00064879">
        <w:rPr>
          <w:rFonts w:ascii="Calibri" w:hAnsi="Calibri"/>
          <w:sz w:val="20"/>
          <w:szCs w:val="20"/>
        </w:rPr>
        <w:t xml:space="preserve"> 0 - 40 % jednotkové odměny</w:t>
      </w:r>
      <w:r w:rsidR="00064879" w:rsidRPr="00064879">
        <w:rPr>
          <w:rFonts w:ascii="Calibri" w:hAnsi="Calibri"/>
          <w:sz w:val="20"/>
          <w:szCs w:val="20"/>
        </w:rPr>
        <w:t xml:space="preserve"> (čl. III/6)</w:t>
      </w:r>
      <w:r w:rsidR="001C59D8" w:rsidRPr="00064879">
        <w:rPr>
          <w:rFonts w:ascii="Calibri" w:hAnsi="Calibri"/>
          <w:sz w:val="20"/>
          <w:szCs w:val="20"/>
        </w:rPr>
        <w:t>.</w:t>
      </w:r>
    </w:p>
    <w:p w:rsidR="00297967" w:rsidRPr="00064879" w:rsidRDefault="001C59D8" w:rsidP="00297967">
      <w:pPr>
        <w:numPr>
          <w:ilvl w:val="0"/>
          <w:numId w:val="13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>Bonus na základě níže uvedený</w:t>
      </w:r>
      <w:r w:rsidR="00297967" w:rsidRPr="00064879">
        <w:rPr>
          <w:rFonts w:ascii="Calibri" w:hAnsi="Calibri"/>
          <w:sz w:val="20"/>
          <w:szCs w:val="20"/>
        </w:rPr>
        <w:t>ch podmínek ve výši 20 % jednotkové odměny</w:t>
      </w:r>
      <w:r w:rsidR="00064879" w:rsidRPr="00064879">
        <w:rPr>
          <w:rFonts w:ascii="Calibri" w:hAnsi="Calibri"/>
          <w:sz w:val="20"/>
          <w:szCs w:val="20"/>
        </w:rPr>
        <w:t xml:space="preserve"> (čl. III</w:t>
      </w:r>
      <w:r w:rsidR="006B3EF1">
        <w:rPr>
          <w:rFonts w:ascii="Calibri" w:hAnsi="Calibri"/>
          <w:sz w:val="20"/>
          <w:szCs w:val="20"/>
        </w:rPr>
        <w:t>/</w:t>
      </w:r>
      <w:r w:rsidR="00064879" w:rsidRPr="00064879">
        <w:rPr>
          <w:rFonts w:ascii="Calibri" w:hAnsi="Calibri"/>
          <w:sz w:val="20"/>
          <w:szCs w:val="20"/>
        </w:rPr>
        <w:t>7)</w:t>
      </w:r>
      <w:r w:rsidR="00297967" w:rsidRPr="00064879">
        <w:rPr>
          <w:rFonts w:ascii="Calibri" w:hAnsi="Calibri"/>
          <w:sz w:val="20"/>
          <w:szCs w:val="20"/>
        </w:rPr>
        <w:t>.</w:t>
      </w:r>
    </w:p>
    <w:p w:rsidR="00297967" w:rsidRPr="00064879" w:rsidRDefault="00A579CD" w:rsidP="00297967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>OZP uhradí Partnerovi zálohu ve výši 40 % z jednotkové odměny za práce spojené s vyřízením jednoho OZP předaného a zkontrolovaného formuláře přihlášky, vždy na základě předaných přihlášek pojištěnce za předchozí kalendářní měsíc. Splatnost zálohy je 25. den kalendářního měsíce následujícího po předání přihlášek.</w:t>
      </w:r>
    </w:p>
    <w:p w:rsidR="00297967" w:rsidRPr="00064879" w:rsidRDefault="00A579CD" w:rsidP="00297967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OZP </w:t>
      </w:r>
      <w:r w:rsidR="00064879" w:rsidRPr="00064879">
        <w:rPr>
          <w:rFonts w:ascii="Calibri" w:hAnsi="Calibri"/>
          <w:sz w:val="20"/>
          <w:szCs w:val="20"/>
        </w:rPr>
        <w:t xml:space="preserve">písemně </w:t>
      </w:r>
      <w:r w:rsidRPr="00064879">
        <w:rPr>
          <w:rFonts w:ascii="Calibri" w:hAnsi="Calibri"/>
          <w:sz w:val="20"/>
          <w:szCs w:val="20"/>
        </w:rPr>
        <w:t>oznámí Partnerovi počet Nových pojištěnců, podle informací z Centrálního registru pojištěnců a v případě odmítnutí registrace oznámí OZP Partnerovi písemně důvod odmítnutí, vše do 30 dnů po termínu, k němuž bylo možné podat přihlášku. Na základě těchto informací vystaví Partner daňový doklad (fakturu) se splatností 14 dní od doručení do OZP, ve které uvede a zohlední zaplacené zálohy a splnění následujících podmínek pro vyplacení doplatku:</w:t>
      </w:r>
    </w:p>
    <w:p w:rsidR="00297967" w:rsidRPr="00064879" w:rsidRDefault="00A579CD" w:rsidP="00297967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V případě, že počet zaregistrovaných pojištěnců bude </w:t>
      </w:r>
      <w:r w:rsidR="006B3EF1">
        <w:rPr>
          <w:rFonts w:ascii="Calibri" w:hAnsi="Calibri"/>
          <w:sz w:val="20"/>
          <w:szCs w:val="20"/>
        </w:rPr>
        <w:t> vyšší než</w:t>
      </w:r>
      <w:r w:rsidRPr="00064879">
        <w:rPr>
          <w:rFonts w:ascii="Calibri" w:hAnsi="Calibri"/>
          <w:sz w:val="20"/>
          <w:szCs w:val="20"/>
        </w:rPr>
        <w:t xml:space="preserve"> 90 % M</w:t>
      </w:r>
      <w:r w:rsidR="00064879" w:rsidRPr="00064879">
        <w:rPr>
          <w:rFonts w:ascii="Calibri" w:hAnsi="Calibri"/>
          <w:sz w:val="20"/>
          <w:szCs w:val="20"/>
        </w:rPr>
        <w:t xml:space="preserve">inimálního </w:t>
      </w:r>
      <w:r w:rsidRPr="00064879">
        <w:rPr>
          <w:rFonts w:ascii="Calibri" w:hAnsi="Calibri"/>
          <w:sz w:val="20"/>
          <w:szCs w:val="20"/>
        </w:rPr>
        <w:t xml:space="preserve">počtu, bude vyplacen doplatek ve  výši 40 % jednotkové odměny. </w:t>
      </w:r>
    </w:p>
    <w:p w:rsidR="00297967" w:rsidRPr="00064879" w:rsidRDefault="00A579CD" w:rsidP="00297967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V případě, že počet zaregistrovaných pojištěnců bude v intervalu 80 – 90 % </w:t>
      </w:r>
      <w:r w:rsidR="00064879" w:rsidRPr="00064879">
        <w:rPr>
          <w:rFonts w:ascii="Calibri" w:hAnsi="Calibri"/>
          <w:sz w:val="20"/>
          <w:szCs w:val="20"/>
        </w:rPr>
        <w:t>Minimálního</w:t>
      </w:r>
      <w:r w:rsidRPr="00064879">
        <w:rPr>
          <w:rFonts w:ascii="Calibri" w:hAnsi="Calibri"/>
          <w:sz w:val="20"/>
          <w:szCs w:val="20"/>
        </w:rPr>
        <w:t xml:space="preserve"> počtu, bude vyplacen doplatek ve výši 30 % jednotkové odměny.</w:t>
      </w:r>
    </w:p>
    <w:p w:rsidR="00297967" w:rsidRPr="00064879" w:rsidRDefault="00A579CD" w:rsidP="00297967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V případě, že počet zaregistrovaných pojištěnců bude v intervalu 70 – 80 % </w:t>
      </w:r>
      <w:r w:rsidR="00064879" w:rsidRPr="00064879">
        <w:rPr>
          <w:rFonts w:ascii="Calibri" w:hAnsi="Calibri"/>
          <w:sz w:val="20"/>
          <w:szCs w:val="20"/>
        </w:rPr>
        <w:t>Minimálního</w:t>
      </w:r>
      <w:r w:rsidRPr="00064879">
        <w:rPr>
          <w:rFonts w:ascii="Calibri" w:hAnsi="Calibri"/>
          <w:sz w:val="20"/>
          <w:szCs w:val="20"/>
        </w:rPr>
        <w:t xml:space="preserve"> počtu, bude vyplacen doplatek ve výši 20 % jednotkové odměny.</w:t>
      </w:r>
    </w:p>
    <w:p w:rsidR="00297967" w:rsidRPr="00064879" w:rsidRDefault="00A579CD" w:rsidP="00297967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V případě, že počet zaregistrovaných pojištěnců bude v intervalu 60 – 70 % </w:t>
      </w:r>
      <w:r w:rsidR="00064879" w:rsidRPr="00064879">
        <w:rPr>
          <w:rFonts w:ascii="Calibri" w:hAnsi="Calibri"/>
          <w:sz w:val="20"/>
          <w:szCs w:val="20"/>
        </w:rPr>
        <w:t>Minimálního</w:t>
      </w:r>
      <w:r w:rsidRPr="00064879">
        <w:rPr>
          <w:rFonts w:ascii="Calibri" w:hAnsi="Calibri"/>
          <w:sz w:val="20"/>
          <w:szCs w:val="20"/>
        </w:rPr>
        <w:t xml:space="preserve"> počtu, bude vyplacen doplatek ve výši 10 % jednotkové odměny.</w:t>
      </w:r>
    </w:p>
    <w:p w:rsidR="00297967" w:rsidRPr="00064879" w:rsidRDefault="00A579CD" w:rsidP="00297967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V případě, že počet zaregistrovaných pojištěnců bude nižší než 60 % požadovaného </w:t>
      </w:r>
      <w:r w:rsidR="00064879" w:rsidRPr="00064879">
        <w:rPr>
          <w:rFonts w:ascii="Calibri" w:hAnsi="Calibri"/>
          <w:sz w:val="20"/>
          <w:szCs w:val="20"/>
        </w:rPr>
        <w:t>Minimálního počtu</w:t>
      </w:r>
      <w:r w:rsidRPr="00064879">
        <w:rPr>
          <w:rFonts w:ascii="Calibri" w:hAnsi="Calibri"/>
          <w:sz w:val="20"/>
          <w:szCs w:val="20"/>
        </w:rPr>
        <w:t xml:space="preserve"> ztrácí Partner nárok na vyplacení doplatku.</w:t>
      </w:r>
    </w:p>
    <w:p w:rsidR="00A579CD" w:rsidRPr="005479AF" w:rsidRDefault="00A579CD" w:rsidP="005479AF">
      <w:pPr>
        <w:numPr>
          <w:ilvl w:val="0"/>
          <w:numId w:val="10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64879">
        <w:rPr>
          <w:rFonts w:ascii="Calibri" w:hAnsi="Calibri"/>
          <w:sz w:val="20"/>
          <w:szCs w:val="20"/>
        </w:rPr>
        <w:t xml:space="preserve">Nárok na bonus náleží </w:t>
      </w:r>
      <w:r w:rsidR="002F3EC0">
        <w:rPr>
          <w:rFonts w:ascii="Calibri" w:hAnsi="Calibri"/>
          <w:sz w:val="20"/>
          <w:szCs w:val="20"/>
        </w:rPr>
        <w:t>P</w:t>
      </w:r>
      <w:r w:rsidRPr="00064879">
        <w:rPr>
          <w:rFonts w:ascii="Calibri" w:hAnsi="Calibri"/>
          <w:sz w:val="20"/>
          <w:szCs w:val="20"/>
        </w:rPr>
        <w:t xml:space="preserve">artnerovi za Nové pojištěnce, kteří jsou </w:t>
      </w:r>
      <w:r w:rsidR="00064879" w:rsidRPr="00064879">
        <w:rPr>
          <w:rFonts w:ascii="Calibri" w:hAnsi="Calibri"/>
          <w:sz w:val="20"/>
          <w:szCs w:val="20"/>
        </w:rPr>
        <w:t xml:space="preserve">registrovaní </w:t>
      </w:r>
      <w:r w:rsidRPr="00064879">
        <w:rPr>
          <w:rFonts w:ascii="Calibri" w:hAnsi="Calibri"/>
          <w:sz w:val="20"/>
          <w:szCs w:val="20"/>
        </w:rPr>
        <w:t xml:space="preserve">podle informací z Centrálního registru pojištěnců pojištěnci OZP více než 12 měsíců (dále jen </w:t>
      </w:r>
      <w:r w:rsidR="00064879" w:rsidRPr="00064879">
        <w:rPr>
          <w:rFonts w:ascii="Calibri" w:hAnsi="Calibri"/>
          <w:sz w:val="20"/>
          <w:szCs w:val="20"/>
        </w:rPr>
        <w:t>„B</w:t>
      </w:r>
      <w:r w:rsidRPr="00064879">
        <w:rPr>
          <w:rFonts w:ascii="Calibri" w:hAnsi="Calibri"/>
          <w:sz w:val="20"/>
          <w:szCs w:val="20"/>
        </w:rPr>
        <w:t>onusový pojištěnec</w:t>
      </w:r>
      <w:r w:rsidR="00064879" w:rsidRPr="00064879">
        <w:rPr>
          <w:rFonts w:ascii="Calibri" w:hAnsi="Calibri"/>
          <w:sz w:val="20"/>
          <w:szCs w:val="20"/>
        </w:rPr>
        <w:t>“</w:t>
      </w:r>
      <w:r w:rsidRPr="00064879">
        <w:rPr>
          <w:rFonts w:ascii="Calibri" w:hAnsi="Calibri"/>
          <w:sz w:val="20"/>
          <w:szCs w:val="20"/>
        </w:rPr>
        <w:t xml:space="preserve">). Informaci o počtu </w:t>
      </w:r>
      <w:r w:rsidR="00064879" w:rsidRPr="00064879">
        <w:rPr>
          <w:rFonts w:ascii="Calibri" w:hAnsi="Calibri"/>
          <w:sz w:val="20"/>
          <w:szCs w:val="20"/>
        </w:rPr>
        <w:t>B</w:t>
      </w:r>
      <w:r w:rsidRPr="00064879">
        <w:rPr>
          <w:rFonts w:ascii="Calibri" w:hAnsi="Calibri"/>
          <w:sz w:val="20"/>
          <w:szCs w:val="20"/>
        </w:rPr>
        <w:t xml:space="preserve">onusových pojištěnců sdělí OZP písemně Partnerovi do 30 dnů po uplynutí termínu, k němuž bylo možné po 12 měsících změnit pojišťovnu. Na základě </w:t>
      </w:r>
      <w:r w:rsidR="005479AF">
        <w:rPr>
          <w:rFonts w:ascii="Calibri" w:hAnsi="Calibri"/>
          <w:sz w:val="20"/>
          <w:szCs w:val="20"/>
        </w:rPr>
        <w:t>tohoto písemného oznámení OZP</w:t>
      </w:r>
      <w:r w:rsidRPr="00064879">
        <w:rPr>
          <w:rFonts w:ascii="Calibri" w:hAnsi="Calibri"/>
          <w:sz w:val="20"/>
          <w:szCs w:val="20"/>
        </w:rPr>
        <w:t xml:space="preserve"> </w:t>
      </w:r>
      <w:r w:rsidR="005479AF">
        <w:rPr>
          <w:rFonts w:ascii="Calibri" w:hAnsi="Calibri"/>
          <w:sz w:val="20"/>
          <w:szCs w:val="20"/>
        </w:rPr>
        <w:t xml:space="preserve">je </w:t>
      </w:r>
      <w:r w:rsidRPr="00064879">
        <w:rPr>
          <w:rFonts w:ascii="Calibri" w:hAnsi="Calibri"/>
          <w:sz w:val="20"/>
          <w:szCs w:val="20"/>
        </w:rPr>
        <w:t xml:space="preserve">Partner </w:t>
      </w:r>
      <w:r w:rsidR="005479AF">
        <w:rPr>
          <w:rFonts w:ascii="Calibri" w:hAnsi="Calibri"/>
          <w:sz w:val="20"/>
          <w:szCs w:val="20"/>
        </w:rPr>
        <w:t xml:space="preserve">teprve oprávněn vystavit </w:t>
      </w:r>
      <w:r w:rsidRPr="00064879">
        <w:rPr>
          <w:rFonts w:ascii="Calibri" w:hAnsi="Calibri"/>
          <w:sz w:val="20"/>
          <w:szCs w:val="20"/>
        </w:rPr>
        <w:t xml:space="preserve">daňový doklad (fakturu) </w:t>
      </w:r>
      <w:r w:rsidR="00064879" w:rsidRPr="00064879">
        <w:rPr>
          <w:rFonts w:ascii="Calibri" w:hAnsi="Calibri"/>
          <w:sz w:val="20"/>
          <w:szCs w:val="20"/>
        </w:rPr>
        <w:t>na vyplacení bonusu ve  výši 20 % jednotkové odměny za každého Bonusového pojištěnce</w:t>
      </w:r>
      <w:r w:rsidR="005479AF">
        <w:rPr>
          <w:rFonts w:ascii="Calibri" w:hAnsi="Calibri"/>
          <w:sz w:val="20"/>
          <w:szCs w:val="20"/>
        </w:rPr>
        <w:t xml:space="preserve"> s</w:t>
      </w:r>
      <w:r w:rsidRPr="005479AF">
        <w:rPr>
          <w:rFonts w:ascii="Calibri" w:hAnsi="Calibri"/>
          <w:sz w:val="20"/>
          <w:szCs w:val="20"/>
        </w:rPr>
        <w:t>e splatností 14 dní od doručení do OZP</w:t>
      </w:r>
      <w:r w:rsidR="005479AF">
        <w:rPr>
          <w:rFonts w:ascii="Calibri" w:hAnsi="Calibri"/>
          <w:sz w:val="20"/>
          <w:szCs w:val="20"/>
        </w:rPr>
        <w:t>.</w:t>
      </w:r>
      <w:r w:rsidRPr="005479AF">
        <w:rPr>
          <w:rFonts w:ascii="Calibri" w:hAnsi="Calibri"/>
          <w:sz w:val="20"/>
          <w:szCs w:val="20"/>
        </w:rPr>
        <w:t xml:space="preserve"> </w:t>
      </w:r>
    </w:p>
    <w:p w:rsidR="00297967" w:rsidRDefault="00297967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5479AF" w:rsidRDefault="005479AF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5479AF" w:rsidRDefault="005479AF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5479AF" w:rsidRDefault="005479AF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5479AF" w:rsidRDefault="005479AF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5479AF" w:rsidRDefault="005479AF" w:rsidP="00297967">
      <w:pPr>
        <w:ind w:left="720"/>
        <w:jc w:val="center"/>
        <w:rPr>
          <w:rFonts w:ascii="Calibri" w:hAnsi="Calibri"/>
          <w:b/>
          <w:sz w:val="20"/>
          <w:szCs w:val="20"/>
        </w:rPr>
      </w:pPr>
    </w:p>
    <w:p w:rsidR="00A579CD" w:rsidRPr="00A579CD" w:rsidRDefault="00A579CD" w:rsidP="00A579CD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A579CD">
        <w:rPr>
          <w:rFonts w:ascii="Calibri" w:hAnsi="Calibri"/>
          <w:b/>
          <w:sz w:val="20"/>
          <w:szCs w:val="20"/>
        </w:rPr>
        <w:t>Mlčenlivost</w:t>
      </w:r>
    </w:p>
    <w:p w:rsidR="00A579CD" w:rsidRDefault="00A579CD" w:rsidP="00A579CD">
      <w:pPr>
        <w:ind w:left="426"/>
        <w:jc w:val="center"/>
        <w:rPr>
          <w:rFonts w:ascii="Calibri" w:hAnsi="Calibri"/>
          <w:sz w:val="20"/>
          <w:szCs w:val="20"/>
        </w:rPr>
      </w:pPr>
    </w:p>
    <w:p w:rsidR="005479AF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S ohledem na oprávněné zájmy </w:t>
      </w:r>
      <w:r>
        <w:rPr>
          <w:rFonts w:ascii="Calibri" w:hAnsi="Calibri" w:cs="Arial"/>
          <w:sz w:val="20"/>
          <w:szCs w:val="20"/>
        </w:rPr>
        <w:t xml:space="preserve">OZP je </w:t>
      </w:r>
      <w:r w:rsidR="002F3EC0">
        <w:rPr>
          <w:rFonts w:ascii="Calibri" w:hAnsi="Calibri" w:cs="Arial"/>
          <w:sz w:val="20"/>
          <w:szCs w:val="20"/>
        </w:rPr>
        <w:t>P</w:t>
      </w:r>
      <w:r>
        <w:rPr>
          <w:rFonts w:ascii="Calibri" w:hAnsi="Calibri" w:cs="Arial"/>
          <w:sz w:val="20"/>
          <w:szCs w:val="20"/>
        </w:rPr>
        <w:t>artner</w:t>
      </w:r>
      <w:r w:rsidRPr="00A579CD">
        <w:rPr>
          <w:rFonts w:ascii="Calibri" w:hAnsi="Calibri" w:cs="Arial"/>
          <w:sz w:val="20"/>
          <w:szCs w:val="20"/>
        </w:rPr>
        <w:t xml:space="preserve"> povinen zachovávat mlčenlivost o důvěrných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informacích, o nichž se dozvěděl při plnění činností dle této smlouvy a které v zájmu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 xml:space="preserve"> nelze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sdělovat jiným osobám bez jeho písemného souhlasu.</w:t>
      </w:r>
    </w:p>
    <w:p w:rsidR="005479AF" w:rsidRPr="00A579CD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Za důvěrné informace se považují jakékoliv informace, které</w:t>
      </w:r>
      <w:r w:rsidR="002F3EC0">
        <w:rPr>
          <w:rFonts w:ascii="Calibri" w:hAnsi="Calibri" w:cs="Arial"/>
          <w:sz w:val="20"/>
          <w:szCs w:val="20"/>
        </w:rPr>
        <w:t>: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(a) tvoří obchodní tajemství </w:t>
      </w:r>
      <w:r>
        <w:rPr>
          <w:rFonts w:ascii="Calibri" w:hAnsi="Calibri" w:cs="Arial"/>
          <w:sz w:val="20"/>
          <w:szCs w:val="20"/>
        </w:rPr>
        <w:t>OZP</w:t>
      </w:r>
      <w:r w:rsidR="002F3EC0">
        <w:rPr>
          <w:rFonts w:ascii="Calibri" w:hAnsi="Calibri" w:cs="Arial"/>
          <w:sz w:val="20"/>
          <w:szCs w:val="20"/>
        </w:rPr>
        <w:t>;</w:t>
      </w:r>
      <w:r w:rsidRPr="00A579CD">
        <w:rPr>
          <w:rFonts w:ascii="Calibri" w:hAnsi="Calibri" w:cs="Arial"/>
          <w:sz w:val="20"/>
          <w:szCs w:val="20"/>
        </w:rPr>
        <w:t xml:space="preserve"> zejména se pak za obchodní tajemství považují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veškeré skutečnosti obchodní a technické povahy související s činností </w:t>
      </w:r>
      <w:r>
        <w:rPr>
          <w:rFonts w:ascii="Calibri" w:hAnsi="Calibri" w:cs="Arial"/>
          <w:sz w:val="20"/>
          <w:szCs w:val="20"/>
        </w:rPr>
        <w:t xml:space="preserve">OZP </w:t>
      </w:r>
      <w:r w:rsidRPr="00A579CD">
        <w:rPr>
          <w:rFonts w:ascii="Calibri" w:hAnsi="Calibri" w:cs="Arial"/>
          <w:sz w:val="20"/>
          <w:szCs w:val="20"/>
        </w:rPr>
        <w:t>a podnikatelskými plány, které nejsou veřejně dostupné,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(b) jsou chráněny nebo podléhají zvláštnímu režimu nakládání na základě příslušných právních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předpisů (zejména zákona č. 101/2000 Sb. o ochraně osobních údajů ve znění pozdějších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předpisů) nebo závazkových vztahů, jejichž účastníkem je </w:t>
      </w:r>
      <w:r>
        <w:rPr>
          <w:rFonts w:ascii="Calibri" w:hAnsi="Calibri" w:cs="Arial"/>
          <w:sz w:val="20"/>
          <w:szCs w:val="20"/>
        </w:rPr>
        <w:t xml:space="preserve">OZP </w:t>
      </w:r>
      <w:r w:rsidRPr="00A579CD">
        <w:rPr>
          <w:rFonts w:ascii="Calibri" w:hAnsi="Calibri" w:cs="Arial"/>
          <w:sz w:val="20"/>
          <w:szCs w:val="20"/>
        </w:rPr>
        <w:t>a veškeré informace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týkající se pojištěnců OZP a vzájemné spolupráce výhradně pro potřeby zajištění plnění podle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této smlouvy ve smyslu zák. č. 280/1992 Sb., ve znění pozdějších předpisů.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(c) se týkají: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i. č</w:t>
      </w:r>
      <w:r>
        <w:rPr>
          <w:rFonts w:ascii="Calibri" w:hAnsi="Calibri" w:cs="Arial"/>
          <w:sz w:val="20"/>
          <w:szCs w:val="20"/>
        </w:rPr>
        <w:t>innosti OZP</w:t>
      </w:r>
      <w:r w:rsidRPr="00A579CD">
        <w:rPr>
          <w:rFonts w:ascii="Calibri" w:hAnsi="Calibri" w:cs="Arial"/>
          <w:sz w:val="20"/>
          <w:szCs w:val="20"/>
        </w:rPr>
        <w:t xml:space="preserve">, informací o cenách výrobků a služeb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,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ii. obchodní strategie, know-how a pracovních postupů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,</w:t>
      </w:r>
    </w:p>
    <w:p w:rsidR="00A4350A" w:rsidRDefault="005479AF" w:rsidP="0093448D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iii. způsobu řízení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 xml:space="preserve"> a pracovních postupů</w:t>
      </w:r>
      <w:r>
        <w:rPr>
          <w:rFonts w:ascii="Calibri" w:hAnsi="Calibri" w:cs="Arial"/>
          <w:sz w:val="20"/>
          <w:szCs w:val="20"/>
        </w:rPr>
        <w:t xml:space="preserve"> OZP</w:t>
      </w:r>
      <w:r w:rsidRPr="00A579CD">
        <w:rPr>
          <w:rFonts w:ascii="Calibri" w:hAnsi="Calibri" w:cs="Arial"/>
          <w:sz w:val="20"/>
          <w:szCs w:val="20"/>
        </w:rPr>
        <w:t>,</w:t>
      </w:r>
      <w:r w:rsidR="000512B9">
        <w:rPr>
          <w:rFonts w:ascii="Calibri" w:hAnsi="Calibri" w:cs="Arial"/>
          <w:sz w:val="20"/>
          <w:szCs w:val="20"/>
        </w:rPr>
        <w:t xml:space="preserve"> </w:t>
      </w:r>
    </w:p>
    <w:p w:rsidR="00B915C9" w:rsidRDefault="005479AF" w:rsidP="0093448D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4350A">
        <w:rPr>
          <w:rFonts w:ascii="Calibri" w:hAnsi="Calibri" w:cs="Arial"/>
          <w:sz w:val="20"/>
          <w:szCs w:val="20"/>
        </w:rPr>
        <w:t>iv. vnitřních</w:t>
      </w:r>
      <w:r w:rsidRPr="00A579CD">
        <w:rPr>
          <w:rFonts w:ascii="Calibri" w:hAnsi="Calibri" w:cs="Arial"/>
          <w:sz w:val="20"/>
          <w:szCs w:val="20"/>
        </w:rPr>
        <w:t xml:space="preserve"> předpisů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 xml:space="preserve"> nebo rozhodnutí jakéhokoliv jeho orgánu</w:t>
      </w:r>
      <w:r w:rsidR="0093448D">
        <w:rPr>
          <w:rFonts w:ascii="Calibri" w:hAnsi="Calibri" w:cs="Arial"/>
          <w:sz w:val="20"/>
          <w:szCs w:val="20"/>
        </w:rPr>
        <w:t xml:space="preserve">, </w:t>
      </w:r>
      <w:r w:rsidRPr="00A579CD">
        <w:rPr>
          <w:rFonts w:ascii="Calibri" w:hAnsi="Calibri" w:cs="Arial"/>
          <w:sz w:val="20"/>
          <w:szCs w:val="20"/>
        </w:rPr>
        <w:t>a které nejsou veřejně dostupné.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(d) budou </w:t>
      </w:r>
      <w:r>
        <w:rPr>
          <w:rFonts w:ascii="Calibri" w:hAnsi="Calibri" w:cs="Arial"/>
          <w:sz w:val="20"/>
          <w:szCs w:val="20"/>
        </w:rPr>
        <w:t xml:space="preserve">OZP </w:t>
      </w:r>
      <w:r w:rsidRPr="00A579CD">
        <w:rPr>
          <w:rFonts w:ascii="Calibri" w:hAnsi="Calibri" w:cs="Arial"/>
          <w:sz w:val="20"/>
          <w:szCs w:val="20"/>
        </w:rPr>
        <w:t>označeny za důvěrné,</w:t>
      </w:r>
    </w:p>
    <w:p w:rsidR="005479AF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(e) v případě jejich prozrazení, by poškodily nebo mohly poškodit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.</w:t>
      </w:r>
    </w:p>
    <w:p w:rsidR="005479AF" w:rsidRPr="00A579CD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284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Partner</w:t>
      </w:r>
      <w:r w:rsidRPr="00A579CD">
        <w:rPr>
          <w:rFonts w:ascii="Calibri" w:hAnsi="Calibri" w:cs="Arial"/>
          <w:sz w:val="20"/>
          <w:szCs w:val="20"/>
        </w:rPr>
        <w:t xml:space="preserve"> se zavazuje: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(a) uchovávat důvěrné informace v tajnosti a nakládat s nimi výlučně v souvislosti s plněním své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činnosti, přičemž je povinen řídit se pravidly pro nakládání s těmito informacemi, které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vyplývají z právních předpisů, interních předpisů nebo rozhodnutí orgánů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,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>(b) nevyužít, ani se nepokusit využít důvěrné informace pro vlastní potřebu nebo pro potřebu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jakékoliv třetí osoby způsobem, který by byl v rozporu s právními předpisy či s touto smlouvou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nebo by přímo nebo nepřímo jakkoliv poškodil nebo mohl poškodit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,</w:t>
      </w:r>
    </w:p>
    <w:p w:rsidR="005479AF" w:rsidRPr="00A579CD" w:rsidRDefault="005479AF" w:rsidP="005479AF">
      <w:p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(c) neprodleně informovat statutární orgán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, pokud zjistí, že došlo nebo by mohlo dojít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k prozrazení důvěrné informace neoprávněné osobě.</w:t>
      </w:r>
    </w:p>
    <w:p w:rsidR="005479AF" w:rsidRPr="00A579CD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Při skončení účinnosti smlouvy z jakýchkoli důvodů je </w:t>
      </w:r>
      <w:r w:rsidR="002F3EC0">
        <w:rPr>
          <w:rFonts w:ascii="Calibri" w:hAnsi="Calibri" w:cs="Arial"/>
          <w:sz w:val="20"/>
          <w:szCs w:val="20"/>
        </w:rPr>
        <w:t>P</w:t>
      </w:r>
      <w:r>
        <w:rPr>
          <w:rFonts w:ascii="Calibri" w:hAnsi="Calibri" w:cs="Arial"/>
          <w:sz w:val="20"/>
          <w:szCs w:val="20"/>
        </w:rPr>
        <w:t xml:space="preserve">artner </w:t>
      </w:r>
      <w:r w:rsidRPr="00A579CD">
        <w:rPr>
          <w:rFonts w:ascii="Calibri" w:hAnsi="Calibri" w:cs="Arial"/>
          <w:sz w:val="20"/>
          <w:szCs w:val="20"/>
        </w:rPr>
        <w:t>povinen neprodleně odevzdat</w:t>
      </w:r>
      <w:r>
        <w:rPr>
          <w:rFonts w:ascii="Calibri" w:hAnsi="Calibri" w:cs="Arial"/>
          <w:sz w:val="20"/>
          <w:szCs w:val="20"/>
        </w:rPr>
        <w:t xml:space="preserve"> </w:t>
      </w:r>
      <w:r w:rsidRPr="00967728">
        <w:rPr>
          <w:rFonts w:ascii="Calibri" w:hAnsi="Calibri" w:cs="Arial"/>
          <w:sz w:val="20"/>
          <w:szCs w:val="20"/>
        </w:rPr>
        <w:t xml:space="preserve">OZP </w:t>
      </w:r>
      <w:r w:rsidRPr="00A579CD">
        <w:rPr>
          <w:rFonts w:ascii="Calibri" w:hAnsi="Calibri" w:cs="Arial"/>
          <w:sz w:val="20"/>
          <w:szCs w:val="20"/>
        </w:rPr>
        <w:t>všechny poznámky, memoranda, magnetofonové nahrávky, diskety, filmy, fotografie, plány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brožury, literaturu a údaje týkající se zadavatele, náčrtky nebo jiné formy záznamů (zapsané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magneticky, opticky nebo jinak nahrané) vztahující </w:t>
      </w:r>
      <w:r w:rsidRPr="00A4350A">
        <w:rPr>
          <w:rFonts w:ascii="Calibri" w:hAnsi="Calibri" w:cs="Arial"/>
          <w:sz w:val="20"/>
          <w:szCs w:val="20"/>
        </w:rPr>
        <w:t>se k</w:t>
      </w:r>
      <w:r w:rsidR="00A4350A" w:rsidRPr="00A4350A">
        <w:rPr>
          <w:rFonts w:ascii="Calibri" w:hAnsi="Calibri" w:cs="Arial"/>
          <w:sz w:val="20"/>
          <w:szCs w:val="20"/>
        </w:rPr>
        <w:t xml:space="preserve"> činnosti </w:t>
      </w:r>
      <w:r w:rsidR="00A4350A">
        <w:rPr>
          <w:rFonts w:ascii="Calibri" w:hAnsi="Calibri" w:cs="Arial"/>
          <w:sz w:val="20"/>
          <w:szCs w:val="20"/>
        </w:rPr>
        <w:t>P</w:t>
      </w:r>
      <w:r w:rsidR="00A4350A" w:rsidRPr="00A4350A">
        <w:rPr>
          <w:rFonts w:ascii="Calibri" w:hAnsi="Calibri" w:cs="Arial"/>
          <w:sz w:val="20"/>
          <w:szCs w:val="20"/>
        </w:rPr>
        <w:t>artnera</w:t>
      </w:r>
      <w:r w:rsidRPr="00A4350A">
        <w:rPr>
          <w:rFonts w:ascii="Calibri" w:hAnsi="Calibri" w:cs="Arial"/>
          <w:sz w:val="20"/>
          <w:szCs w:val="20"/>
        </w:rPr>
        <w:t xml:space="preserve"> nebo vyplývající</w:t>
      </w:r>
      <w:r w:rsidRPr="00A579CD">
        <w:rPr>
          <w:rFonts w:ascii="Calibri" w:hAnsi="Calibri" w:cs="Arial"/>
          <w:sz w:val="20"/>
          <w:szCs w:val="20"/>
        </w:rPr>
        <w:t xml:space="preserve"> z činnosti </w:t>
      </w:r>
      <w:r w:rsidR="00A4350A">
        <w:rPr>
          <w:rFonts w:ascii="Calibri" w:hAnsi="Calibri" w:cs="Arial"/>
          <w:sz w:val="20"/>
          <w:szCs w:val="20"/>
        </w:rPr>
        <w:t>P</w:t>
      </w:r>
      <w:r>
        <w:rPr>
          <w:rFonts w:ascii="Calibri" w:hAnsi="Calibri" w:cs="Arial"/>
          <w:sz w:val="20"/>
          <w:szCs w:val="20"/>
        </w:rPr>
        <w:t>artnera</w:t>
      </w:r>
      <w:r w:rsidRPr="00A579CD">
        <w:rPr>
          <w:rFonts w:ascii="Calibri" w:hAnsi="Calibri" w:cs="Arial"/>
          <w:sz w:val="20"/>
          <w:szCs w:val="20"/>
        </w:rPr>
        <w:t xml:space="preserve"> dle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smlouvy, které jsou v uchazečově držení nebo pod jeho kontrolou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a neponechá si žádné kopie těchto dokumentů. Každý takový materiál musí být výlučně posuzován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jako vlastnictví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>.</w:t>
      </w:r>
    </w:p>
    <w:p w:rsidR="005479AF" w:rsidRPr="00A579CD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Povinnost mlčenlivosti o důvěrných informacích podle tohoto článku </w:t>
      </w:r>
      <w:r>
        <w:rPr>
          <w:rFonts w:ascii="Calibri" w:hAnsi="Calibri" w:cs="Arial"/>
          <w:sz w:val="20"/>
          <w:szCs w:val="20"/>
        </w:rPr>
        <w:t>IV.</w:t>
      </w:r>
      <w:r w:rsidRPr="00A579CD">
        <w:rPr>
          <w:rFonts w:ascii="Calibri" w:hAnsi="Calibri" w:cs="Arial"/>
          <w:sz w:val="20"/>
          <w:szCs w:val="20"/>
        </w:rPr>
        <w:t xml:space="preserve"> trvá i po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 xml:space="preserve">skončení účinnosti smlouvy. </w:t>
      </w:r>
      <w:r>
        <w:rPr>
          <w:rFonts w:ascii="Calibri" w:hAnsi="Calibri" w:cs="Arial"/>
          <w:sz w:val="20"/>
          <w:szCs w:val="20"/>
        </w:rPr>
        <w:t xml:space="preserve">Partner </w:t>
      </w:r>
      <w:r w:rsidRPr="00A579CD">
        <w:rPr>
          <w:rFonts w:ascii="Calibri" w:hAnsi="Calibri" w:cs="Arial"/>
          <w:sz w:val="20"/>
          <w:szCs w:val="20"/>
        </w:rPr>
        <w:t>není oprávněn po skončení účinnosti smlouvy důvěrné informace</w:t>
      </w:r>
      <w:r>
        <w:rPr>
          <w:rFonts w:ascii="Calibri" w:hAnsi="Calibri" w:cs="Arial"/>
          <w:sz w:val="20"/>
          <w:szCs w:val="20"/>
        </w:rPr>
        <w:t xml:space="preserve"> </w:t>
      </w:r>
      <w:r w:rsidRPr="00A579CD">
        <w:rPr>
          <w:rFonts w:ascii="Calibri" w:hAnsi="Calibri" w:cs="Arial"/>
          <w:sz w:val="20"/>
          <w:szCs w:val="20"/>
        </w:rPr>
        <w:t>jakýmkoliv způsobem využít.</w:t>
      </w:r>
    </w:p>
    <w:p w:rsidR="005479AF" w:rsidRDefault="005479AF" w:rsidP="005479AF">
      <w:pPr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A579CD">
        <w:rPr>
          <w:rFonts w:ascii="Calibri" w:hAnsi="Calibri" w:cs="Arial"/>
          <w:sz w:val="20"/>
          <w:szCs w:val="20"/>
        </w:rPr>
        <w:t xml:space="preserve">Za porušení povinností mlčenlivosti uvedených výše v tomto článku </w:t>
      </w:r>
      <w:r>
        <w:rPr>
          <w:rFonts w:ascii="Calibri" w:hAnsi="Calibri" w:cs="Arial"/>
          <w:sz w:val="20"/>
          <w:szCs w:val="20"/>
        </w:rPr>
        <w:t>IV.</w:t>
      </w:r>
      <w:r w:rsidRPr="00A579CD">
        <w:rPr>
          <w:rFonts w:ascii="Calibri" w:hAnsi="Calibri" w:cs="Arial"/>
          <w:sz w:val="20"/>
          <w:szCs w:val="20"/>
        </w:rPr>
        <w:t xml:space="preserve"> smlouvy se</w:t>
      </w:r>
      <w:r>
        <w:rPr>
          <w:rFonts w:ascii="Calibri" w:hAnsi="Calibri" w:cs="Arial"/>
          <w:sz w:val="20"/>
          <w:szCs w:val="20"/>
        </w:rPr>
        <w:t xml:space="preserve"> </w:t>
      </w:r>
      <w:r w:rsidR="002F3EC0">
        <w:rPr>
          <w:rFonts w:ascii="Calibri" w:hAnsi="Calibri" w:cs="Arial"/>
          <w:sz w:val="20"/>
          <w:szCs w:val="20"/>
        </w:rPr>
        <w:t>P</w:t>
      </w:r>
      <w:r>
        <w:rPr>
          <w:rFonts w:ascii="Calibri" w:hAnsi="Calibri" w:cs="Arial"/>
          <w:sz w:val="20"/>
          <w:szCs w:val="20"/>
        </w:rPr>
        <w:t xml:space="preserve">artner </w:t>
      </w:r>
      <w:r w:rsidRPr="00A579CD">
        <w:rPr>
          <w:rFonts w:ascii="Calibri" w:hAnsi="Calibri" w:cs="Arial"/>
          <w:sz w:val="20"/>
          <w:szCs w:val="20"/>
        </w:rPr>
        <w:t xml:space="preserve">zavazuje zaplatit </w:t>
      </w:r>
      <w:r>
        <w:rPr>
          <w:rFonts w:ascii="Calibri" w:hAnsi="Calibri" w:cs="Arial"/>
          <w:sz w:val="20"/>
          <w:szCs w:val="20"/>
        </w:rPr>
        <w:t>OZP</w:t>
      </w:r>
      <w:r w:rsidRPr="00A579CD">
        <w:rPr>
          <w:rFonts w:ascii="Calibri" w:hAnsi="Calibri" w:cs="Arial"/>
          <w:sz w:val="20"/>
          <w:szCs w:val="20"/>
        </w:rPr>
        <w:t xml:space="preserve"> smluvní pokutu ve </w:t>
      </w:r>
      <w:r w:rsidRPr="00AB7A58">
        <w:rPr>
          <w:rFonts w:ascii="Calibri" w:hAnsi="Calibri" w:cs="Arial"/>
          <w:sz w:val="20"/>
          <w:szCs w:val="20"/>
        </w:rPr>
        <w:t xml:space="preserve">výši </w:t>
      </w:r>
      <w:r w:rsidR="006B3EF1" w:rsidRPr="00AB7A58">
        <w:rPr>
          <w:rFonts w:ascii="Calibri" w:hAnsi="Calibri" w:cs="Arial"/>
          <w:sz w:val="20"/>
          <w:szCs w:val="20"/>
        </w:rPr>
        <w:t>100.000,-</w:t>
      </w:r>
      <w:r w:rsidRPr="00AB7A58">
        <w:rPr>
          <w:rFonts w:ascii="Calibri" w:hAnsi="Calibri" w:cs="Arial"/>
          <w:sz w:val="20"/>
          <w:szCs w:val="20"/>
        </w:rPr>
        <w:t xml:space="preserve">Kč (slovy: </w:t>
      </w:r>
      <w:r w:rsidR="006B3EF1" w:rsidRPr="00AB7A58">
        <w:rPr>
          <w:rFonts w:ascii="Calibri" w:hAnsi="Calibri" w:cs="Arial"/>
          <w:sz w:val="20"/>
          <w:szCs w:val="20"/>
        </w:rPr>
        <w:t xml:space="preserve">stotisíc </w:t>
      </w:r>
      <w:r w:rsidRPr="00AB7A58">
        <w:rPr>
          <w:rFonts w:ascii="Calibri" w:hAnsi="Calibri" w:cs="Arial"/>
          <w:sz w:val="20"/>
          <w:szCs w:val="20"/>
        </w:rPr>
        <w:t>korun českých)</w:t>
      </w:r>
      <w:r w:rsidRPr="00A579CD">
        <w:rPr>
          <w:rFonts w:ascii="Calibri" w:hAnsi="Calibri" w:cs="Arial"/>
          <w:sz w:val="20"/>
          <w:szCs w:val="20"/>
        </w:rPr>
        <w:t xml:space="preserve"> za každé jednotlivé porušení některé</w:t>
      </w:r>
      <w:r>
        <w:rPr>
          <w:rFonts w:ascii="Calibri" w:hAnsi="Calibri" w:cs="Arial"/>
          <w:sz w:val="20"/>
          <w:szCs w:val="20"/>
        </w:rPr>
        <w:t xml:space="preserve"> z uvedených povinností. Právo OZP </w:t>
      </w:r>
      <w:r w:rsidRPr="00A579CD">
        <w:rPr>
          <w:rFonts w:ascii="Calibri" w:hAnsi="Calibri" w:cs="Arial"/>
          <w:sz w:val="20"/>
          <w:szCs w:val="20"/>
        </w:rPr>
        <w:t>požadovat ve všech uvedených případech i náhradu škody není těmito ujednáními dotčeno.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5479AF" w:rsidRDefault="005479AF" w:rsidP="00A579CD">
      <w:pPr>
        <w:ind w:left="426"/>
        <w:jc w:val="center"/>
        <w:rPr>
          <w:rFonts w:ascii="Calibri" w:hAnsi="Calibri"/>
          <w:sz w:val="20"/>
          <w:szCs w:val="20"/>
        </w:rPr>
      </w:pPr>
    </w:p>
    <w:p w:rsidR="00967728" w:rsidRPr="00972A32" w:rsidRDefault="00967728" w:rsidP="00E460E6">
      <w:pPr>
        <w:ind w:left="426"/>
        <w:jc w:val="both"/>
        <w:rPr>
          <w:rFonts w:ascii="Calibri" w:hAnsi="Calibri"/>
          <w:sz w:val="20"/>
          <w:szCs w:val="20"/>
        </w:rPr>
      </w:pPr>
    </w:p>
    <w:p w:rsidR="005F7352" w:rsidRPr="00972A32" w:rsidRDefault="00EB7AF6" w:rsidP="00972A32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972A32">
        <w:rPr>
          <w:rFonts w:ascii="Calibri" w:hAnsi="Calibri"/>
          <w:b/>
          <w:sz w:val="20"/>
          <w:szCs w:val="20"/>
        </w:rPr>
        <w:t>Sankce</w:t>
      </w:r>
    </w:p>
    <w:p w:rsidR="00C315C6" w:rsidRPr="00C315C6" w:rsidRDefault="00C315C6" w:rsidP="006539A9">
      <w:pPr>
        <w:numPr>
          <w:ilvl w:val="0"/>
          <w:numId w:val="17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C315C6">
        <w:rPr>
          <w:rFonts w:ascii="Calibri" w:hAnsi="Calibri"/>
          <w:sz w:val="20"/>
          <w:szCs w:val="20"/>
        </w:rPr>
        <w:t xml:space="preserve">Smluvní strany se dohodly, že </w:t>
      </w:r>
      <w:r>
        <w:rPr>
          <w:rFonts w:ascii="Calibri" w:hAnsi="Calibri"/>
          <w:sz w:val="20"/>
          <w:szCs w:val="20"/>
        </w:rPr>
        <w:t xml:space="preserve">pokud dojde ze strany Partnera k  porušení </w:t>
      </w:r>
      <w:r w:rsidR="005F7352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 xml:space="preserve">tického kodexu </w:t>
      </w:r>
      <w:r w:rsidR="00013CF8" w:rsidRPr="00013CF8">
        <w:rPr>
          <w:rFonts w:ascii="Calibri" w:hAnsi="Calibri" w:cs="Arial"/>
          <w:sz w:val="20"/>
          <w:szCs w:val="20"/>
        </w:rPr>
        <w:t>OZP pro nábor pojištěnců</w:t>
      </w:r>
      <w:r w:rsidR="00013CF8">
        <w:rPr>
          <w:rFonts w:ascii="Calibri" w:hAnsi="Calibri" w:cs="Arial"/>
          <w:sz w:val="20"/>
          <w:szCs w:val="20"/>
        </w:rPr>
        <w:t>,</w:t>
      </w:r>
      <w:r w:rsidR="005F7352">
        <w:rPr>
          <w:rFonts w:ascii="Calibri" w:hAnsi="Calibri" w:cs="Arial"/>
          <w:sz w:val="20"/>
          <w:szCs w:val="20"/>
        </w:rPr>
        <w:t xml:space="preserve"> </w:t>
      </w:r>
      <w:r w:rsidR="00013CF8">
        <w:rPr>
          <w:rFonts w:ascii="Calibri" w:hAnsi="Calibri" w:cs="Arial"/>
          <w:sz w:val="20"/>
          <w:szCs w:val="20"/>
        </w:rPr>
        <w:t>zaplatí Partner</w:t>
      </w:r>
      <w:r w:rsidR="005F7352">
        <w:rPr>
          <w:rFonts w:ascii="Calibri" w:hAnsi="Calibri" w:cs="Arial"/>
          <w:sz w:val="20"/>
          <w:szCs w:val="20"/>
        </w:rPr>
        <w:t xml:space="preserve"> OZP</w:t>
      </w:r>
      <w:r w:rsidR="00013CF8">
        <w:rPr>
          <w:rFonts w:ascii="Calibri" w:hAnsi="Calibri" w:cs="Arial"/>
          <w:sz w:val="20"/>
          <w:szCs w:val="20"/>
        </w:rPr>
        <w:t xml:space="preserve"> smluvní pokutu ve výši 10.000,- Kč za každé porušení.</w:t>
      </w:r>
      <w:r w:rsidR="005F7352">
        <w:rPr>
          <w:rFonts w:ascii="Calibri" w:hAnsi="Calibri" w:cs="Arial"/>
          <w:sz w:val="20"/>
          <w:szCs w:val="20"/>
        </w:rPr>
        <w:t xml:space="preserve"> Smluvní pokutou není dotčeno právo OZP na náhradu škody</w:t>
      </w:r>
      <w:r w:rsidR="005479AF">
        <w:rPr>
          <w:rFonts w:ascii="Calibri" w:hAnsi="Calibri" w:cs="Arial"/>
          <w:sz w:val="20"/>
          <w:szCs w:val="20"/>
        </w:rPr>
        <w:t xml:space="preserve"> vedle smluvní pokuty</w:t>
      </w:r>
      <w:r w:rsidR="005F7352">
        <w:rPr>
          <w:rFonts w:ascii="Calibri" w:hAnsi="Calibri" w:cs="Arial"/>
          <w:sz w:val="20"/>
          <w:szCs w:val="20"/>
        </w:rPr>
        <w:t xml:space="preserve">. </w:t>
      </w:r>
    </w:p>
    <w:p w:rsidR="006539A9" w:rsidRPr="00586181" w:rsidRDefault="006539A9" w:rsidP="006539A9">
      <w:pPr>
        <w:numPr>
          <w:ilvl w:val="0"/>
          <w:numId w:val="17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586181">
        <w:rPr>
          <w:rFonts w:ascii="Calibri" w:hAnsi="Calibri"/>
          <w:sz w:val="20"/>
          <w:szCs w:val="20"/>
        </w:rPr>
        <w:t xml:space="preserve">V případě, že počet zaregistrovaných pojištěnců bude nižší než 30 % požadovaného </w:t>
      </w:r>
      <w:r w:rsidR="005479AF">
        <w:rPr>
          <w:rFonts w:ascii="Calibri" w:hAnsi="Calibri"/>
          <w:sz w:val="20"/>
          <w:szCs w:val="20"/>
        </w:rPr>
        <w:t xml:space="preserve">Minimálního </w:t>
      </w:r>
      <w:r w:rsidRPr="00586181">
        <w:rPr>
          <w:rFonts w:ascii="Calibri" w:hAnsi="Calibri"/>
          <w:sz w:val="20"/>
          <w:szCs w:val="20"/>
        </w:rPr>
        <w:t xml:space="preserve">počtu </w:t>
      </w:r>
      <w:r w:rsidR="005479AF">
        <w:rPr>
          <w:rFonts w:ascii="Calibri" w:hAnsi="Calibri"/>
          <w:sz w:val="20"/>
          <w:szCs w:val="20"/>
        </w:rPr>
        <w:t xml:space="preserve">Nových </w:t>
      </w:r>
      <w:r w:rsidRPr="00586181">
        <w:rPr>
          <w:rFonts w:ascii="Calibri" w:hAnsi="Calibri"/>
          <w:sz w:val="20"/>
          <w:szCs w:val="20"/>
        </w:rPr>
        <w:t xml:space="preserve">pojištěnců, </w:t>
      </w:r>
      <w:r w:rsidR="00E45389">
        <w:rPr>
          <w:rFonts w:ascii="Calibri" w:hAnsi="Calibri"/>
          <w:sz w:val="20"/>
          <w:szCs w:val="20"/>
        </w:rPr>
        <w:t>je</w:t>
      </w:r>
      <w:r w:rsidRPr="00586181">
        <w:rPr>
          <w:rFonts w:ascii="Calibri" w:hAnsi="Calibri" w:cs="Arial"/>
          <w:sz w:val="20"/>
          <w:szCs w:val="20"/>
        </w:rPr>
        <w:t xml:space="preserve"> OZP </w:t>
      </w:r>
      <w:r w:rsidR="00E45389">
        <w:rPr>
          <w:rFonts w:ascii="Calibri" w:hAnsi="Calibri" w:cs="Arial"/>
          <w:sz w:val="20"/>
          <w:szCs w:val="20"/>
        </w:rPr>
        <w:t xml:space="preserve">oprávněna požadovat po Partnerovi </w:t>
      </w:r>
      <w:r w:rsidRPr="00586181">
        <w:rPr>
          <w:rFonts w:ascii="Calibri" w:hAnsi="Calibri" w:cs="Arial"/>
          <w:sz w:val="20"/>
          <w:szCs w:val="20"/>
        </w:rPr>
        <w:t xml:space="preserve">smluvní pokutu ve výši </w:t>
      </w:r>
      <w:r w:rsidR="00586181" w:rsidRPr="00586181">
        <w:rPr>
          <w:rFonts w:ascii="Calibri" w:hAnsi="Calibri" w:cs="Arial"/>
          <w:sz w:val="20"/>
          <w:szCs w:val="20"/>
        </w:rPr>
        <w:t>2</w:t>
      </w:r>
      <w:r w:rsidR="00CC39CD" w:rsidRPr="00586181">
        <w:rPr>
          <w:rFonts w:ascii="Calibri" w:hAnsi="Calibri" w:cs="Arial"/>
          <w:sz w:val="20"/>
          <w:szCs w:val="20"/>
        </w:rPr>
        <w:t>0 % jednotkové odměny</w:t>
      </w:r>
      <w:r w:rsidRPr="00586181">
        <w:rPr>
          <w:rFonts w:ascii="Calibri" w:hAnsi="Calibri" w:cs="Arial"/>
          <w:sz w:val="20"/>
          <w:szCs w:val="20"/>
        </w:rPr>
        <w:t xml:space="preserve"> za každého chybějícího </w:t>
      </w:r>
      <w:r w:rsidR="00E45389">
        <w:rPr>
          <w:rFonts w:ascii="Calibri" w:hAnsi="Calibri" w:cs="Arial"/>
          <w:sz w:val="20"/>
          <w:szCs w:val="20"/>
        </w:rPr>
        <w:t xml:space="preserve">Nového </w:t>
      </w:r>
      <w:r w:rsidRPr="00586181">
        <w:rPr>
          <w:rFonts w:ascii="Calibri" w:hAnsi="Calibri" w:cs="Arial"/>
          <w:sz w:val="20"/>
          <w:szCs w:val="20"/>
        </w:rPr>
        <w:t>poji</w:t>
      </w:r>
      <w:r w:rsidR="00E45389">
        <w:rPr>
          <w:rFonts w:ascii="Calibri" w:hAnsi="Calibri" w:cs="Arial"/>
          <w:sz w:val="20"/>
          <w:szCs w:val="20"/>
        </w:rPr>
        <w:t xml:space="preserve">štěnce do stanoveného Minimálního </w:t>
      </w:r>
      <w:r w:rsidR="00C330BC" w:rsidRPr="00586181">
        <w:rPr>
          <w:rFonts w:ascii="Calibri" w:hAnsi="Calibri" w:cs="Arial"/>
          <w:sz w:val="20"/>
          <w:szCs w:val="20"/>
        </w:rPr>
        <w:t xml:space="preserve">počtu </w:t>
      </w:r>
      <w:r w:rsidR="00E45389">
        <w:rPr>
          <w:rFonts w:ascii="Calibri" w:hAnsi="Calibri" w:cs="Arial"/>
          <w:sz w:val="20"/>
          <w:szCs w:val="20"/>
        </w:rPr>
        <w:t xml:space="preserve">Nových pojištěnců </w:t>
      </w:r>
      <w:r w:rsidR="00C330BC" w:rsidRPr="00586181">
        <w:rPr>
          <w:rFonts w:ascii="Calibri" w:hAnsi="Calibri" w:cs="Arial"/>
          <w:sz w:val="20"/>
          <w:szCs w:val="20"/>
        </w:rPr>
        <w:t>za příslušn</w:t>
      </w:r>
      <w:r w:rsidR="00E45389">
        <w:rPr>
          <w:rFonts w:ascii="Calibri" w:hAnsi="Calibri" w:cs="Arial"/>
          <w:sz w:val="20"/>
          <w:szCs w:val="20"/>
        </w:rPr>
        <w:t>ý kalendářní rok</w:t>
      </w:r>
      <w:r w:rsidR="00C330BC" w:rsidRPr="00586181">
        <w:rPr>
          <w:rFonts w:ascii="Calibri" w:hAnsi="Calibri" w:cs="Arial"/>
          <w:sz w:val="20"/>
          <w:szCs w:val="20"/>
        </w:rPr>
        <w:t>.</w:t>
      </w:r>
    </w:p>
    <w:p w:rsidR="003359D5" w:rsidRDefault="005479AF" w:rsidP="00C315C6">
      <w:pPr>
        <w:ind w:left="3552" w:firstLine="696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br/>
      </w:r>
      <w:r>
        <w:rPr>
          <w:rFonts w:ascii="Calibri" w:hAnsi="Calibri"/>
          <w:b/>
          <w:sz w:val="20"/>
          <w:szCs w:val="20"/>
        </w:rPr>
        <w:br/>
      </w:r>
      <w:r>
        <w:rPr>
          <w:rFonts w:ascii="Calibri" w:hAnsi="Calibri"/>
          <w:b/>
          <w:sz w:val="20"/>
          <w:szCs w:val="20"/>
        </w:rPr>
        <w:lastRenderedPageBreak/>
        <w:br/>
      </w:r>
    </w:p>
    <w:p w:rsidR="001B2DE4" w:rsidRPr="000A5EAB" w:rsidRDefault="00AB49C1" w:rsidP="00972A32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0A5EAB">
        <w:rPr>
          <w:rFonts w:ascii="Calibri" w:hAnsi="Calibri"/>
          <w:b/>
          <w:sz w:val="20"/>
          <w:szCs w:val="20"/>
        </w:rPr>
        <w:t>Platnost smlouvy</w:t>
      </w:r>
    </w:p>
    <w:p w:rsidR="00AC11EB" w:rsidRPr="000A5EAB" w:rsidRDefault="00584216" w:rsidP="00AC11EB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Tato smlouva </w:t>
      </w:r>
      <w:r w:rsidR="00AB49C1" w:rsidRPr="000A5EAB">
        <w:rPr>
          <w:rFonts w:ascii="Calibri" w:hAnsi="Calibri"/>
          <w:sz w:val="20"/>
          <w:szCs w:val="20"/>
        </w:rPr>
        <w:t>nabývá platnosti a účinnosti dnem podpisu oběma smluvními stranami.</w:t>
      </w:r>
      <w:r w:rsidR="00297967" w:rsidRPr="000A5EAB">
        <w:rPr>
          <w:rFonts w:ascii="Calibri" w:hAnsi="Calibri"/>
          <w:sz w:val="20"/>
          <w:szCs w:val="20"/>
        </w:rPr>
        <w:t xml:space="preserve"> </w:t>
      </w:r>
      <w:r w:rsidR="00AB49C1" w:rsidRPr="000A5EAB">
        <w:rPr>
          <w:rFonts w:ascii="Calibri" w:hAnsi="Calibri"/>
          <w:sz w:val="20"/>
          <w:szCs w:val="20"/>
        </w:rPr>
        <w:t>Tato smlouva je uzavřena na dobu určitou</w:t>
      </w:r>
      <w:r w:rsidR="00E460E6" w:rsidRPr="000A5EAB">
        <w:rPr>
          <w:rFonts w:ascii="Calibri" w:hAnsi="Calibri"/>
          <w:sz w:val="20"/>
          <w:szCs w:val="20"/>
        </w:rPr>
        <w:t xml:space="preserve">. Partner </w:t>
      </w:r>
      <w:r w:rsidR="00173541" w:rsidRPr="000A5EAB">
        <w:rPr>
          <w:rFonts w:ascii="Calibri" w:hAnsi="Calibri"/>
          <w:sz w:val="20"/>
          <w:szCs w:val="20"/>
        </w:rPr>
        <w:t xml:space="preserve">bude plnění </w:t>
      </w:r>
      <w:r w:rsidR="00E460E6" w:rsidRPr="00AB7A58">
        <w:rPr>
          <w:rFonts w:ascii="Calibri" w:hAnsi="Calibri"/>
          <w:sz w:val="20"/>
          <w:szCs w:val="20"/>
        </w:rPr>
        <w:t xml:space="preserve">poskytovat </w:t>
      </w:r>
      <w:r w:rsidR="001008BD" w:rsidRPr="00AB7A58">
        <w:rPr>
          <w:rFonts w:ascii="Calibri" w:hAnsi="Calibri"/>
          <w:sz w:val="20"/>
          <w:szCs w:val="20"/>
        </w:rPr>
        <w:t>od</w:t>
      </w:r>
      <w:r w:rsidR="00A4350A" w:rsidRPr="00AB7A58">
        <w:rPr>
          <w:rFonts w:ascii="Calibri" w:hAnsi="Calibri"/>
          <w:sz w:val="20"/>
          <w:szCs w:val="20"/>
        </w:rPr>
        <w:t xml:space="preserve"> podpisu smlouvy </w:t>
      </w:r>
      <w:r w:rsidR="00AB49C1" w:rsidRPr="00AB7A58">
        <w:rPr>
          <w:rFonts w:ascii="Calibri" w:hAnsi="Calibri"/>
          <w:sz w:val="20"/>
          <w:szCs w:val="20"/>
        </w:rPr>
        <w:t>do</w:t>
      </w:r>
      <w:r w:rsidR="00A4350A" w:rsidRPr="00AB7A58">
        <w:rPr>
          <w:rFonts w:ascii="Calibri" w:hAnsi="Calibri"/>
          <w:sz w:val="20"/>
          <w:szCs w:val="20"/>
        </w:rPr>
        <w:t xml:space="preserve"> 30. 6.</w:t>
      </w:r>
      <w:r w:rsidR="00AB49C1" w:rsidRPr="00AB7A58">
        <w:rPr>
          <w:rFonts w:ascii="Calibri" w:hAnsi="Calibri"/>
          <w:sz w:val="20"/>
          <w:szCs w:val="20"/>
        </w:rPr>
        <w:t xml:space="preserve"> </w:t>
      </w:r>
      <w:r w:rsidR="00297967" w:rsidRPr="00AB7A58">
        <w:rPr>
          <w:rFonts w:ascii="Calibri" w:hAnsi="Calibri"/>
          <w:sz w:val="20"/>
          <w:szCs w:val="20"/>
        </w:rPr>
        <w:t>201</w:t>
      </w:r>
      <w:r w:rsidR="00B0418A" w:rsidRPr="00AB7A58">
        <w:rPr>
          <w:rFonts w:ascii="Calibri" w:hAnsi="Calibri"/>
          <w:sz w:val="20"/>
          <w:szCs w:val="20"/>
        </w:rPr>
        <w:t>6</w:t>
      </w:r>
      <w:r w:rsidR="00297967" w:rsidRPr="00AB7A58">
        <w:rPr>
          <w:rFonts w:ascii="Calibri" w:hAnsi="Calibri"/>
          <w:sz w:val="20"/>
          <w:szCs w:val="20"/>
        </w:rPr>
        <w:t>.</w:t>
      </w:r>
      <w:r w:rsidR="00297967" w:rsidRPr="000A5EAB">
        <w:rPr>
          <w:rFonts w:ascii="Calibri" w:hAnsi="Calibri"/>
          <w:sz w:val="20"/>
          <w:szCs w:val="20"/>
        </w:rPr>
        <w:t xml:space="preserve">  </w:t>
      </w:r>
    </w:p>
    <w:p w:rsidR="00AC11EB" w:rsidRPr="000A5EAB" w:rsidRDefault="000348F0" w:rsidP="00AC11EB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Tato smlouva může být ukončena písemnou dohodou smluvních stran</w:t>
      </w:r>
      <w:r w:rsidR="00E45389" w:rsidRPr="000A5EAB">
        <w:rPr>
          <w:rFonts w:ascii="Calibri" w:hAnsi="Calibri"/>
          <w:sz w:val="20"/>
          <w:szCs w:val="20"/>
        </w:rPr>
        <w:t xml:space="preserve"> nebo</w:t>
      </w:r>
      <w:r w:rsidRPr="000A5EAB">
        <w:rPr>
          <w:rFonts w:ascii="Calibri" w:hAnsi="Calibri"/>
          <w:sz w:val="20"/>
          <w:szCs w:val="20"/>
        </w:rPr>
        <w:t xml:space="preserve"> písemným odstoupením od smlouvy. </w:t>
      </w:r>
    </w:p>
    <w:p w:rsidR="000348F0" w:rsidRPr="000A5EAB" w:rsidRDefault="000348F0" w:rsidP="00AC11EB">
      <w:pPr>
        <w:pStyle w:val="Odstavecseseznamem"/>
        <w:numPr>
          <w:ilvl w:val="0"/>
          <w:numId w:val="23"/>
        </w:numPr>
        <w:ind w:left="426" w:hanging="426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OZP má právo </w:t>
      </w:r>
      <w:r w:rsidR="00AC11EB" w:rsidRPr="000A5EAB">
        <w:rPr>
          <w:rFonts w:ascii="Calibri" w:hAnsi="Calibri"/>
          <w:sz w:val="20"/>
          <w:szCs w:val="20"/>
        </w:rPr>
        <w:t xml:space="preserve">písmeně </w:t>
      </w:r>
      <w:r w:rsidRPr="000A5EAB">
        <w:rPr>
          <w:rFonts w:ascii="Calibri" w:hAnsi="Calibri"/>
          <w:sz w:val="20"/>
          <w:szCs w:val="20"/>
        </w:rPr>
        <w:t xml:space="preserve">odstoupit od smlouvy v případě podstatného porušení povinností dodavatelem. Za podstatné porušení povinností se považuje zejména: </w:t>
      </w:r>
    </w:p>
    <w:p w:rsidR="000348F0" w:rsidRPr="000A5EAB" w:rsidRDefault="00AC11EB" w:rsidP="000348F0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pokud </w:t>
      </w:r>
      <w:r w:rsidR="000348F0" w:rsidRPr="000A5EAB">
        <w:rPr>
          <w:rFonts w:ascii="Calibri" w:hAnsi="Calibri"/>
          <w:sz w:val="20"/>
          <w:szCs w:val="20"/>
        </w:rPr>
        <w:t xml:space="preserve">počet Partnerem odevzdaných přihlášek </w:t>
      </w:r>
      <w:r w:rsidR="00F01617" w:rsidRPr="000A5EAB">
        <w:rPr>
          <w:rFonts w:ascii="Calibri" w:hAnsi="Calibri"/>
          <w:sz w:val="20"/>
          <w:szCs w:val="20"/>
        </w:rPr>
        <w:t xml:space="preserve">Nových pojištěnců </w:t>
      </w:r>
      <w:r w:rsidR="000348F0" w:rsidRPr="000A5EAB">
        <w:rPr>
          <w:rFonts w:ascii="Calibri" w:hAnsi="Calibri"/>
          <w:sz w:val="20"/>
          <w:szCs w:val="20"/>
        </w:rPr>
        <w:t>bude k 30.</w:t>
      </w:r>
      <w:r w:rsidR="007D75F9">
        <w:rPr>
          <w:rFonts w:ascii="Calibri" w:hAnsi="Calibri"/>
          <w:sz w:val="20"/>
          <w:szCs w:val="20"/>
        </w:rPr>
        <w:t xml:space="preserve"> </w:t>
      </w:r>
      <w:r w:rsidR="000348F0" w:rsidRPr="000A5EAB">
        <w:rPr>
          <w:rFonts w:ascii="Calibri" w:hAnsi="Calibri"/>
          <w:sz w:val="20"/>
          <w:szCs w:val="20"/>
        </w:rPr>
        <w:t>6. příslušného roku nižší než 30 % OZP požadovaného Minimálního počtu Nových pojištěnců pro příslušný kalendářní rok,</w:t>
      </w:r>
    </w:p>
    <w:p w:rsidR="00AC11EB" w:rsidRPr="000A5EAB" w:rsidRDefault="00AC11EB" w:rsidP="00AC11EB">
      <w:pPr>
        <w:pStyle w:val="Odstavecseseznamem"/>
        <w:numPr>
          <w:ilvl w:val="0"/>
          <w:numId w:val="22"/>
        </w:numPr>
        <w:suppressAutoHyphens/>
        <w:spacing w:after="170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jestliže Partner neprovádí sjednané plnění i přes písemné upozornění OZP řádně, resp. provádí nebo dodá sjednané plnění nekvalitně či vadně, </w:t>
      </w:r>
    </w:p>
    <w:p w:rsidR="00AC11EB" w:rsidRPr="000A5EAB" w:rsidRDefault="00AC11EB" w:rsidP="000348F0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přes písemnou výstrahu OZP porušování Partnerem podstatným způsobem jiných svých závazků dle smlouvy,</w:t>
      </w:r>
    </w:p>
    <w:p w:rsidR="00AC11EB" w:rsidRPr="000A5EAB" w:rsidRDefault="00AC11EB" w:rsidP="000348F0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porušování povinností Partnera na základě jiných skutečností či v jiných případech uvedených ve  smlouvě či stanovených zákonem na ochranu OZP, a to způsobem, formou a s následky sjednanými či stanovenými smlouvou nebo zákonem,</w:t>
      </w:r>
    </w:p>
    <w:p w:rsidR="00AC11EB" w:rsidRPr="000A5EAB" w:rsidRDefault="00AC11EB" w:rsidP="00AC11EB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OZP </w:t>
      </w:r>
      <w:r w:rsidR="000348F0" w:rsidRPr="000A5EAB">
        <w:rPr>
          <w:rFonts w:ascii="Calibri" w:hAnsi="Calibri"/>
          <w:sz w:val="20"/>
          <w:szCs w:val="20"/>
        </w:rPr>
        <w:t xml:space="preserve">vzniká tímto odstoupením nárok na náhradu vícenákladů jím vynaložených na řádné splnění </w:t>
      </w:r>
      <w:r w:rsidRPr="000A5EAB">
        <w:rPr>
          <w:rFonts w:ascii="Calibri" w:hAnsi="Calibri"/>
          <w:sz w:val="20"/>
          <w:szCs w:val="20"/>
        </w:rPr>
        <w:t xml:space="preserve">předmětu </w:t>
      </w:r>
      <w:r w:rsidR="000348F0" w:rsidRPr="000A5EAB">
        <w:rPr>
          <w:rFonts w:ascii="Calibri" w:hAnsi="Calibri"/>
          <w:sz w:val="20"/>
          <w:szCs w:val="20"/>
        </w:rPr>
        <w:t xml:space="preserve">smlouvy a na náhradu škody vzniklé porušením právní povinnosti </w:t>
      </w:r>
      <w:r w:rsidRPr="000A5EAB">
        <w:rPr>
          <w:rFonts w:ascii="Calibri" w:hAnsi="Calibri"/>
          <w:sz w:val="20"/>
          <w:szCs w:val="20"/>
        </w:rPr>
        <w:t>Partnera</w:t>
      </w:r>
      <w:r w:rsidR="000348F0" w:rsidRPr="000A5EAB">
        <w:rPr>
          <w:rFonts w:ascii="Calibri" w:hAnsi="Calibri"/>
          <w:sz w:val="20"/>
          <w:szCs w:val="20"/>
        </w:rPr>
        <w:t xml:space="preserve"> dle </w:t>
      </w:r>
      <w:r w:rsidRPr="000A5EAB">
        <w:rPr>
          <w:rFonts w:ascii="Calibri" w:hAnsi="Calibri"/>
          <w:sz w:val="20"/>
          <w:szCs w:val="20"/>
        </w:rPr>
        <w:t>s</w:t>
      </w:r>
      <w:r w:rsidR="000348F0" w:rsidRPr="000A5EAB">
        <w:rPr>
          <w:rFonts w:ascii="Calibri" w:hAnsi="Calibri"/>
          <w:sz w:val="20"/>
          <w:szCs w:val="20"/>
        </w:rPr>
        <w:t xml:space="preserve">mlouvy nebo zákona. </w:t>
      </w:r>
    </w:p>
    <w:p w:rsidR="00F41EBD" w:rsidRPr="000A5EAB" w:rsidRDefault="00AC11EB" w:rsidP="000348F0">
      <w:pPr>
        <w:pStyle w:val="Odstavecseseznamem"/>
        <w:numPr>
          <w:ilvl w:val="0"/>
          <w:numId w:val="23"/>
        </w:numPr>
        <w:suppressAutoHyphens/>
        <w:spacing w:after="170"/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V pří</w:t>
      </w:r>
      <w:r w:rsidR="000348F0" w:rsidRPr="000A5EAB">
        <w:rPr>
          <w:rFonts w:ascii="Calibri" w:hAnsi="Calibri"/>
          <w:sz w:val="20"/>
          <w:szCs w:val="20"/>
        </w:rPr>
        <w:t xml:space="preserve">padě, že bylo nad </w:t>
      </w:r>
      <w:r w:rsidR="00F41EBD" w:rsidRPr="000A5EAB">
        <w:rPr>
          <w:rFonts w:ascii="Calibri" w:hAnsi="Calibri"/>
          <w:sz w:val="20"/>
          <w:szCs w:val="20"/>
        </w:rPr>
        <w:t>Partnerem</w:t>
      </w:r>
      <w:r w:rsidR="000348F0" w:rsidRPr="000A5EAB">
        <w:rPr>
          <w:rFonts w:ascii="Calibri" w:hAnsi="Calibri"/>
          <w:sz w:val="20"/>
          <w:szCs w:val="20"/>
        </w:rPr>
        <w:t xml:space="preserve"> prohlášeno konkurzní řízení nebo jiný druh řízení na základě zahájeného insolvenčního řízení dle </w:t>
      </w:r>
      <w:r w:rsidR="00EF7F8C" w:rsidRPr="000A5EAB">
        <w:rPr>
          <w:rFonts w:ascii="Calibri" w:hAnsi="Calibri"/>
          <w:sz w:val="20"/>
          <w:szCs w:val="20"/>
        </w:rPr>
        <w:t>insolvenčního zákona</w:t>
      </w:r>
      <w:r w:rsidR="000348F0" w:rsidRPr="000A5EAB">
        <w:rPr>
          <w:rFonts w:ascii="Calibri" w:hAnsi="Calibri"/>
          <w:sz w:val="20"/>
          <w:szCs w:val="20"/>
        </w:rPr>
        <w:t xml:space="preserve">, nebo pokud </w:t>
      </w:r>
      <w:r w:rsidR="00F41EBD" w:rsidRPr="000A5EAB">
        <w:rPr>
          <w:rFonts w:ascii="Calibri" w:hAnsi="Calibri"/>
          <w:sz w:val="20"/>
          <w:szCs w:val="20"/>
        </w:rPr>
        <w:t xml:space="preserve">Partner </w:t>
      </w:r>
      <w:r w:rsidR="000348F0" w:rsidRPr="000A5EAB">
        <w:rPr>
          <w:rFonts w:ascii="Calibri" w:hAnsi="Calibri"/>
          <w:sz w:val="20"/>
          <w:szCs w:val="20"/>
        </w:rPr>
        <w:t>vstoupí ve vyrovnání ve prospěch svých věřitelů kvůli své plat</w:t>
      </w:r>
      <w:r w:rsidR="00F41EBD" w:rsidRPr="000A5EAB">
        <w:rPr>
          <w:rFonts w:ascii="Calibri" w:hAnsi="Calibri"/>
          <w:sz w:val="20"/>
          <w:szCs w:val="20"/>
        </w:rPr>
        <w:t>ební neschopnosti nebo do likvidace, je OZP</w:t>
      </w:r>
      <w:r w:rsidR="000348F0" w:rsidRPr="000A5EAB">
        <w:rPr>
          <w:rFonts w:ascii="Calibri" w:hAnsi="Calibri"/>
          <w:sz w:val="20"/>
          <w:szCs w:val="20"/>
        </w:rPr>
        <w:t xml:space="preserve"> </w:t>
      </w:r>
      <w:r w:rsidR="00F41EBD" w:rsidRPr="000A5EAB">
        <w:rPr>
          <w:rFonts w:ascii="Calibri" w:hAnsi="Calibri"/>
          <w:sz w:val="20"/>
          <w:szCs w:val="20"/>
        </w:rPr>
        <w:t xml:space="preserve">oprávněna </w:t>
      </w:r>
      <w:r w:rsidR="000348F0" w:rsidRPr="000A5EAB">
        <w:rPr>
          <w:rFonts w:ascii="Calibri" w:hAnsi="Calibri"/>
          <w:sz w:val="20"/>
          <w:szCs w:val="20"/>
        </w:rPr>
        <w:t xml:space="preserve">bez omezení jakéhokoliv jiného svého práva odstoupit kdykoliv od smlouvy písemným sdělením </w:t>
      </w:r>
      <w:r w:rsidR="00F41EBD" w:rsidRPr="000A5EAB">
        <w:rPr>
          <w:rFonts w:ascii="Calibri" w:hAnsi="Calibri"/>
          <w:sz w:val="20"/>
          <w:szCs w:val="20"/>
        </w:rPr>
        <w:t>Partnerovi</w:t>
      </w:r>
      <w:r w:rsidR="000348F0" w:rsidRPr="000A5EAB">
        <w:rPr>
          <w:rFonts w:ascii="Calibri" w:hAnsi="Calibri"/>
          <w:sz w:val="20"/>
          <w:szCs w:val="20"/>
        </w:rPr>
        <w:t>, popřípadě insolvenčnímu správci</w:t>
      </w:r>
      <w:r w:rsidR="00F41EBD" w:rsidRPr="000A5EAB">
        <w:rPr>
          <w:rFonts w:ascii="Calibri" w:hAnsi="Calibri"/>
          <w:sz w:val="20"/>
          <w:szCs w:val="20"/>
        </w:rPr>
        <w:t xml:space="preserve"> či likvidátorovi</w:t>
      </w:r>
      <w:r w:rsidR="000348F0" w:rsidRPr="000A5EAB">
        <w:rPr>
          <w:rFonts w:ascii="Calibri" w:hAnsi="Calibri"/>
          <w:sz w:val="20"/>
          <w:szCs w:val="20"/>
        </w:rPr>
        <w:t xml:space="preserve">. </w:t>
      </w:r>
    </w:p>
    <w:p w:rsidR="00B915C9" w:rsidRDefault="00F41EBD">
      <w:pPr>
        <w:pStyle w:val="Odstavecseseznamem"/>
        <w:numPr>
          <w:ilvl w:val="0"/>
          <w:numId w:val="23"/>
        </w:numPr>
        <w:suppressAutoHyphens/>
        <w:spacing w:after="170"/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>OZP</w:t>
      </w:r>
      <w:r w:rsidR="000348F0" w:rsidRPr="000A5EAB">
        <w:rPr>
          <w:rFonts w:ascii="Calibri" w:hAnsi="Calibri"/>
          <w:sz w:val="20"/>
          <w:szCs w:val="20"/>
        </w:rPr>
        <w:t xml:space="preserve"> je dále oprávněn</w:t>
      </w:r>
      <w:r w:rsidRPr="000A5EAB">
        <w:rPr>
          <w:rFonts w:ascii="Calibri" w:hAnsi="Calibri"/>
          <w:sz w:val="20"/>
          <w:szCs w:val="20"/>
        </w:rPr>
        <w:t>a</w:t>
      </w:r>
      <w:r w:rsidR="000348F0" w:rsidRPr="000A5EAB">
        <w:rPr>
          <w:rFonts w:ascii="Calibri" w:hAnsi="Calibri"/>
          <w:sz w:val="20"/>
          <w:szCs w:val="20"/>
        </w:rPr>
        <w:t xml:space="preserve"> písemně </w:t>
      </w:r>
      <w:r w:rsidRPr="000A5EAB">
        <w:rPr>
          <w:rFonts w:ascii="Calibri" w:hAnsi="Calibri"/>
          <w:sz w:val="20"/>
          <w:szCs w:val="20"/>
        </w:rPr>
        <w:t>odstoupit od</w:t>
      </w:r>
      <w:r w:rsidR="000348F0" w:rsidRPr="000A5EAB">
        <w:rPr>
          <w:rFonts w:ascii="Calibri" w:hAnsi="Calibri"/>
          <w:sz w:val="20"/>
          <w:szCs w:val="20"/>
        </w:rPr>
        <w:t xml:space="preserve"> smlouv</w:t>
      </w:r>
      <w:r w:rsidRPr="000A5EAB">
        <w:rPr>
          <w:rFonts w:ascii="Calibri" w:hAnsi="Calibri"/>
          <w:sz w:val="20"/>
          <w:szCs w:val="20"/>
        </w:rPr>
        <w:t>y</w:t>
      </w:r>
      <w:r w:rsidR="000348F0" w:rsidRPr="000A5EAB">
        <w:rPr>
          <w:rFonts w:ascii="Calibri" w:hAnsi="Calibri"/>
          <w:sz w:val="20"/>
          <w:szCs w:val="20"/>
        </w:rPr>
        <w:t xml:space="preserve"> v</w:t>
      </w:r>
      <w:r w:rsidRPr="000A5EAB">
        <w:rPr>
          <w:rFonts w:ascii="Calibri" w:hAnsi="Calibri"/>
          <w:sz w:val="20"/>
          <w:szCs w:val="20"/>
        </w:rPr>
        <w:t> případě</w:t>
      </w:r>
      <w:r w:rsidR="007B2EF0">
        <w:rPr>
          <w:rFonts w:ascii="Calibri" w:hAnsi="Calibri"/>
          <w:sz w:val="20"/>
          <w:szCs w:val="20"/>
        </w:rPr>
        <w:t xml:space="preserve"> </w:t>
      </w:r>
      <w:r w:rsidR="006B3EF1" w:rsidRPr="007B2EF0">
        <w:rPr>
          <w:rFonts w:ascii="Calibri" w:hAnsi="Calibri"/>
          <w:sz w:val="20"/>
          <w:szCs w:val="20"/>
        </w:rPr>
        <w:t>změny</w:t>
      </w:r>
      <w:r w:rsidRPr="007B2EF0">
        <w:rPr>
          <w:rFonts w:ascii="Calibri" w:hAnsi="Calibri"/>
          <w:sz w:val="20"/>
          <w:szCs w:val="20"/>
        </w:rPr>
        <w:t xml:space="preserve"> právních předpisů upravujících veřejné zdravotní pojištění, která by bránila činnosti Partnera dle této smlouvy.</w:t>
      </w:r>
    </w:p>
    <w:p w:rsidR="000348F0" w:rsidRPr="000A5EAB" w:rsidRDefault="006B14CE" w:rsidP="000348F0">
      <w:pPr>
        <w:pStyle w:val="Odstavecseseznamem"/>
        <w:numPr>
          <w:ilvl w:val="0"/>
          <w:numId w:val="23"/>
        </w:numPr>
        <w:suppressAutoHyphens/>
        <w:spacing w:after="170"/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Partner je oprávněn od smlouvy odstoupit pouze v případě, že</w:t>
      </w:r>
      <w:r w:rsidR="000348F0" w:rsidRPr="000A5EAB">
        <w:rPr>
          <w:rFonts w:ascii="Calibri" w:hAnsi="Calibri"/>
          <w:sz w:val="20"/>
          <w:szCs w:val="20"/>
        </w:rPr>
        <w:t xml:space="preserve"> </w:t>
      </w:r>
      <w:r w:rsidR="00F41EBD" w:rsidRPr="000A5EAB">
        <w:rPr>
          <w:rFonts w:ascii="Calibri" w:hAnsi="Calibri"/>
          <w:sz w:val="20"/>
          <w:szCs w:val="20"/>
        </w:rPr>
        <w:t>OZP</w:t>
      </w:r>
      <w:r w:rsidR="000348F0" w:rsidRPr="000A5EAB">
        <w:rPr>
          <w:rFonts w:ascii="Calibri" w:hAnsi="Calibri"/>
          <w:sz w:val="20"/>
          <w:szCs w:val="20"/>
        </w:rPr>
        <w:t xml:space="preserve"> bude v prodlení se splatnou </w:t>
      </w:r>
      <w:r w:rsidR="00F41EBD" w:rsidRPr="000A5EAB">
        <w:rPr>
          <w:rFonts w:ascii="Calibri" w:hAnsi="Calibri"/>
          <w:sz w:val="20"/>
          <w:szCs w:val="20"/>
        </w:rPr>
        <w:t xml:space="preserve">odměnou </w:t>
      </w:r>
      <w:r w:rsidR="000348F0" w:rsidRPr="000A5EAB">
        <w:rPr>
          <w:rFonts w:ascii="Calibri" w:hAnsi="Calibri"/>
          <w:sz w:val="20"/>
          <w:szCs w:val="20"/>
        </w:rPr>
        <w:t xml:space="preserve"> a </w:t>
      </w:r>
      <w:r w:rsidR="00F41EBD" w:rsidRPr="000A5EAB">
        <w:rPr>
          <w:rFonts w:ascii="Calibri" w:hAnsi="Calibri"/>
          <w:sz w:val="20"/>
          <w:szCs w:val="20"/>
        </w:rPr>
        <w:t>OZP</w:t>
      </w:r>
      <w:r w:rsidR="000348F0" w:rsidRPr="000A5EAB">
        <w:rPr>
          <w:rFonts w:ascii="Calibri" w:hAnsi="Calibri"/>
          <w:sz w:val="20"/>
          <w:szCs w:val="20"/>
        </w:rPr>
        <w:t xml:space="preserve"> nezaplatí </w:t>
      </w:r>
      <w:r w:rsidR="00F41EBD" w:rsidRPr="000A5EAB">
        <w:rPr>
          <w:rFonts w:ascii="Calibri" w:hAnsi="Calibri"/>
          <w:sz w:val="20"/>
          <w:szCs w:val="20"/>
        </w:rPr>
        <w:t xml:space="preserve">Partnerovi </w:t>
      </w:r>
      <w:r w:rsidR="000348F0" w:rsidRPr="000A5EAB">
        <w:rPr>
          <w:rFonts w:ascii="Calibri" w:hAnsi="Calibri"/>
          <w:sz w:val="20"/>
          <w:szCs w:val="20"/>
        </w:rPr>
        <w:t xml:space="preserve">splatnou </w:t>
      </w:r>
      <w:r w:rsidR="00F41EBD" w:rsidRPr="000A5EAB">
        <w:rPr>
          <w:rFonts w:ascii="Calibri" w:hAnsi="Calibri"/>
          <w:sz w:val="20"/>
          <w:szCs w:val="20"/>
        </w:rPr>
        <w:t xml:space="preserve">odměnu </w:t>
      </w:r>
      <w:r w:rsidR="000348F0" w:rsidRPr="000A5EAB">
        <w:rPr>
          <w:rFonts w:ascii="Calibri" w:hAnsi="Calibri"/>
          <w:sz w:val="20"/>
          <w:szCs w:val="20"/>
        </w:rPr>
        <w:t>ani v náhradním termínu splatnosti po předchozím</w:t>
      </w:r>
      <w:r w:rsidR="00AB7A58">
        <w:rPr>
          <w:rFonts w:ascii="Calibri" w:hAnsi="Calibri"/>
          <w:sz w:val="20"/>
          <w:szCs w:val="20"/>
        </w:rPr>
        <w:t xml:space="preserve"> </w:t>
      </w:r>
      <w:r w:rsidR="000348F0" w:rsidRPr="000A5EAB">
        <w:rPr>
          <w:rFonts w:ascii="Calibri" w:hAnsi="Calibri"/>
          <w:sz w:val="20"/>
          <w:szCs w:val="20"/>
        </w:rPr>
        <w:t xml:space="preserve">písemném upozornění </w:t>
      </w:r>
      <w:r w:rsidR="00F41EBD" w:rsidRPr="000A5EAB">
        <w:rPr>
          <w:rFonts w:ascii="Calibri" w:hAnsi="Calibri"/>
          <w:sz w:val="20"/>
          <w:szCs w:val="20"/>
        </w:rPr>
        <w:t>Partnera</w:t>
      </w:r>
      <w:r w:rsidR="000348F0" w:rsidRPr="000A5EAB">
        <w:rPr>
          <w:rFonts w:ascii="Calibri" w:hAnsi="Calibri"/>
          <w:sz w:val="20"/>
          <w:szCs w:val="20"/>
        </w:rPr>
        <w:t xml:space="preserve">, ve kterém mu </w:t>
      </w:r>
      <w:r w:rsidR="00F41EBD" w:rsidRPr="000A5EAB">
        <w:rPr>
          <w:rFonts w:ascii="Calibri" w:hAnsi="Calibri"/>
          <w:sz w:val="20"/>
          <w:szCs w:val="20"/>
        </w:rPr>
        <w:t xml:space="preserve">Partner </w:t>
      </w:r>
      <w:r w:rsidR="000348F0" w:rsidRPr="000A5EAB">
        <w:rPr>
          <w:rFonts w:ascii="Calibri" w:hAnsi="Calibri"/>
          <w:sz w:val="20"/>
          <w:szCs w:val="20"/>
        </w:rPr>
        <w:t>stanoví dodatečnou lhůtu k plnění minimálně však v délce 60 dnů od doručení tohoto</w:t>
      </w:r>
      <w:r w:rsidR="00F41EBD" w:rsidRPr="000A5EAB">
        <w:rPr>
          <w:rFonts w:ascii="Calibri" w:hAnsi="Calibri"/>
          <w:sz w:val="20"/>
          <w:szCs w:val="20"/>
        </w:rPr>
        <w:t xml:space="preserve"> písemného upozornění</w:t>
      </w:r>
      <w:r w:rsidR="000348F0" w:rsidRPr="000A5EAB">
        <w:rPr>
          <w:rFonts w:ascii="Calibri" w:hAnsi="Calibri"/>
          <w:sz w:val="20"/>
          <w:szCs w:val="20"/>
        </w:rPr>
        <w:t xml:space="preserve">. </w:t>
      </w:r>
    </w:p>
    <w:p w:rsidR="00E45389" w:rsidRPr="000A5EAB" w:rsidRDefault="00E45389" w:rsidP="00E45389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0A5EAB">
        <w:rPr>
          <w:rFonts w:ascii="Calibri" w:hAnsi="Calibri"/>
          <w:sz w:val="20"/>
          <w:szCs w:val="20"/>
        </w:rPr>
        <w:t xml:space="preserve">Odstoupení od smlouvy je účinné ke dni doručení písemného oznámení o odstoupení Partnerovi. OZP je oprávněna uplatnit své právo na finanční vyrovnání podle zásad bezdůvodného obohacení.  </w:t>
      </w:r>
    </w:p>
    <w:p w:rsidR="006539A9" w:rsidRPr="0080210D" w:rsidRDefault="006539A9" w:rsidP="006539A9">
      <w:pPr>
        <w:ind w:left="426"/>
        <w:jc w:val="both"/>
        <w:rPr>
          <w:rFonts w:ascii="Calibri" w:hAnsi="Calibri"/>
          <w:sz w:val="20"/>
          <w:szCs w:val="20"/>
        </w:rPr>
      </w:pPr>
    </w:p>
    <w:p w:rsidR="0080036B" w:rsidRPr="00972A32" w:rsidRDefault="0080036B" w:rsidP="00972A32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r w:rsidRPr="00972A32">
        <w:rPr>
          <w:rFonts w:ascii="Calibri" w:hAnsi="Calibri"/>
          <w:b/>
          <w:sz w:val="20"/>
          <w:szCs w:val="20"/>
        </w:rPr>
        <w:t>Závěrečná ustanovení</w:t>
      </w:r>
    </w:p>
    <w:p w:rsidR="00AB49C1" w:rsidRDefault="00AB49C1" w:rsidP="00812AD0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584216">
        <w:rPr>
          <w:rFonts w:ascii="Calibri" w:hAnsi="Calibri"/>
          <w:sz w:val="20"/>
          <w:szCs w:val="20"/>
        </w:rPr>
        <w:t xml:space="preserve">Práva a povinnosti smluvních stran v této smlouvě výslovně neupravená se řídí příslušnými ustanoveními </w:t>
      </w:r>
      <w:r w:rsidR="00F20BEE">
        <w:rPr>
          <w:rFonts w:ascii="Calibri" w:hAnsi="Calibri"/>
          <w:sz w:val="20"/>
          <w:szCs w:val="20"/>
        </w:rPr>
        <w:t>o</w:t>
      </w:r>
      <w:r w:rsidRPr="00584216">
        <w:rPr>
          <w:rFonts w:ascii="Calibri" w:hAnsi="Calibri"/>
          <w:sz w:val="20"/>
          <w:szCs w:val="20"/>
        </w:rPr>
        <w:t>bchodního zákoníku a dalších obecně závazných předpisů platných v České republice.</w:t>
      </w:r>
      <w:r w:rsidR="00F20BEE">
        <w:rPr>
          <w:rFonts w:ascii="Calibri" w:hAnsi="Calibri"/>
          <w:sz w:val="20"/>
          <w:szCs w:val="20"/>
        </w:rPr>
        <w:t xml:space="preserve"> Případné spory vzniklé z této smlouvy budou řešeny jednáním stran a případně před obecnými soudy České republiky.</w:t>
      </w:r>
    </w:p>
    <w:p w:rsidR="00173541" w:rsidRDefault="00173541" w:rsidP="00173541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173541">
        <w:rPr>
          <w:rFonts w:ascii="Calibri" w:hAnsi="Calibri"/>
          <w:sz w:val="20"/>
          <w:szCs w:val="20"/>
        </w:rPr>
        <w:t>V případě, že se některá ustanovení této smlouvy stanou neplatnými a současně budou oddělitelná od ostatních ustanovení této smlouvy, nezpůsobí neplatnost celé smlouvy. V takovém případě se strany zavazují neplatné ustanovení nahradit novým, které se svým obsahem a účelem bude nejvíce blížit obsahu a účelu neplatného ustanovení, a to bez zbytečného odkladu, po požádání kterékoli ze smluvních stran.</w:t>
      </w:r>
    </w:p>
    <w:p w:rsidR="00173541" w:rsidRPr="00173541" w:rsidRDefault="00173541" w:rsidP="00173541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Smluvní strany budou komunikovat převážně elektronicky datovou schránkou. Smluvní strany pro doručování veškerých písemností s výjimkou formulářů přihlášek sjednávají fikci doručení pátým dnem následujícím po odeslání písemnosti.</w:t>
      </w:r>
    </w:p>
    <w:p w:rsidR="00802D39" w:rsidRPr="00584216" w:rsidRDefault="00802D39" w:rsidP="00812AD0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584216">
        <w:rPr>
          <w:rFonts w:ascii="Calibri" w:hAnsi="Calibri"/>
          <w:sz w:val="20"/>
          <w:szCs w:val="20"/>
        </w:rPr>
        <w:t>Jakékoliv změny nebo doplňky této smlouvy lze provádět pouze formou písemných číslovaných dodatků, podepsaných oběma smluvními stranami. Tyto dodatky se stanou nedílnou součástí této smlouvy. </w:t>
      </w:r>
    </w:p>
    <w:p w:rsidR="00173541" w:rsidRPr="00173541" w:rsidRDefault="00173541" w:rsidP="00173541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173541">
        <w:rPr>
          <w:rFonts w:ascii="Calibri" w:hAnsi="Calibri"/>
          <w:sz w:val="20"/>
          <w:szCs w:val="20"/>
        </w:rPr>
        <w:t xml:space="preserve">Za OZP je kontaktní osobou a osobou pověřenou k jednání ve věci plnění smlouvy: Ing. Miloš Pešek, e-mail: </w:t>
      </w:r>
      <w:hyperlink r:id="rId10" w:history="1">
        <w:r w:rsidR="00E10583" w:rsidRPr="00247B71">
          <w:rPr>
            <w:rStyle w:val="Hypertextovodkaz"/>
            <w:rFonts w:ascii="Calibri" w:hAnsi="Calibri"/>
            <w:sz w:val="20"/>
            <w:szCs w:val="20"/>
          </w:rPr>
          <w:t>milos.pesek@ozp.cz</w:t>
        </w:r>
      </w:hyperlink>
      <w:r w:rsidRPr="00173541">
        <w:rPr>
          <w:rFonts w:ascii="Calibri" w:hAnsi="Calibri"/>
          <w:sz w:val="20"/>
          <w:szCs w:val="20"/>
        </w:rPr>
        <w:t>, mobil: 721 826 239.</w:t>
      </w:r>
      <w:r>
        <w:rPr>
          <w:rFonts w:ascii="Calibri" w:hAnsi="Calibri"/>
          <w:sz w:val="20"/>
          <w:szCs w:val="20"/>
        </w:rPr>
        <w:t xml:space="preserve"> Za Partnera je </w:t>
      </w:r>
      <w:r w:rsidRPr="00173541">
        <w:rPr>
          <w:rFonts w:ascii="Calibri" w:hAnsi="Calibri"/>
          <w:sz w:val="20"/>
          <w:szCs w:val="20"/>
        </w:rPr>
        <w:t>kontaktní osobou a osobou pověřenou k jednání ve věci plnění smlouvy:</w:t>
      </w:r>
      <w:r>
        <w:rPr>
          <w:rFonts w:ascii="Calibri" w:hAnsi="Calibri"/>
          <w:sz w:val="20"/>
          <w:szCs w:val="20"/>
        </w:rPr>
        <w:t xml:space="preserve"> </w:t>
      </w:r>
      <w:r w:rsidRPr="00173541">
        <w:rPr>
          <w:rFonts w:ascii="Calibri" w:hAnsi="Calibri"/>
          <w:sz w:val="20"/>
          <w:szCs w:val="20"/>
          <w:highlight w:val="yellow"/>
        </w:rPr>
        <w:t>……………………………………………………………………………………..</w:t>
      </w:r>
      <w:r>
        <w:rPr>
          <w:rFonts w:ascii="Calibri" w:hAnsi="Calibri"/>
          <w:sz w:val="20"/>
          <w:szCs w:val="20"/>
        </w:rPr>
        <w:t xml:space="preserve"> .</w:t>
      </w:r>
    </w:p>
    <w:p w:rsidR="00675D39" w:rsidRPr="00675D39" w:rsidRDefault="00675D39" w:rsidP="00812AD0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>Tato smlouva je vyhotovena ve dvou stejnopisech. Každá ze smluvních stran obdrží po jednom stejnopise smlouvy s platností originálu.</w:t>
      </w:r>
    </w:p>
    <w:p w:rsidR="00675D39" w:rsidRPr="00675D39" w:rsidRDefault="00675D39" w:rsidP="00812AD0">
      <w:pPr>
        <w:numPr>
          <w:ilvl w:val="0"/>
          <w:numId w:val="12"/>
        </w:numPr>
        <w:ind w:left="426" w:hanging="426"/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>Smluvní strany prohlašují, že si tuto smlouvu před jejím podpisem řádně přečetly a na důkaz souhlasu s obsahem smlouvy připojují oprávnění zástupci smluvních stran svoje vlastnoruční podpisy.</w:t>
      </w:r>
    </w:p>
    <w:p w:rsidR="0049109A" w:rsidRDefault="0049109A" w:rsidP="0080036B">
      <w:pPr>
        <w:tabs>
          <w:tab w:val="left" w:pos="851"/>
        </w:tabs>
        <w:jc w:val="both"/>
        <w:rPr>
          <w:rFonts w:ascii="Calibri" w:hAnsi="Calibri"/>
          <w:sz w:val="20"/>
          <w:szCs w:val="20"/>
        </w:rPr>
      </w:pPr>
    </w:p>
    <w:p w:rsidR="0080036B" w:rsidRPr="001D5DC9" w:rsidRDefault="0080036B" w:rsidP="0080036B">
      <w:pPr>
        <w:ind w:left="720" w:hanging="720"/>
        <w:jc w:val="both"/>
        <w:rPr>
          <w:rFonts w:ascii="Calibri" w:hAnsi="Calibri"/>
          <w:sz w:val="20"/>
          <w:szCs w:val="20"/>
          <w:u w:val="single"/>
        </w:rPr>
      </w:pPr>
      <w:r w:rsidRPr="001D5DC9">
        <w:rPr>
          <w:rFonts w:ascii="Calibri" w:hAnsi="Calibri"/>
          <w:sz w:val="20"/>
          <w:szCs w:val="20"/>
          <w:u w:val="single"/>
        </w:rPr>
        <w:lastRenderedPageBreak/>
        <w:t xml:space="preserve">Seznam příloh: </w:t>
      </w:r>
    </w:p>
    <w:p w:rsidR="005272BD" w:rsidRDefault="005272BD" w:rsidP="005272BD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Pr="009D6062">
        <w:rPr>
          <w:rFonts w:ascii="Calibri" w:hAnsi="Calibri"/>
          <w:sz w:val="20"/>
          <w:szCs w:val="20"/>
        </w:rPr>
        <w:t>říloha č. 1</w:t>
      </w:r>
      <w:r>
        <w:rPr>
          <w:rFonts w:ascii="Calibri" w:hAnsi="Calibri"/>
          <w:sz w:val="20"/>
          <w:szCs w:val="20"/>
        </w:rPr>
        <w:tab/>
        <w:t>Etický kodex OZP pro nábor pojištěnců</w:t>
      </w:r>
    </w:p>
    <w:p w:rsidR="006B3EF1" w:rsidRDefault="006B3EF1" w:rsidP="006B3EF1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Příloha č. 2</w:t>
      </w:r>
      <w:r>
        <w:rPr>
          <w:rFonts w:ascii="Calibri" w:hAnsi="Calibri"/>
          <w:sz w:val="20"/>
          <w:szCs w:val="20"/>
        </w:rPr>
        <w:tab/>
        <w:t xml:space="preserve">Seznam oblastí </w:t>
      </w:r>
    </w:p>
    <w:p w:rsidR="005272BD" w:rsidRDefault="005272BD" w:rsidP="005272BD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Příloha č. </w:t>
      </w:r>
      <w:r w:rsidR="006B3EF1">
        <w:rPr>
          <w:rFonts w:ascii="Calibri" w:hAnsi="Calibri"/>
          <w:sz w:val="20"/>
          <w:szCs w:val="20"/>
        </w:rPr>
        <w:t>3</w:t>
      </w:r>
      <w:r>
        <w:rPr>
          <w:rFonts w:ascii="Calibri" w:hAnsi="Calibri"/>
          <w:sz w:val="20"/>
          <w:szCs w:val="20"/>
        </w:rPr>
        <w:tab/>
      </w:r>
      <w:r w:rsidR="009F5588">
        <w:rPr>
          <w:rFonts w:ascii="Calibri" w:hAnsi="Calibri"/>
          <w:sz w:val="20"/>
          <w:szCs w:val="20"/>
        </w:rPr>
        <w:t>Seznam subdodavatelů</w:t>
      </w:r>
    </w:p>
    <w:p w:rsidR="005976B2" w:rsidRDefault="005976B2" w:rsidP="005272BD">
      <w:pPr>
        <w:jc w:val="both"/>
        <w:rPr>
          <w:rFonts w:ascii="Calibri" w:hAnsi="Calibri"/>
          <w:sz w:val="20"/>
          <w:szCs w:val="20"/>
        </w:rPr>
      </w:pPr>
    </w:p>
    <w:p w:rsidR="0049109A" w:rsidRPr="001D5DC9" w:rsidRDefault="00354724" w:rsidP="00354724">
      <w:pPr>
        <w:tabs>
          <w:tab w:val="left" w:pos="3210"/>
        </w:tabs>
        <w:ind w:left="794"/>
        <w:jc w:val="both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ab/>
      </w:r>
    </w:p>
    <w:tbl>
      <w:tblPr>
        <w:tblW w:w="0" w:type="auto"/>
        <w:jc w:val="center"/>
        <w:tblLook w:val="01E0"/>
      </w:tblPr>
      <w:tblGrid>
        <w:gridCol w:w="3888"/>
        <w:gridCol w:w="1080"/>
        <w:gridCol w:w="4244"/>
      </w:tblGrid>
      <w:tr w:rsidR="00354724" w:rsidRPr="001D5DC9" w:rsidTr="00173541">
        <w:trPr>
          <w:trHeight w:val="367"/>
          <w:jc w:val="center"/>
        </w:trPr>
        <w:tc>
          <w:tcPr>
            <w:tcW w:w="3888" w:type="dxa"/>
            <w:vAlign w:val="center"/>
          </w:tcPr>
          <w:p w:rsidR="00354724" w:rsidRPr="001D5DC9" w:rsidRDefault="00354724">
            <w:pPr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V Praze dne ........................................</w:t>
            </w:r>
          </w:p>
        </w:tc>
        <w:tc>
          <w:tcPr>
            <w:tcW w:w="1080" w:type="dxa"/>
          </w:tcPr>
          <w:p w:rsidR="00354724" w:rsidRPr="001D5DC9" w:rsidRDefault="003547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354724" w:rsidRPr="001D5DC9" w:rsidRDefault="0035472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V .................................... dne ...................</w:t>
            </w:r>
          </w:p>
        </w:tc>
      </w:tr>
      <w:tr w:rsidR="00354724" w:rsidRPr="001D5DC9" w:rsidTr="00173541">
        <w:trPr>
          <w:trHeight w:val="583"/>
          <w:jc w:val="center"/>
        </w:trPr>
        <w:tc>
          <w:tcPr>
            <w:tcW w:w="3888" w:type="dxa"/>
          </w:tcPr>
          <w:p w:rsidR="00354724" w:rsidRPr="001D5DC9" w:rsidRDefault="00354724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za OZP:</w:t>
            </w:r>
          </w:p>
          <w:p w:rsidR="005976B2" w:rsidRDefault="005976B2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85FFC" w:rsidRDefault="00585FFC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D3536" w:rsidRDefault="00ED3536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D3536" w:rsidRDefault="00ED3536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D3536" w:rsidRPr="001D5DC9" w:rsidRDefault="00ED3536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4724" w:rsidRPr="001D5DC9" w:rsidRDefault="00354724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44" w:type="dxa"/>
          </w:tcPr>
          <w:p w:rsidR="00354724" w:rsidRPr="001D5DC9" w:rsidRDefault="005F7352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za </w:t>
            </w:r>
            <w:r w:rsidR="003B6929">
              <w:rPr>
                <w:rFonts w:ascii="Calibri" w:hAnsi="Calibri"/>
                <w:sz w:val="20"/>
                <w:szCs w:val="20"/>
              </w:rPr>
              <w:t>Partner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="00354724" w:rsidRPr="00802D39">
              <w:rPr>
                <w:rFonts w:ascii="Calibri" w:hAnsi="Calibri"/>
                <w:sz w:val="20"/>
                <w:szCs w:val="20"/>
              </w:rPr>
              <w:t>:</w:t>
            </w:r>
          </w:p>
          <w:p w:rsidR="00354724" w:rsidRPr="001D5DC9" w:rsidRDefault="00354724" w:rsidP="0017354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54724" w:rsidRPr="001D5DC9">
        <w:trPr>
          <w:jc w:val="center"/>
        </w:trPr>
        <w:tc>
          <w:tcPr>
            <w:tcW w:w="3888" w:type="dxa"/>
            <w:vAlign w:val="center"/>
          </w:tcPr>
          <w:p w:rsidR="00354724" w:rsidRPr="001D5DC9" w:rsidRDefault="00354724" w:rsidP="002010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.......................................</w:t>
            </w:r>
            <w:r w:rsidR="00201058">
              <w:rPr>
                <w:rFonts w:ascii="Calibri" w:hAnsi="Calibri"/>
                <w:sz w:val="20"/>
                <w:szCs w:val="20"/>
              </w:rPr>
              <w:t>.......</w:t>
            </w:r>
            <w:r w:rsidRPr="001D5DC9">
              <w:rPr>
                <w:rFonts w:ascii="Calibri" w:hAnsi="Calibri"/>
                <w:sz w:val="20"/>
                <w:szCs w:val="20"/>
              </w:rPr>
              <w:t>...................</w:t>
            </w:r>
          </w:p>
        </w:tc>
        <w:tc>
          <w:tcPr>
            <w:tcW w:w="1080" w:type="dxa"/>
          </w:tcPr>
          <w:p w:rsidR="00354724" w:rsidRPr="001D5DC9" w:rsidRDefault="003547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354724" w:rsidRPr="001D5DC9" w:rsidRDefault="0035472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...................................................................</w:t>
            </w:r>
          </w:p>
        </w:tc>
      </w:tr>
      <w:tr w:rsidR="00354724" w:rsidRPr="001D5DC9">
        <w:trPr>
          <w:jc w:val="center"/>
        </w:trPr>
        <w:tc>
          <w:tcPr>
            <w:tcW w:w="3888" w:type="dxa"/>
            <w:vAlign w:val="center"/>
          </w:tcPr>
          <w:p w:rsidR="00354724" w:rsidRPr="001D5DC9" w:rsidRDefault="0035472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Ing. Ladislav Friedrich, CSc.</w:t>
            </w:r>
          </w:p>
          <w:p w:rsidR="00354724" w:rsidRPr="001D5DC9" w:rsidRDefault="0035472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5DC9">
              <w:rPr>
                <w:rFonts w:ascii="Calibri" w:hAnsi="Calibri"/>
                <w:sz w:val="20"/>
                <w:szCs w:val="20"/>
              </w:rPr>
              <w:t>generální ředitel</w:t>
            </w:r>
          </w:p>
        </w:tc>
        <w:tc>
          <w:tcPr>
            <w:tcW w:w="1080" w:type="dxa"/>
          </w:tcPr>
          <w:p w:rsidR="00354724" w:rsidRPr="001D5DC9" w:rsidRDefault="0035472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354724" w:rsidRDefault="00173541" w:rsidP="0017354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Jméno:</w:t>
            </w:r>
          </w:p>
          <w:p w:rsidR="00173541" w:rsidRPr="001D5DC9" w:rsidRDefault="00173541" w:rsidP="0017354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Funkce:</w:t>
            </w:r>
          </w:p>
        </w:tc>
      </w:tr>
    </w:tbl>
    <w:p w:rsidR="00773F21" w:rsidRPr="00783383" w:rsidRDefault="00773F21" w:rsidP="007E7587">
      <w:pPr>
        <w:pStyle w:val="Bezmezer"/>
        <w:rPr>
          <w:rFonts w:ascii="Calibri" w:hAnsi="Calibri" w:cs="Arial"/>
        </w:rPr>
      </w:pPr>
    </w:p>
    <w:p w:rsidR="000C5D00" w:rsidRPr="00783383" w:rsidRDefault="000C5D00" w:rsidP="00783383">
      <w:pPr>
        <w:pStyle w:val="Bezmezer"/>
        <w:rPr>
          <w:rFonts w:ascii="Calibri" w:hAnsi="Calibri"/>
        </w:rPr>
      </w:pPr>
    </w:p>
    <w:sectPr w:rsidR="000C5D00" w:rsidRPr="00783383" w:rsidSect="00F07527">
      <w:footerReference w:type="default" r:id="rId11"/>
      <w:pgSz w:w="11906" w:h="16838"/>
      <w:pgMar w:top="1418" w:right="1418" w:bottom="1418" w:left="1418" w:header="709" w:footer="6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6B8" w:rsidRDefault="007036B8" w:rsidP="00AB3183">
      <w:r>
        <w:separator/>
      </w:r>
    </w:p>
  </w:endnote>
  <w:endnote w:type="continuationSeparator" w:id="0">
    <w:p w:rsidR="007036B8" w:rsidRDefault="007036B8" w:rsidP="00AB3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728" w:rsidRPr="00173541" w:rsidRDefault="00967728">
    <w:pPr>
      <w:pStyle w:val="Zpat"/>
      <w:jc w:val="right"/>
      <w:rPr>
        <w:rFonts w:ascii="Calibri" w:hAnsi="Calibri"/>
        <w:sz w:val="16"/>
        <w:szCs w:val="22"/>
      </w:rPr>
    </w:pPr>
    <w:r w:rsidRPr="00173541">
      <w:rPr>
        <w:rFonts w:ascii="Calibri" w:hAnsi="Calibri"/>
        <w:sz w:val="16"/>
        <w:szCs w:val="22"/>
      </w:rPr>
      <w:t xml:space="preserve">Stránka </w:t>
    </w:r>
    <w:r w:rsidR="00F77135" w:rsidRPr="00173541">
      <w:rPr>
        <w:rFonts w:ascii="Calibri" w:hAnsi="Calibri"/>
        <w:sz w:val="16"/>
        <w:szCs w:val="22"/>
      </w:rPr>
      <w:fldChar w:fldCharType="begin"/>
    </w:r>
    <w:r w:rsidRPr="00173541">
      <w:rPr>
        <w:rFonts w:ascii="Calibri" w:hAnsi="Calibri"/>
        <w:sz w:val="16"/>
        <w:szCs w:val="22"/>
      </w:rPr>
      <w:instrText>PAGE</w:instrText>
    </w:r>
    <w:r w:rsidR="00F77135" w:rsidRPr="00173541">
      <w:rPr>
        <w:rFonts w:ascii="Calibri" w:hAnsi="Calibri"/>
        <w:sz w:val="16"/>
        <w:szCs w:val="22"/>
      </w:rPr>
      <w:fldChar w:fldCharType="separate"/>
    </w:r>
    <w:r w:rsidR="00544B37">
      <w:rPr>
        <w:rFonts w:ascii="Calibri" w:hAnsi="Calibri"/>
        <w:noProof/>
        <w:sz w:val="16"/>
        <w:szCs w:val="22"/>
      </w:rPr>
      <w:t>5</w:t>
    </w:r>
    <w:r w:rsidR="00F77135" w:rsidRPr="00173541">
      <w:rPr>
        <w:rFonts w:ascii="Calibri" w:hAnsi="Calibri"/>
        <w:sz w:val="16"/>
        <w:szCs w:val="22"/>
      </w:rPr>
      <w:fldChar w:fldCharType="end"/>
    </w:r>
    <w:r w:rsidRPr="00173541">
      <w:rPr>
        <w:rFonts w:ascii="Calibri" w:hAnsi="Calibri"/>
        <w:sz w:val="16"/>
        <w:szCs w:val="22"/>
      </w:rPr>
      <w:t xml:space="preserve"> z </w:t>
    </w:r>
    <w:r w:rsidR="00F77135" w:rsidRPr="00173541">
      <w:rPr>
        <w:rFonts w:ascii="Calibri" w:hAnsi="Calibri"/>
        <w:sz w:val="16"/>
        <w:szCs w:val="22"/>
      </w:rPr>
      <w:fldChar w:fldCharType="begin"/>
    </w:r>
    <w:r w:rsidRPr="00173541">
      <w:rPr>
        <w:rFonts w:ascii="Calibri" w:hAnsi="Calibri"/>
        <w:sz w:val="16"/>
        <w:szCs w:val="22"/>
      </w:rPr>
      <w:instrText>NUMPAGES</w:instrText>
    </w:r>
    <w:r w:rsidR="00F77135" w:rsidRPr="00173541">
      <w:rPr>
        <w:rFonts w:ascii="Calibri" w:hAnsi="Calibri"/>
        <w:sz w:val="16"/>
        <w:szCs w:val="22"/>
      </w:rPr>
      <w:fldChar w:fldCharType="separate"/>
    </w:r>
    <w:r w:rsidR="00544B37">
      <w:rPr>
        <w:rFonts w:ascii="Calibri" w:hAnsi="Calibri"/>
        <w:noProof/>
        <w:sz w:val="16"/>
        <w:szCs w:val="22"/>
      </w:rPr>
      <w:t>5</w:t>
    </w:r>
    <w:r w:rsidR="00F77135" w:rsidRPr="00173541">
      <w:rPr>
        <w:rFonts w:ascii="Calibri" w:hAnsi="Calibri"/>
        <w:sz w:val="16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6B8" w:rsidRDefault="007036B8" w:rsidP="00AB3183">
      <w:r>
        <w:separator/>
      </w:r>
    </w:p>
  </w:footnote>
  <w:footnote w:type="continuationSeparator" w:id="0">
    <w:p w:rsidR="007036B8" w:rsidRDefault="007036B8" w:rsidP="00AB3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87B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1711"/>
    <w:multiLevelType w:val="hybridMultilevel"/>
    <w:tmpl w:val="5798DC6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CD85F34"/>
    <w:multiLevelType w:val="hybridMultilevel"/>
    <w:tmpl w:val="9B209B58"/>
    <w:lvl w:ilvl="0" w:tplc="2DB868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13C44"/>
    <w:multiLevelType w:val="hybridMultilevel"/>
    <w:tmpl w:val="8AE878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A060B0"/>
    <w:multiLevelType w:val="hybridMultilevel"/>
    <w:tmpl w:val="AAF2B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F6D9B"/>
    <w:multiLevelType w:val="hybridMultilevel"/>
    <w:tmpl w:val="27C03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E259F"/>
    <w:multiLevelType w:val="hybridMultilevel"/>
    <w:tmpl w:val="022A7C20"/>
    <w:lvl w:ilvl="0" w:tplc="6D909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46131A"/>
    <w:multiLevelType w:val="hybridMultilevel"/>
    <w:tmpl w:val="1360960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324A4A"/>
    <w:multiLevelType w:val="hybridMultilevel"/>
    <w:tmpl w:val="AAEA774C"/>
    <w:lvl w:ilvl="0" w:tplc="1FAC9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D4A7E"/>
    <w:multiLevelType w:val="hybridMultilevel"/>
    <w:tmpl w:val="901E5EE0"/>
    <w:lvl w:ilvl="0" w:tplc="2BB41A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E7902"/>
    <w:multiLevelType w:val="hybridMultilevel"/>
    <w:tmpl w:val="AF109556"/>
    <w:lvl w:ilvl="0" w:tplc="0F5EC5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E468E"/>
    <w:multiLevelType w:val="hybridMultilevel"/>
    <w:tmpl w:val="16D07A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D740F"/>
    <w:multiLevelType w:val="hybridMultilevel"/>
    <w:tmpl w:val="61C05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1514F"/>
    <w:multiLevelType w:val="hybridMultilevel"/>
    <w:tmpl w:val="31A01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47D22"/>
    <w:multiLevelType w:val="hybridMultilevel"/>
    <w:tmpl w:val="9EC8EB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805C7"/>
    <w:multiLevelType w:val="hybridMultilevel"/>
    <w:tmpl w:val="9B209B58"/>
    <w:lvl w:ilvl="0" w:tplc="2DB868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E1AA0"/>
    <w:multiLevelType w:val="hybridMultilevel"/>
    <w:tmpl w:val="444EE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11471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278F0"/>
    <w:multiLevelType w:val="hybridMultilevel"/>
    <w:tmpl w:val="9B209B58"/>
    <w:lvl w:ilvl="0" w:tplc="2DB868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B6877"/>
    <w:multiLevelType w:val="hybridMultilevel"/>
    <w:tmpl w:val="635AEEFE"/>
    <w:lvl w:ilvl="0" w:tplc="0F5EC5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15E2C"/>
    <w:multiLevelType w:val="hybridMultilevel"/>
    <w:tmpl w:val="FD94E4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D11E0"/>
    <w:multiLevelType w:val="hybridMultilevel"/>
    <w:tmpl w:val="DD42C210"/>
    <w:lvl w:ilvl="0" w:tplc="04050017">
      <w:start w:val="1"/>
      <w:numFmt w:val="lowerLetter"/>
      <w:lvlText w:val="%1)"/>
      <w:lvlJc w:val="left"/>
      <w:pPr>
        <w:ind w:left="1182" w:hanging="360"/>
      </w:pPr>
    </w:lvl>
    <w:lvl w:ilvl="1" w:tplc="04050019" w:tentative="1">
      <w:start w:val="1"/>
      <w:numFmt w:val="lowerLetter"/>
      <w:lvlText w:val="%2."/>
      <w:lvlJc w:val="left"/>
      <w:pPr>
        <w:ind w:left="1902" w:hanging="360"/>
      </w:pPr>
    </w:lvl>
    <w:lvl w:ilvl="2" w:tplc="0405001B" w:tentative="1">
      <w:start w:val="1"/>
      <w:numFmt w:val="lowerRoman"/>
      <w:lvlText w:val="%3."/>
      <w:lvlJc w:val="right"/>
      <w:pPr>
        <w:ind w:left="2622" w:hanging="180"/>
      </w:pPr>
    </w:lvl>
    <w:lvl w:ilvl="3" w:tplc="0405000F" w:tentative="1">
      <w:start w:val="1"/>
      <w:numFmt w:val="decimal"/>
      <w:lvlText w:val="%4."/>
      <w:lvlJc w:val="left"/>
      <w:pPr>
        <w:ind w:left="3342" w:hanging="360"/>
      </w:pPr>
    </w:lvl>
    <w:lvl w:ilvl="4" w:tplc="04050019" w:tentative="1">
      <w:start w:val="1"/>
      <w:numFmt w:val="lowerLetter"/>
      <w:lvlText w:val="%5."/>
      <w:lvlJc w:val="left"/>
      <w:pPr>
        <w:ind w:left="4062" w:hanging="360"/>
      </w:pPr>
    </w:lvl>
    <w:lvl w:ilvl="5" w:tplc="0405001B" w:tentative="1">
      <w:start w:val="1"/>
      <w:numFmt w:val="lowerRoman"/>
      <w:lvlText w:val="%6."/>
      <w:lvlJc w:val="right"/>
      <w:pPr>
        <w:ind w:left="4782" w:hanging="180"/>
      </w:pPr>
    </w:lvl>
    <w:lvl w:ilvl="6" w:tplc="0405000F" w:tentative="1">
      <w:start w:val="1"/>
      <w:numFmt w:val="decimal"/>
      <w:lvlText w:val="%7."/>
      <w:lvlJc w:val="left"/>
      <w:pPr>
        <w:ind w:left="5502" w:hanging="360"/>
      </w:pPr>
    </w:lvl>
    <w:lvl w:ilvl="7" w:tplc="04050019" w:tentative="1">
      <w:start w:val="1"/>
      <w:numFmt w:val="lowerLetter"/>
      <w:lvlText w:val="%8."/>
      <w:lvlJc w:val="left"/>
      <w:pPr>
        <w:ind w:left="6222" w:hanging="360"/>
      </w:pPr>
    </w:lvl>
    <w:lvl w:ilvl="8" w:tplc="040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2">
    <w:nsid w:val="66690BC5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866DC"/>
    <w:multiLevelType w:val="hybridMultilevel"/>
    <w:tmpl w:val="ABF6769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2BD13AE"/>
    <w:multiLevelType w:val="hybridMultilevel"/>
    <w:tmpl w:val="5798DC6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45579"/>
    <w:multiLevelType w:val="hybridMultilevel"/>
    <w:tmpl w:val="89028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E5F7C"/>
    <w:multiLevelType w:val="hybridMultilevel"/>
    <w:tmpl w:val="E28CD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F77D2D"/>
    <w:multiLevelType w:val="hybridMultilevel"/>
    <w:tmpl w:val="9B209B58"/>
    <w:lvl w:ilvl="0" w:tplc="2DB868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2"/>
  </w:num>
  <w:num w:numId="4">
    <w:abstractNumId w:val="8"/>
  </w:num>
  <w:num w:numId="5">
    <w:abstractNumId w:val="14"/>
  </w:num>
  <w:num w:numId="6">
    <w:abstractNumId w:val="18"/>
  </w:num>
  <w:num w:numId="7">
    <w:abstractNumId w:val="2"/>
  </w:num>
  <w:num w:numId="8">
    <w:abstractNumId w:val="15"/>
  </w:num>
  <w:num w:numId="9">
    <w:abstractNumId w:val="27"/>
  </w:num>
  <w:num w:numId="10">
    <w:abstractNumId w:val="25"/>
  </w:num>
  <w:num w:numId="11">
    <w:abstractNumId w:val="9"/>
  </w:num>
  <w:num w:numId="12">
    <w:abstractNumId w:val="0"/>
  </w:num>
  <w:num w:numId="13">
    <w:abstractNumId w:val="7"/>
  </w:num>
  <w:num w:numId="14">
    <w:abstractNumId w:val="1"/>
  </w:num>
  <w:num w:numId="15">
    <w:abstractNumId w:val="24"/>
  </w:num>
  <w:num w:numId="16">
    <w:abstractNumId w:val="11"/>
  </w:num>
  <w:num w:numId="17">
    <w:abstractNumId w:val="12"/>
  </w:num>
  <w:num w:numId="18">
    <w:abstractNumId w:val="6"/>
  </w:num>
  <w:num w:numId="19">
    <w:abstractNumId w:val="13"/>
  </w:num>
  <w:num w:numId="20">
    <w:abstractNumId w:val="26"/>
  </w:num>
  <w:num w:numId="21">
    <w:abstractNumId w:val="10"/>
  </w:num>
  <w:num w:numId="22">
    <w:abstractNumId w:val="23"/>
  </w:num>
  <w:num w:numId="23">
    <w:abstractNumId w:val="4"/>
  </w:num>
  <w:num w:numId="24">
    <w:abstractNumId w:val="16"/>
  </w:num>
  <w:num w:numId="25">
    <w:abstractNumId w:val="20"/>
  </w:num>
  <w:num w:numId="26">
    <w:abstractNumId w:val="3"/>
  </w:num>
  <w:num w:numId="27">
    <w:abstractNumId w:val="5"/>
  </w:num>
  <w:num w:numId="28">
    <w:abstractNumId w:val="2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36B"/>
    <w:rsid w:val="000032D9"/>
    <w:rsid w:val="00013CF8"/>
    <w:rsid w:val="00017CA4"/>
    <w:rsid w:val="000269B9"/>
    <w:rsid w:val="000348F0"/>
    <w:rsid w:val="000442A5"/>
    <w:rsid w:val="000451C1"/>
    <w:rsid w:val="0004788C"/>
    <w:rsid w:val="00050346"/>
    <w:rsid w:val="000512B9"/>
    <w:rsid w:val="000564EE"/>
    <w:rsid w:val="00064879"/>
    <w:rsid w:val="00070B05"/>
    <w:rsid w:val="0008553C"/>
    <w:rsid w:val="0009042E"/>
    <w:rsid w:val="000A05AE"/>
    <w:rsid w:val="000A2455"/>
    <w:rsid w:val="000A5EAB"/>
    <w:rsid w:val="000B1E01"/>
    <w:rsid w:val="000B4462"/>
    <w:rsid w:val="000C28C4"/>
    <w:rsid w:val="000C5D00"/>
    <w:rsid w:val="000D262F"/>
    <w:rsid w:val="000D64AD"/>
    <w:rsid w:val="000D6B9B"/>
    <w:rsid w:val="000D7F37"/>
    <w:rsid w:val="000E097F"/>
    <w:rsid w:val="000E1895"/>
    <w:rsid w:val="000E3E9F"/>
    <w:rsid w:val="001008BD"/>
    <w:rsid w:val="00103CF4"/>
    <w:rsid w:val="00112119"/>
    <w:rsid w:val="0012036A"/>
    <w:rsid w:val="001239E2"/>
    <w:rsid w:val="00124AD5"/>
    <w:rsid w:val="001255C7"/>
    <w:rsid w:val="001304A2"/>
    <w:rsid w:val="0013184D"/>
    <w:rsid w:val="00132770"/>
    <w:rsid w:val="00140A28"/>
    <w:rsid w:val="0014472F"/>
    <w:rsid w:val="001458C7"/>
    <w:rsid w:val="00145CBC"/>
    <w:rsid w:val="00146966"/>
    <w:rsid w:val="00164BF4"/>
    <w:rsid w:val="00173541"/>
    <w:rsid w:val="001769A0"/>
    <w:rsid w:val="0018590B"/>
    <w:rsid w:val="00192358"/>
    <w:rsid w:val="00193D20"/>
    <w:rsid w:val="00196F30"/>
    <w:rsid w:val="001A26B1"/>
    <w:rsid w:val="001B2DE4"/>
    <w:rsid w:val="001B3C8B"/>
    <w:rsid w:val="001B5E8C"/>
    <w:rsid w:val="001C04F7"/>
    <w:rsid w:val="001C59D8"/>
    <w:rsid w:val="001C7826"/>
    <w:rsid w:val="001D11F6"/>
    <w:rsid w:val="001D5DC9"/>
    <w:rsid w:val="001E2B48"/>
    <w:rsid w:val="001F6936"/>
    <w:rsid w:val="00201058"/>
    <w:rsid w:val="0026099C"/>
    <w:rsid w:val="002611D7"/>
    <w:rsid w:val="00262623"/>
    <w:rsid w:val="00276C93"/>
    <w:rsid w:val="00282E2C"/>
    <w:rsid w:val="00294282"/>
    <w:rsid w:val="00297967"/>
    <w:rsid w:val="002A7A70"/>
    <w:rsid w:val="002B16AC"/>
    <w:rsid w:val="002B1EC3"/>
    <w:rsid w:val="002B6D2C"/>
    <w:rsid w:val="002B7124"/>
    <w:rsid w:val="002C17D9"/>
    <w:rsid w:val="002C2B8B"/>
    <w:rsid w:val="002C7390"/>
    <w:rsid w:val="002F3273"/>
    <w:rsid w:val="002F3EC0"/>
    <w:rsid w:val="00334B49"/>
    <w:rsid w:val="003359D5"/>
    <w:rsid w:val="003418F9"/>
    <w:rsid w:val="00352723"/>
    <w:rsid w:val="00354724"/>
    <w:rsid w:val="00355760"/>
    <w:rsid w:val="003630B7"/>
    <w:rsid w:val="00370E07"/>
    <w:rsid w:val="003713A5"/>
    <w:rsid w:val="0038638F"/>
    <w:rsid w:val="003875E1"/>
    <w:rsid w:val="00393A13"/>
    <w:rsid w:val="003A7D9B"/>
    <w:rsid w:val="003B4E0D"/>
    <w:rsid w:val="003B6929"/>
    <w:rsid w:val="003D0EF9"/>
    <w:rsid w:val="003D4288"/>
    <w:rsid w:val="003E21DE"/>
    <w:rsid w:val="003E3758"/>
    <w:rsid w:val="003E58F6"/>
    <w:rsid w:val="003F2589"/>
    <w:rsid w:val="003F3D9C"/>
    <w:rsid w:val="003F3F73"/>
    <w:rsid w:val="003F5C15"/>
    <w:rsid w:val="003F7305"/>
    <w:rsid w:val="003F773F"/>
    <w:rsid w:val="00401446"/>
    <w:rsid w:val="00401F59"/>
    <w:rsid w:val="0041044A"/>
    <w:rsid w:val="00413001"/>
    <w:rsid w:val="00415834"/>
    <w:rsid w:val="00423585"/>
    <w:rsid w:val="00426F67"/>
    <w:rsid w:val="00442F49"/>
    <w:rsid w:val="00442FC1"/>
    <w:rsid w:val="0044473F"/>
    <w:rsid w:val="004579A6"/>
    <w:rsid w:val="004630EF"/>
    <w:rsid w:val="0049109A"/>
    <w:rsid w:val="004B43D3"/>
    <w:rsid w:val="004B66A1"/>
    <w:rsid w:val="004C3E53"/>
    <w:rsid w:val="004D55A9"/>
    <w:rsid w:val="004E5E8D"/>
    <w:rsid w:val="004F2187"/>
    <w:rsid w:val="004F4539"/>
    <w:rsid w:val="0051195A"/>
    <w:rsid w:val="0052133B"/>
    <w:rsid w:val="0052687A"/>
    <w:rsid w:val="005272BD"/>
    <w:rsid w:val="00534971"/>
    <w:rsid w:val="00544B37"/>
    <w:rsid w:val="005479AF"/>
    <w:rsid w:val="00550041"/>
    <w:rsid w:val="005523DE"/>
    <w:rsid w:val="00556268"/>
    <w:rsid w:val="00557554"/>
    <w:rsid w:val="00574DCF"/>
    <w:rsid w:val="00581490"/>
    <w:rsid w:val="00584216"/>
    <w:rsid w:val="00585FFC"/>
    <w:rsid w:val="00586181"/>
    <w:rsid w:val="005942C5"/>
    <w:rsid w:val="005976B2"/>
    <w:rsid w:val="005C10D0"/>
    <w:rsid w:val="005D06CC"/>
    <w:rsid w:val="005E72AD"/>
    <w:rsid w:val="005F4BF9"/>
    <w:rsid w:val="005F5FD9"/>
    <w:rsid w:val="005F7352"/>
    <w:rsid w:val="006079EF"/>
    <w:rsid w:val="006118E5"/>
    <w:rsid w:val="00613AFA"/>
    <w:rsid w:val="00616BD3"/>
    <w:rsid w:val="0064552F"/>
    <w:rsid w:val="00645C69"/>
    <w:rsid w:val="0065256C"/>
    <w:rsid w:val="006539A9"/>
    <w:rsid w:val="00656ECA"/>
    <w:rsid w:val="00675D39"/>
    <w:rsid w:val="00676821"/>
    <w:rsid w:val="00687175"/>
    <w:rsid w:val="006930D9"/>
    <w:rsid w:val="00693C57"/>
    <w:rsid w:val="00694D7F"/>
    <w:rsid w:val="006A6781"/>
    <w:rsid w:val="006B1110"/>
    <w:rsid w:val="006B14CE"/>
    <w:rsid w:val="006B3EF1"/>
    <w:rsid w:val="006C0760"/>
    <w:rsid w:val="006C5BE2"/>
    <w:rsid w:val="006D0715"/>
    <w:rsid w:val="006E30A8"/>
    <w:rsid w:val="006E6EC9"/>
    <w:rsid w:val="006F7FEA"/>
    <w:rsid w:val="007036B8"/>
    <w:rsid w:val="007036EE"/>
    <w:rsid w:val="00705692"/>
    <w:rsid w:val="0070707C"/>
    <w:rsid w:val="0071602F"/>
    <w:rsid w:val="00725B7D"/>
    <w:rsid w:val="007344D8"/>
    <w:rsid w:val="00742662"/>
    <w:rsid w:val="0074376C"/>
    <w:rsid w:val="007510DF"/>
    <w:rsid w:val="00773F21"/>
    <w:rsid w:val="007760FE"/>
    <w:rsid w:val="00776F84"/>
    <w:rsid w:val="00783383"/>
    <w:rsid w:val="00784C56"/>
    <w:rsid w:val="007A26F4"/>
    <w:rsid w:val="007A637F"/>
    <w:rsid w:val="007A705D"/>
    <w:rsid w:val="007A7D18"/>
    <w:rsid w:val="007B2EF0"/>
    <w:rsid w:val="007B5B30"/>
    <w:rsid w:val="007C114E"/>
    <w:rsid w:val="007C214D"/>
    <w:rsid w:val="007C795D"/>
    <w:rsid w:val="007D3F6C"/>
    <w:rsid w:val="007D75F9"/>
    <w:rsid w:val="007E4AE1"/>
    <w:rsid w:val="007E5E57"/>
    <w:rsid w:val="007E7587"/>
    <w:rsid w:val="0080036B"/>
    <w:rsid w:val="00800F8A"/>
    <w:rsid w:val="0080210D"/>
    <w:rsid w:val="00802D39"/>
    <w:rsid w:val="00806D46"/>
    <w:rsid w:val="00812AD0"/>
    <w:rsid w:val="00815558"/>
    <w:rsid w:val="0082117A"/>
    <w:rsid w:val="008304F9"/>
    <w:rsid w:val="008365C0"/>
    <w:rsid w:val="008457B0"/>
    <w:rsid w:val="008513D4"/>
    <w:rsid w:val="008667EF"/>
    <w:rsid w:val="008720D5"/>
    <w:rsid w:val="008743BA"/>
    <w:rsid w:val="0088448B"/>
    <w:rsid w:val="00885455"/>
    <w:rsid w:val="00885790"/>
    <w:rsid w:val="008A4E37"/>
    <w:rsid w:val="008A6DA1"/>
    <w:rsid w:val="008B10A0"/>
    <w:rsid w:val="008C2BFA"/>
    <w:rsid w:val="008C33CD"/>
    <w:rsid w:val="008C6B1E"/>
    <w:rsid w:val="008D640D"/>
    <w:rsid w:val="008D6C74"/>
    <w:rsid w:val="008E0728"/>
    <w:rsid w:val="008F7038"/>
    <w:rsid w:val="0092359E"/>
    <w:rsid w:val="00923DDE"/>
    <w:rsid w:val="0093448D"/>
    <w:rsid w:val="009417CB"/>
    <w:rsid w:val="00947385"/>
    <w:rsid w:val="00947AB0"/>
    <w:rsid w:val="00956831"/>
    <w:rsid w:val="00967728"/>
    <w:rsid w:val="00972A32"/>
    <w:rsid w:val="009804AD"/>
    <w:rsid w:val="00983E99"/>
    <w:rsid w:val="00985CDD"/>
    <w:rsid w:val="00991391"/>
    <w:rsid w:val="00992ECA"/>
    <w:rsid w:val="00995B2D"/>
    <w:rsid w:val="009A7476"/>
    <w:rsid w:val="009B1FE5"/>
    <w:rsid w:val="009B2E92"/>
    <w:rsid w:val="009C01DF"/>
    <w:rsid w:val="009D6062"/>
    <w:rsid w:val="009E1A98"/>
    <w:rsid w:val="009E2A7B"/>
    <w:rsid w:val="009F187F"/>
    <w:rsid w:val="009F5588"/>
    <w:rsid w:val="009F55FE"/>
    <w:rsid w:val="00A06554"/>
    <w:rsid w:val="00A1025C"/>
    <w:rsid w:val="00A113E1"/>
    <w:rsid w:val="00A305DD"/>
    <w:rsid w:val="00A379DC"/>
    <w:rsid w:val="00A402E0"/>
    <w:rsid w:val="00A41836"/>
    <w:rsid w:val="00A4329C"/>
    <w:rsid w:val="00A4350A"/>
    <w:rsid w:val="00A43DDB"/>
    <w:rsid w:val="00A44FEF"/>
    <w:rsid w:val="00A52A7D"/>
    <w:rsid w:val="00A5505D"/>
    <w:rsid w:val="00A57927"/>
    <w:rsid w:val="00A579CD"/>
    <w:rsid w:val="00A66A5A"/>
    <w:rsid w:val="00A66AB0"/>
    <w:rsid w:val="00A777A8"/>
    <w:rsid w:val="00A8670E"/>
    <w:rsid w:val="00A92BED"/>
    <w:rsid w:val="00AB3183"/>
    <w:rsid w:val="00AB49C1"/>
    <w:rsid w:val="00AB6933"/>
    <w:rsid w:val="00AB69E1"/>
    <w:rsid w:val="00AB7A58"/>
    <w:rsid w:val="00AC11EB"/>
    <w:rsid w:val="00AE42EF"/>
    <w:rsid w:val="00AF010A"/>
    <w:rsid w:val="00AF2416"/>
    <w:rsid w:val="00AF24C3"/>
    <w:rsid w:val="00AF39DF"/>
    <w:rsid w:val="00AF5F10"/>
    <w:rsid w:val="00B0418A"/>
    <w:rsid w:val="00B054FA"/>
    <w:rsid w:val="00B26666"/>
    <w:rsid w:val="00B275F8"/>
    <w:rsid w:val="00B35BE6"/>
    <w:rsid w:val="00B376FB"/>
    <w:rsid w:val="00B45929"/>
    <w:rsid w:val="00B46302"/>
    <w:rsid w:val="00B46C58"/>
    <w:rsid w:val="00B52DB0"/>
    <w:rsid w:val="00B73DCB"/>
    <w:rsid w:val="00B85621"/>
    <w:rsid w:val="00B91181"/>
    <w:rsid w:val="00B915C9"/>
    <w:rsid w:val="00BA2865"/>
    <w:rsid w:val="00BA2D90"/>
    <w:rsid w:val="00BA6535"/>
    <w:rsid w:val="00BA6820"/>
    <w:rsid w:val="00BB340C"/>
    <w:rsid w:val="00BB5517"/>
    <w:rsid w:val="00BB797F"/>
    <w:rsid w:val="00BC3B43"/>
    <w:rsid w:val="00BD6960"/>
    <w:rsid w:val="00BE3774"/>
    <w:rsid w:val="00BE5718"/>
    <w:rsid w:val="00BE6CE7"/>
    <w:rsid w:val="00BF4C0A"/>
    <w:rsid w:val="00C009A1"/>
    <w:rsid w:val="00C04D10"/>
    <w:rsid w:val="00C06527"/>
    <w:rsid w:val="00C11EEF"/>
    <w:rsid w:val="00C315C6"/>
    <w:rsid w:val="00C330BC"/>
    <w:rsid w:val="00C37971"/>
    <w:rsid w:val="00C472AC"/>
    <w:rsid w:val="00C4761F"/>
    <w:rsid w:val="00C5607D"/>
    <w:rsid w:val="00C61F83"/>
    <w:rsid w:val="00C6653A"/>
    <w:rsid w:val="00C8228F"/>
    <w:rsid w:val="00C908C7"/>
    <w:rsid w:val="00CA0D89"/>
    <w:rsid w:val="00CA2528"/>
    <w:rsid w:val="00CA7872"/>
    <w:rsid w:val="00CB0C4E"/>
    <w:rsid w:val="00CC39CD"/>
    <w:rsid w:val="00CC3F38"/>
    <w:rsid w:val="00CD38FB"/>
    <w:rsid w:val="00CE521F"/>
    <w:rsid w:val="00CF455D"/>
    <w:rsid w:val="00CF51E8"/>
    <w:rsid w:val="00D0009D"/>
    <w:rsid w:val="00D10538"/>
    <w:rsid w:val="00D137D5"/>
    <w:rsid w:val="00D27958"/>
    <w:rsid w:val="00D46616"/>
    <w:rsid w:val="00D50658"/>
    <w:rsid w:val="00D52C18"/>
    <w:rsid w:val="00D645A3"/>
    <w:rsid w:val="00D72A01"/>
    <w:rsid w:val="00D76159"/>
    <w:rsid w:val="00D81920"/>
    <w:rsid w:val="00D84ECF"/>
    <w:rsid w:val="00DA360B"/>
    <w:rsid w:val="00DA5EDC"/>
    <w:rsid w:val="00DA6C81"/>
    <w:rsid w:val="00DA7AD3"/>
    <w:rsid w:val="00DB3DD7"/>
    <w:rsid w:val="00DC1E29"/>
    <w:rsid w:val="00DC6CE2"/>
    <w:rsid w:val="00DD216F"/>
    <w:rsid w:val="00DD398F"/>
    <w:rsid w:val="00DE4C62"/>
    <w:rsid w:val="00DF046E"/>
    <w:rsid w:val="00DF186B"/>
    <w:rsid w:val="00DF4864"/>
    <w:rsid w:val="00E031C1"/>
    <w:rsid w:val="00E10583"/>
    <w:rsid w:val="00E3385A"/>
    <w:rsid w:val="00E434EB"/>
    <w:rsid w:val="00E45231"/>
    <w:rsid w:val="00E45389"/>
    <w:rsid w:val="00E460E6"/>
    <w:rsid w:val="00E53179"/>
    <w:rsid w:val="00E55DE8"/>
    <w:rsid w:val="00E5688E"/>
    <w:rsid w:val="00E60303"/>
    <w:rsid w:val="00E6724B"/>
    <w:rsid w:val="00E949B1"/>
    <w:rsid w:val="00EA0CB1"/>
    <w:rsid w:val="00EA29CC"/>
    <w:rsid w:val="00EA604E"/>
    <w:rsid w:val="00EA75F2"/>
    <w:rsid w:val="00EB7AF6"/>
    <w:rsid w:val="00EC0878"/>
    <w:rsid w:val="00ED3536"/>
    <w:rsid w:val="00EE0881"/>
    <w:rsid w:val="00EE124E"/>
    <w:rsid w:val="00EE1C7F"/>
    <w:rsid w:val="00EE329E"/>
    <w:rsid w:val="00EF7939"/>
    <w:rsid w:val="00EF7F8C"/>
    <w:rsid w:val="00F009A2"/>
    <w:rsid w:val="00F01617"/>
    <w:rsid w:val="00F04055"/>
    <w:rsid w:val="00F07527"/>
    <w:rsid w:val="00F13014"/>
    <w:rsid w:val="00F17C4D"/>
    <w:rsid w:val="00F20BEE"/>
    <w:rsid w:val="00F241C3"/>
    <w:rsid w:val="00F30EFB"/>
    <w:rsid w:val="00F41EBD"/>
    <w:rsid w:val="00F47C8D"/>
    <w:rsid w:val="00F52C06"/>
    <w:rsid w:val="00F52E04"/>
    <w:rsid w:val="00F574A5"/>
    <w:rsid w:val="00F77135"/>
    <w:rsid w:val="00F839E8"/>
    <w:rsid w:val="00FA4B4E"/>
    <w:rsid w:val="00FB0126"/>
    <w:rsid w:val="00FC7C72"/>
    <w:rsid w:val="00FD3D85"/>
    <w:rsid w:val="00FF23A2"/>
    <w:rsid w:val="00FF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"/>
    <w:qFormat/>
    <w:rsid w:val="00783383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556268"/>
  </w:style>
  <w:style w:type="paragraph" w:styleId="Odstavecseseznamem">
    <w:name w:val="List Paragraph"/>
    <w:basedOn w:val="Normln"/>
    <w:qFormat/>
    <w:rsid w:val="0055626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0036B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0036B"/>
    <w:rPr>
      <w:rFonts w:ascii="Times New Roman" w:eastAsia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0036B"/>
    <w:pPr>
      <w:ind w:left="705" w:hanging="705"/>
      <w:jc w:val="both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0036B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80036B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semiHidden/>
    <w:rsid w:val="0080036B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E5E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B318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183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678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804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804AD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3383"/>
    <w:rPr>
      <w:rFonts w:ascii="Cambria" w:eastAsia="Times New Roman" w:hAnsi="Cambria"/>
      <w:b/>
      <w:bCs/>
      <w:i/>
      <w:iCs/>
      <w:sz w:val="28"/>
      <w:szCs w:val="28"/>
      <w:lang w:val="sk-SK" w:eastAsia="sk-SK"/>
    </w:rPr>
  </w:style>
  <w:style w:type="character" w:customStyle="1" w:styleId="platne">
    <w:name w:val="platne"/>
    <w:basedOn w:val="Standardnpsmoodstavce"/>
    <w:rsid w:val="00783383"/>
  </w:style>
  <w:style w:type="paragraph" w:styleId="Normlnweb">
    <w:name w:val="Normal (Web)"/>
    <w:basedOn w:val="Normln"/>
    <w:rsid w:val="00783383"/>
    <w:pPr>
      <w:suppressAutoHyphens/>
      <w:spacing w:before="100" w:after="100"/>
    </w:pPr>
    <w:rPr>
      <w:rFonts w:ascii="Arial Unicode MS" w:eastAsia="Arial Unicode MS" w:hAnsi="Arial Unicode MS" w:cs="Arial Unicode MS"/>
      <w:szCs w:val="20"/>
      <w:lang w:eastAsia="ar-SA"/>
    </w:rPr>
  </w:style>
  <w:style w:type="paragraph" w:styleId="Rozvrendokumentu">
    <w:name w:val="Document Map"/>
    <w:basedOn w:val="Normln"/>
    <w:semiHidden/>
    <w:rsid w:val="005268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F5C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5C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5C1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5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5C15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F57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574A5"/>
    <w:rPr>
      <w:rFonts w:ascii="Courier New" w:eastAsia="Times New Roman" w:hAnsi="Courier New" w:cs="Courier New"/>
    </w:rPr>
  </w:style>
  <w:style w:type="paragraph" w:styleId="Revize">
    <w:name w:val="Revision"/>
    <w:hidden/>
    <w:uiPriority w:val="99"/>
    <w:semiHidden/>
    <w:rsid w:val="00297967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ilos.pesek@ozp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pY+mARDYOqiG15zvy6bvXWjawg4=</DigestValue>
    </Reference>
    <Reference URI="#idOfficeObject" Type="http://www.w3.org/2000/09/xmldsig#Object">
      <DigestMethod Algorithm="http://www.w3.org/2000/09/xmldsig#sha1"/>
      <DigestValue>wUnAQlohfg9Vr4CgqfAfUaP+v6I=</DigestValue>
    </Reference>
  </SignedInfo>
  <SignatureValue>
    i7zN1pixDQrr99bNhqlG7SkiXj3f5OxKYmm4cs8p8DqYAlx30RLBaPnN3sPvstjEnEAoMhKU
    LTISugyi3NS1GBQ1pJeU5Ue/a5swXGYYRP5svT3Sap38gNQwQr0Wlf5vJLN+C6Ly9EMo/UPm
    KNINqpPM00kxJWWqWnmct2nckRS8uk+6Ug6z+Pv6ru2u25kR2wjXhvn3WYqA7pcpMofWZ3el
    PMilAUlpviaE3ETzfXiTJ/fbbHAhdZK0Wv1cskMhjjaHtSV6ZIhnzrZFkqnO65N2xG2TFrk0
    byacK57D2hUr9Xz7B3zhUMbGIEmdwYgYLoYl1nBrfRoXLdp1fwO5jA==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6"/>
            <mdssi:RelationshipReference SourceId="rId11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F/EWyQGCLKPMINGMs5OdaVUs2Zk=</DigestValue>
      </Reference>
      <Reference URI="/word/document.xml?ContentType=application/vnd.openxmlformats-officedocument.wordprocessingml.document.main+xml">
        <DigestMethod Algorithm="http://www.w3.org/2000/09/xmldsig#sha1"/>
        <DigestValue>n0V3ABlVDdv8ud0773KBREji4to=</DigestValue>
      </Reference>
      <Reference URI="/word/endnotes.xml?ContentType=application/vnd.openxmlformats-officedocument.wordprocessingml.endnotes+xml">
        <DigestMethod Algorithm="http://www.w3.org/2000/09/xmldsig#sha1"/>
        <DigestValue>fDdVkLwn/xlHQkk/MWNcrM4wC6w=</DigestValue>
      </Reference>
      <Reference URI="/word/fontTable.xml?ContentType=application/vnd.openxmlformats-officedocument.wordprocessingml.fontTable+xml">
        <DigestMethod Algorithm="http://www.w3.org/2000/09/xmldsig#sha1"/>
        <DigestValue>CIQbMAJANkFmBSRzg8L2ikwU6XA=</DigestValue>
      </Reference>
      <Reference URI="/word/footer1.xml?ContentType=application/vnd.openxmlformats-officedocument.wordprocessingml.footer+xml">
        <DigestMethod Algorithm="http://www.w3.org/2000/09/xmldsig#sha1"/>
        <DigestValue>If43DZcGQhPeEq4zQ/ITYiPwrro=</DigestValue>
      </Reference>
      <Reference URI="/word/footnotes.xml?ContentType=application/vnd.openxmlformats-officedocument.wordprocessingml.footnotes+xml">
        <DigestMethod Algorithm="http://www.w3.org/2000/09/xmldsig#sha1"/>
        <DigestValue>FWvMegzDaM/vD9yNqdU00Gr1LW4=</DigestValue>
      </Reference>
      <Reference URI="/word/media/image1.png?ContentType=image/png">
        <DigestMethod Algorithm="http://www.w3.org/2000/09/xmldsig#sha1"/>
        <DigestValue>/FCbfM3rIrdtDnXCskS9osA6xFo=</DigestValue>
      </Reference>
      <Reference URI="/word/numbering.xml?ContentType=application/vnd.openxmlformats-officedocument.wordprocessingml.numbering+xml">
        <DigestMethod Algorithm="http://www.w3.org/2000/09/xmldsig#sha1"/>
        <DigestValue>V7HPCy6QXpwUmkYlXGx9A1Yyk5k=</DigestValue>
      </Reference>
      <Reference URI="/word/settings.xml?ContentType=application/vnd.openxmlformats-officedocument.wordprocessingml.settings+xml">
        <DigestMethod Algorithm="http://www.w3.org/2000/09/xmldsig#sha1"/>
        <DigestValue>SHbQgB5X7AXl5sVS3WxWwe+t7qI=</DigestValue>
      </Reference>
      <Reference URI="/word/styles.xml?ContentType=application/vnd.openxmlformats-officedocument.wordprocessingml.styles+xml">
        <DigestMethod Algorithm="http://www.w3.org/2000/09/xmldsig#sha1"/>
        <DigestValue>6OYrW/LWqmbEiipbh7RRYYbzHhM=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7SsIdw4HiTk1R5B41Y/buPyfFds=</DigestValue>
      </Reference>
    </Manifest>
    <SignatureProperties>
      <SignatureProperty Id="idSignatureTime" Target="#idPackageSignature">
        <mdssi:SignatureTime>
          <mdssi:Format>YYYY-MM-DDThh:mm:ssTZD</mdssi:Format>
          <mdssi:Value>2012-11-21T19:53:12Z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Smlouva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8605-27AC-4856-9AF1-C5FA7F9AE0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781CF-E01A-4A3F-AD64-3800B30B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2220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15293</CharactersWithSpaces>
  <SharedDoc>false</SharedDoc>
  <HLinks>
    <vt:vector size="6" baseType="variant">
      <vt:variant>
        <vt:i4>262262</vt:i4>
      </vt:variant>
      <vt:variant>
        <vt:i4>0</vt:i4>
      </vt:variant>
      <vt:variant>
        <vt:i4>0</vt:i4>
      </vt:variant>
      <vt:variant>
        <vt:i4>5</vt:i4>
      </vt:variant>
      <vt:variant>
        <vt:lpwstr>mailto:milos.pesek@ozp.cz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ozp</dc:creator>
  <cp:lastModifiedBy>ozp</cp:lastModifiedBy>
  <cp:revision>5</cp:revision>
  <cp:lastPrinted>2012-11-20T09:02:00Z</cp:lastPrinted>
  <dcterms:created xsi:type="dcterms:W3CDTF">2012-11-20T07:50:00Z</dcterms:created>
  <dcterms:modified xsi:type="dcterms:W3CDTF">2012-11-20T09:05:00Z</dcterms:modified>
</cp:coreProperties>
</file>