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BAA" w:rsidRPr="00BB5BAA" w:rsidRDefault="00F255F5" w:rsidP="00E16D3A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                           </w:t>
      </w:r>
    </w:p>
    <w:p w:rsidR="007B57A8" w:rsidRDefault="007B57A8" w:rsidP="007B6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10927">
        <w:rPr>
          <w:rFonts w:ascii="Times New Roman" w:eastAsia="Times New Roman" w:hAnsi="Times New Roman" w:cs="Times New Roman"/>
          <w:sz w:val="28"/>
          <w:szCs w:val="28"/>
          <w:lang w:eastAsia="cs-CZ"/>
        </w:rPr>
        <w:t>ČESTNÉ PROHLÁŠENÍ</w:t>
      </w:r>
    </w:p>
    <w:p w:rsidR="00E174DE" w:rsidRDefault="00E174DE" w:rsidP="007B6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7B6DF6" w:rsidRPr="00E174DE" w:rsidRDefault="007B6DF6" w:rsidP="00E174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E174DE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Účastníka zjednodušeného podlimitního řízení </w:t>
      </w:r>
      <w:proofErr w:type="gramStart"/>
      <w:r w:rsidR="00E16D3A" w:rsidRPr="00E174DE">
        <w:rPr>
          <w:rFonts w:ascii="Times New Roman" w:eastAsia="Times New Roman" w:hAnsi="Times New Roman" w:cs="Times New Roman"/>
          <w:sz w:val="28"/>
          <w:szCs w:val="28"/>
          <w:lang w:eastAsia="cs-CZ"/>
        </w:rPr>
        <w:t>č.j.</w:t>
      </w:r>
      <w:proofErr w:type="gramEnd"/>
      <w:r w:rsidR="00E16D3A" w:rsidRPr="00E174DE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A-</w:t>
      </w:r>
      <w:r w:rsidR="001D4FAF" w:rsidRPr="00E174DE">
        <w:rPr>
          <w:rFonts w:ascii="Times New Roman" w:eastAsia="Times New Roman" w:hAnsi="Times New Roman" w:cs="Times New Roman"/>
          <w:sz w:val="28"/>
          <w:szCs w:val="28"/>
          <w:lang w:eastAsia="cs-CZ"/>
        </w:rPr>
        <w:t>2</w:t>
      </w:r>
      <w:r w:rsidR="00262AE8">
        <w:rPr>
          <w:rFonts w:ascii="Times New Roman" w:eastAsia="Times New Roman" w:hAnsi="Times New Roman" w:cs="Times New Roman"/>
          <w:sz w:val="28"/>
          <w:szCs w:val="28"/>
          <w:lang w:eastAsia="cs-CZ"/>
        </w:rPr>
        <w:t>97</w:t>
      </w:r>
      <w:r w:rsidR="00E16D3A" w:rsidRPr="00E174DE">
        <w:rPr>
          <w:rFonts w:ascii="Times New Roman" w:eastAsia="Times New Roman" w:hAnsi="Times New Roman" w:cs="Times New Roman"/>
          <w:sz w:val="28"/>
          <w:szCs w:val="28"/>
          <w:lang w:eastAsia="cs-CZ"/>
        </w:rPr>
        <w:t>/20</w:t>
      </w:r>
      <w:r w:rsidR="00F258AD" w:rsidRPr="00E174DE">
        <w:rPr>
          <w:rFonts w:ascii="Times New Roman" w:eastAsia="Times New Roman" w:hAnsi="Times New Roman" w:cs="Times New Roman"/>
          <w:sz w:val="28"/>
          <w:szCs w:val="28"/>
          <w:lang w:eastAsia="cs-CZ"/>
        </w:rPr>
        <w:t>2</w:t>
      </w:r>
      <w:r w:rsidR="00262AE8">
        <w:rPr>
          <w:rFonts w:ascii="Times New Roman" w:eastAsia="Times New Roman" w:hAnsi="Times New Roman" w:cs="Times New Roman"/>
          <w:sz w:val="28"/>
          <w:szCs w:val="28"/>
          <w:lang w:eastAsia="cs-CZ"/>
        </w:rPr>
        <w:t>6</w:t>
      </w:r>
    </w:p>
    <w:p w:rsidR="00262AE8" w:rsidRPr="00262AE8" w:rsidRDefault="00262AE8" w:rsidP="00262A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262AE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„Stavební úpravy </w:t>
      </w:r>
      <w:proofErr w:type="spellStart"/>
      <w:r w:rsidRPr="00262AE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MěÚ</w:t>
      </w:r>
      <w:proofErr w:type="spellEnd"/>
      <w:r w:rsidRPr="00262AE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čp. 25 v Křinci“</w:t>
      </w:r>
    </w:p>
    <w:p w:rsidR="00E174DE" w:rsidRPr="00E174DE" w:rsidRDefault="00E174DE" w:rsidP="00E174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E174DE" w:rsidRPr="00E174DE" w:rsidRDefault="00E174DE" w:rsidP="00E174D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cs-CZ"/>
        </w:rPr>
      </w:pPr>
      <w:r w:rsidRPr="00E174DE">
        <w:rPr>
          <w:rFonts w:ascii="Times New Roman" w:eastAsia="Times New Roman" w:hAnsi="Times New Roman" w:cs="Times New Roman"/>
          <w:iCs/>
          <w:sz w:val="28"/>
          <w:szCs w:val="28"/>
          <w:lang w:eastAsia="cs-CZ"/>
        </w:rPr>
        <w:t xml:space="preserve">o splnění základní způsobilost dle § 74 zákona č. 134/2016 Sb., </w:t>
      </w:r>
    </w:p>
    <w:p w:rsidR="001B212E" w:rsidRPr="00E174DE" w:rsidRDefault="00E174DE" w:rsidP="00E174D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cs-CZ"/>
        </w:rPr>
      </w:pPr>
      <w:r w:rsidRPr="00E174DE">
        <w:rPr>
          <w:rFonts w:ascii="Times New Roman" w:eastAsia="Times New Roman" w:hAnsi="Times New Roman" w:cs="Times New Roman"/>
          <w:iCs/>
          <w:sz w:val="28"/>
          <w:szCs w:val="28"/>
          <w:lang w:eastAsia="cs-CZ"/>
        </w:rPr>
        <w:t>o zadávání veřejných zakázek</w:t>
      </w:r>
    </w:p>
    <w:p w:rsidR="00E174DE" w:rsidRDefault="00E174DE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</w:p>
    <w:p w:rsidR="001D4FAF" w:rsidRPr="00744C9E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D23A1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Dodavatel – společnost </w:t>
      </w:r>
      <w:r w:rsidRPr="004D23A1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[</w:t>
      </w:r>
      <w:r w:rsidRPr="004D23A1"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yellow"/>
          <w:lang w:eastAsia="cs-CZ"/>
        </w:rPr>
        <w:t>doplnit firmu, sídlo a identifikační číslo</w:t>
      </w:r>
      <w:r w:rsidRPr="004D23A1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], </w:t>
      </w:r>
      <w:r w:rsidRPr="004D23A1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jednající prostřednictvím </w:t>
      </w:r>
      <w:r w:rsidRPr="004D23A1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[</w:t>
      </w:r>
      <w:r w:rsidRPr="004D23A1"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yellow"/>
          <w:lang w:eastAsia="cs-CZ"/>
        </w:rPr>
        <w:t>doplnit jméno osoby a její funkci</w:t>
      </w:r>
      <w:r w:rsidRPr="004D23A1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] (dále jen „dodavatel), </w:t>
      </w:r>
      <w:r w:rsidRPr="004D23A1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tímto čestně prohlašuje, </w:t>
      </w: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že </w:t>
      </w:r>
      <w:r w:rsidR="001B212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splňuje základní způsobilost dle § 74 zákona č. 134/2016 Sb., o zadávání veřejných zakázek (dále jen „zákon“), neboť </w:t>
      </w:r>
      <w:r w:rsidRPr="00744C9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nejde o dodavatele, který: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a) 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byl v zemi svého sídla v posledních 5 letech před zahájením zadávacího řízení pravomocně odsouzen pro trestný čin </w:t>
      </w:r>
      <w:r w:rsidR="001B212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uvedený v příloze č. 3 k zákonu, </w:t>
      </w: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>nebo obdobný trestný čin podle právního řádu země sídla dodavatele; k zahlazeným odsouzením se nepřihlíží,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b) 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>má v České republice nebo v zemi svého sídla v evidenci daní zachycen splatný daňový nedoplatek,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c) </w:t>
      </w:r>
    </w:p>
    <w:p w:rsidR="001D4FAF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>má v České republice nebo v zemi svého sídla splatný nedoplatek na pojistném nebo na penále na veřejné zdravotní pojištění,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d) 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>má v České republice nebo v zemi svého sídla splatný nedoplatek na pojistném nebo na penále na sociální zabezpečení a příspěvku na státní politiku zaměstnanosti,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e) 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v likvidaci, proti </w:t>
      </w:r>
      <w:proofErr w:type="gramStart"/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>němuž</w:t>
      </w:r>
      <w:proofErr w:type="gramEnd"/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bylo vydáno rozhodnutí o úpadku, vůči němuž byla nařízena nucená správa podle jiného právního předpisu nebo v obdobné situaci podle právního řádu země sídla dodavatele.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f) </w:t>
      </w:r>
    </w:p>
    <w:p w:rsidR="001D4FAF" w:rsidRPr="004D23A1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>nesplňuje podmínky v případech předjímaných v § 74 odst. 2 a 3 zákona.</w:t>
      </w:r>
    </w:p>
    <w:p w:rsidR="001D4FAF" w:rsidRPr="004D23A1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Default="001D4FAF" w:rsidP="001D4FA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4D23A1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D23A1">
        <w:rPr>
          <w:rFonts w:ascii="Times New Roman" w:eastAsia="Times New Roman" w:hAnsi="Times New Roman" w:cs="Times New Roman"/>
          <w:sz w:val="24"/>
          <w:szCs w:val="24"/>
          <w:lang w:eastAsia="cs-CZ"/>
        </w:rPr>
        <w:t>V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………………….,</w:t>
      </w:r>
      <w:r w:rsidRPr="004D23A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</w:t>
      </w:r>
      <w:r w:rsidRPr="004D23A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 w:rsidR="001B212E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262AE8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bookmarkStart w:id="0" w:name="_GoBack"/>
      <w:bookmarkEnd w:id="0"/>
    </w:p>
    <w:p w:rsidR="001D4FAF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A0AA4" w:rsidRPr="004D23A1" w:rsidRDefault="00FA0AA4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A0AA4" w:rsidRDefault="00FA0AA4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4D23A1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D23A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..........................................................................</w:t>
      </w:r>
    </w:p>
    <w:p w:rsidR="001D4FAF" w:rsidRPr="004D23A1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4D23A1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[</w:t>
      </w:r>
      <w:r w:rsidRPr="004D23A1"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yellow"/>
          <w:lang w:eastAsia="cs-CZ"/>
        </w:rPr>
        <w:t>doplnit firmu dodavatele, jméno a příjmení a funkci osoby oprávněné jednat za dodavatele</w:t>
      </w:r>
      <w:r w:rsidRPr="004D23A1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]</w:t>
      </w:r>
    </w:p>
    <w:p w:rsidR="007A7236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D23A1">
        <w:rPr>
          <w:rFonts w:ascii="Times New Roman" w:eastAsia="Times New Roman" w:hAnsi="Times New Roman" w:cs="Times New Roman"/>
          <w:sz w:val="24"/>
          <w:szCs w:val="24"/>
          <w:lang w:eastAsia="cs-CZ"/>
        </w:rPr>
        <w:t>osoba oprávněná jednat za dodavatele</w:t>
      </w:r>
    </w:p>
    <w:sectPr w:rsidR="007A7236" w:rsidSect="00D96AC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B67" w:rsidRDefault="00186B67" w:rsidP="007B57A8">
      <w:pPr>
        <w:spacing w:after="0" w:line="240" w:lineRule="auto"/>
      </w:pPr>
      <w:r>
        <w:separator/>
      </w:r>
    </w:p>
  </w:endnote>
  <w:endnote w:type="continuationSeparator" w:id="0">
    <w:p w:rsidR="00186B67" w:rsidRDefault="00186B67" w:rsidP="007B5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BAE" w:rsidRDefault="00262AE8" w:rsidP="00D96ACB">
    <w:pPr>
      <w:pStyle w:val="Zpat"/>
      <w:jc w:val="center"/>
    </w:pPr>
  </w:p>
  <w:p w:rsidR="002E41BF" w:rsidRDefault="002E41BF" w:rsidP="002E41BF">
    <w:pPr>
      <w:pStyle w:val="Zhlav"/>
      <w:rPr>
        <w:i/>
        <w:iCs/>
      </w:rPr>
    </w:pPr>
    <w:r w:rsidRPr="002E41BF">
      <w:rPr>
        <w:i/>
        <w:iCs/>
      </w:rPr>
      <w:t xml:space="preserve"> </w:t>
    </w:r>
  </w:p>
  <w:p w:rsidR="00791BAE" w:rsidRDefault="00262AE8" w:rsidP="0016578A">
    <w:pPr>
      <w:pStyle w:val="Zpat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BAE" w:rsidRDefault="00244B0F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791BAE" w:rsidRDefault="00262AE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B67" w:rsidRDefault="00186B67" w:rsidP="007B57A8">
      <w:pPr>
        <w:spacing w:after="0" w:line="240" w:lineRule="auto"/>
      </w:pPr>
      <w:r>
        <w:separator/>
      </w:r>
    </w:p>
  </w:footnote>
  <w:footnote w:type="continuationSeparator" w:id="0">
    <w:p w:rsidR="00186B67" w:rsidRDefault="00186B67" w:rsidP="007B5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59" w:rsidRDefault="00337B59">
    <w:pPr>
      <w:pStyle w:val="Zhlav"/>
    </w:pPr>
    <w:proofErr w:type="gramStart"/>
    <w:r>
      <w:t>Č.j.</w:t>
    </w:r>
    <w:proofErr w:type="gramEnd"/>
    <w:r>
      <w:t xml:space="preserve"> A-</w:t>
    </w:r>
    <w:r w:rsidR="001D4FAF">
      <w:t>2</w:t>
    </w:r>
    <w:r w:rsidR="00262AE8">
      <w:t>9</w:t>
    </w:r>
    <w:r w:rsidR="00FA0AA4">
      <w:t>7</w:t>
    </w:r>
    <w:r>
      <w:t>/20</w:t>
    </w:r>
    <w:r w:rsidR="00F258AD">
      <w:t>2</w:t>
    </w:r>
    <w:r w:rsidR="00262AE8">
      <w:t>6</w:t>
    </w:r>
    <w:r w:rsidR="00A526A1">
      <w:t xml:space="preserve">    </w:t>
    </w:r>
    <w:r w:rsidR="00E16D3A">
      <w:t xml:space="preserve">Příloha č. </w:t>
    </w:r>
    <w:r w:rsidR="00A526A1">
      <w:t>3 výzvy</w:t>
    </w:r>
    <w:r w:rsidR="00E16D3A">
      <w:t xml:space="preserve"> - čestné prohlášení</w:t>
    </w:r>
    <w:r>
      <w:t xml:space="preserve">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BAE" w:rsidRDefault="007B57A8">
    <w:pPr>
      <w:pStyle w:val="Zhlav"/>
    </w:pPr>
    <w:r>
      <w:rPr>
        <w:noProof/>
        <w:lang w:eastAsia="cs-CZ"/>
      </w:rPr>
      <w:drawing>
        <wp:inline distT="0" distB="0" distL="0" distR="0" wp14:anchorId="4FEB6776" wp14:editId="14ED0671">
          <wp:extent cx="5753100" cy="752475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93BB2"/>
    <w:multiLevelType w:val="hybridMultilevel"/>
    <w:tmpl w:val="D1F2CC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F74E85"/>
    <w:multiLevelType w:val="hybridMultilevel"/>
    <w:tmpl w:val="FED4B46E"/>
    <w:lvl w:ilvl="0" w:tplc="0EF0851E">
      <w:start w:val="10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53E6B"/>
    <w:multiLevelType w:val="hybridMultilevel"/>
    <w:tmpl w:val="A47EEF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9872D7"/>
    <w:multiLevelType w:val="hybridMultilevel"/>
    <w:tmpl w:val="DB2018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3B6F97"/>
    <w:multiLevelType w:val="multilevel"/>
    <w:tmpl w:val="70D4FF0C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5">
    <w:nsid w:val="59BF2E04"/>
    <w:multiLevelType w:val="hybridMultilevel"/>
    <w:tmpl w:val="4D5E6D1A"/>
    <w:lvl w:ilvl="0" w:tplc="01FA30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B662D4"/>
    <w:multiLevelType w:val="hybridMultilevel"/>
    <w:tmpl w:val="83B679F2"/>
    <w:lvl w:ilvl="0" w:tplc="1BE8DCA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2E"/>
    <w:rsid w:val="00010EDF"/>
    <w:rsid w:val="00022758"/>
    <w:rsid w:val="00044B17"/>
    <w:rsid w:val="00056A3C"/>
    <w:rsid w:val="0007522E"/>
    <w:rsid w:val="00077EF7"/>
    <w:rsid w:val="000C310A"/>
    <w:rsid w:val="000F15AB"/>
    <w:rsid w:val="000F2BDD"/>
    <w:rsid w:val="00146EBD"/>
    <w:rsid w:val="0016578A"/>
    <w:rsid w:val="00166E1A"/>
    <w:rsid w:val="001764D1"/>
    <w:rsid w:val="0018582A"/>
    <w:rsid w:val="00186B67"/>
    <w:rsid w:val="00195464"/>
    <w:rsid w:val="001A3D76"/>
    <w:rsid w:val="001B212E"/>
    <w:rsid w:val="001B425A"/>
    <w:rsid w:val="001C3528"/>
    <w:rsid w:val="001D4FAF"/>
    <w:rsid w:val="001E752B"/>
    <w:rsid w:val="001F71F0"/>
    <w:rsid w:val="002020F2"/>
    <w:rsid w:val="00210927"/>
    <w:rsid w:val="00226401"/>
    <w:rsid w:val="00244B0F"/>
    <w:rsid w:val="00251CF4"/>
    <w:rsid w:val="00262AE8"/>
    <w:rsid w:val="002B4572"/>
    <w:rsid w:val="002E41BF"/>
    <w:rsid w:val="002E54E5"/>
    <w:rsid w:val="00337B59"/>
    <w:rsid w:val="0036211D"/>
    <w:rsid w:val="003B0E60"/>
    <w:rsid w:val="003E67B3"/>
    <w:rsid w:val="00413318"/>
    <w:rsid w:val="00422D33"/>
    <w:rsid w:val="004455BE"/>
    <w:rsid w:val="00463E0B"/>
    <w:rsid w:val="004A69A1"/>
    <w:rsid w:val="004A74CE"/>
    <w:rsid w:val="004C533B"/>
    <w:rsid w:val="004D23A1"/>
    <w:rsid w:val="005461F3"/>
    <w:rsid w:val="005A238F"/>
    <w:rsid w:val="005A2767"/>
    <w:rsid w:val="005A55FC"/>
    <w:rsid w:val="005D5A3D"/>
    <w:rsid w:val="00611087"/>
    <w:rsid w:val="00652E39"/>
    <w:rsid w:val="00665575"/>
    <w:rsid w:val="006833AE"/>
    <w:rsid w:val="006A6D86"/>
    <w:rsid w:val="006B6B48"/>
    <w:rsid w:val="006E16BC"/>
    <w:rsid w:val="00700697"/>
    <w:rsid w:val="00701353"/>
    <w:rsid w:val="007027D3"/>
    <w:rsid w:val="00715BC5"/>
    <w:rsid w:val="00715F16"/>
    <w:rsid w:val="0073225F"/>
    <w:rsid w:val="00754FDC"/>
    <w:rsid w:val="00760FEE"/>
    <w:rsid w:val="00777E36"/>
    <w:rsid w:val="007A7236"/>
    <w:rsid w:val="007B57A8"/>
    <w:rsid w:val="007B6DF6"/>
    <w:rsid w:val="007E2E1E"/>
    <w:rsid w:val="007F122A"/>
    <w:rsid w:val="00896B67"/>
    <w:rsid w:val="008E0BA3"/>
    <w:rsid w:val="009149F7"/>
    <w:rsid w:val="00930F99"/>
    <w:rsid w:val="00931412"/>
    <w:rsid w:val="009958B2"/>
    <w:rsid w:val="00A31EF4"/>
    <w:rsid w:val="00A526A1"/>
    <w:rsid w:val="00A52B36"/>
    <w:rsid w:val="00A532DA"/>
    <w:rsid w:val="00A5498F"/>
    <w:rsid w:val="00A92ED7"/>
    <w:rsid w:val="00A977A1"/>
    <w:rsid w:val="00B30512"/>
    <w:rsid w:val="00BB5BAA"/>
    <w:rsid w:val="00BE78F5"/>
    <w:rsid w:val="00C4056B"/>
    <w:rsid w:val="00C45300"/>
    <w:rsid w:val="00C95B51"/>
    <w:rsid w:val="00CB6877"/>
    <w:rsid w:val="00CC5FC5"/>
    <w:rsid w:val="00CD32C3"/>
    <w:rsid w:val="00CD79DC"/>
    <w:rsid w:val="00D00FDB"/>
    <w:rsid w:val="00D3116F"/>
    <w:rsid w:val="00D31B36"/>
    <w:rsid w:val="00D5488E"/>
    <w:rsid w:val="00D56F67"/>
    <w:rsid w:val="00D754B3"/>
    <w:rsid w:val="00D96ACB"/>
    <w:rsid w:val="00DA6F00"/>
    <w:rsid w:val="00DC39CF"/>
    <w:rsid w:val="00DC4DAB"/>
    <w:rsid w:val="00DC7305"/>
    <w:rsid w:val="00DD1222"/>
    <w:rsid w:val="00E00B74"/>
    <w:rsid w:val="00E02DFA"/>
    <w:rsid w:val="00E16D3A"/>
    <w:rsid w:val="00E174DE"/>
    <w:rsid w:val="00E451DD"/>
    <w:rsid w:val="00E51636"/>
    <w:rsid w:val="00E557E5"/>
    <w:rsid w:val="00E56643"/>
    <w:rsid w:val="00E71A2B"/>
    <w:rsid w:val="00E72686"/>
    <w:rsid w:val="00EA3619"/>
    <w:rsid w:val="00EA7E31"/>
    <w:rsid w:val="00ED36D9"/>
    <w:rsid w:val="00EE0798"/>
    <w:rsid w:val="00EF246F"/>
    <w:rsid w:val="00F255F5"/>
    <w:rsid w:val="00F258AD"/>
    <w:rsid w:val="00F27104"/>
    <w:rsid w:val="00F60965"/>
    <w:rsid w:val="00F85893"/>
    <w:rsid w:val="00FA0AA4"/>
    <w:rsid w:val="00FA7094"/>
    <w:rsid w:val="00FA7375"/>
    <w:rsid w:val="00FD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0135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B5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B57A8"/>
  </w:style>
  <w:style w:type="paragraph" w:styleId="Zpat">
    <w:name w:val="footer"/>
    <w:basedOn w:val="Normln"/>
    <w:link w:val="ZpatChar"/>
    <w:uiPriority w:val="99"/>
    <w:unhideWhenUsed/>
    <w:rsid w:val="007B5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B57A8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57A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57A8"/>
    <w:rPr>
      <w:sz w:val="20"/>
      <w:szCs w:val="20"/>
    </w:rPr>
  </w:style>
  <w:style w:type="character" w:styleId="Znakapoznpodarou">
    <w:name w:val="footnote reference"/>
    <w:rsid w:val="007B57A8"/>
    <w:rPr>
      <w:vertAlign w:val="superscript"/>
    </w:rPr>
  </w:style>
  <w:style w:type="paragraph" w:customStyle="1" w:styleId="Default">
    <w:name w:val="Default"/>
    <w:rsid w:val="007B57A8"/>
    <w:pPr>
      <w:autoSpaceDE w:val="0"/>
      <w:autoSpaceDN w:val="0"/>
      <w:adjustRightInd w:val="0"/>
      <w:spacing w:after="0" w:line="240" w:lineRule="auto"/>
    </w:pPr>
    <w:rPr>
      <w:rFonts w:ascii="Palatino Linotype" w:eastAsia="Calibri" w:hAnsi="Palatino Linotype" w:cs="Palatino Linotype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2640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65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578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60F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0135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B5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B57A8"/>
  </w:style>
  <w:style w:type="paragraph" w:styleId="Zpat">
    <w:name w:val="footer"/>
    <w:basedOn w:val="Normln"/>
    <w:link w:val="ZpatChar"/>
    <w:uiPriority w:val="99"/>
    <w:unhideWhenUsed/>
    <w:rsid w:val="007B5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B57A8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57A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57A8"/>
    <w:rPr>
      <w:sz w:val="20"/>
      <w:szCs w:val="20"/>
    </w:rPr>
  </w:style>
  <w:style w:type="character" w:styleId="Znakapoznpodarou">
    <w:name w:val="footnote reference"/>
    <w:rsid w:val="007B57A8"/>
    <w:rPr>
      <w:vertAlign w:val="superscript"/>
    </w:rPr>
  </w:style>
  <w:style w:type="paragraph" w:customStyle="1" w:styleId="Default">
    <w:name w:val="Default"/>
    <w:rsid w:val="007B57A8"/>
    <w:pPr>
      <w:autoSpaceDE w:val="0"/>
      <w:autoSpaceDN w:val="0"/>
      <w:adjustRightInd w:val="0"/>
      <w:spacing w:after="0" w:line="240" w:lineRule="auto"/>
    </w:pPr>
    <w:rPr>
      <w:rFonts w:ascii="Palatino Linotype" w:eastAsia="Calibri" w:hAnsi="Palatino Linotype" w:cs="Palatino Linotype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2640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65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578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60F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265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Honza</cp:lastModifiedBy>
  <cp:revision>75</cp:revision>
  <cp:lastPrinted>2013-10-25T18:45:00Z</cp:lastPrinted>
  <dcterms:created xsi:type="dcterms:W3CDTF">2012-10-23T10:25:00Z</dcterms:created>
  <dcterms:modified xsi:type="dcterms:W3CDTF">2026-01-22T09:56:00Z</dcterms:modified>
</cp:coreProperties>
</file>