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70" w:type="dxa"/>
          <w:right w:w="70" w:type="dxa"/>
        </w:tblCellMar>
        <w:tblLook w:val="0000" w:firstRow="0" w:lastRow="0" w:firstColumn="0" w:lastColumn="0" w:noHBand="0" w:noVBand="0"/>
      </w:tblPr>
      <w:tblGrid>
        <w:gridCol w:w="4606"/>
        <w:gridCol w:w="4606"/>
      </w:tblGrid>
      <w:tr w:rsidR="00443014" w:rsidRPr="00C70D1B" w14:paraId="06081838" w14:textId="77777777" w:rsidTr="00D71DB5">
        <w:tc>
          <w:tcPr>
            <w:tcW w:w="4606" w:type="dxa"/>
            <w:vAlign w:val="center"/>
          </w:tcPr>
          <w:p w14:paraId="6C51E469" w14:textId="77777777" w:rsidR="00443014" w:rsidRPr="00C70D1B" w:rsidRDefault="00443014" w:rsidP="002B6508">
            <w:pPr>
              <w:pStyle w:val="Zhlav"/>
              <w:keepNext/>
              <w:keepLines/>
              <w:rPr>
                <w:rFonts w:asciiTheme="minorHAnsi" w:hAnsiTheme="minorHAnsi" w:cstheme="minorHAnsi"/>
              </w:rPr>
            </w:pPr>
          </w:p>
          <w:p w14:paraId="1CB48D34" w14:textId="202805FD" w:rsidR="00545B3E" w:rsidRPr="00C70D1B" w:rsidRDefault="00545B3E" w:rsidP="002B6508">
            <w:pPr>
              <w:pStyle w:val="Zhlav"/>
              <w:keepNext/>
              <w:keepLines/>
              <w:rPr>
                <w:rFonts w:asciiTheme="minorHAnsi" w:hAnsiTheme="minorHAnsi" w:cstheme="minorHAnsi"/>
              </w:rPr>
            </w:pPr>
          </w:p>
        </w:tc>
        <w:tc>
          <w:tcPr>
            <w:tcW w:w="4606" w:type="dxa"/>
          </w:tcPr>
          <w:p w14:paraId="5599BD82" w14:textId="5A523E2C" w:rsidR="00443014" w:rsidRPr="00C70D1B" w:rsidRDefault="00443014" w:rsidP="002B6508">
            <w:pPr>
              <w:pStyle w:val="Zhlav"/>
              <w:keepNext/>
              <w:keepLines/>
              <w:jc w:val="right"/>
              <w:rPr>
                <w:rFonts w:asciiTheme="minorHAnsi" w:hAnsiTheme="minorHAnsi" w:cstheme="minorHAnsi"/>
              </w:rPr>
            </w:pPr>
          </w:p>
        </w:tc>
      </w:tr>
    </w:tbl>
    <w:p w14:paraId="7F95D6B6" w14:textId="77777777" w:rsidR="00EA4A87" w:rsidRPr="00C70D1B" w:rsidRDefault="00EA4A87" w:rsidP="002B6508">
      <w:pPr>
        <w:keepNext/>
        <w:keepLines/>
        <w:jc w:val="center"/>
        <w:rPr>
          <w:rFonts w:asciiTheme="minorHAnsi" w:hAnsiTheme="minorHAnsi" w:cstheme="minorHAnsi"/>
          <w:b/>
          <w:sz w:val="36"/>
          <w:u w:val="single"/>
        </w:rPr>
      </w:pPr>
    </w:p>
    <w:p w14:paraId="325AF110" w14:textId="77777777" w:rsidR="00443014" w:rsidRPr="00C70D1B" w:rsidRDefault="00443014" w:rsidP="002B6508">
      <w:pPr>
        <w:keepNext/>
        <w:keepLines/>
        <w:jc w:val="center"/>
        <w:rPr>
          <w:rFonts w:asciiTheme="minorHAnsi" w:hAnsiTheme="minorHAnsi" w:cstheme="minorHAnsi"/>
          <w:b/>
          <w:sz w:val="36"/>
          <w:u w:val="single"/>
        </w:rPr>
      </w:pPr>
    </w:p>
    <w:tbl>
      <w:tblPr>
        <w:tblW w:w="0" w:type="auto"/>
        <w:tblLayout w:type="fixed"/>
        <w:tblCellMar>
          <w:left w:w="70" w:type="dxa"/>
          <w:right w:w="70" w:type="dxa"/>
        </w:tblCellMar>
        <w:tblLook w:val="0000" w:firstRow="0" w:lastRow="0" w:firstColumn="0" w:lastColumn="0" w:noHBand="0" w:noVBand="0"/>
      </w:tblPr>
      <w:tblGrid>
        <w:gridCol w:w="4465"/>
        <w:gridCol w:w="283"/>
        <w:gridCol w:w="4463"/>
      </w:tblGrid>
      <w:tr w:rsidR="00EA4A87" w:rsidRPr="00C70D1B" w14:paraId="1DC03E38" w14:textId="77777777">
        <w:trPr>
          <w:trHeight w:val="378"/>
        </w:trPr>
        <w:tc>
          <w:tcPr>
            <w:tcW w:w="4465" w:type="dxa"/>
            <w:tcBorders>
              <w:top w:val="single" w:sz="4" w:space="0" w:color="auto"/>
              <w:left w:val="single" w:sz="4" w:space="0" w:color="auto"/>
              <w:bottom w:val="single" w:sz="4" w:space="0" w:color="auto"/>
              <w:right w:val="single" w:sz="4" w:space="0" w:color="auto"/>
            </w:tcBorders>
            <w:vAlign w:val="center"/>
          </w:tcPr>
          <w:p w14:paraId="65DED0D8" w14:textId="77777777" w:rsidR="00EA4A87" w:rsidRPr="00C70D1B" w:rsidRDefault="00EA4A87" w:rsidP="002B6508">
            <w:pPr>
              <w:keepNext/>
              <w:keepLines/>
              <w:jc w:val="center"/>
              <w:rPr>
                <w:rFonts w:asciiTheme="minorHAnsi" w:hAnsiTheme="minorHAnsi" w:cstheme="minorHAnsi"/>
                <w:b/>
                <w:sz w:val="28"/>
              </w:rPr>
            </w:pPr>
            <w:r w:rsidRPr="00C70D1B">
              <w:rPr>
                <w:rFonts w:asciiTheme="minorHAnsi" w:hAnsiTheme="minorHAnsi" w:cstheme="minorHAnsi"/>
                <w:b/>
                <w:sz w:val="28"/>
              </w:rPr>
              <w:t>Objednatel</w:t>
            </w:r>
          </w:p>
        </w:tc>
        <w:tc>
          <w:tcPr>
            <w:tcW w:w="283" w:type="dxa"/>
            <w:tcBorders>
              <w:left w:val="single" w:sz="4" w:space="0" w:color="auto"/>
              <w:right w:val="single" w:sz="4" w:space="0" w:color="auto"/>
            </w:tcBorders>
            <w:vAlign w:val="center"/>
          </w:tcPr>
          <w:p w14:paraId="2FFEED19" w14:textId="77777777" w:rsidR="00EA4A87" w:rsidRPr="00C70D1B" w:rsidRDefault="00EA4A87" w:rsidP="002B6508">
            <w:pPr>
              <w:keepNext/>
              <w:keepLines/>
              <w:jc w:val="center"/>
              <w:rPr>
                <w:rFonts w:asciiTheme="minorHAnsi" w:hAnsiTheme="minorHAnsi" w:cstheme="minorHAnsi"/>
              </w:rPr>
            </w:pPr>
          </w:p>
        </w:tc>
        <w:tc>
          <w:tcPr>
            <w:tcW w:w="4463" w:type="dxa"/>
            <w:tcBorders>
              <w:top w:val="single" w:sz="4" w:space="0" w:color="auto"/>
              <w:left w:val="single" w:sz="4" w:space="0" w:color="auto"/>
              <w:bottom w:val="single" w:sz="4" w:space="0" w:color="auto"/>
              <w:right w:val="single" w:sz="4" w:space="0" w:color="auto"/>
            </w:tcBorders>
            <w:vAlign w:val="center"/>
          </w:tcPr>
          <w:p w14:paraId="61DAB0DF" w14:textId="77777777" w:rsidR="00EA4A87" w:rsidRPr="00C70D1B" w:rsidRDefault="00EA4A87" w:rsidP="002B6508">
            <w:pPr>
              <w:keepNext/>
              <w:keepLines/>
              <w:jc w:val="center"/>
              <w:rPr>
                <w:rFonts w:asciiTheme="minorHAnsi" w:hAnsiTheme="minorHAnsi" w:cstheme="minorHAnsi"/>
                <w:b/>
                <w:sz w:val="28"/>
              </w:rPr>
            </w:pPr>
            <w:r w:rsidRPr="00C70D1B">
              <w:rPr>
                <w:rFonts w:asciiTheme="minorHAnsi" w:hAnsiTheme="minorHAnsi" w:cstheme="minorHAnsi"/>
                <w:b/>
                <w:sz w:val="28"/>
              </w:rPr>
              <w:t>Zhotovitel</w:t>
            </w:r>
          </w:p>
        </w:tc>
      </w:tr>
      <w:tr w:rsidR="007E100B" w:rsidRPr="00C70D1B" w14:paraId="7452138A" w14:textId="77777777">
        <w:trPr>
          <w:trHeight w:val="909"/>
        </w:trPr>
        <w:tc>
          <w:tcPr>
            <w:tcW w:w="4465" w:type="dxa"/>
            <w:tcBorders>
              <w:top w:val="single" w:sz="4" w:space="0" w:color="auto"/>
              <w:left w:val="single" w:sz="4" w:space="0" w:color="auto"/>
              <w:bottom w:val="single" w:sz="4" w:space="0" w:color="auto"/>
              <w:right w:val="single" w:sz="4" w:space="0" w:color="auto"/>
            </w:tcBorders>
            <w:vAlign w:val="center"/>
          </w:tcPr>
          <w:p w14:paraId="731FB0B3" w14:textId="77777777" w:rsidR="007E100B" w:rsidRPr="00C70D1B" w:rsidRDefault="00443014" w:rsidP="002B6508">
            <w:pPr>
              <w:keepNext/>
              <w:keepLines/>
              <w:jc w:val="center"/>
              <w:rPr>
                <w:rFonts w:asciiTheme="minorHAnsi" w:hAnsiTheme="minorHAnsi" w:cstheme="minorHAnsi"/>
                <w:b/>
                <w:sz w:val="32"/>
              </w:rPr>
            </w:pPr>
            <w:r w:rsidRPr="00C70D1B">
              <w:rPr>
                <w:rFonts w:asciiTheme="minorHAnsi" w:hAnsiTheme="minorHAnsi" w:cstheme="minorHAnsi"/>
                <w:b/>
                <w:sz w:val="32"/>
              </w:rPr>
              <w:t xml:space="preserve">TAMERO INVEST s.r.o.   </w:t>
            </w:r>
            <w:r w:rsidR="00751DD7" w:rsidRPr="00C70D1B">
              <w:rPr>
                <w:rFonts w:asciiTheme="minorHAnsi" w:hAnsiTheme="minorHAnsi" w:cstheme="minorHAnsi"/>
                <w:b/>
                <w:sz w:val="32"/>
              </w:rPr>
              <w:fldChar w:fldCharType="begin"/>
            </w:r>
            <w:r w:rsidR="007E100B" w:rsidRPr="00C70D1B">
              <w:rPr>
                <w:rFonts w:asciiTheme="minorHAnsi" w:hAnsiTheme="minorHAnsi" w:cstheme="minorHAnsi"/>
                <w:b/>
                <w:sz w:val="32"/>
              </w:rPr>
              <w:instrText xml:space="preserve"> USERADDRESS  \* MERGEFORMAT </w:instrText>
            </w:r>
            <w:r w:rsidR="00751DD7" w:rsidRPr="00C70D1B">
              <w:rPr>
                <w:rFonts w:asciiTheme="minorHAnsi" w:hAnsiTheme="minorHAnsi" w:cstheme="minorHAnsi"/>
                <w:b/>
                <w:sz w:val="32"/>
              </w:rPr>
              <w:fldChar w:fldCharType="end"/>
            </w:r>
          </w:p>
        </w:tc>
        <w:tc>
          <w:tcPr>
            <w:tcW w:w="283" w:type="dxa"/>
            <w:tcBorders>
              <w:left w:val="single" w:sz="4" w:space="0" w:color="auto"/>
              <w:right w:val="single" w:sz="4" w:space="0" w:color="auto"/>
            </w:tcBorders>
            <w:vAlign w:val="center"/>
          </w:tcPr>
          <w:p w14:paraId="21CAB25F" w14:textId="77777777" w:rsidR="007E100B" w:rsidRPr="00C70D1B" w:rsidRDefault="007E100B" w:rsidP="002B6508">
            <w:pPr>
              <w:keepNext/>
              <w:keepLines/>
              <w:jc w:val="center"/>
              <w:rPr>
                <w:rFonts w:asciiTheme="minorHAnsi" w:hAnsiTheme="minorHAnsi" w:cstheme="minorHAnsi"/>
              </w:rPr>
            </w:pPr>
          </w:p>
        </w:tc>
        <w:tc>
          <w:tcPr>
            <w:tcW w:w="4463" w:type="dxa"/>
            <w:tcBorders>
              <w:top w:val="single" w:sz="4" w:space="0" w:color="auto"/>
              <w:left w:val="single" w:sz="4" w:space="0" w:color="auto"/>
              <w:bottom w:val="single" w:sz="4" w:space="0" w:color="auto"/>
              <w:right w:val="single" w:sz="4" w:space="0" w:color="auto"/>
            </w:tcBorders>
            <w:vAlign w:val="center"/>
          </w:tcPr>
          <w:p w14:paraId="7829BD5A" w14:textId="228E90D0" w:rsidR="007E100B" w:rsidRPr="001735F0" w:rsidRDefault="001735F0" w:rsidP="002B6508">
            <w:pPr>
              <w:keepNext/>
              <w:keepLines/>
              <w:ind w:left="72"/>
              <w:jc w:val="center"/>
              <w:rPr>
                <w:rFonts w:asciiTheme="minorHAnsi" w:hAnsiTheme="minorHAnsi" w:cstheme="minorHAnsi"/>
                <w:b/>
                <w:bCs/>
                <w:sz w:val="32"/>
                <w:szCs w:val="32"/>
              </w:rPr>
            </w:pPr>
            <w:permStart w:id="1049126366" w:edGrp="everyone"/>
            <w:r w:rsidRPr="001735F0">
              <w:rPr>
                <w:rFonts w:asciiTheme="minorHAnsi" w:hAnsiTheme="minorHAnsi" w:cstheme="minorHAnsi"/>
                <w:b/>
                <w:bCs/>
                <w:sz w:val="32"/>
                <w:szCs w:val="32"/>
              </w:rPr>
              <w:t>[·]</w:t>
            </w:r>
            <w:permEnd w:id="1049126366"/>
          </w:p>
        </w:tc>
      </w:tr>
      <w:tr w:rsidR="007E100B" w:rsidRPr="00C70D1B" w14:paraId="0155B65E" w14:textId="77777777">
        <w:trPr>
          <w:trHeight w:val="1905"/>
        </w:trPr>
        <w:tc>
          <w:tcPr>
            <w:tcW w:w="4465" w:type="dxa"/>
            <w:tcBorders>
              <w:top w:val="single" w:sz="4" w:space="0" w:color="auto"/>
              <w:left w:val="single" w:sz="4" w:space="0" w:color="auto"/>
              <w:bottom w:val="single" w:sz="4" w:space="0" w:color="auto"/>
              <w:right w:val="single" w:sz="4" w:space="0" w:color="auto"/>
            </w:tcBorders>
            <w:vAlign w:val="center"/>
          </w:tcPr>
          <w:p w14:paraId="0BC47A11" w14:textId="42F81B40" w:rsidR="007E100B" w:rsidRPr="00C70D1B" w:rsidRDefault="002E5130" w:rsidP="002B6508">
            <w:pPr>
              <w:keepNext/>
              <w:keepLines/>
              <w:jc w:val="center"/>
              <w:rPr>
                <w:rFonts w:asciiTheme="minorHAnsi" w:hAnsiTheme="minorHAnsi" w:cstheme="minorHAnsi"/>
                <w:b/>
                <w:kern w:val="28"/>
                <w:sz w:val="20"/>
              </w:rPr>
            </w:pPr>
            <w:r>
              <w:rPr>
                <w:rFonts w:asciiTheme="minorHAnsi" w:hAnsiTheme="minorHAnsi" w:cstheme="minorHAnsi"/>
                <w:b/>
                <w:noProof/>
                <w:kern w:val="28"/>
                <w:sz w:val="20"/>
              </w:rPr>
              <w:drawing>
                <wp:inline distT="0" distB="0" distL="0" distR="0" wp14:anchorId="433A3B4C" wp14:editId="7AB46381">
                  <wp:extent cx="2746375" cy="94551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ynthos.png"/>
                          <pic:cNvPicPr/>
                        </pic:nvPicPr>
                        <pic:blipFill>
                          <a:blip r:embed="rId8">
                            <a:extLst>
                              <a:ext uri="{28A0092B-C50C-407E-A947-70E740481C1C}">
                                <a14:useLocalDpi xmlns:a14="http://schemas.microsoft.com/office/drawing/2010/main" val="0"/>
                              </a:ext>
                            </a:extLst>
                          </a:blip>
                          <a:stretch>
                            <a:fillRect/>
                          </a:stretch>
                        </pic:blipFill>
                        <pic:spPr>
                          <a:xfrm>
                            <a:off x="0" y="0"/>
                            <a:ext cx="2746375" cy="945515"/>
                          </a:xfrm>
                          <a:prstGeom prst="rect">
                            <a:avLst/>
                          </a:prstGeom>
                        </pic:spPr>
                      </pic:pic>
                    </a:graphicData>
                  </a:graphic>
                </wp:inline>
              </w:drawing>
            </w:r>
          </w:p>
        </w:tc>
        <w:tc>
          <w:tcPr>
            <w:tcW w:w="283" w:type="dxa"/>
            <w:tcBorders>
              <w:left w:val="single" w:sz="4" w:space="0" w:color="auto"/>
              <w:right w:val="single" w:sz="4" w:space="0" w:color="auto"/>
            </w:tcBorders>
            <w:vAlign w:val="center"/>
          </w:tcPr>
          <w:p w14:paraId="0B8B8511" w14:textId="77777777" w:rsidR="007E100B" w:rsidRPr="00C70D1B" w:rsidRDefault="007E100B" w:rsidP="002B6508">
            <w:pPr>
              <w:keepNext/>
              <w:keepLines/>
              <w:jc w:val="center"/>
              <w:rPr>
                <w:rFonts w:asciiTheme="minorHAnsi" w:hAnsiTheme="minorHAnsi" w:cstheme="minorHAnsi"/>
              </w:rPr>
            </w:pPr>
          </w:p>
        </w:tc>
        <w:tc>
          <w:tcPr>
            <w:tcW w:w="4463" w:type="dxa"/>
            <w:tcBorders>
              <w:top w:val="single" w:sz="4" w:space="0" w:color="auto"/>
              <w:left w:val="single" w:sz="4" w:space="0" w:color="auto"/>
              <w:bottom w:val="single" w:sz="4" w:space="0" w:color="auto"/>
              <w:right w:val="single" w:sz="4" w:space="0" w:color="auto"/>
            </w:tcBorders>
            <w:vAlign w:val="center"/>
          </w:tcPr>
          <w:p w14:paraId="027C9B12" w14:textId="77777777" w:rsidR="007E100B" w:rsidRPr="00C70D1B" w:rsidRDefault="007E100B" w:rsidP="002B6508">
            <w:pPr>
              <w:keepNext/>
              <w:keepLines/>
              <w:ind w:left="72"/>
              <w:jc w:val="center"/>
              <w:rPr>
                <w:rFonts w:asciiTheme="minorHAnsi" w:hAnsiTheme="minorHAnsi" w:cstheme="minorHAnsi"/>
              </w:rPr>
            </w:pPr>
          </w:p>
        </w:tc>
      </w:tr>
    </w:tbl>
    <w:p w14:paraId="5041E9CC" w14:textId="77777777" w:rsidR="00EA4A87" w:rsidRPr="00C70D1B" w:rsidRDefault="00EA4A87" w:rsidP="002B6508">
      <w:pPr>
        <w:keepNext/>
        <w:keepLines/>
        <w:jc w:val="center"/>
        <w:rPr>
          <w:rFonts w:asciiTheme="minorHAnsi" w:hAnsiTheme="minorHAnsi" w:cstheme="minorHAnsi"/>
          <w:b/>
          <w:sz w:val="36"/>
          <w:u w:val="single"/>
        </w:rPr>
      </w:pPr>
    </w:p>
    <w:p w14:paraId="0BB32A0C" w14:textId="77777777" w:rsidR="00EA4A87" w:rsidRPr="00C70D1B" w:rsidRDefault="00EA4A87" w:rsidP="002B6508">
      <w:pPr>
        <w:keepNext/>
        <w:keepLines/>
        <w:jc w:val="center"/>
        <w:rPr>
          <w:rFonts w:asciiTheme="minorHAnsi" w:hAnsiTheme="minorHAnsi" w:cstheme="minorHAnsi"/>
          <w:b/>
          <w:sz w:val="36"/>
          <w:u w:val="single"/>
        </w:rPr>
      </w:pPr>
    </w:p>
    <w:p w14:paraId="7360C727" w14:textId="77777777" w:rsidR="008649D6" w:rsidRPr="00C70D1B" w:rsidRDefault="008649D6" w:rsidP="002B6508">
      <w:pPr>
        <w:keepNext/>
        <w:keepLines/>
        <w:jc w:val="center"/>
        <w:rPr>
          <w:rFonts w:asciiTheme="minorHAnsi" w:hAnsiTheme="minorHAnsi" w:cstheme="minorHAnsi"/>
          <w:b/>
          <w:sz w:val="36"/>
          <w:u w:val="single"/>
        </w:rPr>
      </w:pPr>
    </w:p>
    <w:p w14:paraId="62C5173B" w14:textId="77777777" w:rsidR="008649D6" w:rsidRPr="00C70D1B" w:rsidRDefault="008649D6" w:rsidP="002B6508">
      <w:pPr>
        <w:keepNext/>
        <w:keepLines/>
        <w:jc w:val="center"/>
        <w:rPr>
          <w:rFonts w:asciiTheme="minorHAnsi" w:hAnsiTheme="minorHAnsi" w:cstheme="minorHAnsi"/>
          <w:b/>
          <w:sz w:val="36"/>
          <w:u w:val="single"/>
        </w:rPr>
      </w:pPr>
    </w:p>
    <w:p w14:paraId="3E191A36" w14:textId="77777777" w:rsidR="00EA4A87" w:rsidRPr="00C70D1B" w:rsidRDefault="00EA4A87" w:rsidP="002B6508">
      <w:pPr>
        <w:keepNext/>
        <w:keepLines/>
        <w:jc w:val="center"/>
        <w:rPr>
          <w:rFonts w:asciiTheme="minorHAnsi" w:hAnsiTheme="minorHAnsi" w:cstheme="minorHAnsi"/>
          <w:b/>
          <w:sz w:val="36"/>
          <w:u w:val="single"/>
        </w:rPr>
      </w:pPr>
    </w:p>
    <w:p w14:paraId="640F530C" w14:textId="77777777" w:rsidR="00EA4A87" w:rsidRPr="002E5130" w:rsidRDefault="00A06208" w:rsidP="002B6508">
      <w:pPr>
        <w:keepNext/>
        <w:keepLines/>
        <w:jc w:val="center"/>
        <w:rPr>
          <w:rFonts w:asciiTheme="minorHAnsi" w:hAnsiTheme="minorHAnsi" w:cstheme="minorHAnsi"/>
          <w:b/>
          <w:sz w:val="36"/>
        </w:rPr>
      </w:pPr>
      <w:r w:rsidRPr="002E5130">
        <w:rPr>
          <w:rFonts w:asciiTheme="minorHAnsi" w:hAnsiTheme="minorHAnsi" w:cstheme="minorHAnsi"/>
          <w:b/>
          <w:sz w:val="36"/>
        </w:rPr>
        <w:t>S</w:t>
      </w:r>
      <w:r w:rsidR="00EA4A87" w:rsidRPr="002E5130">
        <w:rPr>
          <w:rFonts w:asciiTheme="minorHAnsi" w:hAnsiTheme="minorHAnsi" w:cstheme="minorHAnsi"/>
          <w:b/>
          <w:sz w:val="36"/>
        </w:rPr>
        <w:t>MLOUVA O DÍLO</w:t>
      </w:r>
    </w:p>
    <w:p w14:paraId="3AF1CD80" w14:textId="77777777" w:rsidR="00EA4A87" w:rsidRPr="002E5130" w:rsidRDefault="00196214" w:rsidP="002B6508">
      <w:pPr>
        <w:keepNext/>
        <w:keepLines/>
        <w:jc w:val="center"/>
        <w:rPr>
          <w:rFonts w:asciiTheme="minorHAnsi" w:hAnsiTheme="minorHAnsi" w:cstheme="minorHAnsi"/>
          <w:b/>
          <w:sz w:val="36"/>
        </w:rPr>
      </w:pPr>
      <w:r w:rsidRPr="002E5130">
        <w:rPr>
          <w:rFonts w:asciiTheme="minorHAnsi" w:hAnsiTheme="minorHAnsi" w:cstheme="minorHAnsi"/>
          <w:b/>
          <w:sz w:val="36"/>
        </w:rPr>
        <w:t xml:space="preserve">pro </w:t>
      </w:r>
      <w:r w:rsidR="00443014" w:rsidRPr="002E5130">
        <w:rPr>
          <w:rFonts w:asciiTheme="minorHAnsi" w:hAnsiTheme="minorHAnsi" w:cstheme="minorHAnsi"/>
          <w:b/>
          <w:sz w:val="36"/>
        </w:rPr>
        <w:t xml:space="preserve">realizaci </w:t>
      </w:r>
      <w:r w:rsidRPr="002E5130">
        <w:rPr>
          <w:rFonts w:asciiTheme="minorHAnsi" w:hAnsiTheme="minorHAnsi" w:cstheme="minorHAnsi"/>
          <w:b/>
          <w:sz w:val="36"/>
        </w:rPr>
        <w:t>investiční akc</w:t>
      </w:r>
      <w:r w:rsidR="004F7DFC" w:rsidRPr="002E5130">
        <w:rPr>
          <w:rFonts w:asciiTheme="minorHAnsi" w:hAnsiTheme="minorHAnsi" w:cstheme="minorHAnsi"/>
          <w:b/>
          <w:sz w:val="36"/>
        </w:rPr>
        <w:t>e</w:t>
      </w:r>
    </w:p>
    <w:p w14:paraId="69656EAE" w14:textId="77777777" w:rsidR="00EA4A87" w:rsidRPr="002E5130" w:rsidRDefault="00EA4A87" w:rsidP="002B6508">
      <w:pPr>
        <w:keepNext/>
        <w:keepLines/>
        <w:jc w:val="center"/>
        <w:rPr>
          <w:rFonts w:asciiTheme="minorHAnsi" w:hAnsiTheme="minorHAnsi" w:cstheme="minorHAnsi"/>
          <w:b/>
          <w:sz w:val="36"/>
        </w:rPr>
      </w:pPr>
    </w:p>
    <w:p w14:paraId="7353F87A" w14:textId="2852A741" w:rsidR="00EA4A87" w:rsidRPr="00C70D1B" w:rsidRDefault="00905528" w:rsidP="002B6508">
      <w:pPr>
        <w:keepNext/>
        <w:keepLines/>
        <w:jc w:val="center"/>
        <w:rPr>
          <w:rFonts w:asciiTheme="minorHAnsi" w:hAnsiTheme="minorHAnsi" w:cstheme="minorHAnsi"/>
          <w:b/>
          <w:color w:val="000000"/>
          <w:sz w:val="36"/>
          <w:szCs w:val="40"/>
        </w:rPr>
      </w:pPr>
      <w:r w:rsidRPr="002E5130">
        <w:rPr>
          <w:rFonts w:asciiTheme="minorHAnsi" w:hAnsiTheme="minorHAnsi" w:cstheme="minorHAnsi"/>
          <w:b/>
          <w:color w:val="000000"/>
          <w:sz w:val="36"/>
          <w:szCs w:val="40"/>
        </w:rPr>
        <w:t>„</w:t>
      </w:r>
      <w:r w:rsidR="003F1F55">
        <w:rPr>
          <w:rFonts w:asciiTheme="minorHAnsi" w:hAnsiTheme="minorHAnsi" w:cstheme="minorHAnsi"/>
          <w:b/>
          <w:color w:val="000000"/>
          <w:sz w:val="36"/>
          <w:szCs w:val="40"/>
        </w:rPr>
        <w:t>Generální rekonstrukce TG1</w:t>
      </w:r>
      <w:r w:rsidRPr="002E5130">
        <w:rPr>
          <w:rFonts w:asciiTheme="minorHAnsi" w:hAnsiTheme="minorHAnsi" w:cstheme="minorHAnsi"/>
          <w:b/>
          <w:color w:val="000000"/>
          <w:sz w:val="36"/>
          <w:szCs w:val="40"/>
        </w:rPr>
        <w:t>“</w:t>
      </w:r>
    </w:p>
    <w:p w14:paraId="77705667" w14:textId="77777777" w:rsidR="004D445F" w:rsidRPr="00C70D1B" w:rsidRDefault="004D445F" w:rsidP="002B6508">
      <w:pPr>
        <w:keepNext/>
        <w:keepLines/>
        <w:jc w:val="center"/>
        <w:rPr>
          <w:rFonts w:asciiTheme="minorHAnsi" w:hAnsiTheme="minorHAnsi" w:cstheme="minorHAnsi"/>
          <w:b/>
          <w:color w:val="000000"/>
          <w:sz w:val="36"/>
          <w:szCs w:val="40"/>
        </w:rPr>
      </w:pPr>
    </w:p>
    <w:p w14:paraId="0F2B6CEC" w14:textId="77777777" w:rsidR="004A3674" w:rsidRPr="00C70D1B" w:rsidRDefault="004A3674" w:rsidP="002B6508">
      <w:pPr>
        <w:keepNext/>
        <w:keepLines/>
        <w:jc w:val="center"/>
        <w:rPr>
          <w:rFonts w:asciiTheme="minorHAnsi" w:hAnsiTheme="minorHAnsi" w:cstheme="minorHAnsi"/>
          <w:b/>
          <w:color w:val="000000"/>
          <w:sz w:val="32"/>
          <w:szCs w:val="32"/>
        </w:rPr>
      </w:pPr>
    </w:p>
    <w:p w14:paraId="0FFE62B8" w14:textId="77777777" w:rsidR="00545B3E" w:rsidRPr="00C70D1B" w:rsidRDefault="00545B3E" w:rsidP="002B6508">
      <w:pPr>
        <w:keepNext/>
        <w:keepLines/>
        <w:jc w:val="center"/>
        <w:rPr>
          <w:rFonts w:asciiTheme="minorHAnsi" w:hAnsiTheme="minorHAnsi" w:cstheme="minorHAnsi"/>
          <w:b/>
          <w:sz w:val="32"/>
          <w:szCs w:val="32"/>
        </w:rPr>
      </w:pPr>
    </w:p>
    <w:p w14:paraId="2D1DDD2D" w14:textId="77777777" w:rsidR="00EA4A87" w:rsidRPr="00C70D1B" w:rsidRDefault="00EA4A87" w:rsidP="002B6508">
      <w:pPr>
        <w:keepNext/>
        <w:keepLines/>
        <w:jc w:val="center"/>
        <w:rPr>
          <w:rFonts w:asciiTheme="minorHAnsi" w:hAnsiTheme="minorHAnsi" w:cstheme="minorHAnsi"/>
          <w:b/>
          <w:sz w:val="3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985"/>
        <w:gridCol w:w="283"/>
        <w:gridCol w:w="1418"/>
        <w:gridCol w:w="2976"/>
      </w:tblGrid>
      <w:tr w:rsidR="00EA4A87" w:rsidRPr="00C70D1B" w14:paraId="47D8FA04" w14:textId="77777777">
        <w:trPr>
          <w:cantSplit/>
        </w:trPr>
        <w:tc>
          <w:tcPr>
            <w:tcW w:w="4465" w:type="dxa"/>
            <w:gridSpan w:val="2"/>
            <w:tcBorders>
              <w:right w:val="single" w:sz="4" w:space="0" w:color="auto"/>
            </w:tcBorders>
          </w:tcPr>
          <w:p w14:paraId="6DBAC0E4" w14:textId="77777777" w:rsidR="00EA4A87" w:rsidRPr="00C70D1B" w:rsidRDefault="00EA4A87" w:rsidP="002B6508">
            <w:pPr>
              <w:pStyle w:val="Zhlav"/>
              <w:keepNext/>
              <w:keepLines/>
              <w:tabs>
                <w:tab w:val="clear" w:pos="4536"/>
                <w:tab w:val="clear" w:pos="9072"/>
              </w:tabs>
              <w:jc w:val="center"/>
              <w:rPr>
                <w:rFonts w:asciiTheme="minorHAnsi" w:hAnsiTheme="minorHAnsi" w:cstheme="minorHAnsi"/>
                <w:b/>
              </w:rPr>
            </w:pPr>
            <w:r w:rsidRPr="00C70D1B">
              <w:rPr>
                <w:rFonts w:asciiTheme="minorHAnsi" w:hAnsiTheme="minorHAnsi" w:cstheme="minorHAnsi"/>
                <w:b/>
              </w:rPr>
              <w:t>Evidenční údaje Objednatele</w:t>
            </w:r>
          </w:p>
        </w:tc>
        <w:tc>
          <w:tcPr>
            <w:tcW w:w="283" w:type="dxa"/>
            <w:tcBorders>
              <w:top w:val="nil"/>
              <w:left w:val="single" w:sz="4" w:space="0" w:color="auto"/>
              <w:bottom w:val="nil"/>
              <w:right w:val="single" w:sz="4" w:space="0" w:color="auto"/>
            </w:tcBorders>
          </w:tcPr>
          <w:p w14:paraId="3086D7DA"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p>
        </w:tc>
        <w:tc>
          <w:tcPr>
            <w:tcW w:w="4394" w:type="dxa"/>
            <w:gridSpan w:val="2"/>
            <w:tcBorders>
              <w:left w:val="single" w:sz="4" w:space="0" w:color="auto"/>
            </w:tcBorders>
          </w:tcPr>
          <w:p w14:paraId="401384C3" w14:textId="77777777" w:rsidR="00EA4A87" w:rsidRPr="00C70D1B" w:rsidRDefault="00EA4A87" w:rsidP="002B6508">
            <w:pPr>
              <w:pStyle w:val="Zhlav"/>
              <w:keepNext/>
              <w:keepLines/>
              <w:tabs>
                <w:tab w:val="clear" w:pos="4536"/>
                <w:tab w:val="clear" w:pos="9072"/>
              </w:tabs>
              <w:jc w:val="center"/>
              <w:rPr>
                <w:rFonts w:asciiTheme="minorHAnsi" w:hAnsiTheme="minorHAnsi" w:cstheme="minorHAnsi"/>
              </w:rPr>
            </w:pPr>
            <w:r w:rsidRPr="00C70D1B">
              <w:rPr>
                <w:rFonts w:asciiTheme="minorHAnsi" w:hAnsiTheme="minorHAnsi" w:cstheme="minorHAnsi"/>
                <w:b/>
              </w:rPr>
              <w:t>Evidenční údaje Zhotovitele</w:t>
            </w:r>
          </w:p>
        </w:tc>
      </w:tr>
      <w:tr w:rsidR="00EA4A87" w:rsidRPr="00C70D1B" w14:paraId="6525352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480" w:type="dxa"/>
          </w:tcPr>
          <w:p w14:paraId="69FC48BD"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r w:rsidRPr="00C70D1B">
              <w:rPr>
                <w:rFonts w:asciiTheme="minorHAnsi" w:hAnsiTheme="minorHAnsi" w:cstheme="minorHAnsi"/>
                <w:b/>
              </w:rPr>
              <w:t xml:space="preserve">Číslo </w:t>
            </w:r>
            <w:r w:rsidR="00C70D1B">
              <w:rPr>
                <w:rFonts w:asciiTheme="minorHAnsi" w:hAnsiTheme="minorHAnsi" w:cstheme="minorHAnsi"/>
                <w:b/>
              </w:rPr>
              <w:t>akce</w:t>
            </w:r>
          </w:p>
        </w:tc>
        <w:tc>
          <w:tcPr>
            <w:tcW w:w="1985" w:type="dxa"/>
          </w:tcPr>
          <w:p w14:paraId="0E7F59F9" w14:textId="3DE54FCF" w:rsidR="00EA4A87" w:rsidRPr="00CE6587" w:rsidRDefault="00CE6587" w:rsidP="00C70D1B">
            <w:pPr>
              <w:pStyle w:val="Zhlav"/>
              <w:keepNext/>
              <w:keepLines/>
              <w:tabs>
                <w:tab w:val="clear" w:pos="4536"/>
                <w:tab w:val="clear" w:pos="9072"/>
              </w:tabs>
              <w:jc w:val="center"/>
              <w:rPr>
                <w:rFonts w:asciiTheme="minorHAnsi" w:hAnsiTheme="minorHAnsi" w:cstheme="minorHAnsi"/>
                <w:b/>
                <w:lang w:val="en-US"/>
              </w:rPr>
            </w:pPr>
            <w:r>
              <w:rPr>
                <w:rFonts w:asciiTheme="minorHAnsi" w:hAnsiTheme="minorHAnsi" w:cstheme="minorHAnsi"/>
                <w:b/>
              </w:rPr>
              <w:t>I</w:t>
            </w:r>
            <w:r>
              <w:rPr>
                <w:rFonts w:asciiTheme="minorHAnsi" w:hAnsiTheme="minorHAnsi" w:cstheme="minorHAnsi"/>
                <w:b/>
                <w:lang w:val="en-US"/>
              </w:rPr>
              <w:t>/001/26/2400</w:t>
            </w:r>
          </w:p>
        </w:tc>
        <w:tc>
          <w:tcPr>
            <w:tcW w:w="283" w:type="dxa"/>
            <w:tcBorders>
              <w:top w:val="nil"/>
              <w:bottom w:val="nil"/>
            </w:tcBorders>
          </w:tcPr>
          <w:p w14:paraId="46AB5ABB"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p>
        </w:tc>
        <w:tc>
          <w:tcPr>
            <w:tcW w:w="1418" w:type="dxa"/>
          </w:tcPr>
          <w:p w14:paraId="36C49765"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p>
        </w:tc>
        <w:tc>
          <w:tcPr>
            <w:tcW w:w="2976" w:type="dxa"/>
          </w:tcPr>
          <w:p w14:paraId="2EF0C0E7" w14:textId="77777777" w:rsidR="00EA4A87" w:rsidRPr="00C70D1B" w:rsidRDefault="00EA4A87" w:rsidP="002B6508">
            <w:pPr>
              <w:pStyle w:val="Zhlav"/>
              <w:keepNext/>
              <w:keepLines/>
              <w:tabs>
                <w:tab w:val="clear" w:pos="4536"/>
                <w:tab w:val="clear" w:pos="9072"/>
              </w:tabs>
              <w:jc w:val="center"/>
              <w:rPr>
                <w:rFonts w:asciiTheme="minorHAnsi" w:hAnsiTheme="minorHAnsi" w:cstheme="minorHAnsi"/>
                <w:b/>
              </w:rPr>
            </w:pPr>
          </w:p>
        </w:tc>
      </w:tr>
      <w:tr w:rsidR="00EA4A87" w:rsidRPr="00C70D1B" w14:paraId="05B6D4CA" w14:textId="77777777" w:rsidTr="008742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480" w:type="dxa"/>
          </w:tcPr>
          <w:p w14:paraId="5F7443AC"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r w:rsidRPr="00C70D1B">
              <w:rPr>
                <w:rFonts w:asciiTheme="minorHAnsi" w:hAnsiTheme="minorHAnsi" w:cstheme="minorHAnsi"/>
                <w:b/>
              </w:rPr>
              <w:t>Objednávka číslo</w:t>
            </w:r>
          </w:p>
        </w:tc>
        <w:tc>
          <w:tcPr>
            <w:tcW w:w="1985" w:type="dxa"/>
          </w:tcPr>
          <w:p w14:paraId="0A551406" w14:textId="77777777" w:rsidR="0003652A" w:rsidRPr="00C70D1B" w:rsidRDefault="0003652A" w:rsidP="002B6508">
            <w:pPr>
              <w:pStyle w:val="Zhlav"/>
              <w:keepNext/>
              <w:keepLines/>
              <w:tabs>
                <w:tab w:val="clear" w:pos="4536"/>
                <w:tab w:val="clear" w:pos="9072"/>
              </w:tabs>
              <w:jc w:val="right"/>
              <w:rPr>
                <w:rFonts w:asciiTheme="minorHAnsi" w:hAnsiTheme="minorHAnsi" w:cstheme="minorHAnsi"/>
                <w:b/>
              </w:rPr>
            </w:pPr>
          </w:p>
        </w:tc>
        <w:tc>
          <w:tcPr>
            <w:tcW w:w="283" w:type="dxa"/>
            <w:tcBorders>
              <w:top w:val="nil"/>
              <w:bottom w:val="nil"/>
            </w:tcBorders>
          </w:tcPr>
          <w:p w14:paraId="7CEDEB4A"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p>
        </w:tc>
        <w:tc>
          <w:tcPr>
            <w:tcW w:w="1418" w:type="dxa"/>
          </w:tcPr>
          <w:p w14:paraId="4E68702A"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p>
        </w:tc>
        <w:tc>
          <w:tcPr>
            <w:tcW w:w="2976" w:type="dxa"/>
          </w:tcPr>
          <w:p w14:paraId="17A3E5E2" w14:textId="77777777" w:rsidR="00EA4A87" w:rsidRPr="00C70D1B" w:rsidRDefault="00EA4A87" w:rsidP="002B6508">
            <w:pPr>
              <w:pStyle w:val="Zhlav"/>
              <w:keepNext/>
              <w:keepLines/>
              <w:tabs>
                <w:tab w:val="clear" w:pos="4536"/>
                <w:tab w:val="clear" w:pos="9072"/>
              </w:tabs>
              <w:jc w:val="right"/>
              <w:rPr>
                <w:rFonts w:asciiTheme="minorHAnsi" w:hAnsiTheme="minorHAnsi" w:cstheme="minorHAnsi"/>
                <w:b/>
              </w:rPr>
            </w:pPr>
          </w:p>
        </w:tc>
      </w:tr>
    </w:tbl>
    <w:p w14:paraId="520DFA03" w14:textId="77777777" w:rsidR="00EA4A87" w:rsidRPr="00C70D1B" w:rsidRDefault="00EA4A87" w:rsidP="002B6508">
      <w:pPr>
        <w:keepNext/>
        <w:keepLines/>
        <w:jc w:val="center"/>
        <w:rPr>
          <w:rFonts w:asciiTheme="minorHAnsi" w:hAnsiTheme="minorHAnsi" w:cstheme="minorHAnsi"/>
          <w:b/>
          <w:sz w:val="36"/>
          <w:u w:val="single"/>
        </w:rPr>
      </w:pPr>
    </w:p>
    <w:p w14:paraId="7D3D1A81" w14:textId="77777777" w:rsidR="00EA4A87" w:rsidRPr="00C70D1B" w:rsidRDefault="00EA4A87" w:rsidP="002B6508">
      <w:pPr>
        <w:keepNext/>
        <w:keepLines/>
        <w:ind w:left="709"/>
        <w:jc w:val="center"/>
        <w:rPr>
          <w:rFonts w:asciiTheme="minorHAnsi" w:hAnsiTheme="minorHAnsi" w:cstheme="minorHAnsi"/>
          <w:b/>
          <w:sz w:val="24"/>
        </w:rPr>
      </w:pPr>
    </w:p>
    <w:p w14:paraId="2C2EC9C4" w14:textId="363AAFB7" w:rsidR="00EA4A87" w:rsidRPr="00C70D1B" w:rsidRDefault="00EA4A87" w:rsidP="00E9617D">
      <w:pPr>
        <w:keepNext/>
        <w:keepLines/>
        <w:jc w:val="center"/>
        <w:rPr>
          <w:rFonts w:asciiTheme="minorHAnsi" w:hAnsiTheme="minorHAnsi" w:cstheme="minorHAnsi"/>
          <w:b/>
          <w:sz w:val="24"/>
        </w:rPr>
      </w:pPr>
      <w:r w:rsidRPr="00C70D1B">
        <w:rPr>
          <w:rFonts w:asciiTheme="minorHAnsi" w:hAnsiTheme="minorHAnsi" w:cstheme="minorHAnsi"/>
          <w:b/>
          <w:sz w:val="24"/>
        </w:rPr>
        <w:t>Originál č.</w:t>
      </w:r>
    </w:p>
    <w:p w14:paraId="3F08C7D9" w14:textId="77777777" w:rsidR="002E5130" w:rsidRDefault="002E5130" w:rsidP="002B6508">
      <w:pPr>
        <w:keepNext/>
        <w:keepLines/>
        <w:jc w:val="center"/>
        <w:rPr>
          <w:rFonts w:asciiTheme="minorHAnsi" w:hAnsiTheme="minorHAnsi" w:cstheme="minorHAnsi"/>
          <w:b/>
          <w:sz w:val="24"/>
        </w:rPr>
      </w:pPr>
    </w:p>
    <w:p w14:paraId="6C1F2A27" w14:textId="733777A2" w:rsidR="00EA4A87" w:rsidRPr="00E9617D" w:rsidRDefault="00E9617D" w:rsidP="00E9617D">
      <w:pPr>
        <w:keepNext/>
        <w:keepLines/>
        <w:jc w:val="center"/>
        <w:rPr>
          <w:rFonts w:asciiTheme="minorHAnsi" w:hAnsiTheme="minorHAnsi" w:cstheme="minorHAnsi"/>
          <w:b/>
          <w:sz w:val="24"/>
        </w:rPr>
      </w:pPr>
      <w:r>
        <w:rPr>
          <w:rFonts w:asciiTheme="minorHAnsi" w:hAnsiTheme="minorHAnsi" w:cstheme="minorHAnsi"/>
          <w:b/>
          <w:sz w:val="24"/>
        </w:rPr>
        <w:t>1</w:t>
      </w:r>
      <w:r>
        <w:rPr>
          <w:rFonts w:asciiTheme="minorHAnsi" w:hAnsiTheme="minorHAnsi" w:cstheme="minorHAnsi"/>
          <w:b/>
          <w:sz w:val="24"/>
        </w:rPr>
        <w:tab/>
      </w:r>
      <w:r w:rsidR="00EA4A87" w:rsidRPr="00E9617D">
        <w:rPr>
          <w:rFonts w:asciiTheme="minorHAnsi" w:hAnsiTheme="minorHAnsi" w:cstheme="minorHAnsi"/>
          <w:b/>
          <w:sz w:val="24"/>
        </w:rPr>
        <w:t>2</w:t>
      </w:r>
    </w:p>
    <w:p w14:paraId="79274423" w14:textId="6CBC7EBA" w:rsidR="00EA4A87" w:rsidRDefault="002E5130" w:rsidP="002B6508">
      <w:pPr>
        <w:keepNext/>
        <w:keepLines/>
        <w:rPr>
          <w:rFonts w:asciiTheme="minorHAnsi" w:hAnsiTheme="minorHAnsi" w:cstheme="minorHAnsi"/>
          <w:b/>
          <w:szCs w:val="22"/>
          <w:u w:val="single"/>
        </w:rPr>
      </w:pPr>
      <w:r>
        <w:rPr>
          <w:rFonts w:asciiTheme="minorHAnsi" w:hAnsiTheme="minorHAnsi" w:cstheme="minorHAnsi"/>
          <w:b/>
          <w:sz w:val="24"/>
        </w:rPr>
        <w:br w:type="page"/>
      </w:r>
      <w:r w:rsidR="00EA4A87" w:rsidRPr="00C70D1B">
        <w:rPr>
          <w:rFonts w:asciiTheme="minorHAnsi" w:hAnsiTheme="minorHAnsi" w:cstheme="minorHAnsi"/>
          <w:b/>
          <w:szCs w:val="22"/>
          <w:u w:val="single"/>
        </w:rPr>
        <w:lastRenderedPageBreak/>
        <w:t>Obsah Smlouvy o Dílo</w:t>
      </w:r>
    </w:p>
    <w:p w14:paraId="165685DB" w14:textId="77777777" w:rsidR="00996EF9" w:rsidRPr="00C70D1B" w:rsidRDefault="00996EF9" w:rsidP="002B6508">
      <w:pPr>
        <w:keepNext/>
        <w:keepLines/>
        <w:rPr>
          <w:rFonts w:asciiTheme="minorHAnsi" w:hAnsiTheme="minorHAnsi" w:cstheme="minorHAnsi"/>
          <w:b/>
          <w:szCs w:val="22"/>
          <w:u w:val="single"/>
        </w:rPr>
      </w:pPr>
    </w:p>
    <w:p w14:paraId="5D3BA20B" w14:textId="5BB60E95" w:rsidR="00393A94" w:rsidRDefault="00751DD7">
      <w:pPr>
        <w:pStyle w:val="Obsah1"/>
        <w:rPr>
          <w:rFonts w:asciiTheme="minorHAnsi" w:eastAsiaTheme="minorEastAsia" w:hAnsiTheme="minorHAnsi" w:cstheme="minorBidi"/>
          <w:noProof/>
          <w:kern w:val="2"/>
          <w:lang w:eastAsia="cs-CZ"/>
          <w14:ligatures w14:val="standardContextual"/>
        </w:rPr>
      </w:pPr>
      <w:r w:rsidRPr="00996EF9">
        <w:rPr>
          <w:rFonts w:asciiTheme="minorHAnsi" w:hAnsiTheme="minorHAnsi" w:cstheme="minorHAnsi"/>
          <w:sz w:val="22"/>
          <w:szCs w:val="22"/>
        </w:rPr>
        <w:fldChar w:fldCharType="begin"/>
      </w:r>
      <w:r w:rsidR="00EA4A87" w:rsidRPr="00996EF9">
        <w:rPr>
          <w:rFonts w:asciiTheme="minorHAnsi" w:hAnsiTheme="minorHAnsi" w:cstheme="minorHAnsi"/>
          <w:sz w:val="22"/>
          <w:szCs w:val="22"/>
        </w:rPr>
        <w:instrText xml:space="preserve"> TOC \o "1-1" \h \z </w:instrText>
      </w:r>
      <w:r w:rsidRPr="00996EF9">
        <w:rPr>
          <w:rFonts w:asciiTheme="minorHAnsi" w:hAnsiTheme="minorHAnsi" w:cstheme="minorHAnsi"/>
          <w:sz w:val="22"/>
          <w:szCs w:val="22"/>
        </w:rPr>
        <w:fldChar w:fldCharType="separate"/>
      </w:r>
      <w:hyperlink w:anchor="_Toc204924598" w:history="1">
        <w:r w:rsidR="00393A94" w:rsidRPr="007F3EC0">
          <w:rPr>
            <w:rStyle w:val="Hypertextovodkaz"/>
            <w:rFonts w:cstheme="minorHAnsi"/>
            <w:noProof/>
          </w:rPr>
          <w:t>ČLÁNEK 1</w:t>
        </w:r>
        <w:r w:rsidR="00393A94">
          <w:rPr>
            <w:rFonts w:asciiTheme="minorHAnsi" w:eastAsiaTheme="minorEastAsia" w:hAnsiTheme="minorHAnsi" w:cstheme="minorBidi"/>
            <w:noProof/>
            <w:kern w:val="2"/>
            <w:lang w:eastAsia="cs-CZ"/>
            <w14:ligatures w14:val="standardContextual"/>
          </w:rPr>
          <w:tab/>
        </w:r>
        <w:r w:rsidR="00393A94" w:rsidRPr="007F3EC0">
          <w:rPr>
            <w:rStyle w:val="Hypertextovodkaz"/>
            <w:rFonts w:cstheme="minorHAnsi"/>
            <w:noProof/>
          </w:rPr>
          <w:t>Smluvní strany</w:t>
        </w:r>
        <w:r w:rsidR="00393A94">
          <w:rPr>
            <w:noProof/>
            <w:webHidden/>
          </w:rPr>
          <w:tab/>
        </w:r>
        <w:r w:rsidR="00393A94">
          <w:rPr>
            <w:noProof/>
            <w:webHidden/>
          </w:rPr>
          <w:fldChar w:fldCharType="begin"/>
        </w:r>
        <w:r w:rsidR="00393A94">
          <w:rPr>
            <w:noProof/>
            <w:webHidden/>
          </w:rPr>
          <w:instrText xml:space="preserve"> PAGEREF _Toc204924598 \h </w:instrText>
        </w:r>
        <w:r w:rsidR="00393A94">
          <w:rPr>
            <w:noProof/>
            <w:webHidden/>
          </w:rPr>
        </w:r>
        <w:r w:rsidR="00393A94">
          <w:rPr>
            <w:noProof/>
            <w:webHidden/>
          </w:rPr>
          <w:fldChar w:fldCharType="separate"/>
        </w:r>
        <w:r w:rsidR="009C2A05">
          <w:rPr>
            <w:noProof/>
            <w:webHidden/>
          </w:rPr>
          <w:t>3</w:t>
        </w:r>
        <w:r w:rsidR="00393A94">
          <w:rPr>
            <w:noProof/>
            <w:webHidden/>
          </w:rPr>
          <w:fldChar w:fldCharType="end"/>
        </w:r>
      </w:hyperlink>
    </w:p>
    <w:p w14:paraId="53C4684C" w14:textId="764D1EA9" w:rsidR="00393A94" w:rsidRDefault="00393A94">
      <w:pPr>
        <w:pStyle w:val="Obsah1"/>
        <w:rPr>
          <w:rFonts w:asciiTheme="minorHAnsi" w:eastAsiaTheme="minorEastAsia" w:hAnsiTheme="minorHAnsi" w:cstheme="minorBidi"/>
          <w:noProof/>
          <w:kern w:val="2"/>
          <w:lang w:eastAsia="cs-CZ"/>
          <w14:ligatures w14:val="standardContextual"/>
        </w:rPr>
      </w:pPr>
      <w:hyperlink w:anchor="_Toc204924599" w:history="1">
        <w:r w:rsidRPr="007F3EC0">
          <w:rPr>
            <w:rStyle w:val="Hypertextovodkaz"/>
            <w:rFonts w:cstheme="minorHAnsi"/>
            <w:noProof/>
          </w:rPr>
          <w:t>ČLÁNEK 2</w:t>
        </w:r>
        <w:r>
          <w:rPr>
            <w:rFonts w:asciiTheme="minorHAnsi" w:eastAsiaTheme="minorEastAsia" w:hAnsiTheme="minorHAnsi" w:cstheme="minorBidi"/>
            <w:noProof/>
            <w:kern w:val="2"/>
            <w:lang w:eastAsia="cs-CZ"/>
            <w14:ligatures w14:val="standardContextual"/>
          </w:rPr>
          <w:tab/>
        </w:r>
        <w:r w:rsidRPr="007F3EC0">
          <w:rPr>
            <w:rStyle w:val="Hypertextovodkaz"/>
            <w:rFonts w:cstheme="minorHAnsi"/>
            <w:noProof/>
          </w:rPr>
          <w:t>Základní ustanovení</w:t>
        </w:r>
        <w:r>
          <w:rPr>
            <w:noProof/>
            <w:webHidden/>
          </w:rPr>
          <w:tab/>
        </w:r>
        <w:r>
          <w:rPr>
            <w:noProof/>
            <w:webHidden/>
          </w:rPr>
          <w:fldChar w:fldCharType="begin"/>
        </w:r>
        <w:r>
          <w:rPr>
            <w:noProof/>
            <w:webHidden/>
          </w:rPr>
          <w:instrText xml:space="preserve"> PAGEREF _Toc204924599 \h </w:instrText>
        </w:r>
        <w:r>
          <w:rPr>
            <w:noProof/>
            <w:webHidden/>
          </w:rPr>
        </w:r>
        <w:r>
          <w:rPr>
            <w:noProof/>
            <w:webHidden/>
          </w:rPr>
          <w:fldChar w:fldCharType="separate"/>
        </w:r>
        <w:r w:rsidR="009C2A05">
          <w:rPr>
            <w:noProof/>
            <w:webHidden/>
          </w:rPr>
          <w:t>4</w:t>
        </w:r>
        <w:r>
          <w:rPr>
            <w:noProof/>
            <w:webHidden/>
          </w:rPr>
          <w:fldChar w:fldCharType="end"/>
        </w:r>
      </w:hyperlink>
    </w:p>
    <w:p w14:paraId="30E1FF75" w14:textId="5C0BD4A4" w:rsidR="00393A94" w:rsidRDefault="00393A94">
      <w:pPr>
        <w:pStyle w:val="Obsah1"/>
        <w:rPr>
          <w:rFonts w:asciiTheme="minorHAnsi" w:eastAsiaTheme="minorEastAsia" w:hAnsiTheme="minorHAnsi" w:cstheme="minorBidi"/>
          <w:noProof/>
          <w:kern w:val="2"/>
          <w:lang w:eastAsia="cs-CZ"/>
          <w14:ligatures w14:val="standardContextual"/>
        </w:rPr>
      </w:pPr>
      <w:hyperlink w:anchor="_Toc204924600" w:history="1">
        <w:r w:rsidRPr="007F3EC0">
          <w:rPr>
            <w:rStyle w:val="Hypertextovodkaz"/>
            <w:rFonts w:cstheme="minorHAnsi"/>
            <w:noProof/>
          </w:rPr>
          <w:t>ČLÁNEK 3</w:t>
        </w:r>
        <w:r>
          <w:rPr>
            <w:rFonts w:asciiTheme="minorHAnsi" w:eastAsiaTheme="minorEastAsia" w:hAnsiTheme="minorHAnsi" w:cstheme="minorBidi"/>
            <w:noProof/>
            <w:kern w:val="2"/>
            <w:lang w:eastAsia="cs-CZ"/>
            <w14:ligatures w14:val="standardContextual"/>
          </w:rPr>
          <w:tab/>
        </w:r>
        <w:r w:rsidRPr="007F3EC0">
          <w:rPr>
            <w:rStyle w:val="Hypertextovodkaz"/>
            <w:rFonts w:cstheme="minorHAnsi"/>
            <w:noProof/>
          </w:rPr>
          <w:t>Vymezení Díla a jeho předmětu</w:t>
        </w:r>
        <w:r>
          <w:rPr>
            <w:noProof/>
            <w:webHidden/>
          </w:rPr>
          <w:tab/>
        </w:r>
        <w:r>
          <w:rPr>
            <w:noProof/>
            <w:webHidden/>
          </w:rPr>
          <w:fldChar w:fldCharType="begin"/>
        </w:r>
        <w:r>
          <w:rPr>
            <w:noProof/>
            <w:webHidden/>
          </w:rPr>
          <w:instrText xml:space="preserve"> PAGEREF _Toc204924600 \h </w:instrText>
        </w:r>
        <w:r>
          <w:rPr>
            <w:noProof/>
            <w:webHidden/>
          </w:rPr>
        </w:r>
        <w:r>
          <w:rPr>
            <w:noProof/>
            <w:webHidden/>
          </w:rPr>
          <w:fldChar w:fldCharType="separate"/>
        </w:r>
        <w:r w:rsidR="009C2A05">
          <w:rPr>
            <w:noProof/>
            <w:webHidden/>
          </w:rPr>
          <w:t>4</w:t>
        </w:r>
        <w:r>
          <w:rPr>
            <w:noProof/>
            <w:webHidden/>
          </w:rPr>
          <w:fldChar w:fldCharType="end"/>
        </w:r>
      </w:hyperlink>
    </w:p>
    <w:p w14:paraId="6911E8CB" w14:textId="3479F2FB" w:rsidR="00393A94" w:rsidRDefault="00393A94">
      <w:pPr>
        <w:pStyle w:val="Obsah1"/>
        <w:rPr>
          <w:rFonts w:asciiTheme="minorHAnsi" w:eastAsiaTheme="minorEastAsia" w:hAnsiTheme="minorHAnsi" w:cstheme="minorBidi"/>
          <w:noProof/>
          <w:kern w:val="2"/>
          <w:lang w:eastAsia="cs-CZ"/>
          <w14:ligatures w14:val="standardContextual"/>
        </w:rPr>
      </w:pPr>
      <w:hyperlink w:anchor="_Toc204924601" w:history="1">
        <w:r w:rsidRPr="007F3EC0">
          <w:rPr>
            <w:rStyle w:val="Hypertextovodkaz"/>
            <w:rFonts w:cstheme="minorHAnsi"/>
            <w:noProof/>
          </w:rPr>
          <w:t>ČLÁNEK 4</w:t>
        </w:r>
        <w:r>
          <w:rPr>
            <w:rFonts w:asciiTheme="minorHAnsi" w:eastAsiaTheme="minorEastAsia" w:hAnsiTheme="minorHAnsi" w:cstheme="minorBidi"/>
            <w:noProof/>
            <w:kern w:val="2"/>
            <w:lang w:eastAsia="cs-CZ"/>
            <w14:ligatures w14:val="standardContextual"/>
          </w:rPr>
          <w:tab/>
        </w:r>
        <w:r w:rsidRPr="007F3EC0">
          <w:rPr>
            <w:rStyle w:val="Hypertextovodkaz"/>
            <w:rFonts w:cstheme="minorHAnsi"/>
            <w:noProof/>
          </w:rPr>
          <w:t>Termíny plnění</w:t>
        </w:r>
        <w:r>
          <w:rPr>
            <w:noProof/>
            <w:webHidden/>
          </w:rPr>
          <w:tab/>
        </w:r>
        <w:r>
          <w:rPr>
            <w:noProof/>
            <w:webHidden/>
          </w:rPr>
          <w:fldChar w:fldCharType="begin"/>
        </w:r>
        <w:r>
          <w:rPr>
            <w:noProof/>
            <w:webHidden/>
          </w:rPr>
          <w:instrText xml:space="preserve"> PAGEREF _Toc204924601 \h </w:instrText>
        </w:r>
        <w:r>
          <w:rPr>
            <w:noProof/>
            <w:webHidden/>
          </w:rPr>
        </w:r>
        <w:r>
          <w:rPr>
            <w:noProof/>
            <w:webHidden/>
          </w:rPr>
          <w:fldChar w:fldCharType="separate"/>
        </w:r>
        <w:r w:rsidR="009C2A05">
          <w:rPr>
            <w:noProof/>
            <w:webHidden/>
          </w:rPr>
          <w:t>6</w:t>
        </w:r>
        <w:r>
          <w:rPr>
            <w:noProof/>
            <w:webHidden/>
          </w:rPr>
          <w:fldChar w:fldCharType="end"/>
        </w:r>
      </w:hyperlink>
    </w:p>
    <w:p w14:paraId="6F1CA3E9" w14:textId="42EEDAEE" w:rsidR="00393A94" w:rsidRDefault="00393A94">
      <w:pPr>
        <w:pStyle w:val="Obsah1"/>
        <w:rPr>
          <w:rFonts w:asciiTheme="minorHAnsi" w:eastAsiaTheme="minorEastAsia" w:hAnsiTheme="minorHAnsi" w:cstheme="minorBidi"/>
          <w:noProof/>
          <w:kern w:val="2"/>
          <w:lang w:eastAsia="cs-CZ"/>
          <w14:ligatures w14:val="standardContextual"/>
        </w:rPr>
      </w:pPr>
      <w:hyperlink w:anchor="_Toc204924602" w:history="1">
        <w:r w:rsidRPr="007F3EC0">
          <w:rPr>
            <w:rStyle w:val="Hypertextovodkaz"/>
            <w:rFonts w:cstheme="minorHAnsi"/>
            <w:noProof/>
          </w:rPr>
          <w:t>ČLÁNEK 5</w:t>
        </w:r>
        <w:r>
          <w:rPr>
            <w:rFonts w:asciiTheme="minorHAnsi" w:eastAsiaTheme="minorEastAsia" w:hAnsiTheme="minorHAnsi" w:cstheme="minorBidi"/>
            <w:noProof/>
            <w:kern w:val="2"/>
            <w:lang w:eastAsia="cs-CZ"/>
            <w14:ligatures w14:val="standardContextual"/>
          </w:rPr>
          <w:tab/>
        </w:r>
        <w:r w:rsidRPr="007F3EC0">
          <w:rPr>
            <w:rStyle w:val="Hypertextovodkaz"/>
            <w:rFonts w:cstheme="minorHAnsi"/>
            <w:noProof/>
          </w:rPr>
          <w:t>Cena Díla</w:t>
        </w:r>
        <w:r>
          <w:rPr>
            <w:noProof/>
            <w:webHidden/>
          </w:rPr>
          <w:tab/>
        </w:r>
        <w:r>
          <w:rPr>
            <w:noProof/>
            <w:webHidden/>
          </w:rPr>
          <w:fldChar w:fldCharType="begin"/>
        </w:r>
        <w:r>
          <w:rPr>
            <w:noProof/>
            <w:webHidden/>
          </w:rPr>
          <w:instrText xml:space="preserve"> PAGEREF _Toc204924602 \h </w:instrText>
        </w:r>
        <w:r>
          <w:rPr>
            <w:noProof/>
            <w:webHidden/>
          </w:rPr>
        </w:r>
        <w:r>
          <w:rPr>
            <w:noProof/>
            <w:webHidden/>
          </w:rPr>
          <w:fldChar w:fldCharType="separate"/>
        </w:r>
        <w:r w:rsidR="009C2A05">
          <w:rPr>
            <w:noProof/>
            <w:webHidden/>
          </w:rPr>
          <w:t>6</w:t>
        </w:r>
        <w:r>
          <w:rPr>
            <w:noProof/>
            <w:webHidden/>
          </w:rPr>
          <w:fldChar w:fldCharType="end"/>
        </w:r>
      </w:hyperlink>
    </w:p>
    <w:p w14:paraId="38C91EA0" w14:textId="3A021730" w:rsidR="00393A94" w:rsidRDefault="00393A94">
      <w:pPr>
        <w:pStyle w:val="Obsah1"/>
        <w:rPr>
          <w:rFonts w:asciiTheme="minorHAnsi" w:eastAsiaTheme="minorEastAsia" w:hAnsiTheme="minorHAnsi" w:cstheme="minorBidi"/>
          <w:noProof/>
          <w:kern w:val="2"/>
          <w:lang w:eastAsia="cs-CZ"/>
          <w14:ligatures w14:val="standardContextual"/>
        </w:rPr>
      </w:pPr>
      <w:hyperlink w:anchor="_Toc204924603" w:history="1">
        <w:r w:rsidRPr="007F3EC0">
          <w:rPr>
            <w:rStyle w:val="Hypertextovodkaz"/>
            <w:rFonts w:cstheme="minorHAnsi"/>
            <w:noProof/>
          </w:rPr>
          <w:t>ČLÁNEK 6</w:t>
        </w:r>
        <w:r>
          <w:rPr>
            <w:rFonts w:asciiTheme="minorHAnsi" w:eastAsiaTheme="minorEastAsia" w:hAnsiTheme="minorHAnsi" w:cstheme="minorBidi"/>
            <w:noProof/>
            <w:kern w:val="2"/>
            <w:lang w:eastAsia="cs-CZ"/>
            <w14:ligatures w14:val="standardContextual"/>
          </w:rPr>
          <w:tab/>
        </w:r>
        <w:r w:rsidRPr="007F3EC0">
          <w:rPr>
            <w:rStyle w:val="Hypertextovodkaz"/>
            <w:rFonts w:cstheme="minorHAnsi"/>
            <w:noProof/>
          </w:rPr>
          <w:t>Platební a fakturační podmínky</w:t>
        </w:r>
        <w:r>
          <w:rPr>
            <w:noProof/>
            <w:webHidden/>
          </w:rPr>
          <w:tab/>
        </w:r>
        <w:r>
          <w:rPr>
            <w:noProof/>
            <w:webHidden/>
          </w:rPr>
          <w:fldChar w:fldCharType="begin"/>
        </w:r>
        <w:r>
          <w:rPr>
            <w:noProof/>
            <w:webHidden/>
          </w:rPr>
          <w:instrText xml:space="preserve"> PAGEREF _Toc204924603 \h </w:instrText>
        </w:r>
        <w:r>
          <w:rPr>
            <w:noProof/>
            <w:webHidden/>
          </w:rPr>
        </w:r>
        <w:r>
          <w:rPr>
            <w:noProof/>
            <w:webHidden/>
          </w:rPr>
          <w:fldChar w:fldCharType="separate"/>
        </w:r>
        <w:r w:rsidR="009C2A05">
          <w:rPr>
            <w:noProof/>
            <w:webHidden/>
          </w:rPr>
          <w:t>6</w:t>
        </w:r>
        <w:r>
          <w:rPr>
            <w:noProof/>
            <w:webHidden/>
          </w:rPr>
          <w:fldChar w:fldCharType="end"/>
        </w:r>
      </w:hyperlink>
    </w:p>
    <w:p w14:paraId="16A8B911" w14:textId="2A52E6F5" w:rsidR="00393A94" w:rsidRDefault="00393A94">
      <w:pPr>
        <w:pStyle w:val="Obsah1"/>
        <w:rPr>
          <w:rFonts w:asciiTheme="minorHAnsi" w:eastAsiaTheme="minorEastAsia" w:hAnsiTheme="minorHAnsi" w:cstheme="minorBidi"/>
          <w:noProof/>
          <w:kern w:val="2"/>
          <w:lang w:eastAsia="cs-CZ"/>
          <w14:ligatures w14:val="standardContextual"/>
        </w:rPr>
      </w:pPr>
      <w:hyperlink w:anchor="_Toc204924604" w:history="1">
        <w:r w:rsidRPr="007F3EC0">
          <w:rPr>
            <w:rStyle w:val="Hypertextovodkaz"/>
            <w:rFonts w:cstheme="minorHAnsi"/>
            <w:noProof/>
          </w:rPr>
          <w:t>ČLÁNEK 7</w:t>
        </w:r>
        <w:r>
          <w:rPr>
            <w:rFonts w:asciiTheme="minorHAnsi" w:eastAsiaTheme="minorEastAsia" w:hAnsiTheme="minorHAnsi" w:cstheme="minorBidi"/>
            <w:noProof/>
            <w:kern w:val="2"/>
            <w:lang w:eastAsia="cs-CZ"/>
            <w14:ligatures w14:val="standardContextual"/>
          </w:rPr>
          <w:tab/>
        </w:r>
        <w:r w:rsidRPr="007F3EC0">
          <w:rPr>
            <w:rStyle w:val="Hypertextovodkaz"/>
            <w:rFonts w:cstheme="minorHAnsi"/>
            <w:noProof/>
          </w:rPr>
          <w:t>Povinnosti Objednatele</w:t>
        </w:r>
        <w:r>
          <w:rPr>
            <w:noProof/>
            <w:webHidden/>
          </w:rPr>
          <w:tab/>
        </w:r>
        <w:r>
          <w:rPr>
            <w:noProof/>
            <w:webHidden/>
          </w:rPr>
          <w:fldChar w:fldCharType="begin"/>
        </w:r>
        <w:r>
          <w:rPr>
            <w:noProof/>
            <w:webHidden/>
          </w:rPr>
          <w:instrText xml:space="preserve"> PAGEREF _Toc204924604 \h </w:instrText>
        </w:r>
        <w:r>
          <w:rPr>
            <w:noProof/>
            <w:webHidden/>
          </w:rPr>
        </w:r>
        <w:r>
          <w:rPr>
            <w:noProof/>
            <w:webHidden/>
          </w:rPr>
          <w:fldChar w:fldCharType="separate"/>
        </w:r>
        <w:r w:rsidR="009C2A05">
          <w:rPr>
            <w:noProof/>
            <w:webHidden/>
          </w:rPr>
          <w:t>8</w:t>
        </w:r>
        <w:r>
          <w:rPr>
            <w:noProof/>
            <w:webHidden/>
          </w:rPr>
          <w:fldChar w:fldCharType="end"/>
        </w:r>
      </w:hyperlink>
    </w:p>
    <w:p w14:paraId="61D08BF4" w14:textId="5FD21D62" w:rsidR="00393A94" w:rsidRDefault="00393A94">
      <w:pPr>
        <w:pStyle w:val="Obsah1"/>
        <w:rPr>
          <w:rFonts w:asciiTheme="minorHAnsi" w:eastAsiaTheme="minorEastAsia" w:hAnsiTheme="minorHAnsi" w:cstheme="minorBidi"/>
          <w:noProof/>
          <w:kern w:val="2"/>
          <w:lang w:eastAsia="cs-CZ"/>
          <w14:ligatures w14:val="standardContextual"/>
        </w:rPr>
      </w:pPr>
      <w:hyperlink w:anchor="_Toc204924605" w:history="1">
        <w:r w:rsidRPr="007F3EC0">
          <w:rPr>
            <w:rStyle w:val="Hypertextovodkaz"/>
            <w:rFonts w:cstheme="minorHAnsi"/>
            <w:noProof/>
          </w:rPr>
          <w:t>ČLÁNEK 8</w:t>
        </w:r>
        <w:r>
          <w:rPr>
            <w:rFonts w:asciiTheme="minorHAnsi" w:eastAsiaTheme="minorEastAsia" w:hAnsiTheme="minorHAnsi" w:cstheme="minorBidi"/>
            <w:noProof/>
            <w:kern w:val="2"/>
            <w:lang w:eastAsia="cs-CZ"/>
            <w14:ligatures w14:val="standardContextual"/>
          </w:rPr>
          <w:tab/>
        </w:r>
        <w:r w:rsidRPr="007F3EC0">
          <w:rPr>
            <w:rStyle w:val="Hypertextovodkaz"/>
            <w:rFonts w:cstheme="minorHAnsi"/>
            <w:noProof/>
          </w:rPr>
          <w:t>Povinnosti Zhotovitele</w:t>
        </w:r>
        <w:r>
          <w:rPr>
            <w:noProof/>
            <w:webHidden/>
          </w:rPr>
          <w:tab/>
        </w:r>
        <w:r>
          <w:rPr>
            <w:noProof/>
            <w:webHidden/>
          </w:rPr>
          <w:fldChar w:fldCharType="begin"/>
        </w:r>
        <w:r>
          <w:rPr>
            <w:noProof/>
            <w:webHidden/>
          </w:rPr>
          <w:instrText xml:space="preserve"> PAGEREF _Toc204924605 \h </w:instrText>
        </w:r>
        <w:r>
          <w:rPr>
            <w:noProof/>
            <w:webHidden/>
          </w:rPr>
        </w:r>
        <w:r>
          <w:rPr>
            <w:noProof/>
            <w:webHidden/>
          </w:rPr>
          <w:fldChar w:fldCharType="separate"/>
        </w:r>
        <w:r w:rsidR="009C2A05">
          <w:rPr>
            <w:noProof/>
            <w:webHidden/>
          </w:rPr>
          <w:t>8</w:t>
        </w:r>
        <w:r>
          <w:rPr>
            <w:noProof/>
            <w:webHidden/>
          </w:rPr>
          <w:fldChar w:fldCharType="end"/>
        </w:r>
      </w:hyperlink>
    </w:p>
    <w:p w14:paraId="1895F41F" w14:textId="08DC0A78" w:rsidR="00393A94" w:rsidRDefault="00393A94">
      <w:pPr>
        <w:pStyle w:val="Obsah1"/>
        <w:rPr>
          <w:rFonts w:asciiTheme="minorHAnsi" w:eastAsiaTheme="minorEastAsia" w:hAnsiTheme="minorHAnsi" w:cstheme="minorBidi"/>
          <w:noProof/>
          <w:kern w:val="2"/>
          <w:lang w:eastAsia="cs-CZ"/>
          <w14:ligatures w14:val="standardContextual"/>
        </w:rPr>
      </w:pPr>
      <w:hyperlink w:anchor="_Toc204924606" w:history="1">
        <w:r w:rsidRPr="007F3EC0">
          <w:rPr>
            <w:rStyle w:val="Hypertextovodkaz"/>
            <w:rFonts w:cstheme="minorHAnsi"/>
            <w:noProof/>
          </w:rPr>
          <w:t>ČLÁNEK 9</w:t>
        </w:r>
        <w:r>
          <w:rPr>
            <w:rFonts w:asciiTheme="minorHAnsi" w:eastAsiaTheme="minorEastAsia" w:hAnsiTheme="minorHAnsi" w:cstheme="minorBidi"/>
            <w:noProof/>
            <w:kern w:val="2"/>
            <w:lang w:eastAsia="cs-CZ"/>
            <w14:ligatures w14:val="standardContextual"/>
          </w:rPr>
          <w:tab/>
        </w:r>
        <w:r w:rsidRPr="007F3EC0">
          <w:rPr>
            <w:rStyle w:val="Hypertextovodkaz"/>
            <w:rFonts w:cstheme="minorHAnsi"/>
            <w:noProof/>
          </w:rPr>
          <w:t>Provedení Díla a jeho předání</w:t>
        </w:r>
        <w:r>
          <w:rPr>
            <w:noProof/>
            <w:webHidden/>
          </w:rPr>
          <w:tab/>
        </w:r>
        <w:r>
          <w:rPr>
            <w:noProof/>
            <w:webHidden/>
          </w:rPr>
          <w:fldChar w:fldCharType="begin"/>
        </w:r>
        <w:r>
          <w:rPr>
            <w:noProof/>
            <w:webHidden/>
          </w:rPr>
          <w:instrText xml:space="preserve"> PAGEREF _Toc204924606 \h </w:instrText>
        </w:r>
        <w:r>
          <w:rPr>
            <w:noProof/>
            <w:webHidden/>
          </w:rPr>
        </w:r>
        <w:r>
          <w:rPr>
            <w:noProof/>
            <w:webHidden/>
          </w:rPr>
          <w:fldChar w:fldCharType="separate"/>
        </w:r>
        <w:r w:rsidR="009C2A05">
          <w:rPr>
            <w:noProof/>
            <w:webHidden/>
          </w:rPr>
          <w:t>10</w:t>
        </w:r>
        <w:r>
          <w:rPr>
            <w:noProof/>
            <w:webHidden/>
          </w:rPr>
          <w:fldChar w:fldCharType="end"/>
        </w:r>
      </w:hyperlink>
    </w:p>
    <w:p w14:paraId="4BC312FE" w14:textId="60078036" w:rsidR="00393A94" w:rsidRDefault="00393A94">
      <w:pPr>
        <w:pStyle w:val="Obsah1"/>
        <w:rPr>
          <w:rFonts w:asciiTheme="minorHAnsi" w:eastAsiaTheme="minorEastAsia" w:hAnsiTheme="minorHAnsi" w:cstheme="minorBidi"/>
          <w:noProof/>
          <w:kern w:val="2"/>
          <w:lang w:eastAsia="cs-CZ"/>
          <w14:ligatures w14:val="standardContextual"/>
        </w:rPr>
      </w:pPr>
      <w:hyperlink w:anchor="_Toc204924607" w:history="1">
        <w:r w:rsidRPr="007F3EC0">
          <w:rPr>
            <w:rStyle w:val="Hypertextovodkaz"/>
            <w:rFonts w:cstheme="minorHAnsi"/>
            <w:noProof/>
          </w:rPr>
          <w:t>ČLÁNEK 10</w:t>
        </w:r>
        <w:r>
          <w:rPr>
            <w:rFonts w:asciiTheme="minorHAnsi" w:eastAsiaTheme="minorEastAsia" w:hAnsiTheme="minorHAnsi" w:cstheme="minorBidi"/>
            <w:noProof/>
            <w:kern w:val="2"/>
            <w:lang w:eastAsia="cs-CZ"/>
            <w14:ligatures w14:val="standardContextual"/>
          </w:rPr>
          <w:tab/>
        </w:r>
        <w:r w:rsidRPr="007F3EC0">
          <w:rPr>
            <w:rStyle w:val="Hypertextovodkaz"/>
            <w:rFonts w:cstheme="minorHAnsi"/>
            <w:noProof/>
          </w:rPr>
          <w:t>Záruky</w:t>
        </w:r>
        <w:r>
          <w:rPr>
            <w:noProof/>
            <w:webHidden/>
          </w:rPr>
          <w:tab/>
        </w:r>
        <w:r>
          <w:rPr>
            <w:noProof/>
            <w:webHidden/>
          </w:rPr>
          <w:fldChar w:fldCharType="begin"/>
        </w:r>
        <w:r>
          <w:rPr>
            <w:noProof/>
            <w:webHidden/>
          </w:rPr>
          <w:instrText xml:space="preserve"> PAGEREF _Toc204924607 \h </w:instrText>
        </w:r>
        <w:r>
          <w:rPr>
            <w:noProof/>
            <w:webHidden/>
          </w:rPr>
        </w:r>
        <w:r>
          <w:rPr>
            <w:noProof/>
            <w:webHidden/>
          </w:rPr>
          <w:fldChar w:fldCharType="separate"/>
        </w:r>
        <w:r w:rsidR="009C2A05">
          <w:rPr>
            <w:noProof/>
            <w:webHidden/>
          </w:rPr>
          <w:t>11</w:t>
        </w:r>
        <w:r>
          <w:rPr>
            <w:noProof/>
            <w:webHidden/>
          </w:rPr>
          <w:fldChar w:fldCharType="end"/>
        </w:r>
      </w:hyperlink>
    </w:p>
    <w:p w14:paraId="15BC69ED" w14:textId="7F7E492B" w:rsidR="00393A94" w:rsidRDefault="00393A94">
      <w:pPr>
        <w:pStyle w:val="Obsah1"/>
        <w:rPr>
          <w:rFonts w:asciiTheme="minorHAnsi" w:eastAsiaTheme="minorEastAsia" w:hAnsiTheme="minorHAnsi" w:cstheme="minorBidi"/>
          <w:noProof/>
          <w:kern w:val="2"/>
          <w:lang w:eastAsia="cs-CZ"/>
          <w14:ligatures w14:val="standardContextual"/>
        </w:rPr>
      </w:pPr>
      <w:hyperlink w:anchor="_Toc204924608" w:history="1">
        <w:r w:rsidRPr="007F3EC0">
          <w:rPr>
            <w:rStyle w:val="Hypertextovodkaz"/>
            <w:rFonts w:cstheme="minorHAnsi"/>
            <w:noProof/>
          </w:rPr>
          <w:t>ČLÁNEK 11</w:t>
        </w:r>
        <w:r>
          <w:rPr>
            <w:rFonts w:asciiTheme="minorHAnsi" w:eastAsiaTheme="minorEastAsia" w:hAnsiTheme="minorHAnsi" w:cstheme="minorBidi"/>
            <w:noProof/>
            <w:kern w:val="2"/>
            <w:lang w:eastAsia="cs-CZ"/>
            <w14:ligatures w14:val="standardContextual"/>
          </w:rPr>
          <w:tab/>
        </w:r>
        <w:r w:rsidRPr="007F3EC0">
          <w:rPr>
            <w:rStyle w:val="Hypertextovodkaz"/>
            <w:rFonts w:cstheme="minorHAnsi"/>
            <w:noProof/>
          </w:rPr>
          <w:t>Smluvní pokuta, úrok z prodlení, náhrada škody</w:t>
        </w:r>
        <w:r>
          <w:rPr>
            <w:noProof/>
            <w:webHidden/>
          </w:rPr>
          <w:tab/>
        </w:r>
        <w:r>
          <w:rPr>
            <w:noProof/>
            <w:webHidden/>
          </w:rPr>
          <w:fldChar w:fldCharType="begin"/>
        </w:r>
        <w:r>
          <w:rPr>
            <w:noProof/>
            <w:webHidden/>
          </w:rPr>
          <w:instrText xml:space="preserve"> PAGEREF _Toc204924608 \h </w:instrText>
        </w:r>
        <w:r>
          <w:rPr>
            <w:noProof/>
            <w:webHidden/>
          </w:rPr>
        </w:r>
        <w:r>
          <w:rPr>
            <w:noProof/>
            <w:webHidden/>
          </w:rPr>
          <w:fldChar w:fldCharType="separate"/>
        </w:r>
        <w:r w:rsidR="009C2A05">
          <w:rPr>
            <w:noProof/>
            <w:webHidden/>
          </w:rPr>
          <w:t>12</w:t>
        </w:r>
        <w:r>
          <w:rPr>
            <w:noProof/>
            <w:webHidden/>
          </w:rPr>
          <w:fldChar w:fldCharType="end"/>
        </w:r>
      </w:hyperlink>
    </w:p>
    <w:p w14:paraId="78385FCB" w14:textId="21708A01" w:rsidR="00393A94" w:rsidRDefault="00393A94">
      <w:pPr>
        <w:pStyle w:val="Obsah1"/>
        <w:rPr>
          <w:rFonts w:asciiTheme="minorHAnsi" w:eastAsiaTheme="minorEastAsia" w:hAnsiTheme="minorHAnsi" w:cstheme="minorBidi"/>
          <w:noProof/>
          <w:kern w:val="2"/>
          <w:lang w:eastAsia="cs-CZ"/>
          <w14:ligatures w14:val="standardContextual"/>
        </w:rPr>
      </w:pPr>
      <w:hyperlink w:anchor="_Toc204924609" w:history="1">
        <w:r w:rsidRPr="007F3EC0">
          <w:rPr>
            <w:rStyle w:val="Hypertextovodkaz"/>
            <w:rFonts w:cstheme="minorHAnsi"/>
            <w:noProof/>
          </w:rPr>
          <w:t>ČLÁNEK 12</w:t>
        </w:r>
        <w:r>
          <w:rPr>
            <w:rFonts w:asciiTheme="minorHAnsi" w:eastAsiaTheme="minorEastAsia" w:hAnsiTheme="minorHAnsi" w:cstheme="minorBidi"/>
            <w:noProof/>
            <w:kern w:val="2"/>
            <w:lang w:eastAsia="cs-CZ"/>
            <w14:ligatures w14:val="standardContextual"/>
          </w:rPr>
          <w:tab/>
        </w:r>
        <w:r w:rsidRPr="007F3EC0">
          <w:rPr>
            <w:rStyle w:val="Hypertextovodkaz"/>
            <w:rFonts w:cstheme="minorHAnsi"/>
            <w:noProof/>
          </w:rPr>
          <w:t>Pojištění</w:t>
        </w:r>
        <w:r>
          <w:rPr>
            <w:noProof/>
            <w:webHidden/>
          </w:rPr>
          <w:tab/>
        </w:r>
        <w:r>
          <w:rPr>
            <w:noProof/>
            <w:webHidden/>
          </w:rPr>
          <w:fldChar w:fldCharType="begin"/>
        </w:r>
        <w:r>
          <w:rPr>
            <w:noProof/>
            <w:webHidden/>
          </w:rPr>
          <w:instrText xml:space="preserve"> PAGEREF _Toc204924609 \h </w:instrText>
        </w:r>
        <w:r>
          <w:rPr>
            <w:noProof/>
            <w:webHidden/>
          </w:rPr>
        </w:r>
        <w:r>
          <w:rPr>
            <w:noProof/>
            <w:webHidden/>
          </w:rPr>
          <w:fldChar w:fldCharType="separate"/>
        </w:r>
        <w:r w:rsidR="009C2A05">
          <w:rPr>
            <w:noProof/>
            <w:webHidden/>
          </w:rPr>
          <w:t>13</w:t>
        </w:r>
        <w:r>
          <w:rPr>
            <w:noProof/>
            <w:webHidden/>
          </w:rPr>
          <w:fldChar w:fldCharType="end"/>
        </w:r>
      </w:hyperlink>
    </w:p>
    <w:p w14:paraId="25BFDF84" w14:textId="2745F682" w:rsidR="00393A94" w:rsidRDefault="00393A94">
      <w:pPr>
        <w:pStyle w:val="Obsah1"/>
        <w:rPr>
          <w:rFonts w:asciiTheme="minorHAnsi" w:eastAsiaTheme="minorEastAsia" w:hAnsiTheme="minorHAnsi" w:cstheme="minorBidi"/>
          <w:noProof/>
          <w:kern w:val="2"/>
          <w:lang w:eastAsia="cs-CZ"/>
          <w14:ligatures w14:val="standardContextual"/>
        </w:rPr>
      </w:pPr>
      <w:hyperlink w:anchor="_Toc204924610" w:history="1">
        <w:r w:rsidRPr="007F3EC0">
          <w:rPr>
            <w:rStyle w:val="Hypertextovodkaz"/>
            <w:rFonts w:cstheme="minorHAnsi"/>
            <w:noProof/>
          </w:rPr>
          <w:t>ČLÁNEK 13</w:t>
        </w:r>
        <w:r>
          <w:rPr>
            <w:rFonts w:asciiTheme="minorHAnsi" w:eastAsiaTheme="minorEastAsia" w:hAnsiTheme="minorHAnsi" w:cstheme="minorBidi"/>
            <w:noProof/>
            <w:kern w:val="2"/>
            <w:lang w:eastAsia="cs-CZ"/>
            <w14:ligatures w14:val="standardContextual"/>
          </w:rPr>
          <w:tab/>
        </w:r>
        <w:r w:rsidRPr="007F3EC0">
          <w:rPr>
            <w:rStyle w:val="Hypertextovodkaz"/>
            <w:rFonts w:cstheme="minorHAnsi"/>
            <w:noProof/>
          </w:rPr>
          <w:t>Rozhodčí řízení a použité právo</w:t>
        </w:r>
        <w:r>
          <w:rPr>
            <w:noProof/>
            <w:webHidden/>
          </w:rPr>
          <w:tab/>
        </w:r>
        <w:r>
          <w:rPr>
            <w:noProof/>
            <w:webHidden/>
          </w:rPr>
          <w:fldChar w:fldCharType="begin"/>
        </w:r>
        <w:r>
          <w:rPr>
            <w:noProof/>
            <w:webHidden/>
          </w:rPr>
          <w:instrText xml:space="preserve"> PAGEREF _Toc204924610 \h </w:instrText>
        </w:r>
        <w:r>
          <w:rPr>
            <w:noProof/>
            <w:webHidden/>
          </w:rPr>
        </w:r>
        <w:r>
          <w:rPr>
            <w:noProof/>
            <w:webHidden/>
          </w:rPr>
          <w:fldChar w:fldCharType="separate"/>
        </w:r>
        <w:r w:rsidR="009C2A05">
          <w:rPr>
            <w:noProof/>
            <w:webHidden/>
          </w:rPr>
          <w:t>13</w:t>
        </w:r>
        <w:r>
          <w:rPr>
            <w:noProof/>
            <w:webHidden/>
          </w:rPr>
          <w:fldChar w:fldCharType="end"/>
        </w:r>
      </w:hyperlink>
    </w:p>
    <w:p w14:paraId="4CEE8CAA" w14:textId="463B0467" w:rsidR="00393A94" w:rsidRDefault="00393A94">
      <w:pPr>
        <w:pStyle w:val="Obsah1"/>
        <w:rPr>
          <w:rFonts w:asciiTheme="minorHAnsi" w:eastAsiaTheme="minorEastAsia" w:hAnsiTheme="minorHAnsi" w:cstheme="minorBidi"/>
          <w:noProof/>
          <w:kern w:val="2"/>
          <w:lang w:eastAsia="cs-CZ"/>
          <w14:ligatures w14:val="standardContextual"/>
        </w:rPr>
      </w:pPr>
      <w:hyperlink w:anchor="_Toc204924611" w:history="1">
        <w:r w:rsidRPr="007F3EC0">
          <w:rPr>
            <w:rStyle w:val="Hypertextovodkaz"/>
            <w:rFonts w:cstheme="minorHAnsi"/>
            <w:noProof/>
          </w:rPr>
          <w:t>ČLÁNEK 14</w:t>
        </w:r>
        <w:r>
          <w:rPr>
            <w:rFonts w:asciiTheme="minorHAnsi" w:eastAsiaTheme="minorEastAsia" w:hAnsiTheme="minorHAnsi" w:cstheme="minorBidi"/>
            <w:noProof/>
            <w:kern w:val="2"/>
            <w:lang w:eastAsia="cs-CZ"/>
            <w14:ligatures w14:val="standardContextual"/>
          </w:rPr>
          <w:tab/>
        </w:r>
        <w:r w:rsidRPr="007F3EC0">
          <w:rPr>
            <w:rStyle w:val="Hypertextovodkaz"/>
            <w:rFonts w:cstheme="minorHAnsi"/>
            <w:noProof/>
          </w:rPr>
          <w:t>Vyšší moc</w:t>
        </w:r>
        <w:r>
          <w:rPr>
            <w:noProof/>
            <w:webHidden/>
          </w:rPr>
          <w:tab/>
        </w:r>
        <w:r>
          <w:rPr>
            <w:noProof/>
            <w:webHidden/>
          </w:rPr>
          <w:fldChar w:fldCharType="begin"/>
        </w:r>
        <w:r>
          <w:rPr>
            <w:noProof/>
            <w:webHidden/>
          </w:rPr>
          <w:instrText xml:space="preserve"> PAGEREF _Toc204924611 \h </w:instrText>
        </w:r>
        <w:r>
          <w:rPr>
            <w:noProof/>
            <w:webHidden/>
          </w:rPr>
        </w:r>
        <w:r>
          <w:rPr>
            <w:noProof/>
            <w:webHidden/>
          </w:rPr>
          <w:fldChar w:fldCharType="separate"/>
        </w:r>
        <w:r w:rsidR="009C2A05">
          <w:rPr>
            <w:noProof/>
            <w:webHidden/>
          </w:rPr>
          <w:t>13</w:t>
        </w:r>
        <w:r>
          <w:rPr>
            <w:noProof/>
            <w:webHidden/>
          </w:rPr>
          <w:fldChar w:fldCharType="end"/>
        </w:r>
      </w:hyperlink>
    </w:p>
    <w:p w14:paraId="76973B0F" w14:textId="5AA29175" w:rsidR="00393A94" w:rsidRDefault="00393A94">
      <w:pPr>
        <w:pStyle w:val="Obsah1"/>
        <w:rPr>
          <w:rFonts w:asciiTheme="minorHAnsi" w:eastAsiaTheme="minorEastAsia" w:hAnsiTheme="minorHAnsi" w:cstheme="minorBidi"/>
          <w:noProof/>
          <w:kern w:val="2"/>
          <w:lang w:eastAsia="cs-CZ"/>
          <w14:ligatures w14:val="standardContextual"/>
        </w:rPr>
      </w:pPr>
      <w:hyperlink w:anchor="_Toc204924612" w:history="1">
        <w:r w:rsidRPr="007F3EC0">
          <w:rPr>
            <w:rStyle w:val="Hypertextovodkaz"/>
            <w:rFonts w:cstheme="minorHAnsi"/>
            <w:noProof/>
          </w:rPr>
          <w:t>ČLÁNEK 15</w:t>
        </w:r>
        <w:r>
          <w:rPr>
            <w:rFonts w:asciiTheme="minorHAnsi" w:eastAsiaTheme="minorEastAsia" w:hAnsiTheme="minorHAnsi" w:cstheme="minorBidi"/>
            <w:noProof/>
            <w:kern w:val="2"/>
            <w:lang w:eastAsia="cs-CZ"/>
            <w14:ligatures w14:val="standardContextual"/>
          </w:rPr>
          <w:tab/>
        </w:r>
        <w:r w:rsidRPr="007F3EC0">
          <w:rPr>
            <w:rStyle w:val="Hypertextovodkaz"/>
            <w:rFonts w:cstheme="minorHAnsi"/>
            <w:noProof/>
          </w:rPr>
          <w:t>Odstoupení od Smlouvy</w:t>
        </w:r>
        <w:r>
          <w:rPr>
            <w:noProof/>
            <w:webHidden/>
          </w:rPr>
          <w:tab/>
        </w:r>
        <w:r>
          <w:rPr>
            <w:noProof/>
            <w:webHidden/>
          </w:rPr>
          <w:fldChar w:fldCharType="begin"/>
        </w:r>
        <w:r>
          <w:rPr>
            <w:noProof/>
            <w:webHidden/>
          </w:rPr>
          <w:instrText xml:space="preserve"> PAGEREF _Toc204924612 \h </w:instrText>
        </w:r>
        <w:r>
          <w:rPr>
            <w:noProof/>
            <w:webHidden/>
          </w:rPr>
        </w:r>
        <w:r>
          <w:rPr>
            <w:noProof/>
            <w:webHidden/>
          </w:rPr>
          <w:fldChar w:fldCharType="separate"/>
        </w:r>
        <w:r w:rsidR="009C2A05">
          <w:rPr>
            <w:noProof/>
            <w:webHidden/>
          </w:rPr>
          <w:t>14</w:t>
        </w:r>
        <w:r>
          <w:rPr>
            <w:noProof/>
            <w:webHidden/>
          </w:rPr>
          <w:fldChar w:fldCharType="end"/>
        </w:r>
      </w:hyperlink>
    </w:p>
    <w:p w14:paraId="22C19E78" w14:textId="558E7292" w:rsidR="00393A94" w:rsidRDefault="00393A94">
      <w:pPr>
        <w:pStyle w:val="Obsah1"/>
        <w:rPr>
          <w:rFonts w:asciiTheme="minorHAnsi" w:eastAsiaTheme="minorEastAsia" w:hAnsiTheme="minorHAnsi" w:cstheme="minorBidi"/>
          <w:noProof/>
          <w:kern w:val="2"/>
          <w:lang w:eastAsia="cs-CZ"/>
          <w14:ligatures w14:val="standardContextual"/>
        </w:rPr>
      </w:pPr>
      <w:hyperlink w:anchor="_Toc204924613" w:history="1">
        <w:r w:rsidRPr="007F3EC0">
          <w:rPr>
            <w:rStyle w:val="Hypertextovodkaz"/>
            <w:rFonts w:cstheme="minorHAnsi"/>
            <w:noProof/>
          </w:rPr>
          <w:t>ČLÁNEK 16</w:t>
        </w:r>
        <w:r>
          <w:rPr>
            <w:rFonts w:asciiTheme="minorHAnsi" w:eastAsiaTheme="minorEastAsia" w:hAnsiTheme="minorHAnsi" w:cstheme="minorBidi"/>
            <w:noProof/>
            <w:kern w:val="2"/>
            <w:lang w:eastAsia="cs-CZ"/>
            <w14:ligatures w14:val="standardContextual"/>
          </w:rPr>
          <w:tab/>
        </w:r>
        <w:r w:rsidRPr="007F3EC0">
          <w:rPr>
            <w:rStyle w:val="Hypertextovodkaz"/>
            <w:rFonts w:cstheme="minorHAnsi"/>
            <w:noProof/>
          </w:rPr>
          <w:t>Všeobecná ustanovení</w:t>
        </w:r>
        <w:r>
          <w:rPr>
            <w:noProof/>
            <w:webHidden/>
          </w:rPr>
          <w:tab/>
        </w:r>
        <w:r>
          <w:rPr>
            <w:noProof/>
            <w:webHidden/>
          </w:rPr>
          <w:fldChar w:fldCharType="begin"/>
        </w:r>
        <w:r>
          <w:rPr>
            <w:noProof/>
            <w:webHidden/>
          </w:rPr>
          <w:instrText xml:space="preserve"> PAGEREF _Toc204924613 \h </w:instrText>
        </w:r>
        <w:r>
          <w:rPr>
            <w:noProof/>
            <w:webHidden/>
          </w:rPr>
        </w:r>
        <w:r>
          <w:rPr>
            <w:noProof/>
            <w:webHidden/>
          </w:rPr>
          <w:fldChar w:fldCharType="separate"/>
        </w:r>
        <w:r w:rsidR="009C2A05">
          <w:rPr>
            <w:noProof/>
            <w:webHidden/>
          </w:rPr>
          <w:t>14</w:t>
        </w:r>
        <w:r>
          <w:rPr>
            <w:noProof/>
            <w:webHidden/>
          </w:rPr>
          <w:fldChar w:fldCharType="end"/>
        </w:r>
      </w:hyperlink>
    </w:p>
    <w:p w14:paraId="36AEC185" w14:textId="77777777" w:rsidR="00EA4A87" w:rsidRPr="00996EF9" w:rsidRDefault="00751DD7" w:rsidP="00CA202E">
      <w:pPr>
        <w:pStyle w:val="Obsah1"/>
        <w:rPr>
          <w:rFonts w:asciiTheme="minorHAnsi" w:hAnsiTheme="minorHAnsi" w:cstheme="minorHAnsi"/>
          <w:sz w:val="22"/>
          <w:szCs w:val="22"/>
        </w:rPr>
      </w:pPr>
      <w:r w:rsidRPr="00996EF9">
        <w:rPr>
          <w:rFonts w:asciiTheme="minorHAnsi" w:hAnsiTheme="minorHAnsi" w:cstheme="minorHAnsi"/>
          <w:sz w:val="22"/>
          <w:szCs w:val="22"/>
        </w:rPr>
        <w:fldChar w:fldCharType="end"/>
      </w:r>
    </w:p>
    <w:p w14:paraId="6942E7ED" w14:textId="77777777" w:rsidR="00F15378" w:rsidRPr="003F7AA7" w:rsidRDefault="00F15378" w:rsidP="00C70D1B">
      <w:pPr>
        <w:keepNext/>
        <w:keepLines/>
        <w:spacing w:before="240"/>
        <w:rPr>
          <w:rFonts w:asciiTheme="minorHAnsi" w:hAnsiTheme="minorHAnsi" w:cstheme="minorHAnsi"/>
          <w:szCs w:val="22"/>
        </w:rPr>
      </w:pPr>
      <w:r w:rsidRPr="003F7AA7">
        <w:rPr>
          <w:rFonts w:asciiTheme="minorHAnsi" w:hAnsiTheme="minorHAnsi" w:cstheme="minorHAnsi"/>
          <w:szCs w:val="22"/>
        </w:rPr>
        <w:t xml:space="preserve">Příloha č. 1 – Technické požadavky na provedení </w:t>
      </w:r>
      <w:r w:rsidR="008649D6" w:rsidRPr="003F7AA7">
        <w:rPr>
          <w:rFonts w:asciiTheme="minorHAnsi" w:hAnsiTheme="minorHAnsi" w:cstheme="minorHAnsi"/>
          <w:szCs w:val="22"/>
        </w:rPr>
        <w:t>Díla</w:t>
      </w:r>
    </w:p>
    <w:p w14:paraId="46C85C6B" w14:textId="5F71EA24" w:rsidR="00F15378" w:rsidRPr="003F7AA7" w:rsidRDefault="00F15378" w:rsidP="00C70D1B">
      <w:pPr>
        <w:keepNext/>
        <w:keepLines/>
        <w:rPr>
          <w:rFonts w:asciiTheme="minorHAnsi" w:hAnsiTheme="minorHAnsi" w:cstheme="minorHAnsi"/>
          <w:szCs w:val="22"/>
        </w:rPr>
      </w:pPr>
      <w:r w:rsidRPr="003F7AA7">
        <w:rPr>
          <w:rFonts w:asciiTheme="minorHAnsi" w:hAnsiTheme="minorHAnsi" w:cstheme="minorHAnsi"/>
          <w:szCs w:val="22"/>
        </w:rPr>
        <w:t xml:space="preserve">Příloha č. 2 – Dodávka </w:t>
      </w:r>
      <w:r w:rsidR="008649D6" w:rsidRPr="003F7AA7">
        <w:rPr>
          <w:rFonts w:asciiTheme="minorHAnsi" w:hAnsiTheme="minorHAnsi" w:cstheme="minorHAnsi"/>
          <w:szCs w:val="22"/>
        </w:rPr>
        <w:t>Z</w:t>
      </w:r>
      <w:r w:rsidR="002E5130" w:rsidRPr="003F7AA7">
        <w:rPr>
          <w:rFonts w:asciiTheme="minorHAnsi" w:hAnsiTheme="minorHAnsi" w:cstheme="minorHAnsi"/>
          <w:szCs w:val="22"/>
        </w:rPr>
        <w:t>HOTOVITELE</w:t>
      </w:r>
    </w:p>
    <w:p w14:paraId="0F8E4F3D" w14:textId="4133E135" w:rsidR="00F15378" w:rsidRPr="003F7AA7" w:rsidRDefault="00F15378" w:rsidP="00C70D1B">
      <w:pPr>
        <w:keepNext/>
        <w:keepLines/>
        <w:rPr>
          <w:rFonts w:asciiTheme="minorHAnsi" w:hAnsiTheme="minorHAnsi" w:cstheme="minorHAnsi"/>
          <w:szCs w:val="22"/>
        </w:rPr>
      </w:pPr>
      <w:r w:rsidRPr="003F7AA7">
        <w:rPr>
          <w:rFonts w:asciiTheme="minorHAnsi" w:hAnsiTheme="minorHAnsi" w:cstheme="minorHAnsi"/>
          <w:szCs w:val="22"/>
        </w:rPr>
        <w:t xml:space="preserve">Příloha č. 3 – Dodávka </w:t>
      </w:r>
      <w:r w:rsidR="008649D6" w:rsidRPr="003F7AA7">
        <w:rPr>
          <w:rFonts w:asciiTheme="minorHAnsi" w:hAnsiTheme="minorHAnsi" w:cstheme="minorHAnsi"/>
          <w:szCs w:val="22"/>
        </w:rPr>
        <w:t>O</w:t>
      </w:r>
      <w:r w:rsidR="002E5130" w:rsidRPr="003F7AA7">
        <w:rPr>
          <w:rFonts w:asciiTheme="minorHAnsi" w:hAnsiTheme="minorHAnsi" w:cstheme="minorHAnsi"/>
          <w:szCs w:val="22"/>
        </w:rPr>
        <w:t>BJEDNATELE</w:t>
      </w:r>
    </w:p>
    <w:p w14:paraId="61828CE2" w14:textId="77777777" w:rsidR="00F15378" w:rsidRPr="003F7AA7" w:rsidRDefault="00F15378" w:rsidP="00C70D1B">
      <w:pPr>
        <w:keepNext/>
        <w:keepLines/>
        <w:rPr>
          <w:rFonts w:asciiTheme="minorHAnsi" w:hAnsiTheme="minorHAnsi" w:cstheme="minorHAnsi"/>
          <w:szCs w:val="22"/>
        </w:rPr>
      </w:pPr>
      <w:r w:rsidRPr="003F7AA7">
        <w:rPr>
          <w:rFonts w:asciiTheme="minorHAnsi" w:hAnsiTheme="minorHAnsi" w:cstheme="minorHAnsi"/>
          <w:szCs w:val="22"/>
        </w:rPr>
        <w:t>Příloha č. 4 – Dokumentace</w:t>
      </w:r>
    </w:p>
    <w:p w14:paraId="508B2693" w14:textId="79C8C32A" w:rsidR="00F15378" w:rsidRPr="003F7AA7" w:rsidRDefault="00F15378" w:rsidP="00C70D1B">
      <w:pPr>
        <w:keepNext/>
        <w:keepLines/>
        <w:rPr>
          <w:rFonts w:asciiTheme="minorHAnsi" w:hAnsiTheme="minorHAnsi" w:cstheme="minorHAnsi"/>
          <w:szCs w:val="22"/>
        </w:rPr>
      </w:pPr>
      <w:r w:rsidRPr="003F7AA7">
        <w:rPr>
          <w:rFonts w:asciiTheme="minorHAnsi" w:hAnsiTheme="minorHAnsi" w:cstheme="minorHAnsi"/>
          <w:szCs w:val="22"/>
        </w:rPr>
        <w:t xml:space="preserve">Příloha č. </w:t>
      </w:r>
      <w:r w:rsidR="002E5130" w:rsidRPr="003F7AA7">
        <w:rPr>
          <w:rFonts w:asciiTheme="minorHAnsi" w:hAnsiTheme="minorHAnsi" w:cstheme="minorHAnsi"/>
          <w:szCs w:val="22"/>
        </w:rPr>
        <w:t>5</w:t>
      </w:r>
      <w:r w:rsidRPr="003F7AA7">
        <w:rPr>
          <w:rFonts w:asciiTheme="minorHAnsi" w:hAnsiTheme="minorHAnsi" w:cstheme="minorHAnsi"/>
          <w:szCs w:val="22"/>
        </w:rPr>
        <w:t xml:space="preserve"> – Cenová tabulka</w:t>
      </w:r>
    </w:p>
    <w:p w14:paraId="0553AEDF" w14:textId="3CD98E91" w:rsidR="00F15378" w:rsidRPr="003F7AA7" w:rsidRDefault="00F15378" w:rsidP="00C70D1B">
      <w:pPr>
        <w:keepNext/>
        <w:keepLines/>
        <w:rPr>
          <w:rFonts w:asciiTheme="minorHAnsi" w:hAnsiTheme="minorHAnsi" w:cstheme="minorHAnsi"/>
          <w:szCs w:val="22"/>
        </w:rPr>
      </w:pPr>
      <w:r w:rsidRPr="003F7AA7">
        <w:rPr>
          <w:rFonts w:asciiTheme="minorHAnsi" w:hAnsiTheme="minorHAnsi" w:cstheme="minorHAnsi"/>
          <w:szCs w:val="22"/>
        </w:rPr>
        <w:t xml:space="preserve">Příloha č. </w:t>
      </w:r>
      <w:r w:rsidR="002E5130" w:rsidRPr="003F7AA7">
        <w:rPr>
          <w:rFonts w:asciiTheme="minorHAnsi" w:hAnsiTheme="minorHAnsi" w:cstheme="minorHAnsi"/>
          <w:szCs w:val="22"/>
        </w:rPr>
        <w:t>6</w:t>
      </w:r>
      <w:r w:rsidRPr="003F7AA7">
        <w:rPr>
          <w:rFonts w:asciiTheme="minorHAnsi" w:hAnsiTheme="minorHAnsi" w:cstheme="minorHAnsi"/>
          <w:szCs w:val="22"/>
        </w:rPr>
        <w:t xml:space="preserve"> – </w:t>
      </w:r>
      <w:r w:rsidR="007C0EC9" w:rsidRPr="003F7AA7">
        <w:rPr>
          <w:rFonts w:asciiTheme="minorHAnsi" w:hAnsiTheme="minorHAnsi" w:cstheme="minorHAnsi"/>
          <w:szCs w:val="22"/>
        </w:rPr>
        <w:t>P</w:t>
      </w:r>
      <w:r w:rsidRPr="003F7AA7">
        <w:rPr>
          <w:rFonts w:asciiTheme="minorHAnsi" w:hAnsiTheme="minorHAnsi" w:cstheme="minorHAnsi"/>
          <w:szCs w:val="22"/>
        </w:rPr>
        <w:t>ožadavk</w:t>
      </w:r>
      <w:r w:rsidR="007C0EC9" w:rsidRPr="003F7AA7">
        <w:rPr>
          <w:rFonts w:asciiTheme="minorHAnsi" w:hAnsiTheme="minorHAnsi" w:cstheme="minorHAnsi"/>
          <w:szCs w:val="22"/>
        </w:rPr>
        <w:t>y</w:t>
      </w:r>
      <w:r w:rsidRPr="003F7AA7">
        <w:rPr>
          <w:rFonts w:asciiTheme="minorHAnsi" w:hAnsiTheme="minorHAnsi" w:cstheme="minorHAnsi"/>
          <w:szCs w:val="22"/>
        </w:rPr>
        <w:t xml:space="preserve"> </w:t>
      </w:r>
      <w:r w:rsidR="008649D6" w:rsidRPr="003F7AA7">
        <w:rPr>
          <w:rFonts w:asciiTheme="minorHAnsi" w:hAnsiTheme="minorHAnsi" w:cstheme="minorHAnsi"/>
          <w:szCs w:val="22"/>
        </w:rPr>
        <w:t>O</w:t>
      </w:r>
      <w:r w:rsidR="002E5130" w:rsidRPr="003F7AA7">
        <w:rPr>
          <w:rFonts w:asciiTheme="minorHAnsi" w:hAnsiTheme="minorHAnsi" w:cstheme="minorHAnsi"/>
          <w:szCs w:val="22"/>
        </w:rPr>
        <w:t>BJEDNATELE</w:t>
      </w:r>
      <w:r w:rsidRPr="003F7AA7">
        <w:rPr>
          <w:rFonts w:asciiTheme="minorHAnsi" w:hAnsiTheme="minorHAnsi" w:cstheme="minorHAnsi"/>
          <w:szCs w:val="22"/>
        </w:rPr>
        <w:t xml:space="preserve"> na provedení </w:t>
      </w:r>
      <w:r w:rsidR="008649D6" w:rsidRPr="003F7AA7">
        <w:rPr>
          <w:rFonts w:asciiTheme="minorHAnsi" w:hAnsiTheme="minorHAnsi" w:cstheme="minorHAnsi"/>
          <w:szCs w:val="22"/>
        </w:rPr>
        <w:t>Díla</w:t>
      </w:r>
      <w:r w:rsidRPr="003F7AA7">
        <w:rPr>
          <w:rFonts w:asciiTheme="minorHAnsi" w:hAnsiTheme="minorHAnsi" w:cstheme="minorHAnsi"/>
          <w:szCs w:val="22"/>
        </w:rPr>
        <w:t xml:space="preserve"> </w:t>
      </w:r>
    </w:p>
    <w:p w14:paraId="76684FD7" w14:textId="2D318A38" w:rsidR="00F15378" w:rsidRDefault="00F15378" w:rsidP="00C70D1B">
      <w:pPr>
        <w:keepNext/>
        <w:keepLines/>
        <w:rPr>
          <w:rFonts w:asciiTheme="minorHAnsi" w:hAnsiTheme="minorHAnsi" w:cstheme="minorHAnsi"/>
          <w:szCs w:val="22"/>
        </w:rPr>
      </w:pPr>
      <w:r w:rsidRPr="003F7AA7">
        <w:rPr>
          <w:rFonts w:asciiTheme="minorHAnsi" w:hAnsiTheme="minorHAnsi" w:cstheme="minorHAnsi"/>
          <w:szCs w:val="22"/>
        </w:rPr>
        <w:t xml:space="preserve">Příloha č. </w:t>
      </w:r>
      <w:r w:rsidR="00016528" w:rsidRPr="003F7AA7">
        <w:rPr>
          <w:rFonts w:asciiTheme="minorHAnsi" w:hAnsiTheme="minorHAnsi" w:cstheme="minorHAnsi"/>
          <w:szCs w:val="22"/>
        </w:rPr>
        <w:t>7</w:t>
      </w:r>
      <w:r w:rsidRPr="003F7AA7">
        <w:rPr>
          <w:rFonts w:asciiTheme="minorHAnsi" w:hAnsiTheme="minorHAnsi" w:cstheme="minorHAnsi"/>
          <w:szCs w:val="22"/>
        </w:rPr>
        <w:t xml:space="preserve"> – Seznam </w:t>
      </w:r>
      <w:r w:rsidR="003F7AA7" w:rsidRPr="003F7AA7">
        <w:rPr>
          <w:rFonts w:asciiTheme="minorHAnsi" w:hAnsiTheme="minorHAnsi" w:cstheme="minorHAnsi"/>
          <w:szCs w:val="22"/>
        </w:rPr>
        <w:t>poddodavatelů</w:t>
      </w:r>
    </w:p>
    <w:p w14:paraId="1ACBD91A" w14:textId="5351D27F" w:rsidR="00F15378" w:rsidRPr="00C70D1B" w:rsidRDefault="00F15378" w:rsidP="00C70D1B">
      <w:pPr>
        <w:keepNext/>
        <w:keepLines/>
        <w:rPr>
          <w:rFonts w:asciiTheme="minorHAnsi" w:hAnsiTheme="minorHAnsi" w:cstheme="minorHAnsi"/>
          <w:szCs w:val="22"/>
        </w:rPr>
      </w:pPr>
      <w:r w:rsidRPr="003F7AA7">
        <w:rPr>
          <w:rFonts w:asciiTheme="minorHAnsi" w:hAnsiTheme="minorHAnsi" w:cstheme="minorHAnsi"/>
          <w:szCs w:val="22"/>
        </w:rPr>
        <w:t xml:space="preserve">Příloha č. </w:t>
      </w:r>
      <w:r w:rsidR="00B169E8">
        <w:rPr>
          <w:rFonts w:asciiTheme="minorHAnsi" w:hAnsiTheme="minorHAnsi" w:cstheme="minorHAnsi"/>
          <w:szCs w:val="22"/>
        </w:rPr>
        <w:t>8</w:t>
      </w:r>
      <w:r w:rsidRPr="003F7AA7">
        <w:rPr>
          <w:rFonts w:asciiTheme="minorHAnsi" w:hAnsiTheme="minorHAnsi" w:cstheme="minorHAnsi"/>
          <w:szCs w:val="22"/>
        </w:rPr>
        <w:t xml:space="preserve"> – Změnový </w:t>
      </w:r>
      <w:r w:rsidR="00D90A24" w:rsidRPr="003F7AA7">
        <w:rPr>
          <w:rFonts w:asciiTheme="minorHAnsi" w:hAnsiTheme="minorHAnsi" w:cstheme="minorHAnsi"/>
          <w:szCs w:val="22"/>
        </w:rPr>
        <w:t xml:space="preserve">list </w:t>
      </w:r>
      <w:r w:rsidR="002E5130" w:rsidRPr="003F7AA7">
        <w:rPr>
          <w:rFonts w:asciiTheme="minorHAnsi" w:hAnsiTheme="minorHAnsi" w:cstheme="minorHAnsi"/>
          <w:szCs w:val="22"/>
        </w:rPr>
        <w:t>(</w:t>
      </w:r>
      <w:r w:rsidR="00D90A24" w:rsidRPr="003F7AA7">
        <w:rPr>
          <w:rFonts w:asciiTheme="minorHAnsi" w:hAnsiTheme="minorHAnsi" w:cstheme="minorHAnsi"/>
          <w:szCs w:val="22"/>
        </w:rPr>
        <w:t>vzor</w:t>
      </w:r>
      <w:r w:rsidR="002E5130" w:rsidRPr="003F7AA7">
        <w:rPr>
          <w:rFonts w:asciiTheme="minorHAnsi" w:hAnsiTheme="minorHAnsi" w:cstheme="minorHAnsi"/>
          <w:szCs w:val="22"/>
        </w:rPr>
        <w:t>)</w:t>
      </w:r>
    </w:p>
    <w:p w14:paraId="195486CD" w14:textId="77777777" w:rsidR="00D7333A" w:rsidRPr="00C70D1B" w:rsidRDefault="00D7333A" w:rsidP="00C70D1B">
      <w:pPr>
        <w:rPr>
          <w:rFonts w:asciiTheme="minorHAnsi" w:hAnsiTheme="minorHAnsi" w:cstheme="minorHAnsi"/>
          <w:szCs w:val="22"/>
        </w:rPr>
      </w:pPr>
    </w:p>
    <w:p w14:paraId="5AC41D78" w14:textId="77777777" w:rsidR="00FF617E" w:rsidRPr="00C70D1B" w:rsidRDefault="00FF617E" w:rsidP="002B6508">
      <w:pPr>
        <w:keepNext/>
        <w:keepLines/>
        <w:jc w:val="left"/>
        <w:rPr>
          <w:rFonts w:asciiTheme="minorHAnsi" w:hAnsiTheme="minorHAnsi" w:cstheme="minorHAnsi"/>
          <w:b/>
          <w:caps/>
          <w:kern w:val="28"/>
          <w:szCs w:val="22"/>
        </w:rPr>
      </w:pPr>
      <w:r w:rsidRPr="00C70D1B">
        <w:rPr>
          <w:rFonts w:asciiTheme="minorHAnsi" w:hAnsiTheme="minorHAnsi" w:cstheme="minorHAnsi"/>
          <w:szCs w:val="22"/>
        </w:rPr>
        <w:br w:type="page"/>
      </w:r>
    </w:p>
    <w:p w14:paraId="30AB6ADF"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lastRenderedPageBreak/>
        <w:br/>
      </w:r>
      <w:bookmarkStart w:id="0" w:name="_Toc204924598"/>
      <w:r w:rsidRPr="00C70D1B">
        <w:rPr>
          <w:rFonts w:asciiTheme="minorHAnsi" w:hAnsiTheme="minorHAnsi" w:cstheme="minorHAnsi"/>
          <w:sz w:val="22"/>
          <w:szCs w:val="22"/>
          <w:lang w:val="cs-CZ"/>
        </w:rPr>
        <w:t>Smluvní strany</w:t>
      </w:r>
      <w:bookmarkEnd w:id="0"/>
    </w:p>
    <w:p w14:paraId="3B2FC487" w14:textId="77777777" w:rsidR="00EA4A87" w:rsidRPr="00C70D1B" w:rsidRDefault="00EA4A87" w:rsidP="002B6508">
      <w:pPr>
        <w:pStyle w:val="Nadpis2"/>
        <w:keepNext/>
        <w:keepLines/>
        <w:ind w:left="709" w:hanging="709"/>
        <w:rPr>
          <w:rFonts w:asciiTheme="minorHAnsi" w:hAnsiTheme="minorHAnsi" w:cstheme="minorHAnsi"/>
          <w:b/>
          <w:szCs w:val="22"/>
        </w:rPr>
      </w:pPr>
      <w:r w:rsidRPr="00C70D1B">
        <w:rPr>
          <w:rFonts w:asciiTheme="minorHAnsi" w:hAnsiTheme="minorHAnsi" w:cstheme="minorHAnsi"/>
          <w:b/>
          <w:szCs w:val="22"/>
        </w:rPr>
        <w:t>Zhotovitel</w:t>
      </w:r>
    </w:p>
    <w:p w14:paraId="32934EE1" w14:textId="77777777" w:rsidR="002D4FBB" w:rsidRPr="00C70D1B" w:rsidRDefault="002D4FBB" w:rsidP="002B6508">
      <w:pPr>
        <w:keepNext/>
        <w:keepLines/>
        <w:tabs>
          <w:tab w:val="left" w:pos="709"/>
          <w:tab w:val="left" w:pos="1418"/>
          <w:tab w:val="left" w:pos="2127"/>
          <w:tab w:val="left" w:pos="2836"/>
          <w:tab w:val="left" w:pos="3545"/>
          <w:tab w:val="center" w:pos="5173"/>
        </w:tabs>
        <w:ind w:left="709"/>
        <w:rPr>
          <w:rFonts w:asciiTheme="minorHAnsi" w:hAnsiTheme="minorHAnsi" w:cstheme="minorHAnsi"/>
          <w:b/>
          <w:szCs w:val="22"/>
        </w:rPr>
      </w:pPr>
      <w:r w:rsidRPr="00C70D1B">
        <w:rPr>
          <w:rFonts w:asciiTheme="minorHAnsi" w:hAnsiTheme="minorHAnsi" w:cstheme="minorHAnsi"/>
          <w:szCs w:val="22"/>
        </w:rPr>
        <w:t>Společnost</w:t>
      </w:r>
      <w:r w:rsidR="00374269">
        <w:rPr>
          <w:rFonts w:asciiTheme="minorHAnsi" w:hAnsiTheme="minorHAnsi" w:cstheme="minorHAnsi"/>
          <w:szCs w:val="22"/>
        </w:rPr>
        <w:t>:</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1910401357" w:edGrp="everyone"/>
      <w:r w:rsidRPr="00C70D1B">
        <w:rPr>
          <w:rFonts w:asciiTheme="minorHAnsi" w:hAnsiTheme="minorHAnsi" w:cstheme="minorHAnsi"/>
          <w:szCs w:val="22"/>
        </w:rPr>
        <w:t>[·]</w:t>
      </w:r>
      <w:permEnd w:id="1910401357"/>
      <w:r w:rsidRPr="00C70D1B">
        <w:rPr>
          <w:rFonts w:asciiTheme="minorHAnsi" w:hAnsiTheme="minorHAnsi" w:cstheme="minorHAnsi"/>
          <w:szCs w:val="22"/>
        </w:rPr>
        <w:tab/>
      </w:r>
    </w:p>
    <w:p w14:paraId="5845CD6D" w14:textId="77777777" w:rsidR="002D4FBB" w:rsidRPr="00C70D1B" w:rsidRDefault="002D4FBB" w:rsidP="002B6508">
      <w:pPr>
        <w:pStyle w:val="Styl1"/>
        <w:keepLines/>
        <w:rPr>
          <w:rFonts w:asciiTheme="minorHAnsi" w:hAnsiTheme="minorHAnsi" w:cstheme="minorHAnsi"/>
          <w:szCs w:val="22"/>
        </w:rPr>
      </w:pPr>
      <w:r w:rsidRPr="00C70D1B">
        <w:rPr>
          <w:rFonts w:asciiTheme="minorHAnsi" w:hAnsiTheme="minorHAnsi" w:cstheme="minorHAnsi"/>
          <w:szCs w:val="22"/>
        </w:rPr>
        <w:t xml:space="preserve">   se sídlem:</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1493661108" w:edGrp="everyone"/>
      <w:r w:rsidRPr="00C70D1B">
        <w:rPr>
          <w:rFonts w:asciiTheme="minorHAnsi" w:hAnsiTheme="minorHAnsi" w:cstheme="minorHAnsi"/>
          <w:szCs w:val="22"/>
        </w:rPr>
        <w:t>[·]</w:t>
      </w:r>
      <w:permEnd w:id="1493661108"/>
    </w:p>
    <w:p w14:paraId="08E6B793" w14:textId="77777777" w:rsidR="002D4FBB" w:rsidRPr="00C70D1B" w:rsidRDefault="002D4FBB" w:rsidP="002B6508">
      <w:pPr>
        <w:pStyle w:val="Styl1"/>
        <w:keepLines/>
        <w:rPr>
          <w:rFonts w:asciiTheme="minorHAnsi" w:hAnsiTheme="minorHAnsi" w:cstheme="minorHAnsi"/>
          <w:szCs w:val="22"/>
        </w:rPr>
      </w:pP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192424432" w:edGrp="everyone"/>
      <w:r w:rsidRPr="00C70D1B">
        <w:rPr>
          <w:rFonts w:asciiTheme="minorHAnsi" w:hAnsiTheme="minorHAnsi" w:cstheme="minorHAnsi"/>
          <w:szCs w:val="22"/>
        </w:rPr>
        <w:t>[·]</w:t>
      </w:r>
      <w:permEnd w:id="192424432"/>
    </w:p>
    <w:p w14:paraId="161D483D" w14:textId="77777777" w:rsidR="002D4FBB" w:rsidRPr="00C70D1B" w:rsidRDefault="002D4FBB" w:rsidP="002B6508">
      <w:pPr>
        <w:keepNext/>
        <w:keepLines/>
        <w:ind w:left="709"/>
        <w:rPr>
          <w:rFonts w:asciiTheme="minorHAnsi" w:hAnsiTheme="minorHAnsi" w:cstheme="minorHAnsi"/>
          <w:szCs w:val="22"/>
        </w:rPr>
      </w:pPr>
      <w:r w:rsidRPr="00C70D1B">
        <w:rPr>
          <w:rFonts w:asciiTheme="minorHAnsi" w:hAnsiTheme="minorHAnsi" w:cstheme="minorHAnsi"/>
          <w:szCs w:val="22"/>
        </w:rPr>
        <w:t>IČ:</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537338632" w:edGrp="everyone"/>
      <w:r w:rsidRPr="00C70D1B">
        <w:rPr>
          <w:rFonts w:asciiTheme="minorHAnsi" w:hAnsiTheme="minorHAnsi" w:cstheme="minorHAnsi"/>
          <w:szCs w:val="22"/>
        </w:rPr>
        <w:t>[·]</w:t>
      </w:r>
      <w:permEnd w:id="537338632"/>
    </w:p>
    <w:p w14:paraId="7C690AB9" w14:textId="77777777" w:rsidR="002D4FBB" w:rsidRPr="00C70D1B" w:rsidRDefault="002D4FBB" w:rsidP="002B6508">
      <w:pPr>
        <w:keepNext/>
        <w:keepLines/>
        <w:ind w:left="709"/>
        <w:rPr>
          <w:rFonts w:asciiTheme="minorHAnsi" w:hAnsiTheme="minorHAnsi" w:cstheme="minorHAnsi"/>
          <w:szCs w:val="22"/>
        </w:rPr>
      </w:pPr>
      <w:r w:rsidRPr="00C70D1B">
        <w:rPr>
          <w:rFonts w:asciiTheme="minorHAnsi" w:hAnsiTheme="minorHAnsi" w:cstheme="minorHAnsi"/>
          <w:szCs w:val="22"/>
        </w:rPr>
        <w:t>DIČ:</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732197899" w:edGrp="everyone"/>
      <w:r w:rsidRPr="00C70D1B">
        <w:rPr>
          <w:rFonts w:asciiTheme="minorHAnsi" w:hAnsiTheme="minorHAnsi" w:cstheme="minorHAnsi"/>
          <w:szCs w:val="22"/>
        </w:rPr>
        <w:t>[·]</w:t>
      </w:r>
      <w:permEnd w:id="732197899"/>
      <w:r w:rsidRPr="00C70D1B">
        <w:rPr>
          <w:rFonts w:asciiTheme="minorHAnsi" w:hAnsiTheme="minorHAnsi" w:cstheme="minorHAnsi"/>
          <w:szCs w:val="22"/>
        </w:rPr>
        <w:tab/>
      </w:r>
    </w:p>
    <w:p w14:paraId="64CD4EBF" w14:textId="77777777" w:rsidR="002D4FBB" w:rsidRPr="00C70D1B" w:rsidRDefault="002D4FBB" w:rsidP="002B6508">
      <w:pPr>
        <w:keepNext/>
        <w:keepLines/>
        <w:ind w:left="709"/>
        <w:rPr>
          <w:rFonts w:asciiTheme="minorHAnsi" w:hAnsiTheme="minorHAnsi" w:cstheme="minorHAnsi"/>
          <w:szCs w:val="22"/>
        </w:rPr>
      </w:pPr>
      <w:r w:rsidRPr="00C70D1B">
        <w:rPr>
          <w:rFonts w:asciiTheme="minorHAnsi" w:hAnsiTheme="minorHAnsi" w:cstheme="minorHAnsi"/>
          <w:szCs w:val="22"/>
        </w:rPr>
        <w:t>Bankovní spojení:</w:t>
      </w:r>
      <w:r w:rsidRPr="00C70D1B">
        <w:rPr>
          <w:rFonts w:asciiTheme="minorHAnsi" w:hAnsiTheme="minorHAnsi" w:cstheme="minorHAnsi"/>
          <w:szCs w:val="22"/>
        </w:rPr>
        <w:tab/>
      </w:r>
      <w:r w:rsidRPr="00C70D1B">
        <w:rPr>
          <w:rFonts w:asciiTheme="minorHAnsi" w:hAnsiTheme="minorHAnsi" w:cstheme="minorHAnsi"/>
          <w:szCs w:val="22"/>
        </w:rPr>
        <w:tab/>
      </w:r>
      <w:permStart w:id="2075073510" w:edGrp="everyone"/>
      <w:r w:rsidRPr="00C70D1B">
        <w:rPr>
          <w:rFonts w:asciiTheme="minorHAnsi" w:hAnsiTheme="minorHAnsi" w:cstheme="minorHAnsi"/>
          <w:szCs w:val="22"/>
          <w:lang w:val="en-US"/>
        </w:rPr>
        <w:t>[·]</w:t>
      </w:r>
      <w:permEnd w:id="2075073510"/>
      <w:r w:rsidRPr="00C70D1B">
        <w:rPr>
          <w:rFonts w:asciiTheme="minorHAnsi" w:hAnsiTheme="minorHAnsi" w:cstheme="minorHAnsi"/>
          <w:szCs w:val="22"/>
        </w:rPr>
        <w:t xml:space="preserve">   </w:t>
      </w:r>
    </w:p>
    <w:p w14:paraId="3352D2D3" w14:textId="77777777" w:rsidR="002D4FBB" w:rsidRPr="00C70D1B" w:rsidRDefault="002D4FBB" w:rsidP="002B6508">
      <w:pPr>
        <w:keepNext/>
        <w:keepLines/>
        <w:ind w:left="709"/>
        <w:rPr>
          <w:rFonts w:asciiTheme="minorHAnsi" w:hAnsiTheme="minorHAnsi" w:cstheme="minorHAnsi"/>
          <w:szCs w:val="22"/>
        </w:rPr>
      </w:pPr>
      <w:r w:rsidRPr="00C70D1B">
        <w:rPr>
          <w:rFonts w:asciiTheme="minorHAnsi" w:hAnsiTheme="minorHAnsi" w:cstheme="minorHAnsi"/>
          <w:szCs w:val="22"/>
        </w:rPr>
        <w:t>Číslo účtu:</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1395031523" w:edGrp="everyone"/>
      <w:r w:rsidRPr="00C70D1B">
        <w:rPr>
          <w:rFonts w:asciiTheme="minorHAnsi" w:hAnsiTheme="minorHAnsi" w:cstheme="minorHAnsi"/>
          <w:szCs w:val="22"/>
          <w:lang w:val="en-US"/>
        </w:rPr>
        <w:t>[·]</w:t>
      </w:r>
      <w:permEnd w:id="1395031523"/>
    </w:p>
    <w:p w14:paraId="0B6EAF8A" w14:textId="77777777" w:rsidR="002D4FBB" w:rsidRPr="00C70D1B" w:rsidRDefault="002D4FBB" w:rsidP="002B6508">
      <w:pPr>
        <w:keepNext/>
        <w:keepLines/>
        <w:ind w:left="3544" w:hanging="2835"/>
        <w:rPr>
          <w:rFonts w:asciiTheme="minorHAnsi" w:hAnsiTheme="minorHAnsi" w:cstheme="minorHAnsi"/>
          <w:spacing w:val="-4"/>
          <w:szCs w:val="22"/>
        </w:rPr>
      </w:pPr>
      <w:r w:rsidRPr="00C70D1B">
        <w:rPr>
          <w:rFonts w:asciiTheme="minorHAnsi" w:hAnsiTheme="minorHAnsi" w:cstheme="minorHAnsi"/>
          <w:szCs w:val="22"/>
        </w:rPr>
        <w:t xml:space="preserve">Registrace: </w:t>
      </w:r>
      <w:r w:rsidRPr="00C70D1B">
        <w:rPr>
          <w:rFonts w:asciiTheme="minorHAnsi" w:hAnsiTheme="minorHAnsi" w:cstheme="minorHAnsi"/>
          <w:szCs w:val="22"/>
        </w:rPr>
        <w:tab/>
      </w:r>
      <w:permStart w:id="1252597299" w:edGrp="everyone"/>
      <w:r w:rsidRPr="00C70D1B">
        <w:rPr>
          <w:rFonts w:asciiTheme="minorHAnsi" w:hAnsiTheme="minorHAnsi" w:cstheme="minorHAnsi"/>
          <w:szCs w:val="22"/>
          <w:lang w:val="en-US"/>
        </w:rPr>
        <w:t>[·]</w:t>
      </w:r>
      <w:permEnd w:id="1252597299"/>
    </w:p>
    <w:p w14:paraId="3050EE2A" w14:textId="77777777" w:rsidR="002D4FBB" w:rsidRPr="00C70D1B" w:rsidRDefault="002D4FBB" w:rsidP="002B6508">
      <w:pPr>
        <w:keepNext/>
        <w:keepLines/>
        <w:ind w:firstLine="709"/>
        <w:rPr>
          <w:rFonts w:asciiTheme="minorHAnsi" w:hAnsiTheme="minorHAnsi" w:cstheme="minorHAnsi"/>
          <w:b/>
          <w:i/>
          <w:szCs w:val="22"/>
        </w:rPr>
      </w:pPr>
      <w:r w:rsidRPr="00C70D1B">
        <w:rPr>
          <w:rFonts w:asciiTheme="minorHAnsi" w:hAnsiTheme="minorHAnsi" w:cstheme="minorHAnsi"/>
          <w:spacing w:val="-4"/>
          <w:szCs w:val="22"/>
        </w:rPr>
        <w:t>Adresa pro písemný styk:</w:t>
      </w:r>
      <w:r w:rsidRPr="00C70D1B">
        <w:rPr>
          <w:rFonts w:asciiTheme="minorHAnsi" w:hAnsiTheme="minorHAnsi" w:cstheme="minorHAnsi"/>
          <w:spacing w:val="-4"/>
          <w:szCs w:val="22"/>
        </w:rPr>
        <w:tab/>
      </w:r>
      <w:permStart w:id="1203666113" w:edGrp="everyone"/>
      <w:r w:rsidRPr="00C70D1B">
        <w:rPr>
          <w:rFonts w:asciiTheme="minorHAnsi" w:hAnsiTheme="minorHAnsi" w:cstheme="minorHAnsi"/>
          <w:szCs w:val="22"/>
          <w:lang w:val="en-US"/>
        </w:rPr>
        <w:t>[·]</w:t>
      </w:r>
      <w:permEnd w:id="1203666113"/>
    </w:p>
    <w:p w14:paraId="2BCDA178" w14:textId="77777777" w:rsidR="002D4FBB" w:rsidRPr="00C70D1B" w:rsidRDefault="002D4FBB" w:rsidP="002B6508">
      <w:pPr>
        <w:pStyle w:val="Styl1"/>
        <w:keepLines/>
        <w:rPr>
          <w:rFonts w:asciiTheme="minorHAnsi" w:hAnsiTheme="minorHAnsi" w:cstheme="minorHAnsi"/>
          <w:szCs w:val="22"/>
        </w:rPr>
      </w:pPr>
      <w:r w:rsidRPr="00C70D1B">
        <w:rPr>
          <w:rFonts w:asciiTheme="minorHAnsi" w:hAnsiTheme="minorHAnsi" w:cstheme="minorHAnsi"/>
          <w:szCs w:val="22"/>
        </w:rPr>
        <w:t xml:space="preserve">        </w:t>
      </w:r>
      <w:r w:rsidRPr="00C70D1B">
        <w:rPr>
          <w:rFonts w:asciiTheme="minorHAnsi" w:hAnsiTheme="minorHAnsi" w:cstheme="minorHAnsi"/>
          <w:szCs w:val="22"/>
        </w:rPr>
        <w:tab/>
      </w:r>
      <w:r w:rsidRPr="00C70D1B">
        <w:rPr>
          <w:rFonts w:asciiTheme="minorHAnsi" w:hAnsiTheme="minorHAnsi" w:cstheme="minorHAnsi"/>
          <w:szCs w:val="22"/>
        </w:rPr>
        <w:tab/>
        <w:t xml:space="preserve">                     </w:t>
      </w:r>
    </w:p>
    <w:p w14:paraId="6C4E6C52" w14:textId="2DCF25FB" w:rsidR="002D4FBB" w:rsidRPr="00C70D1B" w:rsidRDefault="002D4FBB" w:rsidP="002E5130">
      <w:pPr>
        <w:keepNext/>
        <w:keepLines/>
        <w:rPr>
          <w:rFonts w:asciiTheme="minorHAnsi" w:hAnsiTheme="minorHAnsi" w:cstheme="minorHAnsi"/>
          <w:b/>
          <w:i/>
          <w:szCs w:val="22"/>
        </w:rPr>
      </w:pPr>
      <w:r w:rsidRPr="00C70D1B">
        <w:rPr>
          <w:rFonts w:asciiTheme="minorHAnsi" w:hAnsiTheme="minorHAnsi" w:cstheme="minorHAnsi"/>
          <w:szCs w:val="22"/>
        </w:rPr>
        <w:tab/>
      </w:r>
      <w:r w:rsidRPr="00C70D1B">
        <w:rPr>
          <w:rFonts w:asciiTheme="minorHAnsi" w:hAnsiTheme="minorHAnsi" w:cstheme="minorHAnsi"/>
          <w:b/>
          <w:i/>
          <w:szCs w:val="22"/>
        </w:rPr>
        <w:t xml:space="preserve">zastoupená </w:t>
      </w:r>
      <w:r w:rsidRPr="00C70D1B">
        <w:rPr>
          <w:rFonts w:asciiTheme="minorHAnsi" w:hAnsiTheme="minorHAnsi" w:cstheme="minorHAnsi"/>
          <w:b/>
          <w:i/>
          <w:szCs w:val="22"/>
        </w:rPr>
        <w:tab/>
      </w:r>
      <w:r w:rsidRPr="00C70D1B">
        <w:rPr>
          <w:rFonts w:asciiTheme="minorHAnsi" w:hAnsiTheme="minorHAnsi" w:cstheme="minorHAnsi"/>
          <w:b/>
          <w:i/>
          <w:szCs w:val="22"/>
        </w:rPr>
        <w:tab/>
      </w:r>
      <w:r w:rsidRPr="00C70D1B">
        <w:rPr>
          <w:rFonts w:asciiTheme="minorHAnsi" w:hAnsiTheme="minorHAnsi" w:cstheme="minorHAnsi"/>
          <w:b/>
          <w:i/>
          <w:szCs w:val="22"/>
        </w:rPr>
        <w:tab/>
      </w:r>
      <w:permStart w:id="1103169197" w:edGrp="everyone"/>
      <w:r w:rsidRPr="00C70D1B">
        <w:rPr>
          <w:rFonts w:asciiTheme="minorHAnsi" w:hAnsiTheme="minorHAnsi" w:cstheme="minorHAnsi"/>
          <w:szCs w:val="22"/>
          <w:lang w:val="en-US"/>
        </w:rPr>
        <w:t>[·]</w:t>
      </w:r>
      <w:permEnd w:id="1103169197"/>
    </w:p>
    <w:p w14:paraId="5ECC4AD0" w14:textId="38FBEE70" w:rsidR="002D4FBB" w:rsidRPr="00C70D1B" w:rsidRDefault="002D4FBB" w:rsidP="002E5130">
      <w:pPr>
        <w:keepNext/>
        <w:keepLines/>
        <w:ind w:left="284" w:firstLine="3313"/>
        <w:rPr>
          <w:rFonts w:asciiTheme="minorHAnsi" w:hAnsiTheme="minorHAnsi" w:cstheme="minorHAnsi"/>
          <w:szCs w:val="22"/>
        </w:rPr>
      </w:pPr>
      <w:r w:rsidRPr="00C70D1B">
        <w:rPr>
          <w:rFonts w:asciiTheme="minorHAnsi" w:hAnsiTheme="minorHAnsi" w:cstheme="minorHAnsi"/>
          <w:b/>
          <w:bCs/>
          <w:i/>
          <w:iCs/>
          <w:szCs w:val="22"/>
        </w:rPr>
        <w:br/>
      </w:r>
      <w:r w:rsidRPr="00C70D1B">
        <w:rPr>
          <w:rFonts w:asciiTheme="minorHAnsi" w:hAnsiTheme="minorHAnsi" w:cstheme="minorHAnsi"/>
          <w:szCs w:val="22"/>
        </w:rPr>
        <w:tab/>
        <w:t xml:space="preserve">dále jen </w:t>
      </w:r>
      <w:r w:rsidRPr="00C70D1B">
        <w:rPr>
          <w:rFonts w:asciiTheme="minorHAnsi" w:hAnsiTheme="minorHAnsi" w:cstheme="minorHAnsi"/>
          <w:b/>
          <w:i/>
          <w:szCs w:val="22"/>
        </w:rPr>
        <w:t>„Zhotovitel“</w:t>
      </w:r>
      <w:r w:rsidRPr="00C70D1B">
        <w:rPr>
          <w:rFonts w:asciiTheme="minorHAnsi" w:hAnsiTheme="minorHAnsi" w:cstheme="minorHAnsi"/>
          <w:szCs w:val="22"/>
        </w:rPr>
        <w:t>.</w:t>
      </w:r>
    </w:p>
    <w:p w14:paraId="5E5F07EB" w14:textId="77777777" w:rsidR="002D4FBB" w:rsidRPr="00C70D1B" w:rsidRDefault="002D4FBB" w:rsidP="002B6508">
      <w:pPr>
        <w:pStyle w:val="Nadpis3"/>
        <w:keepLines/>
        <w:rPr>
          <w:rFonts w:asciiTheme="minorHAnsi" w:hAnsiTheme="minorHAnsi" w:cstheme="minorHAnsi"/>
          <w:szCs w:val="22"/>
        </w:rPr>
      </w:pPr>
      <w:r w:rsidRPr="00C70D1B">
        <w:rPr>
          <w:rFonts w:asciiTheme="minorHAnsi" w:hAnsiTheme="minorHAnsi" w:cstheme="minorHAnsi"/>
          <w:szCs w:val="22"/>
        </w:rPr>
        <w:t xml:space="preserve">Zástupci </w:t>
      </w:r>
      <w:r w:rsidR="005114CE" w:rsidRPr="00C70D1B">
        <w:rPr>
          <w:rFonts w:asciiTheme="minorHAnsi" w:hAnsiTheme="minorHAnsi" w:cstheme="minorHAnsi"/>
          <w:szCs w:val="22"/>
        </w:rPr>
        <w:t>Zhotovitele</w:t>
      </w:r>
      <w:r w:rsidRPr="00C70D1B">
        <w:rPr>
          <w:rFonts w:asciiTheme="minorHAnsi" w:hAnsiTheme="minorHAnsi" w:cstheme="minorHAnsi"/>
          <w:szCs w:val="22"/>
        </w:rPr>
        <w:t>, kteří jsou oprávněni projednávat:</w:t>
      </w:r>
    </w:p>
    <w:p w14:paraId="7EBFB3F5" w14:textId="77777777" w:rsidR="002D4FBB" w:rsidRPr="00C70D1B" w:rsidRDefault="002D4FBB" w:rsidP="002B6508">
      <w:pPr>
        <w:keepNext/>
        <w:keepLines/>
        <w:tabs>
          <w:tab w:val="left" w:pos="3544"/>
          <w:tab w:val="left" w:pos="4962"/>
        </w:tabs>
        <w:ind w:left="709"/>
        <w:rPr>
          <w:rFonts w:asciiTheme="minorHAnsi" w:hAnsiTheme="minorHAnsi" w:cstheme="minorHAnsi"/>
          <w:iCs/>
          <w:szCs w:val="22"/>
        </w:rPr>
      </w:pPr>
    </w:p>
    <w:p w14:paraId="1B67CC4C" w14:textId="77777777" w:rsidR="002D4FBB" w:rsidRPr="00AC0CE0" w:rsidRDefault="002D4FBB" w:rsidP="002B6508">
      <w:pPr>
        <w:keepNext/>
        <w:keepLines/>
        <w:ind w:left="709"/>
        <w:rPr>
          <w:rFonts w:asciiTheme="minorHAnsi" w:hAnsiTheme="minorHAnsi" w:cstheme="minorHAnsi"/>
          <w:i/>
          <w:szCs w:val="22"/>
          <w:u w:val="single"/>
        </w:rPr>
      </w:pPr>
      <w:r w:rsidRPr="00AC0CE0">
        <w:rPr>
          <w:rFonts w:asciiTheme="minorHAnsi" w:hAnsiTheme="minorHAnsi" w:cstheme="minorHAnsi"/>
          <w:i/>
          <w:szCs w:val="22"/>
          <w:u w:val="single"/>
        </w:rPr>
        <w:t>smluvní a obchodní otázky této Smlouvy</w:t>
      </w:r>
    </w:p>
    <w:p w14:paraId="781530AF" w14:textId="77777777" w:rsidR="002D4FBB" w:rsidRPr="00C70D1B" w:rsidRDefault="002D4FBB" w:rsidP="002B6508">
      <w:pPr>
        <w:keepNext/>
        <w:keepLines/>
        <w:ind w:firstLine="709"/>
        <w:jc w:val="left"/>
        <w:rPr>
          <w:rFonts w:asciiTheme="minorHAnsi" w:hAnsiTheme="minorHAnsi" w:cstheme="minorHAnsi"/>
          <w:iCs/>
          <w:szCs w:val="22"/>
        </w:rPr>
      </w:pPr>
      <w:permStart w:id="1087064203" w:edGrp="everyone"/>
      <w:r w:rsidRPr="00C70D1B">
        <w:rPr>
          <w:rFonts w:asciiTheme="minorHAnsi" w:hAnsiTheme="minorHAnsi" w:cstheme="minorHAnsi"/>
          <w:szCs w:val="22"/>
          <w:lang w:val="de-DE"/>
        </w:rPr>
        <w:t>[·]</w:t>
      </w:r>
      <w:permEnd w:id="1087064203"/>
      <w:r w:rsidRPr="00C70D1B">
        <w:rPr>
          <w:rFonts w:asciiTheme="minorHAnsi" w:hAnsiTheme="minorHAnsi" w:cstheme="minorHAnsi"/>
          <w:iCs/>
          <w:szCs w:val="22"/>
        </w:rPr>
        <w:tab/>
      </w:r>
    </w:p>
    <w:p w14:paraId="5FF9A8CD" w14:textId="77777777" w:rsidR="002D4FBB" w:rsidRPr="00C70D1B" w:rsidRDefault="002D4FBB" w:rsidP="002B6508">
      <w:pPr>
        <w:keepNext/>
        <w:keepLines/>
        <w:ind w:left="2836" w:firstLine="709"/>
        <w:jc w:val="left"/>
        <w:rPr>
          <w:rFonts w:asciiTheme="minorHAnsi" w:hAnsiTheme="minorHAnsi" w:cstheme="minorHAnsi"/>
          <w:szCs w:val="22"/>
          <w:lang w:val="nl-BE"/>
        </w:rPr>
      </w:pPr>
      <w:r w:rsidRPr="00C70D1B">
        <w:rPr>
          <w:rFonts w:asciiTheme="minorHAnsi" w:hAnsiTheme="minorHAnsi" w:cstheme="minorHAnsi"/>
          <w:szCs w:val="22"/>
          <w:lang w:val="nl-BE"/>
        </w:rPr>
        <w:t>Telefon:</w:t>
      </w:r>
      <w:r w:rsidRPr="00C70D1B">
        <w:rPr>
          <w:rFonts w:asciiTheme="minorHAnsi" w:hAnsiTheme="minorHAnsi" w:cstheme="minorHAnsi"/>
          <w:szCs w:val="22"/>
          <w:lang w:val="nl-BE"/>
        </w:rPr>
        <w:tab/>
      </w:r>
      <w:permStart w:id="1846369115" w:edGrp="everyone"/>
      <w:r w:rsidRPr="00C70D1B">
        <w:rPr>
          <w:rFonts w:asciiTheme="minorHAnsi" w:hAnsiTheme="minorHAnsi" w:cstheme="minorHAnsi"/>
          <w:szCs w:val="22"/>
          <w:lang w:val="de-DE"/>
        </w:rPr>
        <w:t>[·]</w:t>
      </w:r>
      <w:permEnd w:id="1846369115"/>
    </w:p>
    <w:p w14:paraId="07CDAACD" w14:textId="77777777" w:rsidR="002D4FBB" w:rsidRPr="00C70D1B" w:rsidRDefault="002D4FBB" w:rsidP="002B6508">
      <w:pPr>
        <w:keepNext/>
        <w:keepLines/>
        <w:ind w:left="2836" w:firstLine="709"/>
        <w:jc w:val="left"/>
        <w:rPr>
          <w:rFonts w:asciiTheme="minorHAnsi" w:hAnsiTheme="minorHAnsi" w:cstheme="minorHAnsi"/>
          <w:szCs w:val="22"/>
          <w:lang w:val="nl-BE"/>
        </w:rPr>
      </w:pPr>
      <w:r w:rsidRPr="00C70D1B">
        <w:rPr>
          <w:rFonts w:asciiTheme="minorHAnsi" w:hAnsiTheme="minorHAnsi" w:cstheme="minorHAnsi"/>
          <w:szCs w:val="22"/>
          <w:lang w:val="nl-BE"/>
        </w:rPr>
        <w:t>Mobil:</w:t>
      </w:r>
      <w:r w:rsidRPr="00C70D1B">
        <w:rPr>
          <w:rFonts w:asciiTheme="minorHAnsi" w:hAnsiTheme="minorHAnsi" w:cstheme="minorHAnsi"/>
          <w:szCs w:val="22"/>
          <w:lang w:val="nl-BE"/>
        </w:rPr>
        <w:tab/>
      </w:r>
      <w:r w:rsidRPr="00C70D1B">
        <w:rPr>
          <w:rFonts w:asciiTheme="minorHAnsi" w:hAnsiTheme="minorHAnsi" w:cstheme="minorHAnsi"/>
          <w:szCs w:val="22"/>
          <w:lang w:val="nl-BE"/>
        </w:rPr>
        <w:tab/>
      </w:r>
      <w:permStart w:id="594370096" w:edGrp="everyone"/>
      <w:r w:rsidRPr="00C70D1B">
        <w:rPr>
          <w:rFonts w:asciiTheme="minorHAnsi" w:hAnsiTheme="minorHAnsi" w:cstheme="minorHAnsi"/>
          <w:szCs w:val="22"/>
          <w:lang w:val="de-DE"/>
        </w:rPr>
        <w:t>[·]</w:t>
      </w:r>
      <w:permEnd w:id="594370096"/>
      <w:r w:rsidRPr="00C70D1B">
        <w:rPr>
          <w:rFonts w:asciiTheme="minorHAnsi" w:hAnsiTheme="minorHAnsi" w:cstheme="minorHAnsi"/>
          <w:szCs w:val="22"/>
          <w:lang w:val="nl-BE"/>
        </w:rPr>
        <w:br/>
      </w:r>
      <w:r w:rsidRPr="00C70D1B">
        <w:rPr>
          <w:rFonts w:asciiTheme="minorHAnsi" w:hAnsiTheme="minorHAnsi" w:cstheme="minorHAnsi"/>
          <w:szCs w:val="22"/>
          <w:lang w:val="nl-BE"/>
        </w:rPr>
        <w:tab/>
        <w:t>Fax:</w:t>
      </w:r>
      <w:r w:rsidRPr="00C70D1B">
        <w:rPr>
          <w:rFonts w:asciiTheme="minorHAnsi" w:hAnsiTheme="minorHAnsi" w:cstheme="minorHAnsi"/>
          <w:szCs w:val="22"/>
          <w:lang w:val="nl-BE"/>
        </w:rPr>
        <w:tab/>
      </w:r>
      <w:r w:rsidRPr="00C70D1B">
        <w:rPr>
          <w:rFonts w:asciiTheme="minorHAnsi" w:hAnsiTheme="minorHAnsi" w:cstheme="minorHAnsi"/>
          <w:szCs w:val="22"/>
          <w:lang w:val="nl-BE"/>
        </w:rPr>
        <w:tab/>
      </w:r>
      <w:permStart w:id="262428824" w:edGrp="everyone"/>
      <w:r w:rsidRPr="00C70D1B">
        <w:rPr>
          <w:rFonts w:asciiTheme="minorHAnsi" w:hAnsiTheme="minorHAnsi" w:cstheme="minorHAnsi"/>
          <w:szCs w:val="22"/>
          <w:lang w:val="de-DE"/>
        </w:rPr>
        <w:t>[·]</w:t>
      </w:r>
      <w:permEnd w:id="262428824"/>
    </w:p>
    <w:p w14:paraId="781E2448" w14:textId="2FA4B559" w:rsidR="002D4FBB" w:rsidRPr="00C70D1B" w:rsidRDefault="002D4FBB" w:rsidP="002B6508">
      <w:pPr>
        <w:keepNext/>
        <w:keepLines/>
        <w:rPr>
          <w:rFonts w:asciiTheme="minorHAnsi" w:hAnsiTheme="minorHAnsi" w:cstheme="minorHAnsi"/>
          <w:szCs w:val="22"/>
          <w:u w:val="single"/>
        </w:rPr>
      </w:pPr>
      <w:r w:rsidRPr="00C70D1B">
        <w:rPr>
          <w:rFonts w:asciiTheme="minorHAnsi" w:hAnsiTheme="minorHAnsi" w:cstheme="minorHAnsi"/>
          <w:szCs w:val="22"/>
          <w:lang w:val="nl-BE"/>
        </w:rPr>
        <w:tab/>
      </w:r>
      <w:r w:rsidRPr="00C70D1B">
        <w:rPr>
          <w:rFonts w:asciiTheme="minorHAnsi" w:hAnsiTheme="minorHAnsi" w:cstheme="minorHAnsi"/>
          <w:szCs w:val="22"/>
          <w:lang w:val="nl-BE"/>
        </w:rPr>
        <w:tab/>
      </w:r>
      <w:r w:rsidRPr="00C70D1B">
        <w:rPr>
          <w:rFonts w:asciiTheme="minorHAnsi" w:hAnsiTheme="minorHAnsi" w:cstheme="minorHAnsi"/>
          <w:szCs w:val="22"/>
          <w:lang w:val="nl-BE"/>
        </w:rPr>
        <w:tab/>
      </w:r>
      <w:r w:rsidRPr="00C70D1B">
        <w:rPr>
          <w:rFonts w:asciiTheme="minorHAnsi" w:hAnsiTheme="minorHAnsi" w:cstheme="minorHAnsi"/>
          <w:szCs w:val="22"/>
          <w:lang w:val="nl-BE"/>
        </w:rPr>
        <w:tab/>
      </w:r>
      <w:r w:rsidRPr="00C70D1B">
        <w:rPr>
          <w:rFonts w:asciiTheme="minorHAnsi" w:hAnsiTheme="minorHAnsi" w:cstheme="minorHAnsi"/>
          <w:szCs w:val="22"/>
          <w:lang w:val="nl-BE"/>
        </w:rPr>
        <w:tab/>
      </w:r>
      <w:r w:rsidRPr="00C70D1B">
        <w:rPr>
          <w:rFonts w:asciiTheme="minorHAnsi" w:hAnsiTheme="minorHAnsi" w:cstheme="minorHAnsi"/>
          <w:szCs w:val="22"/>
          <w:lang w:val="de-DE"/>
        </w:rPr>
        <w:t xml:space="preserve">E-mail: </w:t>
      </w:r>
      <w:r w:rsidRPr="00C70D1B">
        <w:rPr>
          <w:rFonts w:asciiTheme="minorHAnsi" w:hAnsiTheme="minorHAnsi" w:cstheme="minorHAnsi"/>
          <w:szCs w:val="22"/>
          <w:lang w:val="de-DE"/>
        </w:rPr>
        <w:tab/>
      </w:r>
      <w:r w:rsidR="001735F0">
        <w:rPr>
          <w:rFonts w:asciiTheme="minorHAnsi" w:hAnsiTheme="minorHAnsi" w:cstheme="minorHAnsi"/>
          <w:szCs w:val="22"/>
          <w:lang w:val="de-DE"/>
        </w:rPr>
        <w:tab/>
      </w:r>
      <w:permStart w:id="1625709773" w:edGrp="everyone"/>
      <w:r w:rsidRPr="00C70D1B">
        <w:rPr>
          <w:rFonts w:asciiTheme="minorHAnsi" w:hAnsiTheme="minorHAnsi" w:cstheme="minorHAnsi"/>
          <w:szCs w:val="22"/>
          <w:lang w:val="de-DE"/>
        </w:rPr>
        <w:t>[·]</w:t>
      </w:r>
      <w:permEnd w:id="1625709773"/>
      <w:r w:rsidRPr="00C70D1B">
        <w:rPr>
          <w:rFonts w:asciiTheme="minorHAnsi" w:hAnsiTheme="minorHAnsi" w:cstheme="minorHAnsi"/>
          <w:szCs w:val="22"/>
        </w:rPr>
        <w:tab/>
      </w:r>
    </w:p>
    <w:p w14:paraId="3762C5A2" w14:textId="77777777" w:rsidR="00374269" w:rsidRDefault="00374269" w:rsidP="00374269">
      <w:pPr>
        <w:keepNext/>
        <w:keepLines/>
        <w:ind w:left="709"/>
        <w:rPr>
          <w:rFonts w:asciiTheme="minorHAnsi" w:hAnsiTheme="minorHAnsi" w:cstheme="minorHAnsi"/>
          <w:i/>
          <w:szCs w:val="22"/>
          <w:u w:val="single"/>
        </w:rPr>
      </w:pPr>
    </w:p>
    <w:p w14:paraId="6344ABD8" w14:textId="77777777" w:rsidR="00374269" w:rsidRPr="00AC0CE0" w:rsidRDefault="00374269" w:rsidP="00374269">
      <w:pPr>
        <w:keepNext/>
        <w:keepLines/>
        <w:ind w:left="709"/>
        <w:rPr>
          <w:rFonts w:asciiTheme="minorHAnsi" w:hAnsiTheme="minorHAnsi" w:cstheme="minorHAnsi"/>
          <w:i/>
          <w:szCs w:val="22"/>
          <w:u w:val="single"/>
        </w:rPr>
      </w:pPr>
      <w:r w:rsidRPr="00AC0CE0">
        <w:rPr>
          <w:rFonts w:asciiTheme="minorHAnsi" w:hAnsiTheme="minorHAnsi" w:cstheme="minorHAnsi"/>
          <w:i/>
          <w:szCs w:val="22"/>
          <w:u w:val="single"/>
        </w:rPr>
        <w:t>technické otázky této Smlouvy</w:t>
      </w:r>
    </w:p>
    <w:p w14:paraId="5C816F0F" w14:textId="77777777" w:rsidR="00374269" w:rsidRPr="00C70D1B" w:rsidRDefault="00374269" w:rsidP="00374269">
      <w:pPr>
        <w:keepNext/>
        <w:keepLines/>
        <w:tabs>
          <w:tab w:val="left" w:pos="3544"/>
          <w:tab w:val="left" w:pos="4962"/>
        </w:tabs>
        <w:ind w:left="709"/>
        <w:rPr>
          <w:rFonts w:asciiTheme="minorHAnsi" w:hAnsiTheme="minorHAnsi" w:cstheme="minorHAnsi"/>
          <w:iCs/>
          <w:szCs w:val="22"/>
        </w:rPr>
      </w:pPr>
      <w:r w:rsidRPr="00C70D1B">
        <w:rPr>
          <w:rFonts w:asciiTheme="minorHAnsi" w:hAnsiTheme="minorHAnsi" w:cstheme="minorHAnsi"/>
          <w:szCs w:val="22"/>
        </w:rPr>
        <w:t>[·]</w:t>
      </w:r>
    </w:p>
    <w:p w14:paraId="6C8E7A5F" w14:textId="77777777" w:rsidR="00374269" w:rsidRPr="00C70D1B" w:rsidRDefault="00374269" w:rsidP="00374269">
      <w:pPr>
        <w:keepNext/>
        <w:keepLines/>
        <w:tabs>
          <w:tab w:val="left" w:pos="3544"/>
          <w:tab w:val="left" w:pos="4962"/>
        </w:tabs>
        <w:ind w:left="709"/>
        <w:rPr>
          <w:rFonts w:asciiTheme="minorHAnsi" w:hAnsiTheme="minorHAnsi" w:cstheme="minorHAnsi"/>
          <w:iCs/>
          <w:szCs w:val="22"/>
        </w:rPr>
      </w:pPr>
      <w:r w:rsidRPr="00C70D1B">
        <w:rPr>
          <w:rFonts w:asciiTheme="minorHAnsi" w:hAnsiTheme="minorHAnsi" w:cstheme="minorHAnsi"/>
          <w:iCs/>
          <w:szCs w:val="22"/>
        </w:rPr>
        <w:tab/>
        <w:t>Telefon:</w:t>
      </w:r>
      <w:r w:rsidRPr="00C70D1B">
        <w:rPr>
          <w:rFonts w:asciiTheme="minorHAnsi" w:hAnsiTheme="minorHAnsi" w:cstheme="minorHAnsi"/>
          <w:iCs/>
          <w:szCs w:val="22"/>
        </w:rPr>
        <w:tab/>
      </w:r>
      <w:permStart w:id="915083966" w:edGrp="everyone"/>
      <w:r w:rsidRPr="00C70D1B">
        <w:rPr>
          <w:rFonts w:asciiTheme="minorHAnsi" w:hAnsiTheme="minorHAnsi" w:cstheme="minorHAnsi"/>
          <w:szCs w:val="22"/>
        </w:rPr>
        <w:t>[·]</w:t>
      </w:r>
      <w:permEnd w:id="915083966"/>
      <w:r w:rsidRPr="00C70D1B">
        <w:rPr>
          <w:rFonts w:asciiTheme="minorHAnsi" w:hAnsiTheme="minorHAnsi" w:cstheme="minorHAnsi"/>
          <w:iCs/>
          <w:szCs w:val="22"/>
        </w:rPr>
        <w:tab/>
      </w:r>
    </w:p>
    <w:p w14:paraId="30F98C3E" w14:textId="77777777" w:rsidR="00374269" w:rsidRPr="00C70D1B" w:rsidRDefault="00374269" w:rsidP="00374269">
      <w:pPr>
        <w:keepNext/>
        <w:keepLines/>
        <w:tabs>
          <w:tab w:val="left" w:pos="3544"/>
          <w:tab w:val="left" w:pos="4962"/>
        </w:tabs>
        <w:ind w:left="709"/>
        <w:rPr>
          <w:rFonts w:asciiTheme="minorHAnsi" w:hAnsiTheme="minorHAnsi" w:cstheme="minorHAnsi"/>
          <w:iCs/>
          <w:szCs w:val="22"/>
        </w:rPr>
      </w:pPr>
      <w:r w:rsidRPr="00C70D1B">
        <w:rPr>
          <w:rFonts w:asciiTheme="minorHAnsi" w:hAnsiTheme="minorHAnsi" w:cstheme="minorHAnsi"/>
          <w:iCs/>
          <w:szCs w:val="22"/>
        </w:rPr>
        <w:tab/>
        <w:t>Mobil:</w:t>
      </w:r>
      <w:r w:rsidRPr="00C70D1B">
        <w:rPr>
          <w:rFonts w:asciiTheme="minorHAnsi" w:hAnsiTheme="minorHAnsi" w:cstheme="minorHAnsi"/>
          <w:iCs/>
          <w:szCs w:val="22"/>
        </w:rPr>
        <w:tab/>
      </w:r>
      <w:permStart w:id="180632943" w:edGrp="everyone"/>
      <w:r w:rsidRPr="00C70D1B">
        <w:rPr>
          <w:rFonts w:asciiTheme="minorHAnsi" w:hAnsiTheme="minorHAnsi" w:cstheme="minorHAnsi"/>
          <w:szCs w:val="22"/>
        </w:rPr>
        <w:t>[·]</w:t>
      </w:r>
      <w:permEnd w:id="180632943"/>
    </w:p>
    <w:p w14:paraId="7085F891" w14:textId="77777777" w:rsidR="00374269" w:rsidRPr="00C70D1B" w:rsidRDefault="00374269" w:rsidP="00374269">
      <w:pPr>
        <w:keepNext/>
        <w:keepLines/>
        <w:tabs>
          <w:tab w:val="left" w:pos="3544"/>
          <w:tab w:val="left" w:pos="4962"/>
        </w:tabs>
        <w:ind w:left="709"/>
        <w:rPr>
          <w:rFonts w:asciiTheme="minorHAnsi" w:hAnsiTheme="minorHAnsi" w:cstheme="minorHAnsi"/>
          <w:iCs/>
          <w:szCs w:val="22"/>
        </w:rPr>
      </w:pPr>
      <w:r w:rsidRPr="00C70D1B">
        <w:rPr>
          <w:rFonts w:asciiTheme="minorHAnsi" w:hAnsiTheme="minorHAnsi" w:cstheme="minorHAnsi"/>
          <w:iCs/>
          <w:szCs w:val="22"/>
        </w:rPr>
        <w:tab/>
        <w:t>Fax:</w:t>
      </w:r>
      <w:r w:rsidRPr="00C70D1B">
        <w:rPr>
          <w:rFonts w:asciiTheme="minorHAnsi" w:hAnsiTheme="minorHAnsi" w:cstheme="minorHAnsi"/>
          <w:iCs/>
          <w:szCs w:val="22"/>
        </w:rPr>
        <w:tab/>
      </w:r>
      <w:permStart w:id="87107022" w:edGrp="everyone"/>
      <w:r w:rsidRPr="00C70D1B">
        <w:rPr>
          <w:rFonts w:asciiTheme="minorHAnsi" w:hAnsiTheme="minorHAnsi" w:cstheme="minorHAnsi"/>
          <w:szCs w:val="22"/>
        </w:rPr>
        <w:t>[·]</w:t>
      </w:r>
      <w:permEnd w:id="87107022"/>
    </w:p>
    <w:p w14:paraId="5E9DCEE8" w14:textId="77777777" w:rsidR="00374269" w:rsidRPr="00C70D1B" w:rsidRDefault="00374269" w:rsidP="00374269">
      <w:pPr>
        <w:keepNext/>
        <w:keepLines/>
        <w:tabs>
          <w:tab w:val="left" w:pos="3544"/>
          <w:tab w:val="left" w:pos="4962"/>
        </w:tabs>
        <w:ind w:left="709"/>
        <w:rPr>
          <w:rFonts w:asciiTheme="minorHAnsi" w:hAnsiTheme="minorHAnsi" w:cstheme="minorHAnsi"/>
          <w:iCs/>
          <w:szCs w:val="22"/>
        </w:rPr>
      </w:pPr>
      <w:r w:rsidRPr="00C70D1B">
        <w:rPr>
          <w:rFonts w:asciiTheme="minorHAnsi" w:hAnsiTheme="minorHAnsi" w:cstheme="minorHAnsi"/>
          <w:iCs/>
          <w:szCs w:val="22"/>
        </w:rPr>
        <w:tab/>
        <w:t>E-mail:</w:t>
      </w:r>
      <w:r w:rsidRPr="00C70D1B">
        <w:rPr>
          <w:rFonts w:asciiTheme="minorHAnsi" w:hAnsiTheme="minorHAnsi" w:cstheme="minorHAnsi"/>
          <w:iCs/>
          <w:szCs w:val="22"/>
        </w:rPr>
        <w:tab/>
      </w:r>
      <w:permStart w:id="1519145491" w:edGrp="everyone"/>
      <w:r w:rsidRPr="00C70D1B">
        <w:rPr>
          <w:rFonts w:asciiTheme="minorHAnsi" w:hAnsiTheme="minorHAnsi" w:cstheme="minorHAnsi"/>
          <w:szCs w:val="22"/>
        </w:rPr>
        <w:t>[·]</w:t>
      </w:r>
      <w:permEnd w:id="1519145491"/>
    </w:p>
    <w:p w14:paraId="67177A6A" w14:textId="77777777" w:rsidR="003E0AB7" w:rsidRPr="00C70D1B" w:rsidRDefault="003E0AB7" w:rsidP="002B6508">
      <w:pPr>
        <w:pStyle w:val="Zpat"/>
        <w:keepNext/>
        <w:keepLines/>
        <w:tabs>
          <w:tab w:val="clear" w:pos="4536"/>
          <w:tab w:val="clear" w:pos="9072"/>
        </w:tabs>
        <w:rPr>
          <w:rFonts w:asciiTheme="minorHAnsi" w:hAnsiTheme="minorHAnsi" w:cstheme="minorHAnsi"/>
          <w:szCs w:val="22"/>
        </w:rPr>
      </w:pPr>
    </w:p>
    <w:p w14:paraId="6AF2093C" w14:textId="74DB740E" w:rsidR="002B6425" w:rsidRDefault="002E5130" w:rsidP="002E5130">
      <w:pPr>
        <w:pStyle w:val="Zpat"/>
        <w:keepNext/>
        <w:keepLines/>
        <w:tabs>
          <w:tab w:val="clear" w:pos="4536"/>
          <w:tab w:val="clear" w:pos="9072"/>
        </w:tabs>
        <w:rPr>
          <w:rFonts w:asciiTheme="minorHAnsi" w:hAnsiTheme="minorHAnsi" w:cstheme="minorHAnsi"/>
          <w:szCs w:val="22"/>
        </w:rPr>
      </w:pPr>
      <w:r>
        <w:rPr>
          <w:rFonts w:asciiTheme="minorHAnsi" w:hAnsiTheme="minorHAnsi" w:cstheme="minorHAnsi"/>
          <w:szCs w:val="22"/>
        </w:rPr>
        <w:t>a</w:t>
      </w:r>
    </w:p>
    <w:p w14:paraId="7E200789" w14:textId="77777777" w:rsidR="002E5130" w:rsidRPr="002E5130" w:rsidRDefault="002E5130" w:rsidP="002E5130">
      <w:pPr>
        <w:pStyle w:val="Zpat"/>
        <w:keepNext/>
        <w:keepLines/>
        <w:tabs>
          <w:tab w:val="clear" w:pos="4536"/>
          <w:tab w:val="clear" w:pos="9072"/>
        </w:tabs>
        <w:rPr>
          <w:rFonts w:asciiTheme="minorHAnsi" w:hAnsiTheme="minorHAnsi" w:cstheme="minorHAnsi"/>
          <w:szCs w:val="22"/>
        </w:rPr>
      </w:pPr>
    </w:p>
    <w:p w14:paraId="62594000" w14:textId="77777777" w:rsidR="00EA4A87" w:rsidRPr="00C70D1B" w:rsidRDefault="00EA4A87" w:rsidP="002E5130">
      <w:pPr>
        <w:pStyle w:val="Nadpis2"/>
        <w:keepNext/>
        <w:keepLines/>
        <w:contextualSpacing/>
        <w:rPr>
          <w:rFonts w:asciiTheme="minorHAnsi" w:hAnsiTheme="minorHAnsi" w:cstheme="minorHAnsi"/>
          <w:b/>
          <w:bCs/>
          <w:szCs w:val="22"/>
        </w:rPr>
      </w:pPr>
      <w:r w:rsidRPr="00C70D1B">
        <w:rPr>
          <w:rFonts w:asciiTheme="minorHAnsi" w:hAnsiTheme="minorHAnsi" w:cstheme="minorHAnsi"/>
          <w:b/>
          <w:bCs/>
          <w:szCs w:val="22"/>
        </w:rPr>
        <w:t>Objednatel</w:t>
      </w:r>
    </w:p>
    <w:p w14:paraId="14F92DEC" w14:textId="77777777" w:rsidR="002D4FBB" w:rsidRPr="00C70D1B" w:rsidRDefault="002D4FBB" w:rsidP="002E5130">
      <w:pPr>
        <w:keepNext/>
        <w:keepLines/>
        <w:spacing w:before="120"/>
        <w:ind w:left="709"/>
        <w:contextualSpacing/>
        <w:rPr>
          <w:rFonts w:asciiTheme="minorHAnsi" w:hAnsiTheme="minorHAnsi" w:cstheme="minorHAnsi"/>
          <w:szCs w:val="22"/>
        </w:rPr>
      </w:pPr>
      <w:r w:rsidRPr="00C70D1B">
        <w:rPr>
          <w:rFonts w:asciiTheme="minorHAnsi" w:hAnsiTheme="minorHAnsi" w:cstheme="minorHAnsi"/>
          <w:szCs w:val="22"/>
        </w:rPr>
        <w:t>Společnost</w:t>
      </w:r>
      <w:r w:rsidR="00374269">
        <w:rPr>
          <w:rFonts w:asciiTheme="minorHAnsi" w:hAnsiTheme="minorHAnsi" w:cstheme="minorHAnsi"/>
          <w:szCs w:val="22"/>
        </w:rPr>
        <w:t>:</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3F7AA7">
        <w:rPr>
          <w:rFonts w:asciiTheme="minorHAnsi" w:hAnsiTheme="minorHAnsi" w:cstheme="minorHAnsi"/>
          <w:b/>
          <w:iCs/>
          <w:szCs w:val="22"/>
        </w:rPr>
        <w:t>TAMERO INVEST s.r.o.</w:t>
      </w:r>
    </w:p>
    <w:p w14:paraId="36637C1E"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se sídlem:</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t>O. Wichterleho 810</w:t>
      </w:r>
    </w:p>
    <w:p w14:paraId="219D6C62"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008E5F5A" w:rsidRPr="00C70D1B">
        <w:rPr>
          <w:rFonts w:asciiTheme="minorHAnsi" w:hAnsiTheme="minorHAnsi" w:cstheme="minorHAnsi"/>
          <w:szCs w:val="22"/>
        </w:rPr>
        <w:t>278 01 Kralupy</w:t>
      </w:r>
      <w:r w:rsidRPr="00C70D1B">
        <w:rPr>
          <w:rFonts w:asciiTheme="minorHAnsi" w:hAnsiTheme="minorHAnsi" w:cstheme="minorHAnsi"/>
          <w:szCs w:val="22"/>
        </w:rPr>
        <w:t xml:space="preserve"> nad Vltavou</w:t>
      </w:r>
    </w:p>
    <w:p w14:paraId="2F53AB24"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IČ:</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t>24781452</w:t>
      </w:r>
    </w:p>
    <w:p w14:paraId="37D95F1E"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DIČ:</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t>CZ24781452</w:t>
      </w:r>
    </w:p>
    <w:p w14:paraId="2922CFFA"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Bankovní spojení:</w:t>
      </w:r>
      <w:r w:rsidRPr="00C70D1B">
        <w:rPr>
          <w:rFonts w:asciiTheme="minorHAnsi" w:hAnsiTheme="minorHAnsi" w:cstheme="minorHAnsi"/>
          <w:szCs w:val="22"/>
        </w:rPr>
        <w:tab/>
      </w:r>
      <w:r w:rsidRPr="00C70D1B">
        <w:rPr>
          <w:rFonts w:asciiTheme="minorHAnsi" w:hAnsiTheme="minorHAnsi" w:cstheme="minorHAnsi"/>
          <w:szCs w:val="22"/>
        </w:rPr>
        <w:tab/>
      </w:r>
      <w:r w:rsidR="00737A33" w:rsidRPr="00C70D1B">
        <w:rPr>
          <w:rFonts w:asciiTheme="minorHAnsi" w:hAnsiTheme="minorHAnsi" w:cstheme="minorHAnsi"/>
          <w:szCs w:val="22"/>
        </w:rPr>
        <w:t>BNP Paribas S</w:t>
      </w:r>
      <w:r w:rsidR="00535A07" w:rsidRPr="00C70D1B">
        <w:rPr>
          <w:rFonts w:asciiTheme="minorHAnsi" w:hAnsiTheme="minorHAnsi" w:cstheme="minorHAnsi"/>
          <w:szCs w:val="22"/>
        </w:rPr>
        <w:t>.</w:t>
      </w:r>
      <w:r w:rsidR="00737A33" w:rsidRPr="00C70D1B">
        <w:rPr>
          <w:rFonts w:asciiTheme="minorHAnsi" w:hAnsiTheme="minorHAnsi" w:cstheme="minorHAnsi"/>
          <w:szCs w:val="22"/>
        </w:rPr>
        <w:t>A</w:t>
      </w:r>
      <w:r w:rsidR="00535A07" w:rsidRPr="00C70D1B">
        <w:rPr>
          <w:rFonts w:asciiTheme="minorHAnsi" w:hAnsiTheme="minorHAnsi" w:cstheme="minorHAnsi"/>
          <w:szCs w:val="22"/>
        </w:rPr>
        <w:t>.</w:t>
      </w:r>
      <w:r w:rsidRPr="00C70D1B">
        <w:rPr>
          <w:rFonts w:asciiTheme="minorHAnsi" w:hAnsiTheme="minorHAnsi" w:cstheme="minorHAnsi"/>
          <w:szCs w:val="22"/>
        </w:rPr>
        <w:t>, pobočka Česká republika</w:t>
      </w:r>
    </w:p>
    <w:p w14:paraId="379167A3"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Číslo účtu:</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t>6002977779/6300</w:t>
      </w:r>
    </w:p>
    <w:p w14:paraId="6041AC6F" w14:textId="77777777" w:rsidR="002D4FBB" w:rsidRPr="00C70D1B" w:rsidRDefault="002D4FBB" w:rsidP="002E5130">
      <w:pPr>
        <w:keepNext/>
        <w:keepLines/>
        <w:ind w:left="3544" w:hanging="2835"/>
        <w:contextualSpacing/>
        <w:rPr>
          <w:rFonts w:asciiTheme="minorHAnsi" w:hAnsiTheme="minorHAnsi" w:cstheme="minorHAnsi"/>
          <w:szCs w:val="22"/>
        </w:rPr>
      </w:pPr>
      <w:r w:rsidRPr="00C70D1B">
        <w:rPr>
          <w:rFonts w:asciiTheme="minorHAnsi" w:hAnsiTheme="minorHAnsi" w:cstheme="minorHAnsi"/>
          <w:szCs w:val="22"/>
        </w:rPr>
        <w:t>Registrace:</w:t>
      </w:r>
      <w:r w:rsidRPr="00C70D1B">
        <w:rPr>
          <w:rFonts w:asciiTheme="minorHAnsi" w:hAnsiTheme="minorHAnsi" w:cstheme="minorHAnsi"/>
          <w:szCs w:val="22"/>
        </w:rPr>
        <w:tab/>
        <w:t>Obchodní rejstřík vedený Městským soudem v Praze, oddíl C, vložka 173747</w:t>
      </w:r>
    </w:p>
    <w:p w14:paraId="5280FE75" w14:textId="77777777" w:rsidR="002D4FBB" w:rsidRPr="00C70D1B" w:rsidRDefault="002D4FBB" w:rsidP="002E5130">
      <w:pPr>
        <w:keepNext/>
        <w:keepLines/>
        <w:ind w:left="3544" w:hanging="2835"/>
        <w:contextualSpacing/>
        <w:rPr>
          <w:rFonts w:asciiTheme="minorHAnsi" w:hAnsiTheme="minorHAnsi" w:cstheme="minorHAnsi"/>
          <w:szCs w:val="22"/>
        </w:rPr>
      </w:pPr>
    </w:p>
    <w:p w14:paraId="39AEAA11" w14:textId="77777777" w:rsidR="002D4FBB" w:rsidRPr="00C70D1B" w:rsidRDefault="002D4FBB" w:rsidP="002E5130">
      <w:pPr>
        <w:keepNext/>
        <w:keepLines/>
        <w:ind w:left="3544" w:hanging="2835"/>
        <w:contextualSpacing/>
        <w:rPr>
          <w:rFonts w:asciiTheme="minorHAnsi" w:hAnsiTheme="minorHAnsi" w:cstheme="minorHAnsi"/>
          <w:spacing w:val="-6"/>
          <w:szCs w:val="22"/>
        </w:rPr>
      </w:pPr>
      <w:r w:rsidRPr="00C70D1B">
        <w:rPr>
          <w:rFonts w:asciiTheme="minorHAnsi" w:hAnsiTheme="minorHAnsi" w:cstheme="minorHAnsi"/>
          <w:spacing w:val="-6"/>
          <w:szCs w:val="22"/>
        </w:rPr>
        <w:t>Adresa pro písemný styk:</w:t>
      </w:r>
      <w:r w:rsidRPr="00C70D1B">
        <w:rPr>
          <w:rFonts w:asciiTheme="minorHAnsi" w:hAnsiTheme="minorHAnsi" w:cstheme="minorHAnsi"/>
          <w:spacing w:val="-6"/>
          <w:szCs w:val="22"/>
        </w:rPr>
        <w:tab/>
        <w:t>Synthos S.A (organizační složka)</w:t>
      </w:r>
    </w:p>
    <w:p w14:paraId="7CBF26AA" w14:textId="77777777" w:rsidR="002D4FBB" w:rsidRPr="00C70D1B" w:rsidRDefault="002D4FBB" w:rsidP="002E5130">
      <w:pPr>
        <w:keepNext/>
        <w:keepLines/>
        <w:ind w:left="3544" w:hanging="2835"/>
        <w:contextualSpacing/>
        <w:jc w:val="left"/>
        <w:rPr>
          <w:rFonts w:asciiTheme="minorHAnsi" w:hAnsiTheme="minorHAnsi" w:cstheme="minorHAnsi"/>
          <w:spacing w:val="-6"/>
          <w:szCs w:val="22"/>
        </w:rPr>
      </w:pPr>
      <w:r w:rsidRPr="00C70D1B">
        <w:rPr>
          <w:rFonts w:asciiTheme="minorHAnsi" w:hAnsiTheme="minorHAnsi" w:cstheme="minorHAnsi"/>
          <w:spacing w:val="-6"/>
          <w:szCs w:val="22"/>
        </w:rPr>
        <w:tab/>
        <w:t>Odbor Nákup</w:t>
      </w:r>
      <w:r w:rsidRPr="00C70D1B">
        <w:rPr>
          <w:rFonts w:asciiTheme="minorHAnsi" w:hAnsiTheme="minorHAnsi" w:cstheme="minorHAnsi"/>
          <w:spacing w:val="-6"/>
          <w:szCs w:val="22"/>
        </w:rPr>
        <w:br/>
        <w:t>O. Wichterleho 810</w:t>
      </w:r>
    </w:p>
    <w:p w14:paraId="4C3B3574" w14:textId="77777777" w:rsidR="002D4FBB" w:rsidRPr="00C70D1B" w:rsidRDefault="002D4FBB" w:rsidP="002E5130">
      <w:pPr>
        <w:keepNext/>
        <w:keepLines/>
        <w:ind w:left="3544" w:hanging="2835"/>
        <w:contextualSpacing/>
        <w:rPr>
          <w:rFonts w:asciiTheme="minorHAnsi" w:hAnsiTheme="minorHAnsi" w:cstheme="minorHAnsi"/>
          <w:spacing w:val="-6"/>
          <w:szCs w:val="22"/>
        </w:rPr>
      </w:pPr>
      <w:r w:rsidRPr="00C70D1B">
        <w:rPr>
          <w:rFonts w:asciiTheme="minorHAnsi" w:hAnsiTheme="minorHAnsi" w:cstheme="minorHAnsi"/>
          <w:spacing w:val="-6"/>
          <w:szCs w:val="22"/>
        </w:rPr>
        <w:tab/>
        <w:t>278 01 Kralupy nad Vltavou</w:t>
      </w:r>
    </w:p>
    <w:p w14:paraId="167E79FC" w14:textId="77777777" w:rsidR="002D4FBB" w:rsidRPr="00C70D1B" w:rsidRDefault="002D4FBB" w:rsidP="002E5130">
      <w:pPr>
        <w:keepNext/>
        <w:keepLines/>
        <w:ind w:left="709"/>
        <w:contextualSpacing/>
        <w:rPr>
          <w:rFonts w:asciiTheme="minorHAnsi" w:hAnsiTheme="minorHAnsi" w:cstheme="minorHAnsi"/>
          <w:szCs w:val="22"/>
        </w:rPr>
      </w:pPr>
    </w:p>
    <w:p w14:paraId="0D1A8008" w14:textId="51D4FD16" w:rsidR="00535A07" w:rsidRPr="00C70D1B" w:rsidRDefault="00545B3E" w:rsidP="002E5130">
      <w:pPr>
        <w:keepNext/>
        <w:keepLines/>
        <w:ind w:firstLine="709"/>
        <w:contextualSpacing/>
        <w:jc w:val="left"/>
        <w:rPr>
          <w:rFonts w:asciiTheme="minorHAnsi" w:hAnsiTheme="minorHAnsi" w:cstheme="minorHAnsi"/>
          <w:b/>
          <w:i/>
          <w:szCs w:val="22"/>
        </w:rPr>
      </w:pPr>
      <w:r w:rsidRPr="00C70D1B">
        <w:rPr>
          <w:rFonts w:asciiTheme="minorHAnsi" w:hAnsiTheme="minorHAnsi" w:cstheme="minorHAnsi"/>
          <w:b/>
          <w:i/>
          <w:szCs w:val="22"/>
        </w:rPr>
        <w:t>zastoupená</w:t>
      </w:r>
      <w:r w:rsidR="002D4FBB" w:rsidRPr="00C70D1B">
        <w:rPr>
          <w:rFonts w:asciiTheme="minorHAnsi" w:hAnsiTheme="minorHAnsi" w:cstheme="minorHAnsi"/>
          <w:b/>
          <w:i/>
          <w:szCs w:val="22"/>
        </w:rPr>
        <w:t>:</w:t>
      </w:r>
      <w:r w:rsidR="002D4FBB" w:rsidRPr="00C70D1B">
        <w:rPr>
          <w:rFonts w:asciiTheme="minorHAnsi" w:hAnsiTheme="minorHAnsi" w:cstheme="minorHAnsi"/>
          <w:b/>
          <w:i/>
          <w:szCs w:val="22"/>
        </w:rPr>
        <w:tab/>
      </w:r>
      <w:r w:rsidR="002D4FBB" w:rsidRPr="00C70D1B">
        <w:rPr>
          <w:rFonts w:asciiTheme="minorHAnsi" w:hAnsiTheme="minorHAnsi" w:cstheme="minorHAnsi"/>
          <w:b/>
          <w:i/>
          <w:szCs w:val="22"/>
        </w:rPr>
        <w:tab/>
      </w:r>
      <w:r w:rsidR="002D4FBB" w:rsidRPr="00C70D1B">
        <w:rPr>
          <w:rFonts w:asciiTheme="minorHAnsi" w:hAnsiTheme="minorHAnsi" w:cstheme="minorHAnsi"/>
          <w:b/>
          <w:i/>
          <w:szCs w:val="22"/>
        </w:rPr>
        <w:tab/>
      </w:r>
      <w:r w:rsidR="002E5130">
        <w:rPr>
          <w:rFonts w:asciiTheme="minorHAnsi" w:hAnsiTheme="minorHAnsi" w:cstheme="minorHAnsi"/>
          <w:b/>
          <w:i/>
          <w:szCs w:val="22"/>
        </w:rPr>
        <w:t>Ing. David Pohl</w:t>
      </w:r>
      <w:r w:rsidR="00535A07" w:rsidRPr="00C70D1B">
        <w:rPr>
          <w:rFonts w:asciiTheme="minorHAnsi" w:hAnsiTheme="minorHAnsi" w:cstheme="minorHAnsi"/>
          <w:b/>
          <w:i/>
          <w:szCs w:val="22"/>
        </w:rPr>
        <w:t xml:space="preserve">, jednatel </w:t>
      </w:r>
    </w:p>
    <w:p w14:paraId="4CAE7152" w14:textId="77777777" w:rsidR="00535A07" w:rsidRPr="00C70D1B" w:rsidRDefault="00535A07" w:rsidP="002E5130">
      <w:pPr>
        <w:keepNext/>
        <w:keepLines/>
        <w:ind w:firstLine="709"/>
        <w:contextualSpacing/>
        <w:jc w:val="left"/>
        <w:rPr>
          <w:rFonts w:asciiTheme="minorHAnsi" w:hAnsiTheme="minorHAnsi" w:cstheme="minorHAnsi"/>
          <w:b/>
          <w:i/>
          <w:szCs w:val="22"/>
        </w:rPr>
      </w:pPr>
      <w:r w:rsidRPr="00C70D1B">
        <w:rPr>
          <w:rFonts w:asciiTheme="minorHAnsi" w:hAnsiTheme="minorHAnsi" w:cstheme="minorHAnsi"/>
          <w:b/>
          <w:i/>
          <w:szCs w:val="22"/>
        </w:rPr>
        <w:tab/>
      </w:r>
      <w:r w:rsidRPr="00C70D1B">
        <w:rPr>
          <w:rFonts w:asciiTheme="minorHAnsi" w:hAnsiTheme="minorHAnsi" w:cstheme="minorHAnsi"/>
          <w:b/>
          <w:i/>
          <w:szCs w:val="22"/>
        </w:rPr>
        <w:tab/>
      </w:r>
      <w:r w:rsidRPr="00C70D1B">
        <w:rPr>
          <w:rFonts w:asciiTheme="minorHAnsi" w:hAnsiTheme="minorHAnsi" w:cstheme="minorHAnsi"/>
          <w:b/>
          <w:i/>
          <w:szCs w:val="22"/>
        </w:rPr>
        <w:tab/>
      </w:r>
      <w:r w:rsidRPr="00C70D1B">
        <w:rPr>
          <w:rFonts w:asciiTheme="minorHAnsi" w:hAnsiTheme="minorHAnsi" w:cstheme="minorHAnsi"/>
          <w:b/>
          <w:i/>
          <w:szCs w:val="22"/>
        </w:rPr>
        <w:tab/>
        <w:t xml:space="preserve">Laurent Guillermin, jednatel </w:t>
      </w:r>
    </w:p>
    <w:p w14:paraId="5B3E3C64" w14:textId="77777777" w:rsidR="00535A07" w:rsidRPr="00C70D1B" w:rsidRDefault="00535A07" w:rsidP="002B6508">
      <w:pPr>
        <w:keepNext/>
        <w:keepLines/>
        <w:ind w:firstLine="709"/>
        <w:jc w:val="left"/>
        <w:rPr>
          <w:rFonts w:asciiTheme="minorHAnsi" w:hAnsiTheme="minorHAnsi" w:cstheme="minorHAnsi"/>
          <w:b/>
          <w:i/>
          <w:szCs w:val="22"/>
        </w:rPr>
      </w:pPr>
    </w:p>
    <w:p w14:paraId="7D9FADDA" w14:textId="77777777" w:rsidR="002D4FBB" w:rsidRPr="00C70D1B" w:rsidRDefault="002D4FBB" w:rsidP="002B6508">
      <w:pPr>
        <w:keepNext/>
        <w:keepLines/>
        <w:ind w:left="3544" w:hanging="2835"/>
        <w:jc w:val="left"/>
        <w:rPr>
          <w:rFonts w:asciiTheme="minorHAnsi" w:hAnsiTheme="minorHAnsi" w:cstheme="minorHAnsi"/>
          <w:b/>
          <w:i/>
          <w:szCs w:val="22"/>
        </w:rPr>
      </w:pPr>
    </w:p>
    <w:p w14:paraId="71DD891E" w14:textId="77777777" w:rsidR="002D4FBB" w:rsidRPr="00C70D1B" w:rsidRDefault="002D4FBB" w:rsidP="002B6508">
      <w:pPr>
        <w:keepNext/>
        <w:keepLines/>
        <w:ind w:left="3544" w:hanging="2835"/>
        <w:rPr>
          <w:rFonts w:asciiTheme="minorHAnsi" w:hAnsiTheme="minorHAnsi" w:cstheme="minorHAnsi"/>
          <w:spacing w:val="-6"/>
          <w:szCs w:val="22"/>
        </w:rPr>
      </w:pPr>
      <w:r w:rsidRPr="00C70D1B">
        <w:rPr>
          <w:rFonts w:asciiTheme="minorHAnsi" w:hAnsiTheme="minorHAnsi" w:cstheme="minorHAnsi"/>
          <w:szCs w:val="22"/>
        </w:rPr>
        <w:t xml:space="preserve">dále jen </w:t>
      </w:r>
      <w:r w:rsidRPr="00C70D1B">
        <w:rPr>
          <w:rFonts w:asciiTheme="minorHAnsi" w:hAnsiTheme="minorHAnsi" w:cstheme="minorHAnsi"/>
          <w:b/>
          <w:i/>
          <w:szCs w:val="22"/>
        </w:rPr>
        <w:t>„Objednatel“</w:t>
      </w:r>
      <w:r w:rsidRPr="00C70D1B">
        <w:rPr>
          <w:rFonts w:asciiTheme="minorHAnsi" w:hAnsiTheme="minorHAnsi" w:cstheme="minorHAnsi"/>
          <w:szCs w:val="22"/>
        </w:rPr>
        <w:t>.</w:t>
      </w:r>
      <w:r w:rsidRPr="00C70D1B">
        <w:rPr>
          <w:rFonts w:asciiTheme="minorHAnsi" w:hAnsiTheme="minorHAnsi" w:cstheme="minorHAnsi"/>
          <w:spacing w:val="-6"/>
          <w:szCs w:val="22"/>
        </w:rPr>
        <w:t xml:space="preserve"> </w:t>
      </w:r>
    </w:p>
    <w:p w14:paraId="5AE226BA" w14:textId="77777777" w:rsidR="002D4FBB" w:rsidRPr="00C70D1B" w:rsidRDefault="002D4FBB" w:rsidP="002B6508">
      <w:pPr>
        <w:keepNext/>
        <w:keepLines/>
        <w:ind w:left="3544" w:hanging="2835"/>
        <w:rPr>
          <w:rFonts w:asciiTheme="minorHAnsi" w:hAnsiTheme="minorHAnsi" w:cstheme="minorHAnsi"/>
          <w:spacing w:val="-6"/>
          <w:szCs w:val="22"/>
        </w:rPr>
      </w:pPr>
    </w:p>
    <w:p w14:paraId="30F49DE4" w14:textId="77777777" w:rsidR="002D4FBB" w:rsidRPr="00C70D1B" w:rsidRDefault="002D4FBB" w:rsidP="002B6508">
      <w:pPr>
        <w:pStyle w:val="Nadpis3"/>
        <w:keepLines/>
        <w:rPr>
          <w:rFonts w:asciiTheme="minorHAnsi" w:hAnsiTheme="minorHAnsi" w:cstheme="minorHAnsi"/>
          <w:szCs w:val="22"/>
        </w:rPr>
      </w:pPr>
      <w:bookmarkStart w:id="1" w:name="_Ref327171580"/>
      <w:r w:rsidRPr="00C70D1B">
        <w:rPr>
          <w:rFonts w:asciiTheme="minorHAnsi" w:hAnsiTheme="minorHAnsi" w:cstheme="minorHAnsi"/>
          <w:szCs w:val="22"/>
        </w:rPr>
        <w:t>Zástupci O</w:t>
      </w:r>
      <w:r w:rsidR="00374269">
        <w:rPr>
          <w:rFonts w:asciiTheme="minorHAnsi" w:hAnsiTheme="minorHAnsi" w:cstheme="minorHAnsi"/>
          <w:szCs w:val="22"/>
        </w:rPr>
        <w:t>bjednatele</w:t>
      </w:r>
      <w:r w:rsidRPr="00C70D1B">
        <w:rPr>
          <w:rFonts w:asciiTheme="minorHAnsi" w:hAnsiTheme="minorHAnsi" w:cstheme="minorHAnsi"/>
          <w:szCs w:val="22"/>
        </w:rPr>
        <w:t>, kteří jsou oprávněni projednávat:</w:t>
      </w:r>
      <w:bookmarkEnd w:id="1"/>
    </w:p>
    <w:p w14:paraId="3359F205" w14:textId="77777777" w:rsidR="002D4FBB" w:rsidRPr="00C70D1B" w:rsidRDefault="002D4FBB" w:rsidP="002B6508">
      <w:pPr>
        <w:keepNext/>
        <w:keepLines/>
        <w:ind w:firstLine="709"/>
        <w:rPr>
          <w:rFonts w:asciiTheme="minorHAnsi" w:hAnsiTheme="minorHAnsi" w:cstheme="minorHAnsi"/>
          <w:i/>
          <w:szCs w:val="22"/>
          <w:u w:val="single"/>
        </w:rPr>
      </w:pPr>
      <w:r w:rsidRPr="00C70D1B">
        <w:rPr>
          <w:rFonts w:asciiTheme="minorHAnsi" w:hAnsiTheme="minorHAnsi" w:cstheme="minorHAnsi"/>
          <w:i/>
          <w:szCs w:val="22"/>
          <w:u w:val="single"/>
        </w:rPr>
        <w:t>obchodní a smluvní otázky této Smlouvy</w:t>
      </w:r>
    </w:p>
    <w:p w14:paraId="39539207" w14:textId="77777777" w:rsidR="002E5130" w:rsidRDefault="002E5130" w:rsidP="00F62F86">
      <w:pPr>
        <w:keepNext/>
        <w:keepLines/>
        <w:tabs>
          <w:tab w:val="left" w:pos="4253"/>
        </w:tabs>
        <w:ind w:firstLine="708"/>
        <w:jc w:val="left"/>
        <w:rPr>
          <w:rFonts w:asciiTheme="minorHAnsi" w:hAnsiTheme="minorHAnsi" w:cstheme="minorHAnsi"/>
          <w:szCs w:val="22"/>
        </w:rPr>
      </w:pPr>
    </w:p>
    <w:p w14:paraId="4D62D525" w14:textId="2E699C57" w:rsidR="00545B3E" w:rsidRPr="00C70D1B" w:rsidRDefault="002E5130" w:rsidP="00F62F86">
      <w:pPr>
        <w:keepNext/>
        <w:keepLines/>
        <w:tabs>
          <w:tab w:val="left" w:pos="4253"/>
        </w:tabs>
        <w:ind w:firstLine="708"/>
        <w:jc w:val="left"/>
        <w:rPr>
          <w:rFonts w:asciiTheme="minorHAnsi" w:hAnsiTheme="minorHAnsi" w:cstheme="minorHAnsi"/>
          <w:szCs w:val="22"/>
        </w:rPr>
      </w:pPr>
      <w:r>
        <w:rPr>
          <w:rFonts w:asciiTheme="minorHAnsi" w:hAnsiTheme="minorHAnsi" w:cstheme="minorHAnsi"/>
          <w:szCs w:val="22"/>
        </w:rPr>
        <w:t>Lucie Bínová</w:t>
      </w:r>
      <w:r w:rsidR="00545B3E" w:rsidRPr="00C70D1B">
        <w:rPr>
          <w:rFonts w:asciiTheme="minorHAnsi" w:hAnsiTheme="minorHAnsi" w:cstheme="minorHAnsi"/>
          <w:szCs w:val="22"/>
        </w:rPr>
        <w:tab/>
      </w:r>
      <w:r w:rsidR="00545B3E" w:rsidRPr="00C70D1B">
        <w:rPr>
          <w:rFonts w:asciiTheme="minorHAnsi" w:hAnsiTheme="minorHAnsi" w:cstheme="minorHAnsi"/>
          <w:szCs w:val="22"/>
        </w:rPr>
        <w:tab/>
        <w:t>Telefon:</w:t>
      </w:r>
      <w:r w:rsidR="0074318C" w:rsidRPr="00C70D1B">
        <w:rPr>
          <w:rFonts w:asciiTheme="minorHAnsi" w:hAnsiTheme="minorHAnsi" w:cstheme="minorHAnsi"/>
          <w:szCs w:val="22"/>
        </w:rPr>
        <w:t xml:space="preserve"> </w:t>
      </w:r>
      <w:r w:rsidR="00545B3E" w:rsidRPr="00C70D1B">
        <w:rPr>
          <w:rFonts w:asciiTheme="minorHAnsi" w:hAnsiTheme="minorHAnsi" w:cstheme="minorHAnsi"/>
          <w:szCs w:val="22"/>
        </w:rPr>
        <w:t>+</w:t>
      </w:r>
      <w:r w:rsidR="00A03B22" w:rsidRPr="00C70D1B">
        <w:rPr>
          <w:rFonts w:asciiTheme="minorHAnsi" w:hAnsiTheme="minorHAnsi" w:cstheme="minorHAnsi"/>
          <w:szCs w:val="22"/>
        </w:rPr>
        <w:t>420 73</w:t>
      </w:r>
      <w:r>
        <w:rPr>
          <w:rFonts w:asciiTheme="minorHAnsi" w:hAnsiTheme="minorHAnsi" w:cstheme="minorHAnsi"/>
          <w:szCs w:val="22"/>
        </w:rPr>
        <w:t>6</w:t>
      </w:r>
      <w:r w:rsidR="00A03B22" w:rsidRPr="00C70D1B">
        <w:rPr>
          <w:rFonts w:asciiTheme="minorHAnsi" w:hAnsiTheme="minorHAnsi" w:cstheme="minorHAnsi"/>
          <w:szCs w:val="22"/>
        </w:rPr>
        <w:t> </w:t>
      </w:r>
      <w:r>
        <w:rPr>
          <w:rFonts w:asciiTheme="minorHAnsi" w:hAnsiTheme="minorHAnsi" w:cstheme="minorHAnsi"/>
          <w:szCs w:val="22"/>
        </w:rPr>
        <w:t>527</w:t>
      </w:r>
      <w:r w:rsidR="00A03B22" w:rsidRPr="00C70D1B">
        <w:rPr>
          <w:rFonts w:asciiTheme="minorHAnsi" w:hAnsiTheme="minorHAnsi" w:cstheme="minorHAnsi"/>
          <w:szCs w:val="22"/>
        </w:rPr>
        <w:t xml:space="preserve"> </w:t>
      </w:r>
      <w:r>
        <w:rPr>
          <w:rFonts w:asciiTheme="minorHAnsi" w:hAnsiTheme="minorHAnsi" w:cstheme="minorHAnsi"/>
          <w:szCs w:val="22"/>
        </w:rPr>
        <w:t>228</w:t>
      </w:r>
    </w:p>
    <w:p w14:paraId="6397BFD6" w14:textId="502F080A" w:rsidR="00545B3E" w:rsidRDefault="00016528" w:rsidP="002B6508">
      <w:pPr>
        <w:keepNext/>
        <w:keepLines/>
        <w:tabs>
          <w:tab w:val="left" w:pos="4253"/>
        </w:tabs>
        <w:ind w:firstLine="708"/>
        <w:jc w:val="left"/>
        <w:rPr>
          <w:rFonts w:asciiTheme="minorHAnsi" w:hAnsiTheme="minorHAnsi" w:cstheme="minorHAnsi"/>
          <w:szCs w:val="22"/>
        </w:rPr>
      </w:pPr>
      <w:r>
        <w:rPr>
          <w:rFonts w:asciiTheme="minorHAnsi" w:hAnsiTheme="minorHAnsi" w:cstheme="minorHAnsi"/>
          <w:szCs w:val="22"/>
        </w:rPr>
        <w:t>v</w:t>
      </w:r>
      <w:r w:rsidR="00374269">
        <w:rPr>
          <w:rFonts w:asciiTheme="minorHAnsi" w:hAnsiTheme="minorHAnsi" w:cstheme="minorHAnsi"/>
          <w:szCs w:val="22"/>
        </w:rPr>
        <w:t>edoucí technického nákupu</w:t>
      </w:r>
      <w:r w:rsidR="00545B3E" w:rsidRPr="00C70D1B">
        <w:rPr>
          <w:rFonts w:asciiTheme="minorHAnsi" w:hAnsiTheme="minorHAnsi" w:cstheme="minorHAnsi"/>
          <w:szCs w:val="22"/>
        </w:rPr>
        <w:tab/>
      </w:r>
      <w:r w:rsidR="00545B3E" w:rsidRPr="00C70D1B">
        <w:rPr>
          <w:rFonts w:asciiTheme="minorHAnsi" w:hAnsiTheme="minorHAnsi" w:cstheme="minorHAnsi"/>
          <w:szCs w:val="22"/>
        </w:rPr>
        <w:tab/>
        <w:t>E-mail:</w:t>
      </w:r>
      <w:r w:rsidR="0074318C" w:rsidRPr="00C70D1B">
        <w:rPr>
          <w:rFonts w:asciiTheme="minorHAnsi" w:hAnsiTheme="minorHAnsi" w:cstheme="minorHAnsi"/>
          <w:szCs w:val="22"/>
        </w:rPr>
        <w:t xml:space="preserve"> </w:t>
      </w:r>
      <w:hyperlink r:id="rId9" w:history="1">
        <w:r w:rsidR="00CE605E" w:rsidRPr="002C27E8">
          <w:rPr>
            <w:rStyle w:val="Hypertextovodkaz"/>
            <w:rFonts w:asciiTheme="minorHAnsi" w:hAnsiTheme="minorHAnsi" w:cstheme="minorHAnsi"/>
            <w:szCs w:val="22"/>
          </w:rPr>
          <w:t>lucie.binova@synthosgroup.com</w:t>
        </w:r>
      </w:hyperlink>
    </w:p>
    <w:p w14:paraId="34F52785" w14:textId="77777777" w:rsidR="00CE605E" w:rsidRDefault="00CE605E" w:rsidP="002B6508">
      <w:pPr>
        <w:keepNext/>
        <w:keepLines/>
        <w:tabs>
          <w:tab w:val="left" w:pos="4253"/>
        </w:tabs>
        <w:ind w:firstLine="708"/>
        <w:jc w:val="left"/>
        <w:rPr>
          <w:rFonts w:asciiTheme="minorHAnsi" w:hAnsiTheme="minorHAnsi" w:cstheme="minorHAnsi"/>
          <w:szCs w:val="22"/>
        </w:rPr>
      </w:pPr>
    </w:p>
    <w:p w14:paraId="408FD58D" w14:textId="7F3FA819" w:rsidR="00CE605E" w:rsidRPr="00C70D1B" w:rsidRDefault="00CE605E" w:rsidP="00CE605E">
      <w:pPr>
        <w:keepNext/>
        <w:keepLines/>
        <w:tabs>
          <w:tab w:val="left" w:pos="4253"/>
        </w:tabs>
        <w:ind w:firstLine="708"/>
        <w:jc w:val="left"/>
        <w:rPr>
          <w:rFonts w:asciiTheme="minorHAnsi" w:hAnsiTheme="minorHAnsi" w:cstheme="minorHAnsi"/>
          <w:szCs w:val="22"/>
        </w:rPr>
      </w:pPr>
      <w:r>
        <w:rPr>
          <w:rFonts w:asciiTheme="minorHAnsi" w:hAnsiTheme="minorHAnsi" w:cstheme="minorHAnsi"/>
          <w:szCs w:val="22"/>
        </w:rPr>
        <w:t>Tomáš Medveď</w:t>
      </w:r>
      <w:r w:rsidRPr="00C70D1B">
        <w:rPr>
          <w:rFonts w:asciiTheme="minorHAnsi" w:hAnsiTheme="minorHAnsi" w:cstheme="minorHAnsi"/>
          <w:szCs w:val="22"/>
        </w:rPr>
        <w:tab/>
      </w:r>
      <w:r w:rsidRPr="00C70D1B">
        <w:rPr>
          <w:rFonts w:asciiTheme="minorHAnsi" w:hAnsiTheme="minorHAnsi" w:cstheme="minorHAnsi"/>
          <w:szCs w:val="22"/>
        </w:rPr>
        <w:tab/>
        <w:t>Telefon: +420 73</w:t>
      </w:r>
      <w:r>
        <w:rPr>
          <w:rFonts w:asciiTheme="minorHAnsi" w:hAnsiTheme="minorHAnsi" w:cstheme="minorHAnsi"/>
          <w:szCs w:val="22"/>
        </w:rPr>
        <w:t>6</w:t>
      </w:r>
      <w:r w:rsidRPr="00C70D1B">
        <w:rPr>
          <w:rFonts w:asciiTheme="minorHAnsi" w:hAnsiTheme="minorHAnsi" w:cstheme="minorHAnsi"/>
          <w:szCs w:val="22"/>
        </w:rPr>
        <w:t> </w:t>
      </w:r>
      <w:r>
        <w:rPr>
          <w:rFonts w:asciiTheme="minorHAnsi" w:hAnsiTheme="minorHAnsi" w:cstheme="minorHAnsi"/>
          <w:szCs w:val="22"/>
        </w:rPr>
        <w:t>527</w:t>
      </w:r>
      <w:r w:rsidRPr="00C70D1B">
        <w:rPr>
          <w:rFonts w:asciiTheme="minorHAnsi" w:hAnsiTheme="minorHAnsi" w:cstheme="minorHAnsi"/>
          <w:szCs w:val="22"/>
        </w:rPr>
        <w:t xml:space="preserve"> </w:t>
      </w:r>
      <w:r>
        <w:rPr>
          <w:rFonts w:asciiTheme="minorHAnsi" w:hAnsiTheme="minorHAnsi" w:cstheme="minorHAnsi"/>
          <w:szCs w:val="22"/>
        </w:rPr>
        <w:t>226</w:t>
      </w:r>
    </w:p>
    <w:p w14:paraId="69005B29" w14:textId="6D652D0A" w:rsidR="00CE605E" w:rsidRDefault="00CE605E" w:rsidP="00CE605E">
      <w:pPr>
        <w:keepNext/>
        <w:keepLines/>
        <w:tabs>
          <w:tab w:val="left" w:pos="4253"/>
        </w:tabs>
        <w:ind w:firstLine="708"/>
        <w:jc w:val="left"/>
        <w:rPr>
          <w:rFonts w:asciiTheme="minorHAnsi" w:hAnsiTheme="minorHAnsi" w:cstheme="minorHAnsi"/>
          <w:szCs w:val="22"/>
        </w:rPr>
      </w:pPr>
      <w:r>
        <w:rPr>
          <w:rFonts w:asciiTheme="minorHAnsi" w:hAnsiTheme="minorHAnsi" w:cstheme="minorHAnsi"/>
          <w:szCs w:val="22"/>
        </w:rPr>
        <w:t>specialista technického nákupu</w:t>
      </w:r>
      <w:r w:rsidRPr="00C70D1B">
        <w:rPr>
          <w:rFonts w:asciiTheme="minorHAnsi" w:hAnsiTheme="minorHAnsi" w:cstheme="minorHAnsi"/>
          <w:szCs w:val="22"/>
        </w:rPr>
        <w:tab/>
      </w:r>
      <w:r w:rsidRPr="00C70D1B">
        <w:rPr>
          <w:rFonts w:asciiTheme="minorHAnsi" w:hAnsiTheme="minorHAnsi" w:cstheme="minorHAnsi"/>
          <w:szCs w:val="22"/>
        </w:rPr>
        <w:tab/>
        <w:t xml:space="preserve">E-mail: </w:t>
      </w:r>
      <w:hyperlink r:id="rId10" w:history="1">
        <w:r w:rsidRPr="002C27E8">
          <w:rPr>
            <w:rStyle w:val="Hypertextovodkaz"/>
            <w:rFonts w:asciiTheme="minorHAnsi" w:hAnsiTheme="minorHAnsi" w:cstheme="minorHAnsi"/>
            <w:szCs w:val="22"/>
          </w:rPr>
          <w:t>tomas.medved@synthosgroup.com</w:t>
        </w:r>
      </w:hyperlink>
      <w:r>
        <w:rPr>
          <w:rFonts w:asciiTheme="minorHAnsi" w:hAnsiTheme="minorHAnsi" w:cstheme="minorHAnsi"/>
          <w:szCs w:val="22"/>
        </w:rPr>
        <w:t xml:space="preserve"> </w:t>
      </w:r>
    </w:p>
    <w:p w14:paraId="4FA754F3" w14:textId="77777777" w:rsidR="00D90A24" w:rsidRPr="00C70D1B" w:rsidRDefault="00D90A24" w:rsidP="002B6508">
      <w:pPr>
        <w:keepNext/>
        <w:keepLines/>
        <w:tabs>
          <w:tab w:val="left" w:pos="4253"/>
        </w:tabs>
        <w:ind w:firstLine="708"/>
        <w:jc w:val="left"/>
        <w:rPr>
          <w:rStyle w:val="Hypertextovodkaz"/>
          <w:rFonts w:asciiTheme="minorHAnsi" w:hAnsiTheme="minorHAnsi" w:cstheme="minorHAnsi"/>
          <w:szCs w:val="22"/>
        </w:rPr>
      </w:pPr>
    </w:p>
    <w:p w14:paraId="72FBCDBE" w14:textId="77777777" w:rsidR="002D4FBB" w:rsidRPr="002E5130" w:rsidRDefault="002D4FBB" w:rsidP="002B6508">
      <w:pPr>
        <w:keepNext/>
        <w:keepLines/>
        <w:ind w:firstLine="709"/>
        <w:rPr>
          <w:rFonts w:asciiTheme="minorHAnsi" w:hAnsiTheme="minorHAnsi" w:cstheme="minorHAnsi"/>
          <w:szCs w:val="22"/>
        </w:rPr>
      </w:pPr>
      <w:r w:rsidRPr="002E5130">
        <w:rPr>
          <w:rFonts w:asciiTheme="minorHAnsi" w:hAnsiTheme="minorHAnsi" w:cstheme="minorHAnsi"/>
          <w:i/>
          <w:szCs w:val="22"/>
          <w:u w:val="single"/>
        </w:rPr>
        <w:t>technické otázky této Smlouvy</w:t>
      </w:r>
    </w:p>
    <w:p w14:paraId="4110EBB5" w14:textId="571C90C7" w:rsidR="002D4FBB" w:rsidRPr="003B6209" w:rsidRDefault="006D3FF9" w:rsidP="002B6508">
      <w:pPr>
        <w:keepNext/>
        <w:keepLines/>
        <w:tabs>
          <w:tab w:val="left" w:pos="4253"/>
        </w:tabs>
        <w:ind w:firstLine="709"/>
        <w:jc w:val="left"/>
        <w:rPr>
          <w:rFonts w:asciiTheme="minorHAnsi" w:hAnsiTheme="minorHAnsi" w:cstheme="minorHAnsi"/>
          <w:szCs w:val="22"/>
          <w:lang w:val="en-US"/>
        </w:rPr>
      </w:pPr>
      <w:r>
        <w:rPr>
          <w:rFonts w:asciiTheme="minorHAnsi" w:hAnsiTheme="minorHAnsi" w:cstheme="minorHAnsi"/>
          <w:szCs w:val="22"/>
        </w:rPr>
        <w:t>Petr Klíma</w:t>
      </w:r>
      <w:r w:rsidR="002D4FBB" w:rsidRPr="002E5130">
        <w:rPr>
          <w:rFonts w:asciiTheme="minorHAnsi" w:hAnsiTheme="minorHAnsi" w:cstheme="minorHAnsi"/>
          <w:szCs w:val="22"/>
        </w:rPr>
        <w:tab/>
      </w:r>
      <w:r w:rsidR="002D4FBB" w:rsidRPr="002E5130">
        <w:rPr>
          <w:rFonts w:asciiTheme="minorHAnsi" w:hAnsiTheme="minorHAnsi" w:cstheme="minorHAnsi"/>
          <w:szCs w:val="22"/>
        </w:rPr>
        <w:tab/>
        <w:t>Telefon:</w:t>
      </w:r>
      <w:r w:rsidR="0074318C" w:rsidRPr="002E5130">
        <w:rPr>
          <w:rFonts w:asciiTheme="minorHAnsi" w:hAnsiTheme="minorHAnsi" w:cstheme="minorHAnsi"/>
          <w:szCs w:val="22"/>
        </w:rPr>
        <w:t xml:space="preserve"> </w:t>
      </w:r>
      <w:r w:rsidR="00E83E4B" w:rsidRPr="002E5130">
        <w:rPr>
          <w:rFonts w:asciiTheme="minorHAnsi" w:hAnsiTheme="minorHAnsi" w:cstheme="minorHAnsi"/>
          <w:szCs w:val="22"/>
        </w:rPr>
        <w:t>+420 </w:t>
      </w:r>
      <w:r w:rsidR="00FB148D" w:rsidRPr="002E5130">
        <w:rPr>
          <w:rFonts w:asciiTheme="minorHAnsi" w:hAnsiTheme="minorHAnsi" w:cstheme="minorHAnsi"/>
          <w:szCs w:val="22"/>
        </w:rPr>
        <w:t>73</w:t>
      </w:r>
      <w:r w:rsidR="00E6020E">
        <w:rPr>
          <w:rFonts w:asciiTheme="minorHAnsi" w:hAnsiTheme="minorHAnsi" w:cstheme="minorHAnsi"/>
          <w:szCs w:val="22"/>
        </w:rPr>
        <w:t>6</w:t>
      </w:r>
      <w:r w:rsidR="00FB148D" w:rsidRPr="002E5130">
        <w:rPr>
          <w:rFonts w:asciiTheme="minorHAnsi" w:hAnsiTheme="minorHAnsi" w:cstheme="minorHAnsi"/>
          <w:szCs w:val="22"/>
        </w:rPr>
        <w:t> 5</w:t>
      </w:r>
      <w:r>
        <w:rPr>
          <w:rFonts w:asciiTheme="minorHAnsi" w:hAnsiTheme="minorHAnsi" w:cstheme="minorHAnsi"/>
          <w:szCs w:val="22"/>
        </w:rPr>
        <w:t>27</w:t>
      </w:r>
      <w:r w:rsidR="00FB148D" w:rsidRPr="002E5130">
        <w:rPr>
          <w:rFonts w:asciiTheme="minorHAnsi" w:hAnsiTheme="minorHAnsi" w:cstheme="minorHAnsi"/>
          <w:szCs w:val="22"/>
        </w:rPr>
        <w:t xml:space="preserve"> </w:t>
      </w:r>
      <w:r>
        <w:rPr>
          <w:rFonts w:asciiTheme="minorHAnsi" w:hAnsiTheme="minorHAnsi" w:cstheme="minorHAnsi"/>
          <w:szCs w:val="22"/>
        </w:rPr>
        <w:t>222</w:t>
      </w:r>
    </w:p>
    <w:p w14:paraId="412F57FE" w14:textId="2C687272" w:rsidR="002D4FBB" w:rsidRPr="002E5130" w:rsidRDefault="004F7DFC" w:rsidP="002B6508">
      <w:pPr>
        <w:keepNext/>
        <w:keepLines/>
        <w:tabs>
          <w:tab w:val="left" w:pos="4254"/>
        </w:tabs>
        <w:ind w:firstLine="709"/>
        <w:jc w:val="left"/>
        <w:rPr>
          <w:rFonts w:asciiTheme="minorHAnsi" w:hAnsiTheme="minorHAnsi" w:cstheme="minorHAnsi"/>
          <w:szCs w:val="22"/>
        </w:rPr>
      </w:pPr>
      <w:r w:rsidRPr="002E5130">
        <w:rPr>
          <w:rFonts w:asciiTheme="minorHAnsi" w:hAnsiTheme="minorHAnsi" w:cstheme="minorHAnsi"/>
          <w:szCs w:val="22"/>
        </w:rPr>
        <w:t>vedoucí projektu</w:t>
      </w:r>
      <w:r w:rsidRPr="002E5130">
        <w:rPr>
          <w:rFonts w:asciiTheme="minorHAnsi" w:hAnsiTheme="minorHAnsi" w:cstheme="minorHAnsi"/>
          <w:szCs w:val="22"/>
        </w:rPr>
        <w:tab/>
      </w:r>
      <w:proofErr w:type="gramStart"/>
      <w:r w:rsidR="002D4FBB" w:rsidRPr="002E5130">
        <w:rPr>
          <w:rFonts w:asciiTheme="minorHAnsi" w:hAnsiTheme="minorHAnsi" w:cstheme="minorHAnsi"/>
          <w:szCs w:val="22"/>
        </w:rPr>
        <w:t>E-mail</w:t>
      </w:r>
      <w:proofErr w:type="gramEnd"/>
      <w:r w:rsidR="002D4FBB" w:rsidRPr="002E5130">
        <w:rPr>
          <w:rFonts w:asciiTheme="minorHAnsi" w:hAnsiTheme="minorHAnsi" w:cstheme="minorHAnsi"/>
          <w:szCs w:val="22"/>
        </w:rPr>
        <w:t>:</w:t>
      </w:r>
      <w:r w:rsidR="0074318C" w:rsidRPr="002E5130">
        <w:rPr>
          <w:rFonts w:asciiTheme="minorHAnsi" w:hAnsiTheme="minorHAnsi" w:cstheme="minorHAnsi"/>
          <w:szCs w:val="22"/>
        </w:rPr>
        <w:t xml:space="preserve"> </w:t>
      </w:r>
      <w:hyperlink r:id="rId11" w:history="1">
        <w:r w:rsidR="00CE605E" w:rsidRPr="002C27E8">
          <w:rPr>
            <w:rStyle w:val="Hypertextovodkaz"/>
            <w:rFonts w:asciiTheme="minorHAnsi" w:hAnsiTheme="minorHAnsi" w:cstheme="minorHAnsi"/>
            <w:szCs w:val="22"/>
          </w:rPr>
          <w:t>petr.klima@synthosgroup.com</w:t>
        </w:r>
      </w:hyperlink>
      <w:r w:rsidR="00CE605E">
        <w:rPr>
          <w:rFonts w:asciiTheme="minorHAnsi" w:hAnsiTheme="minorHAnsi" w:cstheme="minorHAnsi"/>
          <w:szCs w:val="22"/>
        </w:rPr>
        <w:t xml:space="preserve"> </w:t>
      </w:r>
      <w:r w:rsidR="003B5021" w:rsidRPr="002E5130">
        <w:rPr>
          <w:rFonts w:asciiTheme="minorHAnsi" w:hAnsiTheme="minorHAnsi" w:cstheme="minorHAnsi"/>
          <w:szCs w:val="22"/>
        </w:rPr>
        <w:t xml:space="preserve"> </w:t>
      </w:r>
    </w:p>
    <w:p w14:paraId="504F91ED" w14:textId="77777777" w:rsidR="002D4FBB" w:rsidRPr="002E5130" w:rsidRDefault="002D4FBB" w:rsidP="002B6508">
      <w:pPr>
        <w:keepNext/>
        <w:keepLines/>
        <w:ind w:firstLine="709"/>
        <w:rPr>
          <w:rFonts w:asciiTheme="minorHAnsi" w:hAnsiTheme="minorHAnsi" w:cstheme="minorHAnsi"/>
          <w:szCs w:val="22"/>
        </w:rPr>
      </w:pPr>
    </w:p>
    <w:p w14:paraId="179E0518" w14:textId="2EAEE816" w:rsidR="002D4FBB" w:rsidRPr="002E5130" w:rsidRDefault="00815217" w:rsidP="002B6508">
      <w:pPr>
        <w:keepNext/>
        <w:keepLines/>
        <w:tabs>
          <w:tab w:val="left" w:pos="4253"/>
        </w:tabs>
        <w:ind w:firstLine="709"/>
        <w:jc w:val="left"/>
        <w:rPr>
          <w:rFonts w:asciiTheme="minorHAnsi" w:hAnsiTheme="minorHAnsi" w:cstheme="minorHAnsi"/>
          <w:szCs w:val="22"/>
        </w:rPr>
      </w:pPr>
      <w:r>
        <w:rPr>
          <w:rFonts w:asciiTheme="minorHAnsi" w:hAnsiTheme="minorHAnsi" w:cstheme="minorHAnsi"/>
          <w:szCs w:val="22"/>
        </w:rPr>
        <w:t>Petr Tichý</w:t>
      </w:r>
      <w:r w:rsidR="002D4FBB" w:rsidRPr="002E5130">
        <w:rPr>
          <w:rFonts w:asciiTheme="minorHAnsi" w:hAnsiTheme="minorHAnsi" w:cstheme="minorHAnsi"/>
          <w:szCs w:val="22"/>
        </w:rPr>
        <w:tab/>
      </w:r>
      <w:r w:rsidR="002D4FBB" w:rsidRPr="002E5130">
        <w:rPr>
          <w:rFonts w:asciiTheme="minorHAnsi" w:hAnsiTheme="minorHAnsi" w:cstheme="minorHAnsi"/>
          <w:szCs w:val="22"/>
        </w:rPr>
        <w:tab/>
        <w:t>Telefon:</w:t>
      </w:r>
      <w:r w:rsidR="0074318C" w:rsidRPr="002E5130">
        <w:rPr>
          <w:rFonts w:asciiTheme="minorHAnsi" w:hAnsiTheme="minorHAnsi" w:cstheme="minorHAnsi"/>
          <w:szCs w:val="22"/>
        </w:rPr>
        <w:t xml:space="preserve"> </w:t>
      </w:r>
      <w:r w:rsidR="002D4FBB" w:rsidRPr="002E5130">
        <w:rPr>
          <w:rFonts w:asciiTheme="minorHAnsi" w:hAnsiTheme="minorHAnsi" w:cstheme="minorHAnsi"/>
          <w:szCs w:val="22"/>
        </w:rPr>
        <w:t>+420 </w:t>
      </w:r>
      <w:r>
        <w:rPr>
          <w:rFonts w:asciiTheme="minorHAnsi" w:hAnsiTheme="minorHAnsi" w:cstheme="minorHAnsi"/>
          <w:szCs w:val="22"/>
        </w:rPr>
        <w:t>739 588 261</w:t>
      </w:r>
    </w:p>
    <w:p w14:paraId="243634F3" w14:textId="385AC3A4" w:rsidR="002D4FBB" w:rsidRPr="00815217" w:rsidRDefault="009865C4" w:rsidP="002B6508">
      <w:pPr>
        <w:keepNext/>
        <w:keepLines/>
        <w:tabs>
          <w:tab w:val="left" w:pos="4253"/>
        </w:tabs>
        <w:ind w:firstLine="709"/>
        <w:rPr>
          <w:rStyle w:val="Hypertextovodkaz"/>
          <w:rFonts w:asciiTheme="minorHAnsi" w:hAnsiTheme="minorHAnsi" w:cstheme="minorHAnsi"/>
          <w:szCs w:val="22"/>
          <w:lang w:val="en-GB"/>
        </w:rPr>
      </w:pPr>
      <w:r w:rsidRPr="003B6209">
        <w:rPr>
          <w:rFonts w:asciiTheme="minorHAnsi" w:hAnsiTheme="minorHAnsi" w:cstheme="minorHAnsi"/>
          <w:szCs w:val="22"/>
        </w:rPr>
        <w:t>produktový manažer</w:t>
      </w:r>
      <w:r w:rsidR="002D4FBB" w:rsidRPr="00815217">
        <w:rPr>
          <w:rFonts w:asciiTheme="minorHAnsi" w:hAnsiTheme="minorHAnsi" w:cstheme="minorHAnsi"/>
          <w:szCs w:val="22"/>
          <w:lang w:val="en-GB"/>
        </w:rPr>
        <w:tab/>
      </w:r>
      <w:r w:rsidR="002D4FBB" w:rsidRPr="00815217">
        <w:rPr>
          <w:rFonts w:asciiTheme="minorHAnsi" w:hAnsiTheme="minorHAnsi" w:cstheme="minorHAnsi"/>
          <w:szCs w:val="22"/>
          <w:lang w:val="en-GB"/>
        </w:rPr>
        <w:tab/>
        <w:t>E-mail:</w:t>
      </w:r>
      <w:r w:rsidR="003B6209">
        <w:rPr>
          <w:rFonts w:asciiTheme="minorHAnsi" w:hAnsiTheme="minorHAnsi" w:cstheme="minorHAnsi"/>
          <w:szCs w:val="22"/>
          <w:lang w:val="en-GB"/>
        </w:rPr>
        <w:t xml:space="preserve"> </w:t>
      </w:r>
      <w:hyperlink r:id="rId12" w:history="1">
        <w:r w:rsidR="003B6209" w:rsidRPr="00D97B61">
          <w:rPr>
            <w:rStyle w:val="Hypertextovodkaz"/>
            <w:rFonts w:asciiTheme="minorHAnsi" w:hAnsiTheme="minorHAnsi" w:cstheme="minorHAnsi"/>
            <w:szCs w:val="22"/>
            <w:lang w:val="en-GB"/>
          </w:rPr>
          <w:t>petr.tichy@synthosgroup.com</w:t>
        </w:r>
      </w:hyperlink>
      <w:r w:rsidR="00815217">
        <w:rPr>
          <w:rFonts w:asciiTheme="minorHAnsi" w:hAnsiTheme="minorHAnsi" w:cstheme="minorHAnsi"/>
          <w:szCs w:val="22"/>
          <w:lang w:val="en-GB"/>
        </w:rPr>
        <w:t xml:space="preserve"> </w:t>
      </w:r>
      <w:r w:rsidR="00CE605E">
        <w:rPr>
          <w:rFonts w:asciiTheme="minorHAnsi" w:hAnsiTheme="minorHAnsi" w:cstheme="minorHAnsi"/>
          <w:szCs w:val="22"/>
          <w:lang w:val="en-GB"/>
        </w:rPr>
        <w:t xml:space="preserve"> </w:t>
      </w:r>
    </w:p>
    <w:p w14:paraId="4E9A0FD7" w14:textId="77777777" w:rsidR="003B5021" w:rsidRPr="00815217" w:rsidRDefault="003B5021" w:rsidP="002B6508">
      <w:pPr>
        <w:keepNext/>
        <w:keepLines/>
        <w:tabs>
          <w:tab w:val="left" w:pos="4253"/>
        </w:tabs>
        <w:ind w:firstLine="709"/>
        <w:rPr>
          <w:rStyle w:val="Hypertextovodkaz"/>
          <w:rFonts w:asciiTheme="minorHAnsi" w:hAnsiTheme="minorHAnsi" w:cstheme="minorHAnsi"/>
          <w:szCs w:val="22"/>
          <w:lang w:val="en-GB"/>
        </w:rPr>
      </w:pPr>
    </w:p>
    <w:p w14:paraId="1AABF27E" w14:textId="77777777" w:rsidR="003B5021" w:rsidRPr="00C70D1B" w:rsidRDefault="003B5021" w:rsidP="002B6508">
      <w:pPr>
        <w:keepNext/>
        <w:keepLines/>
        <w:tabs>
          <w:tab w:val="left" w:pos="4253"/>
        </w:tabs>
        <w:ind w:firstLine="709"/>
        <w:rPr>
          <w:rFonts w:asciiTheme="minorHAnsi" w:hAnsiTheme="minorHAnsi" w:cstheme="minorHAnsi"/>
          <w:szCs w:val="22"/>
        </w:rPr>
      </w:pPr>
    </w:p>
    <w:p w14:paraId="3C1FDEC8" w14:textId="19523DBE" w:rsidR="00545B3E" w:rsidRPr="002E5130" w:rsidRDefault="00EA4A87" w:rsidP="002E5130">
      <w:pPr>
        <w:pStyle w:val="Zkladntextodsazen"/>
        <w:keepNext/>
        <w:keepLines/>
        <w:tabs>
          <w:tab w:val="clear" w:pos="709"/>
        </w:tabs>
        <w:ind w:left="0" w:firstLine="0"/>
        <w:rPr>
          <w:rFonts w:asciiTheme="minorHAnsi" w:hAnsiTheme="minorHAnsi" w:cstheme="minorHAnsi"/>
          <w:b/>
          <w:szCs w:val="24"/>
        </w:rPr>
      </w:pPr>
      <w:r w:rsidRPr="002E5130">
        <w:rPr>
          <w:rFonts w:asciiTheme="minorHAnsi" w:hAnsiTheme="minorHAnsi" w:cstheme="minorHAnsi"/>
          <w:b/>
          <w:szCs w:val="24"/>
        </w:rPr>
        <w:t xml:space="preserve">Zhotovitel a Objednatel společně jako „smluvní strany“ a každý z nich jednotlivě jako „smluvní strana“ uzavírají tuto Smlouvu o </w:t>
      </w:r>
      <w:r w:rsidR="002E5130">
        <w:rPr>
          <w:rFonts w:asciiTheme="minorHAnsi" w:hAnsiTheme="minorHAnsi" w:cstheme="minorHAnsi"/>
          <w:b/>
          <w:szCs w:val="24"/>
        </w:rPr>
        <w:t>D</w:t>
      </w:r>
      <w:r w:rsidRPr="002E5130">
        <w:rPr>
          <w:rFonts w:asciiTheme="minorHAnsi" w:hAnsiTheme="minorHAnsi" w:cstheme="minorHAnsi"/>
          <w:b/>
          <w:szCs w:val="24"/>
        </w:rPr>
        <w:t xml:space="preserve">ílo (dále jen „Smlouva“) podle </w:t>
      </w:r>
      <w:r w:rsidR="00545B3E" w:rsidRPr="002E5130">
        <w:rPr>
          <w:rFonts w:asciiTheme="minorHAnsi" w:hAnsiTheme="minorHAnsi" w:cstheme="minorHAnsi"/>
          <w:b/>
          <w:bCs/>
          <w:szCs w:val="24"/>
        </w:rPr>
        <w:t>zákona č. 89/2012 Sb., občanský zákoník v platném znění.</w:t>
      </w:r>
    </w:p>
    <w:p w14:paraId="7AAB0EE3" w14:textId="77777777" w:rsidR="00EA4A87" w:rsidRPr="002E5130" w:rsidRDefault="00EA4A87" w:rsidP="002E5130">
      <w:pPr>
        <w:pStyle w:val="Nadpis1"/>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2" w:name="_Toc204924599"/>
      <w:r w:rsidRPr="002E5130">
        <w:rPr>
          <w:rFonts w:asciiTheme="minorHAnsi" w:hAnsiTheme="minorHAnsi" w:cstheme="minorHAnsi"/>
          <w:sz w:val="22"/>
          <w:szCs w:val="22"/>
          <w:lang w:val="cs-CZ"/>
        </w:rPr>
        <w:t>Základní ustanovení</w:t>
      </w:r>
      <w:bookmarkEnd w:id="2"/>
    </w:p>
    <w:p w14:paraId="0F6724DC" w14:textId="77777777" w:rsidR="00EA4A87" w:rsidRPr="002E5130" w:rsidRDefault="00EA4A87" w:rsidP="002E5130">
      <w:pPr>
        <w:pStyle w:val="Nadpis2"/>
        <w:tabs>
          <w:tab w:val="clear" w:pos="718"/>
          <w:tab w:val="left" w:pos="709"/>
        </w:tabs>
        <w:ind w:left="709" w:hanging="709"/>
        <w:rPr>
          <w:rFonts w:asciiTheme="minorHAnsi" w:hAnsiTheme="minorHAnsi" w:cstheme="minorHAnsi"/>
          <w:szCs w:val="22"/>
        </w:rPr>
      </w:pPr>
      <w:r w:rsidRPr="002E5130">
        <w:rPr>
          <w:rFonts w:asciiTheme="minorHAnsi" w:hAnsiTheme="minorHAnsi" w:cstheme="minorHAnsi"/>
          <w:szCs w:val="22"/>
        </w:rPr>
        <w:t xml:space="preserve">Na základě této Smlouvy se Zhotovitel zavazuje </w:t>
      </w:r>
      <w:r w:rsidR="001D71FB" w:rsidRPr="002E5130">
        <w:rPr>
          <w:rFonts w:asciiTheme="minorHAnsi" w:hAnsiTheme="minorHAnsi" w:cstheme="minorHAnsi"/>
          <w:szCs w:val="22"/>
        </w:rPr>
        <w:t>z</w:t>
      </w:r>
      <w:r w:rsidRPr="002E5130">
        <w:rPr>
          <w:rFonts w:asciiTheme="minorHAnsi" w:hAnsiTheme="minorHAnsi" w:cstheme="minorHAnsi"/>
          <w:szCs w:val="22"/>
        </w:rPr>
        <w:t>hotovit Dílo vlastním jménem, na vlastní zodpovědnost a předat Dílo Objednateli v rozsahu, kvalitě, podmínkách a termínech dohodnutých v této Smlouvě.</w:t>
      </w:r>
    </w:p>
    <w:p w14:paraId="02FDD249" w14:textId="77777777" w:rsidR="00EA4A87" w:rsidRPr="002E5130" w:rsidRDefault="00EA4A87" w:rsidP="002E5130">
      <w:pPr>
        <w:pStyle w:val="Nadpis2"/>
        <w:tabs>
          <w:tab w:val="clear" w:pos="718"/>
          <w:tab w:val="left" w:pos="709"/>
        </w:tabs>
        <w:ind w:left="709" w:hanging="709"/>
        <w:rPr>
          <w:rFonts w:asciiTheme="minorHAnsi" w:hAnsiTheme="minorHAnsi" w:cstheme="minorHAnsi"/>
          <w:szCs w:val="22"/>
        </w:rPr>
      </w:pPr>
      <w:r w:rsidRPr="002E5130">
        <w:rPr>
          <w:rFonts w:asciiTheme="minorHAnsi" w:hAnsiTheme="minorHAnsi" w:cstheme="minorHAnsi"/>
          <w:szCs w:val="22"/>
        </w:rPr>
        <w:t>Objednatel se zavazuje Dílo od Zhotovitele převzít a zaplatit dohodnutou cenu, a to za podmí</w:t>
      </w:r>
      <w:bookmarkStart w:id="3" w:name="_Ref74628349"/>
      <w:r w:rsidRPr="002E5130">
        <w:rPr>
          <w:rFonts w:asciiTheme="minorHAnsi" w:hAnsiTheme="minorHAnsi" w:cstheme="minorHAnsi"/>
          <w:szCs w:val="22"/>
        </w:rPr>
        <w:t>nek dohodnutých v této Smlouvě.</w:t>
      </w:r>
    </w:p>
    <w:bookmarkEnd w:id="3"/>
    <w:p w14:paraId="5E78DD23" w14:textId="77777777" w:rsidR="00EA4A87" w:rsidRPr="002E5130" w:rsidRDefault="00EA4A87" w:rsidP="002E5130">
      <w:pPr>
        <w:pStyle w:val="Nadpis1"/>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4" w:name="_Toc204924600"/>
      <w:r w:rsidRPr="002E5130">
        <w:rPr>
          <w:rFonts w:asciiTheme="minorHAnsi" w:hAnsiTheme="minorHAnsi" w:cstheme="minorHAnsi"/>
          <w:sz w:val="22"/>
          <w:szCs w:val="22"/>
          <w:lang w:val="cs-CZ"/>
        </w:rPr>
        <w:t>Vymezení Díla a jeho předmětu</w:t>
      </w:r>
      <w:bookmarkEnd w:id="4"/>
    </w:p>
    <w:p w14:paraId="5DC85E68" w14:textId="2597B09D" w:rsidR="00737A33" w:rsidRPr="002E5130" w:rsidRDefault="00EA4A87" w:rsidP="00490153">
      <w:pPr>
        <w:pStyle w:val="Nadpis2"/>
        <w:tabs>
          <w:tab w:val="clear" w:pos="718"/>
        </w:tabs>
        <w:ind w:hanging="718"/>
        <w:rPr>
          <w:rFonts w:asciiTheme="minorHAnsi" w:hAnsiTheme="minorHAnsi" w:cstheme="minorHAnsi"/>
          <w:szCs w:val="22"/>
        </w:rPr>
      </w:pPr>
      <w:bookmarkStart w:id="5" w:name="_Ref14152355"/>
      <w:bookmarkStart w:id="6" w:name="_Ref111868333"/>
      <w:bookmarkStart w:id="7" w:name="_Ref200937822"/>
      <w:r w:rsidRPr="002E5130">
        <w:rPr>
          <w:rFonts w:asciiTheme="minorHAnsi" w:hAnsiTheme="minorHAnsi" w:cstheme="minorHAnsi"/>
          <w:szCs w:val="22"/>
        </w:rPr>
        <w:t xml:space="preserve">Dílem se rozumí </w:t>
      </w:r>
      <w:bookmarkEnd w:id="5"/>
      <w:r w:rsidRPr="002E5130">
        <w:rPr>
          <w:rFonts w:asciiTheme="minorHAnsi" w:hAnsiTheme="minorHAnsi" w:cstheme="minorHAnsi"/>
          <w:szCs w:val="22"/>
        </w:rPr>
        <w:t>realizace investiční akce</w:t>
      </w:r>
      <w:r w:rsidR="00924D99" w:rsidRPr="002E5130">
        <w:rPr>
          <w:rFonts w:asciiTheme="minorHAnsi" w:hAnsiTheme="minorHAnsi" w:cstheme="minorHAnsi"/>
          <w:szCs w:val="22"/>
        </w:rPr>
        <w:t xml:space="preserve"> </w:t>
      </w:r>
      <w:bookmarkEnd w:id="6"/>
      <w:r w:rsidR="00B85AEB" w:rsidRPr="002E5130">
        <w:rPr>
          <w:rFonts w:asciiTheme="minorHAnsi" w:hAnsiTheme="minorHAnsi" w:cstheme="minorHAnsi"/>
          <w:szCs w:val="22"/>
        </w:rPr>
        <w:t>„</w:t>
      </w:r>
      <w:r w:rsidR="003F1F55">
        <w:rPr>
          <w:rFonts w:asciiTheme="minorHAnsi" w:hAnsiTheme="minorHAnsi" w:cstheme="minorHAnsi"/>
          <w:szCs w:val="22"/>
        </w:rPr>
        <w:t>Generální rekonstrukce TG1</w:t>
      </w:r>
      <w:r w:rsidR="00B85AEB" w:rsidRPr="002E5130">
        <w:rPr>
          <w:rFonts w:asciiTheme="minorHAnsi" w:hAnsiTheme="minorHAnsi" w:cstheme="minorHAnsi"/>
          <w:szCs w:val="22"/>
        </w:rPr>
        <w:t>“</w:t>
      </w:r>
      <w:r w:rsidR="009865C4" w:rsidRPr="002E5130">
        <w:rPr>
          <w:rFonts w:asciiTheme="minorHAnsi" w:hAnsiTheme="minorHAnsi" w:cstheme="minorHAnsi"/>
          <w:szCs w:val="22"/>
        </w:rPr>
        <w:t xml:space="preserve"> v</w:t>
      </w:r>
      <w:r w:rsidR="007F6BE8">
        <w:rPr>
          <w:rFonts w:asciiTheme="minorHAnsi" w:hAnsiTheme="minorHAnsi" w:cstheme="minorHAnsi"/>
          <w:szCs w:val="22"/>
        </w:rPr>
        <w:t> </w:t>
      </w:r>
      <w:r w:rsidR="009865C4" w:rsidRPr="002E5130">
        <w:rPr>
          <w:rFonts w:asciiTheme="minorHAnsi" w:hAnsiTheme="minorHAnsi" w:cstheme="minorHAnsi"/>
          <w:szCs w:val="22"/>
        </w:rPr>
        <w:t>rozsahu</w:t>
      </w:r>
      <w:r w:rsidR="007F6BE8">
        <w:rPr>
          <w:rFonts w:asciiTheme="minorHAnsi" w:hAnsiTheme="minorHAnsi" w:cstheme="minorHAnsi"/>
          <w:szCs w:val="22"/>
        </w:rPr>
        <w:t xml:space="preserve"> a parametrech</w:t>
      </w:r>
      <w:r w:rsidR="009865C4" w:rsidRPr="002E5130">
        <w:rPr>
          <w:rFonts w:asciiTheme="minorHAnsi" w:hAnsiTheme="minorHAnsi" w:cstheme="minorHAnsi"/>
          <w:szCs w:val="22"/>
        </w:rPr>
        <w:t xml:space="preserve"> specifikovan</w:t>
      </w:r>
      <w:r w:rsidR="007F6BE8">
        <w:rPr>
          <w:rFonts w:asciiTheme="minorHAnsi" w:hAnsiTheme="minorHAnsi" w:cstheme="minorHAnsi"/>
          <w:szCs w:val="22"/>
        </w:rPr>
        <w:t>ých</w:t>
      </w:r>
      <w:r w:rsidR="009865C4" w:rsidRPr="002E5130">
        <w:rPr>
          <w:rFonts w:asciiTheme="minorHAnsi" w:hAnsiTheme="minorHAnsi" w:cstheme="minorHAnsi"/>
          <w:szCs w:val="22"/>
        </w:rPr>
        <w:t xml:space="preserve"> touto </w:t>
      </w:r>
      <w:r w:rsidR="00E9617D">
        <w:rPr>
          <w:rFonts w:asciiTheme="minorHAnsi" w:hAnsiTheme="minorHAnsi" w:cstheme="minorHAnsi"/>
          <w:szCs w:val="22"/>
        </w:rPr>
        <w:t>S</w:t>
      </w:r>
      <w:r w:rsidR="009865C4" w:rsidRPr="002E5130">
        <w:rPr>
          <w:rFonts w:asciiTheme="minorHAnsi" w:hAnsiTheme="minorHAnsi" w:cstheme="minorHAnsi"/>
          <w:szCs w:val="22"/>
        </w:rPr>
        <w:t xml:space="preserve">mlouvou o </w:t>
      </w:r>
      <w:r w:rsidR="002E5130" w:rsidRPr="002E5130">
        <w:rPr>
          <w:rFonts w:asciiTheme="minorHAnsi" w:hAnsiTheme="minorHAnsi" w:cstheme="minorHAnsi"/>
          <w:szCs w:val="22"/>
        </w:rPr>
        <w:t>D</w:t>
      </w:r>
      <w:r w:rsidR="009865C4" w:rsidRPr="002E5130">
        <w:rPr>
          <w:rFonts w:asciiTheme="minorHAnsi" w:hAnsiTheme="minorHAnsi" w:cstheme="minorHAnsi"/>
          <w:szCs w:val="22"/>
        </w:rPr>
        <w:t>ílo</w:t>
      </w:r>
      <w:r w:rsidR="007F6BE8">
        <w:rPr>
          <w:rFonts w:asciiTheme="minorHAnsi" w:hAnsiTheme="minorHAnsi" w:cstheme="minorHAnsi"/>
          <w:szCs w:val="22"/>
        </w:rPr>
        <w:t xml:space="preserve"> </w:t>
      </w:r>
      <w:r w:rsidR="009865C4" w:rsidRPr="002E5130">
        <w:rPr>
          <w:rFonts w:asciiTheme="minorHAnsi" w:hAnsiTheme="minorHAnsi" w:cstheme="minorHAnsi"/>
          <w:szCs w:val="22"/>
        </w:rPr>
        <w:t xml:space="preserve">a jejími přílohami, </w:t>
      </w:r>
      <w:r w:rsidR="007F6BE8">
        <w:rPr>
          <w:rFonts w:asciiTheme="minorHAnsi" w:hAnsiTheme="minorHAnsi" w:cstheme="minorHAnsi"/>
          <w:szCs w:val="22"/>
        </w:rPr>
        <w:t xml:space="preserve">zejména </w:t>
      </w:r>
      <w:r w:rsidR="008F22D3">
        <w:rPr>
          <w:rFonts w:asciiTheme="minorHAnsi" w:hAnsiTheme="minorHAnsi" w:cstheme="minorHAnsi"/>
          <w:szCs w:val="22"/>
        </w:rPr>
        <w:t>P</w:t>
      </w:r>
      <w:r w:rsidR="007F6BE8">
        <w:rPr>
          <w:rFonts w:asciiTheme="minorHAnsi" w:hAnsiTheme="minorHAnsi" w:cstheme="minorHAnsi"/>
          <w:szCs w:val="22"/>
        </w:rPr>
        <w:t>řílohou č. 1</w:t>
      </w:r>
      <w:r w:rsidR="008F22D3">
        <w:rPr>
          <w:rFonts w:asciiTheme="minorHAnsi" w:hAnsiTheme="minorHAnsi" w:cstheme="minorHAnsi"/>
          <w:szCs w:val="22"/>
        </w:rPr>
        <w:t xml:space="preserve"> - </w:t>
      </w:r>
      <w:r w:rsidR="008F22D3" w:rsidRPr="008F22D3">
        <w:rPr>
          <w:rFonts w:asciiTheme="minorHAnsi" w:hAnsiTheme="minorHAnsi" w:cstheme="minorHAnsi"/>
          <w:szCs w:val="22"/>
        </w:rPr>
        <w:t>Technické požadavky na provedení Díla</w:t>
      </w:r>
      <w:r w:rsidR="007F6BE8">
        <w:rPr>
          <w:rFonts w:asciiTheme="minorHAnsi" w:hAnsiTheme="minorHAnsi" w:cstheme="minorHAnsi"/>
          <w:szCs w:val="22"/>
        </w:rPr>
        <w:t xml:space="preserve">, </w:t>
      </w:r>
      <w:r w:rsidR="009865C4" w:rsidRPr="002E5130">
        <w:rPr>
          <w:rFonts w:asciiTheme="minorHAnsi" w:hAnsiTheme="minorHAnsi" w:cstheme="minorHAnsi"/>
          <w:szCs w:val="22"/>
        </w:rPr>
        <w:t xml:space="preserve">zahrnující </w:t>
      </w:r>
      <w:r w:rsidR="00BB308A" w:rsidRPr="002E5130">
        <w:rPr>
          <w:rFonts w:asciiTheme="minorHAnsi" w:hAnsiTheme="minorHAnsi" w:cstheme="minorHAnsi"/>
          <w:szCs w:val="22"/>
        </w:rPr>
        <w:t>zejména:</w:t>
      </w:r>
    </w:p>
    <w:p w14:paraId="51F339FF" w14:textId="13E58D04" w:rsidR="00810F61" w:rsidRPr="00E7450D" w:rsidRDefault="00810F61" w:rsidP="00395685">
      <w:pPr>
        <w:pStyle w:val="Zkladntext"/>
        <w:numPr>
          <w:ilvl w:val="0"/>
          <w:numId w:val="7"/>
        </w:numPr>
        <w:tabs>
          <w:tab w:val="clear" w:pos="1494"/>
        </w:tabs>
        <w:spacing w:before="120"/>
        <w:ind w:left="993" w:hanging="284"/>
        <w:rPr>
          <w:rFonts w:asciiTheme="minorHAnsi" w:hAnsiTheme="minorHAnsi" w:cstheme="minorHAnsi"/>
          <w:sz w:val="22"/>
          <w:szCs w:val="22"/>
        </w:rPr>
      </w:pPr>
      <w:r w:rsidRPr="00E7450D">
        <w:rPr>
          <w:rFonts w:asciiTheme="minorHAnsi" w:hAnsiTheme="minorHAnsi" w:cstheme="minorHAnsi"/>
          <w:b/>
          <w:sz w:val="22"/>
          <w:szCs w:val="22"/>
          <w:u w:val="single"/>
        </w:rPr>
        <w:t>Dokumentace</w:t>
      </w:r>
      <w:r w:rsidRPr="00E7450D">
        <w:rPr>
          <w:rFonts w:asciiTheme="minorHAnsi" w:hAnsiTheme="minorHAnsi" w:cstheme="minorHAnsi"/>
          <w:sz w:val="22"/>
          <w:szCs w:val="22"/>
        </w:rPr>
        <w:t xml:space="preserve"> – Zhotovitel zajistí Průvodně technickou dokumentaci</w:t>
      </w:r>
      <w:r w:rsidR="00CE605E">
        <w:rPr>
          <w:rFonts w:asciiTheme="minorHAnsi" w:hAnsiTheme="minorHAnsi" w:cstheme="minorHAnsi"/>
          <w:sz w:val="22"/>
          <w:szCs w:val="22"/>
        </w:rPr>
        <w:t xml:space="preserve"> a Dodavatelskou dokumentaci</w:t>
      </w:r>
      <w:r w:rsidRPr="00E7450D">
        <w:rPr>
          <w:rFonts w:asciiTheme="minorHAnsi" w:hAnsiTheme="minorHAnsi" w:cstheme="minorHAnsi"/>
          <w:sz w:val="22"/>
          <w:szCs w:val="22"/>
        </w:rPr>
        <w:t xml:space="preserve"> dle Přílohy č. 4.</w:t>
      </w:r>
    </w:p>
    <w:p w14:paraId="44AB4F56" w14:textId="12E8FC3E" w:rsidR="00B85E21" w:rsidRPr="00E7450D" w:rsidRDefault="00B85E21" w:rsidP="00395685">
      <w:pPr>
        <w:pStyle w:val="Zkladntext"/>
        <w:numPr>
          <w:ilvl w:val="0"/>
          <w:numId w:val="7"/>
        </w:numPr>
        <w:tabs>
          <w:tab w:val="clear" w:pos="1494"/>
        </w:tabs>
        <w:spacing w:before="120"/>
        <w:ind w:left="993" w:hanging="284"/>
        <w:rPr>
          <w:rFonts w:asciiTheme="minorHAnsi" w:hAnsiTheme="minorHAnsi" w:cstheme="minorHAnsi"/>
          <w:sz w:val="22"/>
          <w:szCs w:val="22"/>
        </w:rPr>
      </w:pPr>
      <w:r w:rsidRPr="00E7450D">
        <w:rPr>
          <w:rFonts w:asciiTheme="minorHAnsi" w:hAnsiTheme="minorHAnsi" w:cstheme="minorHAnsi"/>
          <w:b/>
          <w:sz w:val="22"/>
          <w:szCs w:val="22"/>
          <w:u w:val="single"/>
        </w:rPr>
        <w:t>Dodávky</w:t>
      </w:r>
      <w:r w:rsidRPr="00E7450D">
        <w:rPr>
          <w:rFonts w:asciiTheme="minorHAnsi" w:hAnsiTheme="minorHAnsi" w:cstheme="minorHAnsi"/>
          <w:sz w:val="22"/>
          <w:szCs w:val="22"/>
        </w:rPr>
        <w:t xml:space="preserve"> – Zhotovitel zajistí veškeré dodávky vyplývající z této </w:t>
      </w:r>
      <w:r w:rsidR="00CE605E">
        <w:rPr>
          <w:rFonts w:asciiTheme="minorHAnsi" w:hAnsiTheme="minorHAnsi" w:cstheme="minorHAnsi"/>
          <w:sz w:val="22"/>
          <w:szCs w:val="22"/>
        </w:rPr>
        <w:t>S</w:t>
      </w:r>
      <w:r w:rsidRPr="00E7450D">
        <w:rPr>
          <w:rFonts w:asciiTheme="minorHAnsi" w:hAnsiTheme="minorHAnsi" w:cstheme="minorHAnsi"/>
          <w:sz w:val="22"/>
          <w:szCs w:val="22"/>
        </w:rPr>
        <w:t xml:space="preserve">mlouvy o </w:t>
      </w:r>
      <w:r w:rsidR="00395685" w:rsidRPr="00E7450D">
        <w:rPr>
          <w:rFonts w:asciiTheme="minorHAnsi" w:hAnsiTheme="minorHAnsi" w:cstheme="minorHAnsi"/>
          <w:sz w:val="22"/>
          <w:szCs w:val="22"/>
        </w:rPr>
        <w:t>D</w:t>
      </w:r>
      <w:r w:rsidRPr="00E7450D">
        <w:rPr>
          <w:rFonts w:asciiTheme="minorHAnsi" w:hAnsiTheme="minorHAnsi" w:cstheme="minorHAnsi"/>
          <w:sz w:val="22"/>
          <w:szCs w:val="22"/>
        </w:rPr>
        <w:t>ílo a jejích příloh</w:t>
      </w:r>
      <w:r w:rsidR="00766EA8" w:rsidRPr="00E7450D">
        <w:rPr>
          <w:rFonts w:asciiTheme="minorHAnsi" w:hAnsiTheme="minorHAnsi" w:cstheme="minorHAnsi"/>
          <w:sz w:val="22"/>
          <w:szCs w:val="22"/>
        </w:rPr>
        <w:t xml:space="preserve">. </w:t>
      </w:r>
    </w:p>
    <w:p w14:paraId="63061441" w14:textId="0F219637" w:rsidR="00737A33" w:rsidRPr="00E7450D" w:rsidRDefault="00691704" w:rsidP="00395685">
      <w:pPr>
        <w:pStyle w:val="Zkladntext"/>
        <w:numPr>
          <w:ilvl w:val="0"/>
          <w:numId w:val="7"/>
        </w:numPr>
        <w:tabs>
          <w:tab w:val="clear" w:pos="1494"/>
        </w:tabs>
        <w:spacing w:before="120"/>
        <w:ind w:left="993" w:hanging="284"/>
        <w:rPr>
          <w:rFonts w:asciiTheme="minorHAnsi" w:hAnsiTheme="minorHAnsi" w:cstheme="minorHAnsi"/>
          <w:sz w:val="22"/>
          <w:szCs w:val="22"/>
        </w:rPr>
      </w:pPr>
      <w:r w:rsidRPr="00E7450D">
        <w:rPr>
          <w:rFonts w:asciiTheme="minorHAnsi" w:hAnsiTheme="minorHAnsi" w:cstheme="minorHAnsi"/>
          <w:b/>
          <w:sz w:val="22"/>
          <w:szCs w:val="22"/>
          <w:u w:val="single"/>
        </w:rPr>
        <w:t xml:space="preserve">Montážní </w:t>
      </w:r>
      <w:r w:rsidR="00CF6B49" w:rsidRPr="00E7450D">
        <w:rPr>
          <w:rFonts w:asciiTheme="minorHAnsi" w:hAnsiTheme="minorHAnsi" w:cstheme="minorHAnsi"/>
          <w:b/>
          <w:sz w:val="22"/>
          <w:szCs w:val="22"/>
          <w:u w:val="single"/>
        </w:rPr>
        <w:t>práce</w:t>
      </w:r>
      <w:r w:rsidR="00CF6B49" w:rsidRPr="00E7450D">
        <w:rPr>
          <w:rFonts w:asciiTheme="minorHAnsi" w:hAnsiTheme="minorHAnsi" w:cstheme="minorHAnsi"/>
          <w:sz w:val="22"/>
          <w:szCs w:val="22"/>
        </w:rPr>
        <w:t xml:space="preserve"> – Zhotovitel</w:t>
      </w:r>
      <w:r w:rsidR="00737A33" w:rsidRPr="00E7450D">
        <w:rPr>
          <w:rFonts w:asciiTheme="minorHAnsi" w:hAnsiTheme="minorHAnsi" w:cstheme="minorHAnsi"/>
          <w:sz w:val="22"/>
          <w:szCs w:val="22"/>
        </w:rPr>
        <w:t xml:space="preserve"> </w:t>
      </w:r>
      <w:r w:rsidR="00B85E21" w:rsidRPr="00E7450D">
        <w:rPr>
          <w:rFonts w:asciiTheme="minorHAnsi" w:hAnsiTheme="minorHAnsi" w:cstheme="minorHAnsi"/>
          <w:sz w:val="22"/>
          <w:szCs w:val="22"/>
        </w:rPr>
        <w:t xml:space="preserve">zajistí </w:t>
      </w:r>
      <w:r w:rsidR="00766EA8" w:rsidRPr="00E7450D">
        <w:rPr>
          <w:rFonts w:asciiTheme="minorHAnsi" w:hAnsiTheme="minorHAnsi" w:cstheme="minorHAnsi"/>
          <w:sz w:val="22"/>
          <w:szCs w:val="22"/>
        </w:rPr>
        <w:t>všechny demontážní</w:t>
      </w:r>
      <w:r w:rsidR="00E7450D" w:rsidRPr="00815217">
        <w:rPr>
          <w:rFonts w:asciiTheme="minorHAnsi" w:hAnsiTheme="minorHAnsi" w:cstheme="minorHAnsi"/>
          <w:sz w:val="22"/>
          <w:szCs w:val="22"/>
        </w:rPr>
        <w:t>, čistící</w:t>
      </w:r>
      <w:r w:rsidR="00E7450D">
        <w:rPr>
          <w:rFonts w:asciiTheme="minorHAnsi" w:hAnsiTheme="minorHAnsi" w:cstheme="minorHAnsi"/>
          <w:sz w:val="22"/>
          <w:szCs w:val="22"/>
        </w:rPr>
        <w:t>,</w:t>
      </w:r>
      <w:r w:rsidR="00766EA8" w:rsidRPr="00E7450D">
        <w:rPr>
          <w:rFonts w:asciiTheme="minorHAnsi" w:hAnsiTheme="minorHAnsi" w:cstheme="minorHAnsi"/>
          <w:sz w:val="22"/>
          <w:szCs w:val="22"/>
        </w:rPr>
        <w:t xml:space="preserve"> montážní </w:t>
      </w:r>
      <w:r w:rsidR="00E7450D">
        <w:rPr>
          <w:rFonts w:asciiTheme="minorHAnsi" w:hAnsiTheme="minorHAnsi" w:cstheme="minorHAnsi"/>
          <w:sz w:val="22"/>
          <w:szCs w:val="22"/>
        </w:rPr>
        <w:t xml:space="preserve">a kontrolní </w:t>
      </w:r>
      <w:r w:rsidR="00766EA8" w:rsidRPr="00E7450D">
        <w:rPr>
          <w:rFonts w:asciiTheme="minorHAnsi" w:hAnsiTheme="minorHAnsi" w:cstheme="minorHAnsi"/>
          <w:sz w:val="22"/>
          <w:szCs w:val="22"/>
        </w:rPr>
        <w:t>práce</w:t>
      </w:r>
      <w:r w:rsidR="00A05038" w:rsidRPr="00E7450D">
        <w:rPr>
          <w:rFonts w:asciiTheme="minorHAnsi" w:hAnsiTheme="minorHAnsi" w:cstheme="minorHAnsi"/>
          <w:sz w:val="22"/>
          <w:szCs w:val="22"/>
        </w:rPr>
        <w:t>, vč. potřebného montážního materiálu,</w:t>
      </w:r>
      <w:r w:rsidR="00766EA8" w:rsidRPr="00E7450D">
        <w:rPr>
          <w:rFonts w:asciiTheme="minorHAnsi" w:hAnsiTheme="minorHAnsi" w:cstheme="minorHAnsi"/>
          <w:sz w:val="22"/>
          <w:szCs w:val="22"/>
        </w:rPr>
        <w:t xml:space="preserve"> související </w:t>
      </w:r>
      <w:r w:rsidR="00E95D8B" w:rsidRPr="00E7450D">
        <w:rPr>
          <w:rFonts w:asciiTheme="minorHAnsi" w:hAnsiTheme="minorHAnsi" w:cstheme="minorHAnsi"/>
          <w:sz w:val="22"/>
          <w:szCs w:val="22"/>
        </w:rPr>
        <w:t>s </w:t>
      </w:r>
      <w:r w:rsidR="00491F37" w:rsidRPr="00E7450D">
        <w:rPr>
          <w:rFonts w:asciiTheme="minorHAnsi" w:hAnsiTheme="minorHAnsi" w:cstheme="minorHAnsi"/>
          <w:sz w:val="22"/>
          <w:szCs w:val="22"/>
        </w:rPr>
        <w:t>náhradou</w:t>
      </w:r>
      <w:r w:rsidR="00E95D8B" w:rsidRPr="00E7450D">
        <w:rPr>
          <w:rFonts w:asciiTheme="minorHAnsi" w:hAnsiTheme="minorHAnsi" w:cstheme="minorHAnsi"/>
          <w:sz w:val="22"/>
          <w:szCs w:val="22"/>
        </w:rPr>
        <w:t xml:space="preserve"> stávajících zařízení zařízeními novými</w:t>
      </w:r>
      <w:r w:rsidR="00E7450D">
        <w:rPr>
          <w:rFonts w:asciiTheme="minorHAnsi" w:hAnsiTheme="minorHAnsi" w:cstheme="minorHAnsi"/>
          <w:sz w:val="22"/>
          <w:szCs w:val="22"/>
        </w:rPr>
        <w:t xml:space="preserve"> (není-li v technických požadavcích uvedeno jinak)</w:t>
      </w:r>
      <w:r w:rsidR="00491F37" w:rsidRPr="00E7450D">
        <w:rPr>
          <w:rFonts w:asciiTheme="minorHAnsi" w:hAnsiTheme="minorHAnsi" w:cstheme="minorHAnsi"/>
          <w:sz w:val="22"/>
          <w:szCs w:val="22"/>
        </w:rPr>
        <w:t xml:space="preserve"> a jejich zprovozněním</w:t>
      </w:r>
      <w:r w:rsidR="00395685" w:rsidRPr="00E7450D">
        <w:rPr>
          <w:rFonts w:asciiTheme="minorHAnsi" w:hAnsiTheme="minorHAnsi" w:cstheme="minorHAnsi"/>
          <w:sz w:val="22"/>
          <w:szCs w:val="22"/>
        </w:rPr>
        <w:t>, a to zejména:</w:t>
      </w:r>
      <w:r w:rsidR="00E95D8B" w:rsidRPr="00E7450D">
        <w:rPr>
          <w:rFonts w:asciiTheme="minorHAnsi" w:hAnsiTheme="minorHAnsi" w:cstheme="minorHAnsi"/>
          <w:sz w:val="22"/>
          <w:szCs w:val="22"/>
        </w:rPr>
        <w:t xml:space="preserve"> </w:t>
      </w:r>
    </w:p>
    <w:p w14:paraId="7B43E770" w14:textId="71A519D7" w:rsidR="0036764C" w:rsidRPr="00E7450D" w:rsidRDefault="00810F61" w:rsidP="00E9617D">
      <w:pPr>
        <w:pStyle w:val="Zkladntext"/>
        <w:numPr>
          <w:ilvl w:val="0"/>
          <w:numId w:val="38"/>
        </w:numPr>
        <w:tabs>
          <w:tab w:val="left" w:pos="360"/>
        </w:tabs>
        <w:overflowPunct w:val="0"/>
        <w:autoSpaceDE w:val="0"/>
        <w:autoSpaceDN w:val="0"/>
        <w:adjustRightInd w:val="0"/>
        <w:spacing w:before="120"/>
        <w:ind w:left="1418" w:hanging="284"/>
        <w:textAlignment w:val="baseline"/>
        <w:rPr>
          <w:rFonts w:asciiTheme="minorHAnsi" w:hAnsiTheme="minorHAnsi" w:cstheme="minorHAnsi"/>
          <w:sz w:val="22"/>
          <w:szCs w:val="22"/>
        </w:rPr>
      </w:pPr>
      <w:r w:rsidRPr="00E7450D">
        <w:rPr>
          <w:rFonts w:asciiTheme="minorHAnsi" w:hAnsiTheme="minorHAnsi" w:cstheme="minorHAnsi"/>
          <w:sz w:val="22"/>
          <w:szCs w:val="22"/>
        </w:rPr>
        <w:t xml:space="preserve">demontáž </w:t>
      </w:r>
      <w:r w:rsidR="00CE605E" w:rsidRPr="00CE605E">
        <w:rPr>
          <w:rFonts w:asciiTheme="minorHAnsi" w:hAnsiTheme="minorHAnsi" w:cstheme="minorHAnsi"/>
          <w:sz w:val="22"/>
          <w:szCs w:val="22"/>
        </w:rPr>
        <w:t xml:space="preserve">částí </w:t>
      </w:r>
      <w:r w:rsidR="00CE605E">
        <w:rPr>
          <w:rFonts w:asciiTheme="minorHAnsi" w:hAnsiTheme="minorHAnsi" w:cstheme="minorHAnsi"/>
          <w:sz w:val="22"/>
          <w:szCs w:val="22"/>
        </w:rPr>
        <w:t>příslušenství</w:t>
      </w:r>
      <w:r w:rsidR="00E7450D">
        <w:rPr>
          <w:rFonts w:asciiTheme="minorHAnsi" w:hAnsiTheme="minorHAnsi" w:cstheme="minorHAnsi"/>
          <w:sz w:val="22"/>
          <w:szCs w:val="22"/>
        </w:rPr>
        <w:t xml:space="preserve"> </w:t>
      </w:r>
      <w:r w:rsidR="00E7450D" w:rsidRPr="00815217">
        <w:rPr>
          <w:rFonts w:asciiTheme="minorHAnsi" w:hAnsiTheme="minorHAnsi" w:cstheme="minorHAnsi"/>
          <w:sz w:val="22"/>
          <w:szCs w:val="22"/>
        </w:rPr>
        <w:t>tur</w:t>
      </w:r>
      <w:r w:rsidR="00CE605E">
        <w:rPr>
          <w:rFonts w:asciiTheme="minorHAnsi" w:hAnsiTheme="minorHAnsi" w:cstheme="minorHAnsi"/>
          <w:sz w:val="22"/>
          <w:szCs w:val="22"/>
        </w:rPr>
        <w:t>b</w:t>
      </w:r>
      <w:r w:rsidR="00E7450D" w:rsidRPr="00815217">
        <w:rPr>
          <w:rFonts w:asciiTheme="minorHAnsi" w:hAnsiTheme="minorHAnsi" w:cstheme="minorHAnsi"/>
          <w:sz w:val="22"/>
          <w:szCs w:val="22"/>
        </w:rPr>
        <w:t>íny a generátoru</w:t>
      </w:r>
      <w:r w:rsidRPr="00E7450D">
        <w:rPr>
          <w:rFonts w:asciiTheme="minorHAnsi" w:hAnsiTheme="minorHAnsi" w:cstheme="minorHAnsi"/>
          <w:sz w:val="22"/>
          <w:szCs w:val="22"/>
        </w:rPr>
        <w:t xml:space="preserve"> a přidružených prvků elektro a MaR</w:t>
      </w:r>
      <w:r w:rsidR="00395685" w:rsidRPr="00E7450D">
        <w:rPr>
          <w:rFonts w:asciiTheme="minorHAnsi" w:hAnsiTheme="minorHAnsi" w:cstheme="minorHAnsi"/>
          <w:sz w:val="22"/>
          <w:szCs w:val="22"/>
        </w:rPr>
        <w:t>,</w:t>
      </w:r>
    </w:p>
    <w:p w14:paraId="4DDFA24F" w14:textId="766FDB7E" w:rsidR="00A72EB6" w:rsidRDefault="00C55E6A" w:rsidP="00E9617D">
      <w:pPr>
        <w:pStyle w:val="Zkladntext"/>
        <w:numPr>
          <w:ilvl w:val="0"/>
          <w:numId w:val="38"/>
        </w:numPr>
        <w:tabs>
          <w:tab w:val="left" w:pos="360"/>
        </w:tabs>
        <w:overflowPunct w:val="0"/>
        <w:autoSpaceDE w:val="0"/>
        <w:autoSpaceDN w:val="0"/>
        <w:adjustRightInd w:val="0"/>
        <w:spacing w:before="120"/>
        <w:ind w:left="1418" w:hanging="284"/>
        <w:textAlignment w:val="baseline"/>
        <w:rPr>
          <w:rFonts w:asciiTheme="minorHAnsi" w:hAnsiTheme="minorHAnsi" w:cstheme="minorHAnsi"/>
          <w:sz w:val="22"/>
          <w:szCs w:val="22"/>
        </w:rPr>
      </w:pPr>
      <w:r w:rsidRPr="00E7450D">
        <w:rPr>
          <w:rFonts w:asciiTheme="minorHAnsi" w:hAnsiTheme="minorHAnsi" w:cstheme="minorHAnsi"/>
          <w:sz w:val="22"/>
          <w:szCs w:val="22"/>
        </w:rPr>
        <w:t>m</w:t>
      </w:r>
      <w:r w:rsidR="00E95D8B" w:rsidRPr="00E7450D">
        <w:rPr>
          <w:rFonts w:asciiTheme="minorHAnsi" w:hAnsiTheme="minorHAnsi" w:cstheme="minorHAnsi"/>
          <w:sz w:val="22"/>
          <w:szCs w:val="22"/>
        </w:rPr>
        <w:t>ontáž</w:t>
      </w:r>
      <w:r w:rsidRPr="00E7450D">
        <w:rPr>
          <w:rFonts w:asciiTheme="minorHAnsi" w:hAnsiTheme="minorHAnsi" w:cstheme="minorHAnsi"/>
          <w:sz w:val="22"/>
          <w:szCs w:val="22"/>
        </w:rPr>
        <w:t xml:space="preserve"> </w:t>
      </w:r>
      <w:r w:rsidR="00491F37" w:rsidRPr="00E7450D">
        <w:rPr>
          <w:rFonts w:asciiTheme="minorHAnsi" w:hAnsiTheme="minorHAnsi" w:cstheme="minorHAnsi"/>
          <w:sz w:val="22"/>
          <w:szCs w:val="22"/>
        </w:rPr>
        <w:t>nov</w:t>
      </w:r>
      <w:r w:rsidR="00E7450D" w:rsidRPr="00815217">
        <w:rPr>
          <w:rFonts w:asciiTheme="minorHAnsi" w:hAnsiTheme="minorHAnsi" w:cstheme="minorHAnsi"/>
          <w:sz w:val="22"/>
          <w:szCs w:val="22"/>
        </w:rPr>
        <w:t xml:space="preserve">ých </w:t>
      </w:r>
      <w:r w:rsidR="00E7450D">
        <w:rPr>
          <w:rFonts w:asciiTheme="minorHAnsi" w:hAnsiTheme="minorHAnsi" w:cstheme="minorHAnsi"/>
          <w:sz w:val="22"/>
          <w:szCs w:val="22"/>
        </w:rPr>
        <w:t xml:space="preserve">příslušenství </w:t>
      </w:r>
      <w:r w:rsidR="00E7450D" w:rsidRPr="00815217">
        <w:rPr>
          <w:rFonts w:asciiTheme="minorHAnsi" w:hAnsiTheme="minorHAnsi" w:cstheme="minorHAnsi"/>
          <w:sz w:val="22"/>
          <w:szCs w:val="22"/>
        </w:rPr>
        <w:t>částí turbíny a generátoru</w:t>
      </w:r>
      <w:r w:rsidR="00810F61" w:rsidRPr="00E7450D">
        <w:rPr>
          <w:rFonts w:asciiTheme="minorHAnsi" w:hAnsiTheme="minorHAnsi" w:cstheme="minorHAnsi"/>
          <w:sz w:val="22"/>
          <w:szCs w:val="22"/>
        </w:rPr>
        <w:t xml:space="preserve"> a přidružených prvků elektro a MaR</w:t>
      </w:r>
      <w:r w:rsidR="00395685" w:rsidRPr="00E7450D">
        <w:rPr>
          <w:rFonts w:asciiTheme="minorHAnsi" w:hAnsiTheme="minorHAnsi" w:cstheme="minorHAnsi"/>
          <w:sz w:val="22"/>
          <w:szCs w:val="22"/>
        </w:rPr>
        <w:t>,</w:t>
      </w:r>
    </w:p>
    <w:p w14:paraId="61ED590E" w14:textId="51669791" w:rsidR="00F26C8F" w:rsidRPr="00E7450D" w:rsidRDefault="00F26C8F" w:rsidP="00E9617D">
      <w:pPr>
        <w:pStyle w:val="Zkladntext"/>
        <w:numPr>
          <w:ilvl w:val="0"/>
          <w:numId w:val="38"/>
        </w:numPr>
        <w:tabs>
          <w:tab w:val="left" w:pos="360"/>
        </w:tabs>
        <w:overflowPunct w:val="0"/>
        <w:autoSpaceDE w:val="0"/>
        <w:autoSpaceDN w:val="0"/>
        <w:adjustRightInd w:val="0"/>
        <w:spacing w:before="120"/>
        <w:ind w:left="1418" w:hanging="284"/>
        <w:textAlignment w:val="baseline"/>
        <w:rPr>
          <w:rFonts w:asciiTheme="minorHAnsi" w:hAnsiTheme="minorHAnsi" w:cstheme="minorHAnsi"/>
          <w:sz w:val="22"/>
          <w:szCs w:val="22"/>
        </w:rPr>
      </w:pPr>
      <w:r>
        <w:rPr>
          <w:rFonts w:asciiTheme="minorHAnsi" w:hAnsiTheme="minorHAnsi" w:cstheme="minorHAnsi"/>
          <w:sz w:val="22"/>
          <w:szCs w:val="22"/>
        </w:rPr>
        <w:t>provedení požadovaných testů.</w:t>
      </w:r>
    </w:p>
    <w:p w14:paraId="757D3305" w14:textId="60CF777D" w:rsidR="00A72EB6" w:rsidRPr="00E7450D" w:rsidRDefault="00A72EB6" w:rsidP="00E9617D">
      <w:pPr>
        <w:pStyle w:val="Zkladntext"/>
        <w:numPr>
          <w:ilvl w:val="0"/>
          <w:numId w:val="38"/>
        </w:numPr>
        <w:tabs>
          <w:tab w:val="left" w:pos="360"/>
        </w:tabs>
        <w:overflowPunct w:val="0"/>
        <w:autoSpaceDE w:val="0"/>
        <w:autoSpaceDN w:val="0"/>
        <w:adjustRightInd w:val="0"/>
        <w:spacing w:before="120"/>
        <w:ind w:left="1418" w:hanging="284"/>
        <w:textAlignment w:val="baseline"/>
        <w:rPr>
          <w:rFonts w:asciiTheme="minorHAnsi" w:hAnsiTheme="minorHAnsi" w:cstheme="minorHAnsi"/>
          <w:sz w:val="22"/>
          <w:szCs w:val="22"/>
        </w:rPr>
      </w:pPr>
      <w:r w:rsidRPr="00E7450D">
        <w:rPr>
          <w:rFonts w:asciiTheme="minorHAnsi" w:hAnsiTheme="minorHAnsi" w:cstheme="minorHAnsi"/>
          <w:sz w:val="22"/>
          <w:szCs w:val="22"/>
        </w:rPr>
        <w:t>provedení výchozí elektrické revize</w:t>
      </w:r>
      <w:r w:rsidR="00810F61" w:rsidRPr="00E7450D">
        <w:rPr>
          <w:rFonts w:asciiTheme="minorHAnsi" w:hAnsiTheme="minorHAnsi" w:cstheme="minorHAnsi"/>
          <w:sz w:val="22"/>
          <w:szCs w:val="22"/>
        </w:rPr>
        <w:t>,</w:t>
      </w:r>
    </w:p>
    <w:p w14:paraId="790182C2" w14:textId="01732E7C" w:rsidR="002E3942" w:rsidRDefault="00A72EB6" w:rsidP="002E3942">
      <w:pPr>
        <w:pStyle w:val="Zkladntext"/>
        <w:numPr>
          <w:ilvl w:val="0"/>
          <w:numId w:val="38"/>
        </w:numPr>
        <w:tabs>
          <w:tab w:val="left" w:pos="360"/>
        </w:tabs>
        <w:overflowPunct w:val="0"/>
        <w:autoSpaceDE w:val="0"/>
        <w:autoSpaceDN w:val="0"/>
        <w:adjustRightInd w:val="0"/>
        <w:spacing w:before="120"/>
        <w:ind w:left="1418" w:hanging="284"/>
        <w:textAlignment w:val="baseline"/>
        <w:rPr>
          <w:rFonts w:asciiTheme="minorHAnsi" w:hAnsiTheme="minorHAnsi" w:cstheme="minorHAnsi"/>
          <w:sz w:val="22"/>
          <w:szCs w:val="22"/>
        </w:rPr>
      </w:pPr>
      <w:r w:rsidRPr="00E7450D">
        <w:rPr>
          <w:rFonts w:asciiTheme="minorHAnsi" w:hAnsiTheme="minorHAnsi" w:cstheme="minorHAnsi"/>
          <w:sz w:val="22"/>
          <w:szCs w:val="22"/>
        </w:rPr>
        <w:lastRenderedPageBreak/>
        <w:t>individuální vyzkoušení</w:t>
      </w:r>
      <w:r w:rsidR="00395685" w:rsidRPr="00E7450D">
        <w:rPr>
          <w:rFonts w:asciiTheme="minorHAnsi" w:hAnsiTheme="minorHAnsi" w:cstheme="minorHAnsi"/>
          <w:sz w:val="22"/>
          <w:szCs w:val="22"/>
        </w:rPr>
        <w:t>,</w:t>
      </w:r>
    </w:p>
    <w:p w14:paraId="5999CEBC" w14:textId="28D48A44" w:rsidR="00F26C8F" w:rsidRDefault="00F26C8F" w:rsidP="002E3942">
      <w:pPr>
        <w:pStyle w:val="Zkladntext"/>
        <w:numPr>
          <w:ilvl w:val="0"/>
          <w:numId w:val="38"/>
        </w:numPr>
        <w:tabs>
          <w:tab w:val="left" w:pos="360"/>
        </w:tabs>
        <w:overflowPunct w:val="0"/>
        <w:autoSpaceDE w:val="0"/>
        <w:autoSpaceDN w:val="0"/>
        <w:adjustRightInd w:val="0"/>
        <w:spacing w:before="120"/>
        <w:ind w:left="1418" w:hanging="284"/>
        <w:textAlignment w:val="baseline"/>
        <w:rPr>
          <w:rFonts w:asciiTheme="minorHAnsi" w:hAnsiTheme="minorHAnsi" w:cstheme="minorHAnsi"/>
          <w:sz w:val="22"/>
          <w:szCs w:val="22"/>
        </w:rPr>
      </w:pPr>
      <w:r>
        <w:rPr>
          <w:rFonts w:asciiTheme="minorHAnsi" w:hAnsiTheme="minorHAnsi" w:cstheme="minorHAnsi"/>
          <w:sz w:val="22"/>
          <w:szCs w:val="22"/>
        </w:rPr>
        <w:t xml:space="preserve">upgrade systému MMS 6000 za systém </w:t>
      </w:r>
      <w:proofErr w:type="spellStart"/>
      <w:r>
        <w:rPr>
          <w:rFonts w:asciiTheme="minorHAnsi" w:hAnsiTheme="minorHAnsi" w:cstheme="minorHAnsi"/>
          <w:sz w:val="22"/>
          <w:szCs w:val="22"/>
        </w:rPr>
        <w:t>Emerson</w:t>
      </w:r>
      <w:proofErr w:type="spellEnd"/>
      <w:r>
        <w:rPr>
          <w:rFonts w:asciiTheme="minorHAnsi" w:hAnsiTheme="minorHAnsi" w:cstheme="minorHAnsi"/>
          <w:sz w:val="22"/>
          <w:szCs w:val="22"/>
        </w:rPr>
        <w:t xml:space="preserve"> AMS6500-ATG a s tím souvisejících modulů, snímačů, hadic, kabeláže</w:t>
      </w:r>
      <w:r w:rsidR="00815217">
        <w:rPr>
          <w:rFonts w:asciiTheme="minorHAnsi" w:hAnsiTheme="minorHAnsi" w:cstheme="minorHAnsi"/>
          <w:sz w:val="22"/>
          <w:szCs w:val="22"/>
        </w:rPr>
        <w:t>,</w:t>
      </w:r>
    </w:p>
    <w:p w14:paraId="2B4F36E5" w14:textId="30FD4DF5" w:rsidR="00815217" w:rsidRPr="00E7450D" w:rsidRDefault="00815217" w:rsidP="002E3942">
      <w:pPr>
        <w:pStyle w:val="Zkladntext"/>
        <w:numPr>
          <w:ilvl w:val="0"/>
          <w:numId w:val="38"/>
        </w:numPr>
        <w:tabs>
          <w:tab w:val="left" w:pos="360"/>
        </w:tabs>
        <w:overflowPunct w:val="0"/>
        <w:autoSpaceDE w:val="0"/>
        <w:autoSpaceDN w:val="0"/>
        <w:adjustRightInd w:val="0"/>
        <w:spacing w:before="120"/>
        <w:ind w:left="1418" w:hanging="284"/>
        <w:textAlignment w:val="baseline"/>
        <w:rPr>
          <w:rFonts w:asciiTheme="minorHAnsi" w:hAnsiTheme="minorHAnsi" w:cstheme="minorHAnsi"/>
          <w:sz w:val="22"/>
          <w:szCs w:val="22"/>
        </w:rPr>
      </w:pPr>
      <w:r w:rsidRPr="00815217">
        <w:rPr>
          <w:rFonts w:asciiTheme="minorHAnsi" w:hAnsiTheme="minorHAnsi" w:cstheme="minorHAnsi"/>
          <w:sz w:val="22"/>
          <w:szCs w:val="22"/>
        </w:rPr>
        <w:t>měření hřídelových proudů TG1</w:t>
      </w:r>
    </w:p>
    <w:p w14:paraId="41D521A5" w14:textId="2B69012C" w:rsidR="002E3942" w:rsidRDefault="002E3942" w:rsidP="00E9617D">
      <w:pPr>
        <w:pStyle w:val="Zkladntext"/>
        <w:numPr>
          <w:ilvl w:val="0"/>
          <w:numId w:val="38"/>
        </w:numPr>
        <w:tabs>
          <w:tab w:val="left" w:pos="360"/>
        </w:tabs>
        <w:overflowPunct w:val="0"/>
        <w:autoSpaceDE w:val="0"/>
        <w:autoSpaceDN w:val="0"/>
        <w:adjustRightInd w:val="0"/>
        <w:spacing w:before="120"/>
        <w:ind w:left="1418" w:hanging="284"/>
        <w:textAlignment w:val="baseline"/>
        <w:rPr>
          <w:rFonts w:asciiTheme="minorHAnsi" w:hAnsiTheme="minorHAnsi" w:cstheme="minorHAnsi"/>
          <w:sz w:val="22"/>
          <w:szCs w:val="22"/>
        </w:rPr>
      </w:pPr>
      <w:r w:rsidRPr="00815217">
        <w:rPr>
          <w:rFonts w:asciiTheme="minorHAnsi" w:hAnsiTheme="minorHAnsi" w:cstheme="minorHAnsi"/>
          <w:sz w:val="22"/>
          <w:szCs w:val="22"/>
        </w:rPr>
        <w:t>komplexní zkoušk</w:t>
      </w:r>
      <w:r w:rsidR="00E73DB6" w:rsidRPr="00815217">
        <w:rPr>
          <w:rFonts w:asciiTheme="minorHAnsi" w:hAnsiTheme="minorHAnsi" w:cstheme="minorHAnsi"/>
          <w:sz w:val="22"/>
          <w:szCs w:val="22"/>
        </w:rPr>
        <w:t>u</w:t>
      </w:r>
      <w:r w:rsidRPr="00815217">
        <w:rPr>
          <w:rFonts w:asciiTheme="minorHAnsi" w:hAnsiTheme="minorHAnsi" w:cstheme="minorHAnsi"/>
          <w:sz w:val="22"/>
          <w:szCs w:val="22"/>
        </w:rPr>
        <w:t xml:space="preserve"> za provozu </w:t>
      </w:r>
      <w:r w:rsidR="00E7450D" w:rsidRPr="00815217">
        <w:rPr>
          <w:rFonts w:asciiTheme="minorHAnsi" w:hAnsiTheme="minorHAnsi" w:cstheme="minorHAnsi"/>
          <w:sz w:val="22"/>
          <w:szCs w:val="22"/>
        </w:rPr>
        <w:t xml:space="preserve">parní </w:t>
      </w:r>
      <w:r w:rsidR="00CE605E" w:rsidRPr="00815217">
        <w:rPr>
          <w:rFonts w:asciiTheme="minorHAnsi" w:hAnsiTheme="minorHAnsi" w:cstheme="minorHAnsi"/>
          <w:sz w:val="22"/>
          <w:szCs w:val="22"/>
        </w:rPr>
        <w:t>turbíny</w:t>
      </w:r>
      <w:r w:rsidR="00E7450D" w:rsidRPr="00815217">
        <w:rPr>
          <w:rFonts w:asciiTheme="minorHAnsi" w:hAnsiTheme="minorHAnsi" w:cstheme="minorHAnsi"/>
          <w:sz w:val="22"/>
          <w:szCs w:val="22"/>
        </w:rPr>
        <w:t xml:space="preserve"> TG1</w:t>
      </w:r>
      <w:r w:rsidR="00F52E79" w:rsidRPr="00815217">
        <w:rPr>
          <w:rFonts w:asciiTheme="minorHAnsi" w:hAnsiTheme="minorHAnsi" w:cstheme="minorHAnsi"/>
          <w:sz w:val="22"/>
          <w:szCs w:val="22"/>
        </w:rPr>
        <w:t>,</w:t>
      </w:r>
    </w:p>
    <w:p w14:paraId="5AE6E611" w14:textId="77777777" w:rsidR="00815217" w:rsidRPr="00815217" w:rsidRDefault="00815217" w:rsidP="00815217">
      <w:pPr>
        <w:pStyle w:val="Zkladntext"/>
        <w:tabs>
          <w:tab w:val="left" w:pos="360"/>
        </w:tabs>
        <w:overflowPunct w:val="0"/>
        <w:autoSpaceDE w:val="0"/>
        <w:autoSpaceDN w:val="0"/>
        <w:adjustRightInd w:val="0"/>
        <w:spacing w:before="120"/>
        <w:ind w:left="1418"/>
        <w:textAlignment w:val="baseline"/>
        <w:rPr>
          <w:rFonts w:asciiTheme="minorHAnsi" w:hAnsiTheme="minorHAnsi" w:cstheme="minorHAnsi"/>
          <w:sz w:val="22"/>
          <w:szCs w:val="22"/>
        </w:rPr>
      </w:pPr>
    </w:p>
    <w:p w14:paraId="15F67F37" w14:textId="78DEE43A" w:rsidR="00A05038" w:rsidRPr="00395685" w:rsidRDefault="00E9617D" w:rsidP="00E9617D">
      <w:pPr>
        <w:pStyle w:val="Zkladntext"/>
        <w:tabs>
          <w:tab w:val="left" w:pos="360"/>
        </w:tabs>
        <w:overflowPunct w:val="0"/>
        <w:autoSpaceDE w:val="0"/>
        <w:autoSpaceDN w:val="0"/>
        <w:adjustRightInd w:val="0"/>
        <w:spacing w:before="120"/>
        <w:ind w:left="993"/>
        <w:textAlignment w:val="baseline"/>
        <w:rPr>
          <w:rFonts w:asciiTheme="minorHAnsi" w:hAnsiTheme="minorHAnsi" w:cstheme="minorHAnsi"/>
          <w:sz w:val="22"/>
          <w:szCs w:val="22"/>
        </w:rPr>
      </w:pPr>
      <w:r w:rsidRPr="00815217">
        <w:rPr>
          <w:rFonts w:asciiTheme="minorHAnsi" w:hAnsiTheme="minorHAnsi" w:cstheme="minorHAnsi"/>
          <w:sz w:val="22"/>
          <w:szCs w:val="22"/>
        </w:rPr>
        <w:t xml:space="preserve">přičemž splnění bodů a. až </w:t>
      </w:r>
      <w:r w:rsidR="00815217">
        <w:rPr>
          <w:rFonts w:asciiTheme="minorHAnsi" w:hAnsiTheme="minorHAnsi" w:cstheme="minorHAnsi"/>
          <w:sz w:val="22"/>
          <w:szCs w:val="22"/>
        </w:rPr>
        <w:t>h</w:t>
      </w:r>
      <w:r w:rsidRPr="00815217">
        <w:rPr>
          <w:rFonts w:asciiTheme="minorHAnsi" w:hAnsiTheme="minorHAnsi" w:cstheme="minorHAnsi"/>
          <w:sz w:val="22"/>
          <w:szCs w:val="22"/>
        </w:rPr>
        <w:t xml:space="preserve">., dále také jako </w:t>
      </w:r>
      <w:r w:rsidRPr="003B6209">
        <w:rPr>
          <w:rFonts w:asciiTheme="minorHAnsi" w:hAnsiTheme="minorHAnsi" w:cstheme="minorHAnsi"/>
          <w:sz w:val="22"/>
          <w:szCs w:val="22"/>
        </w:rPr>
        <w:t>„</w:t>
      </w:r>
      <w:r w:rsidR="00E73DB6" w:rsidRPr="003B6209">
        <w:rPr>
          <w:rFonts w:asciiTheme="minorHAnsi" w:hAnsiTheme="minorHAnsi" w:cstheme="minorHAnsi"/>
          <w:b/>
          <w:bCs/>
          <w:sz w:val="22"/>
          <w:szCs w:val="22"/>
        </w:rPr>
        <w:t>M</w:t>
      </w:r>
      <w:r w:rsidRPr="003B6209">
        <w:rPr>
          <w:rFonts w:asciiTheme="minorHAnsi" w:hAnsiTheme="minorHAnsi" w:cstheme="minorHAnsi"/>
          <w:b/>
          <w:bCs/>
          <w:sz w:val="22"/>
          <w:szCs w:val="22"/>
        </w:rPr>
        <w:t>echanická kompletace</w:t>
      </w:r>
      <w:r w:rsidRPr="003B6209">
        <w:rPr>
          <w:rFonts w:asciiTheme="minorHAnsi" w:hAnsiTheme="minorHAnsi" w:cstheme="minorHAnsi"/>
          <w:sz w:val="22"/>
          <w:szCs w:val="22"/>
        </w:rPr>
        <w:t>“,</w:t>
      </w:r>
      <w:r w:rsidRPr="00815217">
        <w:rPr>
          <w:rFonts w:asciiTheme="minorHAnsi" w:hAnsiTheme="minorHAnsi" w:cstheme="minorHAnsi"/>
          <w:sz w:val="22"/>
          <w:szCs w:val="22"/>
        </w:rPr>
        <w:t xml:space="preserve"> je podmínkou pro podepsání protokolu o provedení mechanické kompletace Díla</w:t>
      </w:r>
      <w:r w:rsidRPr="00E7450D">
        <w:rPr>
          <w:rFonts w:asciiTheme="minorHAnsi" w:hAnsiTheme="minorHAnsi" w:cstheme="minorHAnsi"/>
          <w:sz w:val="22"/>
          <w:szCs w:val="22"/>
        </w:rPr>
        <w:t>.</w:t>
      </w:r>
    </w:p>
    <w:p w14:paraId="0EF51271" w14:textId="04CB0A77" w:rsidR="00EA4A87" w:rsidRPr="00395685" w:rsidRDefault="00EA4A87" w:rsidP="00490153">
      <w:pPr>
        <w:pStyle w:val="Nadpis3"/>
        <w:keepNext w:val="0"/>
        <w:tabs>
          <w:tab w:val="clear" w:pos="720"/>
        </w:tabs>
        <w:spacing w:after="120"/>
        <w:ind w:left="851" w:hanging="567"/>
        <w:rPr>
          <w:rFonts w:asciiTheme="minorHAnsi" w:hAnsiTheme="minorHAnsi" w:cstheme="minorHAnsi"/>
          <w:szCs w:val="22"/>
        </w:rPr>
      </w:pPr>
      <w:bookmarkStart w:id="8" w:name="_Ref206488683"/>
      <w:bookmarkEnd w:id="7"/>
      <w:r w:rsidRPr="00395685">
        <w:rPr>
          <w:rFonts w:asciiTheme="minorHAnsi" w:hAnsiTheme="minorHAnsi" w:cstheme="minorHAnsi"/>
          <w:szCs w:val="22"/>
        </w:rPr>
        <w:t xml:space="preserve">Nedílnou součástí Díla vymezeného bodem </w:t>
      </w:r>
      <w:r w:rsidR="007C0EC9" w:rsidRPr="002D5906">
        <w:rPr>
          <w:rFonts w:asciiTheme="minorHAnsi" w:hAnsiTheme="minorHAnsi" w:cstheme="minorHAnsi"/>
          <w:szCs w:val="22"/>
        </w:rPr>
        <w:fldChar w:fldCharType="begin"/>
      </w:r>
      <w:r w:rsidR="007C0EC9" w:rsidRPr="002D5906">
        <w:rPr>
          <w:rFonts w:asciiTheme="minorHAnsi" w:hAnsiTheme="minorHAnsi" w:cstheme="minorHAnsi"/>
          <w:szCs w:val="22"/>
        </w:rPr>
        <w:instrText xml:space="preserve"> REF _Ref200937822 \r \h  \* MERGEFORMAT </w:instrText>
      </w:r>
      <w:r w:rsidR="007C0EC9" w:rsidRPr="002D5906">
        <w:rPr>
          <w:rFonts w:asciiTheme="minorHAnsi" w:hAnsiTheme="minorHAnsi" w:cstheme="minorHAnsi"/>
          <w:szCs w:val="22"/>
        </w:rPr>
      </w:r>
      <w:r w:rsidR="007C0EC9" w:rsidRPr="002D5906">
        <w:rPr>
          <w:rFonts w:asciiTheme="minorHAnsi" w:hAnsiTheme="minorHAnsi" w:cstheme="minorHAnsi"/>
          <w:szCs w:val="22"/>
        </w:rPr>
        <w:fldChar w:fldCharType="separate"/>
      </w:r>
      <w:r w:rsidR="009C2A05">
        <w:rPr>
          <w:rFonts w:asciiTheme="minorHAnsi" w:hAnsiTheme="minorHAnsi" w:cstheme="minorHAnsi"/>
          <w:szCs w:val="22"/>
        </w:rPr>
        <w:t>3.1</w:t>
      </w:r>
      <w:r w:rsidR="007C0EC9" w:rsidRPr="002D5906">
        <w:rPr>
          <w:rFonts w:asciiTheme="minorHAnsi" w:hAnsiTheme="minorHAnsi" w:cstheme="minorHAnsi"/>
          <w:szCs w:val="22"/>
        </w:rPr>
        <w:fldChar w:fldCharType="end"/>
      </w:r>
      <w:r w:rsidR="00963DA7" w:rsidRPr="002D5906">
        <w:rPr>
          <w:rFonts w:asciiTheme="minorHAnsi" w:hAnsiTheme="minorHAnsi" w:cstheme="minorHAnsi"/>
          <w:szCs w:val="22"/>
        </w:rPr>
        <w:t>, je-li to pro realizaci díla nutné,</w:t>
      </w:r>
      <w:r w:rsidRPr="00395685">
        <w:rPr>
          <w:rFonts w:asciiTheme="minorHAnsi" w:hAnsiTheme="minorHAnsi" w:cstheme="minorHAnsi"/>
          <w:szCs w:val="22"/>
        </w:rPr>
        <w:t xml:space="preserve"> je také:</w:t>
      </w:r>
      <w:bookmarkEnd w:id="8"/>
    </w:p>
    <w:p w14:paraId="0788F997" w14:textId="1F3C8DE2"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zajištění zařízení staveniště</w:t>
      </w:r>
      <w:r w:rsidR="00626837">
        <w:rPr>
          <w:rFonts w:asciiTheme="minorHAnsi" w:hAnsiTheme="minorHAnsi" w:cstheme="minorHAnsi"/>
          <w:sz w:val="22"/>
          <w:szCs w:val="22"/>
        </w:rPr>
        <w:t xml:space="preserve"> nad rámec poskytnutého Objednatelem</w:t>
      </w:r>
      <w:r w:rsidRPr="00395685">
        <w:rPr>
          <w:rFonts w:asciiTheme="minorHAnsi" w:hAnsiTheme="minorHAnsi" w:cstheme="minorHAnsi"/>
          <w:sz w:val="22"/>
          <w:szCs w:val="22"/>
        </w:rPr>
        <w:t>, strojů, nářadí, materiálu a popř. technických plynů potřebných pro realizaci Díla,</w:t>
      </w:r>
    </w:p>
    <w:p w14:paraId="2CDBBF24" w14:textId="1C2950F2"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zajištění pomocných konstrukcí a lešení,</w:t>
      </w:r>
    </w:p>
    <w:p w14:paraId="78130823" w14:textId="4AB38A85" w:rsidR="00EC3B45" w:rsidRPr="00395685" w:rsidRDefault="00EC3B45"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 xml:space="preserve">stanovení odborného postupu pro provádění svářečských prací a následných </w:t>
      </w:r>
      <w:r w:rsidR="00325BD4" w:rsidRPr="00395685">
        <w:rPr>
          <w:rFonts w:asciiTheme="minorHAnsi" w:hAnsiTheme="minorHAnsi" w:cstheme="minorHAnsi"/>
          <w:sz w:val="22"/>
          <w:szCs w:val="22"/>
        </w:rPr>
        <w:t>zkoušek (tlakové zkoušky, těsnostní zkoušky, rentgeny svárů apod.)</w:t>
      </w:r>
      <w:r w:rsidR="00BB13CB">
        <w:rPr>
          <w:rFonts w:asciiTheme="minorHAnsi" w:hAnsiTheme="minorHAnsi" w:cstheme="minorHAnsi"/>
          <w:sz w:val="22"/>
          <w:szCs w:val="22"/>
        </w:rPr>
        <w:t>,</w:t>
      </w:r>
    </w:p>
    <w:p w14:paraId="0540A525"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zajištění dopravy a přepravy, dopravních prostředků a strojů pro naložení, dovoz a odvoz potřebného materiálu,</w:t>
      </w:r>
    </w:p>
    <w:p w14:paraId="1C0C207C"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zabezpečení staveniště proti vstupu neoprávněných osob a zajištění bezpečnosti zdraví a života osob v okolí odstraňované stavby, zajištění výstražného označení,</w:t>
      </w:r>
    </w:p>
    <w:p w14:paraId="1846F6B0"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řádné třídění odpadu vzniklého při zemních a bouracích prací podle druhu a charakteru,</w:t>
      </w:r>
    </w:p>
    <w:p w14:paraId="757275E8"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 xml:space="preserve">zajištění požárních hlídek a následný požární dohled, </w:t>
      </w:r>
    </w:p>
    <w:p w14:paraId="4322396C"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naložení, odvoz a ekologické odstranění odpadu</w:t>
      </w:r>
      <w:r w:rsidR="00662D61" w:rsidRPr="00395685">
        <w:rPr>
          <w:rFonts w:asciiTheme="minorHAnsi" w:hAnsiTheme="minorHAnsi" w:cstheme="minorHAnsi"/>
          <w:sz w:val="22"/>
          <w:szCs w:val="22"/>
        </w:rPr>
        <w:t xml:space="preserve"> dle platné legislativy</w:t>
      </w:r>
      <w:r w:rsidR="00B220DD" w:rsidRPr="00395685">
        <w:rPr>
          <w:rFonts w:asciiTheme="minorHAnsi" w:hAnsiTheme="minorHAnsi" w:cstheme="minorHAnsi"/>
          <w:sz w:val="22"/>
          <w:szCs w:val="22"/>
        </w:rPr>
        <w:t>,</w:t>
      </w:r>
    </w:p>
    <w:p w14:paraId="1301ACB1"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zajištění případných shromažďovacích míst odpadu,</w:t>
      </w:r>
    </w:p>
    <w:p w14:paraId="424ACE94"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 xml:space="preserve">ukládání jiným způsobem nevyužitého odpadu na řízené skládce,  </w:t>
      </w:r>
    </w:p>
    <w:p w14:paraId="4AE3DA28"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 xml:space="preserve">zajištění účinné ochrany okolí staveniště proti zvýšené prašnosti a zvýšené hladině hluku, </w:t>
      </w:r>
    </w:p>
    <w:p w14:paraId="22351AEE"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 xml:space="preserve">zajištění bezpečnosti, požární ochrany a ochrany životního prostředí při realizaci Díla, </w:t>
      </w:r>
    </w:p>
    <w:p w14:paraId="6A56F39A"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 xml:space="preserve">spolupráce s pověřenými pracovníky </w:t>
      </w:r>
      <w:r w:rsidR="00B220DD" w:rsidRPr="00395685">
        <w:rPr>
          <w:rFonts w:asciiTheme="minorHAnsi" w:hAnsiTheme="minorHAnsi" w:cstheme="minorHAnsi"/>
          <w:sz w:val="22"/>
          <w:szCs w:val="22"/>
        </w:rPr>
        <w:t>firmy TAMERO INVEST s.r.o.,</w:t>
      </w:r>
    </w:p>
    <w:p w14:paraId="24CC3E4D"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dodržení podmínek stanovených při předání staveniště a provedení přejímky po dokončení stavebních prací, vedení stavebního deníku</w:t>
      </w:r>
      <w:r w:rsidR="006F48CB" w:rsidRPr="00395685">
        <w:rPr>
          <w:rFonts w:asciiTheme="minorHAnsi" w:hAnsiTheme="minorHAnsi" w:cstheme="minorHAnsi"/>
          <w:sz w:val="22"/>
          <w:szCs w:val="22"/>
        </w:rPr>
        <w:t xml:space="preserve"> v souladu s přílohami zadávací dokumentace, </w:t>
      </w:r>
    </w:p>
    <w:p w14:paraId="4A7EE444" w14:textId="77777777" w:rsidR="001D71FB"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zajištění potřebných subdodávek,</w:t>
      </w:r>
    </w:p>
    <w:p w14:paraId="21033B3C" w14:textId="20019E1A" w:rsidR="00BB13CB" w:rsidRPr="00395685" w:rsidRDefault="00BB13CB" w:rsidP="00490153">
      <w:pPr>
        <w:pStyle w:val="Zkladntext"/>
        <w:numPr>
          <w:ilvl w:val="0"/>
          <w:numId w:val="7"/>
        </w:numPr>
        <w:tabs>
          <w:tab w:val="clear" w:pos="1494"/>
        </w:tabs>
        <w:ind w:left="1418" w:hanging="284"/>
        <w:rPr>
          <w:rFonts w:asciiTheme="minorHAnsi" w:hAnsiTheme="minorHAnsi" w:cstheme="minorHAnsi"/>
          <w:sz w:val="22"/>
          <w:szCs w:val="22"/>
        </w:rPr>
      </w:pPr>
      <w:r w:rsidRPr="00BB13CB">
        <w:rPr>
          <w:rFonts w:asciiTheme="minorHAnsi" w:hAnsiTheme="minorHAnsi" w:cstheme="minorHAnsi"/>
          <w:sz w:val="22"/>
          <w:szCs w:val="22"/>
        </w:rPr>
        <w:t>zajištění zpoplatněných vstupů, vjezdů pro případný vstup do Areálu chemických výrob Kralupy, dále pak zajištění školení pro své pracovníky a pracovníky subdodavatele</w:t>
      </w:r>
      <w:r>
        <w:rPr>
          <w:rFonts w:asciiTheme="minorHAnsi" w:hAnsiTheme="minorHAnsi" w:cstheme="minorHAnsi"/>
          <w:sz w:val="22"/>
          <w:szCs w:val="22"/>
        </w:rPr>
        <w:t>,</w:t>
      </w:r>
    </w:p>
    <w:p w14:paraId="0107EBCF"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průběžný úklid staveniště včetně veškerých ploch a příjezdových komunikací,</w:t>
      </w:r>
    </w:p>
    <w:p w14:paraId="27EE1547" w14:textId="09E767B7" w:rsidR="001D71FB" w:rsidRPr="00626837"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626837">
        <w:rPr>
          <w:rFonts w:asciiTheme="minorHAnsi" w:hAnsiTheme="minorHAnsi" w:cstheme="minorHAnsi"/>
          <w:sz w:val="22"/>
          <w:szCs w:val="22"/>
        </w:rPr>
        <w:t xml:space="preserve">zajištění podmínek pro své </w:t>
      </w:r>
      <w:r w:rsidR="00B220DD" w:rsidRPr="00626837">
        <w:rPr>
          <w:rFonts w:asciiTheme="minorHAnsi" w:hAnsiTheme="minorHAnsi" w:cstheme="minorHAnsi"/>
          <w:sz w:val="22"/>
          <w:szCs w:val="22"/>
        </w:rPr>
        <w:t>pracovníky,</w:t>
      </w:r>
      <w:r w:rsidRPr="00626837">
        <w:rPr>
          <w:rFonts w:asciiTheme="minorHAnsi" w:hAnsiTheme="minorHAnsi" w:cstheme="minorHAnsi"/>
          <w:sz w:val="22"/>
          <w:szCs w:val="22"/>
        </w:rPr>
        <w:t xml:space="preserve"> popř. subdodavatelů, tj. základní sociální vybavení (mobilní WC, buňka jako denní místnost)</w:t>
      </w:r>
      <w:r w:rsidR="00E53D24">
        <w:rPr>
          <w:rFonts w:asciiTheme="minorHAnsi" w:hAnsiTheme="minorHAnsi" w:cstheme="minorHAnsi"/>
          <w:sz w:val="22"/>
          <w:szCs w:val="22"/>
        </w:rPr>
        <w:t xml:space="preserve"> a prostory</w:t>
      </w:r>
      <w:r w:rsidRPr="00626837">
        <w:rPr>
          <w:rFonts w:asciiTheme="minorHAnsi" w:hAnsiTheme="minorHAnsi" w:cstheme="minorHAnsi"/>
          <w:sz w:val="22"/>
          <w:szCs w:val="22"/>
        </w:rPr>
        <w:t xml:space="preserve"> pro uskladnění nářadí</w:t>
      </w:r>
      <w:r w:rsidR="00E53D24">
        <w:rPr>
          <w:rFonts w:asciiTheme="minorHAnsi" w:hAnsiTheme="minorHAnsi" w:cstheme="minorHAnsi"/>
          <w:sz w:val="22"/>
          <w:szCs w:val="22"/>
        </w:rPr>
        <w:t>,</w:t>
      </w:r>
      <w:r w:rsidRPr="00626837">
        <w:rPr>
          <w:rFonts w:asciiTheme="minorHAnsi" w:hAnsiTheme="minorHAnsi" w:cstheme="minorHAnsi"/>
          <w:sz w:val="22"/>
          <w:szCs w:val="22"/>
        </w:rPr>
        <w:t xml:space="preserve"> </w:t>
      </w:r>
    </w:p>
    <w:p w14:paraId="73B31DA8" w14:textId="77777777" w:rsidR="001D71FB" w:rsidRPr="00395685" w:rsidRDefault="001D71FB" w:rsidP="00490153">
      <w:pPr>
        <w:pStyle w:val="Zkladntext"/>
        <w:numPr>
          <w:ilvl w:val="0"/>
          <w:numId w:val="7"/>
        </w:numPr>
        <w:tabs>
          <w:tab w:val="clear" w:pos="1494"/>
        </w:tabs>
        <w:ind w:left="1418" w:hanging="284"/>
        <w:rPr>
          <w:rFonts w:asciiTheme="minorHAnsi" w:hAnsiTheme="minorHAnsi" w:cstheme="minorHAnsi"/>
          <w:sz w:val="22"/>
          <w:szCs w:val="22"/>
        </w:rPr>
      </w:pPr>
      <w:r w:rsidRPr="00395685">
        <w:rPr>
          <w:rFonts w:asciiTheme="minorHAnsi" w:hAnsiTheme="minorHAnsi" w:cstheme="minorHAnsi"/>
          <w:sz w:val="22"/>
          <w:szCs w:val="22"/>
        </w:rPr>
        <w:t>vyklizení a úklid staveniště po ukončení Díla.</w:t>
      </w:r>
    </w:p>
    <w:p w14:paraId="3985ABB5" w14:textId="247A4030" w:rsidR="00471EAC" w:rsidRPr="00395685" w:rsidRDefault="00EA4A87" w:rsidP="00490153">
      <w:pPr>
        <w:pStyle w:val="Nadpis3"/>
        <w:keepNext w:val="0"/>
        <w:tabs>
          <w:tab w:val="clear" w:pos="720"/>
        </w:tabs>
        <w:ind w:left="851" w:hanging="567"/>
        <w:rPr>
          <w:rFonts w:asciiTheme="minorHAnsi" w:hAnsiTheme="minorHAnsi" w:cstheme="minorHAnsi"/>
          <w:szCs w:val="22"/>
        </w:rPr>
      </w:pPr>
      <w:r w:rsidRPr="00395685">
        <w:rPr>
          <w:rFonts w:asciiTheme="minorHAnsi" w:hAnsiTheme="minorHAnsi" w:cstheme="minorHAnsi"/>
          <w:szCs w:val="22"/>
        </w:rPr>
        <w:t>Zhotovitel dodá i veškerý nutný materiál</w:t>
      </w:r>
      <w:r w:rsidR="00963DA7">
        <w:rPr>
          <w:rFonts w:asciiTheme="minorHAnsi" w:hAnsiTheme="minorHAnsi" w:cstheme="minorHAnsi"/>
          <w:szCs w:val="22"/>
        </w:rPr>
        <w:t xml:space="preserve"> či provede nebo zajistí činnosti a úkony</w:t>
      </w:r>
      <w:r w:rsidRPr="00395685">
        <w:rPr>
          <w:rFonts w:asciiTheme="minorHAnsi" w:hAnsiTheme="minorHAnsi" w:cstheme="minorHAnsi"/>
          <w:szCs w:val="22"/>
        </w:rPr>
        <w:t>, který ne</w:t>
      </w:r>
      <w:r w:rsidR="00963DA7">
        <w:rPr>
          <w:rFonts w:asciiTheme="minorHAnsi" w:hAnsiTheme="minorHAnsi" w:cstheme="minorHAnsi"/>
          <w:szCs w:val="22"/>
        </w:rPr>
        <w:t>jsou</w:t>
      </w:r>
      <w:r w:rsidRPr="00395685">
        <w:rPr>
          <w:rFonts w:asciiTheme="minorHAnsi" w:hAnsiTheme="minorHAnsi" w:cstheme="minorHAnsi"/>
          <w:szCs w:val="22"/>
        </w:rPr>
        <w:t xml:space="preserve"> sice </w:t>
      </w:r>
      <w:r w:rsidR="00963DA7" w:rsidRPr="00395685">
        <w:rPr>
          <w:rFonts w:asciiTheme="minorHAnsi" w:hAnsiTheme="minorHAnsi" w:cstheme="minorHAnsi"/>
          <w:szCs w:val="22"/>
        </w:rPr>
        <w:t>specifikovan</w:t>
      </w:r>
      <w:r w:rsidR="00963DA7">
        <w:rPr>
          <w:rFonts w:asciiTheme="minorHAnsi" w:hAnsiTheme="minorHAnsi" w:cstheme="minorHAnsi"/>
          <w:szCs w:val="22"/>
        </w:rPr>
        <w:t>é</w:t>
      </w:r>
      <w:r w:rsidR="00963DA7" w:rsidRPr="00395685">
        <w:rPr>
          <w:rFonts w:asciiTheme="minorHAnsi" w:hAnsiTheme="minorHAnsi" w:cstheme="minorHAnsi"/>
          <w:szCs w:val="22"/>
        </w:rPr>
        <w:t xml:space="preserve"> </w:t>
      </w:r>
      <w:r w:rsidRPr="00395685">
        <w:rPr>
          <w:rFonts w:asciiTheme="minorHAnsi" w:hAnsiTheme="minorHAnsi" w:cstheme="minorHAnsi"/>
          <w:szCs w:val="22"/>
        </w:rPr>
        <w:t>v této Smlouvě, ale j</w:t>
      </w:r>
      <w:r w:rsidR="00963DA7">
        <w:rPr>
          <w:rFonts w:asciiTheme="minorHAnsi" w:hAnsiTheme="minorHAnsi" w:cstheme="minorHAnsi"/>
          <w:szCs w:val="22"/>
        </w:rPr>
        <w:t>sou</w:t>
      </w:r>
      <w:r w:rsidRPr="00395685">
        <w:rPr>
          <w:rFonts w:asciiTheme="minorHAnsi" w:hAnsiTheme="minorHAnsi" w:cstheme="minorHAnsi"/>
          <w:szCs w:val="22"/>
        </w:rPr>
        <w:t xml:space="preserve"> nezbytn</w:t>
      </w:r>
      <w:r w:rsidR="00963DA7">
        <w:rPr>
          <w:rFonts w:asciiTheme="minorHAnsi" w:hAnsiTheme="minorHAnsi" w:cstheme="minorHAnsi"/>
          <w:szCs w:val="22"/>
        </w:rPr>
        <w:t>é</w:t>
      </w:r>
      <w:r w:rsidRPr="00395685">
        <w:rPr>
          <w:rFonts w:asciiTheme="minorHAnsi" w:hAnsiTheme="minorHAnsi" w:cstheme="minorHAnsi"/>
          <w:szCs w:val="22"/>
        </w:rPr>
        <w:t xml:space="preserve"> pro</w:t>
      </w:r>
      <w:r w:rsidR="00963DA7">
        <w:rPr>
          <w:rFonts w:asciiTheme="minorHAnsi" w:hAnsiTheme="minorHAnsi" w:cstheme="minorHAnsi"/>
          <w:szCs w:val="22"/>
        </w:rPr>
        <w:t xml:space="preserve"> řádné dokončení a </w:t>
      </w:r>
      <w:r w:rsidRPr="00395685">
        <w:rPr>
          <w:rFonts w:asciiTheme="minorHAnsi" w:hAnsiTheme="minorHAnsi" w:cstheme="minorHAnsi"/>
          <w:szCs w:val="22"/>
        </w:rPr>
        <w:t>předání Díla v dobré kvalitě, nebo j</w:t>
      </w:r>
      <w:r w:rsidR="00963DA7">
        <w:rPr>
          <w:rFonts w:asciiTheme="minorHAnsi" w:hAnsiTheme="minorHAnsi" w:cstheme="minorHAnsi"/>
          <w:szCs w:val="22"/>
        </w:rPr>
        <w:t>sou</w:t>
      </w:r>
      <w:r w:rsidRPr="00395685">
        <w:rPr>
          <w:rFonts w:asciiTheme="minorHAnsi" w:hAnsiTheme="minorHAnsi" w:cstheme="minorHAnsi"/>
          <w:szCs w:val="22"/>
        </w:rPr>
        <w:t xml:space="preserve"> předepsán</w:t>
      </w:r>
      <w:r w:rsidR="00963DA7">
        <w:rPr>
          <w:rFonts w:asciiTheme="minorHAnsi" w:hAnsiTheme="minorHAnsi" w:cstheme="minorHAnsi"/>
          <w:szCs w:val="22"/>
        </w:rPr>
        <w:t>y</w:t>
      </w:r>
      <w:r w:rsidRPr="00395685">
        <w:rPr>
          <w:rFonts w:asciiTheme="minorHAnsi" w:hAnsiTheme="minorHAnsi" w:cstheme="minorHAnsi"/>
          <w:szCs w:val="22"/>
        </w:rPr>
        <w:t xml:space="preserve"> českými normami, zákony nebo vyhláškami</w:t>
      </w:r>
      <w:r w:rsidR="00F21B86" w:rsidRPr="00395685">
        <w:rPr>
          <w:rFonts w:asciiTheme="minorHAnsi" w:hAnsiTheme="minorHAnsi" w:cstheme="minorHAnsi"/>
          <w:szCs w:val="22"/>
        </w:rPr>
        <w:t xml:space="preserve">, které </w:t>
      </w:r>
      <w:r w:rsidR="00B220DD" w:rsidRPr="00395685">
        <w:rPr>
          <w:rFonts w:asciiTheme="minorHAnsi" w:hAnsiTheme="minorHAnsi" w:cstheme="minorHAnsi"/>
          <w:szCs w:val="22"/>
        </w:rPr>
        <w:t>jsou Zhotoviteli</w:t>
      </w:r>
      <w:r w:rsidR="00F21B86" w:rsidRPr="00395685">
        <w:rPr>
          <w:rFonts w:asciiTheme="minorHAnsi" w:hAnsiTheme="minorHAnsi" w:cstheme="minorHAnsi"/>
          <w:szCs w:val="22"/>
        </w:rPr>
        <w:t xml:space="preserve"> známy</w:t>
      </w:r>
      <w:r w:rsidRPr="00395685">
        <w:rPr>
          <w:rFonts w:asciiTheme="minorHAnsi" w:hAnsiTheme="minorHAnsi" w:cstheme="minorHAnsi"/>
          <w:szCs w:val="22"/>
        </w:rPr>
        <w:t xml:space="preserve">, nebo by </w:t>
      </w:r>
      <w:r w:rsidR="00F21B86" w:rsidRPr="00395685">
        <w:rPr>
          <w:rFonts w:asciiTheme="minorHAnsi" w:hAnsiTheme="minorHAnsi" w:cstheme="minorHAnsi"/>
          <w:szCs w:val="22"/>
        </w:rPr>
        <w:t xml:space="preserve">o nich </w:t>
      </w:r>
      <w:r w:rsidRPr="00395685">
        <w:rPr>
          <w:rFonts w:asciiTheme="minorHAnsi" w:hAnsiTheme="minorHAnsi" w:cstheme="minorHAnsi"/>
          <w:szCs w:val="22"/>
        </w:rPr>
        <w:t>na základě svých technických znalostí měl vědět.</w:t>
      </w:r>
    </w:p>
    <w:p w14:paraId="58190FC0" w14:textId="52C799CF" w:rsidR="006C488B" w:rsidRPr="00395685" w:rsidRDefault="00932F56" w:rsidP="00395685">
      <w:pPr>
        <w:pStyle w:val="Nadpis2"/>
        <w:ind w:hanging="718"/>
        <w:rPr>
          <w:rFonts w:asciiTheme="minorHAnsi" w:hAnsiTheme="minorHAnsi" w:cstheme="minorHAnsi"/>
          <w:szCs w:val="22"/>
        </w:rPr>
      </w:pPr>
      <w:bookmarkStart w:id="9" w:name="_Ref73355986"/>
      <w:bookmarkStart w:id="10" w:name="_Ref14158325"/>
      <w:bookmarkStart w:id="11" w:name="_Ref111870953"/>
      <w:r w:rsidRPr="00395685">
        <w:rPr>
          <w:rFonts w:asciiTheme="minorHAnsi" w:hAnsiTheme="minorHAnsi" w:cstheme="minorHAnsi"/>
          <w:szCs w:val="22"/>
        </w:rPr>
        <w:t>Z</w:t>
      </w:r>
      <w:r w:rsidR="00C23E64" w:rsidRPr="00395685">
        <w:rPr>
          <w:rFonts w:asciiTheme="minorHAnsi" w:hAnsiTheme="minorHAnsi" w:cstheme="minorHAnsi"/>
          <w:szCs w:val="22"/>
        </w:rPr>
        <w:t>hotovitel</w:t>
      </w:r>
      <w:r w:rsidRPr="00395685">
        <w:rPr>
          <w:rFonts w:asciiTheme="minorHAnsi" w:hAnsiTheme="minorHAnsi" w:cstheme="minorHAnsi"/>
          <w:szCs w:val="22"/>
        </w:rPr>
        <w:t xml:space="preserve"> neuskuteční žádnou změnu D</w:t>
      </w:r>
      <w:r w:rsidR="003A4BF1" w:rsidRPr="00395685">
        <w:rPr>
          <w:rFonts w:asciiTheme="minorHAnsi" w:hAnsiTheme="minorHAnsi" w:cstheme="minorHAnsi"/>
          <w:szCs w:val="22"/>
        </w:rPr>
        <w:t>íla</w:t>
      </w:r>
      <w:r w:rsidRPr="00395685">
        <w:rPr>
          <w:rFonts w:asciiTheme="minorHAnsi" w:hAnsiTheme="minorHAnsi" w:cstheme="minorHAnsi"/>
          <w:szCs w:val="22"/>
        </w:rPr>
        <w:t xml:space="preserve">, ceny, harmonogramu ani žádných jiných podmínek </w:t>
      </w:r>
      <w:r w:rsidR="003A4BF1" w:rsidRPr="00395685">
        <w:rPr>
          <w:rFonts w:asciiTheme="minorHAnsi" w:hAnsiTheme="minorHAnsi" w:cstheme="minorHAnsi"/>
          <w:szCs w:val="22"/>
        </w:rPr>
        <w:t>Smlouvy</w:t>
      </w:r>
      <w:r w:rsidRPr="00395685">
        <w:rPr>
          <w:rFonts w:asciiTheme="minorHAnsi" w:hAnsiTheme="minorHAnsi" w:cstheme="minorHAnsi"/>
          <w:szCs w:val="22"/>
        </w:rPr>
        <w:t xml:space="preserve"> bez předchozího písemného souhlasu </w:t>
      </w:r>
      <w:r w:rsidR="003A4BF1" w:rsidRPr="00395685">
        <w:rPr>
          <w:rFonts w:asciiTheme="minorHAnsi" w:hAnsiTheme="minorHAnsi" w:cstheme="minorHAnsi"/>
          <w:szCs w:val="22"/>
        </w:rPr>
        <w:t>Objednatele</w:t>
      </w:r>
      <w:r w:rsidRPr="00395685">
        <w:rPr>
          <w:rFonts w:asciiTheme="minorHAnsi" w:hAnsiTheme="minorHAnsi" w:cstheme="minorHAnsi"/>
          <w:szCs w:val="22"/>
        </w:rPr>
        <w:t xml:space="preserve">.  V případě, že by </w:t>
      </w:r>
      <w:r w:rsidR="00F21B86" w:rsidRPr="00395685">
        <w:rPr>
          <w:rFonts w:asciiTheme="minorHAnsi" w:hAnsiTheme="minorHAnsi" w:cstheme="minorHAnsi"/>
          <w:szCs w:val="22"/>
        </w:rPr>
        <w:t>případné</w:t>
      </w:r>
      <w:r w:rsidR="00F8003A" w:rsidRPr="00395685">
        <w:rPr>
          <w:rFonts w:asciiTheme="minorHAnsi" w:hAnsiTheme="minorHAnsi" w:cstheme="minorHAnsi"/>
          <w:szCs w:val="22"/>
        </w:rPr>
        <w:t xml:space="preserve"> </w:t>
      </w:r>
      <w:r w:rsidRPr="00395685">
        <w:rPr>
          <w:rFonts w:asciiTheme="minorHAnsi" w:hAnsiTheme="minorHAnsi" w:cstheme="minorHAnsi"/>
          <w:szCs w:val="22"/>
        </w:rPr>
        <w:t xml:space="preserve">změny měly vliv na cenu </w:t>
      </w:r>
      <w:r w:rsidR="002A0AE3">
        <w:rPr>
          <w:rFonts w:asciiTheme="minorHAnsi" w:hAnsiTheme="minorHAnsi" w:cstheme="minorHAnsi"/>
          <w:szCs w:val="22"/>
        </w:rPr>
        <w:t xml:space="preserve">nebo termín předání </w:t>
      </w:r>
      <w:r w:rsidRPr="00395685">
        <w:rPr>
          <w:rFonts w:asciiTheme="minorHAnsi" w:hAnsiTheme="minorHAnsi" w:cstheme="minorHAnsi"/>
          <w:szCs w:val="22"/>
        </w:rPr>
        <w:t>D</w:t>
      </w:r>
      <w:r w:rsidR="003A4BF1" w:rsidRPr="00395685">
        <w:rPr>
          <w:rFonts w:asciiTheme="minorHAnsi" w:hAnsiTheme="minorHAnsi" w:cstheme="minorHAnsi"/>
          <w:szCs w:val="22"/>
        </w:rPr>
        <w:t>íla</w:t>
      </w:r>
      <w:r w:rsidRPr="00395685">
        <w:rPr>
          <w:rFonts w:asciiTheme="minorHAnsi" w:hAnsiTheme="minorHAnsi" w:cstheme="minorHAnsi"/>
          <w:szCs w:val="22"/>
        </w:rPr>
        <w:t xml:space="preserve">, musí být takovéto skutečnosti písemně dohodnuty </w:t>
      </w:r>
      <w:r w:rsidR="00234423">
        <w:rPr>
          <w:rFonts w:asciiTheme="minorHAnsi" w:hAnsiTheme="minorHAnsi" w:cstheme="minorHAnsi"/>
          <w:szCs w:val="22"/>
        </w:rPr>
        <w:t xml:space="preserve">a odsouhlaseny </w:t>
      </w:r>
      <w:r w:rsidRPr="00395685">
        <w:rPr>
          <w:rFonts w:asciiTheme="minorHAnsi" w:hAnsiTheme="minorHAnsi" w:cstheme="minorHAnsi"/>
          <w:szCs w:val="22"/>
        </w:rPr>
        <w:t>mezi O</w:t>
      </w:r>
      <w:r w:rsidR="003A4BF1" w:rsidRPr="00395685">
        <w:rPr>
          <w:rFonts w:asciiTheme="minorHAnsi" w:hAnsiTheme="minorHAnsi" w:cstheme="minorHAnsi"/>
          <w:szCs w:val="22"/>
        </w:rPr>
        <w:t xml:space="preserve">bjednatelem </w:t>
      </w:r>
      <w:r w:rsidRPr="00395685">
        <w:rPr>
          <w:rFonts w:asciiTheme="minorHAnsi" w:hAnsiTheme="minorHAnsi" w:cstheme="minorHAnsi"/>
          <w:szCs w:val="22"/>
        </w:rPr>
        <w:t>a Z</w:t>
      </w:r>
      <w:r w:rsidR="003A4BF1" w:rsidRPr="00395685">
        <w:rPr>
          <w:rFonts w:asciiTheme="minorHAnsi" w:hAnsiTheme="minorHAnsi" w:cstheme="minorHAnsi"/>
          <w:szCs w:val="22"/>
        </w:rPr>
        <w:t xml:space="preserve">hotovitelem </w:t>
      </w:r>
      <w:r w:rsidR="00234423">
        <w:rPr>
          <w:rFonts w:asciiTheme="minorHAnsi" w:hAnsiTheme="minorHAnsi" w:cstheme="minorHAnsi"/>
          <w:szCs w:val="22"/>
        </w:rPr>
        <w:t xml:space="preserve">formou změnového listu (vzor změnového listu viz Příloha č. 8) </w:t>
      </w:r>
      <w:r w:rsidRPr="00395685">
        <w:rPr>
          <w:rFonts w:asciiTheme="minorHAnsi" w:hAnsiTheme="minorHAnsi" w:cstheme="minorHAnsi"/>
          <w:szCs w:val="22"/>
        </w:rPr>
        <w:t>a následně potvrzeny formou písemného dodatku k této S</w:t>
      </w:r>
      <w:r w:rsidR="003A4BF1" w:rsidRPr="00395685">
        <w:rPr>
          <w:rFonts w:asciiTheme="minorHAnsi" w:hAnsiTheme="minorHAnsi" w:cstheme="minorHAnsi"/>
          <w:szCs w:val="22"/>
        </w:rPr>
        <w:t>mlouvě</w:t>
      </w:r>
      <w:r w:rsidRPr="00395685">
        <w:rPr>
          <w:rFonts w:asciiTheme="minorHAnsi" w:hAnsiTheme="minorHAnsi" w:cstheme="minorHAnsi"/>
          <w:szCs w:val="22"/>
        </w:rPr>
        <w:t xml:space="preserve">. </w:t>
      </w:r>
    </w:p>
    <w:p w14:paraId="547E2026" w14:textId="792BF856" w:rsidR="006C488B" w:rsidRPr="00395685" w:rsidRDefault="00932F56" w:rsidP="00016528">
      <w:pPr>
        <w:pStyle w:val="Nadpis2"/>
        <w:ind w:hanging="718"/>
        <w:rPr>
          <w:rFonts w:asciiTheme="minorHAnsi" w:hAnsiTheme="minorHAnsi" w:cstheme="minorHAnsi"/>
          <w:szCs w:val="22"/>
        </w:rPr>
      </w:pPr>
      <w:r w:rsidRPr="00395685">
        <w:rPr>
          <w:rFonts w:asciiTheme="minorHAnsi" w:hAnsiTheme="minorHAnsi" w:cstheme="minorHAnsi"/>
          <w:szCs w:val="22"/>
        </w:rPr>
        <w:t>Jestliže budou nutné změny v kvantitě nebo kvalitě dodávek nebo výkonů Z</w:t>
      </w:r>
      <w:r w:rsidR="003A4BF1" w:rsidRPr="00395685">
        <w:rPr>
          <w:rFonts w:asciiTheme="minorHAnsi" w:hAnsiTheme="minorHAnsi" w:cstheme="minorHAnsi"/>
          <w:szCs w:val="22"/>
        </w:rPr>
        <w:t xml:space="preserve">hotovitele </w:t>
      </w:r>
      <w:r w:rsidRPr="00395685">
        <w:rPr>
          <w:rFonts w:asciiTheme="minorHAnsi" w:hAnsiTheme="minorHAnsi" w:cstheme="minorHAnsi"/>
          <w:szCs w:val="22"/>
        </w:rPr>
        <w:t>na základě změn obecně platných právních norem vyhlášených po datu podpisu této S</w:t>
      </w:r>
      <w:r w:rsidR="003A4BF1" w:rsidRPr="00395685">
        <w:rPr>
          <w:rFonts w:asciiTheme="minorHAnsi" w:hAnsiTheme="minorHAnsi" w:cstheme="minorHAnsi"/>
          <w:szCs w:val="22"/>
        </w:rPr>
        <w:t>mlouvy</w:t>
      </w:r>
      <w:r w:rsidRPr="00395685">
        <w:rPr>
          <w:rFonts w:asciiTheme="minorHAnsi" w:hAnsiTheme="minorHAnsi" w:cstheme="minorHAnsi"/>
          <w:szCs w:val="22"/>
        </w:rPr>
        <w:t>, anebo rozhodnutí úřadů požadujících provedení dodávek a výkonů nad rozsah předmětu D</w:t>
      </w:r>
      <w:r w:rsidR="003A4BF1" w:rsidRPr="00395685">
        <w:rPr>
          <w:rFonts w:asciiTheme="minorHAnsi" w:hAnsiTheme="minorHAnsi" w:cstheme="minorHAnsi"/>
          <w:szCs w:val="22"/>
        </w:rPr>
        <w:t>íla</w:t>
      </w:r>
      <w:r w:rsidRPr="00395685">
        <w:rPr>
          <w:rFonts w:asciiTheme="minorHAnsi" w:hAnsiTheme="minorHAnsi" w:cstheme="minorHAnsi"/>
          <w:szCs w:val="22"/>
        </w:rPr>
        <w:t xml:space="preserve"> dle této S</w:t>
      </w:r>
      <w:r w:rsidR="003A4BF1" w:rsidRPr="00395685">
        <w:rPr>
          <w:rFonts w:asciiTheme="minorHAnsi" w:hAnsiTheme="minorHAnsi" w:cstheme="minorHAnsi"/>
          <w:szCs w:val="22"/>
        </w:rPr>
        <w:t>mlouvy</w:t>
      </w:r>
      <w:r w:rsidRPr="00395685">
        <w:rPr>
          <w:rFonts w:asciiTheme="minorHAnsi" w:hAnsiTheme="minorHAnsi" w:cstheme="minorHAnsi"/>
          <w:szCs w:val="22"/>
        </w:rPr>
        <w:t xml:space="preserve">, platí obdobně bod </w:t>
      </w:r>
      <w:r w:rsidR="007F7C50" w:rsidRPr="00395685">
        <w:rPr>
          <w:rFonts w:asciiTheme="minorHAnsi" w:hAnsiTheme="minorHAnsi" w:cstheme="minorHAnsi"/>
          <w:szCs w:val="22"/>
        </w:rPr>
        <w:t>3.</w:t>
      </w:r>
      <w:r w:rsidR="00395685">
        <w:rPr>
          <w:rFonts w:asciiTheme="minorHAnsi" w:hAnsiTheme="minorHAnsi" w:cstheme="minorHAnsi"/>
          <w:szCs w:val="22"/>
        </w:rPr>
        <w:t>2</w:t>
      </w:r>
      <w:r w:rsidRPr="00395685">
        <w:rPr>
          <w:rFonts w:asciiTheme="minorHAnsi" w:hAnsiTheme="minorHAnsi" w:cstheme="minorHAnsi"/>
          <w:szCs w:val="22"/>
        </w:rPr>
        <w:t xml:space="preserve"> této S</w:t>
      </w:r>
      <w:r w:rsidR="003A4BF1" w:rsidRPr="00395685">
        <w:rPr>
          <w:rFonts w:asciiTheme="minorHAnsi" w:hAnsiTheme="minorHAnsi" w:cstheme="minorHAnsi"/>
          <w:szCs w:val="22"/>
        </w:rPr>
        <w:t>mlouvy</w:t>
      </w:r>
      <w:r w:rsidRPr="00395685">
        <w:rPr>
          <w:rFonts w:asciiTheme="minorHAnsi" w:hAnsiTheme="minorHAnsi" w:cstheme="minorHAnsi"/>
          <w:szCs w:val="22"/>
        </w:rPr>
        <w:t>.</w:t>
      </w:r>
    </w:p>
    <w:bookmarkEnd w:id="9"/>
    <w:bookmarkEnd w:id="10"/>
    <w:bookmarkEnd w:id="11"/>
    <w:p w14:paraId="05A44520" w14:textId="77777777" w:rsidR="00EA4A87" w:rsidRPr="00C70D1B" w:rsidRDefault="00EA4A87" w:rsidP="0071212A">
      <w:pPr>
        <w:pStyle w:val="Nadpis1"/>
        <w:rPr>
          <w:rFonts w:asciiTheme="minorHAnsi" w:hAnsiTheme="minorHAnsi" w:cstheme="minorHAnsi"/>
          <w:sz w:val="22"/>
          <w:szCs w:val="22"/>
          <w:lang w:val="cs-CZ"/>
        </w:rPr>
      </w:pPr>
      <w:r w:rsidRPr="00C70D1B">
        <w:rPr>
          <w:rFonts w:asciiTheme="minorHAnsi" w:hAnsiTheme="minorHAnsi" w:cstheme="minorHAnsi"/>
          <w:sz w:val="22"/>
          <w:szCs w:val="22"/>
          <w:lang w:val="cs-CZ"/>
        </w:rPr>
        <w:lastRenderedPageBreak/>
        <w:br/>
      </w:r>
      <w:bookmarkStart w:id="12" w:name="_Toc204924601"/>
      <w:r w:rsidRPr="00C70D1B">
        <w:rPr>
          <w:rFonts w:asciiTheme="minorHAnsi" w:hAnsiTheme="minorHAnsi" w:cstheme="minorHAnsi"/>
          <w:sz w:val="22"/>
          <w:szCs w:val="22"/>
          <w:lang w:val="cs-CZ"/>
        </w:rPr>
        <w:t>Termíny plnění</w:t>
      </w:r>
      <w:bookmarkEnd w:id="12"/>
    </w:p>
    <w:p w14:paraId="09FC7EA5" w14:textId="7E41EF95" w:rsidR="00633367" w:rsidRPr="00395685" w:rsidRDefault="00EA4A87" w:rsidP="0071212A">
      <w:pPr>
        <w:pStyle w:val="Nadpis2"/>
        <w:ind w:hanging="718"/>
        <w:rPr>
          <w:rFonts w:asciiTheme="minorHAnsi" w:hAnsiTheme="minorHAnsi" w:cstheme="minorHAnsi"/>
          <w:szCs w:val="22"/>
        </w:rPr>
      </w:pPr>
      <w:bookmarkStart w:id="13" w:name="_Ref76184466"/>
      <w:r w:rsidRPr="00395685">
        <w:rPr>
          <w:rFonts w:asciiTheme="minorHAnsi" w:hAnsiTheme="minorHAnsi" w:cstheme="minorHAnsi"/>
          <w:szCs w:val="22"/>
        </w:rPr>
        <w:t xml:space="preserve">Zhotovitel zrealizuje Dílo v souladu </w:t>
      </w:r>
      <w:r w:rsidR="00E30E5E" w:rsidRPr="00395685">
        <w:rPr>
          <w:rFonts w:asciiTheme="minorHAnsi" w:hAnsiTheme="minorHAnsi" w:cstheme="minorHAnsi"/>
          <w:szCs w:val="22"/>
        </w:rPr>
        <w:t xml:space="preserve">s detailním </w:t>
      </w:r>
      <w:r w:rsidRPr="00395685">
        <w:rPr>
          <w:rFonts w:asciiTheme="minorHAnsi" w:hAnsiTheme="minorHAnsi" w:cstheme="minorHAnsi"/>
          <w:szCs w:val="22"/>
        </w:rPr>
        <w:t>harmonogram</w:t>
      </w:r>
      <w:r w:rsidR="00E30E5E" w:rsidRPr="00395685">
        <w:rPr>
          <w:rFonts w:asciiTheme="minorHAnsi" w:hAnsiTheme="minorHAnsi" w:cstheme="minorHAnsi"/>
          <w:szCs w:val="22"/>
        </w:rPr>
        <w:t>em</w:t>
      </w:r>
      <w:r w:rsidR="003B76D5" w:rsidRPr="00395685">
        <w:rPr>
          <w:rFonts w:asciiTheme="minorHAnsi" w:hAnsiTheme="minorHAnsi" w:cstheme="minorHAnsi"/>
          <w:szCs w:val="22"/>
        </w:rPr>
        <w:t>,</w:t>
      </w:r>
      <w:r w:rsidR="008A6BA9" w:rsidRPr="00395685">
        <w:rPr>
          <w:rFonts w:asciiTheme="minorHAnsi" w:hAnsiTheme="minorHAnsi" w:cstheme="minorHAnsi"/>
          <w:szCs w:val="22"/>
        </w:rPr>
        <w:t xml:space="preserve"> </w:t>
      </w:r>
      <w:r w:rsidR="00E30E5E" w:rsidRPr="00395685">
        <w:rPr>
          <w:rFonts w:asciiTheme="minorHAnsi" w:hAnsiTheme="minorHAnsi" w:cstheme="minorHAnsi"/>
          <w:szCs w:val="22"/>
        </w:rPr>
        <w:t xml:space="preserve">který </w:t>
      </w:r>
      <w:bookmarkStart w:id="14" w:name="_Hlk166132473"/>
      <w:bookmarkStart w:id="15" w:name="_Ref111870545"/>
      <w:bookmarkStart w:id="16" w:name="_Ref27465837"/>
      <w:bookmarkEnd w:id="13"/>
      <w:r w:rsidR="002500B4" w:rsidRPr="00395685">
        <w:rPr>
          <w:rFonts w:asciiTheme="minorHAnsi" w:hAnsiTheme="minorHAnsi" w:cstheme="minorHAnsi"/>
          <w:szCs w:val="22"/>
        </w:rPr>
        <w:t xml:space="preserve">bude </w:t>
      </w:r>
      <w:r w:rsidR="00633367" w:rsidRPr="00395685">
        <w:rPr>
          <w:rFonts w:asciiTheme="minorHAnsi" w:hAnsiTheme="minorHAnsi" w:cstheme="minorHAnsi"/>
          <w:szCs w:val="22"/>
        </w:rPr>
        <w:t xml:space="preserve">vypracovaný Zhotovitelem </w:t>
      </w:r>
      <w:r w:rsidR="002500B4" w:rsidRPr="00395685">
        <w:rPr>
          <w:rFonts w:asciiTheme="minorHAnsi" w:hAnsiTheme="minorHAnsi" w:cstheme="minorHAnsi"/>
          <w:szCs w:val="22"/>
        </w:rPr>
        <w:t xml:space="preserve">do </w:t>
      </w:r>
      <w:r w:rsidR="003732AA" w:rsidRPr="00395685">
        <w:rPr>
          <w:rFonts w:asciiTheme="minorHAnsi" w:hAnsiTheme="minorHAnsi" w:cstheme="minorHAnsi"/>
          <w:szCs w:val="22"/>
        </w:rPr>
        <w:t xml:space="preserve">jednoho (1) </w:t>
      </w:r>
      <w:r w:rsidR="003D703C" w:rsidRPr="00395685">
        <w:rPr>
          <w:rFonts w:asciiTheme="minorHAnsi" w:hAnsiTheme="minorHAnsi" w:cstheme="minorHAnsi"/>
          <w:szCs w:val="22"/>
        </w:rPr>
        <w:t>měsíce</w:t>
      </w:r>
      <w:r w:rsidR="003732AA" w:rsidRPr="00395685">
        <w:rPr>
          <w:rFonts w:asciiTheme="minorHAnsi" w:hAnsiTheme="minorHAnsi" w:cstheme="minorHAnsi"/>
          <w:szCs w:val="22"/>
        </w:rPr>
        <w:t xml:space="preserve"> o</w:t>
      </w:r>
      <w:r w:rsidR="00395685">
        <w:rPr>
          <w:rFonts w:asciiTheme="minorHAnsi" w:hAnsiTheme="minorHAnsi" w:cstheme="minorHAnsi"/>
          <w:szCs w:val="22"/>
        </w:rPr>
        <w:t>d</w:t>
      </w:r>
      <w:r w:rsidR="003732AA" w:rsidRPr="00395685">
        <w:rPr>
          <w:rFonts w:asciiTheme="minorHAnsi" w:hAnsiTheme="minorHAnsi" w:cstheme="minorHAnsi"/>
          <w:szCs w:val="22"/>
        </w:rPr>
        <w:t xml:space="preserve"> </w:t>
      </w:r>
      <w:r w:rsidR="003D703C" w:rsidRPr="00395685">
        <w:rPr>
          <w:rFonts w:asciiTheme="minorHAnsi" w:hAnsiTheme="minorHAnsi" w:cstheme="minorHAnsi"/>
          <w:szCs w:val="22"/>
        </w:rPr>
        <w:t xml:space="preserve">podpisu </w:t>
      </w:r>
      <w:r w:rsidR="00374269" w:rsidRPr="00395685">
        <w:rPr>
          <w:rFonts w:asciiTheme="minorHAnsi" w:hAnsiTheme="minorHAnsi" w:cstheme="minorHAnsi"/>
          <w:szCs w:val="22"/>
        </w:rPr>
        <w:t>S</w:t>
      </w:r>
      <w:r w:rsidR="003D703C" w:rsidRPr="00395685">
        <w:rPr>
          <w:rFonts w:asciiTheme="minorHAnsi" w:hAnsiTheme="minorHAnsi" w:cstheme="minorHAnsi"/>
          <w:szCs w:val="22"/>
        </w:rPr>
        <w:t>mlouvy</w:t>
      </w:r>
      <w:r w:rsidR="00395685">
        <w:rPr>
          <w:rFonts w:asciiTheme="minorHAnsi" w:hAnsiTheme="minorHAnsi" w:cstheme="minorHAnsi"/>
          <w:szCs w:val="22"/>
        </w:rPr>
        <w:t>,</w:t>
      </w:r>
      <w:r w:rsidR="003732AA" w:rsidRPr="00395685">
        <w:rPr>
          <w:rFonts w:asciiTheme="minorHAnsi" w:hAnsiTheme="minorHAnsi" w:cstheme="minorHAnsi"/>
          <w:szCs w:val="22"/>
        </w:rPr>
        <w:t xml:space="preserve"> </w:t>
      </w:r>
      <w:r w:rsidR="00633367" w:rsidRPr="00395685">
        <w:rPr>
          <w:rFonts w:asciiTheme="minorHAnsi" w:hAnsiTheme="minorHAnsi" w:cstheme="minorHAnsi"/>
          <w:szCs w:val="22"/>
        </w:rPr>
        <w:t xml:space="preserve">a bude </w:t>
      </w:r>
      <w:r w:rsidR="00AD502B">
        <w:rPr>
          <w:rFonts w:asciiTheme="minorHAnsi" w:hAnsiTheme="minorHAnsi" w:cstheme="minorHAnsi"/>
          <w:szCs w:val="22"/>
        </w:rPr>
        <w:t xml:space="preserve">řádně </w:t>
      </w:r>
      <w:r w:rsidR="005C29D8">
        <w:rPr>
          <w:rFonts w:asciiTheme="minorHAnsi" w:hAnsiTheme="minorHAnsi" w:cstheme="minorHAnsi"/>
          <w:szCs w:val="22"/>
        </w:rPr>
        <w:t xml:space="preserve">odsouhlasen </w:t>
      </w:r>
      <w:r w:rsidR="00633367" w:rsidRPr="00395685">
        <w:rPr>
          <w:rFonts w:asciiTheme="minorHAnsi" w:hAnsiTheme="minorHAnsi" w:cstheme="minorHAnsi"/>
          <w:szCs w:val="22"/>
        </w:rPr>
        <w:t>Objednatel</w:t>
      </w:r>
      <w:r w:rsidR="005C29D8">
        <w:rPr>
          <w:rFonts w:asciiTheme="minorHAnsi" w:hAnsiTheme="minorHAnsi" w:cstheme="minorHAnsi"/>
          <w:szCs w:val="22"/>
        </w:rPr>
        <w:t>e</w:t>
      </w:r>
      <w:r w:rsidR="00AD502B">
        <w:rPr>
          <w:rFonts w:asciiTheme="minorHAnsi" w:hAnsiTheme="minorHAnsi" w:cstheme="minorHAnsi"/>
          <w:szCs w:val="22"/>
        </w:rPr>
        <w:t>m</w:t>
      </w:r>
      <w:r w:rsidR="00633367" w:rsidRPr="00395685">
        <w:rPr>
          <w:rFonts w:asciiTheme="minorHAnsi" w:hAnsiTheme="minorHAnsi" w:cstheme="minorHAnsi"/>
          <w:szCs w:val="22"/>
        </w:rPr>
        <w:t xml:space="preserve">. </w:t>
      </w:r>
      <w:r w:rsidR="00F21B86" w:rsidRPr="00395685">
        <w:rPr>
          <w:rFonts w:asciiTheme="minorHAnsi" w:hAnsiTheme="minorHAnsi" w:cstheme="minorHAnsi"/>
          <w:szCs w:val="22"/>
        </w:rPr>
        <w:t>Detailní harmonogram bude plně v souladu s termín</w:t>
      </w:r>
      <w:r w:rsidR="00AD502B">
        <w:rPr>
          <w:rFonts w:asciiTheme="minorHAnsi" w:hAnsiTheme="minorHAnsi" w:cstheme="minorHAnsi"/>
          <w:szCs w:val="22"/>
        </w:rPr>
        <w:t>em</w:t>
      </w:r>
      <w:r w:rsidR="00F21B86" w:rsidRPr="00395685">
        <w:rPr>
          <w:rFonts w:asciiTheme="minorHAnsi" w:hAnsiTheme="minorHAnsi" w:cstheme="minorHAnsi"/>
          <w:szCs w:val="22"/>
        </w:rPr>
        <w:t xml:space="preserve">, </w:t>
      </w:r>
      <w:r w:rsidR="00AD502B" w:rsidRPr="00395685">
        <w:rPr>
          <w:rFonts w:asciiTheme="minorHAnsi" w:hAnsiTheme="minorHAnsi" w:cstheme="minorHAnsi"/>
          <w:szCs w:val="22"/>
        </w:rPr>
        <w:t>kter</w:t>
      </w:r>
      <w:r w:rsidR="00AD502B">
        <w:rPr>
          <w:rFonts w:asciiTheme="minorHAnsi" w:hAnsiTheme="minorHAnsi" w:cstheme="minorHAnsi"/>
          <w:szCs w:val="22"/>
        </w:rPr>
        <w:t>ý</w:t>
      </w:r>
      <w:r w:rsidR="00F21B86" w:rsidRPr="00395685">
        <w:rPr>
          <w:rFonts w:asciiTheme="minorHAnsi" w:hAnsiTheme="minorHAnsi" w:cstheme="minorHAnsi"/>
          <w:szCs w:val="22"/>
        </w:rPr>
        <w:t xml:space="preserve"> j</w:t>
      </w:r>
      <w:r w:rsidR="00AD502B">
        <w:rPr>
          <w:rFonts w:asciiTheme="minorHAnsi" w:hAnsiTheme="minorHAnsi" w:cstheme="minorHAnsi"/>
          <w:szCs w:val="22"/>
        </w:rPr>
        <w:t>e</w:t>
      </w:r>
      <w:r w:rsidR="00F21B86" w:rsidRPr="00395685">
        <w:rPr>
          <w:rFonts w:asciiTheme="minorHAnsi" w:hAnsiTheme="minorHAnsi" w:cstheme="minorHAnsi"/>
          <w:szCs w:val="22"/>
        </w:rPr>
        <w:t xml:space="preserve"> uveden v </w:t>
      </w:r>
      <w:r w:rsidR="006E62DB" w:rsidRPr="00395685">
        <w:rPr>
          <w:rFonts w:asciiTheme="minorHAnsi" w:hAnsiTheme="minorHAnsi" w:cstheme="minorHAnsi"/>
          <w:szCs w:val="22"/>
        </w:rPr>
        <w:t>bod</w:t>
      </w:r>
      <w:r w:rsidR="00AD502B">
        <w:rPr>
          <w:rFonts w:asciiTheme="minorHAnsi" w:hAnsiTheme="minorHAnsi" w:cstheme="minorHAnsi"/>
          <w:szCs w:val="22"/>
        </w:rPr>
        <w:t>u</w:t>
      </w:r>
      <w:r w:rsidR="006E62DB" w:rsidRPr="00395685">
        <w:rPr>
          <w:rFonts w:asciiTheme="minorHAnsi" w:hAnsiTheme="minorHAnsi" w:cstheme="minorHAnsi"/>
          <w:szCs w:val="22"/>
        </w:rPr>
        <w:t xml:space="preserve"> </w:t>
      </w:r>
      <w:r w:rsidR="00F21B86" w:rsidRPr="00395685">
        <w:rPr>
          <w:rFonts w:asciiTheme="minorHAnsi" w:hAnsiTheme="minorHAnsi" w:cstheme="minorHAnsi"/>
          <w:szCs w:val="22"/>
        </w:rPr>
        <w:t>4.</w:t>
      </w:r>
      <w:r w:rsidR="00AD502B">
        <w:rPr>
          <w:rFonts w:asciiTheme="minorHAnsi" w:hAnsiTheme="minorHAnsi" w:cstheme="minorHAnsi"/>
          <w:szCs w:val="22"/>
        </w:rPr>
        <w:t>3</w:t>
      </w:r>
      <w:r w:rsidR="00F21B86" w:rsidRPr="00395685">
        <w:rPr>
          <w:rFonts w:asciiTheme="minorHAnsi" w:hAnsiTheme="minorHAnsi" w:cstheme="minorHAnsi"/>
          <w:szCs w:val="22"/>
        </w:rPr>
        <w:t xml:space="preserve"> tohoto článku</w:t>
      </w:r>
      <w:bookmarkEnd w:id="14"/>
      <w:r w:rsidR="00F21B86" w:rsidRPr="00395685">
        <w:rPr>
          <w:rFonts w:asciiTheme="minorHAnsi" w:hAnsiTheme="minorHAnsi" w:cstheme="minorHAnsi"/>
          <w:szCs w:val="22"/>
        </w:rPr>
        <w:t xml:space="preserve">. </w:t>
      </w:r>
      <w:r w:rsidR="00633367" w:rsidRPr="00395685">
        <w:rPr>
          <w:rFonts w:asciiTheme="minorHAnsi" w:hAnsiTheme="minorHAnsi" w:cstheme="minorHAnsi"/>
          <w:szCs w:val="22"/>
        </w:rPr>
        <w:t xml:space="preserve">Objednatel </w:t>
      </w:r>
      <w:r w:rsidR="00AD502B" w:rsidRPr="00395685">
        <w:rPr>
          <w:rFonts w:asciiTheme="minorHAnsi" w:hAnsiTheme="minorHAnsi" w:cstheme="minorHAnsi"/>
          <w:szCs w:val="22"/>
        </w:rPr>
        <w:t>s</w:t>
      </w:r>
      <w:r w:rsidR="00AD502B">
        <w:rPr>
          <w:rFonts w:asciiTheme="minorHAnsi" w:hAnsiTheme="minorHAnsi" w:cstheme="minorHAnsi"/>
          <w:szCs w:val="22"/>
        </w:rPr>
        <w:t>e zavazuje sdělit</w:t>
      </w:r>
      <w:r w:rsidR="00AD502B" w:rsidRPr="00395685">
        <w:rPr>
          <w:rFonts w:asciiTheme="minorHAnsi" w:hAnsiTheme="minorHAnsi" w:cstheme="minorHAnsi"/>
          <w:szCs w:val="22"/>
        </w:rPr>
        <w:t xml:space="preserve"> </w:t>
      </w:r>
      <w:r w:rsidR="00633367" w:rsidRPr="00395685">
        <w:rPr>
          <w:rFonts w:asciiTheme="minorHAnsi" w:hAnsiTheme="minorHAnsi" w:cstheme="minorHAnsi"/>
          <w:szCs w:val="22"/>
        </w:rPr>
        <w:t xml:space="preserve">Zhotoviteli případné připomínky </w:t>
      </w:r>
      <w:r w:rsidR="00AD502B">
        <w:rPr>
          <w:rFonts w:asciiTheme="minorHAnsi" w:hAnsiTheme="minorHAnsi" w:cstheme="minorHAnsi"/>
          <w:szCs w:val="22"/>
        </w:rPr>
        <w:t xml:space="preserve">k harmonogramu </w:t>
      </w:r>
      <w:r w:rsidR="00633367" w:rsidRPr="00395685">
        <w:rPr>
          <w:rFonts w:asciiTheme="minorHAnsi" w:hAnsiTheme="minorHAnsi" w:cstheme="minorHAnsi"/>
          <w:szCs w:val="22"/>
        </w:rPr>
        <w:t xml:space="preserve">písemně do </w:t>
      </w:r>
      <w:r w:rsidR="003D703C" w:rsidRPr="00395685">
        <w:rPr>
          <w:rFonts w:asciiTheme="minorHAnsi" w:hAnsiTheme="minorHAnsi" w:cstheme="minorHAnsi"/>
          <w:szCs w:val="22"/>
        </w:rPr>
        <w:t>sedmi</w:t>
      </w:r>
      <w:r w:rsidR="00633367" w:rsidRPr="00395685">
        <w:rPr>
          <w:rFonts w:asciiTheme="minorHAnsi" w:hAnsiTheme="minorHAnsi" w:cstheme="minorHAnsi"/>
          <w:szCs w:val="22"/>
        </w:rPr>
        <w:t xml:space="preserve"> (</w:t>
      </w:r>
      <w:r w:rsidR="003D703C" w:rsidRPr="00395685">
        <w:rPr>
          <w:rFonts w:asciiTheme="minorHAnsi" w:hAnsiTheme="minorHAnsi" w:cstheme="minorHAnsi"/>
          <w:szCs w:val="22"/>
        </w:rPr>
        <w:t>7</w:t>
      </w:r>
      <w:r w:rsidR="00633367" w:rsidRPr="00395685">
        <w:rPr>
          <w:rFonts w:asciiTheme="minorHAnsi" w:hAnsiTheme="minorHAnsi" w:cstheme="minorHAnsi"/>
          <w:szCs w:val="22"/>
        </w:rPr>
        <w:t xml:space="preserve">) pracovních dnů. </w:t>
      </w:r>
    </w:p>
    <w:p w14:paraId="4B8FF187" w14:textId="63D5EAFC" w:rsidR="00305184" w:rsidRPr="009C2A05" w:rsidRDefault="00FA0AA8" w:rsidP="0071212A">
      <w:pPr>
        <w:pStyle w:val="Nadpis2"/>
        <w:ind w:hanging="718"/>
        <w:rPr>
          <w:rFonts w:asciiTheme="minorHAnsi" w:hAnsiTheme="minorHAnsi" w:cstheme="minorHAnsi"/>
          <w:bCs/>
          <w:szCs w:val="22"/>
        </w:rPr>
      </w:pPr>
      <w:r w:rsidRPr="00371139">
        <w:rPr>
          <w:rFonts w:asciiTheme="minorHAnsi" w:hAnsiTheme="minorHAnsi" w:cstheme="minorHAnsi"/>
          <w:szCs w:val="22"/>
        </w:rPr>
        <w:t>Po úspě</w:t>
      </w:r>
      <w:r w:rsidR="009D2D37" w:rsidRPr="00371139">
        <w:rPr>
          <w:rFonts w:asciiTheme="minorHAnsi" w:hAnsiTheme="minorHAnsi" w:cstheme="minorHAnsi"/>
          <w:szCs w:val="22"/>
        </w:rPr>
        <w:t>š</w:t>
      </w:r>
      <w:r w:rsidRPr="00371139">
        <w:rPr>
          <w:rFonts w:asciiTheme="minorHAnsi" w:hAnsiTheme="minorHAnsi" w:cstheme="minorHAnsi"/>
          <w:szCs w:val="22"/>
        </w:rPr>
        <w:t>ném dokončení Mechanick</w:t>
      </w:r>
      <w:r w:rsidR="009D2D37" w:rsidRPr="00371139">
        <w:rPr>
          <w:rFonts w:asciiTheme="minorHAnsi" w:hAnsiTheme="minorHAnsi" w:cstheme="minorHAnsi"/>
          <w:szCs w:val="22"/>
        </w:rPr>
        <w:t>é</w:t>
      </w:r>
      <w:r w:rsidRPr="00371139">
        <w:rPr>
          <w:rFonts w:asciiTheme="minorHAnsi" w:hAnsiTheme="minorHAnsi" w:cstheme="minorHAnsi"/>
          <w:szCs w:val="22"/>
        </w:rPr>
        <w:t xml:space="preserve"> kompletace Díla </w:t>
      </w:r>
      <w:r w:rsidR="009D2D37" w:rsidRPr="00371139">
        <w:rPr>
          <w:rFonts w:asciiTheme="minorHAnsi" w:hAnsiTheme="minorHAnsi" w:cstheme="minorHAnsi"/>
          <w:szCs w:val="22"/>
        </w:rPr>
        <w:t xml:space="preserve">oznámí Objednatel Zhotoviteli </w:t>
      </w:r>
      <w:r w:rsidR="002C5819" w:rsidRPr="00371139">
        <w:rPr>
          <w:rFonts w:asciiTheme="minorHAnsi" w:hAnsiTheme="minorHAnsi" w:cstheme="minorHAnsi"/>
          <w:szCs w:val="22"/>
        </w:rPr>
        <w:t xml:space="preserve">termín zahájení </w:t>
      </w:r>
      <w:r w:rsidR="002C5819" w:rsidRPr="00371139">
        <w:rPr>
          <w:rFonts w:asciiTheme="minorHAnsi" w:hAnsiTheme="minorHAnsi" w:cstheme="minorHAnsi"/>
          <w:bCs/>
          <w:szCs w:val="22"/>
        </w:rPr>
        <w:t>72</w:t>
      </w:r>
      <w:r w:rsidR="00BD35AF">
        <w:rPr>
          <w:rFonts w:asciiTheme="minorHAnsi" w:hAnsiTheme="minorHAnsi" w:cstheme="minorHAnsi"/>
          <w:bCs/>
          <w:szCs w:val="22"/>
        </w:rPr>
        <w:t xml:space="preserve"> </w:t>
      </w:r>
      <w:r w:rsidR="002C5819" w:rsidRPr="00371139">
        <w:rPr>
          <w:rFonts w:asciiTheme="minorHAnsi" w:hAnsiTheme="minorHAnsi" w:cstheme="minorHAnsi"/>
          <w:bCs/>
          <w:szCs w:val="22"/>
        </w:rPr>
        <w:t xml:space="preserve">hodinového </w:t>
      </w:r>
      <w:r w:rsidR="002C5819" w:rsidRPr="009C2A05">
        <w:rPr>
          <w:rFonts w:asciiTheme="minorHAnsi" w:hAnsiTheme="minorHAnsi" w:cstheme="minorHAnsi"/>
          <w:bCs/>
          <w:szCs w:val="22"/>
        </w:rPr>
        <w:t>komplexního testu, který proběhne v součinnosti se Zhotovitelem.</w:t>
      </w:r>
      <w:r w:rsidR="009D2D37" w:rsidRPr="009C2A05">
        <w:rPr>
          <w:rFonts w:asciiTheme="minorHAnsi" w:hAnsiTheme="minorHAnsi" w:cstheme="minorHAnsi"/>
          <w:bCs/>
          <w:szCs w:val="22"/>
        </w:rPr>
        <w:t xml:space="preserve"> </w:t>
      </w:r>
      <w:r w:rsidR="007244D6" w:rsidRPr="009C2A05">
        <w:rPr>
          <w:rFonts w:asciiTheme="minorHAnsi" w:hAnsiTheme="minorHAnsi" w:cstheme="minorHAnsi"/>
          <w:bCs/>
          <w:szCs w:val="22"/>
        </w:rPr>
        <w:t xml:space="preserve"> </w:t>
      </w:r>
    </w:p>
    <w:p w14:paraId="36934540" w14:textId="24AB7D3A" w:rsidR="00331A1C" w:rsidRPr="009C2A05" w:rsidRDefault="00067BC6" w:rsidP="0071212A">
      <w:pPr>
        <w:pStyle w:val="Nadpis2"/>
        <w:ind w:hanging="718"/>
        <w:rPr>
          <w:rFonts w:asciiTheme="minorHAnsi" w:hAnsiTheme="minorHAnsi" w:cstheme="minorHAnsi"/>
          <w:bCs/>
          <w:szCs w:val="22"/>
        </w:rPr>
      </w:pPr>
      <w:r w:rsidRPr="009C2A05">
        <w:rPr>
          <w:rFonts w:asciiTheme="minorHAnsi" w:hAnsiTheme="minorHAnsi" w:cstheme="minorHAnsi"/>
          <w:bCs/>
          <w:szCs w:val="22"/>
        </w:rPr>
        <w:t>P</w:t>
      </w:r>
      <w:r w:rsidR="001231DE" w:rsidRPr="009C2A05">
        <w:rPr>
          <w:rFonts w:asciiTheme="minorHAnsi" w:hAnsiTheme="minorHAnsi" w:cstheme="minorHAnsi"/>
          <w:bCs/>
          <w:szCs w:val="22"/>
        </w:rPr>
        <w:t xml:space="preserve">ředání a převzetí </w:t>
      </w:r>
      <w:r w:rsidR="00305184" w:rsidRPr="009C2A05">
        <w:rPr>
          <w:rFonts w:asciiTheme="minorHAnsi" w:hAnsiTheme="minorHAnsi" w:cstheme="minorHAnsi"/>
          <w:bCs/>
          <w:szCs w:val="22"/>
        </w:rPr>
        <w:t>D</w:t>
      </w:r>
      <w:r w:rsidR="001231DE" w:rsidRPr="009C2A05">
        <w:rPr>
          <w:rFonts w:asciiTheme="minorHAnsi" w:hAnsiTheme="minorHAnsi" w:cstheme="minorHAnsi"/>
          <w:bCs/>
          <w:szCs w:val="22"/>
        </w:rPr>
        <w:t xml:space="preserve">íla včetně požadované průvodně technické dokumentace </w:t>
      </w:r>
      <w:r w:rsidR="005C29D8" w:rsidRPr="009C2A05">
        <w:rPr>
          <w:rFonts w:asciiTheme="minorHAnsi" w:hAnsiTheme="minorHAnsi" w:cstheme="minorHAnsi"/>
          <w:bCs/>
          <w:szCs w:val="22"/>
        </w:rPr>
        <w:t xml:space="preserve">a dodavatelské dokumentace </w:t>
      </w:r>
      <w:r w:rsidR="007C0F26" w:rsidRPr="009C2A05">
        <w:rPr>
          <w:rFonts w:asciiTheme="minorHAnsi" w:hAnsiTheme="minorHAnsi" w:cstheme="minorHAnsi"/>
          <w:bCs/>
          <w:szCs w:val="22"/>
        </w:rPr>
        <w:t xml:space="preserve">proběhne </w:t>
      </w:r>
      <w:r w:rsidRPr="009C2A05">
        <w:rPr>
          <w:rFonts w:asciiTheme="minorHAnsi" w:hAnsiTheme="minorHAnsi" w:cstheme="minorHAnsi"/>
          <w:bCs/>
          <w:szCs w:val="22"/>
        </w:rPr>
        <w:t xml:space="preserve">do pěti (5) pracovních dnů </w:t>
      </w:r>
      <w:r w:rsidR="005148B8" w:rsidRPr="009C2A05">
        <w:rPr>
          <w:rFonts w:asciiTheme="minorHAnsi" w:hAnsiTheme="minorHAnsi" w:cstheme="minorHAnsi"/>
          <w:bCs/>
          <w:szCs w:val="22"/>
        </w:rPr>
        <w:t xml:space="preserve">po </w:t>
      </w:r>
      <w:r w:rsidR="007C0F26" w:rsidRPr="009C2A05">
        <w:rPr>
          <w:rFonts w:asciiTheme="minorHAnsi" w:hAnsiTheme="minorHAnsi" w:cstheme="minorHAnsi"/>
          <w:bCs/>
          <w:szCs w:val="22"/>
        </w:rPr>
        <w:t>úspěšné</w:t>
      </w:r>
      <w:r w:rsidR="002C5819" w:rsidRPr="009C2A05">
        <w:rPr>
          <w:rFonts w:asciiTheme="minorHAnsi" w:hAnsiTheme="minorHAnsi" w:cstheme="minorHAnsi"/>
          <w:bCs/>
          <w:szCs w:val="22"/>
        </w:rPr>
        <w:t>m</w:t>
      </w:r>
      <w:r w:rsidR="007C0F26" w:rsidRPr="009C2A05">
        <w:rPr>
          <w:rFonts w:asciiTheme="minorHAnsi" w:hAnsiTheme="minorHAnsi" w:cstheme="minorHAnsi"/>
          <w:bCs/>
          <w:szCs w:val="22"/>
        </w:rPr>
        <w:t xml:space="preserve"> ukončení 72hodinového komplexního testu</w:t>
      </w:r>
      <w:r w:rsidR="00FA0AA8" w:rsidRPr="009C2A05">
        <w:rPr>
          <w:rFonts w:asciiTheme="minorHAnsi" w:hAnsiTheme="minorHAnsi" w:cstheme="minorHAnsi"/>
          <w:bCs/>
          <w:szCs w:val="22"/>
        </w:rPr>
        <w:t>.</w:t>
      </w:r>
      <w:r w:rsidR="00E86CB2" w:rsidRPr="009C2A05">
        <w:rPr>
          <w:rFonts w:asciiTheme="minorHAnsi" w:hAnsiTheme="minorHAnsi" w:cstheme="minorHAnsi"/>
          <w:bCs/>
          <w:szCs w:val="22"/>
        </w:rPr>
        <w:t xml:space="preserve"> </w:t>
      </w:r>
      <w:r w:rsidR="00963DA7" w:rsidRPr="009C2A05">
        <w:rPr>
          <w:rFonts w:asciiTheme="minorHAnsi" w:hAnsiTheme="minorHAnsi" w:cstheme="minorHAnsi"/>
          <w:bCs/>
          <w:szCs w:val="22"/>
        </w:rPr>
        <w:t xml:space="preserve">Zhotovitel se zavazuje provést Dílo tak, aby k </w:t>
      </w:r>
      <w:r w:rsidR="00E86CB2" w:rsidRPr="009C2A05">
        <w:rPr>
          <w:rFonts w:asciiTheme="minorHAnsi" w:hAnsiTheme="minorHAnsi" w:cstheme="minorHAnsi"/>
          <w:bCs/>
          <w:szCs w:val="22"/>
        </w:rPr>
        <w:t xml:space="preserve">předání </w:t>
      </w:r>
      <w:r w:rsidR="009358C5" w:rsidRPr="009C2A05">
        <w:rPr>
          <w:rFonts w:asciiTheme="minorHAnsi" w:hAnsiTheme="minorHAnsi" w:cstheme="minorHAnsi"/>
          <w:bCs/>
          <w:szCs w:val="22"/>
        </w:rPr>
        <w:t xml:space="preserve">a převzetí </w:t>
      </w:r>
      <w:r w:rsidR="00E86CB2" w:rsidRPr="009C2A05">
        <w:rPr>
          <w:rFonts w:asciiTheme="minorHAnsi" w:hAnsiTheme="minorHAnsi" w:cstheme="minorHAnsi"/>
          <w:bCs/>
          <w:szCs w:val="22"/>
        </w:rPr>
        <w:t xml:space="preserve">Díla </w:t>
      </w:r>
      <w:r w:rsidR="00963DA7" w:rsidRPr="009C2A05">
        <w:rPr>
          <w:rFonts w:asciiTheme="minorHAnsi" w:hAnsiTheme="minorHAnsi" w:cstheme="minorHAnsi"/>
          <w:bCs/>
          <w:szCs w:val="22"/>
        </w:rPr>
        <w:t xml:space="preserve">došlo nejpozději do </w:t>
      </w:r>
      <w:r w:rsidR="00347591" w:rsidRPr="009C2A05">
        <w:rPr>
          <w:rFonts w:asciiTheme="minorHAnsi" w:hAnsiTheme="minorHAnsi" w:cstheme="minorHAnsi"/>
          <w:b/>
          <w:szCs w:val="22"/>
        </w:rPr>
        <w:t>31</w:t>
      </w:r>
      <w:r w:rsidR="00E86CB2" w:rsidRPr="009C2A05">
        <w:rPr>
          <w:rFonts w:asciiTheme="minorHAnsi" w:hAnsiTheme="minorHAnsi" w:cstheme="minorHAnsi"/>
          <w:b/>
          <w:szCs w:val="22"/>
        </w:rPr>
        <w:t>.</w:t>
      </w:r>
      <w:r w:rsidR="00CB7CA0" w:rsidRPr="009C2A05">
        <w:rPr>
          <w:rFonts w:asciiTheme="minorHAnsi" w:hAnsiTheme="minorHAnsi" w:cstheme="minorHAnsi"/>
          <w:b/>
          <w:szCs w:val="22"/>
        </w:rPr>
        <w:t xml:space="preserve"> </w:t>
      </w:r>
      <w:r w:rsidR="00347591" w:rsidRPr="009C2A05">
        <w:rPr>
          <w:rFonts w:asciiTheme="minorHAnsi" w:hAnsiTheme="minorHAnsi" w:cstheme="minorHAnsi"/>
          <w:b/>
          <w:szCs w:val="22"/>
        </w:rPr>
        <w:t>3</w:t>
      </w:r>
      <w:r w:rsidR="00E86CB2" w:rsidRPr="009C2A05">
        <w:rPr>
          <w:rFonts w:asciiTheme="minorHAnsi" w:hAnsiTheme="minorHAnsi" w:cstheme="minorHAnsi"/>
          <w:b/>
          <w:szCs w:val="22"/>
        </w:rPr>
        <w:t>.</w:t>
      </w:r>
      <w:r w:rsidR="00CB7CA0" w:rsidRPr="009C2A05">
        <w:rPr>
          <w:rFonts w:asciiTheme="minorHAnsi" w:hAnsiTheme="minorHAnsi" w:cstheme="minorHAnsi"/>
          <w:b/>
          <w:szCs w:val="22"/>
        </w:rPr>
        <w:t xml:space="preserve"> </w:t>
      </w:r>
      <w:r w:rsidR="00E86CB2" w:rsidRPr="009C2A05">
        <w:rPr>
          <w:rFonts w:asciiTheme="minorHAnsi" w:hAnsiTheme="minorHAnsi" w:cstheme="minorHAnsi"/>
          <w:b/>
          <w:szCs w:val="22"/>
        </w:rPr>
        <w:t>202</w:t>
      </w:r>
      <w:r w:rsidR="008770C1" w:rsidRPr="009C2A05">
        <w:rPr>
          <w:rFonts w:asciiTheme="minorHAnsi" w:hAnsiTheme="minorHAnsi" w:cstheme="minorHAnsi"/>
          <w:b/>
          <w:szCs w:val="22"/>
        </w:rPr>
        <w:t>7</w:t>
      </w:r>
      <w:r w:rsidR="00E86CB2" w:rsidRPr="009C2A05">
        <w:rPr>
          <w:rFonts w:asciiTheme="minorHAnsi" w:hAnsiTheme="minorHAnsi" w:cstheme="minorHAnsi"/>
          <w:bCs/>
          <w:szCs w:val="22"/>
        </w:rPr>
        <w:t>.</w:t>
      </w:r>
      <w:r w:rsidR="00B02950" w:rsidRPr="009C2A05">
        <w:rPr>
          <w:rFonts w:asciiTheme="minorHAnsi" w:hAnsiTheme="minorHAnsi" w:cstheme="minorHAnsi"/>
          <w:bCs/>
          <w:szCs w:val="22"/>
        </w:rPr>
        <w:t xml:space="preserve"> </w:t>
      </w:r>
      <w:r w:rsidR="001231DE" w:rsidRPr="009C2A05">
        <w:rPr>
          <w:rFonts w:asciiTheme="minorHAnsi" w:hAnsiTheme="minorHAnsi" w:cstheme="minorHAnsi"/>
          <w:bCs/>
          <w:szCs w:val="22"/>
        </w:rPr>
        <w:t xml:space="preserve"> </w:t>
      </w:r>
      <w:r w:rsidR="00CE3D45" w:rsidRPr="009C2A05">
        <w:rPr>
          <w:rFonts w:asciiTheme="minorHAnsi" w:hAnsiTheme="minorHAnsi" w:cstheme="minorHAnsi"/>
          <w:bCs/>
          <w:szCs w:val="22"/>
        </w:rPr>
        <w:t xml:space="preserve"> </w:t>
      </w:r>
    </w:p>
    <w:p w14:paraId="6A3156CB" w14:textId="225A31BE" w:rsidR="003E0AB7" w:rsidRPr="00395685" w:rsidRDefault="00CE3D45" w:rsidP="0071212A">
      <w:pPr>
        <w:pStyle w:val="Nadpis2"/>
        <w:ind w:hanging="718"/>
        <w:rPr>
          <w:rFonts w:asciiTheme="minorHAnsi" w:hAnsiTheme="minorHAnsi" w:cstheme="minorHAnsi"/>
          <w:szCs w:val="22"/>
        </w:rPr>
      </w:pPr>
      <w:bookmarkStart w:id="17" w:name="_Ref237315456"/>
      <w:bookmarkStart w:id="18" w:name="_Ref74629289"/>
      <w:bookmarkStart w:id="19" w:name="_Ref110245849"/>
      <w:bookmarkStart w:id="20" w:name="_Ref114386311"/>
      <w:bookmarkStart w:id="21" w:name="_Ref113333507"/>
      <w:bookmarkStart w:id="22" w:name="_Ref198618566"/>
      <w:r w:rsidRPr="009C2A05">
        <w:rPr>
          <w:rFonts w:asciiTheme="minorHAnsi" w:hAnsiTheme="minorHAnsi" w:cstheme="minorHAnsi"/>
          <w:bCs/>
          <w:szCs w:val="22"/>
        </w:rPr>
        <w:t>P</w:t>
      </w:r>
      <w:r w:rsidR="003E0AB7" w:rsidRPr="009C2A05">
        <w:rPr>
          <w:rFonts w:asciiTheme="minorHAnsi" w:hAnsiTheme="minorHAnsi" w:cstheme="minorHAnsi"/>
          <w:szCs w:val="22"/>
        </w:rPr>
        <w:t xml:space="preserve">ro dodržení </w:t>
      </w:r>
      <w:r w:rsidR="001231DE" w:rsidRPr="009C2A05">
        <w:rPr>
          <w:rFonts w:asciiTheme="minorHAnsi" w:hAnsiTheme="minorHAnsi" w:cstheme="minorHAnsi"/>
          <w:szCs w:val="22"/>
        </w:rPr>
        <w:t>termín</w:t>
      </w:r>
      <w:r w:rsidR="005C29D8" w:rsidRPr="009C2A05">
        <w:rPr>
          <w:rFonts w:asciiTheme="minorHAnsi" w:hAnsiTheme="minorHAnsi" w:cstheme="minorHAnsi"/>
          <w:szCs w:val="22"/>
        </w:rPr>
        <w:t>u</w:t>
      </w:r>
      <w:r w:rsidR="003E0AB7" w:rsidRPr="009C2A05">
        <w:rPr>
          <w:rFonts w:asciiTheme="minorHAnsi" w:hAnsiTheme="minorHAnsi" w:cstheme="minorHAnsi"/>
          <w:szCs w:val="22"/>
        </w:rPr>
        <w:t xml:space="preserve"> </w:t>
      </w:r>
      <w:r w:rsidR="005C29D8" w:rsidRPr="009C2A05">
        <w:rPr>
          <w:rFonts w:asciiTheme="minorHAnsi" w:hAnsiTheme="minorHAnsi" w:cstheme="minorHAnsi"/>
          <w:szCs w:val="22"/>
        </w:rPr>
        <w:t>uvedeného</w:t>
      </w:r>
      <w:r w:rsidR="007C0F26" w:rsidRPr="009C2A05">
        <w:rPr>
          <w:rFonts w:asciiTheme="minorHAnsi" w:hAnsiTheme="minorHAnsi" w:cstheme="minorHAnsi"/>
          <w:szCs w:val="22"/>
        </w:rPr>
        <w:t xml:space="preserve"> v bod</w:t>
      </w:r>
      <w:r w:rsidR="005C29D8" w:rsidRPr="009C2A05">
        <w:rPr>
          <w:rFonts w:asciiTheme="minorHAnsi" w:hAnsiTheme="minorHAnsi" w:cstheme="minorHAnsi"/>
          <w:szCs w:val="22"/>
        </w:rPr>
        <w:t>u</w:t>
      </w:r>
      <w:r w:rsidR="007C0F26" w:rsidRPr="009C2A05">
        <w:rPr>
          <w:rFonts w:asciiTheme="minorHAnsi" w:hAnsiTheme="minorHAnsi" w:cstheme="minorHAnsi"/>
          <w:szCs w:val="22"/>
        </w:rPr>
        <w:t xml:space="preserve"> 4.</w:t>
      </w:r>
      <w:r w:rsidR="005C29D8" w:rsidRPr="009C2A05">
        <w:rPr>
          <w:rFonts w:asciiTheme="minorHAnsi" w:hAnsiTheme="minorHAnsi" w:cstheme="minorHAnsi"/>
          <w:szCs w:val="22"/>
        </w:rPr>
        <w:t>3</w:t>
      </w:r>
      <w:r w:rsidR="00EB03ED" w:rsidRPr="009C2A05">
        <w:rPr>
          <w:rFonts w:asciiTheme="minorHAnsi" w:hAnsiTheme="minorHAnsi" w:cstheme="minorHAnsi"/>
          <w:szCs w:val="22"/>
        </w:rPr>
        <w:t xml:space="preserve"> </w:t>
      </w:r>
      <w:r w:rsidR="003E0AB7" w:rsidRPr="009C2A05">
        <w:rPr>
          <w:rFonts w:asciiTheme="minorHAnsi" w:hAnsiTheme="minorHAnsi" w:cstheme="minorHAnsi"/>
          <w:szCs w:val="22"/>
        </w:rPr>
        <w:t xml:space="preserve">je Zhotovitel povinen bez vlivu na cenu dohodnutou dle bodu </w:t>
      </w:r>
      <w:r w:rsidR="007C0EC9" w:rsidRPr="009C2A05">
        <w:fldChar w:fldCharType="begin"/>
      </w:r>
      <w:r w:rsidR="007C0EC9" w:rsidRPr="009C2A05">
        <w:instrText xml:space="preserve"> REF _Ref111873068 \r \h  \* MERGEFORMAT </w:instrText>
      </w:r>
      <w:r w:rsidR="007C0EC9" w:rsidRPr="009C2A05">
        <w:fldChar w:fldCharType="separate"/>
      </w:r>
      <w:r w:rsidR="009C2A05" w:rsidRPr="009C2A05">
        <w:rPr>
          <w:rFonts w:asciiTheme="minorHAnsi" w:hAnsiTheme="minorHAnsi" w:cstheme="minorHAnsi"/>
          <w:szCs w:val="22"/>
        </w:rPr>
        <w:t>5.1</w:t>
      </w:r>
      <w:r w:rsidR="007C0EC9" w:rsidRPr="009C2A05">
        <w:fldChar w:fldCharType="end"/>
      </w:r>
      <w:r w:rsidR="003E0AB7" w:rsidRPr="009C2A05">
        <w:rPr>
          <w:rFonts w:asciiTheme="minorHAnsi" w:hAnsiTheme="minorHAnsi" w:cstheme="minorHAnsi"/>
          <w:szCs w:val="22"/>
        </w:rPr>
        <w:t xml:space="preserve"> zajistit práce i v prodloužených</w:t>
      </w:r>
      <w:r w:rsidR="003E0AB7" w:rsidRPr="00395685">
        <w:rPr>
          <w:rFonts w:asciiTheme="minorHAnsi" w:hAnsiTheme="minorHAnsi" w:cstheme="minorHAnsi"/>
          <w:szCs w:val="22"/>
        </w:rPr>
        <w:t xml:space="preserve"> směnách v nepřetržitém režimu, tj. včetně práce o sobotách, nedělích případně svátcích.</w:t>
      </w:r>
    </w:p>
    <w:p w14:paraId="01DBA276" w14:textId="77777777" w:rsidR="00EA4A87" w:rsidRPr="001231DE" w:rsidRDefault="00EA4A87" w:rsidP="00B90481">
      <w:pPr>
        <w:pStyle w:val="Nadpis1"/>
        <w:keepNext/>
        <w:keepLines/>
        <w:rPr>
          <w:rFonts w:asciiTheme="minorHAnsi" w:hAnsiTheme="minorHAnsi" w:cstheme="minorHAnsi"/>
          <w:sz w:val="22"/>
          <w:szCs w:val="22"/>
          <w:lang w:val="cs-CZ"/>
        </w:rPr>
      </w:pPr>
      <w:bookmarkStart w:id="23" w:name="_Toc461955289"/>
      <w:bookmarkEnd w:id="15"/>
      <w:bookmarkEnd w:id="16"/>
      <w:bookmarkEnd w:id="17"/>
      <w:bookmarkEnd w:id="18"/>
      <w:bookmarkEnd w:id="19"/>
      <w:bookmarkEnd w:id="20"/>
      <w:bookmarkEnd w:id="21"/>
      <w:bookmarkEnd w:id="22"/>
      <w:r w:rsidRPr="00C70D1B">
        <w:rPr>
          <w:rFonts w:asciiTheme="minorHAnsi" w:hAnsiTheme="minorHAnsi" w:cstheme="minorHAnsi"/>
          <w:sz w:val="22"/>
          <w:szCs w:val="22"/>
          <w:lang w:val="cs-CZ"/>
        </w:rPr>
        <w:br/>
      </w:r>
      <w:bookmarkStart w:id="24" w:name="_Toc204924602"/>
      <w:r w:rsidRPr="00C70D1B">
        <w:rPr>
          <w:rFonts w:asciiTheme="minorHAnsi" w:hAnsiTheme="minorHAnsi" w:cstheme="minorHAnsi"/>
          <w:sz w:val="22"/>
          <w:szCs w:val="22"/>
          <w:lang w:val="cs-CZ"/>
        </w:rPr>
        <w:t xml:space="preserve">Cena </w:t>
      </w:r>
      <w:r w:rsidRPr="001231DE">
        <w:rPr>
          <w:rFonts w:asciiTheme="minorHAnsi" w:hAnsiTheme="minorHAnsi" w:cstheme="minorHAnsi"/>
          <w:sz w:val="22"/>
          <w:szCs w:val="22"/>
          <w:lang w:val="cs-CZ"/>
        </w:rPr>
        <w:t>Díla</w:t>
      </w:r>
      <w:bookmarkEnd w:id="24"/>
    </w:p>
    <w:p w14:paraId="61F42DE1" w14:textId="27A617DA" w:rsidR="00EA4A87" w:rsidRPr="001231DE" w:rsidRDefault="005B4FE2" w:rsidP="00C43DD6">
      <w:pPr>
        <w:pStyle w:val="Nadpis2"/>
        <w:keepNext/>
        <w:keepLines/>
        <w:ind w:hanging="718"/>
        <w:rPr>
          <w:rFonts w:asciiTheme="minorHAnsi" w:hAnsiTheme="minorHAnsi" w:cstheme="minorHAnsi"/>
          <w:b/>
          <w:szCs w:val="22"/>
        </w:rPr>
      </w:pPr>
      <w:bookmarkStart w:id="25" w:name="_Ref14158078"/>
      <w:bookmarkStart w:id="26" w:name="_Ref111873068"/>
      <w:r w:rsidRPr="001231DE">
        <w:rPr>
          <w:rFonts w:asciiTheme="minorHAnsi" w:hAnsiTheme="minorHAnsi" w:cstheme="minorHAnsi"/>
          <w:szCs w:val="22"/>
        </w:rPr>
        <w:t>Cena Díla v rozsahu článku 3</w:t>
      </w:r>
      <w:r w:rsidR="00EA4A87" w:rsidRPr="001231DE">
        <w:rPr>
          <w:rFonts w:asciiTheme="minorHAnsi" w:hAnsiTheme="minorHAnsi" w:cstheme="minorHAnsi"/>
          <w:szCs w:val="22"/>
        </w:rPr>
        <w:t xml:space="preserve"> bodu </w:t>
      </w:r>
      <w:r w:rsidR="007C0EC9" w:rsidRPr="001231DE">
        <w:fldChar w:fldCharType="begin"/>
      </w:r>
      <w:r w:rsidR="007C0EC9" w:rsidRPr="001231DE">
        <w:instrText xml:space="preserve"> REF _Ref14152355 \w \h  \* MERGEFORMAT </w:instrText>
      </w:r>
      <w:r w:rsidR="007C0EC9" w:rsidRPr="001231DE">
        <w:fldChar w:fldCharType="separate"/>
      </w:r>
      <w:r w:rsidR="009C2A05" w:rsidRPr="009C2A05">
        <w:rPr>
          <w:rFonts w:asciiTheme="minorHAnsi" w:hAnsiTheme="minorHAnsi" w:cstheme="minorHAnsi"/>
          <w:szCs w:val="22"/>
        </w:rPr>
        <w:t>3.1</w:t>
      </w:r>
      <w:r w:rsidR="007C0EC9" w:rsidRPr="001231DE">
        <w:fldChar w:fldCharType="end"/>
      </w:r>
      <w:r w:rsidR="00EA4A87" w:rsidRPr="001231DE">
        <w:rPr>
          <w:rFonts w:asciiTheme="minorHAnsi" w:hAnsiTheme="minorHAnsi" w:cstheme="minorHAnsi"/>
          <w:szCs w:val="22"/>
        </w:rPr>
        <w:t xml:space="preserve"> této Smlouvy byla stanovena dohodou smluvních stran ve výši:</w:t>
      </w:r>
      <w:bookmarkEnd w:id="25"/>
      <w:r w:rsidR="00EA4A87" w:rsidRPr="001231DE">
        <w:rPr>
          <w:rFonts w:asciiTheme="minorHAnsi" w:hAnsiTheme="minorHAnsi" w:cstheme="minorHAnsi"/>
          <w:szCs w:val="22"/>
        </w:rPr>
        <w:tab/>
      </w:r>
      <w:r w:rsidR="00EA4A87" w:rsidRPr="001231DE">
        <w:rPr>
          <w:rFonts w:asciiTheme="minorHAnsi" w:hAnsiTheme="minorHAnsi" w:cstheme="minorHAnsi"/>
          <w:szCs w:val="22"/>
        </w:rPr>
        <w:tab/>
      </w:r>
    </w:p>
    <w:bookmarkEnd w:id="26"/>
    <w:p w14:paraId="29B72813" w14:textId="02B7869A" w:rsidR="00D664FD" w:rsidRPr="001231DE" w:rsidRDefault="003F7AA7" w:rsidP="00B220DD">
      <w:pPr>
        <w:pStyle w:val="Nadpis3"/>
        <w:keepLines/>
        <w:numPr>
          <w:ilvl w:val="0"/>
          <w:numId w:val="0"/>
        </w:numPr>
        <w:ind w:left="720" w:hanging="11"/>
        <w:jc w:val="center"/>
        <w:rPr>
          <w:rFonts w:asciiTheme="minorHAnsi" w:hAnsiTheme="minorHAnsi" w:cstheme="minorHAnsi"/>
          <w:b/>
          <w:szCs w:val="22"/>
          <w:u w:val="single"/>
        </w:rPr>
      </w:pPr>
      <w:proofErr w:type="gramStart"/>
      <w:r>
        <w:rPr>
          <w:rFonts w:asciiTheme="minorHAnsi" w:hAnsiTheme="minorHAnsi" w:cstheme="minorHAnsi"/>
          <w:b/>
          <w:szCs w:val="22"/>
          <w:u w:val="single"/>
        </w:rPr>
        <w:t>XXX</w:t>
      </w:r>
      <w:r w:rsidR="00493495" w:rsidRPr="001231DE">
        <w:rPr>
          <w:rFonts w:asciiTheme="minorHAnsi" w:hAnsiTheme="minorHAnsi" w:cstheme="minorHAnsi"/>
          <w:b/>
          <w:szCs w:val="22"/>
          <w:u w:val="single"/>
        </w:rPr>
        <w:t xml:space="preserve"> ,</w:t>
      </w:r>
      <w:proofErr w:type="gramEnd"/>
      <w:r w:rsidR="00493495" w:rsidRPr="001231DE">
        <w:rPr>
          <w:rFonts w:asciiTheme="minorHAnsi" w:hAnsiTheme="minorHAnsi" w:cstheme="minorHAnsi"/>
          <w:b/>
          <w:szCs w:val="22"/>
          <w:u w:val="single"/>
        </w:rPr>
        <w:t>- Kč</w:t>
      </w:r>
    </w:p>
    <w:p w14:paraId="72892A8E" w14:textId="77777777" w:rsidR="00493495" w:rsidRPr="001231DE" w:rsidRDefault="00493495" w:rsidP="00B220DD">
      <w:pPr>
        <w:pStyle w:val="Nadpis3"/>
        <w:keepLines/>
        <w:numPr>
          <w:ilvl w:val="0"/>
          <w:numId w:val="0"/>
        </w:numPr>
        <w:ind w:left="720" w:hanging="11"/>
        <w:jc w:val="center"/>
        <w:rPr>
          <w:rFonts w:asciiTheme="minorHAnsi" w:hAnsiTheme="minorHAnsi" w:cstheme="minorHAnsi"/>
          <w:b/>
          <w:szCs w:val="22"/>
          <w:u w:val="single"/>
        </w:rPr>
      </w:pPr>
      <w:r w:rsidRPr="001231DE">
        <w:rPr>
          <w:rFonts w:asciiTheme="minorHAnsi" w:hAnsiTheme="minorHAnsi" w:cstheme="minorHAnsi"/>
          <w:szCs w:val="22"/>
        </w:rPr>
        <w:t>(slovy: …………………. korun českých)</w:t>
      </w:r>
    </w:p>
    <w:p w14:paraId="133278A2" w14:textId="77777777" w:rsidR="00D664FD" w:rsidRPr="001231DE" w:rsidRDefault="00D664FD" w:rsidP="002B6508">
      <w:pPr>
        <w:pStyle w:val="Nadpis3"/>
        <w:keepLines/>
        <w:numPr>
          <w:ilvl w:val="0"/>
          <w:numId w:val="0"/>
        </w:numPr>
        <w:ind w:left="720" w:hanging="11"/>
        <w:rPr>
          <w:rFonts w:asciiTheme="minorHAnsi" w:hAnsiTheme="minorHAnsi" w:cstheme="minorHAnsi"/>
          <w:szCs w:val="22"/>
        </w:rPr>
      </w:pPr>
    </w:p>
    <w:p w14:paraId="124A99D3" w14:textId="34D6A6F2" w:rsidR="0056488E" w:rsidRPr="001231DE" w:rsidRDefault="00ED5830" w:rsidP="00C43DD6">
      <w:pPr>
        <w:pStyle w:val="Nadpis2"/>
        <w:keepNext/>
        <w:keepLines/>
        <w:ind w:hanging="718"/>
        <w:rPr>
          <w:rFonts w:asciiTheme="minorHAnsi" w:hAnsiTheme="minorHAnsi" w:cstheme="minorHAnsi"/>
          <w:szCs w:val="22"/>
        </w:rPr>
      </w:pPr>
      <w:r w:rsidRPr="001231DE">
        <w:rPr>
          <w:rFonts w:asciiTheme="minorHAnsi" w:hAnsiTheme="minorHAnsi" w:cstheme="minorHAnsi"/>
          <w:szCs w:val="22"/>
        </w:rPr>
        <w:t xml:space="preserve">Dohodnutá cena podle bodu </w:t>
      </w:r>
      <w:r w:rsidR="007C0EC9" w:rsidRPr="001231DE">
        <w:fldChar w:fldCharType="begin"/>
      </w:r>
      <w:r w:rsidR="007C0EC9" w:rsidRPr="001231DE">
        <w:instrText xml:space="preserve"> REF _Ref14158078 \w \h  \* MERGEFORMAT </w:instrText>
      </w:r>
      <w:r w:rsidR="007C0EC9" w:rsidRPr="001231DE">
        <w:fldChar w:fldCharType="separate"/>
      </w:r>
      <w:r w:rsidR="009C2A05" w:rsidRPr="009C2A05">
        <w:rPr>
          <w:rFonts w:asciiTheme="minorHAnsi" w:hAnsiTheme="minorHAnsi" w:cstheme="minorHAnsi"/>
          <w:szCs w:val="22"/>
        </w:rPr>
        <w:t>5.1</w:t>
      </w:r>
      <w:r w:rsidR="007C0EC9" w:rsidRPr="001231DE">
        <w:fldChar w:fldCharType="end"/>
      </w:r>
      <w:r w:rsidR="00BF427A" w:rsidRPr="001231DE">
        <w:rPr>
          <w:rFonts w:asciiTheme="minorHAnsi" w:hAnsiTheme="minorHAnsi" w:cstheme="minorHAnsi"/>
          <w:szCs w:val="22"/>
        </w:rPr>
        <w:t xml:space="preserve"> </w:t>
      </w:r>
      <w:r w:rsidRPr="001231DE">
        <w:rPr>
          <w:rFonts w:asciiTheme="minorHAnsi" w:hAnsiTheme="minorHAnsi" w:cstheme="minorHAnsi"/>
          <w:szCs w:val="22"/>
        </w:rPr>
        <w:t>je pevná, neměnná a zahrnuje veškeré náklady za řádné provedení Díla Zhotovitelem až do jeho předání Objednateli v dohodnutých podmínkách této Smlouvy. Cena je bez daně z přidané hodnoty (DPH). Režim DPH bude uplatněn v souladu se zněním zákona č.</w:t>
      </w:r>
      <w:r w:rsidR="00260924">
        <w:rPr>
          <w:rFonts w:asciiTheme="minorHAnsi" w:hAnsiTheme="minorHAnsi" w:cstheme="minorHAnsi"/>
          <w:szCs w:val="22"/>
        </w:rPr>
        <w:t> </w:t>
      </w:r>
      <w:r w:rsidRPr="001231DE">
        <w:rPr>
          <w:rFonts w:asciiTheme="minorHAnsi" w:hAnsiTheme="minorHAnsi" w:cstheme="minorHAnsi"/>
          <w:szCs w:val="22"/>
        </w:rPr>
        <w:t xml:space="preserve">235/2004 Sb. platným k datu uskutečnění zdanitelného plnění (dále jen Zákon). Při poskytnutí plnění dle § 92 e Zákona se Zhotovitel zavazuje uvést na </w:t>
      </w:r>
      <w:r w:rsidR="00B220DD" w:rsidRPr="001231DE">
        <w:rPr>
          <w:rFonts w:asciiTheme="minorHAnsi" w:hAnsiTheme="minorHAnsi" w:cstheme="minorHAnsi"/>
          <w:szCs w:val="22"/>
        </w:rPr>
        <w:t>faktuře – daňovém</w:t>
      </w:r>
      <w:r w:rsidRPr="001231DE">
        <w:rPr>
          <w:rFonts w:asciiTheme="minorHAnsi" w:hAnsiTheme="minorHAnsi" w:cstheme="minorHAnsi"/>
          <w:szCs w:val="22"/>
        </w:rPr>
        <w:t xml:space="preserve"> dokladu kromě náležitostí stanovených Zákonem také příslušný kód klasifikace produkce CZ-CPA.</w:t>
      </w:r>
      <w:r w:rsidR="00585CCA" w:rsidRPr="001231DE">
        <w:rPr>
          <w:rFonts w:asciiTheme="minorHAnsi" w:hAnsiTheme="minorHAnsi" w:cstheme="minorHAnsi"/>
          <w:szCs w:val="22"/>
        </w:rPr>
        <w:t xml:space="preserve"> </w:t>
      </w:r>
    </w:p>
    <w:p w14:paraId="52FBE541" w14:textId="11A9E881" w:rsidR="00EA4A87" w:rsidRPr="0085044C" w:rsidRDefault="0056488E" w:rsidP="00B90481">
      <w:pPr>
        <w:pStyle w:val="Nadpis2"/>
        <w:keepNext/>
        <w:keepLines/>
        <w:ind w:hanging="718"/>
        <w:rPr>
          <w:rFonts w:asciiTheme="minorHAnsi" w:hAnsiTheme="minorHAnsi" w:cstheme="minorHAnsi"/>
          <w:szCs w:val="22"/>
        </w:rPr>
      </w:pPr>
      <w:r w:rsidRPr="001231DE">
        <w:rPr>
          <w:rFonts w:asciiTheme="minorHAnsi" w:hAnsiTheme="minorHAnsi" w:cstheme="minorHAnsi"/>
          <w:szCs w:val="22"/>
        </w:rPr>
        <w:t xml:space="preserve">V případě nutnosti změny závazku z této Smlouvy bude cena za </w:t>
      </w:r>
      <w:r w:rsidR="001231DE">
        <w:rPr>
          <w:rFonts w:asciiTheme="minorHAnsi" w:hAnsiTheme="minorHAnsi" w:cstheme="minorHAnsi"/>
          <w:szCs w:val="22"/>
        </w:rPr>
        <w:t xml:space="preserve">více/méně </w:t>
      </w:r>
      <w:r w:rsidRPr="001231DE">
        <w:rPr>
          <w:rFonts w:asciiTheme="minorHAnsi" w:hAnsiTheme="minorHAnsi" w:cstheme="minorHAnsi"/>
          <w:szCs w:val="22"/>
        </w:rPr>
        <w:t xml:space="preserve">práce bude vycházet ze sazeb uvedených v Příloze č. </w:t>
      </w:r>
      <w:r w:rsidR="001231DE">
        <w:rPr>
          <w:rFonts w:asciiTheme="minorHAnsi" w:hAnsiTheme="minorHAnsi" w:cstheme="minorHAnsi"/>
          <w:szCs w:val="22"/>
        </w:rPr>
        <w:t>5</w:t>
      </w:r>
      <w:r w:rsidRPr="001231DE">
        <w:rPr>
          <w:rFonts w:asciiTheme="minorHAnsi" w:hAnsiTheme="minorHAnsi" w:cstheme="minorHAnsi"/>
          <w:szCs w:val="22"/>
        </w:rPr>
        <w:t xml:space="preserve"> na základě skutečně odpracovaných a Objednatelem odsouhlasených hodin. Cena za dodávky, budou-li takové dodávky předmětem změny závazku, bude účtována maximálně ve výši skutečných pořizovacích nákladů doložených kopií nákupních dokladů a manipulačním poplatkem maximálně ve výši 5</w:t>
      </w:r>
      <w:r w:rsidR="00200108" w:rsidRPr="001231DE">
        <w:rPr>
          <w:rFonts w:asciiTheme="minorHAnsi" w:hAnsiTheme="minorHAnsi" w:cstheme="minorHAnsi"/>
          <w:szCs w:val="22"/>
        </w:rPr>
        <w:t xml:space="preserve"> </w:t>
      </w:r>
      <w:r w:rsidRPr="00016528">
        <w:rPr>
          <w:rFonts w:asciiTheme="minorHAnsi" w:hAnsiTheme="minorHAnsi" w:cstheme="minorHAnsi"/>
          <w:szCs w:val="22"/>
        </w:rPr>
        <w:t xml:space="preserve">% (slovy: pět procent) z těchto nákladů. Jakákoliv případná změna závazku z této Smlouvy podléhá schválení obou smluvních stran </w:t>
      </w:r>
      <w:r w:rsidR="002A0AE3">
        <w:rPr>
          <w:rFonts w:asciiTheme="minorHAnsi" w:hAnsiTheme="minorHAnsi" w:cstheme="minorHAnsi"/>
          <w:szCs w:val="22"/>
        </w:rPr>
        <w:t xml:space="preserve">formou změnového listu </w:t>
      </w:r>
      <w:r w:rsidRPr="00016528">
        <w:rPr>
          <w:rFonts w:asciiTheme="minorHAnsi" w:hAnsiTheme="minorHAnsi" w:cstheme="minorHAnsi"/>
          <w:szCs w:val="22"/>
        </w:rPr>
        <w:t xml:space="preserve">a </w:t>
      </w:r>
      <w:r w:rsidR="002A0AE3">
        <w:rPr>
          <w:rFonts w:asciiTheme="minorHAnsi" w:hAnsiTheme="minorHAnsi" w:cstheme="minorHAnsi"/>
          <w:szCs w:val="22"/>
        </w:rPr>
        <w:t xml:space="preserve">následnému </w:t>
      </w:r>
      <w:r w:rsidRPr="00016528">
        <w:rPr>
          <w:rFonts w:asciiTheme="minorHAnsi" w:hAnsiTheme="minorHAnsi" w:cstheme="minorHAnsi"/>
          <w:szCs w:val="22"/>
        </w:rPr>
        <w:t>podepsání písemného dodatku k této Smlouvě oběma smluvními</w:t>
      </w:r>
      <w:r w:rsidRPr="0085044C">
        <w:rPr>
          <w:rFonts w:asciiTheme="minorHAnsi" w:hAnsiTheme="minorHAnsi" w:cstheme="minorHAnsi"/>
          <w:szCs w:val="22"/>
        </w:rPr>
        <w:t xml:space="preserve"> stranami.</w:t>
      </w:r>
    </w:p>
    <w:p w14:paraId="2496D1E5" w14:textId="77777777" w:rsidR="00C43DD6" w:rsidRPr="00C70D1B" w:rsidRDefault="00C43DD6" w:rsidP="00C43DD6">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27" w:name="_Toc204924603"/>
      <w:r w:rsidRPr="00393A94">
        <w:rPr>
          <w:rFonts w:asciiTheme="minorHAnsi" w:hAnsiTheme="minorHAnsi" w:cstheme="minorHAnsi"/>
          <w:sz w:val="22"/>
          <w:szCs w:val="22"/>
        </w:rPr>
        <w:t>Platební a fakturační podmínky</w:t>
      </w:r>
      <w:bookmarkEnd w:id="27"/>
    </w:p>
    <w:p w14:paraId="7B69B22C" w14:textId="16629168" w:rsidR="00084191" w:rsidRPr="00C70D1B" w:rsidRDefault="00AF1D87" w:rsidP="00B90481">
      <w:pPr>
        <w:pStyle w:val="Nadpis2"/>
        <w:ind w:left="720" w:hanging="720"/>
        <w:rPr>
          <w:rFonts w:asciiTheme="minorHAnsi" w:hAnsiTheme="minorHAnsi" w:cstheme="minorHAnsi"/>
          <w:szCs w:val="22"/>
        </w:rPr>
      </w:pPr>
      <w:bookmarkStart w:id="28" w:name="_Ref137885753"/>
      <w:bookmarkStart w:id="29" w:name="_Ref216073779"/>
      <w:r w:rsidRPr="00C70D1B">
        <w:rPr>
          <w:rFonts w:asciiTheme="minorHAnsi" w:hAnsiTheme="minorHAnsi" w:cstheme="minorHAnsi"/>
          <w:szCs w:val="22"/>
        </w:rPr>
        <w:t xml:space="preserve">Úhrada dohodnuté ceny uvedené v bodě </w:t>
      </w:r>
      <w:r w:rsidR="007C0EC9">
        <w:fldChar w:fldCharType="begin"/>
      </w:r>
      <w:r w:rsidR="007C0EC9">
        <w:instrText xml:space="preserve"> REF _Ref14158078 \r \h  \* MERGEFORMAT </w:instrText>
      </w:r>
      <w:r w:rsidR="007C0EC9">
        <w:fldChar w:fldCharType="separate"/>
      </w:r>
      <w:r w:rsidR="009C2A05" w:rsidRPr="009C2A05">
        <w:rPr>
          <w:rFonts w:asciiTheme="minorHAnsi" w:hAnsiTheme="minorHAnsi" w:cstheme="minorHAnsi"/>
          <w:szCs w:val="22"/>
        </w:rPr>
        <w:t>5.1</w:t>
      </w:r>
      <w:r w:rsidR="007C0EC9">
        <w:fldChar w:fldCharType="end"/>
      </w:r>
      <w:r w:rsidRPr="00C70D1B">
        <w:rPr>
          <w:rFonts w:asciiTheme="minorHAnsi" w:hAnsiTheme="minorHAnsi" w:cstheme="minorHAnsi"/>
          <w:szCs w:val="22"/>
        </w:rPr>
        <w:t xml:space="preserve"> bude provedena bankovním převodem přímo na účet Zhotovitele </w:t>
      </w:r>
      <w:bookmarkEnd w:id="28"/>
      <w:bookmarkEnd w:id="29"/>
      <w:r w:rsidR="00084191" w:rsidRPr="00C70D1B">
        <w:rPr>
          <w:rFonts w:asciiTheme="minorHAnsi" w:hAnsiTheme="minorHAnsi" w:cstheme="minorHAnsi"/>
          <w:szCs w:val="22"/>
        </w:rPr>
        <w:t>takto:</w:t>
      </w:r>
    </w:p>
    <w:p w14:paraId="24589A33" w14:textId="1593DC10" w:rsidR="00200108" w:rsidRPr="001231DE" w:rsidRDefault="001629D8" w:rsidP="002B6425">
      <w:pPr>
        <w:pStyle w:val="Nadpis3"/>
        <w:keepNext w:val="0"/>
        <w:rPr>
          <w:rFonts w:asciiTheme="minorHAnsi" w:hAnsiTheme="minorHAnsi" w:cstheme="minorHAnsi"/>
          <w:szCs w:val="22"/>
        </w:rPr>
      </w:pPr>
      <w:r w:rsidRPr="001231DE">
        <w:rPr>
          <w:rFonts w:asciiTheme="minorHAnsi" w:hAnsiTheme="minorHAnsi" w:cstheme="minorHAnsi"/>
          <w:szCs w:val="22"/>
        </w:rPr>
        <w:t xml:space="preserve">1. platba ve výši </w:t>
      </w:r>
      <w:proofErr w:type="spellStart"/>
      <w:proofErr w:type="gramStart"/>
      <w:r w:rsidR="007C74ED" w:rsidRPr="001231DE">
        <w:rPr>
          <w:rFonts w:asciiTheme="minorHAnsi" w:hAnsiTheme="minorHAnsi" w:cstheme="minorHAnsi"/>
          <w:b/>
          <w:bCs/>
          <w:szCs w:val="22"/>
        </w:rPr>
        <w:t>xxx</w:t>
      </w:r>
      <w:proofErr w:type="spellEnd"/>
      <w:r w:rsidRPr="001231DE">
        <w:rPr>
          <w:rFonts w:asciiTheme="minorHAnsi" w:hAnsiTheme="minorHAnsi" w:cstheme="minorHAnsi"/>
          <w:szCs w:val="22"/>
        </w:rPr>
        <w:t>,-</w:t>
      </w:r>
      <w:proofErr w:type="gramEnd"/>
      <w:r w:rsidRPr="001231DE">
        <w:rPr>
          <w:rFonts w:asciiTheme="minorHAnsi" w:hAnsiTheme="minorHAnsi" w:cstheme="minorHAnsi"/>
          <w:szCs w:val="22"/>
        </w:rPr>
        <w:t xml:space="preserve"> Kč (slovy: korun českých) (</w:t>
      </w:r>
      <w:r w:rsidR="009536C0" w:rsidRPr="00234423">
        <w:rPr>
          <w:rFonts w:asciiTheme="minorHAnsi" w:hAnsiTheme="minorHAnsi" w:cstheme="minorHAnsi"/>
          <w:b/>
          <w:szCs w:val="22"/>
        </w:rPr>
        <w:t>3</w:t>
      </w:r>
      <w:r w:rsidR="000B15B4" w:rsidRPr="00234423">
        <w:rPr>
          <w:rFonts w:asciiTheme="minorHAnsi" w:hAnsiTheme="minorHAnsi" w:cstheme="minorHAnsi"/>
          <w:b/>
          <w:szCs w:val="22"/>
        </w:rPr>
        <w:t>0</w:t>
      </w:r>
      <w:r w:rsidR="00BB0628">
        <w:rPr>
          <w:rFonts w:asciiTheme="minorHAnsi" w:hAnsiTheme="minorHAnsi" w:cstheme="minorHAnsi"/>
          <w:b/>
          <w:szCs w:val="22"/>
        </w:rPr>
        <w:t xml:space="preserve"> </w:t>
      </w:r>
      <w:r w:rsidRPr="001231DE">
        <w:rPr>
          <w:rFonts w:asciiTheme="minorHAnsi" w:hAnsiTheme="minorHAnsi" w:cstheme="minorHAnsi"/>
          <w:b/>
          <w:szCs w:val="22"/>
        </w:rPr>
        <w:t>% z ceny za D</w:t>
      </w:r>
      <w:r w:rsidR="00B12164" w:rsidRPr="001231DE">
        <w:rPr>
          <w:rFonts w:asciiTheme="minorHAnsi" w:hAnsiTheme="minorHAnsi" w:cstheme="minorHAnsi"/>
          <w:b/>
          <w:szCs w:val="22"/>
        </w:rPr>
        <w:t>ílo dle bodu 5.1</w:t>
      </w:r>
      <w:r w:rsidRPr="001231DE">
        <w:rPr>
          <w:rFonts w:asciiTheme="minorHAnsi" w:hAnsiTheme="minorHAnsi" w:cstheme="minorHAnsi"/>
          <w:szCs w:val="22"/>
        </w:rPr>
        <w:t>) navýšen</w:t>
      </w:r>
      <w:r w:rsidR="008359C2" w:rsidRPr="00016528">
        <w:rPr>
          <w:rFonts w:asciiTheme="minorHAnsi" w:hAnsiTheme="minorHAnsi" w:cstheme="minorHAnsi"/>
          <w:szCs w:val="22"/>
        </w:rPr>
        <w:t>á</w:t>
      </w:r>
      <w:r w:rsidRPr="00016528">
        <w:rPr>
          <w:rFonts w:asciiTheme="minorHAnsi" w:hAnsiTheme="minorHAnsi" w:cstheme="minorHAnsi"/>
          <w:szCs w:val="22"/>
        </w:rPr>
        <w:t xml:space="preserve"> o DPH (pokud bude aplikována) bude provedena na základě zálohové faktury vystavené po podpisu této Smlouvy, ale ne dříve</w:t>
      </w:r>
      <w:r w:rsidR="00BB0628">
        <w:rPr>
          <w:rFonts w:asciiTheme="minorHAnsi" w:hAnsiTheme="minorHAnsi" w:cstheme="minorHAnsi"/>
          <w:szCs w:val="22"/>
        </w:rPr>
        <w:t>,</w:t>
      </w:r>
      <w:r w:rsidRPr="00016528">
        <w:rPr>
          <w:rFonts w:asciiTheme="minorHAnsi" w:hAnsiTheme="minorHAnsi" w:cstheme="minorHAnsi"/>
          <w:szCs w:val="22"/>
        </w:rPr>
        <w:t xml:space="preserve"> než bude </w:t>
      </w:r>
      <w:r w:rsidR="00851CAF" w:rsidRPr="0085044C">
        <w:rPr>
          <w:rFonts w:asciiTheme="minorHAnsi" w:hAnsiTheme="minorHAnsi" w:cstheme="minorHAnsi"/>
          <w:szCs w:val="22"/>
        </w:rPr>
        <w:t xml:space="preserve">Objednateli </w:t>
      </w:r>
      <w:r w:rsidRPr="0085044C">
        <w:rPr>
          <w:rFonts w:asciiTheme="minorHAnsi" w:hAnsiTheme="minorHAnsi" w:cstheme="minorHAnsi"/>
          <w:szCs w:val="22"/>
        </w:rPr>
        <w:t>doručena bankovní záruka za záloh</w:t>
      </w:r>
      <w:r w:rsidR="009270D4" w:rsidRPr="001231DE">
        <w:rPr>
          <w:rFonts w:asciiTheme="minorHAnsi" w:hAnsiTheme="minorHAnsi" w:cstheme="minorHAnsi"/>
          <w:szCs w:val="22"/>
        </w:rPr>
        <w:t>ovou platbu</w:t>
      </w:r>
      <w:r w:rsidRPr="001231DE">
        <w:rPr>
          <w:rFonts w:asciiTheme="minorHAnsi" w:hAnsiTheme="minorHAnsi" w:cstheme="minorHAnsi"/>
          <w:szCs w:val="22"/>
        </w:rPr>
        <w:t xml:space="preserve"> a ověřena </w:t>
      </w:r>
      <w:r w:rsidR="00851CAF" w:rsidRPr="001231DE">
        <w:rPr>
          <w:rFonts w:asciiTheme="minorHAnsi" w:hAnsiTheme="minorHAnsi" w:cstheme="minorHAnsi"/>
          <w:szCs w:val="22"/>
        </w:rPr>
        <w:t>bankou Objednatele</w:t>
      </w:r>
      <w:r w:rsidRPr="001231DE">
        <w:rPr>
          <w:rFonts w:asciiTheme="minorHAnsi" w:hAnsiTheme="minorHAnsi" w:cstheme="minorHAnsi"/>
          <w:szCs w:val="22"/>
        </w:rPr>
        <w:t xml:space="preserve">. Faktura bude mít splatnost </w:t>
      </w:r>
      <w:r w:rsidR="00156E9B" w:rsidRPr="001231DE">
        <w:rPr>
          <w:rFonts w:asciiTheme="minorHAnsi" w:hAnsiTheme="minorHAnsi" w:cstheme="minorHAnsi"/>
          <w:szCs w:val="22"/>
        </w:rPr>
        <w:t>třicet</w:t>
      </w:r>
      <w:r w:rsidRPr="001231DE">
        <w:rPr>
          <w:rFonts w:asciiTheme="minorHAnsi" w:hAnsiTheme="minorHAnsi" w:cstheme="minorHAnsi"/>
          <w:szCs w:val="22"/>
        </w:rPr>
        <w:t xml:space="preserve"> (</w:t>
      </w:r>
      <w:r w:rsidR="00156E9B" w:rsidRPr="001231DE">
        <w:rPr>
          <w:rFonts w:asciiTheme="minorHAnsi" w:hAnsiTheme="minorHAnsi" w:cstheme="minorHAnsi"/>
          <w:szCs w:val="22"/>
        </w:rPr>
        <w:t>3</w:t>
      </w:r>
      <w:r w:rsidRPr="001231DE">
        <w:rPr>
          <w:rFonts w:asciiTheme="minorHAnsi" w:hAnsiTheme="minorHAnsi" w:cstheme="minorHAnsi"/>
          <w:szCs w:val="22"/>
        </w:rPr>
        <w:t>0) dnů</w:t>
      </w:r>
      <w:r w:rsidR="00B12164" w:rsidRPr="001231DE">
        <w:rPr>
          <w:rFonts w:asciiTheme="minorHAnsi" w:hAnsiTheme="minorHAnsi" w:cstheme="minorHAnsi"/>
          <w:szCs w:val="22"/>
        </w:rPr>
        <w:t xml:space="preserve"> od jejího doručení Objednateli</w:t>
      </w:r>
      <w:r w:rsidRPr="001231DE">
        <w:rPr>
          <w:rFonts w:asciiTheme="minorHAnsi" w:hAnsiTheme="minorHAnsi" w:cstheme="minorHAnsi"/>
          <w:szCs w:val="22"/>
        </w:rPr>
        <w:t>.</w:t>
      </w:r>
    </w:p>
    <w:p w14:paraId="20E53F6B" w14:textId="489F4619" w:rsidR="001629D8" w:rsidRPr="001231DE" w:rsidRDefault="00200108" w:rsidP="00200108">
      <w:pPr>
        <w:pStyle w:val="Nadpis3"/>
        <w:keepNext w:val="0"/>
        <w:numPr>
          <w:ilvl w:val="0"/>
          <w:numId w:val="0"/>
        </w:numPr>
        <w:ind w:left="720"/>
        <w:rPr>
          <w:rFonts w:asciiTheme="minorHAnsi" w:hAnsiTheme="minorHAnsi" w:cstheme="minorHAnsi"/>
          <w:szCs w:val="22"/>
        </w:rPr>
      </w:pPr>
      <w:bookmarkStart w:id="30" w:name="_Ref312147977"/>
      <w:r w:rsidRPr="001231DE">
        <w:rPr>
          <w:rFonts w:asciiTheme="minorHAnsi" w:hAnsiTheme="minorHAnsi" w:cstheme="minorHAnsi"/>
          <w:szCs w:val="22"/>
        </w:rPr>
        <w:lastRenderedPageBreak/>
        <w:t>Uvedená b</w:t>
      </w:r>
      <w:r w:rsidR="001629D8" w:rsidRPr="001231DE">
        <w:rPr>
          <w:rFonts w:asciiTheme="minorHAnsi" w:hAnsiTheme="minorHAnsi" w:cstheme="minorHAnsi"/>
          <w:szCs w:val="22"/>
        </w:rPr>
        <w:t xml:space="preserve">ankovní záruka bude vystavená </w:t>
      </w:r>
      <w:r w:rsidRPr="001231DE">
        <w:rPr>
          <w:rFonts w:asciiTheme="minorHAnsi" w:hAnsiTheme="minorHAnsi" w:cstheme="minorHAnsi"/>
          <w:szCs w:val="22"/>
        </w:rPr>
        <w:t xml:space="preserve">bankou </w:t>
      </w:r>
      <w:r w:rsidR="001629D8" w:rsidRPr="001231DE">
        <w:rPr>
          <w:rFonts w:asciiTheme="minorHAnsi" w:hAnsiTheme="minorHAnsi" w:cstheme="minorHAnsi"/>
          <w:szCs w:val="22"/>
        </w:rPr>
        <w:t xml:space="preserve">ve výši zálohové </w:t>
      </w:r>
      <w:r w:rsidR="00374269" w:rsidRPr="009C2A05">
        <w:rPr>
          <w:rFonts w:asciiTheme="minorHAnsi" w:hAnsiTheme="minorHAnsi" w:cstheme="minorHAnsi"/>
          <w:szCs w:val="22"/>
        </w:rPr>
        <w:t>platby,</w:t>
      </w:r>
      <w:r w:rsidR="002D3940" w:rsidRPr="009C2A05">
        <w:rPr>
          <w:rFonts w:asciiTheme="minorHAnsi" w:hAnsiTheme="minorHAnsi" w:cstheme="minorHAnsi"/>
          <w:szCs w:val="22"/>
        </w:rPr>
        <w:t xml:space="preserve"> </w:t>
      </w:r>
      <w:r w:rsidR="001F1F50" w:rsidRPr="009C2A05">
        <w:rPr>
          <w:rFonts w:asciiTheme="minorHAnsi" w:hAnsiTheme="minorHAnsi" w:cstheme="minorHAnsi"/>
          <w:szCs w:val="22"/>
        </w:rPr>
        <w:t xml:space="preserve">tj. </w:t>
      </w:r>
      <w:r w:rsidR="002D3940" w:rsidRPr="009C2A05">
        <w:rPr>
          <w:rFonts w:asciiTheme="minorHAnsi" w:hAnsiTheme="minorHAnsi" w:cstheme="minorHAnsi"/>
          <w:szCs w:val="22"/>
        </w:rPr>
        <w:t>navýšen</w:t>
      </w:r>
      <w:r w:rsidR="001F1F50" w:rsidRPr="009C2A05">
        <w:rPr>
          <w:rFonts w:asciiTheme="minorHAnsi" w:hAnsiTheme="minorHAnsi" w:cstheme="minorHAnsi"/>
          <w:szCs w:val="22"/>
        </w:rPr>
        <w:t>á</w:t>
      </w:r>
      <w:r w:rsidR="002D3940" w:rsidRPr="009C2A05">
        <w:rPr>
          <w:rFonts w:asciiTheme="minorHAnsi" w:hAnsiTheme="minorHAnsi" w:cstheme="minorHAnsi"/>
          <w:szCs w:val="22"/>
        </w:rPr>
        <w:t xml:space="preserve"> o DPH</w:t>
      </w:r>
      <w:r w:rsidRPr="009C2A05">
        <w:rPr>
          <w:rFonts w:asciiTheme="minorHAnsi" w:hAnsiTheme="minorHAnsi" w:cstheme="minorHAnsi"/>
          <w:szCs w:val="22"/>
        </w:rPr>
        <w:t xml:space="preserve"> (</w:t>
      </w:r>
      <w:r w:rsidR="001F1F50" w:rsidRPr="009C2A05">
        <w:rPr>
          <w:rFonts w:asciiTheme="minorHAnsi" w:hAnsiTheme="minorHAnsi" w:cstheme="minorHAnsi"/>
          <w:szCs w:val="22"/>
        </w:rPr>
        <w:t>pokud bude aplikována</w:t>
      </w:r>
      <w:r w:rsidRPr="009C2A05">
        <w:rPr>
          <w:rFonts w:asciiTheme="minorHAnsi" w:hAnsiTheme="minorHAnsi" w:cstheme="minorHAnsi"/>
          <w:szCs w:val="22"/>
        </w:rPr>
        <w:t>), neodvolatelná, bezpodmínečná, splatná na první výzvu a platná</w:t>
      </w:r>
      <w:r w:rsidR="001629D8" w:rsidRPr="009C2A05">
        <w:rPr>
          <w:rFonts w:asciiTheme="minorHAnsi" w:hAnsiTheme="minorHAnsi" w:cstheme="minorHAnsi"/>
          <w:szCs w:val="22"/>
        </w:rPr>
        <w:t xml:space="preserve"> </w:t>
      </w:r>
      <w:r w:rsidR="00963D9F" w:rsidRPr="009C2A05">
        <w:rPr>
          <w:rFonts w:asciiTheme="minorHAnsi" w:hAnsiTheme="minorHAnsi" w:cstheme="minorHAnsi"/>
          <w:szCs w:val="22"/>
        </w:rPr>
        <w:t>d</w:t>
      </w:r>
      <w:r w:rsidR="001629D8" w:rsidRPr="009C2A05">
        <w:rPr>
          <w:rFonts w:asciiTheme="minorHAnsi" w:hAnsiTheme="minorHAnsi" w:cstheme="minorHAnsi"/>
          <w:szCs w:val="22"/>
        </w:rPr>
        <w:t xml:space="preserve">o </w:t>
      </w:r>
      <w:r w:rsidR="00963D9F" w:rsidRPr="009C2A05">
        <w:rPr>
          <w:rFonts w:asciiTheme="minorHAnsi" w:hAnsiTheme="minorHAnsi" w:cstheme="minorHAnsi"/>
          <w:szCs w:val="22"/>
        </w:rPr>
        <w:t>3</w:t>
      </w:r>
      <w:r w:rsidR="00CB7CA0" w:rsidRPr="009C2A05">
        <w:rPr>
          <w:rFonts w:asciiTheme="minorHAnsi" w:hAnsiTheme="minorHAnsi" w:cstheme="minorHAnsi"/>
          <w:szCs w:val="22"/>
        </w:rPr>
        <w:t>1</w:t>
      </w:r>
      <w:r w:rsidR="00963D9F" w:rsidRPr="009C2A05">
        <w:rPr>
          <w:rFonts w:asciiTheme="minorHAnsi" w:hAnsiTheme="minorHAnsi" w:cstheme="minorHAnsi"/>
          <w:szCs w:val="22"/>
        </w:rPr>
        <w:t>.</w:t>
      </w:r>
      <w:r w:rsidR="00CB7CA0" w:rsidRPr="009C2A05">
        <w:rPr>
          <w:rFonts w:asciiTheme="minorHAnsi" w:hAnsiTheme="minorHAnsi" w:cstheme="minorHAnsi"/>
          <w:szCs w:val="22"/>
        </w:rPr>
        <w:t xml:space="preserve"> </w:t>
      </w:r>
      <w:r w:rsidR="00995766" w:rsidRPr="009C2A05">
        <w:rPr>
          <w:rFonts w:asciiTheme="minorHAnsi" w:hAnsiTheme="minorHAnsi" w:cstheme="minorHAnsi"/>
          <w:szCs w:val="22"/>
        </w:rPr>
        <w:t>3</w:t>
      </w:r>
      <w:r w:rsidR="00963D9F" w:rsidRPr="009C2A05">
        <w:rPr>
          <w:rFonts w:asciiTheme="minorHAnsi" w:hAnsiTheme="minorHAnsi" w:cstheme="minorHAnsi"/>
          <w:szCs w:val="22"/>
        </w:rPr>
        <w:t>.</w:t>
      </w:r>
      <w:r w:rsidR="00CB7CA0" w:rsidRPr="009C2A05">
        <w:rPr>
          <w:rFonts w:asciiTheme="minorHAnsi" w:hAnsiTheme="minorHAnsi" w:cstheme="minorHAnsi"/>
          <w:szCs w:val="22"/>
        </w:rPr>
        <w:t xml:space="preserve"> </w:t>
      </w:r>
      <w:r w:rsidR="00963D9F" w:rsidRPr="009C2A05">
        <w:rPr>
          <w:rFonts w:asciiTheme="minorHAnsi" w:hAnsiTheme="minorHAnsi" w:cstheme="minorHAnsi"/>
          <w:szCs w:val="22"/>
        </w:rPr>
        <w:t>202</w:t>
      </w:r>
      <w:r w:rsidR="00995766" w:rsidRPr="009C2A05">
        <w:rPr>
          <w:rFonts w:asciiTheme="minorHAnsi" w:hAnsiTheme="minorHAnsi" w:cstheme="minorHAnsi"/>
          <w:szCs w:val="22"/>
        </w:rPr>
        <w:t>7</w:t>
      </w:r>
      <w:r w:rsidR="00963D9F" w:rsidRPr="009C2A05">
        <w:rPr>
          <w:rFonts w:asciiTheme="minorHAnsi" w:hAnsiTheme="minorHAnsi" w:cstheme="minorHAnsi"/>
          <w:szCs w:val="22"/>
        </w:rPr>
        <w:t>.</w:t>
      </w:r>
      <w:bookmarkEnd w:id="30"/>
      <w:r w:rsidR="00963D9F" w:rsidRPr="009C2A05">
        <w:rPr>
          <w:rFonts w:asciiTheme="minorHAnsi" w:hAnsiTheme="minorHAnsi" w:cstheme="minorHAnsi"/>
          <w:szCs w:val="22"/>
        </w:rPr>
        <w:t xml:space="preserve"> </w:t>
      </w:r>
      <w:r w:rsidR="003D2EF9" w:rsidRPr="009C2A05">
        <w:rPr>
          <w:rFonts w:asciiTheme="minorHAnsi" w:hAnsiTheme="minorHAnsi" w:cstheme="minorHAnsi"/>
          <w:szCs w:val="22"/>
        </w:rPr>
        <w:t xml:space="preserve">V případě, že </w:t>
      </w:r>
      <w:r w:rsidR="00F542AC" w:rsidRPr="009C2A05">
        <w:rPr>
          <w:rFonts w:asciiTheme="minorHAnsi" w:hAnsiTheme="minorHAnsi" w:cstheme="minorHAnsi"/>
          <w:szCs w:val="22"/>
        </w:rPr>
        <w:t xml:space="preserve">nebude dodržen </w:t>
      </w:r>
      <w:r w:rsidR="001F1F50" w:rsidRPr="009C2A05">
        <w:rPr>
          <w:rFonts w:asciiTheme="minorHAnsi" w:hAnsiTheme="minorHAnsi" w:cstheme="minorHAnsi"/>
          <w:szCs w:val="22"/>
        </w:rPr>
        <w:t xml:space="preserve">termín </w:t>
      </w:r>
      <w:r w:rsidR="00963D9F" w:rsidRPr="009C2A05">
        <w:rPr>
          <w:rFonts w:asciiTheme="minorHAnsi" w:hAnsiTheme="minorHAnsi" w:cstheme="minorHAnsi"/>
          <w:szCs w:val="22"/>
        </w:rPr>
        <w:t>Mechanické kompletace</w:t>
      </w:r>
      <w:r w:rsidR="003D2EF9" w:rsidRPr="009C2A05">
        <w:rPr>
          <w:rFonts w:asciiTheme="minorHAnsi" w:hAnsiTheme="minorHAnsi" w:cstheme="minorHAnsi"/>
          <w:szCs w:val="22"/>
        </w:rPr>
        <w:t xml:space="preserve"> Díla dle bodu 4.</w:t>
      </w:r>
      <w:r w:rsidR="00963D9F" w:rsidRPr="009C2A05">
        <w:rPr>
          <w:rFonts w:asciiTheme="minorHAnsi" w:hAnsiTheme="minorHAnsi" w:cstheme="minorHAnsi"/>
          <w:szCs w:val="22"/>
        </w:rPr>
        <w:t>3</w:t>
      </w:r>
      <w:r w:rsidR="003D2EF9" w:rsidRPr="009C2A05">
        <w:rPr>
          <w:rFonts w:asciiTheme="minorHAnsi" w:hAnsiTheme="minorHAnsi" w:cstheme="minorHAnsi"/>
          <w:szCs w:val="22"/>
        </w:rPr>
        <w:t>, tak je Zhotovitel povinen na své náklady zajistit prodloužení platnosti této bankovní záruky</w:t>
      </w:r>
      <w:r w:rsidR="00F542AC" w:rsidRPr="009C2A05">
        <w:rPr>
          <w:rFonts w:asciiTheme="minorHAnsi" w:hAnsiTheme="minorHAnsi" w:cstheme="minorHAnsi"/>
          <w:szCs w:val="22"/>
        </w:rPr>
        <w:t>, respektive vydání nové bankovní záruky,</w:t>
      </w:r>
      <w:r w:rsidR="003D2EF9" w:rsidRPr="009C2A05">
        <w:rPr>
          <w:rFonts w:asciiTheme="minorHAnsi" w:hAnsiTheme="minorHAnsi" w:cstheme="minorHAnsi"/>
          <w:szCs w:val="22"/>
        </w:rPr>
        <w:t xml:space="preserve"> </w:t>
      </w:r>
      <w:r w:rsidR="00F542AC" w:rsidRPr="009C2A05">
        <w:rPr>
          <w:rFonts w:asciiTheme="minorHAnsi" w:hAnsiTheme="minorHAnsi" w:cstheme="minorHAnsi"/>
          <w:szCs w:val="22"/>
        </w:rPr>
        <w:t xml:space="preserve">minimálně </w:t>
      </w:r>
      <w:r w:rsidR="003D2EF9" w:rsidRPr="009C2A05">
        <w:rPr>
          <w:rFonts w:asciiTheme="minorHAnsi" w:hAnsiTheme="minorHAnsi" w:cstheme="minorHAnsi"/>
          <w:szCs w:val="22"/>
        </w:rPr>
        <w:t xml:space="preserve">do doby skutečného data </w:t>
      </w:r>
      <w:r w:rsidR="00963D9F" w:rsidRPr="009C2A05">
        <w:rPr>
          <w:rFonts w:asciiTheme="minorHAnsi" w:hAnsiTheme="minorHAnsi" w:cstheme="minorHAnsi"/>
          <w:szCs w:val="22"/>
        </w:rPr>
        <w:t>dokončení Mechanické kompletace</w:t>
      </w:r>
      <w:r w:rsidR="00B9280E" w:rsidRPr="009C2A05">
        <w:rPr>
          <w:rFonts w:asciiTheme="minorHAnsi" w:hAnsiTheme="minorHAnsi" w:cstheme="minorHAnsi"/>
          <w:szCs w:val="22"/>
        </w:rPr>
        <w:t xml:space="preserve"> a </w:t>
      </w:r>
      <w:r w:rsidR="003D2EF9" w:rsidRPr="009C2A05">
        <w:rPr>
          <w:rFonts w:asciiTheme="minorHAnsi" w:hAnsiTheme="minorHAnsi" w:cstheme="minorHAnsi"/>
          <w:szCs w:val="22"/>
        </w:rPr>
        <w:t>dokument potvrzující prodloužení bankovní záruky doručit Objednateli před</w:t>
      </w:r>
      <w:r w:rsidR="003D2EF9" w:rsidRPr="001231DE">
        <w:rPr>
          <w:rFonts w:asciiTheme="minorHAnsi" w:hAnsiTheme="minorHAnsi" w:cstheme="minorHAnsi"/>
          <w:szCs w:val="22"/>
        </w:rPr>
        <w:t xml:space="preserve"> termínem uvedeným v bod</w:t>
      </w:r>
      <w:r w:rsidR="00374269" w:rsidRPr="001231DE">
        <w:rPr>
          <w:rFonts w:asciiTheme="minorHAnsi" w:hAnsiTheme="minorHAnsi" w:cstheme="minorHAnsi"/>
          <w:szCs w:val="22"/>
        </w:rPr>
        <w:t>ě</w:t>
      </w:r>
      <w:r w:rsidR="003D2EF9" w:rsidRPr="001231DE">
        <w:rPr>
          <w:rFonts w:asciiTheme="minorHAnsi" w:hAnsiTheme="minorHAnsi" w:cstheme="minorHAnsi"/>
          <w:szCs w:val="22"/>
        </w:rPr>
        <w:t xml:space="preserve"> 4.</w:t>
      </w:r>
      <w:r w:rsidR="00B9280E">
        <w:rPr>
          <w:rFonts w:asciiTheme="minorHAnsi" w:hAnsiTheme="minorHAnsi" w:cstheme="minorHAnsi"/>
          <w:szCs w:val="22"/>
        </w:rPr>
        <w:t>3</w:t>
      </w:r>
      <w:r w:rsidR="003D2EF9" w:rsidRPr="001231DE">
        <w:rPr>
          <w:rFonts w:asciiTheme="minorHAnsi" w:hAnsiTheme="minorHAnsi" w:cstheme="minorHAnsi"/>
          <w:szCs w:val="22"/>
        </w:rPr>
        <w:t>.</w:t>
      </w:r>
    </w:p>
    <w:p w14:paraId="0B0216CA" w14:textId="582387C8" w:rsidR="00093F4E" w:rsidRPr="001231DE" w:rsidRDefault="00093F4E" w:rsidP="00200108">
      <w:pPr>
        <w:pStyle w:val="Nadpis3"/>
        <w:keepNext w:val="0"/>
        <w:numPr>
          <w:ilvl w:val="0"/>
          <w:numId w:val="0"/>
        </w:numPr>
        <w:ind w:left="720"/>
        <w:rPr>
          <w:rFonts w:asciiTheme="minorHAnsi" w:hAnsiTheme="minorHAnsi" w:cstheme="minorHAnsi"/>
          <w:szCs w:val="22"/>
        </w:rPr>
      </w:pPr>
      <w:r w:rsidRPr="001231DE">
        <w:rPr>
          <w:rFonts w:asciiTheme="minorHAnsi" w:hAnsiTheme="minorHAnsi" w:cstheme="minorHAnsi"/>
          <w:szCs w:val="22"/>
        </w:rPr>
        <w:t xml:space="preserve">V případě nedoručení bankovní záruky nebude 1. platba (záloha) Objednatelem </w:t>
      </w:r>
      <w:r w:rsidR="00260924">
        <w:rPr>
          <w:rFonts w:asciiTheme="minorHAnsi" w:hAnsiTheme="minorHAnsi" w:cstheme="minorHAnsi"/>
          <w:szCs w:val="22"/>
        </w:rPr>
        <w:t xml:space="preserve">uhrazena a v takovém případě bude platba uvedená v bodě 6.1.2 </w:t>
      </w:r>
      <w:r w:rsidR="00DE45CE">
        <w:rPr>
          <w:rFonts w:asciiTheme="minorHAnsi" w:hAnsiTheme="minorHAnsi" w:cstheme="minorHAnsi"/>
          <w:szCs w:val="22"/>
        </w:rPr>
        <w:t xml:space="preserve">činit </w:t>
      </w:r>
      <w:r w:rsidR="002A0AE3">
        <w:rPr>
          <w:rFonts w:asciiTheme="minorHAnsi" w:hAnsiTheme="minorHAnsi" w:cstheme="minorHAnsi"/>
          <w:szCs w:val="22"/>
        </w:rPr>
        <w:t>6</w:t>
      </w:r>
      <w:r w:rsidR="00260924">
        <w:rPr>
          <w:rFonts w:asciiTheme="minorHAnsi" w:hAnsiTheme="minorHAnsi" w:cstheme="minorHAnsi"/>
          <w:szCs w:val="22"/>
        </w:rPr>
        <w:t>0 % ceny Díla</w:t>
      </w:r>
      <w:r w:rsidR="00DE45CE">
        <w:rPr>
          <w:rFonts w:asciiTheme="minorHAnsi" w:hAnsiTheme="minorHAnsi" w:cstheme="minorHAnsi"/>
          <w:szCs w:val="22"/>
        </w:rPr>
        <w:t xml:space="preserve"> dle bodu 5.1</w:t>
      </w:r>
      <w:r w:rsidRPr="001231DE">
        <w:rPr>
          <w:rFonts w:asciiTheme="minorHAnsi" w:hAnsiTheme="minorHAnsi" w:cstheme="minorHAnsi"/>
          <w:szCs w:val="22"/>
        </w:rPr>
        <w:t>.</w:t>
      </w:r>
    </w:p>
    <w:p w14:paraId="4D5B6659" w14:textId="04EFDC68" w:rsidR="00254160" w:rsidRDefault="002F17ED" w:rsidP="002B6425">
      <w:pPr>
        <w:pStyle w:val="Nadpis3"/>
        <w:keepNext w:val="0"/>
        <w:rPr>
          <w:rFonts w:asciiTheme="minorHAnsi" w:hAnsiTheme="minorHAnsi" w:cstheme="minorHAnsi"/>
          <w:szCs w:val="22"/>
        </w:rPr>
      </w:pPr>
      <w:r w:rsidRPr="001231DE">
        <w:rPr>
          <w:rFonts w:asciiTheme="minorHAnsi" w:hAnsiTheme="minorHAnsi" w:cstheme="minorHAnsi"/>
          <w:szCs w:val="22"/>
        </w:rPr>
        <w:t>2</w:t>
      </w:r>
      <w:r w:rsidR="00254160" w:rsidRPr="001231DE">
        <w:rPr>
          <w:rFonts w:asciiTheme="minorHAnsi" w:hAnsiTheme="minorHAnsi" w:cstheme="minorHAnsi"/>
          <w:szCs w:val="22"/>
        </w:rPr>
        <w:t xml:space="preserve">. platba ve výši </w:t>
      </w:r>
      <w:proofErr w:type="spellStart"/>
      <w:proofErr w:type="gramStart"/>
      <w:r w:rsidR="00254160" w:rsidRPr="001275B1">
        <w:rPr>
          <w:rFonts w:asciiTheme="minorHAnsi" w:hAnsiTheme="minorHAnsi" w:cstheme="minorHAnsi"/>
          <w:b/>
          <w:bCs/>
          <w:szCs w:val="22"/>
        </w:rPr>
        <w:t>xxx</w:t>
      </w:r>
      <w:proofErr w:type="spellEnd"/>
      <w:r w:rsidR="00254160" w:rsidRPr="001231DE">
        <w:rPr>
          <w:rFonts w:asciiTheme="minorHAnsi" w:hAnsiTheme="minorHAnsi" w:cstheme="minorHAnsi"/>
          <w:szCs w:val="22"/>
        </w:rPr>
        <w:t>,-</w:t>
      </w:r>
      <w:proofErr w:type="gramEnd"/>
      <w:r w:rsidR="00254160" w:rsidRPr="001231DE">
        <w:rPr>
          <w:rFonts w:asciiTheme="minorHAnsi" w:hAnsiTheme="minorHAnsi" w:cstheme="minorHAnsi"/>
          <w:szCs w:val="22"/>
        </w:rPr>
        <w:t xml:space="preserve"> Kč (slovy: </w:t>
      </w:r>
      <w:proofErr w:type="spellStart"/>
      <w:r w:rsidR="00254160" w:rsidRPr="001231DE">
        <w:rPr>
          <w:rFonts w:asciiTheme="minorHAnsi" w:hAnsiTheme="minorHAnsi" w:cstheme="minorHAnsi"/>
          <w:szCs w:val="22"/>
        </w:rPr>
        <w:t>xxxxxxx</w:t>
      </w:r>
      <w:proofErr w:type="spellEnd"/>
      <w:r w:rsidR="00254160" w:rsidRPr="001231DE">
        <w:rPr>
          <w:rFonts w:asciiTheme="minorHAnsi" w:hAnsiTheme="minorHAnsi" w:cstheme="minorHAnsi"/>
          <w:szCs w:val="22"/>
        </w:rPr>
        <w:t xml:space="preserve"> korun českých) </w:t>
      </w:r>
      <w:r w:rsidR="004E2E55">
        <w:rPr>
          <w:rFonts w:asciiTheme="minorHAnsi" w:hAnsiTheme="minorHAnsi" w:cstheme="minorHAnsi"/>
          <w:b/>
          <w:szCs w:val="22"/>
        </w:rPr>
        <w:t>6</w:t>
      </w:r>
      <w:r w:rsidRPr="00234423">
        <w:rPr>
          <w:rFonts w:asciiTheme="minorHAnsi" w:hAnsiTheme="minorHAnsi" w:cstheme="minorHAnsi"/>
          <w:b/>
          <w:szCs w:val="22"/>
        </w:rPr>
        <w:t>0</w:t>
      </w:r>
      <w:r w:rsidR="00BB0628">
        <w:rPr>
          <w:rFonts w:asciiTheme="minorHAnsi" w:hAnsiTheme="minorHAnsi" w:cstheme="minorHAnsi"/>
          <w:b/>
          <w:szCs w:val="22"/>
        </w:rPr>
        <w:t xml:space="preserve"> </w:t>
      </w:r>
      <w:r w:rsidR="00254160" w:rsidRPr="001231DE">
        <w:rPr>
          <w:rFonts w:asciiTheme="minorHAnsi" w:hAnsiTheme="minorHAnsi" w:cstheme="minorHAnsi"/>
          <w:b/>
          <w:szCs w:val="22"/>
        </w:rPr>
        <w:t>%</w:t>
      </w:r>
      <w:r w:rsidR="00727CB3" w:rsidRPr="001231DE">
        <w:rPr>
          <w:rFonts w:asciiTheme="minorHAnsi" w:hAnsiTheme="minorHAnsi" w:cstheme="minorHAnsi"/>
          <w:b/>
          <w:szCs w:val="22"/>
        </w:rPr>
        <w:t xml:space="preserve"> (slovy: </w:t>
      </w:r>
      <w:r w:rsidR="004E2E55">
        <w:rPr>
          <w:rFonts w:asciiTheme="minorHAnsi" w:hAnsiTheme="minorHAnsi" w:cstheme="minorHAnsi"/>
          <w:b/>
          <w:szCs w:val="22"/>
        </w:rPr>
        <w:t>šedesát</w:t>
      </w:r>
      <w:r w:rsidR="00234423">
        <w:rPr>
          <w:rFonts w:asciiTheme="minorHAnsi" w:hAnsiTheme="minorHAnsi" w:cstheme="minorHAnsi"/>
          <w:b/>
          <w:szCs w:val="22"/>
        </w:rPr>
        <w:t xml:space="preserve"> p</w:t>
      </w:r>
      <w:r w:rsidR="00727CB3" w:rsidRPr="001231DE">
        <w:rPr>
          <w:rFonts w:asciiTheme="minorHAnsi" w:hAnsiTheme="minorHAnsi" w:cstheme="minorHAnsi"/>
          <w:b/>
          <w:szCs w:val="22"/>
        </w:rPr>
        <w:t>rocent)</w:t>
      </w:r>
      <w:r w:rsidR="00254160" w:rsidRPr="001231DE">
        <w:rPr>
          <w:rFonts w:asciiTheme="minorHAnsi" w:hAnsiTheme="minorHAnsi" w:cstheme="minorHAnsi"/>
          <w:b/>
          <w:szCs w:val="22"/>
        </w:rPr>
        <w:t xml:space="preserve"> z ceny za D</w:t>
      </w:r>
      <w:r w:rsidR="00B12164" w:rsidRPr="001231DE">
        <w:rPr>
          <w:rFonts w:asciiTheme="minorHAnsi" w:hAnsiTheme="minorHAnsi" w:cstheme="minorHAnsi"/>
          <w:b/>
          <w:szCs w:val="22"/>
        </w:rPr>
        <w:t xml:space="preserve">ílo dle bodu </w:t>
      </w:r>
      <w:r w:rsidR="001231DE">
        <w:rPr>
          <w:rFonts w:asciiTheme="minorHAnsi" w:hAnsiTheme="minorHAnsi" w:cstheme="minorHAnsi"/>
          <w:b/>
          <w:szCs w:val="22"/>
        </w:rPr>
        <w:t>5</w:t>
      </w:r>
      <w:r w:rsidR="00B12164" w:rsidRPr="001231DE">
        <w:rPr>
          <w:rFonts w:asciiTheme="minorHAnsi" w:hAnsiTheme="minorHAnsi" w:cstheme="minorHAnsi"/>
          <w:b/>
          <w:szCs w:val="22"/>
        </w:rPr>
        <w:t>.1</w:t>
      </w:r>
      <w:r w:rsidR="00254160" w:rsidRPr="001231DE">
        <w:rPr>
          <w:rFonts w:asciiTheme="minorHAnsi" w:hAnsiTheme="minorHAnsi" w:cstheme="minorHAnsi"/>
          <w:szCs w:val="22"/>
        </w:rPr>
        <w:t xml:space="preserve">) navýšené o DPH (pokud bude aplikována) bude provedena na základě </w:t>
      </w:r>
      <w:r w:rsidR="00234423">
        <w:rPr>
          <w:rFonts w:asciiTheme="minorHAnsi" w:hAnsiTheme="minorHAnsi" w:cstheme="minorHAnsi"/>
          <w:szCs w:val="22"/>
        </w:rPr>
        <w:t xml:space="preserve">daňové </w:t>
      </w:r>
      <w:r w:rsidR="00254160" w:rsidRPr="001231DE">
        <w:rPr>
          <w:rFonts w:asciiTheme="minorHAnsi" w:hAnsiTheme="minorHAnsi" w:cstheme="minorHAnsi"/>
          <w:szCs w:val="22"/>
        </w:rPr>
        <w:t xml:space="preserve">faktury </w:t>
      </w:r>
      <w:r w:rsidR="00234423">
        <w:rPr>
          <w:rFonts w:asciiTheme="minorHAnsi" w:hAnsiTheme="minorHAnsi" w:cstheme="minorHAnsi"/>
          <w:szCs w:val="22"/>
        </w:rPr>
        <w:t xml:space="preserve">vystavené </w:t>
      </w:r>
      <w:r w:rsidR="00254160" w:rsidRPr="001231DE">
        <w:rPr>
          <w:rFonts w:asciiTheme="minorHAnsi" w:hAnsiTheme="minorHAnsi" w:cstheme="minorHAnsi"/>
          <w:szCs w:val="22"/>
        </w:rPr>
        <w:t xml:space="preserve">po podepsání </w:t>
      </w:r>
      <w:r w:rsidR="00234423">
        <w:rPr>
          <w:rFonts w:asciiTheme="minorHAnsi" w:hAnsiTheme="minorHAnsi" w:cstheme="minorHAnsi"/>
          <w:szCs w:val="22"/>
        </w:rPr>
        <w:t>Protokolu o provedené mechanické kompletaci Díla</w:t>
      </w:r>
      <w:r w:rsidR="00254160" w:rsidRPr="001231DE">
        <w:rPr>
          <w:rFonts w:asciiTheme="minorHAnsi" w:hAnsiTheme="minorHAnsi" w:cstheme="minorHAnsi"/>
          <w:szCs w:val="22"/>
        </w:rPr>
        <w:t xml:space="preserve"> zástupci smluvních stran dle bodu 9.</w:t>
      </w:r>
      <w:r w:rsidR="001B6FE4">
        <w:rPr>
          <w:rFonts w:asciiTheme="minorHAnsi" w:hAnsiTheme="minorHAnsi" w:cstheme="minorHAnsi"/>
          <w:szCs w:val="22"/>
        </w:rPr>
        <w:t>3</w:t>
      </w:r>
      <w:r w:rsidR="003C56DF" w:rsidRPr="001231DE">
        <w:rPr>
          <w:rFonts w:asciiTheme="minorHAnsi" w:hAnsiTheme="minorHAnsi" w:cstheme="minorHAnsi"/>
          <w:szCs w:val="22"/>
        </w:rPr>
        <w:t xml:space="preserve">. </w:t>
      </w:r>
      <w:r w:rsidR="00254160" w:rsidRPr="001231DE">
        <w:rPr>
          <w:rFonts w:asciiTheme="minorHAnsi" w:hAnsiTheme="minorHAnsi" w:cstheme="minorHAnsi"/>
          <w:szCs w:val="22"/>
        </w:rPr>
        <w:t>Faktura bude mít splatnost třicet (30) dnů</w:t>
      </w:r>
      <w:r w:rsidR="00B12164" w:rsidRPr="001231DE">
        <w:rPr>
          <w:rFonts w:asciiTheme="minorHAnsi" w:hAnsiTheme="minorHAnsi" w:cstheme="minorHAnsi"/>
          <w:szCs w:val="22"/>
        </w:rPr>
        <w:t xml:space="preserve"> od jejího doručení Objednateli</w:t>
      </w:r>
      <w:r w:rsidR="00254160" w:rsidRPr="00C56613">
        <w:rPr>
          <w:rFonts w:asciiTheme="minorHAnsi" w:hAnsiTheme="minorHAnsi" w:cstheme="minorHAnsi"/>
          <w:szCs w:val="22"/>
        </w:rPr>
        <w:t xml:space="preserve"> a bude k ní přiložena kopie oboustranně podepsaného </w:t>
      </w:r>
      <w:r w:rsidR="00234423">
        <w:rPr>
          <w:rFonts w:asciiTheme="minorHAnsi" w:hAnsiTheme="minorHAnsi" w:cstheme="minorHAnsi"/>
          <w:szCs w:val="22"/>
        </w:rPr>
        <w:t>Protokolu o provedené mechanické kompletaci Díla</w:t>
      </w:r>
      <w:r w:rsidR="00254160" w:rsidRPr="001231DE">
        <w:rPr>
          <w:rFonts w:asciiTheme="minorHAnsi" w:hAnsiTheme="minorHAnsi" w:cstheme="minorHAnsi"/>
          <w:szCs w:val="22"/>
        </w:rPr>
        <w:t>.</w:t>
      </w:r>
    </w:p>
    <w:p w14:paraId="7E902322" w14:textId="16757BE6" w:rsidR="00067BC6" w:rsidRPr="00067BC6" w:rsidRDefault="00067BC6" w:rsidP="00067BC6">
      <w:pPr>
        <w:pStyle w:val="Nadpis3"/>
        <w:keepNext w:val="0"/>
        <w:rPr>
          <w:rFonts w:asciiTheme="minorHAnsi" w:hAnsiTheme="minorHAnsi" w:cstheme="minorHAnsi"/>
          <w:szCs w:val="22"/>
        </w:rPr>
      </w:pPr>
      <w:r>
        <w:rPr>
          <w:rFonts w:asciiTheme="minorHAnsi" w:hAnsiTheme="minorHAnsi" w:cstheme="minorHAnsi"/>
          <w:szCs w:val="22"/>
        </w:rPr>
        <w:t>3</w:t>
      </w:r>
      <w:r w:rsidRPr="001231DE">
        <w:rPr>
          <w:rFonts w:asciiTheme="minorHAnsi" w:hAnsiTheme="minorHAnsi" w:cstheme="minorHAnsi"/>
          <w:szCs w:val="22"/>
        </w:rPr>
        <w:t xml:space="preserve">. platba ve výši </w:t>
      </w:r>
      <w:proofErr w:type="spellStart"/>
      <w:r w:rsidRPr="001275B1">
        <w:rPr>
          <w:rFonts w:asciiTheme="minorHAnsi" w:hAnsiTheme="minorHAnsi" w:cstheme="minorHAnsi"/>
          <w:b/>
          <w:bCs/>
          <w:szCs w:val="22"/>
        </w:rPr>
        <w:t>xxx</w:t>
      </w:r>
      <w:proofErr w:type="spellEnd"/>
      <w:r w:rsidRPr="001231DE">
        <w:rPr>
          <w:rFonts w:asciiTheme="minorHAnsi" w:hAnsiTheme="minorHAnsi" w:cstheme="minorHAnsi"/>
          <w:szCs w:val="22"/>
        </w:rPr>
        <w:t xml:space="preserve">,- Kč (slovy: </w:t>
      </w:r>
      <w:proofErr w:type="spellStart"/>
      <w:r w:rsidRPr="001231DE">
        <w:rPr>
          <w:rFonts w:asciiTheme="minorHAnsi" w:hAnsiTheme="minorHAnsi" w:cstheme="minorHAnsi"/>
          <w:szCs w:val="22"/>
        </w:rPr>
        <w:t>xxxxxxx</w:t>
      </w:r>
      <w:proofErr w:type="spellEnd"/>
      <w:r w:rsidRPr="001231DE">
        <w:rPr>
          <w:rFonts w:asciiTheme="minorHAnsi" w:hAnsiTheme="minorHAnsi" w:cstheme="minorHAnsi"/>
          <w:szCs w:val="22"/>
        </w:rPr>
        <w:t xml:space="preserve"> korun českých) </w:t>
      </w:r>
      <w:r w:rsidR="004E2E55">
        <w:rPr>
          <w:rFonts w:asciiTheme="minorHAnsi" w:hAnsiTheme="minorHAnsi" w:cstheme="minorHAnsi"/>
          <w:b/>
          <w:bCs/>
          <w:szCs w:val="22"/>
        </w:rPr>
        <w:t>1</w:t>
      </w:r>
      <w:r w:rsidRPr="005A68B6">
        <w:rPr>
          <w:rFonts w:asciiTheme="minorHAnsi" w:hAnsiTheme="minorHAnsi" w:cstheme="minorHAnsi"/>
          <w:b/>
          <w:szCs w:val="22"/>
        </w:rPr>
        <w:t>0</w:t>
      </w:r>
      <w:r>
        <w:rPr>
          <w:rFonts w:asciiTheme="minorHAnsi" w:hAnsiTheme="minorHAnsi" w:cstheme="minorHAnsi"/>
          <w:b/>
          <w:szCs w:val="22"/>
        </w:rPr>
        <w:t xml:space="preserve"> </w:t>
      </w:r>
      <w:r w:rsidRPr="001231DE">
        <w:rPr>
          <w:rFonts w:asciiTheme="minorHAnsi" w:hAnsiTheme="minorHAnsi" w:cstheme="minorHAnsi"/>
          <w:b/>
          <w:szCs w:val="22"/>
        </w:rPr>
        <w:t xml:space="preserve">% (slovy: </w:t>
      </w:r>
      <w:r w:rsidR="004E2E55">
        <w:rPr>
          <w:rFonts w:asciiTheme="minorHAnsi" w:hAnsiTheme="minorHAnsi" w:cstheme="minorHAnsi"/>
          <w:b/>
          <w:szCs w:val="22"/>
        </w:rPr>
        <w:t>deset</w:t>
      </w:r>
      <w:r>
        <w:rPr>
          <w:rFonts w:asciiTheme="minorHAnsi" w:hAnsiTheme="minorHAnsi" w:cstheme="minorHAnsi"/>
          <w:b/>
          <w:szCs w:val="22"/>
        </w:rPr>
        <w:t xml:space="preserve"> p</w:t>
      </w:r>
      <w:r w:rsidRPr="001231DE">
        <w:rPr>
          <w:rFonts w:asciiTheme="minorHAnsi" w:hAnsiTheme="minorHAnsi" w:cstheme="minorHAnsi"/>
          <w:b/>
          <w:szCs w:val="22"/>
        </w:rPr>
        <w:t xml:space="preserve">rocent) z ceny za Dílo dle bodu </w:t>
      </w:r>
      <w:r>
        <w:rPr>
          <w:rFonts w:asciiTheme="minorHAnsi" w:hAnsiTheme="minorHAnsi" w:cstheme="minorHAnsi"/>
          <w:b/>
          <w:szCs w:val="22"/>
        </w:rPr>
        <w:t>5</w:t>
      </w:r>
      <w:r w:rsidRPr="001231DE">
        <w:rPr>
          <w:rFonts w:asciiTheme="minorHAnsi" w:hAnsiTheme="minorHAnsi" w:cstheme="minorHAnsi"/>
          <w:b/>
          <w:szCs w:val="22"/>
        </w:rPr>
        <w:t>.1</w:t>
      </w:r>
      <w:r w:rsidRPr="001231DE">
        <w:rPr>
          <w:rFonts w:asciiTheme="minorHAnsi" w:hAnsiTheme="minorHAnsi" w:cstheme="minorHAnsi"/>
          <w:szCs w:val="22"/>
        </w:rPr>
        <w:t xml:space="preserve">) navýšené o DPH (pokud bude aplikována) bude provedena na základě konečné faktury </w:t>
      </w:r>
      <w:r w:rsidR="00234423">
        <w:rPr>
          <w:rFonts w:asciiTheme="minorHAnsi" w:hAnsiTheme="minorHAnsi" w:cstheme="minorHAnsi"/>
          <w:szCs w:val="22"/>
        </w:rPr>
        <w:t xml:space="preserve">vystavené </w:t>
      </w:r>
      <w:r w:rsidRPr="001231DE">
        <w:rPr>
          <w:rFonts w:asciiTheme="minorHAnsi" w:hAnsiTheme="minorHAnsi" w:cstheme="minorHAnsi"/>
          <w:szCs w:val="22"/>
        </w:rPr>
        <w:t>po podepsání Protokolu o předání a převzetí Díla zástupci smluvních stran dle bodu 9.7. Faktura bude mít splatnost třicet (30) dnů od jejího doručení Objednateli</w:t>
      </w:r>
      <w:r w:rsidRPr="00C56613">
        <w:rPr>
          <w:rFonts w:asciiTheme="minorHAnsi" w:hAnsiTheme="minorHAnsi" w:cstheme="minorHAnsi"/>
          <w:szCs w:val="22"/>
        </w:rPr>
        <w:t xml:space="preserve"> a bude k ní přiložena kopie oboustranně podepsaného Protokolu o předání a převzetí </w:t>
      </w:r>
      <w:r w:rsidRPr="001231DE">
        <w:rPr>
          <w:rFonts w:asciiTheme="minorHAnsi" w:hAnsiTheme="minorHAnsi" w:cstheme="minorHAnsi"/>
          <w:szCs w:val="22"/>
        </w:rPr>
        <w:t>Díla</w:t>
      </w:r>
      <w:r w:rsidR="00C237AF">
        <w:rPr>
          <w:rFonts w:asciiTheme="minorHAnsi" w:hAnsiTheme="minorHAnsi" w:cstheme="minorHAnsi"/>
          <w:szCs w:val="22"/>
        </w:rPr>
        <w:t xml:space="preserve"> </w:t>
      </w:r>
      <w:r w:rsidR="00205695">
        <w:rPr>
          <w:rFonts w:asciiTheme="minorHAnsi" w:hAnsiTheme="minorHAnsi" w:cstheme="minorHAnsi"/>
          <w:szCs w:val="22"/>
        </w:rPr>
        <w:t>včetně</w:t>
      </w:r>
      <w:r w:rsidR="00C237AF">
        <w:rPr>
          <w:rFonts w:asciiTheme="minorHAnsi" w:hAnsiTheme="minorHAnsi" w:cstheme="minorHAnsi"/>
          <w:szCs w:val="22"/>
        </w:rPr>
        <w:t xml:space="preserve"> seznam</w:t>
      </w:r>
      <w:r w:rsidR="00205695">
        <w:rPr>
          <w:rFonts w:asciiTheme="minorHAnsi" w:hAnsiTheme="minorHAnsi" w:cstheme="minorHAnsi"/>
          <w:szCs w:val="22"/>
        </w:rPr>
        <w:t>u</w:t>
      </w:r>
      <w:r w:rsidR="00C237AF">
        <w:rPr>
          <w:rFonts w:asciiTheme="minorHAnsi" w:hAnsiTheme="minorHAnsi" w:cstheme="minorHAnsi"/>
          <w:szCs w:val="22"/>
        </w:rPr>
        <w:t xml:space="preserve"> drobných vad a nedodělků, které nebrání bezpečnému provozu Díla, v souladu s bodem 9.7 této Smlouvy</w:t>
      </w:r>
      <w:r w:rsidRPr="001231DE">
        <w:rPr>
          <w:rFonts w:asciiTheme="minorHAnsi" w:hAnsiTheme="minorHAnsi" w:cstheme="minorHAnsi"/>
          <w:szCs w:val="22"/>
        </w:rPr>
        <w:t>.</w:t>
      </w:r>
    </w:p>
    <w:p w14:paraId="4D880484" w14:textId="6C184282" w:rsidR="00156A6E" w:rsidRPr="001231DE" w:rsidRDefault="00EA4A87" w:rsidP="002B6425">
      <w:pPr>
        <w:pStyle w:val="Nadpis3"/>
        <w:keepNext w:val="0"/>
        <w:rPr>
          <w:rFonts w:asciiTheme="minorHAnsi" w:hAnsiTheme="minorHAnsi" w:cstheme="minorHAnsi"/>
          <w:szCs w:val="22"/>
        </w:rPr>
      </w:pPr>
      <w:r w:rsidRPr="001231DE">
        <w:rPr>
          <w:rFonts w:asciiTheme="minorHAnsi" w:hAnsiTheme="minorHAnsi" w:cstheme="minorHAnsi"/>
          <w:szCs w:val="22"/>
        </w:rPr>
        <w:t xml:space="preserve">Objednatel má právo pozastavit částku až do výše </w:t>
      </w:r>
      <w:r w:rsidR="00156A6E" w:rsidRPr="001231DE">
        <w:rPr>
          <w:rFonts w:asciiTheme="minorHAnsi" w:hAnsiTheme="minorHAnsi" w:cstheme="minorHAnsi"/>
          <w:szCs w:val="22"/>
        </w:rPr>
        <w:t xml:space="preserve">deset procent (10 %) </w:t>
      </w:r>
      <w:r w:rsidR="00AF1D87" w:rsidRPr="001231DE">
        <w:rPr>
          <w:rFonts w:asciiTheme="minorHAnsi" w:hAnsiTheme="minorHAnsi" w:cstheme="minorHAnsi"/>
          <w:szCs w:val="22"/>
        </w:rPr>
        <w:t>z</w:t>
      </w:r>
      <w:r w:rsidR="00AC166F" w:rsidRPr="001231DE">
        <w:rPr>
          <w:rFonts w:asciiTheme="minorHAnsi" w:hAnsiTheme="minorHAnsi" w:cstheme="minorHAnsi"/>
          <w:szCs w:val="22"/>
        </w:rPr>
        <w:t xml:space="preserve"> ceny </w:t>
      </w:r>
      <w:r w:rsidR="00156A6E" w:rsidRPr="001231DE">
        <w:rPr>
          <w:rFonts w:asciiTheme="minorHAnsi" w:hAnsiTheme="minorHAnsi" w:cstheme="minorHAnsi"/>
          <w:szCs w:val="22"/>
        </w:rPr>
        <w:t xml:space="preserve">Díla </w:t>
      </w:r>
      <w:r w:rsidR="00AC166F" w:rsidRPr="001231DE">
        <w:rPr>
          <w:rFonts w:asciiTheme="minorHAnsi" w:hAnsiTheme="minorHAnsi" w:cstheme="minorHAnsi"/>
          <w:szCs w:val="22"/>
        </w:rPr>
        <w:t xml:space="preserve">dle bodu </w:t>
      </w:r>
      <w:r w:rsidR="001231DE">
        <w:rPr>
          <w:rFonts w:asciiTheme="minorHAnsi" w:hAnsiTheme="minorHAnsi" w:cstheme="minorHAnsi"/>
          <w:szCs w:val="22"/>
        </w:rPr>
        <w:t>5</w:t>
      </w:r>
      <w:r w:rsidR="000652FE" w:rsidRPr="001231DE">
        <w:rPr>
          <w:rFonts w:asciiTheme="minorHAnsi" w:hAnsiTheme="minorHAnsi" w:cstheme="minorHAnsi"/>
          <w:szCs w:val="22"/>
        </w:rPr>
        <w:t>.1</w:t>
      </w:r>
      <w:r w:rsidR="00DF7A6E" w:rsidRPr="001231DE">
        <w:rPr>
          <w:rFonts w:asciiTheme="minorHAnsi" w:hAnsiTheme="minorHAnsi" w:cstheme="minorHAnsi"/>
          <w:szCs w:val="22"/>
        </w:rPr>
        <w:t xml:space="preserve"> u </w:t>
      </w:r>
      <w:r w:rsidR="00234423">
        <w:rPr>
          <w:rFonts w:asciiTheme="minorHAnsi" w:hAnsiTheme="minorHAnsi" w:cstheme="minorHAnsi"/>
          <w:szCs w:val="22"/>
        </w:rPr>
        <w:t>3</w:t>
      </w:r>
      <w:r w:rsidR="005D135C" w:rsidRPr="001231DE">
        <w:rPr>
          <w:rFonts w:asciiTheme="minorHAnsi" w:hAnsiTheme="minorHAnsi" w:cstheme="minorHAnsi"/>
          <w:szCs w:val="22"/>
        </w:rPr>
        <w:t>.</w:t>
      </w:r>
      <w:r w:rsidR="008C72EA" w:rsidRPr="001231DE">
        <w:rPr>
          <w:rFonts w:asciiTheme="minorHAnsi" w:hAnsiTheme="minorHAnsi" w:cstheme="minorHAnsi"/>
          <w:szCs w:val="22"/>
        </w:rPr>
        <w:t xml:space="preserve"> </w:t>
      </w:r>
      <w:r w:rsidR="005D135C" w:rsidRPr="001231DE">
        <w:rPr>
          <w:rFonts w:asciiTheme="minorHAnsi" w:hAnsiTheme="minorHAnsi" w:cstheme="minorHAnsi"/>
          <w:szCs w:val="22"/>
        </w:rPr>
        <w:t xml:space="preserve"> platby,</w:t>
      </w:r>
      <w:r w:rsidR="00AC166F" w:rsidRPr="001231DE">
        <w:rPr>
          <w:rFonts w:asciiTheme="minorHAnsi" w:hAnsiTheme="minorHAnsi" w:cstheme="minorHAnsi"/>
          <w:szCs w:val="22"/>
        </w:rPr>
        <w:t xml:space="preserve"> </w:t>
      </w:r>
      <w:r w:rsidR="00260305" w:rsidRPr="00C56613">
        <w:rPr>
          <w:rFonts w:asciiTheme="minorHAnsi" w:hAnsiTheme="minorHAnsi" w:cstheme="minorHAnsi"/>
          <w:szCs w:val="22"/>
        </w:rPr>
        <w:t xml:space="preserve">dále </w:t>
      </w:r>
      <w:r w:rsidRPr="006B07E9">
        <w:rPr>
          <w:rFonts w:asciiTheme="minorHAnsi" w:hAnsiTheme="minorHAnsi" w:cstheme="minorHAnsi"/>
          <w:szCs w:val="22"/>
        </w:rPr>
        <w:t xml:space="preserve">jen </w:t>
      </w:r>
      <w:r w:rsidRPr="00016528">
        <w:rPr>
          <w:rFonts w:asciiTheme="minorHAnsi" w:hAnsiTheme="minorHAnsi" w:cstheme="minorHAnsi"/>
          <w:szCs w:val="22"/>
        </w:rPr>
        <w:t>„zádržné</w:t>
      </w:r>
      <w:r w:rsidR="00156A6E" w:rsidRPr="00016528">
        <w:rPr>
          <w:rFonts w:asciiTheme="minorHAnsi" w:hAnsiTheme="minorHAnsi" w:cstheme="minorHAnsi"/>
          <w:szCs w:val="22"/>
        </w:rPr>
        <w:t xml:space="preserve"> za vady Díla</w:t>
      </w:r>
      <w:r w:rsidRPr="0085044C">
        <w:rPr>
          <w:rFonts w:asciiTheme="minorHAnsi" w:hAnsiTheme="minorHAnsi" w:cstheme="minorHAnsi"/>
          <w:szCs w:val="22"/>
        </w:rPr>
        <w:t>“</w:t>
      </w:r>
      <w:r w:rsidR="00C62674" w:rsidRPr="001231DE">
        <w:rPr>
          <w:rFonts w:asciiTheme="minorHAnsi" w:hAnsiTheme="minorHAnsi" w:cstheme="minorHAnsi"/>
          <w:szCs w:val="22"/>
        </w:rPr>
        <w:t>,</w:t>
      </w:r>
      <w:r w:rsidRPr="001231DE">
        <w:rPr>
          <w:rFonts w:asciiTheme="minorHAnsi" w:hAnsiTheme="minorHAnsi" w:cstheme="minorHAnsi"/>
          <w:szCs w:val="22"/>
        </w:rPr>
        <w:t xml:space="preserve"> </w:t>
      </w:r>
      <w:r w:rsidR="00C62674" w:rsidRPr="001231DE">
        <w:rPr>
          <w:rFonts w:asciiTheme="minorHAnsi" w:hAnsiTheme="minorHAnsi" w:cstheme="minorHAnsi"/>
          <w:szCs w:val="22"/>
        </w:rPr>
        <w:t xml:space="preserve">až </w:t>
      </w:r>
      <w:r w:rsidRPr="001231DE">
        <w:rPr>
          <w:rFonts w:asciiTheme="minorHAnsi" w:hAnsiTheme="minorHAnsi" w:cstheme="minorHAnsi"/>
          <w:szCs w:val="22"/>
        </w:rPr>
        <w:t>do</w:t>
      </w:r>
      <w:r w:rsidR="005213AB" w:rsidRPr="001231DE">
        <w:rPr>
          <w:rFonts w:asciiTheme="minorHAnsi" w:hAnsiTheme="minorHAnsi" w:cstheme="minorHAnsi"/>
          <w:szCs w:val="22"/>
        </w:rPr>
        <w:t xml:space="preserve"> doby odstranění </w:t>
      </w:r>
      <w:r w:rsidR="009F3572" w:rsidRPr="001231DE">
        <w:rPr>
          <w:rFonts w:asciiTheme="minorHAnsi" w:hAnsiTheme="minorHAnsi" w:cstheme="minorHAnsi"/>
          <w:szCs w:val="22"/>
        </w:rPr>
        <w:t xml:space="preserve">všech </w:t>
      </w:r>
      <w:r w:rsidR="005213AB" w:rsidRPr="001231DE">
        <w:rPr>
          <w:rFonts w:asciiTheme="minorHAnsi" w:hAnsiTheme="minorHAnsi" w:cstheme="minorHAnsi"/>
          <w:szCs w:val="22"/>
        </w:rPr>
        <w:t>vad uvedených v</w:t>
      </w:r>
      <w:r w:rsidR="00C62674" w:rsidRPr="001231DE">
        <w:rPr>
          <w:rFonts w:asciiTheme="minorHAnsi" w:hAnsiTheme="minorHAnsi" w:cstheme="minorHAnsi"/>
          <w:szCs w:val="22"/>
        </w:rPr>
        <w:t xml:space="preserve"> </w:t>
      </w:r>
      <w:r w:rsidR="00104BCC" w:rsidRPr="001231DE">
        <w:rPr>
          <w:rFonts w:asciiTheme="minorHAnsi" w:hAnsiTheme="minorHAnsi" w:cstheme="minorHAnsi"/>
          <w:szCs w:val="22"/>
        </w:rPr>
        <w:t xml:space="preserve">Protokolu </w:t>
      </w:r>
      <w:r w:rsidRPr="001231DE">
        <w:rPr>
          <w:rFonts w:asciiTheme="minorHAnsi" w:hAnsiTheme="minorHAnsi" w:cstheme="minorHAnsi"/>
          <w:szCs w:val="22"/>
        </w:rPr>
        <w:t>o předání a převzetí Díla</w:t>
      </w:r>
      <w:r w:rsidR="00104BCC" w:rsidRPr="001231DE">
        <w:rPr>
          <w:rFonts w:asciiTheme="minorHAnsi" w:hAnsiTheme="minorHAnsi" w:cstheme="minorHAnsi"/>
          <w:szCs w:val="22"/>
        </w:rPr>
        <w:t>.</w:t>
      </w:r>
    </w:p>
    <w:p w14:paraId="6BF5F2F8" w14:textId="79BC5AC0" w:rsidR="00156A6E" w:rsidRPr="001231DE" w:rsidRDefault="00156A6E" w:rsidP="002B6425">
      <w:pPr>
        <w:pStyle w:val="Nadpis3"/>
        <w:keepNext w:val="0"/>
        <w:rPr>
          <w:rFonts w:asciiTheme="minorHAnsi" w:hAnsiTheme="minorHAnsi" w:cstheme="minorHAnsi"/>
          <w:szCs w:val="22"/>
        </w:rPr>
      </w:pPr>
      <w:r w:rsidRPr="001231DE">
        <w:rPr>
          <w:rFonts w:asciiTheme="minorHAnsi" w:hAnsiTheme="minorHAnsi" w:cstheme="minorHAnsi"/>
          <w:szCs w:val="22"/>
        </w:rPr>
        <w:t xml:space="preserve">Objednatel má dále právo pozastavit částku ve výši deset procent (10 %) z ceny Díla dle bodu 5.1 u </w:t>
      </w:r>
      <w:r w:rsidR="00234423">
        <w:rPr>
          <w:rFonts w:asciiTheme="minorHAnsi" w:hAnsiTheme="minorHAnsi" w:cstheme="minorHAnsi"/>
          <w:szCs w:val="22"/>
        </w:rPr>
        <w:t>3</w:t>
      </w:r>
      <w:r w:rsidRPr="001231DE">
        <w:rPr>
          <w:rFonts w:asciiTheme="minorHAnsi" w:hAnsiTheme="minorHAnsi" w:cstheme="minorHAnsi"/>
          <w:szCs w:val="22"/>
        </w:rPr>
        <w:t xml:space="preserve">. platby, dále jen „zádržné za záruční dobu“, a to až do doby </w:t>
      </w:r>
      <w:bookmarkStart w:id="31" w:name="_Hlk54650335"/>
      <w:r w:rsidRPr="001231DE">
        <w:rPr>
          <w:rFonts w:asciiTheme="minorHAnsi" w:hAnsiTheme="minorHAnsi" w:cstheme="minorHAnsi"/>
          <w:szCs w:val="22"/>
        </w:rPr>
        <w:t xml:space="preserve">uplynutí záruční doby </w:t>
      </w:r>
      <w:r w:rsidR="001231DE">
        <w:rPr>
          <w:rFonts w:asciiTheme="minorHAnsi" w:hAnsiTheme="minorHAnsi" w:cstheme="minorHAnsi"/>
          <w:szCs w:val="22"/>
        </w:rPr>
        <w:t>D</w:t>
      </w:r>
      <w:r w:rsidRPr="001231DE">
        <w:rPr>
          <w:rFonts w:asciiTheme="minorHAnsi" w:hAnsiTheme="minorHAnsi" w:cstheme="minorHAnsi"/>
          <w:szCs w:val="22"/>
        </w:rPr>
        <w:t>íla dle Článku 10 plus třicet (30) kalendářních dní. Zádržné bude po uplynutí uvedené doby uvolněno na základě písemného vyzvání Zhotovitelem</w:t>
      </w:r>
      <w:bookmarkEnd w:id="31"/>
      <w:r w:rsidRPr="001231DE">
        <w:rPr>
          <w:rFonts w:asciiTheme="minorHAnsi" w:hAnsiTheme="minorHAnsi" w:cstheme="minorHAnsi"/>
          <w:szCs w:val="22"/>
        </w:rPr>
        <w:t>.</w:t>
      </w:r>
    </w:p>
    <w:p w14:paraId="467242D1" w14:textId="49F27CBF" w:rsidR="00EE5BDB" w:rsidRPr="00156A6E" w:rsidRDefault="00156A6E" w:rsidP="002B6425">
      <w:pPr>
        <w:pStyle w:val="Nadpis3"/>
        <w:keepNext w:val="0"/>
        <w:rPr>
          <w:rFonts w:asciiTheme="minorHAnsi" w:hAnsiTheme="minorHAnsi" w:cstheme="minorHAnsi"/>
          <w:szCs w:val="22"/>
        </w:rPr>
      </w:pPr>
      <w:bookmarkStart w:id="32" w:name="_Hlk54650403"/>
      <w:r w:rsidRPr="00156A6E">
        <w:rPr>
          <w:rFonts w:asciiTheme="minorHAnsi" w:hAnsiTheme="minorHAnsi" w:cstheme="minorHAnsi"/>
          <w:szCs w:val="22"/>
        </w:rPr>
        <w:t xml:space="preserve">Zádržné za záruční dobu </w:t>
      </w:r>
      <w:r w:rsidR="00200108">
        <w:rPr>
          <w:rFonts w:asciiTheme="minorHAnsi" w:hAnsiTheme="minorHAnsi" w:cstheme="minorHAnsi"/>
          <w:szCs w:val="22"/>
        </w:rPr>
        <w:t xml:space="preserve">Díla </w:t>
      </w:r>
      <w:r w:rsidR="00C56613" w:rsidRPr="00156A6E">
        <w:rPr>
          <w:rFonts w:asciiTheme="minorHAnsi" w:hAnsiTheme="minorHAnsi" w:cstheme="minorHAnsi"/>
          <w:szCs w:val="22"/>
        </w:rPr>
        <w:t xml:space="preserve">dle bodu </w:t>
      </w:r>
      <w:r w:rsidR="00EF49B7" w:rsidRPr="00156A6E">
        <w:rPr>
          <w:rFonts w:asciiTheme="minorHAnsi" w:hAnsiTheme="minorHAnsi" w:cstheme="minorHAnsi"/>
          <w:szCs w:val="22"/>
        </w:rPr>
        <w:t>6.</w:t>
      </w:r>
      <w:r w:rsidR="00EF49B7">
        <w:rPr>
          <w:rFonts w:asciiTheme="minorHAnsi" w:hAnsiTheme="minorHAnsi" w:cstheme="minorHAnsi"/>
          <w:szCs w:val="22"/>
        </w:rPr>
        <w:t>1.</w:t>
      </w:r>
      <w:r w:rsidR="00234423">
        <w:rPr>
          <w:rFonts w:asciiTheme="minorHAnsi" w:hAnsiTheme="minorHAnsi" w:cstheme="minorHAnsi"/>
          <w:szCs w:val="22"/>
        </w:rPr>
        <w:t>5</w:t>
      </w:r>
      <w:r w:rsidR="00EF49B7" w:rsidRPr="00156A6E">
        <w:rPr>
          <w:rFonts w:asciiTheme="minorHAnsi" w:hAnsiTheme="minorHAnsi" w:cstheme="minorHAnsi"/>
          <w:szCs w:val="22"/>
        </w:rPr>
        <w:t xml:space="preserve"> </w:t>
      </w:r>
      <w:r w:rsidR="00EF49B7">
        <w:rPr>
          <w:rFonts w:asciiTheme="minorHAnsi" w:hAnsiTheme="minorHAnsi" w:cstheme="minorHAnsi"/>
          <w:szCs w:val="22"/>
        </w:rPr>
        <w:t>lze</w:t>
      </w:r>
      <w:r w:rsidRPr="00156A6E">
        <w:rPr>
          <w:rFonts w:asciiTheme="minorHAnsi" w:hAnsiTheme="minorHAnsi" w:cstheme="minorHAnsi"/>
          <w:szCs w:val="22"/>
        </w:rPr>
        <w:t xml:space="preserve"> nahradit bankovní zárukou vystavenou bankou ve výši deseti procent (10 %) z ceny Díla dle bodu 5.1. Bankovní záruka bude neodvolatelná, bezpodmínečná, splatná na první výzvu a platná až do termínu uplynutí záruční doby </w:t>
      </w:r>
      <w:r w:rsidR="00200108">
        <w:rPr>
          <w:rFonts w:asciiTheme="minorHAnsi" w:hAnsiTheme="minorHAnsi" w:cstheme="minorHAnsi"/>
          <w:szCs w:val="22"/>
        </w:rPr>
        <w:t xml:space="preserve">Díla </w:t>
      </w:r>
      <w:r w:rsidRPr="00156A6E">
        <w:rPr>
          <w:rFonts w:asciiTheme="minorHAnsi" w:hAnsiTheme="minorHAnsi" w:cstheme="minorHAnsi"/>
          <w:szCs w:val="22"/>
        </w:rPr>
        <w:t>plus třicet (30) kalendářních dní. Po doručení originálu bankovní záruky splňující uvedené požadavky a zaslání informace o poskytnutí bankovní záruky formou SWIFT bance Objednatele, bude zádržné za záruční dobu uvolněno na základě písemného vyzvání Zhotovitelem. Veškeré náklady spojené s případným vystavením uvedené bankovní záruky nese Zhotovitel a jsou zahrnuty v ceně Díla dle bodu 5.1</w:t>
      </w:r>
      <w:bookmarkEnd w:id="32"/>
      <w:r w:rsidR="00EA4A87" w:rsidRPr="00156A6E">
        <w:rPr>
          <w:rFonts w:asciiTheme="minorHAnsi" w:hAnsiTheme="minorHAnsi" w:cstheme="minorHAnsi"/>
          <w:szCs w:val="22"/>
        </w:rPr>
        <w:t xml:space="preserve"> </w:t>
      </w:r>
    </w:p>
    <w:p w14:paraId="287A27A4" w14:textId="06D97273" w:rsidR="00EA4A87" w:rsidRPr="00C70D1B" w:rsidRDefault="00EA4A87" w:rsidP="0059340F">
      <w:pPr>
        <w:pStyle w:val="Nadpis2"/>
        <w:ind w:hanging="718"/>
        <w:rPr>
          <w:rFonts w:asciiTheme="minorHAnsi" w:hAnsiTheme="minorHAnsi" w:cstheme="minorHAnsi"/>
          <w:szCs w:val="22"/>
        </w:rPr>
      </w:pPr>
      <w:r w:rsidRPr="00C70D1B">
        <w:rPr>
          <w:rFonts w:asciiTheme="minorHAnsi" w:hAnsiTheme="minorHAnsi" w:cstheme="minorHAnsi"/>
          <w:szCs w:val="22"/>
        </w:rPr>
        <w:t xml:space="preserve">V případě, že </w:t>
      </w:r>
      <w:r w:rsidR="00851CAF" w:rsidRPr="00C70D1B">
        <w:rPr>
          <w:rFonts w:asciiTheme="minorHAnsi" w:hAnsiTheme="minorHAnsi" w:cstheme="minorHAnsi"/>
          <w:szCs w:val="22"/>
        </w:rPr>
        <w:t>budou nutné</w:t>
      </w:r>
      <w:r w:rsidRPr="00C70D1B">
        <w:rPr>
          <w:rFonts w:asciiTheme="minorHAnsi" w:hAnsiTheme="minorHAnsi" w:cstheme="minorHAnsi"/>
          <w:szCs w:val="22"/>
        </w:rPr>
        <w:t xml:space="preserve"> práce nad rozsah předmětu Díla dle bodu </w:t>
      </w:r>
      <w:r w:rsidR="007C0EC9">
        <w:fldChar w:fldCharType="begin"/>
      </w:r>
      <w:r w:rsidR="007C0EC9">
        <w:instrText xml:space="preserve"> REF _Ref199049120 \r \h  \* MERGEFORMAT </w:instrText>
      </w:r>
      <w:r w:rsidR="007C0EC9">
        <w:fldChar w:fldCharType="separate"/>
      </w:r>
      <w:r w:rsidR="009C2A05">
        <w:rPr>
          <w:b/>
          <w:bCs/>
        </w:rPr>
        <w:t>Chyba! Nenalezen zdroj odkazů.</w:t>
      </w:r>
      <w:r w:rsidR="007C0EC9">
        <w:fldChar w:fldCharType="end"/>
      </w:r>
      <w:r w:rsidRPr="00C70D1B">
        <w:rPr>
          <w:rFonts w:asciiTheme="minorHAnsi" w:hAnsiTheme="minorHAnsi" w:cstheme="minorHAnsi"/>
          <w:szCs w:val="22"/>
        </w:rPr>
        <w:t xml:space="preserve"> této Smlouvy, úhrada ceny bude provedena bankovním převodem přímo na účet Zhotovitele na </w:t>
      </w:r>
      <w:r w:rsidR="00354F9A">
        <w:rPr>
          <w:rFonts w:asciiTheme="minorHAnsi" w:hAnsiTheme="minorHAnsi" w:cstheme="minorHAnsi"/>
          <w:szCs w:val="22"/>
        </w:rPr>
        <w:t>zá</w:t>
      </w:r>
      <w:r w:rsidRPr="00C70D1B">
        <w:rPr>
          <w:rFonts w:asciiTheme="minorHAnsi" w:hAnsiTheme="minorHAnsi" w:cstheme="minorHAnsi"/>
          <w:szCs w:val="22"/>
        </w:rPr>
        <w:t xml:space="preserve">kladě faktury, vystavené po podpisu příslušného </w:t>
      </w:r>
      <w:r w:rsidR="00DE45CE">
        <w:rPr>
          <w:rFonts w:asciiTheme="minorHAnsi" w:hAnsiTheme="minorHAnsi" w:cstheme="minorHAnsi"/>
          <w:szCs w:val="22"/>
        </w:rPr>
        <w:t>Změnového listu</w:t>
      </w:r>
      <w:r w:rsidRPr="00C70D1B">
        <w:rPr>
          <w:rFonts w:asciiTheme="minorHAnsi" w:hAnsiTheme="minorHAnsi" w:cstheme="minorHAnsi"/>
          <w:szCs w:val="22"/>
        </w:rPr>
        <w:t xml:space="preserve"> a</w:t>
      </w:r>
      <w:r w:rsidR="007F30C9" w:rsidRPr="00C70D1B">
        <w:rPr>
          <w:rFonts w:asciiTheme="minorHAnsi" w:hAnsiTheme="minorHAnsi" w:cstheme="minorHAnsi"/>
          <w:szCs w:val="22"/>
        </w:rPr>
        <w:t xml:space="preserve"> podpis</w:t>
      </w:r>
      <w:r w:rsidR="00A27392" w:rsidRPr="00C70D1B">
        <w:rPr>
          <w:rFonts w:asciiTheme="minorHAnsi" w:hAnsiTheme="minorHAnsi" w:cstheme="minorHAnsi"/>
          <w:szCs w:val="22"/>
        </w:rPr>
        <w:t>u</w:t>
      </w:r>
      <w:r w:rsidRPr="00C70D1B">
        <w:rPr>
          <w:rFonts w:asciiTheme="minorHAnsi" w:hAnsiTheme="minorHAnsi" w:cstheme="minorHAnsi"/>
          <w:szCs w:val="22"/>
        </w:rPr>
        <w:t xml:space="preserve"> </w:t>
      </w:r>
      <w:r w:rsidR="00C62674" w:rsidRPr="00C70D1B">
        <w:rPr>
          <w:rFonts w:asciiTheme="minorHAnsi" w:hAnsiTheme="minorHAnsi" w:cstheme="minorHAnsi"/>
          <w:szCs w:val="22"/>
        </w:rPr>
        <w:t xml:space="preserve">písemného </w:t>
      </w:r>
      <w:r w:rsidRPr="00C70D1B">
        <w:rPr>
          <w:rFonts w:asciiTheme="minorHAnsi" w:hAnsiTheme="minorHAnsi" w:cstheme="minorHAnsi"/>
          <w:szCs w:val="22"/>
        </w:rPr>
        <w:t xml:space="preserve">dodatku k této Smlouvě. Faktura bude mít splatnost </w:t>
      </w:r>
      <w:r w:rsidR="00156E9B" w:rsidRPr="00C70D1B">
        <w:rPr>
          <w:rFonts w:asciiTheme="minorHAnsi" w:hAnsiTheme="minorHAnsi" w:cstheme="minorHAnsi"/>
          <w:szCs w:val="22"/>
        </w:rPr>
        <w:t>třicet</w:t>
      </w:r>
      <w:r w:rsidR="0078509F" w:rsidRPr="00C70D1B">
        <w:rPr>
          <w:rFonts w:asciiTheme="minorHAnsi" w:hAnsiTheme="minorHAnsi" w:cstheme="minorHAnsi"/>
          <w:szCs w:val="22"/>
        </w:rPr>
        <w:t xml:space="preserve"> </w:t>
      </w:r>
      <w:r w:rsidRPr="00C70D1B">
        <w:rPr>
          <w:rFonts w:asciiTheme="minorHAnsi" w:hAnsiTheme="minorHAnsi" w:cstheme="minorHAnsi"/>
          <w:szCs w:val="22"/>
        </w:rPr>
        <w:t>(</w:t>
      </w:r>
      <w:r w:rsidR="00156E9B" w:rsidRPr="00C70D1B">
        <w:rPr>
          <w:rFonts w:asciiTheme="minorHAnsi" w:hAnsiTheme="minorHAnsi" w:cstheme="minorHAnsi"/>
          <w:szCs w:val="22"/>
        </w:rPr>
        <w:t>3</w:t>
      </w:r>
      <w:r w:rsidR="00545B3E" w:rsidRPr="00C70D1B">
        <w:rPr>
          <w:rFonts w:asciiTheme="minorHAnsi" w:hAnsiTheme="minorHAnsi" w:cstheme="minorHAnsi"/>
          <w:szCs w:val="22"/>
        </w:rPr>
        <w:t>0</w:t>
      </w:r>
      <w:r w:rsidRPr="00C70D1B">
        <w:rPr>
          <w:rFonts w:asciiTheme="minorHAnsi" w:hAnsiTheme="minorHAnsi" w:cstheme="minorHAnsi"/>
          <w:szCs w:val="22"/>
        </w:rPr>
        <w:t xml:space="preserve">) </w:t>
      </w:r>
      <w:r w:rsidR="005F2BEB" w:rsidRPr="00C70D1B">
        <w:rPr>
          <w:rFonts w:asciiTheme="minorHAnsi" w:hAnsiTheme="minorHAnsi" w:cstheme="minorHAnsi"/>
          <w:szCs w:val="22"/>
        </w:rPr>
        <w:t xml:space="preserve">kalendářních </w:t>
      </w:r>
      <w:r w:rsidRPr="00C70D1B">
        <w:rPr>
          <w:rFonts w:asciiTheme="minorHAnsi" w:hAnsiTheme="minorHAnsi" w:cstheme="minorHAnsi"/>
          <w:szCs w:val="22"/>
        </w:rPr>
        <w:t>dní</w:t>
      </w:r>
      <w:r w:rsidR="007F30C9" w:rsidRPr="00C70D1B">
        <w:rPr>
          <w:rFonts w:asciiTheme="minorHAnsi" w:hAnsiTheme="minorHAnsi" w:cstheme="minorHAnsi"/>
          <w:szCs w:val="22"/>
        </w:rPr>
        <w:t xml:space="preserve"> od jejího doručení Objednateli</w:t>
      </w:r>
      <w:r w:rsidRPr="00C70D1B">
        <w:rPr>
          <w:rFonts w:asciiTheme="minorHAnsi" w:hAnsiTheme="minorHAnsi" w:cstheme="minorHAnsi"/>
          <w:szCs w:val="22"/>
        </w:rPr>
        <w:t>.</w:t>
      </w:r>
    </w:p>
    <w:p w14:paraId="714F7EA4" w14:textId="5F2DBCEB" w:rsidR="00EA4A87" w:rsidRPr="00C70D1B" w:rsidRDefault="00EA4A87" w:rsidP="00156A6E">
      <w:pPr>
        <w:pStyle w:val="Nadpis2"/>
        <w:ind w:hanging="718"/>
        <w:rPr>
          <w:rFonts w:asciiTheme="minorHAnsi" w:hAnsiTheme="minorHAnsi" w:cstheme="minorHAnsi"/>
          <w:szCs w:val="22"/>
        </w:rPr>
      </w:pPr>
      <w:r w:rsidRPr="00C70D1B">
        <w:rPr>
          <w:rFonts w:asciiTheme="minorHAnsi" w:hAnsiTheme="minorHAnsi" w:cstheme="minorHAnsi"/>
          <w:szCs w:val="22"/>
        </w:rPr>
        <w:t xml:space="preserve">Faktury musí obsahovat náležitosti daňového dokladu v souladu se zákonem o dani z přidané hodnoty v platném znění, </w:t>
      </w:r>
      <w:bookmarkStart w:id="33" w:name="_Hlk55742969"/>
      <w:r w:rsidRPr="00C70D1B">
        <w:rPr>
          <w:rFonts w:asciiTheme="minorHAnsi" w:hAnsiTheme="minorHAnsi" w:cstheme="minorHAnsi"/>
          <w:szCs w:val="22"/>
        </w:rPr>
        <w:t>budou doplněny o číslo Smlouvy a objednávky Objednatele</w:t>
      </w:r>
      <w:r w:rsidR="00F949F2">
        <w:rPr>
          <w:rFonts w:asciiTheme="minorHAnsi" w:hAnsiTheme="minorHAnsi" w:cstheme="minorHAnsi"/>
          <w:szCs w:val="22"/>
        </w:rPr>
        <w:t>, identifikační číslo projektu</w:t>
      </w:r>
      <w:bookmarkEnd w:id="33"/>
      <w:r w:rsidRPr="00C70D1B">
        <w:rPr>
          <w:rFonts w:asciiTheme="minorHAnsi" w:hAnsiTheme="minorHAnsi" w:cstheme="minorHAnsi"/>
          <w:szCs w:val="22"/>
        </w:rPr>
        <w:t xml:space="preserve">. </w:t>
      </w:r>
    </w:p>
    <w:p w14:paraId="11BA3F09" w14:textId="1AABD8CF" w:rsidR="00EA4A87" w:rsidRPr="00C70D1B" w:rsidRDefault="00EA4A87" w:rsidP="00156A6E">
      <w:pPr>
        <w:pStyle w:val="Nadpis2"/>
        <w:ind w:hanging="718"/>
        <w:rPr>
          <w:rFonts w:asciiTheme="minorHAnsi" w:hAnsiTheme="minorHAnsi" w:cstheme="minorHAnsi"/>
          <w:szCs w:val="22"/>
        </w:rPr>
      </w:pPr>
      <w:r w:rsidRPr="00C70D1B">
        <w:rPr>
          <w:rFonts w:asciiTheme="minorHAnsi" w:hAnsiTheme="minorHAnsi" w:cstheme="minorHAnsi"/>
          <w:szCs w:val="22"/>
        </w:rPr>
        <w:t xml:space="preserve">Splatnost faktur se počítá od data jejich doručení k Objednateli a jedná se o kalendářní dny. Nebude-li prokázáno jinak, má se za to, že byly doručeny do třetího dne od data jejich odeslání. </w:t>
      </w:r>
    </w:p>
    <w:p w14:paraId="3110EDA6" w14:textId="77777777" w:rsidR="00EA4A87" w:rsidRPr="00C70D1B" w:rsidRDefault="00EA4A87" w:rsidP="00156A6E">
      <w:pPr>
        <w:pStyle w:val="Nadpis2"/>
        <w:ind w:hanging="718"/>
        <w:rPr>
          <w:rFonts w:asciiTheme="minorHAnsi" w:hAnsiTheme="minorHAnsi" w:cstheme="minorHAnsi"/>
          <w:szCs w:val="22"/>
        </w:rPr>
      </w:pPr>
      <w:bookmarkStart w:id="34" w:name="_Ref111873318"/>
      <w:r w:rsidRPr="00C70D1B">
        <w:rPr>
          <w:rFonts w:asciiTheme="minorHAnsi" w:hAnsiTheme="minorHAnsi" w:cstheme="minorHAnsi"/>
          <w:szCs w:val="22"/>
        </w:rPr>
        <w:t>Objednatel může platbu odmítnout v případech, kdy platební doklad:</w:t>
      </w:r>
      <w:bookmarkEnd w:id="34"/>
    </w:p>
    <w:p w14:paraId="7179C7AD" w14:textId="77777777" w:rsidR="00EA4A87" w:rsidRPr="00C70D1B" w:rsidRDefault="00EA4A87" w:rsidP="002B6425">
      <w:pPr>
        <w:ind w:left="709" w:hanging="709"/>
        <w:rPr>
          <w:rFonts w:asciiTheme="minorHAnsi" w:hAnsiTheme="minorHAnsi" w:cstheme="minorHAnsi"/>
          <w:szCs w:val="22"/>
        </w:rPr>
      </w:pPr>
      <w:r w:rsidRPr="00C70D1B">
        <w:rPr>
          <w:rFonts w:asciiTheme="minorHAnsi" w:hAnsiTheme="minorHAnsi" w:cstheme="minorHAnsi"/>
          <w:szCs w:val="22"/>
        </w:rPr>
        <w:tab/>
        <w:t>- obsahuje nesprávné nebo neúplné údaje,</w:t>
      </w:r>
    </w:p>
    <w:p w14:paraId="67EE37E6" w14:textId="77777777" w:rsidR="00EA4A87" w:rsidRPr="00C70D1B" w:rsidRDefault="00EA4A87" w:rsidP="002B6425">
      <w:pPr>
        <w:ind w:left="709" w:hanging="709"/>
        <w:rPr>
          <w:rFonts w:asciiTheme="minorHAnsi" w:hAnsiTheme="minorHAnsi" w:cstheme="minorHAnsi"/>
          <w:szCs w:val="22"/>
        </w:rPr>
      </w:pPr>
      <w:r w:rsidRPr="00C70D1B">
        <w:rPr>
          <w:rFonts w:asciiTheme="minorHAnsi" w:hAnsiTheme="minorHAnsi" w:cstheme="minorHAnsi"/>
          <w:szCs w:val="22"/>
        </w:rPr>
        <w:tab/>
        <w:t>- obsahuje chybné cenové údaje,</w:t>
      </w:r>
    </w:p>
    <w:p w14:paraId="38E35CBB" w14:textId="77777777" w:rsidR="00EA4A87" w:rsidRPr="00C70D1B" w:rsidRDefault="00EA4A87" w:rsidP="002B6425">
      <w:pPr>
        <w:ind w:left="709" w:hanging="709"/>
        <w:rPr>
          <w:rFonts w:asciiTheme="minorHAnsi" w:hAnsiTheme="minorHAnsi" w:cstheme="minorHAnsi"/>
          <w:szCs w:val="22"/>
        </w:rPr>
      </w:pPr>
      <w:r w:rsidRPr="00C70D1B">
        <w:rPr>
          <w:rFonts w:asciiTheme="minorHAnsi" w:hAnsiTheme="minorHAnsi" w:cstheme="minorHAnsi"/>
          <w:szCs w:val="22"/>
        </w:rPr>
        <w:tab/>
        <w:t>- nebylo splněno věcné plnění Díla, kterým je platba podmíněna</w:t>
      </w:r>
      <w:r w:rsidR="00374269">
        <w:rPr>
          <w:rFonts w:asciiTheme="minorHAnsi" w:hAnsiTheme="minorHAnsi" w:cstheme="minorHAnsi"/>
          <w:szCs w:val="22"/>
        </w:rPr>
        <w:t>,</w:t>
      </w:r>
    </w:p>
    <w:p w14:paraId="0569342D" w14:textId="4974E8C3" w:rsidR="000652FE" w:rsidRPr="00C70D1B" w:rsidRDefault="000652FE" w:rsidP="002B6425">
      <w:pPr>
        <w:ind w:left="709" w:hanging="709"/>
        <w:rPr>
          <w:rFonts w:asciiTheme="minorHAnsi" w:hAnsiTheme="minorHAnsi" w:cstheme="minorHAnsi"/>
          <w:szCs w:val="22"/>
        </w:rPr>
      </w:pPr>
      <w:r w:rsidRPr="00C70D1B">
        <w:rPr>
          <w:rFonts w:asciiTheme="minorHAnsi" w:hAnsiTheme="minorHAnsi" w:cstheme="minorHAnsi"/>
          <w:szCs w:val="22"/>
        </w:rPr>
        <w:tab/>
        <w:t xml:space="preserve">- neobsahuje </w:t>
      </w:r>
      <w:r w:rsidR="00205695">
        <w:rPr>
          <w:rFonts w:asciiTheme="minorHAnsi" w:hAnsiTheme="minorHAnsi" w:cstheme="minorHAnsi"/>
          <w:szCs w:val="22"/>
        </w:rPr>
        <w:t xml:space="preserve">požadované </w:t>
      </w:r>
      <w:r w:rsidRPr="00C70D1B">
        <w:rPr>
          <w:rFonts w:asciiTheme="minorHAnsi" w:hAnsiTheme="minorHAnsi" w:cstheme="minorHAnsi"/>
          <w:szCs w:val="22"/>
        </w:rPr>
        <w:t>příloh</w:t>
      </w:r>
      <w:r w:rsidR="00205695">
        <w:rPr>
          <w:rFonts w:asciiTheme="minorHAnsi" w:hAnsiTheme="minorHAnsi" w:cstheme="minorHAnsi"/>
          <w:szCs w:val="22"/>
        </w:rPr>
        <w:t>y</w:t>
      </w:r>
      <w:r w:rsidRPr="00C70D1B">
        <w:rPr>
          <w:rFonts w:asciiTheme="minorHAnsi" w:hAnsiTheme="minorHAnsi" w:cstheme="minorHAnsi"/>
          <w:szCs w:val="22"/>
        </w:rPr>
        <w:t xml:space="preserve"> dle článku 6 této </w:t>
      </w:r>
      <w:r w:rsidR="002B6425">
        <w:rPr>
          <w:rFonts w:asciiTheme="minorHAnsi" w:hAnsiTheme="minorHAnsi" w:cstheme="minorHAnsi"/>
          <w:szCs w:val="22"/>
        </w:rPr>
        <w:t>S</w:t>
      </w:r>
      <w:r w:rsidRPr="00C70D1B">
        <w:rPr>
          <w:rFonts w:asciiTheme="minorHAnsi" w:hAnsiTheme="minorHAnsi" w:cstheme="minorHAnsi"/>
          <w:szCs w:val="22"/>
        </w:rPr>
        <w:t>mlouvy</w:t>
      </w:r>
      <w:r w:rsidR="00374269">
        <w:rPr>
          <w:rFonts w:asciiTheme="minorHAnsi" w:hAnsiTheme="minorHAnsi" w:cstheme="minorHAnsi"/>
          <w:szCs w:val="22"/>
        </w:rPr>
        <w:t>.</w:t>
      </w:r>
    </w:p>
    <w:p w14:paraId="30034557" w14:textId="77777777" w:rsidR="00EA4A87" w:rsidRPr="004C4608" w:rsidRDefault="00EA4A87" w:rsidP="002B6425">
      <w:pPr>
        <w:pStyle w:val="Nadpis3"/>
        <w:keepNext w:val="0"/>
        <w:rPr>
          <w:rFonts w:asciiTheme="minorHAnsi" w:hAnsiTheme="minorHAnsi" w:cstheme="minorHAnsi"/>
          <w:szCs w:val="22"/>
        </w:rPr>
      </w:pPr>
      <w:r w:rsidRPr="004C4608">
        <w:rPr>
          <w:rFonts w:asciiTheme="minorHAnsi" w:hAnsiTheme="minorHAnsi" w:cstheme="minorHAnsi"/>
          <w:szCs w:val="22"/>
        </w:rPr>
        <w:lastRenderedPageBreak/>
        <w:t xml:space="preserve">Pokud Objednatel odmítne z důvodů uvedených v bodě </w:t>
      </w:r>
      <w:r w:rsidR="002B6508" w:rsidRPr="004C4608">
        <w:rPr>
          <w:rFonts w:asciiTheme="minorHAnsi" w:hAnsiTheme="minorHAnsi" w:cstheme="minorHAnsi"/>
          <w:szCs w:val="22"/>
        </w:rPr>
        <w:t>6.5</w:t>
      </w:r>
      <w:r w:rsidRPr="004C4608">
        <w:rPr>
          <w:rFonts w:asciiTheme="minorHAnsi" w:hAnsiTheme="minorHAnsi" w:cstheme="minorHAnsi"/>
          <w:szCs w:val="22"/>
        </w:rPr>
        <w:t xml:space="preserve"> proplatit zaslanou fakturu, je povinen zaslat tuto zpět Zhotoviteli nejdéle </w:t>
      </w:r>
      <w:r w:rsidR="002B6508" w:rsidRPr="004C4608">
        <w:rPr>
          <w:rFonts w:asciiTheme="minorHAnsi" w:hAnsiTheme="minorHAnsi" w:cstheme="minorHAnsi"/>
          <w:szCs w:val="22"/>
        </w:rPr>
        <w:t>dvacet</w:t>
      </w:r>
      <w:r w:rsidR="00B468C6" w:rsidRPr="004C4608">
        <w:rPr>
          <w:rFonts w:asciiTheme="minorHAnsi" w:hAnsiTheme="minorHAnsi" w:cstheme="minorHAnsi"/>
          <w:szCs w:val="22"/>
        </w:rPr>
        <w:t xml:space="preserve"> </w:t>
      </w:r>
      <w:r w:rsidRPr="004C4608">
        <w:rPr>
          <w:rFonts w:asciiTheme="minorHAnsi" w:hAnsiTheme="minorHAnsi" w:cstheme="minorHAnsi"/>
          <w:szCs w:val="22"/>
        </w:rPr>
        <w:t>(</w:t>
      </w:r>
      <w:r w:rsidR="002B6508" w:rsidRPr="004C4608">
        <w:rPr>
          <w:rFonts w:asciiTheme="minorHAnsi" w:hAnsiTheme="minorHAnsi" w:cstheme="minorHAnsi"/>
          <w:szCs w:val="22"/>
        </w:rPr>
        <w:t>20</w:t>
      </w:r>
      <w:r w:rsidRPr="004C4608">
        <w:rPr>
          <w:rFonts w:asciiTheme="minorHAnsi" w:hAnsiTheme="minorHAnsi" w:cstheme="minorHAnsi"/>
          <w:szCs w:val="22"/>
        </w:rPr>
        <w:t>) kalendářních dnů před datem splatnosti s průvodním dopisem, ve kterém uvede důvody odmítnutí platby. V takovém případě běží lhůta splatnosti znovu od doručení opravené nebo nově vystavené faktury Objednateli.</w:t>
      </w:r>
    </w:p>
    <w:p w14:paraId="0887EDC8" w14:textId="2512579C" w:rsidR="00EA4A87" w:rsidRPr="00C70D1B" w:rsidRDefault="00EA4A87" w:rsidP="00DE45CE">
      <w:pPr>
        <w:pStyle w:val="Nadpis2"/>
        <w:keepNext/>
        <w:keepLines/>
        <w:ind w:hanging="718"/>
        <w:rPr>
          <w:rFonts w:asciiTheme="minorHAnsi" w:hAnsiTheme="minorHAnsi" w:cstheme="minorHAnsi"/>
          <w:szCs w:val="22"/>
        </w:rPr>
      </w:pPr>
      <w:r w:rsidRPr="00C70D1B">
        <w:rPr>
          <w:rFonts w:asciiTheme="minorHAnsi" w:hAnsiTheme="minorHAnsi" w:cstheme="minorHAnsi"/>
          <w:szCs w:val="22"/>
        </w:rPr>
        <w:t>Faktury budou</w:t>
      </w:r>
      <w:r w:rsidR="001629D8" w:rsidRPr="00C70D1B">
        <w:rPr>
          <w:rFonts w:asciiTheme="minorHAnsi" w:hAnsiTheme="minorHAnsi" w:cstheme="minorHAnsi"/>
          <w:szCs w:val="22"/>
        </w:rPr>
        <w:t xml:space="preserve"> vystaveny na Objednatele</w:t>
      </w:r>
      <w:r w:rsidRPr="00C70D1B">
        <w:rPr>
          <w:rFonts w:asciiTheme="minorHAnsi" w:hAnsiTheme="minorHAnsi" w:cstheme="minorHAnsi"/>
          <w:szCs w:val="22"/>
        </w:rPr>
        <w:t xml:space="preserve"> </w:t>
      </w:r>
      <w:r w:rsidR="003B6209">
        <w:rPr>
          <w:rFonts w:asciiTheme="minorHAnsi" w:hAnsiTheme="minorHAnsi" w:cstheme="minorHAnsi"/>
          <w:szCs w:val="22"/>
        </w:rPr>
        <w:t xml:space="preserve">a </w:t>
      </w:r>
      <w:r w:rsidRPr="00C70D1B">
        <w:rPr>
          <w:rFonts w:asciiTheme="minorHAnsi" w:hAnsiTheme="minorHAnsi" w:cstheme="minorHAnsi"/>
          <w:szCs w:val="22"/>
        </w:rPr>
        <w:t xml:space="preserve">zasílány </w:t>
      </w:r>
      <w:r w:rsidR="003B6209">
        <w:rPr>
          <w:rFonts w:asciiTheme="minorHAnsi" w:hAnsiTheme="minorHAnsi" w:cstheme="minorHAnsi"/>
          <w:szCs w:val="22"/>
        </w:rPr>
        <w:t xml:space="preserve">v elektronické formě na email: </w:t>
      </w:r>
      <w:hyperlink r:id="rId13" w:history="1">
        <w:r w:rsidR="003B6209" w:rsidRPr="00DF619B">
          <w:rPr>
            <w:rStyle w:val="Hypertextovodkaz"/>
            <w:rFonts w:asciiTheme="minorHAnsi" w:hAnsiTheme="minorHAnsi" w:cstheme="minorHAnsi"/>
            <w:szCs w:val="22"/>
          </w:rPr>
          <w:t>fakturace@synthosgroup.com</w:t>
        </w:r>
      </w:hyperlink>
      <w:r w:rsidR="004E2E55">
        <w:rPr>
          <w:rFonts w:asciiTheme="minorHAnsi" w:hAnsiTheme="minorHAnsi" w:cstheme="minorHAnsi"/>
          <w:szCs w:val="22"/>
        </w:rPr>
        <w:t>.</w:t>
      </w:r>
    </w:p>
    <w:p w14:paraId="04B9B9B6" w14:textId="77777777" w:rsidR="00EA4A87" w:rsidRPr="00C70D1B" w:rsidRDefault="00EA4A87" w:rsidP="0059340F">
      <w:pPr>
        <w:pStyle w:val="Nadpis2"/>
        <w:ind w:hanging="718"/>
        <w:rPr>
          <w:rFonts w:asciiTheme="minorHAnsi" w:hAnsiTheme="minorHAnsi" w:cstheme="minorHAnsi"/>
          <w:szCs w:val="22"/>
        </w:rPr>
      </w:pPr>
      <w:r w:rsidRPr="00C70D1B">
        <w:rPr>
          <w:rFonts w:asciiTheme="minorHAnsi" w:hAnsiTheme="minorHAnsi" w:cstheme="minorHAnsi"/>
          <w:szCs w:val="22"/>
        </w:rPr>
        <w:t>Dnem provedení platby se rozumí den odepsání částky z účtu Objednatele.</w:t>
      </w:r>
    </w:p>
    <w:p w14:paraId="64162A78" w14:textId="470CF5AB" w:rsidR="00D731A5" w:rsidRDefault="00D731A5" w:rsidP="00156A6E">
      <w:pPr>
        <w:pStyle w:val="Nadpis2"/>
        <w:ind w:hanging="718"/>
        <w:rPr>
          <w:rFonts w:asciiTheme="minorHAnsi" w:hAnsiTheme="minorHAnsi" w:cstheme="minorHAnsi"/>
          <w:szCs w:val="22"/>
        </w:rPr>
      </w:pPr>
      <w:r w:rsidRPr="00C70D1B">
        <w:rPr>
          <w:rFonts w:asciiTheme="minorHAnsi" w:hAnsiTheme="minorHAnsi" w:cstheme="minorHAnsi"/>
          <w:szCs w:val="22"/>
        </w:rPr>
        <w:t>Objednatel bude hradit veškeré finanční částky pouze na účet Zhotovitele zveřejněný správcem daně dálkově přístupným způsobem a vedený poskytovatelem platebních služeb v</w:t>
      </w:r>
      <w:r w:rsidR="00D94161">
        <w:rPr>
          <w:rFonts w:asciiTheme="minorHAnsi" w:hAnsiTheme="minorHAnsi" w:cstheme="minorHAnsi"/>
          <w:szCs w:val="22"/>
        </w:rPr>
        <w:t> </w:t>
      </w:r>
      <w:r w:rsidRPr="00C70D1B">
        <w:rPr>
          <w:rFonts w:asciiTheme="minorHAnsi" w:hAnsiTheme="minorHAnsi" w:cstheme="minorHAnsi"/>
          <w:szCs w:val="22"/>
        </w:rPr>
        <w:t>tuzemsku</w:t>
      </w:r>
      <w:r w:rsidR="00D94161">
        <w:rPr>
          <w:rFonts w:asciiTheme="minorHAnsi" w:hAnsiTheme="minorHAnsi" w:cstheme="minorHAnsi"/>
          <w:szCs w:val="22"/>
        </w:rPr>
        <w:t xml:space="preserve"> v případě, že Zhotovitel bude plátcem DPH v České republice</w:t>
      </w:r>
      <w:r w:rsidRPr="00C70D1B">
        <w:rPr>
          <w:rFonts w:asciiTheme="minorHAnsi" w:hAnsiTheme="minorHAnsi" w:cstheme="minorHAnsi"/>
          <w:szCs w:val="22"/>
        </w:rPr>
        <w:t>. Zhotovitel je povinen uvádět na fakturách číslo účtu, které splňuje výše uvedená kritéria.</w:t>
      </w:r>
      <w:r w:rsidR="00D94161">
        <w:rPr>
          <w:rFonts w:asciiTheme="minorHAnsi" w:hAnsiTheme="minorHAnsi" w:cstheme="minorHAnsi"/>
          <w:szCs w:val="22"/>
        </w:rPr>
        <w:t xml:space="preserve"> </w:t>
      </w:r>
      <w:r w:rsidRPr="00C70D1B">
        <w:rPr>
          <w:rFonts w:asciiTheme="minorHAnsi" w:hAnsiTheme="minorHAnsi" w:cstheme="minorHAnsi"/>
          <w:szCs w:val="22"/>
        </w:rPr>
        <w:t>V případě, že se Zhotovitel stane nespolehlivým plátcem ve smyslu zákona č. 235/2004 Sb., o dani z přidané hodnoty, souhlasí Zhotovitel s tím, že Objednatel bude hradit část faktur odpovídající výši DPH přímo na účet správce daně postupem dle § 109a zákona č. 235/2004 Sb., o dani z přidané hodnoty; základ daně bude uhrazen na účet Zhotovitele.</w:t>
      </w:r>
    </w:p>
    <w:p w14:paraId="44BF2D86" w14:textId="4BB7BC2F" w:rsidR="0059340F" w:rsidRPr="00C70D1B" w:rsidRDefault="0059340F" w:rsidP="0059340F">
      <w:pPr>
        <w:pStyle w:val="Nadpis2"/>
        <w:ind w:hanging="718"/>
        <w:rPr>
          <w:rFonts w:asciiTheme="minorHAnsi" w:hAnsiTheme="minorHAnsi" w:cstheme="minorHAnsi"/>
          <w:szCs w:val="22"/>
        </w:rPr>
      </w:pPr>
      <w:r w:rsidRPr="0059340F">
        <w:rPr>
          <w:rFonts w:asciiTheme="minorHAnsi" w:hAnsiTheme="minorHAnsi" w:cstheme="minorHAnsi"/>
          <w:szCs w:val="22"/>
        </w:rPr>
        <w:t xml:space="preserve">V případě, že Zhotovitel neodstraní jakékoliv vzniklé reklamované vady případně vady uvedené v Protokolu o předání </w:t>
      </w:r>
      <w:r w:rsidR="00205695">
        <w:rPr>
          <w:rFonts w:asciiTheme="minorHAnsi" w:hAnsiTheme="minorHAnsi" w:cstheme="minorHAnsi"/>
          <w:szCs w:val="22"/>
        </w:rPr>
        <w:t xml:space="preserve">a převzetí </w:t>
      </w:r>
      <w:r w:rsidRPr="0059340F">
        <w:rPr>
          <w:rFonts w:asciiTheme="minorHAnsi" w:hAnsiTheme="minorHAnsi" w:cstheme="minorHAnsi"/>
          <w:szCs w:val="22"/>
        </w:rPr>
        <w:t xml:space="preserve">Díla, je Objednatel oprávněn použít zádržné, případně bankovní záruku, na úhradu </w:t>
      </w:r>
      <w:r w:rsidR="008418AC">
        <w:rPr>
          <w:rFonts w:asciiTheme="minorHAnsi" w:hAnsiTheme="minorHAnsi" w:cstheme="minorHAnsi"/>
          <w:szCs w:val="22"/>
        </w:rPr>
        <w:t>prokazatelně</w:t>
      </w:r>
      <w:r w:rsidR="004F5E16">
        <w:rPr>
          <w:rFonts w:asciiTheme="minorHAnsi" w:hAnsiTheme="minorHAnsi" w:cstheme="minorHAnsi"/>
          <w:szCs w:val="22"/>
        </w:rPr>
        <w:t xml:space="preserve"> vynaložených </w:t>
      </w:r>
      <w:r w:rsidRPr="0059340F">
        <w:rPr>
          <w:rFonts w:asciiTheme="minorHAnsi" w:hAnsiTheme="minorHAnsi" w:cstheme="minorHAnsi"/>
          <w:szCs w:val="22"/>
        </w:rPr>
        <w:t xml:space="preserve">nákladů spojených s jejich odstraněním. Zádržné v takovém případě bude Objednatelem jednostranně započteno s pohledávkou tvořenou náklady na odstranění vad, přičemž Zhotovitel s </w:t>
      </w:r>
      <w:r w:rsidRPr="001735F0">
        <w:rPr>
          <w:rFonts w:asciiTheme="minorHAnsi" w:hAnsiTheme="minorHAnsi" w:cstheme="minorHAnsi"/>
          <w:szCs w:val="22"/>
        </w:rPr>
        <w:t>tímto jednostranným započtením souhlasí.</w:t>
      </w:r>
      <w:r w:rsidRPr="0059340F">
        <w:rPr>
          <w:rFonts w:asciiTheme="minorHAnsi" w:hAnsiTheme="minorHAnsi" w:cstheme="minorHAnsi"/>
          <w:szCs w:val="22"/>
        </w:rPr>
        <w:t xml:space="preserve"> O čerpání zádržného či bankoví záruky bude Zhotovitel písemně vyrozuměn maximálně do třiceti (30) kalendářních dnů ode dne uskutečnění zápočtu</w:t>
      </w:r>
      <w:r w:rsidR="004E2E55">
        <w:rPr>
          <w:rFonts w:asciiTheme="minorHAnsi" w:hAnsiTheme="minorHAnsi" w:cstheme="minorHAnsi"/>
          <w:szCs w:val="22"/>
        </w:rPr>
        <w:t>.</w:t>
      </w:r>
    </w:p>
    <w:p w14:paraId="41683601" w14:textId="77777777" w:rsidR="00937614" w:rsidRPr="00C70D1B" w:rsidRDefault="00937614" w:rsidP="00156A6E">
      <w:pPr>
        <w:pStyle w:val="Nadpis2"/>
        <w:ind w:hanging="718"/>
        <w:rPr>
          <w:rFonts w:asciiTheme="minorHAnsi" w:hAnsiTheme="minorHAnsi" w:cstheme="minorHAnsi"/>
          <w:szCs w:val="22"/>
        </w:rPr>
      </w:pPr>
      <w:bookmarkStart w:id="35" w:name="_Ref331513075"/>
      <w:r w:rsidRPr="00C70D1B">
        <w:rPr>
          <w:rFonts w:asciiTheme="minorHAnsi" w:hAnsiTheme="minorHAnsi" w:cstheme="minorHAnsi"/>
          <w:szCs w:val="22"/>
        </w:rPr>
        <w:t xml:space="preserve">Smluvní strany se dohodly, že Objednatel je oprávněn jednostranně započíst smluvní pokuty podle článku 11 </w:t>
      </w:r>
      <w:r w:rsidR="00B377DD">
        <w:rPr>
          <w:rFonts w:asciiTheme="minorHAnsi" w:hAnsiTheme="minorHAnsi" w:cstheme="minorHAnsi"/>
          <w:szCs w:val="22"/>
        </w:rPr>
        <w:t>a</w:t>
      </w:r>
      <w:r w:rsidRPr="00C70D1B">
        <w:rPr>
          <w:rFonts w:asciiTheme="minorHAnsi" w:hAnsiTheme="minorHAnsi" w:cstheme="minorHAnsi"/>
          <w:szCs w:val="22"/>
        </w:rPr>
        <w:t>/nebo nárok na náhradu škody podle článku 11 proti jakékoliv platbě ve prospěch Zhotovitele na základě této Smlouvy.</w:t>
      </w:r>
      <w:bookmarkEnd w:id="35"/>
    </w:p>
    <w:p w14:paraId="55EC9A3B" w14:textId="77777777" w:rsidR="00EA4A87" w:rsidRPr="00C70D1B" w:rsidRDefault="00EA4A87" w:rsidP="002B6508">
      <w:pPr>
        <w:pStyle w:val="Nadpis1"/>
        <w:keepNext/>
        <w:keepLines/>
        <w:rPr>
          <w:rFonts w:asciiTheme="minorHAnsi" w:hAnsiTheme="minorHAnsi" w:cstheme="minorHAnsi"/>
          <w:sz w:val="22"/>
          <w:szCs w:val="22"/>
          <w:lang w:val="cs-CZ"/>
        </w:rPr>
      </w:pPr>
      <w:bookmarkStart w:id="36" w:name="_Toc461955291"/>
      <w:bookmarkEnd w:id="23"/>
      <w:r w:rsidRPr="00C70D1B">
        <w:rPr>
          <w:rFonts w:asciiTheme="minorHAnsi" w:hAnsiTheme="minorHAnsi" w:cstheme="minorHAnsi"/>
          <w:sz w:val="22"/>
          <w:szCs w:val="22"/>
          <w:lang w:val="cs-CZ"/>
        </w:rPr>
        <w:br/>
      </w:r>
      <w:bookmarkStart w:id="37" w:name="_Toc204924604"/>
      <w:r w:rsidRPr="00C70D1B">
        <w:rPr>
          <w:rFonts w:asciiTheme="minorHAnsi" w:hAnsiTheme="minorHAnsi" w:cstheme="minorHAnsi"/>
          <w:sz w:val="22"/>
          <w:szCs w:val="22"/>
          <w:lang w:val="cs-CZ"/>
        </w:rPr>
        <w:t xml:space="preserve">Povinnosti </w:t>
      </w:r>
      <w:bookmarkEnd w:id="36"/>
      <w:r w:rsidRPr="00C70D1B">
        <w:rPr>
          <w:rFonts w:asciiTheme="minorHAnsi" w:hAnsiTheme="minorHAnsi" w:cstheme="minorHAnsi"/>
          <w:sz w:val="22"/>
          <w:szCs w:val="22"/>
          <w:lang w:val="cs-CZ"/>
        </w:rPr>
        <w:t>Objednatele</w:t>
      </w:r>
      <w:bookmarkEnd w:id="37"/>
    </w:p>
    <w:p w14:paraId="70E5A96A" w14:textId="2DE30A71" w:rsidR="00AF1D87" w:rsidRDefault="00AF1D87" w:rsidP="00995766">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C56613">
        <w:rPr>
          <w:rFonts w:asciiTheme="minorHAnsi" w:hAnsiTheme="minorHAnsi" w:cstheme="minorHAnsi"/>
          <w:szCs w:val="22"/>
        </w:rPr>
        <w:t xml:space="preserve">Objednatel předá Zhotoviteli </w:t>
      </w:r>
      <w:r w:rsidR="008223E3" w:rsidRPr="00C56613">
        <w:rPr>
          <w:rFonts w:asciiTheme="minorHAnsi" w:hAnsiTheme="minorHAnsi" w:cstheme="minorHAnsi"/>
          <w:szCs w:val="22"/>
        </w:rPr>
        <w:t>pracoviště</w:t>
      </w:r>
      <w:r w:rsidRPr="00C56613">
        <w:rPr>
          <w:rFonts w:asciiTheme="minorHAnsi" w:hAnsiTheme="minorHAnsi" w:cstheme="minorHAnsi"/>
          <w:szCs w:val="22"/>
        </w:rPr>
        <w:t xml:space="preserve"> pro realizaci Díla na </w:t>
      </w:r>
      <w:r w:rsidRPr="005065F5">
        <w:rPr>
          <w:rFonts w:asciiTheme="minorHAnsi" w:hAnsiTheme="minorHAnsi" w:cstheme="minorHAnsi"/>
          <w:szCs w:val="22"/>
        </w:rPr>
        <w:t>nezbytnou dobu</w:t>
      </w:r>
      <w:r w:rsidRPr="00C56613">
        <w:rPr>
          <w:rFonts w:asciiTheme="minorHAnsi" w:hAnsiTheme="minorHAnsi" w:cstheme="minorHAnsi"/>
          <w:szCs w:val="22"/>
        </w:rPr>
        <w:t xml:space="preserve"> jejího konání a v nutném rozsahu. </w:t>
      </w:r>
    </w:p>
    <w:p w14:paraId="299A43B7" w14:textId="4510FD0A" w:rsidR="004F5E16" w:rsidRPr="004F5E16" w:rsidRDefault="004F5E16" w:rsidP="00995766">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995766">
        <w:rPr>
          <w:rFonts w:asciiTheme="minorHAnsi" w:hAnsiTheme="minorHAnsi" w:cstheme="minorHAnsi"/>
          <w:szCs w:val="22"/>
        </w:rPr>
        <w:t>O</w:t>
      </w:r>
      <w:r>
        <w:rPr>
          <w:rFonts w:asciiTheme="minorHAnsi" w:hAnsiTheme="minorHAnsi" w:cstheme="minorHAnsi"/>
          <w:szCs w:val="22"/>
        </w:rPr>
        <w:t>bjednatel</w:t>
      </w:r>
      <w:r w:rsidRPr="00995766">
        <w:rPr>
          <w:rFonts w:asciiTheme="minorHAnsi" w:hAnsiTheme="minorHAnsi" w:cstheme="minorHAnsi"/>
          <w:szCs w:val="22"/>
        </w:rPr>
        <w:t xml:space="preserve"> poskytne Z</w:t>
      </w:r>
      <w:r>
        <w:rPr>
          <w:rFonts w:asciiTheme="minorHAnsi" w:hAnsiTheme="minorHAnsi" w:cstheme="minorHAnsi"/>
          <w:szCs w:val="22"/>
        </w:rPr>
        <w:t>hotoviteli</w:t>
      </w:r>
      <w:r w:rsidRPr="00995766">
        <w:rPr>
          <w:rFonts w:asciiTheme="minorHAnsi" w:hAnsiTheme="minorHAnsi" w:cstheme="minorHAnsi"/>
          <w:szCs w:val="22"/>
        </w:rPr>
        <w:t xml:space="preserve"> </w:t>
      </w:r>
      <w:r w:rsidR="0023188D">
        <w:rPr>
          <w:rFonts w:asciiTheme="minorHAnsi" w:hAnsiTheme="minorHAnsi" w:cstheme="minorHAnsi"/>
          <w:szCs w:val="22"/>
        </w:rPr>
        <w:t xml:space="preserve">v případě potřeby </w:t>
      </w:r>
      <w:r w:rsidRPr="00995766">
        <w:rPr>
          <w:rFonts w:asciiTheme="minorHAnsi" w:hAnsiTheme="minorHAnsi" w:cstheme="minorHAnsi"/>
          <w:szCs w:val="22"/>
        </w:rPr>
        <w:t>prostor</w:t>
      </w:r>
      <w:r w:rsidR="0023188D">
        <w:rPr>
          <w:rFonts w:asciiTheme="minorHAnsi" w:hAnsiTheme="minorHAnsi" w:cstheme="minorHAnsi"/>
          <w:szCs w:val="22"/>
        </w:rPr>
        <w:t>/plochu</w:t>
      </w:r>
      <w:r w:rsidRPr="00995766">
        <w:rPr>
          <w:rFonts w:asciiTheme="minorHAnsi" w:hAnsiTheme="minorHAnsi" w:cstheme="minorHAnsi"/>
          <w:szCs w:val="22"/>
        </w:rPr>
        <w:t xml:space="preserve"> pro zařízení staveniště</w:t>
      </w:r>
      <w:r w:rsidR="002E0B3C">
        <w:rPr>
          <w:rFonts w:asciiTheme="minorHAnsi" w:hAnsiTheme="minorHAnsi" w:cstheme="minorHAnsi"/>
          <w:szCs w:val="22"/>
        </w:rPr>
        <w:t xml:space="preserve"> v </w:t>
      </w:r>
      <w:r w:rsidR="0023188D">
        <w:rPr>
          <w:rFonts w:asciiTheme="minorHAnsi" w:hAnsiTheme="minorHAnsi" w:cstheme="minorHAnsi"/>
          <w:szCs w:val="22"/>
        </w:rPr>
        <w:t>blízkosti</w:t>
      </w:r>
      <w:r w:rsidR="002E0B3C">
        <w:rPr>
          <w:rFonts w:asciiTheme="minorHAnsi" w:hAnsiTheme="minorHAnsi" w:cstheme="minorHAnsi"/>
          <w:szCs w:val="22"/>
        </w:rPr>
        <w:t xml:space="preserve"> </w:t>
      </w:r>
      <w:r w:rsidR="0023188D">
        <w:rPr>
          <w:rFonts w:asciiTheme="minorHAnsi" w:hAnsiTheme="minorHAnsi" w:cstheme="minorHAnsi"/>
          <w:szCs w:val="22"/>
        </w:rPr>
        <w:t>vlastní stavby</w:t>
      </w:r>
      <w:r w:rsidRPr="00995766">
        <w:rPr>
          <w:rFonts w:asciiTheme="minorHAnsi" w:hAnsiTheme="minorHAnsi" w:cstheme="minorHAnsi"/>
          <w:szCs w:val="22"/>
        </w:rPr>
        <w:t>.</w:t>
      </w:r>
      <w:r w:rsidR="0023188D">
        <w:rPr>
          <w:rFonts w:asciiTheme="minorHAnsi" w:hAnsiTheme="minorHAnsi" w:cstheme="minorHAnsi"/>
          <w:szCs w:val="22"/>
        </w:rPr>
        <w:t xml:space="preserve"> Objednatel poskytne Zhotoviteli </w:t>
      </w:r>
      <w:r w:rsidR="0023188D">
        <w:rPr>
          <w:rFonts w:ascii="Calibri" w:hAnsi="Calibri" w:cs="Calibri"/>
        </w:rPr>
        <w:t xml:space="preserve">šatny pro pracovníky a kancelář pro vedoucího realizace. Tyto prostory budou poskytnuty Zhotoviteli </w:t>
      </w:r>
      <w:r w:rsidR="0023188D" w:rsidRPr="003A28EF">
        <w:rPr>
          <w:rFonts w:ascii="Calibri" w:hAnsi="Calibri" w:cs="Calibri"/>
        </w:rPr>
        <w:t>zdarma</w:t>
      </w:r>
      <w:r w:rsidR="0023188D">
        <w:rPr>
          <w:rFonts w:ascii="Calibri" w:hAnsi="Calibri" w:cs="Calibri"/>
        </w:rPr>
        <w:t>.</w:t>
      </w:r>
      <w:r w:rsidR="0023188D">
        <w:rPr>
          <w:rFonts w:asciiTheme="minorHAnsi" w:hAnsiTheme="minorHAnsi" w:cstheme="minorHAnsi"/>
          <w:szCs w:val="22"/>
        </w:rPr>
        <w:t xml:space="preserve"> </w:t>
      </w:r>
    </w:p>
    <w:p w14:paraId="35A13B7F" w14:textId="25E6F6F8" w:rsidR="00AF1D87" w:rsidRPr="00C56613" w:rsidRDefault="00AF1D87"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C56613">
        <w:rPr>
          <w:rFonts w:asciiTheme="minorHAnsi" w:hAnsiTheme="minorHAnsi" w:cstheme="minorHAnsi"/>
          <w:szCs w:val="22"/>
        </w:rPr>
        <w:t>Objednatel zajistí spolupráci svých odborných pracovníků s pracovníky Zhotovitele.</w:t>
      </w:r>
    </w:p>
    <w:p w14:paraId="61C5644A" w14:textId="7A144B91" w:rsidR="008223E3" w:rsidRPr="00C56613" w:rsidRDefault="008223E3"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C56613">
        <w:rPr>
          <w:rFonts w:asciiTheme="minorHAnsi" w:hAnsiTheme="minorHAnsi" w:cstheme="minorHAnsi"/>
          <w:szCs w:val="22"/>
        </w:rPr>
        <w:t>Objednatel zajistí vydání potřebných povolení pro práci na zařízení</w:t>
      </w:r>
      <w:r w:rsidR="00C56613">
        <w:rPr>
          <w:rFonts w:asciiTheme="minorHAnsi" w:hAnsiTheme="minorHAnsi" w:cstheme="minorHAnsi"/>
          <w:szCs w:val="22"/>
        </w:rPr>
        <w:t>.</w:t>
      </w:r>
    </w:p>
    <w:p w14:paraId="289D4F34" w14:textId="3752F10A" w:rsidR="008223E3" w:rsidRPr="009063C0" w:rsidRDefault="008223E3">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9063C0">
        <w:rPr>
          <w:rFonts w:asciiTheme="minorHAnsi" w:hAnsiTheme="minorHAnsi" w:cstheme="minorHAnsi"/>
          <w:szCs w:val="22"/>
        </w:rPr>
        <w:t xml:space="preserve">Objednatel umožní Zhotoviteli připojení k rozvodům el. </w:t>
      </w:r>
      <w:r w:rsidR="00304287" w:rsidRPr="009063C0">
        <w:rPr>
          <w:rFonts w:asciiTheme="minorHAnsi" w:hAnsiTheme="minorHAnsi" w:cstheme="minorHAnsi"/>
          <w:szCs w:val="22"/>
        </w:rPr>
        <w:t>e</w:t>
      </w:r>
      <w:r w:rsidRPr="009063C0">
        <w:rPr>
          <w:rFonts w:asciiTheme="minorHAnsi" w:hAnsiTheme="minorHAnsi" w:cstheme="minorHAnsi"/>
          <w:szCs w:val="22"/>
        </w:rPr>
        <w:t>nergie</w:t>
      </w:r>
      <w:r w:rsidR="00304287" w:rsidRPr="009063C0">
        <w:rPr>
          <w:rFonts w:asciiTheme="minorHAnsi" w:hAnsiTheme="minorHAnsi" w:cstheme="minorHAnsi"/>
          <w:szCs w:val="22"/>
        </w:rPr>
        <w:t xml:space="preserve"> a užitkové vody, </w:t>
      </w:r>
      <w:r w:rsidR="00354F9A" w:rsidRPr="009063C0">
        <w:rPr>
          <w:rFonts w:asciiTheme="minorHAnsi" w:hAnsiTheme="minorHAnsi" w:cstheme="minorHAnsi"/>
          <w:szCs w:val="22"/>
        </w:rPr>
        <w:t>které jsou potřebné</w:t>
      </w:r>
      <w:r w:rsidRPr="009063C0">
        <w:rPr>
          <w:rFonts w:asciiTheme="minorHAnsi" w:hAnsiTheme="minorHAnsi" w:cstheme="minorHAnsi"/>
          <w:szCs w:val="22"/>
        </w:rPr>
        <w:t xml:space="preserve"> k realizaci Díla</w:t>
      </w:r>
      <w:r w:rsidR="00C56613" w:rsidRPr="009063C0">
        <w:rPr>
          <w:rFonts w:asciiTheme="minorHAnsi" w:hAnsiTheme="minorHAnsi" w:cstheme="minorHAnsi"/>
          <w:szCs w:val="22"/>
        </w:rPr>
        <w:t>.</w:t>
      </w:r>
      <w:r w:rsidR="009063C0" w:rsidRPr="009063C0">
        <w:rPr>
          <w:rFonts w:asciiTheme="minorHAnsi" w:hAnsiTheme="minorHAnsi" w:cstheme="minorHAnsi"/>
          <w:szCs w:val="22"/>
        </w:rPr>
        <w:t xml:space="preserve"> </w:t>
      </w:r>
      <w:r w:rsidR="009063C0" w:rsidRPr="00995766">
        <w:rPr>
          <w:rFonts w:asciiTheme="minorHAnsi" w:hAnsiTheme="minorHAnsi" w:cstheme="minorHAnsi"/>
          <w:szCs w:val="22"/>
        </w:rPr>
        <w:t>O</w:t>
      </w:r>
      <w:r w:rsidR="009063C0">
        <w:rPr>
          <w:rFonts w:asciiTheme="minorHAnsi" w:hAnsiTheme="minorHAnsi" w:cstheme="minorHAnsi"/>
          <w:szCs w:val="22"/>
        </w:rPr>
        <w:t>bjednatel</w:t>
      </w:r>
      <w:r w:rsidR="009063C0" w:rsidRPr="00995766">
        <w:rPr>
          <w:rFonts w:asciiTheme="minorHAnsi" w:hAnsiTheme="minorHAnsi" w:cstheme="minorHAnsi"/>
          <w:szCs w:val="22"/>
        </w:rPr>
        <w:t xml:space="preserve"> zajistí dodání nové olejové náplně.</w:t>
      </w:r>
    </w:p>
    <w:p w14:paraId="1797C342" w14:textId="6E9BFC97" w:rsidR="00304287" w:rsidRPr="00304287" w:rsidRDefault="00304287">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7968C7">
        <w:rPr>
          <w:rFonts w:asciiTheme="minorHAnsi" w:hAnsiTheme="minorHAnsi" w:cstheme="minorHAnsi"/>
          <w:szCs w:val="22"/>
        </w:rPr>
        <w:t>O</w:t>
      </w:r>
      <w:r>
        <w:rPr>
          <w:rFonts w:asciiTheme="minorHAnsi" w:hAnsiTheme="minorHAnsi" w:cstheme="minorHAnsi"/>
          <w:szCs w:val="22"/>
        </w:rPr>
        <w:t>bjednatel</w:t>
      </w:r>
      <w:r w:rsidRPr="007968C7">
        <w:rPr>
          <w:rFonts w:asciiTheme="minorHAnsi" w:hAnsiTheme="minorHAnsi" w:cstheme="minorHAnsi"/>
          <w:szCs w:val="22"/>
        </w:rPr>
        <w:t xml:space="preserve"> poskytne Z</w:t>
      </w:r>
      <w:r>
        <w:rPr>
          <w:rFonts w:asciiTheme="minorHAnsi" w:hAnsiTheme="minorHAnsi" w:cstheme="minorHAnsi"/>
          <w:szCs w:val="22"/>
        </w:rPr>
        <w:t>hotoviteli</w:t>
      </w:r>
      <w:r w:rsidRPr="007968C7">
        <w:rPr>
          <w:rFonts w:asciiTheme="minorHAnsi" w:hAnsiTheme="minorHAnsi" w:cstheme="minorHAnsi"/>
          <w:szCs w:val="22"/>
        </w:rPr>
        <w:t xml:space="preserve"> </w:t>
      </w:r>
      <w:r w:rsidRPr="00995766">
        <w:rPr>
          <w:rFonts w:asciiTheme="minorHAnsi" w:hAnsiTheme="minorHAnsi" w:cstheme="minorHAnsi"/>
          <w:szCs w:val="22"/>
        </w:rPr>
        <w:t>dostupnou projektovou a průvodní dokumentaci k původním zařízením.</w:t>
      </w:r>
    </w:p>
    <w:p w14:paraId="057457DF" w14:textId="77777777" w:rsidR="00AF1D87" w:rsidRPr="00C56613" w:rsidRDefault="00AF1D87"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C56613">
        <w:rPr>
          <w:rFonts w:asciiTheme="minorHAnsi" w:hAnsiTheme="minorHAnsi" w:cstheme="minorHAnsi"/>
          <w:szCs w:val="22"/>
        </w:rPr>
        <w:t>Objednatel je povinen se vyjadřovat k zápisům v Deníku učiněným Zhotovitelem nejpozději do tří (3) pracovních dnů.</w:t>
      </w:r>
      <w:r w:rsidR="000652FE" w:rsidRPr="00C56613">
        <w:rPr>
          <w:rFonts w:asciiTheme="minorHAnsi" w:hAnsiTheme="minorHAnsi" w:cstheme="minorHAnsi"/>
          <w:szCs w:val="22"/>
        </w:rPr>
        <w:t xml:space="preserve"> Na zápis vyžadující vyjádření Objednatele bude tento předem od zástupce Zhotovitele</w:t>
      </w:r>
      <w:r w:rsidR="001802A3" w:rsidRPr="00C56613">
        <w:rPr>
          <w:rFonts w:asciiTheme="minorHAnsi" w:hAnsiTheme="minorHAnsi" w:cstheme="minorHAnsi"/>
          <w:szCs w:val="22"/>
        </w:rPr>
        <w:t xml:space="preserve"> prokazatelnou formou </w:t>
      </w:r>
      <w:r w:rsidR="000652FE" w:rsidRPr="00C56613">
        <w:rPr>
          <w:rFonts w:asciiTheme="minorHAnsi" w:hAnsiTheme="minorHAnsi" w:cstheme="minorHAnsi"/>
          <w:szCs w:val="22"/>
        </w:rPr>
        <w:t>upozorněn.</w:t>
      </w:r>
    </w:p>
    <w:p w14:paraId="5B5BCC98" w14:textId="77777777" w:rsidR="00EA4A87" w:rsidRPr="00C70D1B" w:rsidRDefault="00EA4A87" w:rsidP="002B6508">
      <w:pPr>
        <w:pStyle w:val="Nadpis1"/>
        <w:keepNext/>
        <w:keepLines/>
        <w:rPr>
          <w:rFonts w:asciiTheme="minorHAnsi" w:hAnsiTheme="minorHAnsi" w:cstheme="minorHAnsi"/>
          <w:sz w:val="22"/>
          <w:szCs w:val="22"/>
        </w:rPr>
      </w:pPr>
      <w:bookmarkStart w:id="38" w:name="_Toc461955292"/>
      <w:r w:rsidRPr="00C70D1B">
        <w:rPr>
          <w:rFonts w:asciiTheme="minorHAnsi" w:hAnsiTheme="minorHAnsi" w:cstheme="minorHAnsi"/>
          <w:sz w:val="22"/>
          <w:szCs w:val="22"/>
          <w:lang w:val="cs-CZ"/>
        </w:rPr>
        <w:lastRenderedPageBreak/>
        <w:br/>
      </w:r>
      <w:bookmarkStart w:id="39" w:name="_Toc204924605"/>
      <w:r w:rsidRPr="00C70D1B">
        <w:rPr>
          <w:rFonts w:asciiTheme="minorHAnsi" w:hAnsiTheme="minorHAnsi" w:cstheme="minorHAnsi"/>
          <w:sz w:val="22"/>
          <w:szCs w:val="22"/>
        </w:rPr>
        <w:t>Povinnosti Zhotovitele</w:t>
      </w:r>
      <w:bookmarkEnd w:id="39"/>
    </w:p>
    <w:p w14:paraId="6BC4C11A" w14:textId="110D3D88" w:rsidR="00EA4A87" w:rsidRPr="00C56613" w:rsidRDefault="00EA4A87" w:rsidP="00B377DD">
      <w:pPr>
        <w:pStyle w:val="Nadpis2"/>
        <w:ind w:hanging="718"/>
        <w:rPr>
          <w:rFonts w:asciiTheme="minorHAnsi" w:hAnsiTheme="minorHAnsi" w:cstheme="minorHAnsi"/>
          <w:spacing w:val="-2"/>
          <w:szCs w:val="22"/>
        </w:rPr>
      </w:pPr>
      <w:r w:rsidRPr="00C56613">
        <w:rPr>
          <w:rFonts w:asciiTheme="minorHAnsi" w:hAnsiTheme="minorHAnsi" w:cstheme="minorHAnsi"/>
          <w:spacing w:val="-2"/>
          <w:szCs w:val="22"/>
        </w:rPr>
        <w:t xml:space="preserve">Pracovníci Zhotovitele jsou povinni dodržovat zákony ČR, ČSN </w:t>
      </w:r>
      <w:r w:rsidR="00EB03ED">
        <w:rPr>
          <w:rFonts w:asciiTheme="minorHAnsi" w:hAnsiTheme="minorHAnsi" w:cstheme="minorHAnsi"/>
          <w:spacing w:val="-2"/>
          <w:szCs w:val="22"/>
        </w:rPr>
        <w:t xml:space="preserve">a interní podnikové normy Objednatele, </w:t>
      </w:r>
      <w:r w:rsidRPr="00C56613">
        <w:rPr>
          <w:rFonts w:asciiTheme="minorHAnsi" w:hAnsiTheme="minorHAnsi" w:cstheme="minorHAnsi"/>
          <w:spacing w:val="-2"/>
          <w:szCs w:val="22"/>
        </w:rPr>
        <w:t>platné v době podpisu této Smlouvy a jsou povinni uposlechnout pokyny Objednatele příp. jiných oprávněných osob týkajících se dodržování bezpečnosti práce a požárního zabezpečení.</w:t>
      </w:r>
      <w:bookmarkEnd w:id="38"/>
    </w:p>
    <w:p w14:paraId="7630F322" w14:textId="77777777" w:rsidR="00EA4A87" w:rsidRDefault="00EA4A87" w:rsidP="00B377DD">
      <w:pPr>
        <w:pStyle w:val="Nadpis2"/>
        <w:tabs>
          <w:tab w:val="clear" w:pos="718"/>
        </w:tabs>
        <w:ind w:hanging="718"/>
        <w:rPr>
          <w:rFonts w:asciiTheme="minorHAnsi" w:hAnsiTheme="minorHAnsi" w:cstheme="minorHAnsi"/>
          <w:szCs w:val="22"/>
        </w:rPr>
      </w:pPr>
      <w:r w:rsidRPr="00C56613">
        <w:rPr>
          <w:rFonts w:asciiTheme="minorHAnsi" w:hAnsiTheme="minorHAnsi" w:cstheme="minorHAnsi"/>
          <w:szCs w:val="22"/>
        </w:rPr>
        <w:t>Zhotovitel nese plnou zodpovědnost za vlastní řízení postupu prací, za sledování dodržování předpisů o bezpečnosti práce a ochraně zdraví.</w:t>
      </w:r>
    </w:p>
    <w:p w14:paraId="4EEC66BF" w14:textId="77777777" w:rsidR="00EA4A87" w:rsidRPr="00C56613" w:rsidRDefault="00EA4A87" w:rsidP="00B377DD">
      <w:pPr>
        <w:pStyle w:val="Nadpis2"/>
        <w:ind w:hanging="718"/>
        <w:rPr>
          <w:rFonts w:asciiTheme="minorHAnsi" w:hAnsiTheme="minorHAnsi" w:cstheme="minorHAnsi"/>
          <w:szCs w:val="22"/>
        </w:rPr>
      </w:pPr>
      <w:r w:rsidRPr="00C56613">
        <w:rPr>
          <w:rFonts w:asciiTheme="minorHAnsi" w:hAnsiTheme="minorHAnsi" w:cstheme="minorHAnsi"/>
          <w:szCs w:val="22"/>
        </w:rPr>
        <w:t>Zhotovitel bude informovat Objednatele o rizikách vyplývajících z charakteru jím vykonávaných činností, která mohou ohrozit bezpečnost a zdraví osob, které se v místě realizace Díla pohybují s jeho vědomím.</w:t>
      </w:r>
    </w:p>
    <w:p w14:paraId="5E2E8FEA" w14:textId="77777777" w:rsidR="00EA4A87" w:rsidRPr="00C56613" w:rsidRDefault="00EA4A87" w:rsidP="00B377DD">
      <w:pPr>
        <w:pStyle w:val="Nadpis2"/>
        <w:ind w:hanging="718"/>
        <w:rPr>
          <w:rFonts w:asciiTheme="minorHAnsi" w:hAnsiTheme="minorHAnsi" w:cstheme="minorHAnsi"/>
          <w:szCs w:val="22"/>
        </w:rPr>
      </w:pPr>
      <w:r w:rsidRPr="00C56613">
        <w:rPr>
          <w:rFonts w:asciiTheme="minorHAnsi" w:hAnsiTheme="minorHAnsi" w:cstheme="minorHAnsi"/>
          <w:szCs w:val="22"/>
        </w:rPr>
        <w:t xml:space="preserve">Zhotovitel se zavazuje udržovat na převzatém pracovišti pořádek a čistotu, odstraňovat odpady a nečistoty vzniklé jeho pracemi. </w:t>
      </w:r>
    </w:p>
    <w:p w14:paraId="3B53FEBE" w14:textId="67E9E797" w:rsidR="00C97587" w:rsidRPr="00C56613" w:rsidRDefault="00C97587" w:rsidP="00156A6E">
      <w:pPr>
        <w:pStyle w:val="Nadpis2"/>
        <w:ind w:hanging="718"/>
        <w:rPr>
          <w:rFonts w:asciiTheme="minorHAnsi" w:hAnsiTheme="minorHAnsi" w:cstheme="minorHAnsi"/>
          <w:szCs w:val="22"/>
        </w:rPr>
      </w:pPr>
      <w:r w:rsidRPr="00C56613">
        <w:rPr>
          <w:rFonts w:asciiTheme="minorHAnsi" w:hAnsiTheme="minorHAnsi" w:cstheme="minorHAnsi"/>
          <w:szCs w:val="22"/>
        </w:rPr>
        <w:t xml:space="preserve">Zhotovitel zajistí v průběhu realizace Díla pravidelné pracovní schůzky projekčního a realizačního týmu za účasti zástupců Objednatele, které se budou scházet podle potřeby. </w:t>
      </w:r>
    </w:p>
    <w:p w14:paraId="206086BB" w14:textId="77777777" w:rsidR="00C97587" w:rsidRPr="00C56613" w:rsidRDefault="00C97587" w:rsidP="002B6425">
      <w:pPr>
        <w:pStyle w:val="Nadpis3"/>
        <w:keepNext w:val="0"/>
        <w:rPr>
          <w:rFonts w:asciiTheme="minorHAnsi" w:hAnsiTheme="minorHAnsi" w:cstheme="minorHAnsi"/>
          <w:szCs w:val="22"/>
        </w:rPr>
      </w:pPr>
      <w:r w:rsidRPr="00C56613">
        <w:rPr>
          <w:rFonts w:asciiTheme="minorHAnsi" w:hAnsiTheme="minorHAnsi" w:cstheme="minorHAnsi"/>
          <w:szCs w:val="22"/>
        </w:rPr>
        <w:t xml:space="preserve">O průběhu pracovních schůzek </w:t>
      </w:r>
      <w:r w:rsidR="00E52163" w:rsidRPr="00C56613">
        <w:rPr>
          <w:rFonts w:asciiTheme="minorHAnsi" w:hAnsiTheme="minorHAnsi" w:cstheme="minorHAnsi"/>
          <w:szCs w:val="22"/>
        </w:rPr>
        <w:t xml:space="preserve">bude </w:t>
      </w:r>
      <w:r w:rsidRPr="00C56613">
        <w:rPr>
          <w:rFonts w:asciiTheme="minorHAnsi" w:hAnsiTheme="minorHAnsi" w:cstheme="minorHAnsi"/>
          <w:szCs w:val="22"/>
        </w:rPr>
        <w:t xml:space="preserve">Zhotovitel vést podrobné zápisy, které vyhotoví vždy do dvou (2) pracovních dnů se všemi důležitými rozhodnutími včetně termínů a zašle jej Objednateli k odsouhlasení. Pokud Objednatel nezašle do dvou (2) pracovních dnů připomínky považuje se tento zápis za schválený. Zhotovitel má povinnost archivovat všechny zápisy z pracovních schůzek do konce realizace projektu. </w:t>
      </w:r>
    </w:p>
    <w:p w14:paraId="321D8741" w14:textId="13667D60" w:rsidR="00C97587" w:rsidRPr="00C56613" w:rsidRDefault="00C97587" w:rsidP="002B6425">
      <w:pPr>
        <w:pStyle w:val="Nadpis3"/>
        <w:keepNext w:val="0"/>
        <w:rPr>
          <w:rFonts w:asciiTheme="minorHAnsi" w:hAnsiTheme="minorHAnsi" w:cstheme="minorHAnsi"/>
          <w:szCs w:val="22"/>
        </w:rPr>
      </w:pPr>
      <w:r w:rsidRPr="00C56613">
        <w:rPr>
          <w:rFonts w:asciiTheme="minorHAnsi" w:hAnsiTheme="minorHAnsi" w:cstheme="minorHAnsi"/>
          <w:szCs w:val="22"/>
        </w:rPr>
        <w:t xml:space="preserve">Zhotovitel </w:t>
      </w:r>
      <w:r w:rsidR="006A45EF" w:rsidRPr="00C56613">
        <w:rPr>
          <w:rFonts w:asciiTheme="minorHAnsi" w:hAnsiTheme="minorHAnsi" w:cstheme="minorHAnsi"/>
          <w:szCs w:val="22"/>
        </w:rPr>
        <w:t xml:space="preserve">průběžně </w:t>
      </w:r>
      <w:r w:rsidRPr="00C56613">
        <w:rPr>
          <w:rFonts w:asciiTheme="minorHAnsi" w:hAnsiTheme="minorHAnsi" w:cstheme="minorHAnsi"/>
          <w:szCs w:val="22"/>
        </w:rPr>
        <w:t>zajistí možnost přístupu odpovědných osob Objednatele ke všem činnostem v rámci inspekc</w:t>
      </w:r>
      <w:r w:rsidR="006A45EF" w:rsidRPr="00C56613">
        <w:rPr>
          <w:rFonts w:asciiTheme="minorHAnsi" w:hAnsiTheme="minorHAnsi" w:cstheme="minorHAnsi"/>
          <w:szCs w:val="22"/>
        </w:rPr>
        <w:t>í</w:t>
      </w:r>
      <w:r w:rsidRPr="00C56613">
        <w:rPr>
          <w:rFonts w:asciiTheme="minorHAnsi" w:hAnsiTheme="minorHAnsi" w:cstheme="minorHAnsi"/>
          <w:szCs w:val="22"/>
        </w:rPr>
        <w:t xml:space="preserve"> probíhajících prací na požádání Objednatele. </w:t>
      </w:r>
    </w:p>
    <w:p w14:paraId="31DAA1DB" w14:textId="4C7EA6F4" w:rsidR="00C97587" w:rsidRPr="00C56613" w:rsidRDefault="00226D4B" w:rsidP="00B377DD">
      <w:pPr>
        <w:pStyle w:val="Nadpis2"/>
        <w:ind w:hanging="718"/>
        <w:rPr>
          <w:rFonts w:asciiTheme="minorHAnsi" w:hAnsiTheme="minorHAnsi" w:cstheme="minorHAnsi"/>
          <w:szCs w:val="22"/>
        </w:rPr>
      </w:pPr>
      <w:r w:rsidRPr="00C56613">
        <w:rPr>
          <w:rFonts w:asciiTheme="minorHAnsi" w:hAnsiTheme="minorHAnsi" w:cstheme="minorHAnsi"/>
          <w:szCs w:val="22"/>
        </w:rPr>
        <w:t xml:space="preserve">Zhotovitel předá Objednateli </w:t>
      </w:r>
      <w:r w:rsidR="00BF6642" w:rsidRPr="00C56613">
        <w:rPr>
          <w:rFonts w:asciiTheme="minorHAnsi" w:hAnsiTheme="minorHAnsi" w:cstheme="minorHAnsi"/>
          <w:szCs w:val="22"/>
        </w:rPr>
        <w:t>veškerou dostupnou dokumentaci stávajícího stavu Dílem dotčených zařízení</w:t>
      </w:r>
      <w:r w:rsidRPr="00C56613">
        <w:rPr>
          <w:rFonts w:asciiTheme="minorHAnsi" w:hAnsiTheme="minorHAnsi" w:cstheme="minorHAnsi"/>
          <w:szCs w:val="22"/>
        </w:rPr>
        <w:t xml:space="preserve">. Objednatel zašle případné připomínky do </w:t>
      </w:r>
      <w:r w:rsidR="00E52163" w:rsidRPr="00C56613">
        <w:rPr>
          <w:rFonts w:asciiTheme="minorHAnsi" w:hAnsiTheme="minorHAnsi" w:cstheme="minorHAnsi"/>
          <w:szCs w:val="22"/>
        </w:rPr>
        <w:t>pěti (</w:t>
      </w:r>
      <w:r w:rsidRPr="00C56613">
        <w:rPr>
          <w:rFonts w:asciiTheme="minorHAnsi" w:hAnsiTheme="minorHAnsi" w:cstheme="minorHAnsi"/>
          <w:szCs w:val="22"/>
        </w:rPr>
        <w:t>5</w:t>
      </w:r>
      <w:r w:rsidR="00E52163" w:rsidRPr="00C56613">
        <w:rPr>
          <w:rFonts w:asciiTheme="minorHAnsi" w:hAnsiTheme="minorHAnsi" w:cstheme="minorHAnsi"/>
          <w:szCs w:val="22"/>
        </w:rPr>
        <w:t>)</w:t>
      </w:r>
      <w:r w:rsidRPr="00C56613">
        <w:rPr>
          <w:rFonts w:asciiTheme="minorHAnsi" w:hAnsiTheme="minorHAnsi" w:cstheme="minorHAnsi"/>
          <w:szCs w:val="22"/>
        </w:rPr>
        <w:t xml:space="preserve"> pracovních dnů od převzetí dokumentace k připomínkám. </w:t>
      </w:r>
      <w:r w:rsidR="00C97587" w:rsidRPr="00C56613">
        <w:rPr>
          <w:rFonts w:asciiTheme="minorHAnsi" w:hAnsiTheme="minorHAnsi" w:cstheme="minorHAnsi"/>
          <w:szCs w:val="22"/>
        </w:rPr>
        <w:t>Připomínky Objednatele budou projednány mezi Objednatelem a Zhotovitelem. Zhotovitel v souladu s tímto jednáním upraví předanou dokumentaci do sedmi (7) pracovních dnů.</w:t>
      </w:r>
    </w:p>
    <w:p w14:paraId="2B800ED9" w14:textId="77777777" w:rsidR="00EA4A87" w:rsidRPr="00C56613" w:rsidRDefault="00EA4A87" w:rsidP="00B377DD">
      <w:pPr>
        <w:pStyle w:val="Nadpis2"/>
        <w:ind w:hanging="718"/>
        <w:rPr>
          <w:rFonts w:asciiTheme="minorHAnsi" w:hAnsiTheme="minorHAnsi" w:cstheme="minorHAnsi"/>
          <w:szCs w:val="22"/>
        </w:rPr>
      </w:pPr>
      <w:r w:rsidRPr="00C56613">
        <w:rPr>
          <w:rFonts w:asciiTheme="minorHAnsi" w:hAnsiTheme="minorHAnsi" w:cstheme="minorHAnsi"/>
          <w:szCs w:val="22"/>
        </w:rPr>
        <w:t>Zhotovitel bude provádět práce na základě povolení na práci</w:t>
      </w:r>
      <w:r w:rsidR="00956AFE" w:rsidRPr="00C56613">
        <w:rPr>
          <w:rFonts w:asciiTheme="minorHAnsi" w:hAnsiTheme="minorHAnsi" w:cstheme="minorHAnsi"/>
          <w:szCs w:val="22"/>
        </w:rPr>
        <w:t xml:space="preserve">. Způsob vystavení povolení na práci bude dohodnut </w:t>
      </w:r>
      <w:r w:rsidRPr="00C56613">
        <w:rPr>
          <w:rFonts w:asciiTheme="minorHAnsi" w:hAnsiTheme="minorHAnsi" w:cstheme="minorHAnsi"/>
          <w:szCs w:val="22"/>
        </w:rPr>
        <w:t>při předání staveniště</w:t>
      </w:r>
      <w:r w:rsidR="00614E6D" w:rsidRPr="00C56613">
        <w:rPr>
          <w:rFonts w:asciiTheme="minorHAnsi" w:hAnsiTheme="minorHAnsi" w:cstheme="minorHAnsi"/>
          <w:szCs w:val="22"/>
        </w:rPr>
        <w:t>, pokud nebude</w:t>
      </w:r>
      <w:r w:rsidRPr="00C56613">
        <w:rPr>
          <w:rFonts w:asciiTheme="minorHAnsi" w:hAnsiTheme="minorHAnsi" w:cstheme="minorHAnsi"/>
          <w:szCs w:val="22"/>
        </w:rPr>
        <w:t xml:space="preserve"> rozhodnuto jinak</w:t>
      </w:r>
      <w:r w:rsidR="00614E6D" w:rsidRPr="00C56613">
        <w:rPr>
          <w:rFonts w:asciiTheme="minorHAnsi" w:hAnsiTheme="minorHAnsi" w:cstheme="minorHAnsi"/>
          <w:szCs w:val="22"/>
        </w:rPr>
        <w:t>.</w:t>
      </w:r>
    </w:p>
    <w:p w14:paraId="6AC66ED3" w14:textId="77777777" w:rsidR="00866CAA" w:rsidRPr="00C56613" w:rsidRDefault="00866CAA" w:rsidP="00B377DD">
      <w:pPr>
        <w:pStyle w:val="Nadpis2"/>
        <w:ind w:hanging="718"/>
        <w:rPr>
          <w:rFonts w:asciiTheme="minorHAnsi" w:hAnsiTheme="minorHAnsi" w:cstheme="minorHAnsi"/>
          <w:spacing w:val="-2"/>
          <w:szCs w:val="22"/>
        </w:rPr>
      </w:pPr>
      <w:r w:rsidRPr="00C56613">
        <w:rPr>
          <w:rFonts w:asciiTheme="minorHAnsi" w:hAnsiTheme="minorHAnsi" w:cstheme="minorHAnsi"/>
          <w:spacing w:val="-2"/>
          <w:szCs w:val="22"/>
        </w:rPr>
        <w:t xml:space="preserve">Původcem veškerého odpadu vznikajícího činností Zhotovitele při realizaci Díla je Zhotovitel, který je povinen nakládat se vznikajícím odpadem plně ve smyslu </w:t>
      </w:r>
      <w:r w:rsidR="00930EC1" w:rsidRPr="00C56613">
        <w:rPr>
          <w:rFonts w:asciiTheme="minorHAnsi" w:hAnsiTheme="minorHAnsi" w:cstheme="minorHAnsi"/>
          <w:spacing w:val="-2"/>
          <w:szCs w:val="22"/>
        </w:rPr>
        <w:t>zák. č.</w:t>
      </w:r>
      <w:r w:rsidRPr="00C56613">
        <w:rPr>
          <w:rFonts w:asciiTheme="minorHAnsi" w:hAnsiTheme="minorHAnsi" w:cstheme="minorHAnsi"/>
          <w:spacing w:val="-2"/>
          <w:szCs w:val="22"/>
        </w:rPr>
        <w:t xml:space="preserve"> 185/2001 Sb., o </w:t>
      </w:r>
      <w:r w:rsidR="00930EC1" w:rsidRPr="00C56613">
        <w:rPr>
          <w:rFonts w:asciiTheme="minorHAnsi" w:hAnsiTheme="minorHAnsi" w:cstheme="minorHAnsi"/>
          <w:spacing w:val="-2"/>
          <w:szCs w:val="22"/>
        </w:rPr>
        <w:t>odpadech a souvisejících</w:t>
      </w:r>
      <w:r w:rsidRPr="00C56613">
        <w:rPr>
          <w:rFonts w:asciiTheme="minorHAnsi" w:hAnsiTheme="minorHAnsi" w:cstheme="minorHAnsi"/>
          <w:spacing w:val="-2"/>
          <w:szCs w:val="22"/>
        </w:rPr>
        <w:t xml:space="preserve"> prováděcích přepisech</w:t>
      </w:r>
      <w:r w:rsidR="006E587F" w:rsidRPr="00C56613">
        <w:rPr>
          <w:rFonts w:asciiTheme="minorHAnsi" w:hAnsiTheme="minorHAnsi" w:cstheme="minorHAnsi"/>
          <w:spacing w:val="-2"/>
          <w:szCs w:val="22"/>
        </w:rPr>
        <w:t xml:space="preserve"> </w:t>
      </w:r>
      <w:r w:rsidRPr="00C56613">
        <w:rPr>
          <w:rFonts w:asciiTheme="minorHAnsi" w:hAnsiTheme="minorHAnsi" w:cstheme="minorHAnsi"/>
          <w:spacing w:val="-2"/>
          <w:szCs w:val="22"/>
        </w:rPr>
        <w:t>(zejména pokud se týká kategorizace, evidence a odpovídající odstranění odpadů, nakládání s nebezpečnými odpady atd.).</w:t>
      </w:r>
    </w:p>
    <w:p w14:paraId="5996863E" w14:textId="77777777" w:rsidR="00866CAA" w:rsidRPr="00C56613" w:rsidRDefault="00866CAA" w:rsidP="00B377DD">
      <w:pPr>
        <w:pStyle w:val="Nadpis2"/>
        <w:ind w:hanging="718"/>
        <w:rPr>
          <w:rFonts w:asciiTheme="minorHAnsi" w:hAnsiTheme="minorHAnsi" w:cstheme="minorHAnsi"/>
          <w:szCs w:val="22"/>
        </w:rPr>
      </w:pPr>
      <w:r w:rsidRPr="00C56613">
        <w:rPr>
          <w:rFonts w:asciiTheme="minorHAnsi" w:hAnsiTheme="minorHAnsi" w:cstheme="minorHAnsi"/>
          <w:szCs w:val="22"/>
        </w:rPr>
        <w:t>Zhotovitel prohlašuje, že se před podpisem této Smlouvy seznámil se staveništěm a obstaral si veškeré informace o riziku a jiných okolnostech, které by mohly mít vliv na provádění prací. Žádné opomenutí při studiu uvedených podkladů nezbavuje Zhotovitele odpovědnosti za řádné a včasné provedení prací. Objednatel je odpovědný za správnost předaných podkladů.</w:t>
      </w:r>
    </w:p>
    <w:p w14:paraId="7EA8E072" w14:textId="77777777" w:rsidR="00EA4A87" w:rsidRPr="00C56613" w:rsidRDefault="00EA4A87" w:rsidP="00B377DD">
      <w:pPr>
        <w:pStyle w:val="Nadpis2"/>
        <w:ind w:hanging="718"/>
        <w:rPr>
          <w:rFonts w:asciiTheme="minorHAnsi" w:hAnsiTheme="minorHAnsi" w:cstheme="minorHAnsi"/>
          <w:szCs w:val="22"/>
        </w:rPr>
      </w:pPr>
      <w:r w:rsidRPr="00C56613">
        <w:rPr>
          <w:rFonts w:asciiTheme="minorHAnsi" w:hAnsiTheme="minorHAnsi" w:cstheme="minorHAnsi"/>
          <w:szCs w:val="22"/>
        </w:rPr>
        <w:t>Zhotovitel upozorní Objednatele na vady v údajích, předaných mu Objednatelem, pokud o nich jako odborná firma věděl nebo mohl vědět.</w:t>
      </w:r>
    </w:p>
    <w:p w14:paraId="2FB77325" w14:textId="77777777" w:rsidR="00EA4A87" w:rsidRPr="00C56613" w:rsidRDefault="00EA4A87" w:rsidP="00B377DD">
      <w:pPr>
        <w:pStyle w:val="Nadpis2"/>
        <w:ind w:hanging="718"/>
        <w:rPr>
          <w:rFonts w:asciiTheme="minorHAnsi" w:hAnsiTheme="minorHAnsi" w:cstheme="minorHAnsi"/>
          <w:color w:val="000000"/>
          <w:szCs w:val="22"/>
        </w:rPr>
      </w:pPr>
      <w:r w:rsidRPr="00C56613">
        <w:rPr>
          <w:rFonts w:asciiTheme="minorHAnsi" w:hAnsiTheme="minorHAnsi" w:cstheme="minorHAnsi"/>
          <w:szCs w:val="22"/>
        </w:rPr>
        <w:t>Zhotovitel je povinen označit pracovní oděvy svých zaměstnanců svým logem a zabezpečit označení pracovních oděvů subdodavatelů logem příslušného subdodavatele</w:t>
      </w:r>
      <w:r w:rsidRPr="00C56613">
        <w:rPr>
          <w:rFonts w:asciiTheme="minorHAnsi" w:hAnsiTheme="minorHAnsi" w:cstheme="minorHAnsi"/>
          <w:color w:val="000000"/>
          <w:szCs w:val="22"/>
        </w:rPr>
        <w:t>. Zhotovitel</w:t>
      </w:r>
      <w:r w:rsidR="005B55B9" w:rsidRPr="00C56613">
        <w:rPr>
          <w:rFonts w:asciiTheme="minorHAnsi" w:hAnsiTheme="minorHAnsi" w:cstheme="minorHAnsi"/>
          <w:color w:val="000000"/>
          <w:szCs w:val="22"/>
        </w:rPr>
        <w:t xml:space="preserve"> na své náklady</w:t>
      </w:r>
      <w:r w:rsidRPr="00C56613">
        <w:rPr>
          <w:rFonts w:asciiTheme="minorHAnsi" w:hAnsiTheme="minorHAnsi" w:cstheme="minorHAnsi"/>
          <w:color w:val="000000"/>
          <w:szCs w:val="22"/>
        </w:rPr>
        <w:t xml:space="preserve"> zabezpečí pro své zaměstnance základní hygienické podmínky (používání WC, šatna, umývárna atd.) v rámci zařízení staveniště</w:t>
      </w:r>
      <w:r w:rsidR="000652FE" w:rsidRPr="00C56613">
        <w:rPr>
          <w:rFonts w:asciiTheme="minorHAnsi" w:hAnsiTheme="minorHAnsi" w:cstheme="minorHAnsi"/>
          <w:color w:val="000000"/>
          <w:szCs w:val="22"/>
        </w:rPr>
        <w:t>, nebo jinak</w:t>
      </w:r>
      <w:r w:rsidRPr="00C56613">
        <w:rPr>
          <w:rFonts w:asciiTheme="minorHAnsi" w:hAnsiTheme="minorHAnsi" w:cstheme="minorHAnsi"/>
          <w:color w:val="000000"/>
          <w:szCs w:val="22"/>
        </w:rPr>
        <w:t>.</w:t>
      </w:r>
    </w:p>
    <w:p w14:paraId="2BC9247D" w14:textId="489B3F87" w:rsidR="00EA4A87" w:rsidRPr="00C56613" w:rsidRDefault="00EA4A87" w:rsidP="00B377DD">
      <w:pPr>
        <w:pStyle w:val="Nadpis2"/>
        <w:ind w:hanging="718"/>
        <w:rPr>
          <w:rFonts w:asciiTheme="minorHAnsi" w:hAnsiTheme="minorHAnsi" w:cstheme="minorHAnsi"/>
          <w:szCs w:val="22"/>
        </w:rPr>
      </w:pPr>
      <w:r w:rsidRPr="00C56613">
        <w:rPr>
          <w:rFonts w:asciiTheme="minorHAnsi" w:hAnsiTheme="minorHAnsi" w:cstheme="minorHAnsi"/>
          <w:szCs w:val="22"/>
        </w:rPr>
        <w:t xml:space="preserve">Zhotovitel povede </w:t>
      </w:r>
      <w:r w:rsidR="001A04F0" w:rsidRPr="00C56613">
        <w:rPr>
          <w:rFonts w:asciiTheme="minorHAnsi" w:hAnsiTheme="minorHAnsi" w:cstheme="minorHAnsi"/>
          <w:szCs w:val="22"/>
        </w:rPr>
        <w:t>s</w:t>
      </w:r>
      <w:r w:rsidR="00DC1EC0" w:rsidRPr="00C56613">
        <w:rPr>
          <w:rFonts w:asciiTheme="minorHAnsi" w:hAnsiTheme="minorHAnsi" w:cstheme="minorHAnsi"/>
          <w:szCs w:val="22"/>
        </w:rPr>
        <w:t>tavební</w:t>
      </w:r>
      <w:r w:rsidRPr="00C56613">
        <w:rPr>
          <w:rFonts w:asciiTheme="minorHAnsi" w:hAnsiTheme="minorHAnsi" w:cstheme="minorHAnsi"/>
          <w:szCs w:val="22"/>
        </w:rPr>
        <w:t xml:space="preserve"> deník </w:t>
      </w:r>
      <w:r w:rsidR="00BE26AD" w:rsidRPr="00C56613">
        <w:rPr>
          <w:rFonts w:asciiTheme="minorHAnsi" w:hAnsiTheme="minorHAnsi" w:cstheme="minorHAnsi"/>
          <w:szCs w:val="22"/>
        </w:rPr>
        <w:t xml:space="preserve">(dále </w:t>
      </w:r>
      <w:r w:rsidR="00331A1C" w:rsidRPr="00C56613">
        <w:rPr>
          <w:rFonts w:asciiTheme="minorHAnsi" w:hAnsiTheme="minorHAnsi" w:cstheme="minorHAnsi"/>
          <w:szCs w:val="22"/>
        </w:rPr>
        <w:t xml:space="preserve">též také jako </w:t>
      </w:r>
      <w:r w:rsidR="00BE26AD" w:rsidRPr="00C56613">
        <w:rPr>
          <w:rFonts w:asciiTheme="minorHAnsi" w:hAnsiTheme="minorHAnsi" w:cstheme="minorHAnsi"/>
          <w:szCs w:val="22"/>
        </w:rPr>
        <w:t>„D</w:t>
      </w:r>
      <w:r w:rsidRPr="00C56613">
        <w:rPr>
          <w:rFonts w:asciiTheme="minorHAnsi" w:hAnsiTheme="minorHAnsi" w:cstheme="minorHAnsi"/>
          <w:szCs w:val="22"/>
        </w:rPr>
        <w:t>eník</w:t>
      </w:r>
      <w:r w:rsidR="00BE26AD" w:rsidRPr="00C56613">
        <w:rPr>
          <w:rFonts w:asciiTheme="minorHAnsi" w:hAnsiTheme="minorHAnsi" w:cstheme="minorHAnsi"/>
          <w:szCs w:val="22"/>
        </w:rPr>
        <w:t>“</w:t>
      </w:r>
      <w:r w:rsidRPr="00C56613">
        <w:rPr>
          <w:rFonts w:asciiTheme="minorHAnsi" w:hAnsiTheme="minorHAnsi" w:cstheme="minorHAnsi"/>
          <w:szCs w:val="22"/>
        </w:rPr>
        <w:t>) ode dne protokolárního předání staveniště a v něm záznamy o evidenci o proškolení svých pracovníků. Na úvodním listě bude uveden název, označení předmětu Díla a projektu jako podkladu pro provedení Díla případně další podklady. Denní záznamy se píš</w:t>
      </w:r>
      <w:r w:rsidR="00B377DD" w:rsidRPr="00C56613">
        <w:rPr>
          <w:rFonts w:asciiTheme="minorHAnsi" w:hAnsiTheme="minorHAnsi" w:cstheme="minorHAnsi"/>
          <w:szCs w:val="22"/>
        </w:rPr>
        <w:t>ou</w:t>
      </w:r>
      <w:r w:rsidRPr="00C56613">
        <w:rPr>
          <w:rFonts w:asciiTheme="minorHAnsi" w:hAnsiTheme="minorHAnsi" w:cstheme="minorHAnsi"/>
          <w:szCs w:val="22"/>
        </w:rPr>
        <w:t xml:space="preserve"> do jeho očíslovaných listů se dvěma oddělitelnými průpisy. V denních záznamech nesmí být vynechána volná místa. Zhotovitel odevzdá Objednateli první průpis každého popsaného listu </w:t>
      </w:r>
      <w:r w:rsidR="00295E01" w:rsidRPr="00C56613">
        <w:rPr>
          <w:rFonts w:asciiTheme="minorHAnsi" w:hAnsiTheme="minorHAnsi" w:cstheme="minorHAnsi"/>
          <w:szCs w:val="22"/>
        </w:rPr>
        <w:t>s</w:t>
      </w:r>
      <w:r w:rsidRPr="00C56613">
        <w:rPr>
          <w:rFonts w:asciiTheme="minorHAnsi" w:hAnsiTheme="minorHAnsi" w:cstheme="minorHAnsi"/>
          <w:szCs w:val="22"/>
        </w:rPr>
        <w:t xml:space="preserve"> denním záznamem následující pracovní den. Deník bude trv</w:t>
      </w:r>
      <w:r w:rsidR="00BE26AD" w:rsidRPr="00C56613">
        <w:rPr>
          <w:rFonts w:asciiTheme="minorHAnsi" w:hAnsiTheme="minorHAnsi" w:cstheme="minorHAnsi"/>
          <w:szCs w:val="22"/>
        </w:rPr>
        <w:t>ale přístupný u Zhotovitele. V D</w:t>
      </w:r>
      <w:r w:rsidRPr="00C56613">
        <w:rPr>
          <w:rFonts w:asciiTheme="minorHAnsi" w:hAnsiTheme="minorHAnsi" w:cstheme="minorHAnsi"/>
          <w:szCs w:val="22"/>
        </w:rPr>
        <w:t>eníku budou uváděny veškeré rozhodné skutečnosti o průběhu realiz</w:t>
      </w:r>
      <w:r w:rsidR="00BE26AD" w:rsidRPr="00C56613">
        <w:rPr>
          <w:rFonts w:asciiTheme="minorHAnsi" w:hAnsiTheme="minorHAnsi" w:cstheme="minorHAnsi"/>
          <w:szCs w:val="22"/>
        </w:rPr>
        <w:t xml:space="preserve">ace Díla. </w:t>
      </w:r>
      <w:r w:rsidR="00BE26AD" w:rsidRPr="00C56613">
        <w:rPr>
          <w:rFonts w:asciiTheme="minorHAnsi" w:hAnsiTheme="minorHAnsi" w:cstheme="minorHAnsi"/>
          <w:szCs w:val="22"/>
        </w:rPr>
        <w:lastRenderedPageBreak/>
        <w:t>Povinnost vést tento D</w:t>
      </w:r>
      <w:r w:rsidRPr="00C56613">
        <w:rPr>
          <w:rFonts w:asciiTheme="minorHAnsi" w:hAnsiTheme="minorHAnsi" w:cstheme="minorHAnsi"/>
          <w:szCs w:val="22"/>
        </w:rPr>
        <w:t>eník končí odstraněním poslední vady uvedené v </w:t>
      </w:r>
      <w:r w:rsidR="005213AB" w:rsidRPr="00C56613">
        <w:rPr>
          <w:rFonts w:asciiTheme="minorHAnsi" w:hAnsiTheme="minorHAnsi" w:cstheme="minorHAnsi"/>
          <w:szCs w:val="22"/>
        </w:rPr>
        <w:t xml:space="preserve">Protokolu </w:t>
      </w:r>
      <w:r w:rsidRPr="00C56613">
        <w:rPr>
          <w:rFonts w:asciiTheme="minorHAnsi" w:hAnsiTheme="minorHAnsi" w:cstheme="minorHAnsi"/>
          <w:szCs w:val="22"/>
        </w:rPr>
        <w:t xml:space="preserve">o předání a převzetí Díla. </w:t>
      </w:r>
      <w:r w:rsidR="005B55B9" w:rsidRPr="00C56613">
        <w:rPr>
          <w:rFonts w:asciiTheme="minorHAnsi" w:hAnsiTheme="minorHAnsi" w:cstheme="minorHAnsi"/>
          <w:szCs w:val="22"/>
        </w:rPr>
        <w:t xml:space="preserve">Originál </w:t>
      </w:r>
      <w:r w:rsidR="001A04F0" w:rsidRPr="00C56613">
        <w:rPr>
          <w:rFonts w:asciiTheme="minorHAnsi" w:hAnsiTheme="minorHAnsi" w:cstheme="minorHAnsi"/>
          <w:szCs w:val="22"/>
        </w:rPr>
        <w:t>s</w:t>
      </w:r>
      <w:r w:rsidR="005B55B9" w:rsidRPr="00C56613">
        <w:rPr>
          <w:rFonts w:asciiTheme="minorHAnsi" w:hAnsiTheme="minorHAnsi" w:cstheme="minorHAnsi"/>
          <w:szCs w:val="22"/>
        </w:rPr>
        <w:t>tavebního deníku po ukončení jeho vedení předá Zhotovitel Objednateli.</w:t>
      </w:r>
    </w:p>
    <w:p w14:paraId="5E89A547" w14:textId="77777777" w:rsidR="00EA4A87" w:rsidRPr="00C56613" w:rsidRDefault="00EA4A87" w:rsidP="002B6425">
      <w:pPr>
        <w:pStyle w:val="Nadpis3"/>
        <w:keepNext w:val="0"/>
        <w:rPr>
          <w:rFonts w:asciiTheme="minorHAnsi" w:hAnsiTheme="minorHAnsi" w:cstheme="minorHAnsi"/>
          <w:szCs w:val="22"/>
        </w:rPr>
      </w:pPr>
      <w:r w:rsidRPr="00C56613">
        <w:rPr>
          <w:rFonts w:asciiTheme="minorHAnsi" w:hAnsiTheme="minorHAnsi" w:cstheme="minorHAnsi"/>
          <w:szCs w:val="22"/>
        </w:rPr>
        <w:t>Zhotovitel je povinen se vyjadřovat k</w:t>
      </w:r>
      <w:r w:rsidR="005213AB" w:rsidRPr="00C56613">
        <w:rPr>
          <w:rFonts w:asciiTheme="minorHAnsi" w:hAnsiTheme="minorHAnsi" w:cstheme="minorHAnsi"/>
          <w:szCs w:val="22"/>
        </w:rPr>
        <w:t> </w:t>
      </w:r>
      <w:r w:rsidRPr="00C56613">
        <w:rPr>
          <w:rFonts w:asciiTheme="minorHAnsi" w:hAnsiTheme="minorHAnsi" w:cstheme="minorHAnsi"/>
          <w:szCs w:val="22"/>
        </w:rPr>
        <w:t>zápisům</w:t>
      </w:r>
      <w:r w:rsidR="005213AB" w:rsidRPr="00C56613">
        <w:rPr>
          <w:rFonts w:asciiTheme="minorHAnsi" w:hAnsiTheme="minorHAnsi" w:cstheme="minorHAnsi"/>
          <w:szCs w:val="22"/>
        </w:rPr>
        <w:t xml:space="preserve"> v </w:t>
      </w:r>
      <w:r w:rsidR="00331A1C" w:rsidRPr="00C56613">
        <w:rPr>
          <w:rFonts w:asciiTheme="minorHAnsi" w:hAnsiTheme="minorHAnsi" w:cstheme="minorHAnsi"/>
          <w:szCs w:val="22"/>
        </w:rPr>
        <w:t>D</w:t>
      </w:r>
      <w:r w:rsidR="005213AB" w:rsidRPr="00C56613">
        <w:rPr>
          <w:rFonts w:asciiTheme="minorHAnsi" w:hAnsiTheme="minorHAnsi" w:cstheme="minorHAnsi"/>
          <w:szCs w:val="22"/>
        </w:rPr>
        <w:t>eníku</w:t>
      </w:r>
      <w:r w:rsidRPr="00C56613">
        <w:rPr>
          <w:rFonts w:asciiTheme="minorHAnsi" w:hAnsiTheme="minorHAnsi" w:cstheme="minorHAnsi"/>
          <w:szCs w:val="22"/>
        </w:rPr>
        <w:t xml:space="preserve"> učiněným Objednatelem </w:t>
      </w:r>
      <w:r w:rsidR="005B55B9" w:rsidRPr="00C56613">
        <w:rPr>
          <w:rFonts w:asciiTheme="minorHAnsi" w:hAnsiTheme="minorHAnsi" w:cstheme="minorHAnsi"/>
          <w:szCs w:val="22"/>
        </w:rPr>
        <w:t xml:space="preserve">či jinými oprávněnými osobami </w:t>
      </w:r>
      <w:r w:rsidRPr="00C56613">
        <w:rPr>
          <w:rFonts w:asciiTheme="minorHAnsi" w:hAnsiTheme="minorHAnsi" w:cstheme="minorHAnsi"/>
          <w:szCs w:val="22"/>
        </w:rPr>
        <w:t>nejpozději do tří (3) pracovních dnů.</w:t>
      </w:r>
    </w:p>
    <w:p w14:paraId="619674C6" w14:textId="77777777" w:rsidR="00EA4A87" w:rsidRPr="00C56613" w:rsidRDefault="00BE26AD" w:rsidP="002B6425">
      <w:pPr>
        <w:pStyle w:val="Nadpis3"/>
        <w:keepNext w:val="0"/>
        <w:rPr>
          <w:rFonts w:asciiTheme="minorHAnsi" w:hAnsiTheme="minorHAnsi" w:cstheme="minorHAnsi"/>
          <w:szCs w:val="22"/>
        </w:rPr>
      </w:pPr>
      <w:r w:rsidRPr="00C56613">
        <w:rPr>
          <w:rFonts w:asciiTheme="minorHAnsi" w:hAnsiTheme="minorHAnsi" w:cstheme="minorHAnsi"/>
          <w:szCs w:val="22"/>
        </w:rPr>
        <w:t>Zápisy v D</w:t>
      </w:r>
      <w:r w:rsidR="00EA4A87" w:rsidRPr="00C56613">
        <w:rPr>
          <w:rFonts w:asciiTheme="minorHAnsi" w:hAnsiTheme="minorHAnsi" w:cstheme="minorHAnsi"/>
          <w:szCs w:val="22"/>
        </w:rPr>
        <w:t xml:space="preserve">eníku se nepovažují za změnu Smlouvy, ale slouží jako podklad pro vypracování Změnových listů a následně </w:t>
      </w:r>
      <w:r w:rsidR="00F868A1" w:rsidRPr="00C56613">
        <w:rPr>
          <w:rFonts w:asciiTheme="minorHAnsi" w:hAnsiTheme="minorHAnsi" w:cstheme="minorHAnsi"/>
          <w:szCs w:val="22"/>
        </w:rPr>
        <w:t xml:space="preserve">písemných </w:t>
      </w:r>
      <w:r w:rsidR="00EA4A87" w:rsidRPr="00C56613">
        <w:rPr>
          <w:rFonts w:asciiTheme="minorHAnsi" w:hAnsiTheme="minorHAnsi" w:cstheme="minorHAnsi"/>
          <w:szCs w:val="22"/>
        </w:rPr>
        <w:t>dodatků k této Smlouvě.</w:t>
      </w:r>
    </w:p>
    <w:p w14:paraId="640AC3EB" w14:textId="77777777" w:rsidR="000C79E6" w:rsidRPr="00C56613" w:rsidRDefault="000C79E6" w:rsidP="00B377DD">
      <w:pPr>
        <w:pStyle w:val="Nadpis2"/>
        <w:ind w:hanging="718"/>
        <w:rPr>
          <w:rFonts w:asciiTheme="minorHAnsi" w:hAnsiTheme="minorHAnsi" w:cstheme="minorHAnsi"/>
          <w:szCs w:val="22"/>
        </w:rPr>
      </w:pPr>
      <w:r w:rsidRPr="00C56613">
        <w:rPr>
          <w:rFonts w:asciiTheme="minorHAnsi" w:hAnsiTheme="minorHAnsi" w:cstheme="minorHAnsi"/>
          <w:szCs w:val="22"/>
        </w:rPr>
        <w:t>Po dokončení Díla předlož</w:t>
      </w:r>
      <w:r w:rsidR="005B55B9" w:rsidRPr="00C56613">
        <w:rPr>
          <w:rFonts w:asciiTheme="minorHAnsi" w:hAnsiTheme="minorHAnsi" w:cstheme="minorHAnsi"/>
          <w:szCs w:val="22"/>
        </w:rPr>
        <w:t xml:space="preserve">í Zhotovitel Objednateli </w:t>
      </w:r>
      <w:r w:rsidRPr="00C56613">
        <w:rPr>
          <w:rFonts w:asciiTheme="minorHAnsi" w:hAnsiTheme="minorHAnsi" w:cstheme="minorHAnsi"/>
          <w:szCs w:val="22"/>
        </w:rPr>
        <w:t>specifikac</w:t>
      </w:r>
      <w:r w:rsidR="005B55B9" w:rsidRPr="00C56613">
        <w:rPr>
          <w:rFonts w:asciiTheme="minorHAnsi" w:hAnsiTheme="minorHAnsi" w:cstheme="minorHAnsi"/>
          <w:szCs w:val="22"/>
        </w:rPr>
        <w:t>i</w:t>
      </w:r>
      <w:r w:rsidRPr="00C56613">
        <w:rPr>
          <w:rFonts w:asciiTheme="minorHAnsi" w:hAnsiTheme="minorHAnsi" w:cstheme="minorHAnsi"/>
          <w:szCs w:val="22"/>
        </w:rPr>
        <w:t xml:space="preserve"> odpadů a jejich množství a bude doložen způsob jejich likvidace.   </w:t>
      </w:r>
    </w:p>
    <w:p w14:paraId="3A3F2606" w14:textId="77777777" w:rsidR="005B4947" w:rsidRDefault="00FF617E" w:rsidP="00156A6E">
      <w:pPr>
        <w:pStyle w:val="Nadpis2"/>
        <w:ind w:hanging="718"/>
        <w:rPr>
          <w:rFonts w:asciiTheme="minorHAnsi" w:hAnsiTheme="minorHAnsi" w:cstheme="minorHAnsi"/>
          <w:szCs w:val="22"/>
        </w:rPr>
      </w:pPr>
      <w:r w:rsidRPr="00C56613">
        <w:rPr>
          <w:rFonts w:asciiTheme="minorHAnsi" w:hAnsiTheme="minorHAnsi" w:cstheme="minorHAnsi"/>
          <w:szCs w:val="22"/>
        </w:rPr>
        <w:t>Zhotovitel se zavazuje spolupůsobit při finanční kontrole dle §</w:t>
      </w:r>
      <w:r w:rsidR="00E52163" w:rsidRPr="00C56613">
        <w:rPr>
          <w:rFonts w:asciiTheme="minorHAnsi" w:hAnsiTheme="minorHAnsi" w:cstheme="minorHAnsi"/>
          <w:szCs w:val="22"/>
        </w:rPr>
        <w:t xml:space="preserve"> </w:t>
      </w:r>
      <w:r w:rsidRPr="00C56613">
        <w:rPr>
          <w:rFonts w:asciiTheme="minorHAnsi" w:hAnsiTheme="minorHAnsi" w:cstheme="minorHAnsi"/>
          <w:szCs w:val="22"/>
        </w:rPr>
        <w:t>2e) zákona č. 320/2001 Sb., o finanční kontrole ve veřejné správě a případných dalších kontrol z EU.</w:t>
      </w:r>
    </w:p>
    <w:p w14:paraId="213C8D96" w14:textId="77777777" w:rsidR="007372E4" w:rsidRDefault="005B4947" w:rsidP="00156A6E">
      <w:pPr>
        <w:pStyle w:val="Nadpis2"/>
        <w:ind w:hanging="718"/>
        <w:rPr>
          <w:rFonts w:asciiTheme="minorHAnsi" w:hAnsiTheme="minorHAnsi" w:cstheme="minorHAnsi"/>
          <w:szCs w:val="22"/>
        </w:rPr>
      </w:pPr>
      <w:r>
        <w:rPr>
          <w:rFonts w:asciiTheme="minorHAnsi" w:hAnsiTheme="minorHAnsi" w:cstheme="minorHAnsi"/>
          <w:szCs w:val="22"/>
        </w:rPr>
        <w:t xml:space="preserve">Zhotovitel se zavazuje </w:t>
      </w:r>
      <w:r w:rsidRPr="005B4947">
        <w:rPr>
          <w:rFonts w:asciiTheme="minorHAnsi" w:hAnsiTheme="minorHAnsi" w:cstheme="minorHAnsi"/>
          <w:szCs w:val="22"/>
        </w:rPr>
        <w:t>zajistit dodržování povinností vyplývajících z právních předpisů, jakož i pracovněprávních předpisů (zejména zákona č. 262/2006 Sb., zákoník práce, ve znění pozdějších předpisů, a to se zvláštním zřetelem na regulaci odměňování; zákona č. 435/2004 Sb., o zaměstnanosti, ve znění pozdějších předpisů) a z případných kolektivních smluv vztahujících se na zaměstnance, a to u všech osob, které se budou podílet na plnění předmětu této smlouvy. Dodržování těchto povinností je zhotovitel povinen zajistit i ze strany případných poddodavatelů.</w:t>
      </w:r>
    </w:p>
    <w:p w14:paraId="42D2748D" w14:textId="625A63CC" w:rsidR="007372E4" w:rsidRPr="00371139" w:rsidRDefault="007372E4" w:rsidP="008F68CE">
      <w:pPr>
        <w:pStyle w:val="Nadpis2"/>
        <w:rPr>
          <w:rFonts w:asciiTheme="minorHAnsi" w:hAnsiTheme="minorHAnsi" w:cstheme="minorHAnsi"/>
          <w:szCs w:val="22"/>
        </w:rPr>
      </w:pPr>
      <w:r w:rsidRPr="00371139">
        <w:rPr>
          <w:rFonts w:asciiTheme="minorHAnsi" w:hAnsiTheme="minorHAnsi" w:cstheme="minorHAnsi"/>
          <w:szCs w:val="22"/>
        </w:rPr>
        <w:t>Zhotovitel je povinen zajistit, aby všichni zaměstnanci, kteří budou v prostorách objednatele vykonávat činnost vyžadující zvláštní odbornou způsobilost ve smyslu ustanovení § 11, zákona č. 309/2006 Sb., splňovali požadavky na tuto způsobilost, včetně kvalifikačních požadavků a zdravotní způsobilosti.</w:t>
      </w:r>
      <w:r w:rsidR="00722A9F" w:rsidRPr="00371139">
        <w:rPr>
          <w:rFonts w:asciiTheme="minorHAnsi" w:hAnsiTheme="minorHAnsi" w:cstheme="minorHAnsi"/>
          <w:szCs w:val="22"/>
        </w:rPr>
        <w:t xml:space="preserve"> Zhotovitel je povinen před zahájením realizace Díla v areálu Objednatele prokázat </w:t>
      </w:r>
      <w:r w:rsidR="00722A9F" w:rsidRPr="00371139">
        <w:rPr>
          <w:rFonts w:asciiTheme="minorHAnsi" w:eastAsia="SimSun" w:hAnsiTheme="minorHAnsi" w:cstheme="minorHAnsi"/>
        </w:rPr>
        <w:t>kvalifikaci svářečů dle PED předložením originálů dokumentů prokazujících jejich kvalifikaci</w:t>
      </w:r>
    </w:p>
    <w:p w14:paraId="6273D28A" w14:textId="37C66067" w:rsidR="007372E4" w:rsidRPr="007372E4" w:rsidRDefault="007372E4" w:rsidP="00100AC2">
      <w:pPr>
        <w:pStyle w:val="Nadpis2"/>
        <w:rPr>
          <w:rFonts w:asciiTheme="minorHAnsi" w:hAnsiTheme="minorHAnsi" w:cstheme="minorHAnsi"/>
          <w:szCs w:val="22"/>
        </w:rPr>
      </w:pPr>
      <w:r w:rsidRPr="00722A9F">
        <w:rPr>
          <w:rFonts w:asciiTheme="minorHAnsi" w:hAnsiTheme="minorHAnsi" w:cstheme="minorHAnsi"/>
          <w:szCs w:val="22"/>
        </w:rPr>
        <w:t xml:space="preserve">Zhotovitel je povinen </w:t>
      </w:r>
      <w:r w:rsidR="00722A9F" w:rsidRPr="00722A9F">
        <w:rPr>
          <w:rFonts w:asciiTheme="minorHAnsi" w:hAnsiTheme="minorHAnsi" w:cstheme="minorHAnsi"/>
          <w:szCs w:val="22"/>
        </w:rPr>
        <w:t xml:space="preserve">před zahájením realizace Díla v areálu Objednatele </w:t>
      </w:r>
      <w:r w:rsidRPr="00722A9F">
        <w:rPr>
          <w:rFonts w:asciiTheme="minorHAnsi" w:hAnsiTheme="minorHAnsi" w:cstheme="minorHAnsi"/>
          <w:szCs w:val="22"/>
        </w:rPr>
        <w:t xml:space="preserve">předat </w:t>
      </w:r>
      <w:r w:rsidRPr="007372E4">
        <w:rPr>
          <w:rFonts w:asciiTheme="minorHAnsi" w:hAnsiTheme="minorHAnsi" w:cstheme="minorHAnsi"/>
          <w:szCs w:val="22"/>
        </w:rPr>
        <w:t xml:space="preserve">Objednateli seznam zaměstnanců, kteří mají zvláštní odbornou způsobilost a u kterých je předpoklad, že budou vysláni k výkonu práce u Objednatele, kde je tato zvláštní odborná způsobilost vyžadována; za aktuálnost seznamu odpovídá </w:t>
      </w:r>
      <w:r w:rsidR="00545758">
        <w:rPr>
          <w:rFonts w:asciiTheme="minorHAnsi" w:hAnsiTheme="minorHAnsi" w:cstheme="minorHAnsi"/>
          <w:szCs w:val="22"/>
        </w:rPr>
        <w:t>Zhotovitel</w:t>
      </w:r>
      <w:r w:rsidRPr="007372E4">
        <w:rPr>
          <w:rFonts w:asciiTheme="minorHAnsi" w:hAnsiTheme="minorHAnsi" w:cstheme="minorHAnsi"/>
          <w:szCs w:val="22"/>
        </w:rPr>
        <w:t xml:space="preserve">.  Tento seznam musí být předán objednateli v dostatečném předstihu na e-mailové adresy </w:t>
      </w:r>
      <w:hyperlink r:id="rId14" w:history="1">
        <w:r w:rsidR="007D1D94" w:rsidRPr="00946C2F">
          <w:rPr>
            <w:rStyle w:val="Hypertextovodkaz"/>
            <w:rFonts w:asciiTheme="minorHAnsi" w:hAnsiTheme="minorHAnsi" w:cstheme="minorHAnsi"/>
            <w:szCs w:val="22"/>
          </w:rPr>
          <w:t>Robert.Kysely@synthosgroup.com</w:t>
        </w:r>
      </w:hyperlink>
      <w:r w:rsidR="007D1D94">
        <w:rPr>
          <w:rFonts w:asciiTheme="minorHAnsi" w:hAnsiTheme="minorHAnsi" w:cstheme="minorHAnsi"/>
          <w:szCs w:val="22"/>
        </w:rPr>
        <w:t xml:space="preserve"> </w:t>
      </w:r>
      <w:r w:rsidRPr="007372E4">
        <w:rPr>
          <w:rFonts w:asciiTheme="minorHAnsi" w:hAnsiTheme="minorHAnsi" w:cstheme="minorHAnsi"/>
          <w:szCs w:val="22"/>
        </w:rPr>
        <w:t xml:space="preserve">a </w:t>
      </w:r>
      <w:hyperlink r:id="rId15" w:history="1">
        <w:r w:rsidR="007D1D94" w:rsidRPr="00946C2F">
          <w:rPr>
            <w:rStyle w:val="Hypertextovodkaz"/>
            <w:rFonts w:asciiTheme="minorHAnsi" w:hAnsiTheme="minorHAnsi" w:cstheme="minorHAnsi"/>
            <w:szCs w:val="22"/>
          </w:rPr>
          <w:t>Pavel.Napravnik1@synthosgroup.com</w:t>
        </w:r>
      </w:hyperlink>
      <w:r w:rsidRPr="007372E4">
        <w:rPr>
          <w:rFonts w:asciiTheme="minorHAnsi" w:hAnsiTheme="minorHAnsi" w:cstheme="minorHAnsi"/>
          <w:szCs w:val="22"/>
        </w:rPr>
        <w:t>.</w:t>
      </w:r>
      <w:r>
        <w:rPr>
          <w:rFonts w:asciiTheme="minorHAnsi" w:hAnsiTheme="minorHAnsi" w:cstheme="minorHAnsi"/>
          <w:szCs w:val="22"/>
        </w:rPr>
        <w:t xml:space="preserve"> </w:t>
      </w:r>
      <w:r w:rsidRPr="007372E4">
        <w:rPr>
          <w:rFonts w:asciiTheme="minorHAnsi" w:hAnsiTheme="minorHAnsi" w:cstheme="minorHAnsi"/>
          <w:szCs w:val="22"/>
        </w:rPr>
        <w:t xml:space="preserve">Nedílnou součástí seznamu, který bude obsahovat jméno a příjmení zaměstnance, zvláštní odbornou způsobilost (dle oprávnění, osvědčení nebo dokladu o školení) a datum platnosti způsobilosti, bude i čestné prohlášení </w:t>
      </w:r>
      <w:r w:rsidR="00545758">
        <w:rPr>
          <w:rFonts w:asciiTheme="minorHAnsi" w:hAnsiTheme="minorHAnsi" w:cstheme="minorHAnsi"/>
          <w:szCs w:val="22"/>
        </w:rPr>
        <w:t>Zhotovitele</w:t>
      </w:r>
      <w:r w:rsidR="00545758" w:rsidRPr="007372E4">
        <w:rPr>
          <w:rFonts w:asciiTheme="minorHAnsi" w:hAnsiTheme="minorHAnsi" w:cstheme="minorHAnsi"/>
          <w:szCs w:val="22"/>
        </w:rPr>
        <w:t xml:space="preserve"> </w:t>
      </w:r>
      <w:r w:rsidRPr="007372E4">
        <w:rPr>
          <w:rFonts w:asciiTheme="minorHAnsi" w:hAnsiTheme="minorHAnsi" w:cstheme="minorHAnsi"/>
          <w:szCs w:val="22"/>
        </w:rPr>
        <w:t>garantující platnost uvedených informací.</w:t>
      </w:r>
    </w:p>
    <w:p w14:paraId="6D361132" w14:textId="46BA5132" w:rsidR="007372E4" w:rsidRPr="007372E4" w:rsidRDefault="007372E4" w:rsidP="007372E4">
      <w:pPr>
        <w:pStyle w:val="Nadpis2"/>
        <w:rPr>
          <w:rFonts w:asciiTheme="minorHAnsi" w:hAnsiTheme="minorHAnsi" w:cstheme="minorHAnsi"/>
          <w:szCs w:val="22"/>
        </w:rPr>
      </w:pPr>
      <w:r>
        <w:rPr>
          <w:rFonts w:asciiTheme="minorHAnsi" w:hAnsiTheme="minorHAnsi" w:cstheme="minorHAnsi"/>
          <w:szCs w:val="22"/>
        </w:rPr>
        <w:t>P</w:t>
      </w:r>
      <w:r w:rsidRPr="007372E4">
        <w:rPr>
          <w:rFonts w:asciiTheme="minorHAnsi" w:hAnsiTheme="minorHAnsi" w:cstheme="minorHAnsi"/>
          <w:szCs w:val="22"/>
        </w:rPr>
        <w:t xml:space="preserve">ožadavky </w:t>
      </w:r>
      <w:r>
        <w:rPr>
          <w:rFonts w:asciiTheme="minorHAnsi" w:hAnsiTheme="minorHAnsi" w:cstheme="minorHAnsi"/>
          <w:szCs w:val="22"/>
        </w:rPr>
        <w:t xml:space="preserve">uvedené v bodech 8.17 a 8.18 </w:t>
      </w:r>
      <w:r w:rsidRPr="007372E4">
        <w:rPr>
          <w:rFonts w:asciiTheme="minorHAnsi" w:hAnsiTheme="minorHAnsi" w:cstheme="minorHAnsi"/>
          <w:szCs w:val="22"/>
        </w:rPr>
        <w:t xml:space="preserve">se v plném rozsahu vztahují i na subdodavatele, přičemž </w:t>
      </w:r>
      <w:r>
        <w:rPr>
          <w:rFonts w:asciiTheme="minorHAnsi" w:hAnsiTheme="minorHAnsi" w:cstheme="minorHAnsi"/>
          <w:szCs w:val="22"/>
        </w:rPr>
        <w:t>Zhotovitel</w:t>
      </w:r>
      <w:r w:rsidRPr="007372E4">
        <w:rPr>
          <w:rFonts w:asciiTheme="minorHAnsi" w:hAnsiTheme="minorHAnsi" w:cstheme="minorHAnsi"/>
          <w:szCs w:val="22"/>
        </w:rPr>
        <w:t xml:space="preserve"> odpovídá za dodržení těchto požadavků. </w:t>
      </w:r>
    </w:p>
    <w:p w14:paraId="0C0AEF1B" w14:textId="1AEB3C61" w:rsidR="00FF617E" w:rsidRPr="00C56613" w:rsidRDefault="007372E4" w:rsidP="007372E4">
      <w:pPr>
        <w:pStyle w:val="Nadpis2"/>
        <w:rPr>
          <w:rFonts w:asciiTheme="minorHAnsi" w:hAnsiTheme="minorHAnsi" w:cstheme="minorHAnsi"/>
          <w:szCs w:val="22"/>
        </w:rPr>
      </w:pPr>
      <w:r w:rsidRPr="007372E4">
        <w:rPr>
          <w:rFonts w:asciiTheme="minorHAnsi" w:hAnsiTheme="minorHAnsi" w:cstheme="minorHAnsi"/>
          <w:szCs w:val="22"/>
        </w:rPr>
        <w:t xml:space="preserve">V případě, že nebude ze strany </w:t>
      </w:r>
      <w:r>
        <w:rPr>
          <w:rFonts w:asciiTheme="minorHAnsi" w:hAnsiTheme="minorHAnsi" w:cstheme="minorHAnsi"/>
          <w:szCs w:val="22"/>
        </w:rPr>
        <w:t>Zhotovitele</w:t>
      </w:r>
      <w:r w:rsidRPr="007372E4">
        <w:rPr>
          <w:rFonts w:asciiTheme="minorHAnsi" w:hAnsiTheme="minorHAnsi" w:cstheme="minorHAnsi"/>
          <w:szCs w:val="22"/>
        </w:rPr>
        <w:t xml:space="preserve"> poskytnut seznam osob se zvláštní odbornou způsobilostí</w:t>
      </w:r>
      <w:r>
        <w:rPr>
          <w:rFonts w:asciiTheme="minorHAnsi" w:hAnsiTheme="minorHAnsi" w:cstheme="minorHAnsi"/>
          <w:szCs w:val="22"/>
        </w:rPr>
        <w:t xml:space="preserve"> dle bodu 8.19</w:t>
      </w:r>
      <w:r w:rsidRPr="007372E4">
        <w:rPr>
          <w:rFonts w:asciiTheme="minorHAnsi" w:hAnsiTheme="minorHAnsi" w:cstheme="minorHAnsi"/>
          <w:szCs w:val="22"/>
        </w:rPr>
        <w:t xml:space="preserve">, nebo pokud </w:t>
      </w:r>
      <w:r>
        <w:rPr>
          <w:rFonts w:asciiTheme="minorHAnsi" w:hAnsiTheme="minorHAnsi" w:cstheme="minorHAnsi"/>
          <w:szCs w:val="22"/>
        </w:rPr>
        <w:t>Zhotovitel</w:t>
      </w:r>
      <w:r w:rsidRPr="007372E4">
        <w:rPr>
          <w:rFonts w:asciiTheme="minorHAnsi" w:hAnsiTheme="minorHAnsi" w:cstheme="minorHAnsi"/>
          <w:szCs w:val="22"/>
        </w:rPr>
        <w:t xml:space="preserve"> určí k práci na zařízení vyžadující zvláštní odbornou způsobilost pracovníka, který není uveden v poskytnutém seznamu a není schopen se prokázat Objednateli dokladem o zvláštní odborné způsobilosti, má Objednatel právo nepřipustit tohoto pracovníka k výkonu práce, případně mu nevystavit Povolení k práci. Tento případ bude hodnocen jako neplnění na straně </w:t>
      </w:r>
      <w:r>
        <w:rPr>
          <w:rFonts w:asciiTheme="minorHAnsi" w:hAnsiTheme="minorHAnsi" w:cstheme="minorHAnsi"/>
          <w:szCs w:val="22"/>
        </w:rPr>
        <w:t>Zhotovitele.</w:t>
      </w:r>
      <w:r w:rsidR="00FF617E" w:rsidRPr="00C56613">
        <w:rPr>
          <w:rFonts w:asciiTheme="minorHAnsi" w:hAnsiTheme="minorHAnsi" w:cstheme="minorHAnsi"/>
          <w:szCs w:val="22"/>
        </w:rPr>
        <w:t xml:space="preserve">  </w:t>
      </w:r>
    </w:p>
    <w:p w14:paraId="1A83A565" w14:textId="77777777" w:rsidR="00EA4A87" w:rsidRPr="00C70D1B" w:rsidRDefault="00EA4A87" w:rsidP="002B6508">
      <w:pPr>
        <w:pStyle w:val="Nadpis1"/>
        <w:keepNext/>
        <w:keepLines/>
        <w:rPr>
          <w:rFonts w:asciiTheme="minorHAnsi" w:hAnsiTheme="minorHAnsi" w:cstheme="minorHAnsi"/>
          <w:sz w:val="22"/>
          <w:szCs w:val="22"/>
        </w:rPr>
      </w:pPr>
      <w:r w:rsidRPr="00C70D1B">
        <w:rPr>
          <w:rFonts w:asciiTheme="minorHAnsi" w:hAnsiTheme="minorHAnsi" w:cstheme="minorHAnsi"/>
          <w:sz w:val="22"/>
          <w:szCs w:val="22"/>
          <w:lang w:val="cs-CZ"/>
        </w:rPr>
        <w:br/>
      </w:r>
      <w:bookmarkStart w:id="40" w:name="_Toc204924606"/>
      <w:r w:rsidRPr="00C70D1B">
        <w:rPr>
          <w:rFonts w:asciiTheme="minorHAnsi" w:hAnsiTheme="minorHAnsi" w:cstheme="minorHAnsi"/>
          <w:sz w:val="22"/>
          <w:szCs w:val="22"/>
        </w:rPr>
        <w:t>Provedení Díla a jeho předání</w:t>
      </w:r>
      <w:bookmarkEnd w:id="40"/>
    </w:p>
    <w:p w14:paraId="33BCC74F" w14:textId="77777777" w:rsidR="00866CAA" w:rsidRPr="006B07E9" w:rsidRDefault="00866CAA"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6B07E9">
        <w:rPr>
          <w:rFonts w:asciiTheme="minorHAnsi" w:hAnsiTheme="minorHAnsi" w:cstheme="minorHAnsi"/>
          <w:szCs w:val="22"/>
        </w:rPr>
        <w:t xml:space="preserve">Na provádění prací se vztahují normy a zákony platné v ČR a instrukce </w:t>
      </w:r>
      <w:r w:rsidR="00741F54" w:rsidRPr="006B07E9">
        <w:rPr>
          <w:rFonts w:asciiTheme="minorHAnsi" w:hAnsiTheme="minorHAnsi" w:cstheme="minorHAnsi"/>
          <w:szCs w:val="22"/>
        </w:rPr>
        <w:t xml:space="preserve">Objednatele </w:t>
      </w:r>
      <w:r w:rsidRPr="006B07E9">
        <w:rPr>
          <w:rFonts w:asciiTheme="minorHAnsi" w:hAnsiTheme="minorHAnsi" w:cstheme="minorHAnsi"/>
          <w:szCs w:val="22"/>
        </w:rPr>
        <w:t xml:space="preserve">platné v době podpisu této Smlouvy. Zhotovitel bude na svůj náklad prokazovat postupně kvalitu prováděných prací a při přejímacím řízení předloží Objednateli příslušné doklady o kvalitě a kompletnosti Díla. Zhotovitel bude vždy Objednatele informovat o provádění zkoušek a pozve jej k účasti zápisem do </w:t>
      </w:r>
      <w:r w:rsidR="00BB1C29" w:rsidRPr="006B07E9">
        <w:rPr>
          <w:rFonts w:asciiTheme="minorHAnsi" w:hAnsiTheme="minorHAnsi" w:cstheme="minorHAnsi"/>
          <w:szCs w:val="22"/>
        </w:rPr>
        <w:t xml:space="preserve">stavebního </w:t>
      </w:r>
      <w:r w:rsidRPr="006B07E9">
        <w:rPr>
          <w:rFonts w:asciiTheme="minorHAnsi" w:hAnsiTheme="minorHAnsi" w:cstheme="minorHAnsi"/>
          <w:szCs w:val="22"/>
        </w:rPr>
        <w:t xml:space="preserve">deníku minimálně </w:t>
      </w:r>
      <w:r w:rsidR="005B55B9" w:rsidRPr="006B07E9">
        <w:rPr>
          <w:rFonts w:asciiTheme="minorHAnsi" w:hAnsiTheme="minorHAnsi" w:cstheme="minorHAnsi"/>
          <w:szCs w:val="22"/>
        </w:rPr>
        <w:t xml:space="preserve">tři </w:t>
      </w:r>
      <w:r w:rsidRPr="006B07E9">
        <w:rPr>
          <w:rFonts w:asciiTheme="minorHAnsi" w:hAnsiTheme="minorHAnsi" w:cstheme="minorHAnsi"/>
          <w:szCs w:val="22"/>
        </w:rPr>
        <w:t>(</w:t>
      </w:r>
      <w:r w:rsidR="005B55B9" w:rsidRPr="006B07E9">
        <w:rPr>
          <w:rFonts w:asciiTheme="minorHAnsi" w:hAnsiTheme="minorHAnsi" w:cstheme="minorHAnsi"/>
          <w:szCs w:val="22"/>
        </w:rPr>
        <w:t>3</w:t>
      </w:r>
      <w:r w:rsidRPr="006B07E9">
        <w:rPr>
          <w:rFonts w:asciiTheme="minorHAnsi" w:hAnsiTheme="minorHAnsi" w:cstheme="minorHAnsi"/>
          <w:szCs w:val="22"/>
        </w:rPr>
        <w:t>) pracovní dny předem, pokud se smluvní strany nedohodnou jinak. O průběhu a výsledcích zkoušek bude sepsán zápis podepsaný oběma stranami.</w:t>
      </w:r>
    </w:p>
    <w:p w14:paraId="6C3702BB" w14:textId="77777777" w:rsidR="00866CAA" w:rsidRPr="006B07E9" w:rsidRDefault="00866CAA"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6B07E9">
        <w:rPr>
          <w:rFonts w:asciiTheme="minorHAnsi" w:hAnsiTheme="minorHAnsi" w:cstheme="minorHAnsi"/>
          <w:szCs w:val="22"/>
        </w:rPr>
        <w:lastRenderedPageBreak/>
        <w:t xml:space="preserve">Zhotovitel je </w:t>
      </w:r>
      <w:r w:rsidR="005B55B9" w:rsidRPr="006B07E9">
        <w:rPr>
          <w:rFonts w:asciiTheme="minorHAnsi" w:hAnsiTheme="minorHAnsi" w:cstheme="minorHAnsi"/>
          <w:szCs w:val="22"/>
        </w:rPr>
        <w:t xml:space="preserve">stejným způsobem </w:t>
      </w:r>
      <w:r w:rsidRPr="006B07E9">
        <w:rPr>
          <w:rFonts w:asciiTheme="minorHAnsi" w:hAnsiTheme="minorHAnsi" w:cstheme="minorHAnsi"/>
          <w:szCs w:val="22"/>
        </w:rPr>
        <w:t>povinen vyzvat písemně Objednatele ke kontrolnímu prověření všech prací, které budou v dalším postupu prací zakryty, nebo se stanou nepřístupnými. Tímto se Zhotovitel nezbavuje odpovědnosti za kvalitu a případné skryté vady provedených prací.</w:t>
      </w:r>
    </w:p>
    <w:p w14:paraId="7EC17C1C" w14:textId="7E2D659A" w:rsidR="00234423" w:rsidRPr="00051710" w:rsidRDefault="00BC4C4A" w:rsidP="001B6FE4">
      <w:pPr>
        <w:pStyle w:val="Nadpis2"/>
        <w:overflowPunct w:val="0"/>
        <w:autoSpaceDE w:val="0"/>
        <w:autoSpaceDN w:val="0"/>
        <w:adjustRightInd w:val="0"/>
        <w:ind w:left="709" w:hanging="709"/>
        <w:textAlignment w:val="baseline"/>
        <w:rPr>
          <w:rFonts w:asciiTheme="minorHAnsi" w:hAnsiTheme="minorHAnsi" w:cstheme="minorHAnsi"/>
          <w:szCs w:val="22"/>
        </w:rPr>
      </w:pPr>
      <w:r w:rsidRPr="00271C66">
        <w:rPr>
          <w:rFonts w:asciiTheme="minorHAnsi" w:hAnsiTheme="minorHAnsi" w:cstheme="minorHAnsi"/>
          <w:szCs w:val="22"/>
        </w:rPr>
        <w:t xml:space="preserve">Po dokončení </w:t>
      </w:r>
      <w:r w:rsidR="00CF3702">
        <w:rPr>
          <w:rFonts w:asciiTheme="minorHAnsi" w:hAnsiTheme="minorHAnsi" w:cstheme="minorHAnsi"/>
          <w:szCs w:val="22"/>
        </w:rPr>
        <w:t>M</w:t>
      </w:r>
      <w:r w:rsidRPr="00271C66">
        <w:rPr>
          <w:rFonts w:asciiTheme="minorHAnsi" w:hAnsiTheme="minorHAnsi" w:cstheme="minorHAnsi"/>
          <w:szCs w:val="22"/>
        </w:rPr>
        <w:t xml:space="preserve">echanické </w:t>
      </w:r>
      <w:r w:rsidRPr="00CF3702">
        <w:rPr>
          <w:rFonts w:asciiTheme="minorHAnsi" w:hAnsiTheme="minorHAnsi" w:cstheme="minorHAnsi"/>
          <w:szCs w:val="22"/>
        </w:rPr>
        <w:t>kompletace Díla</w:t>
      </w:r>
      <w:r w:rsidR="00271C66" w:rsidRPr="005A68B6">
        <w:rPr>
          <w:rFonts w:asciiTheme="minorHAnsi" w:hAnsiTheme="minorHAnsi" w:cstheme="minorHAnsi"/>
          <w:szCs w:val="22"/>
        </w:rPr>
        <w:t xml:space="preserve"> </w:t>
      </w:r>
      <w:r w:rsidRPr="00CF3702">
        <w:rPr>
          <w:rFonts w:asciiTheme="minorHAnsi" w:hAnsiTheme="minorHAnsi" w:cstheme="minorHAnsi"/>
          <w:szCs w:val="22"/>
        </w:rPr>
        <w:t xml:space="preserve">vyzve Zhotovitel Objednatele ke kontrole kompletnosti </w:t>
      </w:r>
      <w:r w:rsidR="00545758">
        <w:rPr>
          <w:rFonts w:asciiTheme="minorHAnsi" w:hAnsiTheme="minorHAnsi" w:cstheme="minorHAnsi"/>
          <w:szCs w:val="22"/>
        </w:rPr>
        <w:t xml:space="preserve">mechanické kompletace </w:t>
      </w:r>
      <w:r w:rsidRPr="00CF3702">
        <w:rPr>
          <w:rFonts w:asciiTheme="minorHAnsi" w:hAnsiTheme="minorHAnsi" w:cstheme="minorHAnsi"/>
          <w:szCs w:val="22"/>
        </w:rPr>
        <w:t xml:space="preserve">Díla. O kontrole bude </w:t>
      </w:r>
      <w:r w:rsidR="00D11335" w:rsidRPr="00CF3702">
        <w:rPr>
          <w:rFonts w:asciiTheme="minorHAnsi" w:hAnsiTheme="minorHAnsi" w:cstheme="minorHAnsi"/>
          <w:szCs w:val="22"/>
        </w:rPr>
        <w:t>proveden</w:t>
      </w:r>
      <w:r w:rsidRPr="00CF3702">
        <w:rPr>
          <w:rFonts w:asciiTheme="minorHAnsi" w:hAnsiTheme="minorHAnsi" w:cstheme="minorHAnsi"/>
          <w:szCs w:val="22"/>
        </w:rPr>
        <w:t xml:space="preserve"> zápis</w:t>
      </w:r>
      <w:r w:rsidR="00884743" w:rsidRPr="00CF3702">
        <w:rPr>
          <w:rFonts w:asciiTheme="minorHAnsi" w:hAnsiTheme="minorHAnsi" w:cstheme="minorHAnsi"/>
          <w:szCs w:val="22"/>
        </w:rPr>
        <w:t>, ve kterém budou uvedeny případné</w:t>
      </w:r>
      <w:r w:rsidRPr="00CF3702">
        <w:rPr>
          <w:rFonts w:asciiTheme="minorHAnsi" w:hAnsiTheme="minorHAnsi" w:cstheme="minorHAnsi"/>
          <w:szCs w:val="22"/>
        </w:rPr>
        <w:t xml:space="preserve"> </w:t>
      </w:r>
      <w:r w:rsidR="00707905" w:rsidRPr="00CF3702">
        <w:rPr>
          <w:rFonts w:asciiTheme="minorHAnsi" w:hAnsiTheme="minorHAnsi" w:cstheme="minorHAnsi"/>
          <w:szCs w:val="22"/>
        </w:rPr>
        <w:t>vady</w:t>
      </w:r>
      <w:r w:rsidR="00271C66" w:rsidRPr="005A68B6">
        <w:rPr>
          <w:rFonts w:asciiTheme="minorHAnsi" w:hAnsiTheme="minorHAnsi" w:cstheme="minorHAnsi"/>
          <w:szCs w:val="22"/>
        </w:rPr>
        <w:t>,</w:t>
      </w:r>
      <w:r w:rsidR="00707905" w:rsidRPr="00CF3702">
        <w:rPr>
          <w:rFonts w:asciiTheme="minorHAnsi" w:hAnsiTheme="minorHAnsi" w:cstheme="minorHAnsi"/>
          <w:szCs w:val="22"/>
        </w:rPr>
        <w:t xml:space="preserve"> nedodělky</w:t>
      </w:r>
      <w:r w:rsidR="00271C66" w:rsidRPr="005A68B6">
        <w:rPr>
          <w:rFonts w:asciiTheme="minorHAnsi" w:hAnsiTheme="minorHAnsi" w:cstheme="minorHAnsi"/>
          <w:szCs w:val="22"/>
        </w:rPr>
        <w:t xml:space="preserve"> a výsledky individuálních zkoušek</w:t>
      </w:r>
      <w:r w:rsidRPr="00371139">
        <w:rPr>
          <w:rFonts w:asciiTheme="minorHAnsi" w:hAnsiTheme="minorHAnsi" w:cstheme="minorHAnsi"/>
          <w:szCs w:val="22"/>
        </w:rPr>
        <w:t xml:space="preserve">. </w:t>
      </w:r>
      <w:r w:rsidR="008870AC" w:rsidRPr="00051710">
        <w:rPr>
          <w:rFonts w:asciiTheme="minorHAnsi" w:hAnsiTheme="minorHAnsi" w:cstheme="minorHAnsi"/>
          <w:szCs w:val="22"/>
        </w:rPr>
        <w:t>K tomuto zápisu bude přiložen zápi</w:t>
      </w:r>
      <w:r w:rsidR="00D11335" w:rsidRPr="00051710">
        <w:rPr>
          <w:rFonts w:asciiTheme="minorHAnsi" w:hAnsiTheme="minorHAnsi" w:cstheme="minorHAnsi"/>
          <w:szCs w:val="22"/>
        </w:rPr>
        <w:t>s</w:t>
      </w:r>
      <w:r w:rsidR="008870AC" w:rsidRPr="00051710">
        <w:rPr>
          <w:rFonts w:asciiTheme="minorHAnsi" w:hAnsiTheme="minorHAnsi" w:cstheme="minorHAnsi"/>
          <w:szCs w:val="22"/>
        </w:rPr>
        <w:t xml:space="preserve"> o provedení Výchozí elektrické revize</w:t>
      </w:r>
      <w:r w:rsidR="00884743" w:rsidRPr="00051710">
        <w:rPr>
          <w:rFonts w:asciiTheme="minorHAnsi" w:hAnsiTheme="minorHAnsi" w:cstheme="minorHAnsi"/>
          <w:szCs w:val="22"/>
        </w:rPr>
        <w:t xml:space="preserve"> a </w:t>
      </w:r>
      <w:r w:rsidR="00EC3B45" w:rsidRPr="00051710">
        <w:rPr>
          <w:rFonts w:asciiTheme="minorHAnsi" w:hAnsiTheme="minorHAnsi" w:cstheme="minorHAnsi"/>
          <w:szCs w:val="22"/>
        </w:rPr>
        <w:t>potřebné atesty od provedených svářečských prací</w:t>
      </w:r>
      <w:r w:rsidR="008870AC" w:rsidRPr="00051710">
        <w:rPr>
          <w:rFonts w:asciiTheme="minorHAnsi" w:hAnsiTheme="minorHAnsi" w:cstheme="minorHAnsi"/>
          <w:szCs w:val="22"/>
        </w:rPr>
        <w:t>.</w:t>
      </w:r>
      <w:r w:rsidR="00234423">
        <w:rPr>
          <w:rFonts w:asciiTheme="minorHAnsi" w:hAnsiTheme="minorHAnsi" w:cstheme="minorHAnsi"/>
          <w:szCs w:val="22"/>
        </w:rPr>
        <w:t xml:space="preserve"> Úspěšné provedení Mechanické </w:t>
      </w:r>
      <w:r w:rsidR="00234423" w:rsidRPr="00051710">
        <w:rPr>
          <w:rFonts w:asciiTheme="minorHAnsi" w:hAnsiTheme="minorHAnsi" w:cstheme="minorHAnsi"/>
          <w:szCs w:val="22"/>
        </w:rPr>
        <w:t xml:space="preserve">kompletace Díla bude potvrzeno </w:t>
      </w:r>
      <w:r w:rsidR="001B6FE4" w:rsidRPr="00051710">
        <w:rPr>
          <w:rFonts w:asciiTheme="minorHAnsi" w:hAnsiTheme="minorHAnsi" w:cstheme="minorHAnsi"/>
          <w:szCs w:val="22"/>
        </w:rPr>
        <w:t>podepsáním Protokolu o provedené mechanické kompletaci Díla zástupci obou smluvních stran.</w:t>
      </w:r>
    </w:p>
    <w:p w14:paraId="6F25C880" w14:textId="05C05DAC" w:rsidR="0022771D" w:rsidRPr="00051710" w:rsidRDefault="00340B94"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051710">
        <w:rPr>
          <w:rFonts w:asciiTheme="minorHAnsi" w:hAnsiTheme="minorHAnsi" w:cstheme="minorHAnsi"/>
          <w:szCs w:val="22"/>
        </w:rPr>
        <w:t>Komplexní</w:t>
      </w:r>
      <w:r w:rsidR="008F31C0" w:rsidRPr="00051710">
        <w:rPr>
          <w:rFonts w:asciiTheme="minorHAnsi" w:hAnsiTheme="minorHAnsi" w:cstheme="minorHAnsi"/>
          <w:szCs w:val="22"/>
        </w:rPr>
        <w:t xml:space="preserve"> 72</w:t>
      </w:r>
      <w:r w:rsidR="00051710">
        <w:rPr>
          <w:rFonts w:asciiTheme="minorHAnsi" w:hAnsiTheme="minorHAnsi" w:cstheme="minorHAnsi"/>
          <w:szCs w:val="22"/>
        </w:rPr>
        <w:t xml:space="preserve"> </w:t>
      </w:r>
      <w:r w:rsidR="00795FAF" w:rsidRPr="00051710">
        <w:rPr>
          <w:rFonts w:asciiTheme="minorHAnsi" w:hAnsiTheme="minorHAnsi" w:cstheme="minorHAnsi"/>
          <w:szCs w:val="22"/>
        </w:rPr>
        <w:t>h</w:t>
      </w:r>
      <w:r w:rsidR="008F31C0" w:rsidRPr="00051710">
        <w:rPr>
          <w:rFonts w:asciiTheme="minorHAnsi" w:hAnsiTheme="minorHAnsi" w:cstheme="minorHAnsi"/>
          <w:szCs w:val="22"/>
        </w:rPr>
        <w:t>od</w:t>
      </w:r>
      <w:r w:rsidR="00795FAF" w:rsidRPr="00051710">
        <w:rPr>
          <w:rFonts w:asciiTheme="minorHAnsi" w:hAnsiTheme="minorHAnsi" w:cstheme="minorHAnsi"/>
          <w:szCs w:val="22"/>
        </w:rPr>
        <w:t>inový</w:t>
      </w:r>
      <w:r w:rsidR="008F31C0" w:rsidRPr="00051710">
        <w:rPr>
          <w:rFonts w:asciiTheme="minorHAnsi" w:hAnsiTheme="minorHAnsi" w:cstheme="minorHAnsi"/>
          <w:szCs w:val="22"/>
        </w:rPr>
        <w:t xml:space="preserve"> </w:t>
      </w:r>
      <w:r w:rsidRPr="00051710">
        <w:rPr>
          <w:rFonts w:asciiTheme="minorHAnsi" w:hAnsiTheme="minorHAnsi" w:cstheme="minorHAnsi"/>
          <w:szCs w:val="22"/>
        </w:rPr>
        <w:t xml:space="preserve">test bude proveden </w:t>
      </w:r>
      <w:r w:rsidR="002C5819" w:rsidRPr="00051710">
        <w:rPr>
          <w:rFonts w:asciiTheme="minorHAnsi" w:hAnsiTheme="minorHAnsi" w:cstheme="minorHAnsi"/>
          <w:szCs w:val="22"/>
        </w:rPr>
        <w:t>za provozu</w:t>
      </w:r>
      <w:r w:rsidRPr="00051710">
        <w:rPr>
          <w:rFonts w:asciiTheme="minorHAnsi" w:hAnsiTheme="minorHAnsi" w:cstheme="minorHAnsi"/>
          <w:szCs w:val="22"/>
        </w:rPr>
        <w:t xml:space="preserve"> </w:t>
      </w:r>
      <w:r w:rsidR="00371139" w:rsidRPr="00051710">
        <w:rPr>
          <w:rFonts w:asciiTheme="minorHAnsi" w:hAnsiTheme="minorHAnsi" w:cstheme="minorHAnsi"/>
          <w:szCs w:val="22"/>
        </w:rPr>
        <w:t>parní turbíny TG1</w:t>
      </w:r>
      <w:r w:rsidRPr="00051710">
        <w:rPr>
          <w:rFonts w:asciiTheme="minorHAnsi" w:hAnsiTheme="minorHAnsi" w:cstheme="minorHAnsi"/>
          <w:szCs w:val="22"/>
        </w:rPr>
        <w:t>.</w:t>
      </w:r>
      <w:r w:rsidR="008870AC" w:rsidRPr="00051710">
        <w:rPr>
          <w:rFonts w:asciiTheme="minorHAnsi" w:hAnsiTheme="minorHAnsi" w:cstheme="minorHAnsi"/>
          <w:szCs w:val="22"/>
        </w:rPr>
        <w:t xml:space="preserve"> Komplexní test bude považován za úspěšný, pokud nedojde k</w:t>
      </w:r>
      <w:r w:rsidR="005065F5" w:rsidRPr="00051710">
        <w:rPr>
          <w:rFonts w:asciiTheme="minorHAnsi" w:hAnsiTheme="minorHAnsi" w:cstheme="minorHAnsi"/>
          <w:szCs w:val="22"/>
        </w:rPr>
        <w:t> </w:t>
      </w:r>
      <w:r w:rsidR="008870AC" w:rsidRPr="00051710">
        <w:rPr>
          <w:rFonts w:asciiTheme="minorHAnsi" w:hAnsiTheme="minorHAnsi" w:cstheme="minorHAnsi"/>
          <w:szCs w:val="22"/>
        </w:rPr>
        <w:t xml:space="preserve">výpadku </w:t>
      </w:r>
      <w:r w:rsidR="00884743" w:rsidRPr="00051710">
        <w:rPr>
          <w:rFonts w:asciiTheme="minorHAnsi" w:hAnsiTheme="minorHAnsi" w:cstheme="minorHAnsi"/>
          <w:szCs w:val="22"/>
        </w:rPr>
        <w:t xml:space="preserve">Zhotovitelem instalovaných </w:t>
      </w:r>
      <w:r w:rsidR="008870AC" w:rsidRPr="00051710">
        <w:rPr>
          <w:rFonts w:asciiTheme="minorHAnsi" w:hAnsiTheme="minorHAnsi" w:cstheme="minorHAnsi"/>
          <w:szCs w:val="22"/>
        </w:rPr>
        <w:t>zařízení a po celou dobu testu bud</w:t>
      </w:r>
      <w:r w:rsidR="00884743" w:rsidRPr="00051710">
        <w:rPr>
          <w:rFonts w:asciiTheme="minorHAnsi" w:hAnsiTheme="minorHAnsi" w:cstheme="minorHAnsi"/>
          <w:szCs w:val="22"/>
        </w:rPr>
        <w:t>ou tato</w:t>
      </w:r>
      <w:r w:rsidR="008870AC" w:rsidRPr="00051710">
        <w:rPr>
          <w:rFonts w:asciiTheme="minorHAnsi" w:hAnsiTheme="minorHAnsi" w:cstheme="minorHAnsi"/>
          <w:szCs w:val="22"/>
        </w:rPr>
        <w:t xml:space="preserve"> zařízení pracovat v rozsahu jmenovitých parametrů a bez jiných negativních projevů </w:t>
      </w:r>
      <w:r w:rsidR="00884743" w:rsidRPr="00051710">
        <w:rPr>
          <w:rFonts w:asciiTheme="minorHAnsi" w:hAnsiTheme="minorHAnsi" w:cstheme="minorHAnsi"/>
          <w:szCs w:val="22"/>
        </w:rPr>
        <w:t xml:space="preserve">nestandardního </w:t>
      </w:r>
      <w:r w:rsidR="00D11335" w:rsidRPr="00051710">
        <w:rPr>
          <w:rFonts w:asciiTheme="minorHAnsi" w:hAnsiTheme="minorHAnsi" w:cstheme="minorHAnsi"/>
          <w:szCs w:val="22"/>
        </w:rPr>
        <w:t>chodu (hlučnost, vibrace, nebezpečná teplota apod.). O provedení komplexního testu bude proveden zápis podepsaný odpovědnými zástupci obou stran.</w:t>
      </w:r>
    </w:p>
    <w:p w14:paraId="5B17B704" w14:textId="36381B25" w:rsidR="00795FAF" w:rsidRPr="00051710" w:rsidRDefault="00795FAF"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051710">
        <w:rPr>
          <w:rFonts w:asciiTheme="minorHAnsi" w:hAnsiTheme="minorHAnsi" w:cstheme="minorHAnsi"/>
          <w:szCs w:val="22"/>
        </w:rPr>
        <w:t xml:space="preserve">V případě neúspěšného 72hodinového komplexního testu Zhotovitel </w:t>
      </w:r>
      <w:r w:rsidR="00AA43CC" w:rsidRPr="00051710">
        <w:rPr>
          <w:rFonts w:asciiTheme="minorHAnsi" w:hAnsiTheme="minorHAnsi" w:cstheme="minorHAnsi"/>
          <w:szCs w:val="22"/>
        </w:rPr>
        <w:t xml:space="preserve">provede </w:t>
      </w:r>
      <w:r w:rsidR="003D0BD2" w:rsidRPr="00051710">
        <w:rPr>
          <w:rFonts w:asciiTheme="minorHAnsi" w:hAnsiTheme="minorHAnsi" w:cstheme="minorHAnsi"/>
          <w:szCs w:val="22"/>
        </w:rPr>
        <w:t xml:space="preserve">na vlastní náklady </w:t>
      </w:r>
      <w:r w:rsidR="00AA43CC" w:rsidRPr="00051710">
        <w:rPr>
          <w:rFonts w:asciiTheme="minorHAnsi" w:hAnsiTheme="minorHAnsi" w:cstheme="minorHAnsi"/>
          <w:szCs w:val="22"/>
        </w:rPr>
        <w:t xml:space="preserve">další práce </w:t>
      </w:r>
      <w:r w:rsidR="003D0BD2" w:rsidRPr="00051710">
        <w:rPr>
          <w:rFonts w:asciiTheme="minorHAnsi" w:hAnsiTheme="minorHAnsi" w:cstheme="minorHAnsi"/>
          <w:szCs w:val="22"/>
        </w:rPr>
        <w:t xml:space="preserve">či úpravy Díla </w:t>
      </w:r>
      <w:r w:rsidR="00AA43CC" w:rsidRPr="00051710">
        <w:rPr>
          <w:rFonts w:asciiTheme="minorHAnsi" w:hAnsiTheme="minorHAnsi" w:cstheme="minorHAnsi"/>
          <w:szCs w:val="22"/>
        </w:rPr>
        <w:t xml:space="preserve">tak, aby byly odstraněny vady </w:t>
      </w:r>
      <w:r w:rsidRPr="00051710">
        <w:rPr>
          <w:rFonts w:asciiTheme="minorHAnsi" w:hAnsiTheme="minorHAnsi" w:cstheme="minorHAnsi"/>
          <w:szCs w:val="22"/>
        </w:rPr>
        <w:t>bránící úspěšnému provedení testu.</w:t>
      </w:r>
      <w:r w:rsidR="00AA43CC" w:rsidRPr="00051710">
        <w:rPr>
          <w:rFonts w:asciiTheme="minorHAnsi" w:hAnsiTheme="minorHAnsi" w:cstheme="minorHAnsi"/>
          <w:szCs w:val="22"/>
        </w:rPr>
        <w:t xml:space="preserve"> V takovém případě, bude proveden </w:t>
      </w:r>
      <w:r w:rsidR="003D0BD2" w:rsidRPr="00051710">
        <w:rPr>
          <w:rFonts w:asciiTheme="minorHAnsi" w:hAnsiTheme="minorHAnsi" w:cstheme="minorHAnsi"/>
          <w:szCs w:val="22"/>
        </w:rPr>
        <w:t xml:space="preserve">bez zbytečného odkladu a ihned jakmile to bude možné </w:t>
      </w:r>
      <w:r w:rsidR="00AA43CC" w:rsidRPr="00051710">
        <w:rPr>
          <w:rFonts w:asciiTheme="minorHAnsi" w:hAnsiTheme="minorHAnsi" w:cstheme="minorHAnsi"/>
          <w:szCs w:val="22"/>
        </w:rPr>
        <w:t xml:space="preserve">další komplexní 72hodinový test dle </w:t>
      </w:r>
      <w:r w:rsidR="009F2C1C" w:rsidRPr="00051710">
        <w:rPr>
          <w:rFonts w:asciiTheme="minorHAnsi" w:hAnsiTheme="minorHAnsi" w:cstheme="minorHAnsi"/>
          <w:szCs w:val="22"/>
        </w:rPr>
        <w:t>odst.</w:t>
      </w:r>
      <w:r w:rsidR="00AA43CC" w:rsidRPr="00051710">
        <w:rPr>
          <w:rFonts w:asciiTheme="minorHAnsi" w:hAnsiTheme="minorHAnsi" w:cstheme="minorHAnsi"/>
          <w:szCs w:val="22"/>
        </w:rPr>
        <w:t xml:space="preserve"> 9.4. Pakliže ani tento opakovaný test nebude úspěšný, je taková situace považována za vadu, na </w:t>
      </w:r>
      <w:r w:rsidR="009F2C1C" w:rsidRPr="00051710">
        <w:rPr>
          <w:rFonts w:asciiTheme="minorHAnsi" w:hAnsiTheme="minorHAnsi" w:cstheme="minorHAnsi"/>
          <w:szCs w:val="22"/>
        </w:rPr>
        <w:t>základě</w:t>
      </w:r>
      <w:r w:rsidR="00AA43CC" w:rsidRPr="00051710">
        <w:rPr>
          <w:rFonts w:asciiTheme="minorHAnsi" w:hAnsiTheme="minorHAnsi" w:cstheme="minorHAnsi"/>
          <w:szCs w:val="22"/>
        </w:rPr>
        <w:t xml:space="preserve"> </w:t>
      </w:r>
      <w:r w:rsidR="00AA43CC" w:rsidRPr="003B6209">
        <w:rPr>
          <w:rFonts w:asciiTheme="minorHAnsi" w:hAnsiTheme="minorHAnsi" w:cstheme="minorHAnsi"/>
          <w:szCs w:val="22"/>
        </w:rPr>
        <w:t>které</w:t>
      </w:r>
      <w:r w:rsidR="009F2C1C" w:rsidRPr="003B6209">
        <w:rPr>
          <w:rFonts w:asciiTheme="minorHAnsi" w:hAnsiTheme="minorHAnsi" w:cstheme="minorHAnsi"/>
          <w:szCs w:val="22"/>
        </w:rPr>
        <w:t>,</w:t>
      </w:r>
      <w:r w:rsidR="00AA43CC" w:rsidRPr="003B6209">
        <w:rPr>
          <w:rFonts w:asciiTheme="minorHAnsi" w:hAnsiTheme="minorHAnsi" w:cstheme="minorHAnsi"/>
          <w:szCs w:val="22"/>
        </w:rPr>
        <w:t xml:space="preserve"> nemá Objednatel povinnost převzít Dílo a potvrdit Protokol o předání a převzetí </w:t>
      </w:r>
      <w:r w:rsidR="009F2C1C" w:rsidRPr="003B6209">
        <w:rPr>
          <w:rFonts w:asciiTheme="minorHAnsi" w:hAnsiTheme="minorHAnsi" w:cstheme="minorHAnsi"/>
          <w:szCs w:val="22"/>
        </w:rPr>
        <w:t>D</w:t>
      </w:r>
      <w:r w:rsidR="00AA43CC" w:rsidRPr="003B6209">
        <w:rPr>
          <w:rFonts w:asciiTheme="minorHAnsi" w:hAnsiTheme="minorHAnsi" w:cstheme="minorHAnsi"/>
          <w:szCs w:val="22"/>
        </w:rPr>
        <w:t>íla.</w:t>
      </w:r>
      <w:r w:rsidR="00AA43CC" w:rsidRPr="00051710">
        <w:rPr>
          <w:rFonts w:asciiTheme="minorHAnsi" w:hAnsiTheme="minorHAnsi" w:cstheme="minorHAnsi"/>
          <w:szCs w:val="22"/>
        </w:rPr>
        <w:t xml:space="preserve"> </w:t>
      </w:r>
    </w:p>
    <w:p w14:paraId="4E4F4AAE" w14:textId="659AA6A8" w:rsidR="00D11335" w:rsidRPr="005065F5" w:rsidRDefault="00D11335"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5065F5">
        <w:rPr>
          <w:rFonts w:asciiTheme="minorHAnsi" w:hAnsiTheme="minorHAnsi" w:cstheme="minorHAnsi"/>
          <w:szCs w:val="22"/>
        </w:rPr>
        <w:t xml:space="preserve">Na základě podepsaného protokolu o </w:t>
      </w:r>
      <w:r w:rsidR="00884743" w:rsidRPr="005065F5">
        <w:rPr>
          <w:rFonts w:asciiTheme="minorHAnsi" w:hAnsiTheme="minorHAnsi" w:cstheme="minorHAnsi"/>
          <w:szCs w:val="22"/>
        </w:rPr>
        <w:t xml:space="preserve">úspěšném </w:t>
      </w:r>
      <w:r w:rsidR="00354F9A" w:rsidRPr="005065F5">
        <w:rPr>
          <w:rFonts w:asciiTheme="minorHAnsi" w:hAnsiTheme="minorHAnsi" w:cstheme="minorHAnsi"/>
          <w:szCs w:val="22"/>
        </w:rPr>
        <w:t xml:space="preserve">provedení </w:t>
      </w:r>
      <w:r w:rsidRPr="005065F5">
        <w:rPr>
          <w:rFonts w:asciiTheme="minorHAnsi" w:hAnsiTheme="minorHAnsi" w:cstheme="minorHAnsi"/>
          <w:szCs w:val="22"/>
        </w:rPr>
        <w:t>komplexní</w:t>
      </w:r>
      <w:r w:rsidR="00354F9A" w:rsidRPr="005065F5">
        <w:rPr>
          <w:rFonts w:asciiTheme="minorHAnsi" w:hAnsiTheme="minorHAnsi" w:cstheme="minorHAnsi"/>
          <w:szCs w:val="22"/>
        </w:rPr>
        <w:t>ho</w:t>
      </w:r>
      <w:r w:rsidRPr="005065F5">
        <w:rPr>
          <w:rFonts w:asciiTheme="minorHAnsi" w:hAnsiTheme="minorHAnsi" w:cstheme="minorHAnsi"/>
          <w:szCs w:val="22"/>
        </w:rPr>
        <w:t xml:space="preserve"> </w:t>
      </w:r>
      <w:r w:rsidR="00354F9A" w:rsidRPr="005065F5">
        <w:rPr>
          <w:rFonts w:asciiTheme="minorHAnsi" w:hAnsiTheme="minorHAnsi" w:cstheme="minorHAnsi"/>
          <w:szCs w:val="22"/>
        </w:rPr>
        <w:t>testu</w:t>
      </w:r>
      <w:r w:rsidRPr="005065F5">
        <w:rPr>
          <w:rFonts w:asciiTheme="minorHAnsi" w:hAnsiTheme="minorHAnsi" w:cstheme="minorHAnsi"/>
          <w:szCs w:val="22"/>
        </w:rPr>
        <w:t xml:space="preserve"> vyzve Zhotovitel Objednatele k protokolárnímu předání Díla.</w:t>
      </w:r>
    </w:p>
    <w:p w14:paraId="1789C792" w14:textId="1EC6ED8E" w:rsidR="00EA4A87" w:rsidRPr="006B07E9" w:rsidRDefault="00866CAA" w:rsidP="00156A6E">
      <w:pPr>
        <w:pStyle w:val="Nadpis2"/>
        <w:tabs>
          <w:tab w:val="clear" w:pos="718"/>
          <w:tab w:val="num" w:pos="709"/>
          <w:tab w:val="num" w:pos="851"/>
        </w:tabs>
        <w:overflowPunct w:val="0"/>
        <w:autoSpaceDE w:val="0"/>
        <w:autoSpaceDN w:val="0"/>
        <w:adjustRightInd w:val="0"/>
        <w:ind w:left="709" w:hanging="709"/>
        <w:textAlignment w:val="baseline"/>
        <w:rPr>
          <w:rFonts w:asciiTheme="minorHAnsi" w:hAnsiTheme="minorHAnsi" w:cstheme="minorHAnsi"/>
          <w:szCs w:val="22"/>
        </w:rPr>
      </w:pPr>
      <w:r w:rsidRPr="006B07E9">
        <w:rPr>
          <w:rFonts w:asciiTheme="minorHAnsi" w:hAnsiTheme="minorHAnsi" w:cstheme="minorHAnsi"/>
          <w:szCs w:val="22"/>
        </w:rPr>
        <w:t>Objednatel se zavazuje, že Dílo převezme i tehdy, jestliže má případné ojedinělé drobné vady</w:t>
      </w:r>
      <w:r w:rsidR="008F31C0" w:rsidRPr="006B07E9">
        <w:rPr>
          <w:rFonts w:asciiTheme="minorHAnsi" w:hAnsiTheme="minorHAnsi" w:cstheme="minorHAnsi"/>
          <w:szCs w:val="22"/>
        </w:rPr>
        <w:t xml:space="preserve"> či nedodělky</w:t>
      </w:r>
      <w:r w:rsidR="009F085C" w:rsidRPr="006B07E9">
        <w:rPr>
          <w:rFonts w:asciiTheme="minorHAnsi" w:hAnsiTheme="minorHAnsi" w:cstheme="minorHAnsi"/>
          <w:szCs w:val="22"/>
        </w:rPr>
        <w:t xml:space="preserve">, </w:t>
      </w:r>
      <w:r w:rsidRPr="006B07E9">
        <w:rPr>
          <w:rFonts w:asciiTheme="minorHAnsi" w:hAnsiTheme="minorHAnsi" w:cstheme="minorHAnsi"/>
          <w:szCs w:val="22"/>
        </w:rPr>
        <w:t>za něž odpovídá Zhotovitel</w:t>
      </w:r>
      <w:r w:rsidR="0002116F" w:rsidRPr="006B07E9">
        <w:rPr>
          <w:rFonts w:asciiTheme="minorHAnsi" w:hAnsiTheme="minorHAnsi" w:cstheme="minorHAnsi"/>
          <w:szCs w:val="22"/>
        </w:rPr>
        <w:t>,</w:t>
      </w:r>
      <w:r w:rsidRPr="006B07E9">
        <w:rPr>
          <w:rFonts w:asciiTheme="minorHAnsi" w:hAnsiTheme="minorHAnsi" w:cstheme="minorHAnsi"/>
          <w:szCs w:val="22"/>
        </w:rPr>
        <w:t xml:space="preserve"> a které samy o sobě ani ve spojení s</w:t>
      </w:r>
      <w:r w:rsidR="00E52163" w:rsidRPr="006B07E9">
        <w:rPr>
          <w:rFonts w:asciiTheme="minorHAnsi" w:hAnsiTheme="minorHAnsi" w:cstheme="minorHAnsi"/>
          <w:szCs w:val="22"/>
        </w:rPr>
        <w:t> </w:t>
      </w:r>
      <w:r w:rsidRPr="006B07E9">
        <w:rPr>
          <w:rFonts w:asciiTheme="minorHAnsi" w:hAnsiTheme="minorHAnsi" w:cstheme="minorHAnsi"/>
          <w:szCs w:val="22"/>
        </w:rPr>
        <w:t>jinými</w:t>
      </w:r>
      <w:r w:rsidR="00E52163" w:rsidRPr="006B07E9">
        <w:rPr>
          <w:rFonts w:asciiTheme="minorHAnsi" w:hAnsiTheme="minorHAnsi" w:cstheme="minorHAnsi"/>
          <w:szCs w:val="22"/>
        </w:rPr>
        <w:t>,</w:t>
      </w:r>
      <w:r w:rsidRPr="006B07E9">
        <w:rPr>
          <w:rFonts w:asciiTheme="minorHAnsi" w:hAnsiTheme="minorHAnsi" w:cstheme="minorHAnsi"/>
          <w:szCs w:val="22"/>
        </w:rPr>
        <w:t xml:space="preserve"> nebrání jeho </w:t>
      </w:r>
      <w:r w:rsidR="00D11335" w:rsidRPr="006B07E9">
        <w:rPr>
          <w:rFonts w:asciiTheme="minorHAnsi" w:hAnsiTheme="minorHAnsi" w:cstheme="minorHAnsi"/>
          <w:szCs w:val="22"/>
        </w:rPr>
        <w:t xml:space="preserve">bezpečnému </w:t>
      </w:r>
      <w:r w:rsidRPr="006B07E9">
        <w:rPr>
          <w:rFonts w:asciiTheme="minorHAnsi" w:hAnsiTheme="minorHAnsi" w:cstheme="minorHAnsi"/>
          <w:szCs w:val="22"/>
        </w:rPr>
        <w:t xml:space="preserve">provozu. Soupis </w:t>
      </w:r>
      <w:r w:rsidR="009F085C" w:rsidRPr="006B07E9">
        <w:rPr>
          <w:rFonts w:asciiTheme="minorHAnsi" w:hAnsiTheme="minorHAnsi" w:cstheme="minorHAnsi"/>
          <w:szCs w:val="22"/>
        </w:rPr>
        <w:t xml:space="preserve">ojedinělých </w:t>
      </w:r>
      <w:r w:rsidRPr="006B07E9">
        <w:rPr>
          <w:rFonts w:asciiTheme="minorHAnsi" w:hAnsiTheme="minorHAnsi" w:cstheme="minorHAnsi"/>
          <w:szCs w:val="22"/>
        </w:rPr>
        <w:t xml:space="preserve">drobných vad s dohodnutými termíny jejich odstranění bude součástí </w:t>
      </w:r>
      <w:r w:rsidR="005213AB" w:rsidRPr="006B07E9">
        <w:rPr>
          <w:rFonts w:asciiTheme="minorHAnsi" w:hAnsiTheme="minorHAnsi" w:cstheme="minorHAnsi"/>
          <w:szCs w:val="22"/>
        </w:rPr>
        <w:t>Protokolu</w:t>
      </w:r>
      <w:r w:rsidRPr="006B07E9">
        <w:rPr>
          <w:rFonts w:asciiTheme="minorHAnsi" w:hAnsiTheme="minorHAnsi" w:cstheme="minorHAnsi"/>
          <w:szCs w:val="22"/>
        </w:rPr>
        <w:t xml:space="preserve"> a vady budou bezplatně odstraněny Zhotovitelem. </w:t>
      </w:r>
      <w:r w:rsidR="00D1382D" w:rsidRPr="006B07E9">
        <w:rPr>
          <w:rFonts w:asciiTheme="minorHAnsi" w:hAnsiTheme="minorHAnsi" w:cstheme="minorHAnsi"/>
          <w:szCs w:val="22"/>
        </w:rPr>
        <w:t>Jejich o</w:t>
      </w:r>
      <w:r w:rsidRPr="006B07E9">
        <w:rPr>
          <w:rFonts w:asciiTheme="minorHAnsi" w:hAnsiTheme="minorHAnsi" w:cstheme="minorHAnsi"/>
          <w:szCs w:val="22"/>
        </w:rPr>
        <w:t xml:space="preserve">dstranění </w:t>
      </w:r>
      <w:r w:rsidR="00D1382D" w:rsidRPr="006B07E9">
        <w:rPr>
          <w:rFonts w:asciiTheme="minorHAnsi" w:hAnsiTheme="minorHAnsi" w:cstheme="minorHAnsi"/>
          <w:szCs w:val="22"/>
        </w:rPr>
        <w:t xml:space="preserve">na výzvu Zhotovitele po kontrole </w:t>
      </w:r>
      <w:r w:rsidRPr="006B07E9">
        <w:rPr>
          <w:rFonts w:asciiTheme="minorHAnsi" w:hAnsiTheme="minorHAnsi" w:cstheme="minorHAnsi"/>
          <w:szCs w:val="22"/>
        </w:rPr>
        <w:t>potvrdí Objednatel v Deníku.</w:t>
      </w:r>
      <w:r w:rsidR="00DC557D" w:rsidRPr="006B07E9">
        <w:rPr>
          <w:rFonts w:asciiTheme="minorHAnsi" w:hAnsiTheme="minorHAnsi" w:cstheme="minorHAnsi"/>
          <w:szCs w:val="22"/>
        </w:rPr>
        <w:t xml:space="preserve"> </w:t>
      </w:r>
    </w:p>
    <w:p w14:paraId="1BB9E344" w14:textId="5E7EF746" w:rsidR="00EA4A87" w:rsidRPr="00051710" w:rsidRDefault="00585BF4"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bookmarkStart w:id="41" w:name="_Ref215898726"/>
      <w:r w:rsidRPr="006B07E9">
        <w:rPr>
          <w:rFonts w:asciiTheme="minorHAnsi" w:hAnsiTheme="minorHAnsi" w:cstheme="minorHAnsi"/>
          <w:szCs w:val="22"/>
        </w:rPr>
        <w:t>Podepsáním</w:t>
      </w:r>
      <w:r w:rsidR="00EA4A87" w:rsidRPr="006B07E9">
        <w:rPr>
          <w:rFonts w:asciiTheme="minorHAnsi" w:hAnsiTheme="minorHAnsi" w:cstheme="minorHAnsi"/>
          <w:szCs w:val="22"/>
        </w:rPr>
        <w:t xml:space="preserve"> Protokolu o předání a převzetí Díla</w:t>
      </w:r>
      <w:r w:rsidR="00EE1904" w:rsidRPr="006B07E9">
        <w:rPr>
          <w:rFonts w:asciiTheme="minorHAnsi" w:hAnsiTheme="minorHAnsi" w:cstheme="minorHAnsi"/>
          <w:szCs w:val="22"/>
        </w:rPr>
        <w:t xml:space="preserve"> </w:t>
      </w:r>
      <w:r w:rsidR="00EA4A87" w:rsidRPr="00051710">
        <w:rPr>
          <w:rFonts w:asciiTheme="minorHAnsi" w:hAnsiTheme="minorHAnsi" w:cstheme="minorHAnsi"/>
          <w:szCs w:val="22"/>
        </w:rPr>
        <w:t>začíná běžet záruční lhůta podle článku 1</w:t>
      </w:r>
      <w:r w:rsidR="00E138B3" w:rsidRPr="00051710">
        <w:rPr>
          <w:rFonts w:asciiTheme="minorHAnsi" w:hAnsiTheme="minorHAnsi" w:cstheme="minorHAnsi"/>
          <w:szCs w:val="22"/>
        </w:rPr>
        <w:t>0</w:t>
      </w:r>
      <w:r w:rsidR="00EA4A87" w:rsidRPr="00051710">
        <w:rPr>
          <w:rFonts w:asciiTheme="minorHAnsi" w:hAnsiTheme="minorHAnsi" w:cstheme="minorHAnsi"/>
          <w:szCs w:val="22"/>
        </w:rPr>
        <w:t xml:space="preserve"> bodu</w:t>
      </w:r>
      <w:r w:rsidR="00EE1904" w:rsidRPr="00051710">
        <w:rPr>
          <w:rFonts w:asciiTheme="minorHAnsi" w:hAnsiTheme="minorHAnsi" w:cstheme="minorHAnsi"/>
          <w:szCs w:val="22"/>
        </w:rPr>
        <w:t xml:space="preserve"> </w:t>
      </w:r>
      <w:r w:rsidR="007C0EC9" w:rsidRPr="00051710">
        <w:fldChar w:fldCharType="begin"/>
      </w:r>
      <w:r w:rsidR="007C0EC9" w:rsidRPr="00051710">
        <w:instrText xml:space="preserve"> REF _Ref237649906 \r \h  \* MERGEFORMAT </w:instrText>
      </w:r>
      <w:r w:rsidR="007C0EC9" w:rsidRPr="00051710">
        <w:fldChar w:fldCharType="separate"/>
      </w:r>
      <w:r w:rsidR="009C2A05" w:rsidRPr="009C2A05">
        <w:rPr>
          <w:rFonts w:asciiTheme="minorHAnsi" w:hAnsiTheme="minorHAnsi" w:cstheme="minorHAnsi"/>
          <w:szCs w:val="22"/>
        </w:rPr>
        <w:t>10.1</w:t>
      </w:r>
      <w:r w:rsidR="007C0EC9" w:rsidRPr="00051710">
        <w:fldChar w:fldCharType="end"/>
      </w:r>
      <w:r w:rsidR="00EA4A87" w:rsidRPr="00051710">
        <w:rPr>
          <w:rFonts w:asciiTheme="minorHAnsi" w:hAnsiTheme="minorHAnsi" w:cstheme="minorHAnsi"/>
          <w:szCs w:val="22"/>
        </w:rPr>
        <w:t>.</w:t>
      </w:r>
      <w:bookmarkEnd w:id="41"/>
      <w:r w:rsidR="00E87D2C" w:rsidRPr="00051710">
        <w:rPr>
          <w:rFonts w:asciiTheme="minorHAnsi" w:hAnsiTheme="minorHAnsi" w:cstheme="minorHAnsi"/>
          <w:szCs w:val="22"/>
        </w:rPr>
        <w:t xml:space="preserve"> </w:t>
      </w:r>
    </w:p>
    <w:p w14:paraId="45505629" w14:textId="539D3644" w:rsidR="006E28BE" w:rsidRPr="00051710" w:rsidRDefault="006E28BE"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051710">
        <w:rPr>
          <w:rFonts w:asciiTheme="minorHAnsi" w:hAnsiTheme="minorHAnsi" w:cstheme="minorHAnsi"/>
          <w:szCs w:val="22"/>
        </w:rPr>
        <w:t xml:space="preserve">Veškeré protokoly o předání </w:t>
      </w:r>
      <w:r w:rsidR="0002116F" w:rsidRPr="00051710">
        <w:rPr>
          <w:rFonts w:asciiTheme="minorHAnsi" w:hAnsiTheme="minorHAnsi" w:cstheme="minorHAnsi"/>
          <w:szCs w:val="22"/>
        </w:rPr>
        <w:t>D</w:t>
      </w:r>
      <w:r w:rsidRPr="00051710">
        <w:rPr>
          <w:rFonts w:asciiTheme="minorHAnsi" w:hAnsiTheme="minorHAnsi" w:cstheme="minorHAnsi"/>
          <w:szCs w:val="22"/>
        </w:rPr>
        <w:t xml:space="preserve">íla musí spolupodepsat vedoucí </w:t>
      </w:r>
      <w:r w:rsidR="00F80431" w:rsidRPr="00051710">
        <w:rPr>
          <w:rFonts w:asciiTheme="minorHAnsi" w:hAnsiTheme="minorHAnsi" w:cstheme="minorHAnsi"/>
          <w:szCs w:val="22"/>
        </w:rPr>
        <w:t xml:space="preserve">oddělení </w:t>
      </w:r>
      <w:r w:rsidRPr="00051710">
        <w:rPr>
          <w:rFonts w:asciiTheme="minorHAnsi" w:hAnsiTheme="minorHAnsi" w:cstheme="minorHAnsi"/>
          <w:szCs w:val="22"/>
        </w:rPr>
        <w:t>investic Objednatele.</w:t>
      </w:r>
    </w:p>
    <w:p w14:paraId="2E10AB2C" w14:textId="353CC575" w:rsidR="00AA43CC" w:rsidRPr="003B6209" w:rsidRDefault="00AA43CC"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3B6209">
        <w:rPr>
          <w:rFonts w:asciiTheme="minorHAnsi" w:hAnsiTheme="minorHAnsi" w:cstheme="minorHAnsi"/>
          <w:szCs w:val="22"/>
        </w:rPr>
        <w:t xml:space="preserve">Nastane-li situace uvedená </w:t>
      </w:r>
      <w:r w:rsidR="009F2C1C" w:rsidRPr="003B6209">
        <w:rPr>
          <w:rFonts w:asciiTheme="minorHAnsi" w:hAnsiTheme="minorHAnsi" w:cstheme="minorHAnsi"/>
          <w:szCs w:val="22"/>
        </w:rPr>
        <w:t xml:space="preserve">v poslední větě </w:t>
      </w:r>
      <w:r w:rsidRPr="003B6209">
        <w:rPr>
          <w:rFonts w:asciiTheme="minorHAnsi" w:hAnsiTheme="minorHAnsi" w:cstheme="minorHAnsi"/>
          <w:szCs w:val="22"/>
        </w:rPr>
        <w:t xml:space="preserve">odst. 9.5, bude </w:t>
      </w:r>
      <w:r w:rsidR="003D0BD2" w:rsidRPr="003B6209">
        <w:rPr>
          <w:rFonts w:asciiTheme="minorHAnsi" w:hAnsiTheme="minorHAnsi" w:cstheme="minorHAnsi"/>
          <w:szCs w:val="22"/>
        </w:rPr>
        <w:t xml:space="preserve">Předání </w:t>
      </w:r>
      <w:r w:rsidR="003D0BD2" w:rsidRPr="00051710">
        <w:rPr>
          <w:rFonts w:asciiTheme="minorHAnsi" w:hAnsiTheme="minorHAnsi" w:cstheme="minorHAnsi"/>
          <w:szCs w:val="22"/>
        </w:rPr>
        <w:t xml:space="preserve">a převzetí </w:t>
      </w:r>
      <w:r w:rsidR="009F2C1C" w:rsidRPr="00051710">
        <w:rPr>
          <w:rFonts w:asciiTheme="minorHAnsi" w:hAnsiTheme="minorHAnsi" w:cstheme="minorHAnsi"/>
          <w:szCs w:val="22"/>
        </w:rPr>
        <w:t>D</w:t>
      </w:r>
      <w:r w:rsidR="003D0BD2" w:rsidRPr="00051710">
        <w:rPr>
          <w:rFonts w:asciiTheme="minorHAnsi" w:hAnsiTheme="minorHAnsi" w:cstheme="minorHAnsi"/>
          <w:szCs w:val="22"/>
        </w:rPr>
        <w:t>íla podmíněno dohodou smluvních stran ve formě dodatku k této Smlouvě, ve které</w:t>
      </w:r>
      <w:r w:rsidR="009F2C1C" w:rsidRPr="00051710">
        <w:rPr>
          <w:rFonts w:asciiTheme="minorHAnsi" w:hAnsiTheme="minorHAnsi" w:cstheme="minorHAnsi"/>
          <w:szCs w:val="22"/>
        </w:rPr>
        <w:t>m</w:t>
      </w:r>
      <w:r w:rsidR="003D0BD2" w:rsidRPr="00051710">
        <w:rPr>
          <w:rFonts w:asciiTheme="minorHAnsi" w:hAnsiTheme="minorHAnsi" w:cstheme="minorHAnsi"/>
          <w:szCs w:val="22"/>
        </w:rPr>
        <w:t xml:space="preserve"> bude </w:t>
      </w:r>
      <w:r w:rsidR="00095871" w:rsidRPr="00051710">
        <w:rPr>
          <w:rFonts w:asciiTheme="minorHAnsi" w:hAnsiTheme="minorHAnsi" w:cstheme="minorHAnsi"/>
          <w:szCs w:val="22"/>
        </w:rPr>
        <w:t>dohodnut</w:t>
      </w:r>
      <w:r w:rsidR="003D0BD2" w:rsidRPr="00051710">
        <w:rPr>
          <w:rFonts w:asciiTheme="minorHAnsi" w:hAnsiTheme="minorHAnsi" w:cstheme="minorHAnsi"/>
          <w:szCs w:val="22"/>
        </w:rPr>
        <w:t xml:space="preserve"> </w:t>
      </w:r>
      <w:r w:rsidR="009F2C1C" w:rsidRPr="00051710">
        <w:rPr>
          <w:rFonts w:asciiTheme="minorHAnsi" w:hAnsiTheme="minorHAnsi" w:cstheme="minorHAnsi"/>
          <w:szCs w:val="22"/>
        </w:rPr>
        <w:t xml:space="preserve">smluvními </w:t>
      </w:r>
      <w:r w:rsidR="003D0BD2" w:rsidRPr="00051710">
        <w:rPr>
          <w:rFonts w:asciiTheme="minorHAnsi" w:hAnsiTheme="minorHAnsi" w:cstheme="minorHAnsi"/>
          <w:szCs w:val="22"/>
        </w:rPr>
        <w:t>stranami další postup po opakovaném neúspěšném komplexním 72hodinovém testu</w:t>
      </w:r>
      <w:r w:rsidR="00095871" w:rsidRPr="00051710">
        <w:rPr>
          <w:rFonts w:asciiTheme="minorHAnsi" w:hAnsiTheme="minorHAnsi" w:cstheme="minorHAnsi"/>
          <w:szCs w:val="22"/>
        </w:rPr>
        <w:t xml:space="preserve"> (například obdobná možnost, jaká je uvedena v odst. 10.1.9, další opakování testu atd.)</w:t>
      </w:r>
      <w:r w:rsidR="003D0BD2" w:rsidRPr="00051710">
        <w:rPr>
          <w:rFonts w:asciiTheme="minorHAnsi" w:hAnsiTheme="minorHAnsi" w:cstheme="minorHAnsi"/>
          <w:szCs w:val="22"/>
        </w:rPr>
        <w:t xml:space="preserve">. Jakékoliv </w:t>
      </w:r>
      <w:r w:rsidR="003D0BD2" w:rsidRPr="003B6209">
        <w:rPr>
          <w:rFonts w:asciiTheme="minorHAnsi" w:hAnsiTheme="minorHAnsi" w:cstheme="minorHAnsi"/>
          <w:szCs w:val="22"/>
        </w:rPr>
        <w:t xml:space="preserve">následné vypořádání smluvních stran </w:t>
      </w:r>
      <w:r w:rsidR="00095871" w:rsidRPr="003B6209">
        <w:rPr>
          <w:rFonts w:asciiTheme="minorHAnsi" w:hAnsiTheme="minorHAnsi" w:cstheme="minorHAnsi"/>
          <w:szCs w:val="22"/>
        </w:rPr>
        <w:t xml:space="preserve">zohlední neúspěšné provedení komplexního testu. </w:t>
      </w:r>
      <w:r w:rsidR="003D0BD2" w:rsidRPr="003B6209">
        <w:rPr>
          <w:rFonts w:asciiTheme="minorHAnsi" w:hAnsiTheme="minorHAnsi" w:cstheme="minorHAnsi"/>
          <w:szCs w:val="22"/>
        </w:rPr>
        <w:t xml:space="preserve"> </w:t>
      </w:r>
    </w:p>
    <w:p w14:paraId="26216352"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42" w:name="_Toc204924607"/>
      <w:r w:rsidRPr="00C70D1B">
        <w:rPr>
          <w:rFonts w:asciiTheme="minorHAnsi" w:hAnsiTheme="minorHAnsi" w:cstheme="minorHAnsi"/>
          <w:sz w:val="22"/>
          <w:szCs w:val="22"/>
          <w:lang w:val="cs-CZ"/>
        </w:rPr>
        <w:t>Záruky</w:t>
      </w:r>
      <w:bookmarkEnd w:id="42"/>
    </w:p>
    <w:p w14:paraId="69EBF5E9" w14:textId="3268C78B" w:rsidR="00EA4A87" w:rsidRPr="00345A0A" w:rsidRDefault="00866CAA"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bookmarkStart w:id="43" w:name="_Ref237649906"/>
      <w:bookmarkStart w:id="44" w:name="_Ref14161993"/>
      <w:bookmarkStart w:id="45" w:name="_Ref14162170"/>
      <w:bookmarkStart w:id="46" w:name="_Ref26320173"/>
      <w:bookmarkStart w:id="47" w:name="_Ref26320382"/>
      <w:r w:rsidRPr="00345A0A">
        <w:rPr>
          <w:rFonts w:asciiTheme="minorHAnsi" w:hAnsiTheme="minorHAnsi" w:cstheme="minorHAnsi"/>
          <w:szCs w:val="22"/>
        </w:rPr>
        <w:t xml:space="preserve">Zhotovitel poskytuje Objednateli záruku na předmět Díla v délce </w:t>
      </w:r>
      <w:r w:rsidR="005065F5">
        <w:rPr>
          <w:rFonts w:asciiTheme="minorHAnsi" w:hAnsiTheme="minorHAnsi" w:cstheme="minorHAnsi"/>
          <w:szCs w:val="22"/>
        </w:rPr>
        <w:t>dvaceti čtyř</w:t>
      </w:r>
      <w:r w:rsidR="009C2E51" w:rsidRPr="00345A0A">
        <w:rPr>
          <w:rFonts w:asciiTheme="minorHAnsi" w:hAnsiTheme="minorHAnsi" w:cstheme="minorHAnsi"/>
          <w:szCs w:val="22"/>
        </w:rPr>
        <w:t xml:space="preserve"> (</w:t>
      </w:r>
      <w:r w:rsidR="005065F5">
        <w:rPr>
          <w:rFonts w:asciiTheme="minorHAnsi" w:hAnsiTheme="minorHAnsi" w:cstheme="minorHAnsi"/>
          <w:szCs w:val="22"/>
        </w:rPr>
        <w:t>24</w:t>
      </w:r>
      <w:r w:rsidR="009C2E51" w:rsidRPr="00345A0A">
        <w:rPr>
          <w:rFonts w:asciiTheme="minorHAnsi" w:hAnsiTheme="minorHAnsi" w:cstheme="minorHAnsi"/>
          <w:szCs w:val="22"/>
        </w:rPr>
        <w:t xml:space="preserve">) </w:t>
      </w:r>
      <w:r w:rsidRPr="00345A0A">
        <w:rPr>
          <w:rFonts w:asciiTheme="minorHAnsi" w:hAnsiTheme="minorHAnsi" w:cstheme="minorHAnsi"/>
          <w:szCs w:val="22"/>
        </w:rPr>
        <w:t xml:space="preserve">měsíců od data podpisu </w:t>
      </w:r>
      <w:r w:rsidR="005213AB" w:rsidRPr="00345A0A">
        <w:rPr>
          <w:rFonts w:asciiTheme="minorHAnsi" w:hAnsiTheme="minorHAnsi" w:cstheme="minorHAnsi"/>
          <w:szCs w:val="22"/>
        </w:rPr>
        <w:t>Protokolu</w:t>
      </w:r>
      <w:r w:rsidRPr="00345A0A">
        <w:rPr>
          <w:rFonts w:asciiTheme="minorHAnsi" w:hAnsiTheme="minorHAnsi" w:cstheme="minorHAnsi"/>
          <w:szCs w:val="22"/>
        </w:rPr>
        <w:t xml:space="preserve"> o předání a převzetí Díla oběma smluvními stranami.</w:t>
      </w:r>
      <w:bookmarkEnd w:id="43"/>
    </w:p>
    <w:bookmarkEnd w:id="44"/>
    <w:bookmarkEnd w:id="45"/>
    <w:bookmarkEnd w:id="46"/>
    <w:bookmarkEnd w:id="47"/>
    <w:p w14:paraId="1C45E388" w14:textId="765BB127" w:rsidR="00EA4A87"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Zhotovitelem předané Dílo musí v záruční době splňovat požadavky na kvalitu určenou </w:t>
      </w:r>
      <w:r w:rsidR="00707905">
        <w:rPr>
          <w:rFonts w:asciiTheme="minorHAnsi" w:hAnsiTheme="minorHAnsi" w:cstheme="minorHAnsi"/>
          <w:szCs w:val="22"/>
        </w:rPr>
        <w:t xml:space="preserve">zejména touto smlouvou a parametry v ní obsaženými </w:t>
      </w:r>
      <w:r w:rsidRPr="00345A0A">
        <w:rPr>
          <w:rFonts w:asciiTheme="minorHAnsi" w:hAnsiTheme="minorHAnsi" w:cstheme="minorHAnsi"/>
          <w:szCs w:val="22"/>
        </w:rPr>
        <w:t xml:space="preserve">a </w:t>
      </w:r>
      <w:r w:rsidR="00707905">
        <w:rPr>
          <w:rFonts w:asciiTheme="minorHAnsi" w:hAnsiTheme="minorHAnsi" w:cstheme="minorHAnsi"/>
          <w:szCs w:val="22"/>
        </w:rPr>
        <w:t xml:space="preserve">dále </w:t>
      </w:r>
      <w:r w:rsidRPr="00345A0A">
        <w:rPr>
          <w:rFonts w:asciiTheme="minorHAnsi" w:hAnsiTheme="minorHAnsi" w:cstheme="minorHAnsi"/>
          <w:szCs w:val="22"/>
        </w:rPr>
        <w:t>obecně platnými zákonnými předpisy a normami. Jestliže Dílo tyto požadavky nesplňuje, je taková odchylka kvality Díla považována za vadu a Zhotovitel je povinen ji v přiměřené lhůtě na vlastní náklady odstranit.</w:t>
      </w:r>
      <w:r w:rsidR="00E92D20">
        <w:rPr>
          <w:rFonts w:asciiTheme="minorHAnsi" w:hAnsiTheme="minorHAnsi" w:cstheme="minorHAnsi"/>
          <w:szCs w:val="22"/>
        </w:rPr>
        <w:t xml:space="preserve"> </w:t>
      </w:r>
      <w:r w:rsidR="00E92D20" w:rsidRPr="00E92D20">
        <w:rPr>
          <w:rFonts w:asciiTheme="minorHAnsi" w:hAnsiTheme="minorHAnsi" w:cstheme="minorHAnsi"/>
          <w:szCs w:val="22"/>
        </w:rPr>
        <w:t>Dojde-li v důsledku vady a jejího odstraňování k nemožnosti užívat předmět Díla nebo v důsledku vady nebude možné provozovat dotčenou turbínu, prodlužuje se záruční doba o dobu, po kterou nebylo možné Dílo nebo turbínu užívat.</w:t>
      </w:r>
      <w:r w:rsidR="00E92D20" w:rsidRPr="00E92D20">
        <w:rPr>
          <w:rFonts w:asciiTheme="minorHAnsi" w:hAnsiTheme="minorHAnsi" w:cstheme="minorHAnsi"/>
          <w:b/>
          <w:bCs/>
          <w:szCs w:val="22"/>
        </w:rPr>
        <w:t> </w:t>
      </w:r>
    </w:p>
    <w:p w14:paraId="4036A3DC" w14:textId="77777777" w:rsidR="00EA4A87"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lastRenderedPageBreak/>
        <w:t xml:space="preserve">Objednatel je povinen vady písemně </w:t>
      </w:r>
      <w:r w:rsidR="0081315A" w:rsidRPr="00345A0A">
        <w:rPr>
          <w:rFonts w:asciiTheme="minorHAnsi" w:hAnsiTheme="minorHAnsi" w:cstheme="minorHAnsi"/>
          <w:szCs w:val="22"/>
        </w:rPr>
        <w:t>reklamovat,</w:t>
      </w:r>
      <w:r w:rsidRPr="00345A0A">
        <w:rPr>
          <w:rFonts w:asciiTheme="minorHAnsi" w:hAnsiTheme="minorHAnsi" w:cstheme="minorHAnsi"/>
          <w:szCs w:val="22"/>
        </w:rPr>
        <w:t xml:space="preserve"> a to bez zbytečného odkladu po jejich zjištění. Nejprve telefonicky informovat Zhotovitele a následně potom nejdéle však do tří (3) pracovních dnů písemně.</w:t>
      </w:r>
    </w:p>
    <w:p w14:paraId="0B390565" w14:textId="45729472" w:rsidR="008B01FA"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V reklamaci musí být reklamovaná vada popsána a uvedeno místo a </w:t>
      </w:r>
      <w:r w:rsidR="0002116F" w:rsidRPr="00345A0A">
        <w:rPr>
          <w:rFonts w:asciiTheme="minorHAnsi" w:hAnsiTheme="minorHAnsi" w:cstheme="minorHAnsi"/>
          <w:szCs w:val="22"/>
        </w:rPr>
        <w:t>způsob,</w:t>
      </w:r>
      <w:r w:rsidRPr="00345A0A">
        <w:rPr>
          <w:rFonts w:asciiTheme="minorHAnsi" w:hAnsiTheme="minorHAnsi" w:cstheme="minorHAnsi"/>
          <w:szCs w:val="22"/>
        </w:rPr>
        <w:t xml:space="preserve"> jak se projevuje. Dále v reklamaci může být uveden požadavek na způsob odstranění vady</w:t>
      </w:r>
      <w:r w:rsidR="008B01FA" w:rsidRPr="00345A0A">
        <w:rPr>
          <w:rFonts w:asciiTheme="minorHAnsi" w:hAnsiTheme="minorHAnsi" w:cstheme="minorHAnsi"/>
          <w:szCs w:val="22"/>
        </w:rPr>
        <w:t xml:space="preserve">. </w:t>
      </w:r>
    </w:p>
    <w:p w14:paraId="25909855" w14:textId="5F0D3D4C" w:rsidR="000C641F" w:rsidRPr="00345A0A" w:rsidRDefault="000C641F" w:rsidP="00A513E0">
      <w:pPr>
        <w:pStyle w:val="Nadpis3"/>
        <w:keepNext w:val="0"/>
        <w:tabs>
          <w:tab w:val="clear" w:pos="720"/>
          <w:tab w:val="num" w:pos="1571"/>
        </w:tabs>
        <w:ind w:left="719"/>
        <w:rPr>
          <w:rFonts w:asciiTheme="minorHAnsi" w:hAnsiTheme="minorHAnsi" w:cstheme="minorHAnsi"/>
          <w:szCs w:val="22"/>
        </w:rPr>
      </w:pPr>
      <w:r w:rsidRPr="00345A0A">
        <w:rPr>
          <w:rFonts w:asciiTheme="minorHAnsi" w:hAnsiTheme="minorHAnsi" w:cstheme="minorHAnsi"/>
          <w:szCs w:val="22"/>
        </w:rPr>
        <w:t>Zhotovitel je povinen</w:t>
      </w:r>
      <w:r w:rsidR="00E92D20">
        <w:rPr>
          <w:rFonts w:asciiTheme="minorHAnsi" w:hAnsiTheme="minorHAnsi" w:cstheme="minorHAnsi"/>
          <w:szCs w:val="22"/>
        </w:rPr>
        <w:t>,</w:t>
      </w:r>
      <w:r w:rsidRPr="00345A0A">
        <w:rPr>
          <w:rFonts w:asciiTheme="minorHAnsi" w:hAnsiTheme="minorHAnsi" w:cstheme="minorHAnsi"/>
          <w:szCs w:val="22"/>
        </w:rPr>
        <w:t xml:space="preserve"> </w:t>
      </w:r>
      <w:r w:rsidR="00E92D20" w:rsidRPr="00E92D20">
        <w:rPr>
          <w:rFonts w:asciiTheme="minorHAnsi" w:hAnsiTheme="minorHAnsi" w:cstheme="minorHAnsi"/>
          <w:szCs w:val="22"/>
        </w:rPr>
        <w:t>co nejdříve to bude možné</w:t>
      </w:r>
      <w:r w:rsidR="00E92D20">
        <w:rPr>
          <w:rFonts w:asciiTheme="minorHAnsi" w:hAnsiTheme="minorHAnsi" w:cstheme="minorHAnsi"/>
          <w:szCs w:val="22"/>
        </w:rPr>
        <w:t>,</w:t>
      </w:r>
      <w:r w:rsidR="00E92D20" w:rsidRPr="00E92D20">
        <w:rPr>
          <w:rFonts w:asciiTheme="minorHAnsi" w:hAnsiTheme="minorHAnsi" w:cstheme="minorHAnsi"/>
          <w:szCs w:val="22"/>
        </w:rPr>
        <w:t xml:space="preserve"> navrhnout způsob odstranění vady a zahájit práce na odstranění této vady na vlastní náklady. Objednatel si vyhrazuje právo schválit způsob odstraňování reklamované vady, a to nejpozději do dvou (2) pracovních dnů po obdržení takového návrhu.</w:t>
      </w:r>
      <w:r w:rsidR="00E92D20">
        <w:rPr>
          <w:rFonts w:asciiTheme="minorHAnsi" w:hAnsiTheme="minorHAnsi" w:cstheme="minorHAnsi"/>
          <w:szCs w:val="22"/>
        </w:rPr>
        <w:t xml:space="preserve"> </w:t>
      </w:r>
      <w:r w:rsidR="00E92D20" w:rsidRPr="00E92D20">
        <w:rPr>
          <w:rFonts w:asciiTheme="minorHAnsi" w:hAnsiTheme="minorHAnsi" w:cstheme="minorHAnsi"/>
          <w:szCs w:val="22"/>
        </w:rPr>
        <w:t>Zhotovitel má právo na úhradu nákladů na odstranění vady, prokáže-li se, že vada byla způsobena či vznik vady zaviněn Objednatelem.</w:t>
      </w:r>
    </w:p>
    <w:p w14:paraId="3730C7E6" w14:textId="3E682227" w:rsidR="000C641F" w:rsidRPr="00345A0A" w:rsidRDefault="000C641F"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Zhotovitel je povinen vadu odstranit do </w:t>
      </w:r>
      <w:r w:rsidR="0081315A" w:rsidRPr="00345A0A">
        <w:rPr>
          <w:rFonts w:asciiTheme="minorHAnsi" w:hAnsiTheme="minorHAnsi" w:cstheme="minorHAnsi"/>
          <w:szCs w:val="22"/>
        </w:rPr>
        <w:t>pěti</w:t>
      </w:r>
      <w:r w:rsidRPr="00345A0A">
        <w:rPr>
          <w:rFonts w:asciiTheme="minorHAnsi" w:hAnsiTheme="minorHAnsi" w:cstheme="minorHAnsi"/>
          <w:szCs w:val="22"/>
        </w:rPr>
        <w:t xml:space="preserve"> (</w:t>
      </w:r>
      <w:r w:rsidR="0081315A" w:rsidRPr="00345A0A">
        <w:rPr>
          <w:rFonts w:asciiTheme="minorHAnsi" w:hAnsiTheme="minorHAnsi" w:cstheme="minorHAnsi"/>
          <w:szCs w:val="22"/>
        </w:rPr>
        <w:t>5</w:t>
      </w:r>
      <w:r w:rsidRPr="00345A0A">
        <w:rPr>
          <w:rFonts w:asciiTheme="minorHAnsi" w:hAnsiTheme="minorHAnsi" w:cstheme="minorHAnsi"/>
          <w:szCs w:val="22"/>
        </w:rPr>
        <w:t>) pracovních dnů od data zahájení prací na odstranění vady. Toto ujednání nevylučuje jinou písemnou dohodu mezi Objednatelem a Zhotovitelem</w:t>
      </w:r>
      <w:r w:rsidR="0042784A" w:rsidRPr="00345A0A">
        <w:rPr>
          <w:rFonts w:asciiTheme="minorHAnsi" w:hAnsiTheme="minorHAnsi" w:cstheme="minorHAnsi"/>
          <w:szCs w:val="22"/>
        </w:rPr>
        <w:t>.</w:t>
      </w:r>
    </w:p>
    <w:p w14:paraId="6571A648" w14:textId="77777777" w:rsidR="00EA4A87" w:rsidRPr="00345A0A" w:rsidRDefault="00EA4A87" w:rsidP="00AC0CE0">
      <w:pPr>
        <w:pStyle w:val="Nadpis3"/>
        <w:keepNext w:val="0"/>
        <w:numPr>
          <w:ilvl w:val="0"/>
          <w:numId w:val="4"/>
        </w:numPr>
        <w:rPr>
          <w:rFonts w:asciiTheme="minorHAnsi" w:hAnsiTheme="minorHAnsi" w:cstheme="minorHAnsi"/>
          <w:szCs w:val="22"/>
        </w:rPr>
      </w:pPr>
      <w:r w:rsidRPr="00345A0A">
        <w:rPr>
          <w:rFonts w:asciiTheme="minorHAnsi" w:hAnsiTheme="minorHAnsi" w:cstheme="minorHAnsi"/>
          <w:szCs w:val="22"/>
        </w:rPr>
        <w:t>Vadou Díla není</w:t>
      </w:r>
      <w:r w:rsidR="00E52163" w:rsidRPr="00345A0A">
        <w:rPr>
          <w:rFonts w:asciiTheme="minorHAnsi" w:hAnsiTheme="minorHAnsi" w:cstheme="minorHAnsi"/>
          <w:szCs w:val="22"/>
        </w:rPr>
        <w:t xml:space="preserve"> </w:t>
      </w:r>
      <w:r w:rsidRPr="00345A0A">
        <w:rPr>
          <w:rFonts w:asciiTheme="minorHAnsi" w:hAnsiTheme="minorHAnsi" w:cstheme="minorHAnsi"/>
          <w:szCs w:val="22"/>
        </w:rPr>
        <w:t>odchylka od projektu či jiné dokumentace uvedené ve Smlouvě, která je podkladem pro provedení Díla, byla-li dohodnuta a odsouhlasena zápisem v </w:t>
      </w:r>
      <w:r w:rsidR="00E52163" w:rsidRPr="00345A0A">
        <w:rPr>
          <w:rFonts w:asciiTheme="minorHAnsi" w:hAnsiTheme="minorHAnsi" w:cstheme="minorHAnsi"/>
          <w:szCs w:val="22"/>
        </w:rPr>
        <w:t>D</w:t>
      </w:r>
      <w:r w:rsidRPr="00345A0A">
        <w:rPr>
          <w:rFonts w:asciiTheme="minorHAnsi" w:hAnsiTheme="minorHAnsi" w:cstheme="minorHAnsi"/>
          <w:szCs w:val="22"/>
        </w:rPr>
        <w:t>eníku a potvrzena odpovědnými zástupci obou stran</w:t>
      </w:r>
      <w:r w:rsidR="00A45CE1" w:rsidRPr="00345A0A">
        <w:rPr>
          <w:rFonts w:asciiTheme="minorHAnsi" w:hAnsiTheme="minorHAnsi" w:cstheme="minorHAnsi"/>
          <w:szCs w:val="22"/>
        </w:rPr>
        <w:t>.</w:t>
      </w:r>
    </w:p>
    <w:p w14:paraId="4A10ACDD" w14:textId="77777777" w:rsidR="00EA4A87"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Reklamaci lze uplatnit nejpozději do posledního dne záruční lhůty, přičemž i reklamace odeslaná Objednatelem poslední den záruční lhůty se považuje za včas uplatněnou.</w:t>
      </w:r>
    </w:p>
    <w:p w14:paraId="7CC46A28" w14:textId="77777777" w:rsidR="00EA4A87"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Zhotovitel je povinen bezplatně odstranit každou uznanou reklamaci v dohodnutém termínu po oznámení ze strany Objednatele. Toto ujednání nevylučuje jinou písemnou dohodu mezi Objednatelem a Zhotovitelem.</w:t>
      </w:r>
    </w:p>
    <w:p w14:paraId="4F1A569D" w14:textId="77777777" w:rsidR="00EA4A87" w:rsidRPr="00345A0A" w:rsidRDefault="00616407"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Jestliže Zhotovitel nenastoupí k odstranění reklamované vady ani do čtrnácti (14) kalendářních dnů po obdržení reklamace, je Objednatel oprávněn pověřit odstraněním vady jinou specializovanou </w:t>
      </w:r>
      <w:r w:rsidR="00A27654" w:rsidRPr="00345A0A">
        <w:rPr>
          <w:rFonts w:asciiTheme="minorHAnsi" w:hAnsiTheme="minorHAnsi" w:cstheme="minorHAnsi"/>
          <w:szCs w:val="22"/>
        </w:rPr>
        <w:t>společnost</w:t>
      </w:r>
      <w:r w:rsidRPr="00345A0A">
        <w:rPr>
          <w:rFonts w:asciiTheme="minorHAnsi" w:hAnsiTheme="minorHAnsi" w:cstheme="minorHAnsi"/>
          <w:szCs w:val="22"/>
        </w:rPr>
        <w:t>, pokud se nedohodnou jinak.</w:t>
      </w:r>
      <w:r w:rsidR="00A27654" w:rsidRPr="00345A0A">
        <w:rPr>
          <w:rFonts w:asciiTheme="minorHAnsi" w:hAnsiTheme="minorHAnsi" w:cstheme="minorHAnsi"/>
          <w:szCs w:val="22"/>
        </w:rPr>
        <w:t xml:space="preserve"> V tomto případě nebude mít odstranění vady jinou společností vliv na záruky dle ustanovení 10.1.</w:t>
      </w:r>
      <w:r w:rsidRPr="00345A0A">
        <w:rPr>
          <w:rFonts w:asciiTheme="minorHAnsi" w:hAnsiTheme="minorHAnsi" w:cstheme="minorHAnsi"/>
          <w:szCs w:val="22"/>
        </w:rPr>
        <w:t xml:space="preserve"> Veškeré prokazatelně vynaložené náklady vzniklé s odstraněním reklamované vady je Zhotovitel povinen uhradit Objednateli. Termín nástupu na odstranění reklamované vady se prodlužuje v případě nevhodných klimatických podmínek bránících odstranění vady</w:t>
      </w:r>
      <w:r w:rsidR="00EA4A87" w:rsidRPr="00345A0A">
        <w:rPr>
          <w:rFonts w:asciiTheme="minorHAnsi" w:hAnsiTheme="minorHAnsi" w:cstheme="minorHAnsi"/>
          <w:szCs w:val="22"/>
        </w:rPr>
        <w:t xml:space="preserve">. </w:t>
      </w:r>
    </w:p>
    <w:p w14:paraId="4079B521"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48" w:name="_Toc204924608"/>
      <w:r w:rsidRPr="00C70D1B">
        <w:rPr>
          <w:rFonts w:asciiTheme="minorHAnsi" w:hAnsiTheme="minorHAnsi" w:cstheme="minorHAnsi"/>
          <w:sz w:val="22"/>
          <w:szCs w:val="22"/>
          <w:lang w:val="cs-CZ"/>
        </w:rPr>
        <w:t>Smluvní pokuta, úrok z</w:t>
      </w:r>
      <w:r w:rsidR="00EF03DC" w:rsidRPr="00C70D1B">
        <w:rPr>
          <w:rFonts w:asciiTheme="minorHAnsi" w:hAnsiTheme="minorHAnsi" w:cstheme="minorHAnsi"/>
          <w:sz w:val="22"/>
          <w:szCs w:val="22"/>
          <w:lang w:val="cs-CZ"/>
        </w:rPr>
        <w:t> </w:t>
      </w:r>
      <w:r w:rsidRPr="00C70D1B">
        <w:rPr>
          <w:rFonts w:asciiTheme="minorHAnsi" w:hAnsiTheme="minorHAnsi" w:cstheme="minorHAnsi"/>
          <w:sz w:val="22"/>
          <w:szCs w:val="22"/>
          <w:lang w:val="cs-CZ"/>
        </w:rPr>
        <w:t>prodlení</w:t>
      </w:r>
      <w:r w:rsidR="00EF03DC" w:rsidRPr="00C70D1B">
        <w:rPr>
          <w:rFonts w:asciiTheme="minorHAnsi" w:hAnsiTheme="minorHAnsi" w:cstheme="minorHAnsi"/>
          <w:sz w:val="22"/>
          <w:szCs w:val="22"/>
          <w:lang w:val="cs-CZ"/>
        </w:rPr>
        <w:t>, náhrada škody</w:t>
      </w:r>
      <w:bookmarkEnd w:id="48"/>
    </w:p>
    <w:p w14:paraId="182682A4" w14:textId="6E1CA6B6" w:rsidR="00D60890" w:rsidRPr="009C2A05" w:rsidRDefault="00FC7B9F" w:rsidP="00156A6E">
      <w:pPr>
        <w:pStyle w:val="Nadpis2"/>
        <w:ind w:hanging="718"/>
        <w:rPr>
          <w:rFonts w:asciiTheme="minorHAnsi" w:hAnsiTheme="minorHAnsi" w:cstheme="minorHAnsi"/>
          <w:szCs w:val="22"/>
        </w:rPr>
      </w:pPr>
      <w:bookmarkStart w:id="49" w:name="_Ref216086116"/>
      <w:bookmarkStart w:id="50" w:name="_Ref231873186"/>
      <w:bookmarkStart w:id="51" w:name="_Ref206513242"/>
      <w:bookmarkStart w:id="52" w:name="_Ref113333034"/>
      <w:r w:rsidRPr="00FA338B">
        <w:rPr>
          <w:rFonts w:asciiTheme="minorHAnsi" w:hAnsiTheme="minorHAnsi" w:cstheme="minorHAnsi"/>
          <w:szCs w:val="22"/>
        </w:rPr>
        <w:t>V případě, že z důvodů, které jsou na straně Zhotovitele</w:t>
      </w:r>
      <w:r w:rsidR="00930EC1" w:rsidRPr="00FA338B">
        <w:rPr>
          <w:rFonts w:asciiTheme="minorHAnsi" w:hAnsiTheme="minorHAnsi" w:cstheme="minorHAnsi"/>
          <w:szCs w:val="22"/>
        </w:rPr>
        <w:t>,</w:t>
      </w:r>
      <w:r w:rsidRPr="00FA338B">
        <w:rPr>
          <w:rFonts w:asciiTheme="minorHAnsi" w:hAnsiTheme="minorHAnsi" w:cstheme="minorHAnsi"/>
          <w:szCs w:val="22"/>
        </w:rPr>
        <w:t xml:space="preserve"> nebud</w:t>
      </w:r>
      <w:r w:rsidR="00D60890" w:rsidRPr="00FA338B">
        <w:rPr>
          <w:rFonts w:asciiTheme="minorHAnsi" w:hAnsiTheme="minorHAnsi" w:cstheme="minorHAnsi"/>
          <w:szCs w:val="22"/>
        </w:rPr>
        <w:t>ou</w:t>
      </w:r>
      <w:r w:rsidRPr="00FA338B">
        <w:rPr>
          <w:rFonts w:asciiTheme="minorHAnsi" w:hAnsiTheme="minorHAnsi" w:cstheme="minorHAnsi"/>
          <w:szCs w:val="22"/>
        </w:rPr>
        <w:t xml:space="preserve"> dodržen</w:t>
      </w:r>
      <w:r w:rsidR="00D60890" w:rsidRPr="00FA338B">
        <w:rPr>
          <w:rFonts w:asciiTheme="minorHAnsi" w:hAnsiTheme="minorHAnsi" w:cstheme="minorHAnsi"/>
          <w:szCs w:val="22"/>
        </w:rPr>
        <w:t>y</w:t>
      </w:r>
      <w:r w:rsidRPr="00FA338B">
        <w:rPr>
          <w:rFonts w:asciiTheme="minorHAnsi" w:hAnsiTheme="minorHAnsi" w:cstheme="minorHAnsi"/>
          <w:szCs w:val="22"/>
        </w:rPr>
        <w:t xml:space="preserve"> termín</w:t>
      </w:r>
      <w:r w:rsidR="00D60890" w:rsidRPr="00FA338B">
        <w:rPr>
          <w:rFonts w:asciiTheme="minorHAnsi" w:hAnsiTheme="minorHAnsi" w:cstheme="minorHAnsi"/>
          <w:szCs w:val="22"/>
        </w:rPr>
        <w:t>y</w:t>
      </w:r>
      <w:r w:rsidRPr="00FA338B">
        <w:rPr>
          <w:rFonts w:asciiTheme="minorHAnsi" w:hAnsiTheme="minorHAnsi" w:cstheme="minorHAnsi"/>
          <w:szCs w:val="22"/>
        </w:rPr>
        <w:t xml:space="preserve"> </w:t>
      </w:r>
      <w:r w:rsidR="00D60890" w:rsidRPr="00FA338B">
        <w:rPr>
          <w:rFonts w:asciiTheme="minorHAnsi" w:hAnsiTheme="minorHAnsi" w:cstheme="minorHAnsi"/>
          <w:szCs w:val="22"/>
        </w:rPr>
        <w:t xml:space="preserve">realizace a </w:t>
      </w:r>
      <w:r w:rsidR="00FC30D4" w:rsidRPr="00FA338B">
        <w:rPr>
          <w:rFonts w:asciiTheme="minorHAnsi" w:hAnsiTheme="minorHAnsi" w:cstheme="minorHAnsi"/>
          <w:szCs w:val="22"/>
        </w:rPr>
        <w:t>předání</w:t>
      </w:r>
      <w:r w:rsidR="001B74B8" w:rsidRPr="00FA338B">
        <w:rPr>
          <w:rFonts w:asciiTheme="minorHAnsi" w:hAnsiTheme="minorHAnsi" w:cstheme="minorHAnsi"/>
          <w:szCs w:val="22"/>
        </w:rPr>
        <w:t xml:space="preserve"> prací</w:t>
      </w:r>
      <w:r w:rsidR="00D60890" w:rsidRPr="00FA338B">
        <w:rPr>
          <w:rFonts w:asciiTheme="minorHAnsi" w:hAnsiTheme="minorHAnsi" w:cstheme="minorHAnsi"/>
          <w:szCs w:val="22"/>
        </w:rPr>
        <w:t xml:space="preserve">, které </w:t>
      </w:r>
      <w:r w:rsidR="00D60890" w:rsidRPr="009C2A05">
        <w:rPr>
          <w:rFonts w:asciiTheme="minorHAnsi" w:hAnsiTheme="minorHAnsi" w:cstheme="minorHAnsi"/>
          <w:szCs w:val="22"/>
        </w:rPr>
        <w:t xml:space="preserve">jsou sjednány v této </w:t>
      </w:r>
      <w:r w:rsidR="00A513E0" w:rsidRPr="009C2A05">
        <w:rPr>
          <w:rFonts w:asciiTheme="minorHAnsi" w:hAnsiTheme="minorHAnsi" w:cstheme="minorHAnsi"/>
          <w:szCs w:val="22"/>
        </w:rPr>
        <w:t>S</w:t>
      </w:r>
      <w:r w:rsidR="00D60890" w:rsidRPr="009C2A05">
        <w:rPr>
          <w:rFonts w:asciiTheme="minorHAnsi" w:hAnsiTheme="minorHAnsi" w:cstheme="minorHAnsi"/>
          <w:szCs w:val="22"/>
        </w:rPr>
        <w:t>mlouvě, má</w:t>
      </w:r>
      <w:r w:rsidR="001B74B8" w:rsidRPr="009C2A05">
        <w:rPr>
          <w:rFonts w:asciiTheme="minorHAnsi" w:hAnsiTheme="minorHAnsi" w:cstheme="minorHAnsi"/>
          <w:szCs w:val="22"/>
        </w:rPr>
        <w:t xml:space="preserve"> </w:t>
      </w:r>
      <w:r w:rsidR="00741F54" w:rsidRPr="009C2A05">
        <w:rPr>
          <w:rFonts w:asciiTheme="minorHAnsi" w:hAnsiTheme="minorHAnsi" w:cstheme="minorHAnsi"/>
          <w:szCs w:val="22"/>
        </w:rPr>
        <w:t>Objednatel</w:t>
      </w:r>
      <w:r w:rsidR="00E92D20" w:rsidRPr="009C2A05">
        <w:rPr>
          <w:rFonts w:asciiTheme="minorHAnsi" w:hAnsiTheme="minorHAnsi" w:cstheme="minorHAnsi"/>
          <w:szCs w:val="22"/>
        </w:rPr>
        <w:t xml:space="preserve"> </w:t>
      </w:r>
      <w:r w:rsidR="00741F54" w:rsidRPr="009C2A05">
        <w:rPr>
          <w:rFonts w:asciiTheme="minorHAnsi" w:hAnsiTheme="minorHAnsi" w:cstheme="minorHAnsi"/>
          <w:szCs w:val="22"/>
        </w:rPr>
        <w:t>právo uplatnit smluvní pokutu</w:t>
      </w:r>
      <w:r w:rsidR="00D60890" w:rsidRPr="009C2A05">
        <w:rPr>
          <w:rFonts w:asciiTheme="minorHAnsi" w:hAnsiTheme="minorHAnsi" w:cstheme="minorHAnsi"/>
          <w:szCs w:val="22"/>
        </w:rPr>
        <w:t xml:space="preserve"> následovně: </w:t>
      </w:r>
    </w:p>
    <w:p w14:paraId="186E8447" w14:textId="06A99765" w:rsidR="00B8170C" w:rsidRPr="009C2A05" w:rsidRDefault="00B8170C" w:rsidP="009937C4">
      <w:pPr>
        <w:pStyle w:val="Nadpis2"/>
        <w:numPr>
          <w:ilvl w:val="0"/>
          <w:numId w:val="37"/>
        </w:numPr>
        <w:ind w:left="993" w:hanging="709"/>
        <w:rPr>
          <w:rFonts w:asciiTheme="minorHAnsi" w:hAnsiTheme="minorHAnsi" w:cstheme="minorHAnsi"/>
          <w:szCs w:val="22"/>
        </w:rPr>
      </w:pPr>
      <w:r w:rsidRPr="009C2A05">
        <w:rPr>
          <w:rFonts w:asciiTheme="minorHAnsi" w:hAnsiTheme="minorHAnsi" w:cstheme="minorHAnsi"/>
          <w:szCs w:val="22"/>
        </w:rPr>
        <w:t>v případě, že nebude</w:t>
      </w:r>
      <w:r w:rsidR="00FC30D4" w:rsidRPr="009C2A05">
        <w:rPr>
          <w:rFonts w:asciiTheme="minorHAnsi" w:hAnsiTheme="minorHAnsi" w:cstheme="minorHAnsi"/>
          <w:szCs w:val="22"/>
        </w:rPr>
        <w:t xml:space="preserve"> </w:t>
      </w:r>
      <w:r w:rsidR="00492C78" w:rsidRPr="009C2A05">
        <w:rPr>
          <w:rFonts w:asciiTheme="minorHAnsi" w:hAnsiTheme="minorHAnsi" w:cstheme="minorHAnsi"/>
          <w:szCs w:val="22"/>
        </w:rPr>
        <w:t>dokončena Mechanická kompletace Díla</w:t>
      </w:r>
      <w:r w:rsidR="00EF49B7" w:rsidRPr="009C2A05">
        <w:rPr>
          <w:rFonts w:asciiTheme="minorHAnsi" w:hAnsiTheme="minorHAnsi" w:cstheme="minorHAnsi"/>
          <w:szCs w:val="22"/>
        </w:rPr>
        <w:t xml:space="preserve"> dle bodu </w:t>
      </w:r>
      <w:r w:rsidR="0085044C" w:rsidRPr="009C2A05">
        <w:rPr>
          <w:rFonts w:asciiTheme="minorHAnsi" w:hAnsiTheme="minorHAnsi" w:cstheme="minorHAnsi"/>
          <w:szCs w:val="22"/>
        </w:rPr>
        <w:t>9.</w:t>
      </w:r>
      <w:r w:rsidR="00EF49B7" w:rsidRPr="009C2A05">
        <w:rPr>
          <w:rFonts w:asciiTheme="minorHAnsi" w:hAnsiTheme="minorHAnsi" w:cstheme="minorHAnsi"/>
          <w:szCs w:val="22"/>
        </w:rPr>
        <w:t>3</w:t>
      </w:r>
      <w:r w:rsidR="0085044C" w:rsidRPr="009C2A05">
        <w:rPr>
          <w:rFonts w:asciiTheme="minorHAnsi" w:hAnsiTheme="minorHAnsi" w:cstheme="minorHAnsi"/>
          <w:szCs w:val="22"/>
        </w:rPr>
        <w:t xml:space="preserve"> </w:t>
      </w:r>
      <w:r w:rsidR="005117BC" w:rsidRPr="009C2A05">
        <w:rPr>
          <w:rFonts w:asciiTheme="minorHAnsi" w:hAnsiTheme="minorHAnsi" w:cstheme="minorHAnsi"/>
          <w:szCs w:val="22"/>
        </w:rPr>
        <w:t xml:space="preserve">a 9.4 </w:t>
      </w:r>
      <w:r w:rsidR="0085044C" w:rsidRPr="009C2A05">
        <w:rPr>
          <w:rFonts w:asciiTheme="minorHAnsi" w:hAnsiTheme="minorHAnsi" w:cstheme="minorHAnsi"/>
          <w:szCs w:val="22"/>
        </w:rPr>
        <w:t>této Smlouvy</w:t>
      </w:r>
      <w:r w:rsidRPr="009C2A05">
        <w:rPr>
          <w:rFonts w:asciiTheme="minorHAnsi" w:hAnsiTheme="minorHAnsi" w:cstheme="minorHAnsi"/>
          <w:szCs w:val="22"/>
        </w:rPr>
        <w:t xml:space="preserve">, </w:t>
      </w:r>
      <w:r w:rsidR="00E52163" w:rsidRPr="009C2A05">
        <w:rPr>
          <w:rFonts w:asciiTheme="minorHAnsi" w:hAnsiTheme="minorHAnsi" w:cstheme="minorHAnsi"/>
          <w:szCs w:val="22"/>
        </w:rPr>
        <w:t xml:space="preserve">má </w:t>
      </w:r>
      <w:r w:rsidRPr="009C2A05">
        <w:rPr>
          <w:rFonts w:asciiTheme="minorHAnsi" w:hAnsiTheme="minorHAnsi" w:cstheme="minorHAnsi"/>
          <w:szCs w:val="22"/>
        </w:rPr>
        <w:t xml:space="preserve">Objednatel právo uplatnit smluvní pokutu ve výši </w:t>
      </w:r>
      <w:r w:rsidR="00A639A9" w:rsidRPr="009C2A05">
        <w:rPr>
          <w:rFonts w:asciiTheme="minorHAnsi" w:hAnsiTheme="minorHAnsi" w:cstheme="minorHAnsi"/>
          <w:szCs w:val="22"/>
        </w:rPr>
        <w:t>0,</w:t>
      </w:r>
      <w:r w:rsidR="00FA338B" w:rsidRPr="009C2A05">
        <w:rPr>
          <w:rFonts w:asciiTheme="minorHAnsi" w:hAnsiTheme="minorHAnsi" w:cstheme="minorHAnsi"/>
          <w:szCs w:val="22"/>
        </w:rPr>
        <w:t>1</w:t>
      </w:r>
      <w:r w:rsidR="00A639A9" w:rsidRPr="009C2A05">
        <w:rPr>
          <w:rFonts w:asciiTheme="minorHAnsi" w:hAnsiTheme="minorHAnsi" w:cstheme="minorHAnsi"/>
          <w:szCs w:val="22"/>
        </w:rPr>
        <w:t xml:space="preserve"> </w:t>
      </w:r>
      <w:r w:rsidRPr="009C2A05">
        <w:rPr>
          <w:rFonts w:asciiTheme="minorHAnsi" w:hAnsiTheme="minorHAnsi" w:cstheme="minorHAnsi"/>
          <w:szCs w:val="22"/>
        </w:rPr>
        <w:t xml:space="preserve">% (slovy: </w:t>
      </w:r>
      <w:r w:rsidR="00FA338B" w:rsidRPr="009C2A05">
        <w:rPr>
          <w:rFonts w:asciiTheme="minorHAnsi" w:hAnsiTheme="minorHAnsi" w:cstheme="minorHAnsi"/>
          <w:szCs w:val="22"/>
        </w:rPr>
        <w:t xml:space="preserve">desetina </w:t>
      </w:r>
      <w:r w:rsidRPr="009C2A05">
        <w:rPr>
          <w:rFonts w:asciiTheme="minorHAnsi" w:hAnsiTheme="minorHAnsi" w:cstheme="minorHAnsi"/>
          <w:szCs w:val="22"/>
        </w:rPr>
        <w:t>procent</w:t>
      </w:r>
      <w:r w:rsidR="00A639A9" w:rsidRPr="009C2A05">
        <w:rPr>
          <w:rFonts w:asciiTheme="minorHAnsi" w:hAnsiTheme="minorHAnsi" w:cstheme="minorHAnsi"/>
          <w:szCs w:val="22"/>
        </w:rPr>
        <w:t>a</w:t>
      </w:r>
      <w:r w:rsidRPr="009C2A05">
        <w:rPr>
          <w:rFonts w:asciiTheme="minorHAnsi" w:hAnsiTheme="minorHAnsi" w:cstheme="minorHAnsi"/>
          <w:szCs w:val="22"/>
        </w:rPr>
        <w:t>) z</w:t>
      </w:r>
      <w:r w:rsidR="00920902" w:rsidRPr="009C2A05">
        <w:rPr>
          <w:rFonts w:asciiTheme="minorHAnsi" w:hAnsiTheme="minorHAnsi" w:cstheme="minorHAnsi"/>
          <w:szCs w:val="22"/>
        </w:rPr>
        <w:t> </w:t>
      </w:r>
      <w:r w:rsidRPr="009C2A05">
        <w:rPr>
          <w:rFonts w:asciiTheme="minorHAnsi" w:hAnsiTheme="minorHAnsi" w:cstheme="minorHAnsi"/>
          <w:szCs w:val="22"/>
        </w:rPr>
        <w:t xml:space="preserve">ceny </w:t>
      </w:r>
      <w:r w:rsidR="0085044C" w:rsidRPr="009C2A05">
        <w:rPr>
          <w:rFonts w:asciiTheme="minorHAnsi" w:hAnsiTheme="minorHAnsi" w:cstheme="minorHAnsi"/>
          <w:szCs w:val="22"/>
        </w:rPr>
        <w:t xml:space="preserve">Díla </w:t>
      </w:r>
      <w:r w:rsidRPr="009C2A05">
        <w:rPr>
          <w:rFonts w:asciiTheme="minorHAnsi" w:hAnsiTheme="minorHAnsi" w:cstheme="minorHAnsi"/>
          <w:szCs w:val="22"/>
        </w:rPr>
        <w:t xml:space="preserve">dle bodu </w:t>
      </w:r>
      <w:r w:rsidR="007C0EC9" w:rsidRPr="009C2A05">
        <w:fldChar w:fldCharType="begin"/>
      </w:r>
      <w:r w:rsidR="007C0EC9" w:rsidRPr="009C2A05">
        <w:instrText xml:space="preserve"> REF _Ref14158078 \r \h  \* MERGEFORMAT </w:instrText>
      </w:r>
      <w:r w:rsidR="007C0EC9" w:rsidRPr="009C2A05">
        <w:fldChar w:fldCharType="separate"/>
      </w:r>
      <w:r w:rsidR="009C2A05" w:rsidRPr="009C2A05">
        <w:rPr>
          <w:rFonts w:asciiTheme="minorHAnsi" w:hAnsiTheme="minorHAnsi" w:cstheme="minorHAnsi"/>
          <w:szCs w:val="22"/>
        </w:rPr>
        <w:t>5.1</w:t>
      </w:r>
      <w:r w:rsidR="007C0EC9" w:rsidRPr="009C2A05">
        <w:fldChar w:fldCharType="end"/>
      </w:r>
      <w:r w:rsidRPr="009C2A05">
        <w:rPr>
          <w:rFonts w:asciiTheme="minorHAnsi" w:hAnsiTheme="minorHAnsi" w:cstheme="minorHAnsi"/>
          <w:szCs w:val="22"/>
        </w:rPr>
        <w:t xml:space="preserve"> za každý zahájený </w:t>
      </w:r>
      <w:r w:rsidR="00FA338B" w:rsidRPr="009C2A05">
        <w:rPr>
          <w:rFonts w:asciiTheme="minorHAnsi" w:hAnsiTheme="minorHAnsi" w:cstheme="minorHAnsi"/>
          <w:szCs w:val="22"/>
        </w:rPr>
        <w:t>den</w:t>
      </w:r>
      <w:r w:rsidRPr="009C2A05">
        <w:rPr>
          <w:rFonts w:asciiTheme="minorHAnsi" w:hAnsiTheme="minorHAnsi" w:cstheme="minorHAnsi"/>
          <w:szCs w:val="22"/>
        </w:rPr>
        <w:t xml:space="preserve"> překročení </w:t>
      </w:r>
      <w:r w:rsidR="00FA338B" w:rsidRPr="009C2A05">
        <w:rPr>
          <w:rFonts w:asciiTheme="minorHAnsi" w:hAnsiTheme="minorHAnsi" w:cstheme="minorHAnsi"/>
          <w:szCs w:val="22"/>
        </w:rPr>
        <w:t xml:space="preserve">uvedeného </w:t>
      </w:r>
      <w:r w:rsidRPr="009C2A05">
        <w:rPr>
          <w:rFonts w:asciiTheme="minorHAnsi" w:hAnsiTheme="minorHAnsi" w:cstheme="minorHAnsi"/>
          <w:szCs w:val="22"/>
        </w:rPr>
        <w:t>termínu</w:t>
      </w:r>
      <w:r w:rsidR="00FA338B" w:rsidRPr="009C2A05">
        <w:rPr>
          <w:rFonts w:asciiTheme="minorHAnsi" w:hAnsiTheme="minorHAnsi" w:cstheme="minorHAnsi"/>
          <w:szCs w:val="22"/>
        </w:rPr>
        <w:t>.</w:t>
      </w:r>
    </w:p>
    <w:p w14:paraId="7DB0FC53" w14:textId="7E8B7E1A" w:rsidR="009937C4" w:rsidRPr="009C2A05" w:rsidRDefault="00FC30D4" w:rsidP="009937C4">
      <w:pPr>
        <w:pStyle w:val="Nadpis2"/>
        <w:numPr>
          <w:ilvl w:val="0"/>
          <w:numId w:val="37"/>
        </w:numPr>
        <w:ind w:left="993" w:hanging="709"/>
        <w:rPr>
          <w:rFonts w:asciiTheme="minorHAnsi" w:hAnsiTheme="minorHAnsi" w:cstheme="minorHAnsi"/>
          <w:szCs w:val="22"/>
        </w:rPr>
      </w:pPr>
      <w:r w:rsidRPr="009C2A05">
        <w:rPr>
          <w:rFonts w:asciiTheme="minorHAnsi" w:hAnsiTheme="minorHAnsi" w:cstheme="minorHAnsi"/>
          <w:szCs w:val="22"/>
        </w:rPr>
        <w:t>v</w:t>
      </w:r>
      <w:r w:rsidR="00B8170C" w:rsidRPr="009C2A05">
        <w:rPr>
          <w:rFonts w:asciiTheme="minorHAnsi" w:hAnsiTheme="minorHAnsi" w:cstheme="minorHAnsi"/>
          <w:szCs w:val="22"/>
        </w:rPr>
        <w:t> případě, že nebude</w:t>
      </w:r>
      <w:r w:rsidRPr="009C2A05">
        <w:rPr>
          <w:rFonts w:asciiTheme="minorHAnsi" w:hAnsiTheme="minorHAnsi" w:cstheme="minorHAnsi"/>
          <w:szCs w:val="22"/>
        </w:rPr>
        <w:t xml:space="preserve"> </w:t>
      </w:r>
      <w:r w:rsidR="00FA338B" w:rsidRPr="009C2A05">
        <w:rPr>
          <w:rFonts w:asciiTheme="minorHAnsi" w:hAnsiTheme="minorHAnsi" w:cstheme="minorHAnsi"/>
          <w:szCs w:val="22"/>
        </w:rPr>
        <w:t xml:space="preserve">Dílo </w:t>
      </w:r>
      <w:r w:rsidR="00707905" w:rsidRPr="009C2A05">
        <w:rPr>
          <w:rFonts w:asciiTheme="minorHAnsi" w:hAnsiTheme="minorHAnsi" w:cstheme="minorHAnsi"/>
          <w:szCs w:val="22"/>
        </w:rPr>
        <w:t xml:space="preserve">z důvodů na straně Zhotovitele </w:t>
      </w:r>
      <w:r w:rsidR="00FA338B" w:rsidRPr="009C2A05">
        <w:rPr>
          <w:rFonts w:asciiTheme="minorHAnsi" w:hAnsiTheme="minorHAnsi" w:cstheme="minorHAnsi"/>
          <w:szCs w:val="22"/>
        </w:rPr>
        <w:t>předáno a převzato dle bodu 9.6 v termínu uvedeném v bodě 4.</w:t>
      </w:r>
      <w:r w:rsidR="00A454A3" w:rsidRPr="009C2A05">
        <w:rPr>
          <w:rFonts w:asciiTheme="minorHAnsi" w:hAnsiTheme="minorHAnsi" w:cstheme="minorHAnsi"/>
          <w:szCs w:val="22"/>
        </w:rPr>
        <w:t>3</w:t>
      </w:r>
      <w:r w:rsidR="00FA338B" w:rsidRPr="009C2A05">
        <w:rPr>
          <w:rFonts w:asciiTheme="minorHAnsi" w:hAnsiTheme="minorHAnsi" w:cstheme="minorHAnsi"/>
          <w:szCs w:val="22"/>
        </w:rPr>
        <w:t xml:space="preserve"> této Smlouvy</w:t>
      </w:r>
      <w:r w:rsidRPr="009C2A05">
        <w:rPr>
          <w:rFonts w:asciiTheme="minorHAnsi" w:hAnsiTheme="minorHAnsi" w:cstheme="minorHAnsi"/>
          <w:szCs w:val="22"/>
        </w:rPr>
        <w:t>, má</w:t>
      </w:r>
      <w:r w:rsidR="00B8170C" w:rsidRPr="009C2A05">
        <w:rPr>
          <w:rFonts w:asciiTheme="minorHAnsi" w:hAnsiTheme="minorHAnsi" w:cstheme="minorHAnsi"/>
          <w:szCs w:val="22"/>
        </w:rPr>
        <w:t xml:space="preserve"> Objednatel právo uplatnit smluvní pokutu ve výši</w:t>
      </w:r>
      <w:r w:rsidR="00D811A4" w:rsidRPr="009C2A05">
        <w:rPr>
          <w:rFonts w:asciiTheme="minorHAnsi" w:hAnsiTheme="minorHAnsi" w:cstheme="minorHAnsi"/>
          <w:szCs w:val="22"/>
        </w:rPr>
        <w:t xml:space="preserve"> </w:t>
      </w:r>
      <w:r w:rsidR="00A639A9" w:rsidRPr="009C2A05">
        <w:rPr>
          <w:rFonts w:asciiTheme="minorHAnsi" w:hAnsiTheme="minorHAnsi" w:cstheme="minorHAnsi"/>
          <w:szCs w:val="22"/>
        </w:rPr>
        <w:t>0,5</w:t>
      </w:r>
      <w:r w:rsidR="001735F0" w:rsidRPr="009C2A05">
        <w:rPr>
          <w:rFonts w:asciiTheme="minorHAnsi" w:hAnsiTheme="minorHAnsi" w:cstheme="minorHAnsi"/>
          <w:szCs w:val="22"/>
        </w:rPr>
        <w:t xml:space="preserve"> </w:t>
      </w:r>
      <w:r w:rsidR="00B8170C" w:rsidRPr="009C2A05">
        <w:rPr>
          <w:rFonts w:asciiTheme="minorHAnsi" w:hAnsiTheme="minorHAnsi" w:cstheme="minorHAnsi"/>
          <w:szCs w:val="22"/>
        </w:rPr>
        <w:t xml:space="preserve">% (slovy: </w:t>
      </w:r>
      <w:r w:rsidR="00A639A9" w:rsidRPr="009C2A05">
        <w:rPr>
          <w:rFonts w:asciiTheme="minorHAnsi" w:hAnsiTheme="minorHAnsi" w:cstheme="minorHAnsi"/>
          <w:szCs w:val="22"/>
        </w:rPr>
        <w:t xml:space="preserve">půl </w:t>
      </w:r>
      <w:r w:rsidR="00B8170C" w:rsidRPr="009C2A05">
        <w:rPr>
          <w:rFonts w:asciiTheme="minorHAnsi" w:hAnsiTheme="minorHAnsi" w:cstheme="minorHAnsi"/>
          <w:szCs w:val="22"/>
        </w:rPr>
        <w:t>procent</w:t>
      </w:r>
      <w:r w:rsidR="00A639A9" w:rsidRPr="009C2A05">
        <w:rPr>
          <w:rFonts w:asciiTheme="minorHAnsi" w:hAnsiTheme="minorHAnsi" w:cstheme="minorHAnsi"/>
          <w:szCs w:val="22"/>
        </w:rPr>
        <w:t>a</w:t>
      </w:r>
      <w:r w:rsidR="00B8170C" w:rsidRPr="009C2A05">
        <w:rPr>
          <w:rFonts w:asciiTheme="minorHAnsi" w:hAnsiTheme="minorHAnsi" w:cstheme="minorHAnsi"/>
          <w:szCs w:val="22"/>
        </w:rPr>
        <w:t>)</w:t>
      </w:r>
      <w:r w:rsidR="00FA338B" w:rsidRPr="009C2A05">
        <w:rPr>
          <w:rFonts w:asciiTheme="minorHAnsi" w:hAnsiTheme="minorHAnsi" w:cstheme="minorHAnsi"/>
          <w:szCs w:val="22"/>
        </w:rPr>
        <w:t xml:space="preserve"> </w:t>
      </w:r>
      <w:r w:rsidR="00B8170C" w:rsidRPr="009C2A05">
        <w:rPr>
          <w:rFonts w:asciiTheme="minorHAnsi" w:hAnsiTheme="minorHAnsi" w:cstheme="minorHAnsi"/>
          <w:szCs w:val="22"/>
        </w:rPr>
        <w:t xml:space="preserve">ceny dle bodu </w:t>
      </w:r>
      <w:r w:rsidR="007C0EC9" w:rsidRPr="009C2A05">
        <w:fldChar w:fldCharType="begin"/>
      </w:r>
      <w:r w:rsidR="007C0EC9" w:rsidRPr="009C2A05">
        <w:instrText xml:space="preserve"> REF _Ref14158078 \r \h  \* MERGEFORMAT </w:instrText>
      </w:r>
      <w:r w:rsidR="007C0EC9" w:rsidRPr="009C2A05">
        <w:fldChar w:fldCharType="separate"/>
      </w:r>
      <w:r w:rsidR="009C2A05" w:rsidRPr="009C2A05">
        <w:rPr>
          <w:rFonts w:asciiTheme="minorHAnsi" w:hAnsiTheme="minorHAnsi" w:cstheme="minorHAnsi"/>
          <w:szCs w:val="22"/>
        </w:rPr>
        <w:t>5.1</w:t>
      </w:r>
      <w:r w:rsidR="007C0EC9" w:rsidRPr="009C2A05">
        <w:fldChar w:fldCharType="end"/>
      </w:r>
      <w:r w:rsidR="00B8170C" w:rsidRPr="009C2A05">
        <w:rPr>
          <w:rFonts w:asciiTheme="minorHAnsi" w:hAnsiTheme="minorHAnsi" w:cstheme="minorHAnsi"/>
          <w:szCs w:val="22"/>
        </w:rPr>
        <w:t xml:space="preserve"> za každý </w:t>
      </w:r>
      <w:r w:rsidR="00FA338B" w:rsidRPr="009C2A05">
        <w:rPr>
          <w:rFonts w:asciiTheme="minorHAnsi" w:hAnsiTheme="minorHAnsi" w:cstheme="minorHAnsi"/>
          <w:szCs w:val="22"/>
        </w:rPr>
        <w:t xml:space="preserve">započatý </w:t>
      </w:r>
      <w:r w:rsidR="00707905" w:rsidRPr="009C2A05">
        <w:rPr>
          <w:rFonts w:asciiTheme="minorHAnsi" w:hAnsiTheme="minorHAnsi" w:cstheme="minorHAnsi"/>
          <w:szCs w:val="22"/>
        </w:rPr>
        <w:t xml:space="preserve">den </w:t>
      </w:r>
      <w:r w:rsidR="00B8170C" w:rsidRPr="009C2A05">
        <w:rPr>
          <w:rFonts w:asciiTheme="minorHAnsi" w:hAnsiTheme="minorHAnsi" w:cstheme="minorHAnsi"/>
          <w:szCs w:val="22"/>
        </w:rPr>
        <w:t xml:space="preserve">překročení </w:t>
      </w:r>
      <w:r w:rsidR="00FA338B" w:rsidRPr="009C2A05">
        <w:rPr>
          <w:rFonts w:asciiTheme="minorHAnsi" w:hAnsiTheme="minorHAnsi" w:cstheme="minorHAnsi"/>
          <w:szCs w:val="22"/>
        </w:rPr>
        <w:t xml:space="preserve">uvedeného </w:t>
      </w:r>
      <w:r w:rsidR="00B8170C" w:rsidRPr="009C2A05">
        <w:rPr>
          <w:rFonts w:asciiTheme="minorHAnsi" w:hAnsiTheme="minorHAnsi" w:cstheme="minorHAnsi"/>
          <w:szCs w:val="22"/>
        </w:rPr>
        <w:t>termínu</w:t>
      </w:r>
      <w:r w:rsidR="00FA338B" w:rsidRPr="009C2A05">
        <w:rPr>
          <w:rFonts w:asciiTheme="minorHAnsi" w:hAnsiTheme="minorHAnsi" w:cstheme="minorHAnsi"/>
          <w:szCs w:val="22"/>
        </w:rPr>
        <w:t>.</w:t>
      </w:r>
      <w:r w:rsidR="00E92D20" w:rsidRPr="009C2A05">
        <w:rPr>
          <w:rFonts w:asciiTheme="minorHAnsi" w:hAnsiTheme="minorHAnsi" w:cstheme="minorHAnsi"/>
          <w:szCs w:val="22"/>
        </w:rPr>
        <w:t xml:space="preserve"> </w:t>
      </w:r>
      <w:r w:rsidR="00773FE6" w:rsidRPr="009C2A05">
        <w:rPr>
          <w:rFonts w:asciiTheme="minorHAnsi" w:hAnsiTheme="minorHAnsi" w:cstheme="minorHAnsi"/>
          <w:szCs w:val="22"/>
        </w:rPr>
        <w:t>Smluvní</w:t>
      </w:r>
      <w:r w:rsidR="00E92D20" w:rsidRPr="009C2A05">
        <w:rPr>
          <w:rFonts w:asciiTheme="minorHAnsi" w:hAnsiTheme="minorHAnsi" w:cstheme="minorHAnsi"/>
          <w:szCs w:val="22"/>
        </w:rPr>
        <w:t xml:space="preserve"> pokuta dle bodu 11.1.2</w:t>
      </w:r>
      <w:r w:rsidR="00773FE6" w:rsidRPr="009C2A05">
        <w:rPr>
          <w:rFonts w:asciiTheme="minorHAnsi" w:hAnsiTheme="minorHAnsi" w:cstheme="minorHAnsi"/>
          <w:szCs w:val="22"/>
        </w:rPr>
        <w:t xml:space="preserve"> je limitována do výše 15% (slovy: patnáct</w:t>
      </w:r>
      <w:r w:rsidR="002C0851" w:rsidRPr="009C2A05">
        <w:rPr>
          <w:rFonts w:asciiTheme="minorHAnsi" w:hAnsiTheme="minorHAnsi" w:cstheme="minorHAnsi"/>
          <w:szCs w:val="22"/>
        </w:rPr>
        <w:t>i</w:t>
      </w:r>
      <w:r w:rsidR="00773FE6" w:rsidRPr="009C2A05">
        <w:rPr>
          <w:rFonts w:asciiTheme="minorHAnsi" w:hAnsiTheme="minorHAnsi" w:cstheme="minorHAnsi"/>
          <w:szCs w:val="22"/>
        </w:rPr>
        <w:t xml:space="preserve"> procent) ceny Díla dle bodu </w:t>
      </w:r>
      <w:r w:rsidR="00773FE6" w:rsidRPr="009C2A05">
        <w:fldChar w:fldCharType="begin"/>
      </w:r>
      <w:r w:rsidR="00773FE6" w:rsidRPr="009C2A05">
        <w:instrText xml:space="preserve"> REF _Ref14158078 \r \h  \* MERGEFORMAT </w:instrText>
      </w:r>
      <w:r w:rsidR="00773FE6" w:rsidRPr="009C2A05">
        <w:fldChar w:fldCharType="separate"/>
      </w:r>
      <w:r w:rsidR="009C2A05" w:rsidRPr="009C2A05">
        <w:rPr>
          <w:rFonts w:asciiTheme="minorHAnsi" w:hAnsiTheme="minorHAnsi" w:cstheme="minorHAnsi"/>
          <w:szCs w:val="22"/>
        </w:rPr>
        <w:t>5.1</w:t>
      </w:r>
      <w:r w:rsidR="00773FE6" w:rsidRPr="009C2A05">
        <w:fldChar w:fldCharType="end"/>
      </w:r>
      <w:r w:rsidR="00773FE6" w:rsidRPr="009C2A05">
        <w:t>.</w:t>
      </w:r>
      <w:r w:rsidR="00E92D20" w:rsidRPr="009C2A05">
        <w:rPr>
          <w:rFonts w:asciiTheme="minorHAnsi" w:hAnsiTheme="minorHAnsi" w:cstheme="minorHAnsi"/>
          <w:szCs w:val="22"/>
        </w:rPr>
        <w:t xml:space="preserve"> </w:t>
      </w:r>
    </w:p>
    <w:p w14:paraId="52E8480B" w14:textId="7D3702FB" w:rsidR="009937C4" w:rsidRPr="009C2A05" w:rsidRDefault="009937C4" w:rsidP="009937C4">
      <w:pPr>
        <w:pStyle w:val="Nadpis2"/>
        <w:numPr>
          <w:ilvl w:val="0"/>
          <w:numId w:val="37"/>
        </w:numPr>
        <w:ind w:left="993" w:hanging="709"/>
        <w:rPr>
          <w:rFonts w:asciiTheme="minorHAnsi" w:hAnsiTheme="minorHAnsi" w:cstheme="minorHAnsi"/>
          <w:szCs w:val="22"/>
        </w:rPr>
      </w:pPr>
      <w:r w:rsidRPr="009C2A05">
        <w:rPr>
          <w:rFonts w:asciiTheme="minorHAnsi" w:hAnsiTheme="minorHAnsi" w:cstheme="minorHAnsi"/>
          <w:szCs w:val="22"/>
        </w:rPr>
        <w:t xml:space="preserve">v případě, </w:t>
      </w:r>
      <w:r w:rsidR="00A454A3" w:rsidRPr="009C2A05">
        <w:rPr>
          <w:rFonts w:asciiTheme="minorHAnsi" w:hAnsiTheme="minorHAnsi" w:cstheme="minorHAnsi"/>
          <w:szCs w:val="22"/>
        </w:rPr>
        <w:t xml:space="preserve">že </w:t>
      </w:r>
      <w:r w:rsidRPr="009C2A05">
        <w:rPr>
          <w:rFonts w:asciiTheme="minorHAnsi" w:hAnsiTheme="minorHAnsi" w:cstheme="minorHAnsi"/>
          <w:szCs w:val="22"/>
        </w:rPr>
        <w:t xml:space="preserve">nebude dodržen termín odstranění vad uvedených v Protokolu o předání a převzetí Díla, Objednatel má právo uplatnit smluvní pokutu ve výši 2.000, - Kč (slovy: </w:t>
      </w:r>
      <w:r w:rsidR="006D66D3" w:rsidRPr="009C2A05">
        <w:rPr>
          <w:rFonts w:asciiTheme="minorHAnsi" w:hAnsiTheme="minorHAnsi" w:cstheme="minorHAnsi"/>
          <w:szCs w:val="22"/>
        </w:rPr>
        <w:t>dva</w:t>
      </w:r>
      <w:r w:rsidRPr="009C2A05">
        <w:rPr>
          <w:rFonts w:asciiTheme="minorHAnsi" w:hAnsiTheme="minorHAnsi" w:cstheme="minorHAnsi"/>
          <w:szCs w:val="22"/>
        </w:rPr>
        <w:t xml:space="preserve"> tisíc</w:t>
      </w:r>
      <w:r w:rsidR="006D66D3" w:rsidRPr="009C2A05">
        <w:rPr>
          <w:rFonts w:asciiTheme="minorHAnsi" w:hAnsiTheme="minorHAnsi" w:cstheme="minorHAnsi"/>
          <w:szCs w:val="22"/>
        </w:rPr>
        <w:t>e</w:t>
      </w:r>
      <w:r w:rsidRPr="009C2A05">
        <w:rPr>
          <w:rFonts w:asciiTheme="minorHAnsi" w:hAnsiTheme="minorHAnsi" w:cstheme="minorHAnsi"/>
          <w:szCs w:val="22"/>
        </w:rPr>
        <w:t xml:space="preserve"> korun českých) za každou vadu a den prodlení.</w:t>
      </w:r>
    </w:p>
    <w:p w14:paraId="5B123303" w14:textId="6488D08E" w:rsidR="009937C4" w:rsidRPr="009C2A05" w:rsidRDefault="009937C4" w:rsidP="009937C4">
      <w:pPr>
        <w:pStyle w:val="Nadpis2"/>
        <w:numPr>
          <w:ilvl w:val="0"/>
          <w:numId w:val="37"/>
        </w:numPr>
        <w:ind w:left="993" w:hanging="709"/>
        <w:rPr>
          <w:rFonts w:asciiTheme="minorHAnsi" w:hAnsiTheme="minorHAnsi" w:cstheme="minorHAnsi"/>
          <w:szCs w:val="22"/>
        </w:rPr>
      </w:pPr>
      <w:r w:rsidRPr="009C2A05">
        <w:rPr>
          <w:rFonts w:asciiTheme="minorHAnsi" w:hAnsiTheme="minorHAnsi" w:cstheme="minorHAnsi"/>
          <w:szCs w:val="22"/>
        </w:rPr>
        <w:t xml:space="preserve">v případě, </w:t>
      </w:r>
      <w:r w:rsidR="00A454A3" w:rsidRPr="009C2A05">
        <w:rPr>
          <w:rFonts w:asciiTheme="minorHAnsi" w:hAnsiTheme="minorHAnsi" w:cstheme="minorHAnsi"/>
          <w:szCs w:val="22"/>
        </w:rPr>
        <w:t xml:space="preserve">že </w:t>
      </w:r>
      <w:r w:rsidRPr="009C2A05">
        <w:rPr>
          <w:rFonts w:asciiTheme="minorHAnsi" w:hAnsiTheme="minorHAnsi" w:cstheme="minorHAnsi"/>
          <w:szCs w:val="22"/>
        </w:rPr>
        <w:t xml:space="preserve">nebude dodržen termín zahájení prací na uznané reklamaci dle článku 10 bodu 10.1.4 této Smlouvy, nebo termín odstranění závady dle bodu 10.1.5, má Objednatel právo uplatnit smluvní pokutu až ve výši </w:t>
      </w:r>
      <w:r w:rsidR="006D66D3" w:rsidRPr="009C2A05">
        <w:rPr>
          <w:rFonts w:asciiTheme="minorHAnsi" w:hAnsiTheme="minorHAnsi" w:cstheme="minorHAnsi"/>
          <w:szCs w:val="22"/>
        </w:rPr>
        <w:t>5</w:t>
      </w:r>
      <w:r w:rsidRPr="009C2A05">
        <w:rPr>
          <w:rFonts w:asciiTheme="minorHAnsi" w:hAnsiTheme="minorHAnsi" w:cstheme="minorHAnsi"/>
          <w:szCs w:val="22"/>
        </w:rPr>
        <w:t>.000, - Kč (slovy: pět tisíc korun českých) za každý započatý den prodlení.</w:t>
      </w:r>
    </w:p>
    <w:p w14:paraId="5576213F" w14:textId="77D3F73E" w:rsidR="005D2F26" w:rsidRPr="00FA338B" w:rsidRDefault="00EA4A87" w:rsidP="00D811A4">
      <w:pPr>
        <w:pStyle w:val="Nadpis2"/>
        <w:ind w:hanging="718"/>
        <w:rPr>
          <w:rFonts w:asciiTheme="minorHAnsi" w:hAnsiTheme="minorHAnsi" w:cstheme="minorHAnsi"/>
          <w:szCs w:val="22"/>
        </w:rPr>
      </w:pPr>
      <w:bookmarkStart w:id="53" w:name="_Ref206776093"/>
      <w:bookmarkEnd w:id="49"/>
      <w:bookmarkEnd w:id="50"/>
      <w:bookmarkEnd w:id="51"/>
      <w:r w:rsidRPr="009C2A05">
        <w:rPr>
          <w:rFonts w:asciiTheme="minorHAnsi" w:hAnsiTheme="minorHAnsi" w:cstheme="minorHAnsi"/>
          <w:szCs w:val="22"/>
        </w:rPr>
        <w:lastRenderedPageBreak/>
        <w:t xml:space="preserve">V případě prodlení s úhradou </w:t>
      </w:r>
      <w:r w:rsidR="00A57EB8" w:rsidRPr="009C2A05">
        <w:rPr>
          <w:rFonts w:asciiTheme="minorHAnsi" w:hAnsiTheme="minorHAnsi" w:cstheme="minorHAnsi"/>
          <w:szCs w:val="22"/>
        </w:rPr>
        <w:t>oprávněn</w:t>
      </w:r>
      <w:r w:rsidR="009D173B" w:rsidRPr="009C2A05">
        <w:rPr>
          <w:rFonts w:asciiTheme="minorHAnsi" w:hAnsiTheme="minorHAnsi" w:cstheme="minorHAnsi"/>
          <w:szCs w:val="22"/>
        </w:rPr>
        <w:t>ě vystavené</w:t>
      </w:r>
      <w:r w:rsidR="00A57EB8" w:rsidRPr="009C2A05">
        <w:rPr>
          <w:rFonts w:asciiTheme="minorHAnsi" w:hAnsiTheme="minorHAnsi" w:cstheme="minorHAnsi"/>
          <w:szCs w:val="22"/>
        </w:rPr>
        <w:t xml:space="preserve"> </w:t>
      </w:r>
      <w:r w:rsidRPr="009C2A05">
        <w:rPr>
          <w:rFonts w:asciiTheme="minorHAnsi" w:hAnsiTheme="minorHAnsi" w:cstheme="minorHAnsi"/>
          <w:szCs w:val="22"/>
        </w:rPr>
        <w:t xml:space="preserve">faktury ze strany Objednatele má Zhotovitel právo uplatnit úrok z prodlení </w:t>
      </w:r>
      <w:r w:rsidR="00A639A9" w:rsidRPr="009C2A05">
        <w:rPr>
          <w:rFonts w:asciiTheme="minorHAnsi" w:hAnsiTheme="minorHAnsi" w:cstheme="minorHAnsi"/>
          <w:szCs w:val="22"/>
        </w:rPr>
        <w:t xml:space="preserve">dle </w:t>
      </w:r>
      <w:r w:rsidR="009937C4" w:rsidRPr="009C2A05">
        <w:rPr>
          <w:rFonts w:asciiTheme="minorHAnsi" w:hAnsiTheme="minorHAnsi" w:cstheme="minorHAnsi"/>
          <w:szCs w:val="22"/>
        </w:rPr>
        <w:t>O</w:t>
      </w:r>
      <w:r w:rsidR="00A639A9" w:rsidRPr="009C2A05">
        <w:rPr>
          <w:rFonts w:asciiTheme="minorHAnsi" w:hAnsiTheme="minorHAnsi" w:cstheme="minorHAnsi"/>
          <w:szCs w:val="22"/>
        </w:rPr>
        <w:t>bčanského zákoníku</w:t>
      </w:r>
      <w:r w:rsidR="00E92D20" w:rsidRPr="009C2A05">
        <w:rPr>
          <w:rFonts w:asciiTheme="minorHAnsi" w:hAnsiTheme="minorHAnsi" w:cstheme="minorHAnsi"/>
          <w:szCs w:val="22"/>
        </w:rPr>
        <w:t xml:space="preserve"> a příslušného nařízení vlády, kterým se určuje výše úroků z prodlení</w:t>
      </w:r>
      <w:r w:rsidR="00E92D20" w:rsidRPr="00E92D20">
        <w:rPr>
          <w:rFonts w:asciiTheme="minorHAnsi" w:hAnsiTheme="minorHAnsi" w:cstheme="minorHAnsi"/>
          <w:szCs w:val="22"/>
        </w:rPr>
        <w:t>.</w:t>
      </w:r>
      <w:r w:rsidRPr="00FA338B">
        <w:rPr>
          <w:rFonts w:asciiTheme="minorHAnsi" w:hAnsiTheme="minorHAnsi" w:cstheme="minorHAnsi"/>
          <w:szCs w:val="22"/>
        </w:rPr>
        <w:t xml:space="preserve"> </w:t>
      </w:r>
      <w:bookmarkEnd w:id="53"/>
    </w:p>
    <w:p w14:paraId="2FE65789" w14:textId="77777777" w:rsidR="00EF03DC" w:rsidRPr="00FA338B" w:rsidRDefault="00EF03DC" w:rsidP="00D811A4">
      <w:pPr>
        <w:pStyle w:val="Nadpis2"/>
        <w:ind w:hanging="718"/>
        <w:rPr>
          <w:rFonts w:asciiTheme="minorHAnsi" w:hAnsiTheme="minorHAnsi" w:cstheme="minorHAnsi"/>
          <w:szCs w:val="22"/>
        </w:rPr>
      </w:pPr>
      <w:r w:rsidRPr="00FA338B">
        <w:rPr>
          <w:rFonts w:asciiTheme="minorHAnsi" w:hAnsiTheme="minorHAnsi" w:cstheme="minorHAnsi"/>
          <w:szCs w:val="22"/>
        </w:rPr>
        <w:t>Platbou jakékoli smluvní pokuty dle tohoto článku není dotčeno právo Objednatele na náhradu škody způsobené Zhotovitelem porušení povinností dle této Smlouvy.</w:t>
      </w:r>
    </w:p>
    <w:p w14:paraId="32B900F5" w14:textId="1346BDA2" w:rsidR="00B53E7F" w:rsidRPr="00FA338B" w:rsidRDefault="00261D87" w:rsidP="00156A6E">
      <w:pPr>
        <w:pStyle w:val="Nadpis2"/>
        <w:ind w:hanging="718"/>
        <w:rPr>
          <w:rFonts w:asciiTheme="minorHAnsi" w:hAnsiTheme="minorHAnsi" w:cstheme="minorHAnsi"/>
          <w:szCs w:val="22"/>
        </w:rPr>
      </w:pPr>
      <w:r w:rsidRPr="00FA338B">
        <w:rPr>
          <w:rFonts w:asciiTheme="minorHAnsi" w:hAnsiTheme="minorHAnsi" w:cstheme="minorHAnsi"/>
          <w:szCs w:val="22"/>
        </w:rPr>
        <w:t>P</w:t>
      </w:r>
      <w:r w:rsidR="00B53E7F" w:rsidRPr="00FA338B">
        <w:rPr>
          <w:rFonts w:asciiTheme="minorHAnsi" w:hAnsiTheme="minorHAnsi" w:cstheme="minorHAnsi"/>
          <w:szCs w:val="22"/>
        </w:rPr>
        <w:t>řípadné škody</w:t>
      </w:r>
      <w:r w:rsidRPr="00FA338B">
        <w:rPr>
          <w:rFonts w:asciiTheme="minorHAnsi" w:hAnsiTheme="minorHAnsi" w:cstheme="minorHAnsi"/>
          <w:szCs w:val="22"/>
        </w:rPr>
        <w:t xml:space="preserve"> či újmy</w:t>
      </w:r>
      <w:r w:rsidR="00B53E7F" w:rsidRPr="00FA338B">
        <w:rPr>
          <w:rFonts w:asciiTheme="minorHAnsi" w:hAnsiTheme="minorHAnsi" w:cstheme="minorHAnsi"/>
          <w:szCs w:val="22"/>
        </w:rPr>
        <w:t xml:space="preserve"> </w:t>
      </w:r>
      <w:r w:rsidRPr="00FA338B">
        <w:rPr>
          <w:rFonts w:asciiTheme="minorHAnsi" w:hAnsiTheme="minorHAnsi" w:cstheme="minorHAnsi"/>
          <w:szCs w:val="22"/>
        </w:rPr>
        <w:t xml:space="preserve">vzniklé zejména porušením povinností sjednaných mezi stranami a nedodržením závazků dohodnutých v této </w:t>
      </w:r>
      <w:r w:rsidR="001A04F0" w:rsidRPr="00FA338B">
        <w:rPr>
          <w:rFonts w:asciiTheme="minorHAnsi" w:hAnsiTheme="minorHAnsi" w:cstheme="minorHAnsi"/>
          <w:szCs w:val="22"/>
        </w:rPr>
        <w:t>S</w:t>
      </w:r>
      <w:r w:rsidRPr="00FA338B">
        <w:rPr>
          <w:rFonts w:asciiTheme="minorHAnsi" w:hAnsiTheme="minorHAnsi" w:cstheme="minorHAnsi"/>
          <w:szCs w:val="22"/>
        </w:rPr>
        <w:t>mlouvě je povinen</w:t>
      </w:r>
      <w:r w:rsidR="00285F47" w:rsidRPr="00FA338B">
        <w:rPr>
          <w:rFonts w:asciiTheme="minorHAnsi" w:hAnsiTheme="minorHAnsi" w:cstheme="minorHAnsi"/>
          <w:szCs w:val="22"/>
        </w:rPr>
        <w:t xml:space="preserve"> </w:t>
      </w:r>
      <w:r w:rsidR="00B53E7F" w:rsidRPr="00FA338B">
        <w:rPr>
          <w:rFonts w:asciiTheme="minorHAnsi" w:hAnsiTheme="minorHAnsi" w:cstheme="minorHAnsi"/>
          <w:szCs w:val="22"/>
        </w:rPr>
        <w:t xml:space="preserve">Zhotovitel </w:t>
      </w:r>
      <w:r w:rsidRPr="00FA338B">
        <w:rPr>
          <w:rFonts w:asciiTheme="minorHAnsi" w:hAnsiTheme="minorHAnsi" w:cstheme="minorHAnsi"/>
          <w:szCs w:val="22"/>
        </w:rPr>
        <w:t xml:space="preserve">nahradit </w:t>
      </w:r>
      <w:r w:rsidR="00B53E7F" w:rsidRPr="00FA338B">
        <w:rPr>
          <w:rFonts w:asciiTheme="minorHAnsi" w:hAnsiTheme="minorHAnsi" w:cstheme="minorHAnsi"/>
          <w:szCs w:val="22"/>
        </w:rPr>
        <w:t xml:space="preserve">v souladu se zněním příslušných ustanovení </w:t>
      </w:r>
      <w:r w:rsidR="008E3B8A" w:rsidRPr="00FA338B">
        <w:rPr>
          <w:rFonts w:asciiTheme="minorHAnsi" w:hAnsiTheme="minorHAnsi" w:cstheme="minorHAnsi"/>
          <w:szCs w:val="22"/>
        </w:rPr>
        <w:t>O</w:t>
      </w:r>
      <w:r w:rsidR="00B53E7F" w:rsidRPr="00FA338B">
        <w:rPr>
          <w:rFonts w:asciiTheme="minorHAnsi" w:hAnsiTheme="minorHAnsi" w:cstheme="minorHAnsi"/>
          <w:szCs w:val="22"/>
        </w:rPr>
        <w:t>bčanského zákoníku</w:t>
      </w:r>
      <w:r w:rsidR="007C2C43">
        <w:rPr>
          <w:rFonts w:asciiTheme="minorHAnsi" w:hAnsiTheme="minorHAnsi" w:cstheme="minorHAnsi"/>
          <w:szCs w:val="22"/>
        </w:rPr>
        <w:t>, přičemž výše náhrady škody je omezena</w:t>
      </w:r>
      <w:r w:rsidR="00B25CD6">
        <w:rPr>
          <w:rFonts w:asciiTheme="minorHAnsi" w:hAnsiTheme="minorHAnsi" w:cstheme="minorHAnsi"/>
          <w:szCs w:val="22"/>
        </w:rPr>
        <w:t xml:space="preserve"> do </w:t>
      </w:r>
      <w:r w:rsidR="00B25CD6" w:rsidRPr="005A68B6">
        <w:rPr>
          <w:rFonts w:asciiTheme="minorHAnsi" w:hAnsiTheme="minorHAnsi" w:cstheme="minorHAnsi"/>
          <w:szCs w:val="22"/>
        </w:rPr>
        <w:t>100 % ceny</w:t>
      </w:r>
      <w:r w:rsidR="00B25CD6">
        <w:rPr>
          <w:rFonts w:asciiTheme="minorHAnsi" w:hAnsiTheme="minorHAnsi" w:cstheme="minorHAnsi"/>
          <w:szCs w:val="22"/>
        </w:rPr>
        <w:t xml:space="preserve"> Díla.</w:t>
      </w:r>
      <w:r w:rsidR="007C2C43">
        <w:rPr>
          <w:rFonts w:asciiTheme="minorHAnsi" w:hAnsiTheme="minorHAnsi" w:cstheme="minorHAnsi"/>
          <w:szCs w:val="22"/>
        </w:rPr>
        <w:t xml:space="preserve"> </w:t>
      </w:r>
      <w:r w:rsidR="00B53E7F" w:rsidRPr="00FA338B">
        <w:rPr>
          <w:rFonts w:asciiTheme="minorHAnsi" w:hAnsiTheme="minorHAnsi" w:cstheme="minorHAnsi"/>
          <w:szCs w:val="22"/>
        </w:rPr>
        <w:t xml:space="preserve">  </w:t>
      </w:r>
    </w:p>
    <w:p w14:paraId="7E6676D7" w14:textId="77777777" w:rsidR="00EA4A87" w:rsidRPr="00C70D1B" w:rsidRDefault="00EA4A87" w:rsidP="002B6508">
      <w:pPr>
        <w:pStyle w:val="Nadpis1"/>
        <w:keepNext/>
        <w:keepLines/>
        <w:rPr>
          <w:rFonts w:asciiTheme="minorHAnsi" w:hAnsiTheme="minorHAnsi" w:cstheme="minorHAnsi"/>
          <w:sz w:val="22"/>
          <w:szCs w:val="22"/>
          <w:lang w:val="cs-CZ"/>
        </w:rPr>
      </w:pPr>
      <w:bookmarkStart w:id="54" w:name="_Toc207162583"/>
      <w:bookmarkEnd w:id="52"/>
      <w:bookmarkEnd w:id="54"/>
      <w:r w:rsidRPr="00C70D1B">
        <w:rPr>
          <w:rFonts w:asciiTheme="minorHAnsi" w:hAnsiTheme="minorHAnsi" w:cstheme="minorHAnsi"/>
          <w:sz w:val="22"/>
          <w:szCs w:val="22"/>
          <w:lang w:val="cs-CZ"/>
        </w:rPr>
        <w:br/>
      </w:r>
      <w:bookmarkStart w:id="55" w:name="_Toc204924609"/>
      <w:r w:rsidRPr="00C70D1B">
        <w:rPr>
          <w:rFonts w:asciiTheme="minorHAnsi" w:hAnsiTheme="minorHAnsi" w:cstheme="minorHAnsi"/>
          <w:sz w:val="22"/>
          <w:szCs w:val="22"/>
          <w:lang w:val="cs-CZ"/>
        </w:rPr>
        <w:t>Pojištění</w:t>
      </w:r>
      <w:bookmarkEnd w:id="55"/>
      <w:r w:rsidRPr="00C70D1B">
        <w:rPr>
          <w:rFonts w:asciiTheme="minorHAnsi" w:hAnsiTheme="minorHAnsi" w:cstheme="minorHAnsi"/>
          <w:sz w:val="22"/>
          <w:szCs w:val="22"/>
          <w:lang w:val="cs-CZ"/>
        </w:rPr>
        <w:t xml:space="preserve"> </w:t>
      </w:r>
    </w:p>
    <w:p w14:paraId="3BEA0D04" w14:textId="77777777" w:rsidR="00EA4A87" w:rsidRPr="00C70D1B" w:rsidRDefault="00EA4A87" w:rsidP="00D811A4">
      <w:pPr>
        <w:pStyle w:val="Nadpis2"/>
        <w:ind w:left="720" w:hanging="720"/>
        <w:rPr>
          <w:rFonts w:asciiTheme="minorHAnsi" w:hAnsiTheme="minorHAnsi" w:cstheme="minorHAnsi"/>
          <w:szCs w:val="22"/>
        </w:rPr>
      </w:pPr>
      <w:bookmarkStart w:id="56" w:name="_Ref14162469"/>
      <w:r w:rsidRPr="00C70D1B">
        <w:rPr>
          <w:rFonts w:asciiTheme="minorHAnsi" w:hAnsiTheme="minorHAnsi" w:cstheme="minorHAnsi"/>
          <w:szCs w:val="22"/>
        </w:rPr>
        <w:t xml:space="preserve">Zhotovitel prohlašuje, že je pojištěn proti všem škodám a rizikům souvisejícím s realizací Díla, včetně odpovědnosti za </w:t>
      </w:r>
      <w:r w:rsidR="00A639A9">
        <w:rPr>
          <w:rFonts w:asciiTheme="minorHAnsi" w:hAnsiTheme="minorHAnsi" w:cstheme="minorHAnsi"/>
          <w:szCs w:val="22"/>
        </w:rPr>
        <w:t>újmy na zdraví</w:t>
      </w:r>
      <w:r w:rsidR="00A639A9" w:rsidRPr="00C70D1B">
        <w:rPr>
          <w:rFonts w:asciiTheme="minorHAnsi" w:hAnsiTheme="minorHAnsi" w:cstheme="minorHAnsi"/>
          <w:szCs w:val="22"/>
        </w:rPr>
        <w:t xml:space="preserve"> </w:t>
      </w:r>
      <w:r w:rsidR="00A639A9">
        <w:rPr>
          <w:rFonts w:asciiTheme="minorHAnsi" w:hAnsiTheme="minorHAnsi" w:cstheme="minorHAnsi"/>
          <w:szCs w:val="22"/>
        </w:rPr>
        <w:t xml:space="preserve">či usmrcení </w:t>
      </w:r>
      <w:r w:rsidRPr="00C70D1B">
        <w:rPr>
          <w:rFonts w:asciiTheme="minorHAnsi" w:hAnsiTheme="minorHAnsi" w:cstheme="minorHAnsi"/>
          <w:szCs w:val="22"/>
        </w:rPr>
        <w:t xml:space="preserve">třetích osob nebo za škody na majetku způsobené třetím stranám nebo </w:t>
      </w:r>
      <w:r w:rsidR="00A639A9">
        <w:rPr>
          <w:rFonts w:asciiTheme="minorHAnsi" w:hAnsiTheme="minorHAnsi" w:cstheme="minorHAnsi"/>
          <w:szCs w:val="22"/>
        </w:rPr>
        <w:t>Objednateli</w:t>
      </w:r>
      <w:bookmarkEnd w:id="56"/>
      <w:r w:rsidR="00A639A9">
        <w:rPr>
          <w:rFonts w:asciiTheme="minorHAnsi" w:hAnsiTheme="minorHAnsi" w:cstheme="minorHAnsi"/>
          <w:szCs w:val="22"/>
        </w:rPr>
        <w:t>.</w:t>
      </w:r>
    </w:p>
    <w:p w14:paraId="1D02367C" w14:textId="77777777" w:rsidR="00BA62FC" w:rsidRPr="00C70D1B" w:rsidRDefault="00616407" w:rsidP="00D811A4">
      <w:pPr>
        <w:pStyle w:val="Nadpis2"/>
        <w:tabs>
          <w:tab w:val="clear" w:pos="718"/>
        </w:tabs>
        <w:overflowPunct w:val="0"/>
        <w:autoSpaceDE w:val="0"/>
        <w:autoSpaceDN w:val="0"/>
        <w:adjustRightInd w:val="0"/>
        <w:ind w:left="720" w:hanging="720"/>
        <w:textAlignment w:val="baseline"/>
        <w:rPr>
          <w:rFonts w:asciiTheme="minorHAnsi" w:hAnsiTheme="minorHAnsi" w:cstheme="minorHAnsi"/>
          <w:szCs w:val="22"/>
        </w:rPr>
      </w:pPr>
      <w:bookmarkStart w:id="57" w:name="_Ref74629379"/>
      <w:r w:rsidRPr="00C70D1B">
        <w:rPr>
          <w:rFonts w:asciiTheme="minorHAnsi" w:hAnsiTheme="minorHAnsi" w:cstheme="minorHAnsi"/>
          <w:szCs w:val="22"/>
        </w:rPr>
        <w:t xml:space="preserve">Zhotovitel prohlašuje, že má uzavřenou Pojistnou smlouvu na pojištění odpovědnosti za škodu č. </w:t>
      </w:r>
      <w:permStart w:id="1278037695" w:edGrp="everyone"/>
      <w:r w:rsidR="00387E72" w:rsidRPr="00C70D1B">
        <w:rPr>
          <w:rFonts w:asciiTheme="minorHAnsi" w:hAnsiTheme="minorHAnsi" w:cstheme="minorHAnsi"/>
          <w:szCs w:val="22"/>
        </w:rPr>
        <w:t>[·]</w:t>
      </w:r>
      <w:permEnd w:id="1278037695"/>
      <w:r w:rsidR="00387E72" w:rsidRPr="00C70D1B">
        <w:rPr>
          <w:rFonts w:asciiTheme="minorHAnsi" w:hAnsiTheme="minorHAnsi" w:cstheme="minorHAnsi"/>
          <w:szCs w:val="22"/>
        </w:rPr>
        <w:t xml:space="preserve"> </w:t>
      </w:r>
      <w:r w:rsidR="004B2A80" w:rsidRPr="00C70D1B">
        <w:rPr>
          <w:rFonts w:asciiTheme="minorHAnsi" w:hAnsiTheme="minorHAnsi" w:cstheme="minorHAnsi"/>
          <w:szCs w:val="22"/>
        </w:rPr>
        <w:t xml:space="preserve">na </w:t>
      </w:r>
      <w:permStart w:id="1012077930" w:edGrp="everyone"/>
      <w:r w:rsidR="00387E72" w:rsidRPr="00C70D1B">
        <w:rPr>
          <w:rFonts w:asciiTheme="minorHAnsi" w:hAnsiTheme="minorHAnsi" w:cstheme="minorHAnsi"/>
          <w:szCs w:val="22"/>
        </w:rPr>
        <w:t>[·</w:t>
      </w:r>
      <w:r w:rsidR="004D23F0" w:rsidRPr="00C70D1B">
        <w:rPr>
          <w:rFonts w:asciiTheme="minorHAnsi" w:hAnsiTheme="minorHAnsi" w:cstheme="minorHAnsi"/>
          <w:szCs w:val="22"/>
        </w:rPr>
        <w:t>]</w:t>
      </w:r>
      <w:permEnd w:id="1012077930"/>
      <w:r w:rsidR="004D23F0" w:rsidRPr="00C70D1B">
        <w:rPr>
          <w:rFonts w:asciiTheme="minorHAnsi" w:hAnsiTheme="minorHAnsi" w:cstheme="minorHAnsi"/>
          <w:szCs w:val="22"/>
        </w:rPr>
        <w:t>, -</w:t>
      </w:r>
      <w:r w:rsidR="00387E72" w:rsidRPr="00C70D1B">
        <w:rPr>
          <w:rFonts w:asciiTheme="minorHAnsi" w:hAnsiTheme="minorHAnsi" w:cstheme="minorHAnsi"/>
          <w:szCs w:val="22"/>
        </w:rPr>
        <w:t xml:space="preserve"> </w:t>
      </w:r>
      <w:r w:rsidRPr="00C70D1B">
        <w:rPr>
          <w:rFonts w:asciiTheme="minorHAnsi" w:hAnsiTheme="minorHAnsi" w:cstheme="minorHAnsi"/>
          <w:szCs w:val="22"/>
        </w:rPr>
        <w:t>CZK (</w:t>
      </w:r>
      <w:r w:rsidR="004D23F0" w:rsidRPr="00C70D1B">
        <w:rPr>
          <w:rFonts w:asciiTheme="minorHAnsi" w:hAnsiTheme="minorHAnsi" w:cstheme="minorHAnsi"/>
          <w:szCs w:val="22"/>
        </w:rPr>
        <w:t>slovy:</w:t>
      </w:r>
      <w:r w:rsidRPr="00C70D1B">
        <w:rPr>
          <w:rFonts w:asciiTheme="minorHAnsi" w:hAnsiTheme="minorHAnsi" w:cstheme="minorHAnsi"/>
          <w:szCs w:val="22"/>
        </w:rPr>
        <w:t xml:space="preserve"> </w:t>
      </w:r>
      <w:permStart w:id="1061976417" w:edGrp="everyone"/>
      <w:r w:rsidR="00387E72" w:rsidRPr="00C70D1B">
        <w:rPr>
          <w:rFonts w:asciiTheme="minorHAnsi" w:hAnsiTheme="minorHAnsi" w:cstheme="minorHAnsi"/>
          <w:szCs w:val="22"/>
        </w:rPr>
        <w:t>[·]</w:t>
      </w:r>
      <w:permEnd w:id="1061976417"/>
      <w:r w:rsidR="00387E72" w:rsidRPr="00C70D1B">
        <w:rPr>
          <w:rFonts w:asciiTheme="minorHAnsi" w:hAnsiTheme="minorHAnsi" w:cstheme="minorHAnsi"/>
          <w:szCs w:val="22"/>
        </w:rPr>
        <w:t xml:space="preserve"> </w:t>
      </w:r>
      <w:r w:rsidRPr="00C70D1B">
        <w:rPr>
          <w:rFonts w:asciiTheme="minorHAnsi" w:hAnsiTheme="minorHAnsi" w:cstheme="minorHAnsi"/>
          <w:szCs w:val="22"/>
        </w:rPr>
        <w:t xml:space="preserve">korun českých) pro každou pojistnou událost se společností </w:t>
      </w:r>
      <w:permStart w:id="1096050629" w:edGrp="everyone"/>
      <w:r w:rsidR="00387E72" w:rsidRPr="00C70D1B">
        <w:rPr>
          <w:rFonts w:asciiTheme="minorHAnsi" w:hAnsiTheme="minorHAnsi" w:cstheme="minorHAnsi"/>
          <w:szCs w:val="22"/>
        </w:rPr>
        <w:t>[·]</w:t>
      </w:r>
      <w:permEnd w:id="1096050629"/>
      <w:r w:rsidR="00387E72" w:rsidRPr="00C70D1B">
        <w:rPr>
          <w:rFonts w:asciiTheme="minorHAnsi" w:hAnsiTheme="minorHAnsi" w:cstheme="minorHAnsi"/>
          <w:szCs w:val="22"/>
        </w:rPr>
        <w:t xml:space="preserve"> </w:t>
      </w:r>
      <w:r w:rsidRPr="00C70D1B">
        <w:rPr>
          <w:rFonts w:asciiTheme="minorHAnsi" w:hAnsiTheme="minorHAnsi" w:cstheme="minorHAnsi"/>
          <w:szCs w:val="22"/>
        </w:rPr>
        <w:t>a do čtrnácti (14) kalendářních dnů po podpisu Smlouvy předloží kopii této pojistné smlouvy</w:t>
      </w:r>
      <w:r w:rsidR="00EB4B4E" w:rsidRPr="00C70D1B">
        <w:rPr>
          <w:rFonts w:asciiTheme="minorHAnsi" w:hAnsiTheme="minorHAnsi" w:cstheme="minorHAnsi"/>
          <w:szCs w:val="22"/>
        </w:rPr>
        <w:t>.</w:t>
      </w:r>
      <w:bookmarkEnd w:id="57"/>
    </w:p>
    <w:p w14:paraId="78F0F954" w14:textId="079BBE3A" w:rsidR="00EA4A87" w:rsidRPr="00C70D1B" w:rsidRDefault="00EA4A87" w:rsidP="00156A6E">
      <w:pPr>
        <w:pStyle w:val="Nadpis2"/>
        <w:ind w:left="720" w:hanging="720"/>
        <w:rPr>
          <w:rFonts w:asciiTheme="minorHAnsi" w:hAnsiTheme="minorHAnsi" w:cstheme="minorHAnsi"/>
          <w:szCs w:val="22"/>
        </w:rPr>
      </w:pPr>
      <w:r w:rsidRPr="00C70D1B">
        <w:rPr>
          <w:rFonts w:asciiTheme="minorHAnsi" w:hAnsiTheme="minorHAnsi" w:cstheme="minorHAnsi"/>
          <w:szCs w:val="22"/>
        </w:rPr>
        <w:t xml:space="preserve">Zhotovitel se zavazuje, že pojištění podle bodu </w:t>
      </w:r>
      <w:r w:rsidR="007C0EC9">
        <w:fldChar w:fldCharType="begin"/>
      </w:r>
      <w:r w:rsidR="007C0EC9">
        <w:instrText xml:space="preserve"> REF _Ref14162469 \w \h  \* MERGEFORMAT </w:instrText>
      </w:r>
      <w:r w:rsidR="007C0EC9">
        <w:fldChar w:fldCharType="separate"/>
      </w:r>
      <w:r w:rsidR="009C2A05" w:rsidRPr="009C2A05">
        <w:rPr>
          <w:rFonts w:asciiTheme="minorHAnsi" w:hAnsiTheme="minorHAnsi" w:cstheme="minorHAnsi"/>
          <w:szCs w:val="22"/>
        </w:rPr>
        <w:t>12.1</w:t>
      </w:r>
      <w:r w:rsidR="007C0EC9">
        <w:fldChar w:fldCharType="end"/>
      </w:r>
      <w:r w:rsidRPr="00C70D1B">
        <w:rPr>
          <w:rFonts w:asciiTheme="minorHAnsi" w:hAnsiTheme="minorHAnsi" w:cstheme="minorHAnsi"/>
          <w:szCs w:val="22"/>
        </w:rPr>
        <w:t xml:space="preserve"> ponechá v</w:t>
      </w:r>
      <w:r w:rsidR="00616407" w:rsidRPr="00C70D1B">
        <w:rPr>
          <w:rFonts w:asciiTheme="minorHAnsi" w:hAnsiTheme="minorHAnsi" w:cstheme="minorHAnsi"/>
          <w:szCs w:val="22"/>
        </w:rPr>
        <w:t> </w:t>
      </w:r>
      <w:r w:rsidRPr="00C70D1B">
        <w:rPr>
          <w:rFonts w:asciiTheme="minorHAnsi" w:hAnsiTheme="minorHAnsi" w:cstheme="minorHAnsi"/>
          <w:szCs w:val="22"/>
        </w:rPr>
        <w:t>platnosti</w:t>
      </w:r>
      <w:r w:rsidR="00616407" w:rsidRPr="00C70D1B">
        <w:rPr>
          <w:rFonts w:asciiTheme="minorHAnsi" w:hAnsiTheme="minorHAnsi" w:cstheme="minorHAnsi"/>
          <w:szCs w:val="22"/>
        </w:rPr>
        <w:t xml:space="preserve"> a účinnosti</w:t>
      </w:r>
      <w:r w:rsidRPr="00C70D1B">
        <w:rPr>
          <w:rFonts w:asciiTheme="minorHAnsi" w:hAnsiTheme="minorHAnsi" w:cstheme="minorHAnsi"/>
          <w:szCs w:val="22"/>
        </w:rPr>
        <w:t xml:space="preserve"> po celou dobu realizace Díla</w:t>
      </w:r>
      <w:r w:rsidR="00871678" w:rsidRPr="00C70D1B">
        <w:rPr>
          <w:rFonts w:asciiTheme="minorHAnsi" w:hAnsiTheme="minorHAnsi" w:cstheme="minorHAnsi"/>
          <w:szCs w:val="22"/>
        </w:rPr>
        <w:t xml:space="preserve"> nebo zajistí jiné adekvátní pojištění</w:t>
      </w:r>
      <w:r w:rsidRPr="00C70D1B">
        <w:rPr>
          <w:rFonts w:asciiTheme="minorHAnsi" w:hAnsiTheme="minorHAnsi" w:cstheme="minorHAnsi"/>
          <w:szCs w:val="22"/>
        </w:rPr>
        <w:t xml:space="preserve"> a kdykoli na výzvu Objednatele prokáže existenci tohoto pojištění.</w:t>
      </w:r>
    </w:p>
    <w:p w14:paraId="4F99F3E4"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58" w:name="_Toc204924610"/>
      <w:r w:rsidRPr="00C70D1B">
        <w:rPr>
          <w:rFonts w:asciiTheme="minorHAnsi" w:hAnsiTheme="minorHAnsi" w:cstheme="minorHAnsi"/>
          <w:sz w:val="22"/>
          <w:szCs w:val="22"/>
          <w:lang w:val="cs-CZ"/>
        </w:rPr>
        <w:t>Rozhodčí řízení a použité právo</w:t>
      </w:r>
      <w:bookmarkEnd w:id="58"/>
    </w:p>
    <w:p w14:paraId="602E4CB7" w14:textId="77777777" w:rsidR="00EA4A87" w:rsidRPr="00C70D1B" w:rsidRDefault="00EA4A87" w:rsidP="00376624">
      <w:pPr>
        <w:pStyle w:val="Nadpis2"/>
        <w:ind w:left="720" w:hanging="720"/>
        <w:rPr>
          <w:rFonts w:asciiTheme="minorHAnsi" w:hAnsiTheme="minorHAnsi" w:cstheme="minorHAnsi"/>
          <w:szCs w:val="22"/>
        </w:rPr>
      </w:pPr>
      <w:r w:rsidRPr="00C70D1B">
        <w:rPr>
          <w:rFonts w:asciiTheme="minorHAnsi" w:hAnsiTheme="minorHAnsi" w:cstheme="minorHAnsi"/>
          <w:szCs w:val="22"/>
        </w:rPr>
        <w:t>Tato Smlouva se uzavírá a vykládá podle českých zákonů a jiných obecně platných a závazných norem především podle</w:t>
      </w:r>
      <w:r w:rsidR="000C641F" w:rsidRPr="00C70D1B">
        <w:rPr>
          <w:rFonts w:asciiTheme="minorHAnsi" w:hAnsiTheme="minorHAnsi" w:cstheme="minorHAnsi"/>
          <w:szCs w:val="22"/>
        </w:rPr>
        <w:t xml:space="preserve"> zákona č. 89/2012 Sb., Občanský zákoník v platném znění</w:t>
      </w:r>
      <w:r w:rsidRPr="00C70D1B">
        <w:rPr>
          <w:rFonts w:asciiTheme="minorHAnsi" w:hAnsiTheme="minorHAnsi" w:cstheme="minorHAnsi"/>
          <w:szCs w:val="22"/>
        </w:rPr>
        <w:t xml:space="preserve">. </w:t>
      </w:r>
    </w:p>
    <w:p w14:paraId="6B41EEFB" w14:textId="77777777" w:rsidR="00EA4A87" w:rsidRPr="00C70D1B" w:rsidRDefault="004A02F6" w:rsidP="00156A6E">
      <w:pPr>
        <w:pStyle w:val="Nadpis2"/>
        <w:ind w:left="720" w:hanging="720"/>
        <w:rPr>
          <w:rFonts w:asciiTheme="minorHAnsi" w:hAnsiTheme="minorHAnsi" w:cstheme="minorHAnsi"/>
          <w:szCs w:val="22"/>
        </w:rPr>
      </w:pPr>
      <w:r w:rsidRPr="00C70D1B">
        <w:rPr>
          <w:rFonts w:asciiTheme="minorHAnsi" w:hAnsiTheme="minorHAnsi" w:cstheme="minorHAnsi"/>
          <w:szCs w:val="22"/>
        </w:rPr>
        <w:t xml:space="preserve">Veškeré spory z této Smlouvy nebo v souvislosti s ní, které by se nepodařilo vyřešit smírnou cestou nejpozději do </w:t>
      </w:r>
      <w:r w:rsidR="00677AF9" w:rsidRPr="00C70D1B">
        <w:rPr>
          <w:rFonts w:asciiTheme="minorHAnsi" w:hAnsiTheme="minorHAnsi" w:cstheme="minorHAnsi"/>
          <w:szCs w:val="22"/>
        </w:rPr>
        <w:t>dvou</w:t>
      </w:r>
      <w:r w:rsidRPr="00C70D1B">
        <w:rPr>
          <w:rFonts w:asciiTheme="minorHAnsi" w:hAnsiTheme="minorHAnsi" w:cstheme="minorHAnsi"/>
          <w:szCs w:val="22"/>
        </w:rPr>
        <w:t xml:space="preserve"> (</w:t>
      </w:r>
      <w:r w:rsidR="00677AF9" w:rsidRPr="00C70D1B">
        <w:rPr>
          <w:rFonts w:asciiTheme="minorHAnsi" w:hAnsiTheme="minorHAnsi" w:cstheme="minorHAnsi"/>
          <w:szCs w:val="22"/>
        </w:rPr>
        <w:t>2</w:t>
      </w:r>
      <w:r w:rsidRPr="00C70D1B">
        <w:rPr>
          <w:rFonts w:asciiTheme="minorHAnsi" w:hAnsiTheme="minorHAnsi" w:cstheme="minorHAnsi"/>
          <w:szCs w:val="22"/>
        </w:rPr>
        <w:t xml:space="preserve">) měsíců od vzniku sporu, budou </w:t>
      </w:r>
      <w:r w:rsidR="00A639A9">
        <w:rPr>
          <w:rFonts w:asciiTheme="minorHAnsi" w:hAnsiTheme="minorHAnsi" w:cstheme="minorHAnsi"/>
          <w:szCs w:val="22"/>
        </w:rPr>
        <w:t xml:space="preserve">rozhodovány u věcně a místně příslušného soudu České republiky. </w:t>
      </w:r>
    </w:p>
    <w:p w14:paraId="5B79FF9A"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59" w:name="_Toc204924611"/>
      <w:r w:rsidRPr="00C70D1B">
        <w:rPr>
          <w:rFonts w:asciiTheme="minorHAnsi" w:hAnsiTheme="minorHAnsi" w:cstheme="minorHAnsi"/>
          <w:sz w:val="22"/>
          <w:szCs w:val="22"/>
          <w:lang w:val="cs-CZ"/>
        </w:rPr>
        <w:t>Vyšší moc</w:t>
      </w:r>
      <w:bookmarkEnd w:id="59"/>
    </w:p>
    <w:p w14:paraId="724FB0DA" w14:textId="77777777" w:rsidR="00EA4A87" w:rsidRPr="00C70D1B" w:rsidRDefault="00EA4A87" w:rsidP="00376624">
      <w:pPr>
        <w:pStyle w:val="Nadpis2"/>
        <w:ind w:left="720" w:hanging="720"/>
        <w:rPr>
          <w:rFonts w:asciiTheme="minorHAnsi" w:hAnsiTheme="minorHAnsi" w:cstheme="minorHAnsi"/>
          <w:szCs w:val="22"/>
        </w:rPr>
      </w:pPr>
      <w:r w:rsidRPr="00C70D1B">
        <w:rPr>
          <w:rFonts w:asciiTheme="minorHAnsi" w:hAnsiTheme="minorHAnsi" w:cstheme="minorHAnsi"/>
          <w:szCs w:val="22"/>
        </w:rPr>
        <w:t>Smluvní strany se zprošťují veškeré odpovědnosti za nesplnění svých povinností z této Smlouvy po dobu trvání vyšší moci.</w:t>
      </w:r>
    </w:p>
    <w:p w14:paraId="76408956" w14:textId="77777777" w:rsidR="00EA4A87" w:rsidRPr="00C70D1B" w:rsidRDefault="00EA4A87" w:rsidP="00156A6E">
      <w:pPr>
        <w:pStyle w:val="Nadpis2"/>
        <w:ind w:left="720" w:hanging="720"/>
        <w:rPr>
          <w:rFonts w:asciiTheme="minorHAnsi" w:hAnsiTheme="minorHAnsi" w:cstheme="minorHAnsi"/>
          <w:szCs w:val="22"/>
        </w:rPr>
      </w:pPr>
      <w:r w:rsidRPr="00C70D1B">
        <w:rPr>
          <w:rFonts w:asciiTheme="minorHAnsi" w:hAnsiTheme="minorHAnsi" w:cstheme="minorHAnsi"/>
          <w:szCs w:val="22"/>
        </w:rPr>
        <w:t>Za vyšší moc je ve smyslu této Smlouvy považována každá událost nezávislá na vůli smluvních stran, která znemožňuje plnění smluvních závazků a kterou nebylo možno předvídat v době vzniku této Smlouvy. Za vyšší moc se z hlediska této Smlouvy považuje přírodní katastrofa, karantény, epidemie, požáry, výbuchy, silné vichřice, zemětřesení, záplavy, válka, nepokoje, generální stávky, revoluce a jiné události, které jsou mimo jakoukoliv kontrolu smluvní strany.</w:t>
      </w:r>
    </w:p>
    <w:p w14:paraId="24E1A90C" w14:textId="77777777" w:rsidR="00EA4A87" w:rsidRPr="00C70D1B" w:rsidRDefault="00EA4A87" w:rsidP="00156A6E">
      <w:pPr>
        <w:pStyle w:val="Nadpis2"/>
        <w:ind w:left="720" w:hanging="720"/>
        <w:rPr>
          <w:rFonts w:asciiTheme="minorHAnsi" w:hAnsiTheme="minorHAnsi" w:cstheme="minorHAnsi"/>
          <w:szCs w:val="22"/>
        </w:rPr>
      </w:pPr>
      <w:r w:rsidRPr="00C70D1B">
        <w:rPr>
          <w:rFonts w:asciiTheme="minorHAnsi" w:hAnsiTheme="minorHAnsi" w:cstheme="minorHAnsi"/>
          <w:szCs w:val="22"/>
        </w:rPr>
        <w:t>O vzniku a ukončení vyšší moci se budou smluvní partneři vzájemně písemně informovat, přičemž každý ze smluvních partnerů má právo se osobně přesvědčit o důsledcích vyšší moci a druhá strana má povinnost tuto prohlídku umožnit. Po dobu trvání vyšší moci se plnění závazků dle této Smlouvy pozastavuje do doby ukončení vyšší moci, popř. odstranění jejích následků, kdy se obě smluvní strany dohodnou písemně na změně některých ustanovení této Smlouvy. Lhůta pro oznámení vzniku a ukončení vyšší moci je pět (5) kalendářních dní a začíná běžet ode dne, kdy se kterákoliv ze smluvních stran o vzniku či ukončení vyšší moci dozví.</w:t>
      </w:r>
    </w:p>
    <w:p w14:paraId="001EEE21" w14:textId="77777777" w:rsidR="00EA4A87" w:rsidRPr="00C70D1B" w:rsidRDefault="00EA4A87" w:rsidP="00156A6E">
      <w:pPr>
        <w:pStyle w:val="Nadpis2"/>
        <w:ind w:left="720" w:hanging="720"/>
        <w:rPr>
          <w:rFonts w:asciiTheme="minorHAnsi" w:hAnsiTheme="minorHAnsi" w:cstheme="minorHAnsi"/>
          <w:szCs w:val="22"/>
        </w:rPr>
      </w:pPr>
      <w:r w:rsidRPr="00C70D1B">
        <w:rPr>
          <w:rFonts w:asciiTheme="minorHAnsi" w:hAnsiTheme="minorHAnsi" w:cstheme="minorHAnsi"/>
          <w:szCs w:val="22"/>
        </w:rPr>
        <w:lastRenderedPageBreak/>
        <w:t>Pokud vyšší moc a její následky zabrání plnění závazků z této Smlouvy po dobu delší než třicet (30) kalendářních dnů, dohodnou smluvní strany další postup.</w:t>
      </w:r>
    </w:p>
    <w:p w14:paraId="3DA22761"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60" w:name="_Toc204924612"/>
      <w:r w:rsidRPr="00C70D1B">
        <w:rPr>
          <w:rFonts w:asciiTheme="minorHAnsi" w:hAnsiTheme="minorHAnsi" w:cstheme="minorHAnsi"/>
          <w:sz w:val="22"/>
          <w:szCs w:val="22"/>
          <w:lang w:val="cs-CZ"/>
        </w:rPr>
        <w:t>Odstoupení od Smlouvy</w:t>
      </w:r>
      <w:bookmarkEnd w:id="60"/>
    </w:p>
    <w:p w14:paraId="10CD8158" w14:textId="268644C0" w:rsidR="00EA4A87" w:rsidRPr="00C70D1B" w:rsidRDefault="00EA4A87" w:rsidP="00376624">
      <w:pPr>
        <w:pStyle w:val="Nadpis2"/>
        <w:ind w:hanging="718"/>
        <w:rPr>
          <w:rFonts w:asciiTheme="minorHAnsi" w:hAnsiTheme="minorHAnsi" w:cstheme="minorHAnsi"/>
          <w:szCs w:val="22"/>
        </w:rPr>
      </w:pPr>
      <w:r w:rsidRPr="00C70D1B">
        <w:rPr>
          <w:rFonts w:asciiTheme="minorHAnsi" w:hAnsiTheme="minorHAnsi" w:cstheme="minorHAnsi"/>
          <w:szCs w:val="22"/>
        </w:rPr>
        <w:t xml:space="preserve">Obě strany se zavazují řešit spory před odstoupením od Smlouvy vzájemnou dohodou. Nedojde-li k dohodě </w:t>
      </w:r>
      <w:r w:rsidR="00C570D3">
        <w:rPr>
          <w:rFonts w:asciiTheme="minorHAnsi" w:hAnsiTheme="minorHAnsi" w:cstheme="minorHAnsi"/>
          <w:szCs w:val="22"/>
        </w:rPr>
        <w:t xml:space="preserve">zástupců Smluvních stran </w:t>
      </w:r>
      <w:r w:rsidRPr="00C70D1B">
        <w:rPr>
          <w:rFonts w:asciiTheme="minorHAnsi" w:hAnsiTheme="minorHAnsi" w:cstheme="minorHAnsi"/>
          <w:szCs w:val="22"/>
        </w:rPr>
        <w:t>do čtrnácti (14)</w:t>
      </w:r>
      <w:r w:rsidR="00C570D3">
        <w:rPr>
          <w:rFonts w:asciiTheme="minorHAnsi" w:hAnsiTheme="minorHAnsi" w:cstheme="minorHAnsi"/>
          <w:szCs w:val="22"/>
        </w:rPr>
        <w:t xml:space="preserve"> dnů</w:t>
      </w:r>
      <w:r w:rsidRPr="00C70D1B">
        <w:rPr>
          <w:rFonts w:asciiTheme="minorHAnsi" w:hAnsiTheme="minorHAnsi" w:cstheme="minorHAnsi"/>
          <w:szCs w:val="22"/>
        </w:rPr>
        <w:t xml:space="preserve">, bude záležitost postoupena statutárním zástupcům. Pokud se tito nedohodnou do třiceti (30) kalendářních dnů, bude se postupovat dle bodu </w:t>
      </w:r>
      <w:r w:rsidR="007C0EC9">
        <w:fldChar w:fldCharType="begin"/>
      </w:r>
      <w:r w:rsidR="007C0EC9">
        <w:instrText xml:space="preserve"> REF _Ref35838396 \r \h  \* MERGEFORMAT </w:instrText>
      </w:r>
      <w:r w:rsidR="007C0EC9">
        <w:fldChar w:fldCharType="separate"/>
      </w:r>
      <w:r w:rsidR="009C2A05" w:rsidRPr="009C2A05">
        <w:rPr>
          <w:rFonts w:asciiTheme="minorHAnsi" w:hAnsiTheme="minorHAnsi" w:cstheme="minorHAnsi"/>
          <w:szCs w:val="22"/>
        </w:rPr>
        <w:t>15.2</w:t>
      </w:r>
      <w:r w:rsidR="007C0EC9">
        <w:fldChar w:fldCharType="end"/>
      </w:r>
      <w:r w:rsidRPr="00C70D1B">
        <w:rPr>
          <w:rFonts w:asciiTheme="minorHAnsi" w:hAnsiTheme="minorHAnsi" w:cstheme="minorHAnsi"/>
          <w:szCs w:val="22"/>
        </w:rPr>
        <w:t xml:space="preserve">, </w:t>
      </w:r>
      <w:r w:rsidR="007C0EC9">
        <w:fldChar w:fldCharType="begin"/>
      </w:r>
      <w:r w:rsidR="007C0EC9">
        <w:instrText xml:space="preserve"> REF _Ref16479229 \r \h  \* MERGEFORMAT </w:instrText>
      </w:r>
      <w:r w:rsidR="007C0EC9">
        <w:fldChar w:fldCharType="separate"/>
      </w:r>
      <w:r w:rsidR="009C2A05" w:rsidRPr="009C2A05">
        <w:rPr>
          <w:rFonts w:asciiTheme="minorHAnsi" w:hAnsiTheme="minorHAnsi" w:cstheme="minorHAnsi"/>
          <w:szCs w:val="22"/>
        </w:rPr>
        <w:t>15.3</w:t>
      </w:r>
      <w:r w:rsidR="007C0EC9">
        <w:fldChar w:fldCharType="end"/>
      </w:r>
      <w:r w:rsidRPr="00C70D1B">
        <w:rPr>
          <w:rFonts w:asciiTheme="minorHAnsi" w:hAnsiTheme="minorHAnsi" w:cstheme="minorHAnsi"/>
          <w:szCs w:val="22"/>
        </w:rPr>
        <w:t xml:space="preserve"> </w:t>
      </w:r>
      <w:r w:rsidR="009D681A" w:rsidRPr="00C70D1B">
        <w:rPr>
          <w:rFonts w:asciiTheme="minorHAnsi" w:hAnsiTheme="minorHAnsi" w:cstheme="minorHAnsi"/>
          <w:szCs w:val="22"/>
        </w:rPr>
        <w:t>a</w:t>
      </w:r>
      <w:r w:rsidR="007D0482" w:rsidRPr="00C70D1B">
        <w:rPr>
          <w:rFonts w:asciiTheme="minorHAnsi" w:hAnsiTheme="minorHAnsi" w:cstheme="minorHAnsi"/>
          <w:szCs w:val="22"/>
        </w:rPr>
        <w:t xml:space="preserve"> </w:t>
      </w:r>
      <w:r w:rsidR="007C0EC9">
        <w:fldChar w:fldCharType="begin"/>
      </w:r>
      <w:r w:rsidR="007C0EC9">
        <w:instrText xml:space="preserve"> REF _Ref473794763 \r \h  \* MERGEFORMAT </w:instrText>
      </w:r>
      <w:r w:rsidR="007C0EC9">
        <w:fldChar w:fldCharType="separate"/>
      </w:r>
      <w:r w:rsidR="009C2A05">
        <w:rPr>
          <w:b/>
          <w:bCs/>
        </w:rPr>
        <w:t>Chyba! Nenalezen zdroj odkazů.</w:t>
      </w:r>
      <w:r w:rsidR="007C0EC9">
        <w:fldChar w:fldCharType="end"/>
      </w:r>
      <w:r w:rsidRPr="00C70D1B">
        <w:rPr>
          <w:rFonts w:asciiTheme="minorHAnsi" w:hAnsiTheme="minorHAnsi" w:cstheme="minorHAnsi"/>
          <w:szCs w:val="22"/>
        </w:rPr>
        <w:t>.</w:t>
      </w:r>
    </w:p>
    <w:p w14:paraId="36E7CB4F" w14:textId="77777777" w:rsidR="00EA4A87" w:rsidRPr="00C70D1B" w:rsidRDefault="00EA4A87" w:rsidP="00156A6E">
      <w:pPr>
        <w:pStyle w:val="Nadpis2"/>
        <w:ind w:hanging="718"/>
        <w:rPr>
          <w:rFonts w:asciiTheme="minorHAnsi" w:hAnsiTheme="minorHAnsi" w:cstheme="minorHAnsi"/>
          <w:szCs w:val="22"/>
        </w:rPr>
      </w:pPr>
      <w:bookmarkStart w:id="61" w:name="_Ref35838396"/>
      <w:r w:rsidRPr="00C70D1B">
        <w:rPr>
          <w:rFonts w:asciiTheme="minorHAnsi" w:hAnsiTheme="minorHAnsi" w:cstheme="minorHAnsi"/>
          <w:szCs w:val="22"/>
        </w:rPr>
        <w:t>Objednatel má dále právo odstoupit od Smlouvy pokud:</w:t>
      </w:r>
      <w:bookmarkEnd w:id="61"/>
    </w:p>
    <w:p w14:paraId="756F7455" w14:textId="2BA57FB1" w:rsidR="00EA4A87" w:rsidRPr="005A68B6" w:rsidRDefault="00EA4A87" w:rsidP="004F1941">
      <w:pPr>
        <w:pStyle w:val="Seznamsodrkami5"/>
        <w:rPr>
          <w:rFonts w:asciiTheme="minorHAnsi" w:hAnsiTheme="minorHAnsi" w:cstheme="minorHAnsi"/>
          <w:szCs w:val="22"/>
        </w:rPr>
      </w:pPr>
      <w:r w:rsidRPr="005A68B6">
        <w:rPr>
          <w:rFonts w:asciiTheme="minorHAnsi" w:hAnsiTheme="minorHAnsi" w:cstheme="minorHAnsi"/>
          <w:szCs w:val="22"/>
        </w:rPr>
        <w:t>okolnosti vyšší moci</w:t>
      </w:r>
      <w:r w:rsidR="004F1941" w:rsidRPr="005A68B6">
        <w:rPr>
          <w:rFonts w:asciiTheme="minorHAnsi" w:hAnsiTheme="minorHAnsi" w:cstheme="minorHAnsi"/>
          <w:szCs w:val="22"/>
        </w:rPr>
        <w:t>, které jsou na straně Zhotovitele,</w:t>
      </w:r>
      <w:r w:rsidRPr="005A68B6">
        <w:rPr>
          <w:rFonts w:asciiTheme="minorHAnsi" w:hAnsiTheme="minorHAnsi" w:cstheme="minorHAnsi"/>
          <w:szCs w:val="22"/>
        </w:rPr>
        <w:t xml:space="preserve"> trvají déle než </w:t>
      </w:r>
      <w:r w:rsidR="004E2FE5" w:rsidRPr="005A68B6">
        <w:rPr>
          <w:rFonts w:asciiTheme="minorHAnsi" w:hAnsiTheme="minorHAnsi" w:cstheme="minorHAnsi"/>
          <w:szCs w:val="22"/>
        </w:rPr>
        <w:t>jeden</w:t>
      </w:r>
      <w:r w:rsidR="00B250C9" w:rsidRPr="005A68B6">
        <w:rPr>
          <w:rFonts w:asciiTheme="minorHAnsi" w:hAnsiTheme="minorHAnsi" w:cstheme="minorHAnsi"/>
          <w:szCs w:val="22"/>
        </w:rPr>
        <w:t xml:space="preserve"> </w:t>
      </w:r>
      <w:r w:rsidRPr="005A68B6">
        <w:rPr>
          <w:rFonts w:asciiTheme="minorHAnsi" w:hAnsiTheme="minorHAnsi" w:cstheme="minorHAnsi"/>
          <w:szCs w:val="22"/>
        </w:rPr>
        <w:t>(</w:t>
      </w:r>
      <w:r w:rsidR="004E2FE5" w:rsidRPr="005A68B6">
        <w:rPr>
          <w:rFonts w:asciiTheme="minorHAnsi" w:hAnsiTheme="minorHAnsi" w:cstheme="minorHAnsi"/>
          <w:szCs w:val="22"/>
        </w:rPr>
        <w:t>1</w:t>
      </w:r>
      <w:r w:rsidRPr="005A68B6">
        <w:rPr>
          <w:rFonts w:asciiTheme="minorHAnsi" w:hAnsiTheme="minorHAnsi" w:cstheme="minorHAnsi"/>
          <w:szCs w:val="22"/>
        </w:rPr>
        <w:t>) měsíc a smluvní</w:t>
      </w:r>
      <w:r w:rsidR="005A0F63" w:rsidRPr="005A68B6">
        <w:rPr>
          <w:rFonts w:asciiTheme="minorHAnsi" w:hAnsiTheme="minorHAnsi" w:cstheme="minorHAnsi"/>
          <w:szCs w:val="22"/>
        </w:rPr>
        <w:t xml:space="preserve"> </w:t>
      </w:r>
      <w:r w:rsidRPr="005A68B6">
        <w:rPr>
          <w:rFonts w:asciiTheme="minorHAnsi" w:hAnsiTheme="minorHAnsi" w:cstheme="minorHAnsi"/>
          <w:szCs w:val="22"/>
        </w:rPr>
        <w:t xml:space="preserve">strany se nedohodnou na přijatelném řešení, </w:t>
      </w:r>
    </w:p>
    <w:p w14:paraId="4FCECA87" w14:textId="77777777" w:rsidR="00EA4A87" w:rsidRPr="005A68B6" w:rsidRDefault="00EA4A87" w:rsidP="004F1941">
      <w:pPr>
        <w:pStyle w:val="Seznamsodrkami5"/>
        <w:rPr>
          <w:rFonts w:asciiTheme="minorHAnsi" w:hAnsiTheme="minorHAnsi" w:cstheme="minorHAnsi"/>
          <w:szCs w:val="22"/>
        </w:rPr>
      </w:pPr>
      <w:r w:rsidRPr="005A68B6">
        <w:rPr>
          <w:rFonts w:asciiTheme="minorHAnsi" w:hAnsiTheme="minorHAnsi" w:cstheme="minorHAnsi"/>
          <w:szCs w:val="22"/>
        </w:rPr>
        <w:t>Zhotovitel vstoupí do likvidace nebo bude na jeho majetek prohlášen soudem konkurz, nebo bude zamítnut návrh na vyhlášení konkurzu pro nedostatek majetku, nebo zanikne bez likvidace,</w:t>
      </w:r>
    </w:p>
    <w:p w14:paraId="4B3C7B61" w14:textId="77777777" w:rsidR="00EA4A87" w:rsidRPr="005A68B6" w:rsidRDefault="00EA4A87" w:rsidP="004F1941">
      <w:pPr>
        <w:pStyle w:val="Seznamsodrkami5"/>
        <w:rPr>
          <w:rFonts w:asciiTheme="minorHAnsi" w:hAnsiTheme="minorHAnsi" w:cstheme="minorHAnsi"/>
          <w:szCs w:val="22"/>
        </w:rPr>
      </w:pPr>
      <w:r w:rsidRPr="005A68B6">
        <w:rPr>
          <w:rFonts w:asciiTheme="minorHAnsi" w:hAnsiTheme="minorHAnsi" w:cstheme="minorHAnsi"/>
          <w:szCs w:val="22"/>
        </w:rPr>
        <w:t>Zhotovitel převede Smlouvu nebo jakákoliv práva a závazky nebo zájem ve vztahu ke Smlouvě o dílo na třetí osobu bez písemného souhlasu Objednatele,</w:t>
      </w:r>
      <w:r w:rsidRPr="005A68B6">
        <w:rPr>
          <w:rFonts w:asciiTheme="minorHAnsi" w:hAnsiTheme="minorHAnsi" w:cstheme="minorHAnsi"/>
          <w:szCs w:val="22"/>
        </w:rPr>
        <w:tab/>
      </w:r>
    </w:p>
    <w:p w14:paraId="6A560603" w14:textId="77777777" w:rsidR="00EA4A87" w:rsidRPr="005A68B6" w:rsidRDefault="00EA4A87" w:rsidP="004F1941">
      <w:pPr>
        <w:pStyle w:val="Seznamsodrkami5"/>
        <w:rPr>
          <w:rFonts w:asciiTheme="minorHAnsi" w:hAnsiTheme="minorHAnsi" w:cstheme="minorHAnsi"/>
          <w:szCs w:val="22"/>
        </w:rPr>
      </w:pPr>
      <w:r w:rsidRPr="005A68B6">
        <w:rPr>
          <w:rFonts w:asciiTheme="minorHAnsi" w:hAnsiTheme="minorHAnsi" w:cstheme="minorHAnsi"/>
          <w:szCs w:val="22"/>
        </w:rPr>
        <w:t xml:space="preserve">Zhotovitel bude </w:t>
      </w:r>
      <w:r w:rsidR="000C641F" w:rsidRPr="005A68B6">
        <w:rPr>
          <w:rFonts w:asciiTheme="minorHAnsi" w:hAnsiTheme="minorHAnsi" w:cstheme="minorHAnsi"/>
          <w:szCs w:val="22"/>
        </w:rPr>
        <w:t xml:space="preserve">prokazatelně </w:t>
      </w:r>
      <w:r w:rsidRPr="005A68B6">
        <w:rPr>
          <w:rFonts w:asciiTheme="minorHAnsi" w:hAnsiTheme="minorHAnsi" w:cstheme="minorHAnsi"/>
          <w:szCs w:val="22"/>
        </w:rPr>
        <w:t>neuspokojivě provádět, zanedbávat, odmítat nebo nebude schopen zajišťovat vyhovující materiály, služby nebo práce k provádění a kompletaci Díla,</w:t>
      </w:r>
    </w:p>
    <w:p w14:paraId="01318FC3" w14:textId="77777777" w:rsidR="000C641F" w:rsidRPr="005A68B6" w:rsidRDefault="000C641F" w:rsidP="004F1941">
      <w:pPr>
        <w:pStyle w:val="Seznamsodrkami5"/>
        <w:rPr>
          <w:rFonts w:asciiTheme="minorHAnsi" w:hAnsiTheme="minorHAnsi" w:cstheme="minorHAnsi"/>
          <w:szCs w:val="22"/>
        </w:rPr>
      </w:pPr>
      <w:r w:rsidRPr="005A68B6">
        <w:rPr>
          <w:rFonts w:asciiTheme="minorHAnsi" w:hAnsiTheme="minorHAnsi" w:cstheme="minorHAnsi"/>
          <w:szCs w:val="22"/>
        </w:rPr>
        <w:t>Zhotovitel neodstraní vady vzniklé vadným prováděním Díla po jejich zjištění v souladu s podmínkami Smlouvy</w:t>
      </w:r>
      <w:r w:rsidR="004D23F0" w:rsidRPr="005A68B6">
        <w:rPr>
          <w:rFonts w:asciiTheme="minorHAnsi" w:hAnsiTheme="minorHAnsi" w:cstheme="minorHAnsi"/>
          <w:szCs w:val="22"/>
        </w:rPr>
        <w:t>,</w:t>
      </w:r>
    </w:p>
    <w:p w14:paraId="6564EA2E" w14:textId="32748F87" w:rsidR="00EA4A87" w:rsidRPr="00C70D1B" w:rsidRDefault="001B6387" w:rsidP="004F1941">
      <w:pPr>
        <w:pStyle w:val="Seznamsodrkami5"/>
      </w:pPr>
      <w:r w:rsidRPr="005A68B6">
        <w:rPr>
          <w:rFonts w:asciiTheme="minorHAnsi" w:hAnsiTheme="minorHAnsi" w:cstheme="minorHAnsi"/>
          <w:szCs w:val="22"/>
        </w:rPr>
        <w:t>Zhotovitel bude</w:t>
      </w:r>
      <w:r w:rsidR="00F92653" w:rsidRPr="005A68B6">
        <w:rPr>
          <w:rFonts w:asciiTheme="minorHAnsi" w:hAnsiTheme="minorHAnsi" w:cstheme="minorHAnsi"/>
          <w:szCs w:val="22"/>
        </w:rPr>
        <w:t xml:space="preserve"> v prodlení </w:t>
      </w:r>
      <w:r w:rsidR="00E52163" w:rsidRPr="005A68B6">
        <w:rPr>
          <w:rFonts w:asciiTheme="minorHAnsi" w:hAnsiTheme="minorHAnsi" w:cstheme="minorHAnsi"/>
          <w:szCs w:val="22"/>
        </w:rPr>
        <w:t>třicet (</w:t>
      </w:r>
      <w:r w:rsidR="00F92653" w:rsidRPr="005A68B6">
        <w:rPr>
          <w:rFonts w:asciiTheme="minorHAnsi" w:hAnsiTheme="minorHAnsi" w:cstheme="minorHAnsi"/>
          <w:szCs w:val="22"/>
        </w:rPr>
        <w:t>30</w:t>
      </w:r>
      <w:r w:rsidR="00E52163" w:rsidRPr="005A68B6">
        <w:rPr>
          <w:rFonts w:asciiTheme="minorHAnsi" w:hAnsiTheme="minorHAnsi" w:cstheme="minorHAnsi"/>
          <w:szCs w:val="22"/>
        </w:rPr>
        <w:t>)</w:t>
      </w:r>
      <w:r w:rsidR="00F92653" w:rsidRPr="005A68B6">
        <w:rPr>
          <w:rFonts w:asciiTheme="minorHAnsi" w:hAnsiTheme="minorHAnsi" w:cstheme="minorHAnsi"/>
          <w:szCs w:val="22"/>
        </w:rPr>
        <w:t xml:space="preserve"> dnů </w:t>
      </w:r>
      <w:r w:rsidR="00C20F36" w:rsidRPr="005A68B6">
        <w:rPr>
          <w:rFonts w:asciiTheme="minorHAnsi" w:hAnsiTheme="minorHAnsi" w:cstheme="minorHAnsi"/>
          <w:szCs w:val="22"/>
        </w:rPr>
        <w:t xml:space="preserve">od </w:t>
      </w:r>
      <w:r w:rsidR="00F92653" w:rsidRPr="005A68B6">
        <w:rPr>
          <w:rFonts w:asciiTheme="minorHAnsi" w:hAnsiTheme="minorHAnsi" w:cstheme="minorHAnsi"/>
          <w:szCs w:val="22"/>
        </w:rPr>
        <w:t>termín</w:t>
      </w:r>
      <w:r w:rsidR="00D15557" w:rsidRPr="005A68B6">
        <w:rPr>
          <w:rFonts w:asciiTheme="minorHAnsi" w:hAnsiTheme="minorHAnsi" w:cstheme="minorHAnsi"/>
          <w:szCs w:val="22"/>
        </w:rPr>
        <w:t xml:space="preserve">u předání Díla </w:t>
      </w:r>
      <w:r w:rsidR="00C570D3">
        <w:rPr>
          <w:rFonts w:asciiTheme="minorHAnsi" w:hAnsiTheme="minorHAnsi" w:cstheme="minorHAnsi"/>
          <w:szCs w:val="22"/>
        </w:rPr>
        <w:t>dle</w:t>
      </w:r>
      <w:r w:rsidR="00F92653" w:rsidRPr="005A68B6">
        <w:rPr>
          <w:rFonts w:asciiTheme="minorHAnsi" w:hAnsiTheme="minorHAnsi" w:cstheme="minorHAnsi"/>
          <w:szCs w:val="22"/>
        </w:rPr>
        <w:t> článku 4</w:t>
      </w:r>
      <w:r w:rsidR="00D15557" w:rsidRPr="005A68B6">
        <w:rPr>
          <w:rFonts w:asciiTheme="minorHAnsi" w:hAnsiTheme="minorHAnsi" w:cstheme="minorHAnsi"/>
          <w:szCs w:val="22"/>
        </w:rPr>
        <w:t>.</w:t>
      </w:r>
      <w:r w:rsidR="00C570D3">
        <w:rPr>
          <w:rFonts w:asciiTheme="minorHAnsi" w:hAnsiTheme="minorHAnsi" w:cstheme="minorHAnsi"/>
          <w:szCs w:val="22"/>
        </w:rPr>
        <w:t>3</w:t>
      </w:r>
      <w:r w:rsidR="00D15557" w:rsidRPr="005A68B6">
        <w:rPr>
          <w:rFonts w:asciiTheme="minorHAnsi" w:hAnsiTheme="minorHAnsi" w:cstheme="minorHAnsi"/>
          <w:szCs w:val="22"/>
        </w:rPr>
        <w:t>.</w:t>
      </w:r>
    </w:p>
    <w:p w14:paraId="4615AE58" w14:textId="05A74A98" w:rsidR="00E609BC" w:rsidRPr="005A68B6" w:rsidRDefault="00E609BC" w:rsidP="005A68B6">
      <w:pPr>
        <w:pStyle w:val="Nadpis3"/>
        <w:keepNext w:val="0"/>
        <w:ind w:left="709" w:hanging="709"/>
        <w:rPr>
          <w:rFonts w:asciiTheme="minorHAnsi" w:hAnsiTheme="minorHAnsi" w:cstheme="minorHAnsi"/>
          <w:szCs w:val="22"/>
        </w:rPr>
      </w:pPr>
      <w:r w:rsidRPr="005A68B6">
        <w:rPr>
          <w:rFonts w:asciiTheme="minorHAnsi" w:hAnsiTheme="minorHAnsi" w:cstheme="minorHAnsi"/>
          <w:szCs w:val="22"/>
        </w:rPr>
        <w:t xml:space="preserve">Odstoupením od smlouvy se závazek zrušuje od počátku. Pokud je plněno zčásti, může Objednatel od smlouvy odstoupit jen ohledně nesplněného zbytku plnění. Nemá-li však částečné plnění pro Objednatele význam, může od smlouvy odstoupit ohledně celého plnění, přičemž v takovém případě není </w:t>
      </w:r>
      <w:r w:rsidR="00721D32">
        <w:rPr>
          <w:rFonts w:asciiTheme="minorHAnsi" w:hAnsiTheme="minorHAnsi" w:cstheme="minorHAnsi"/>
          <w:szCs w:val="22"/>
        </w:rPr>
        <w:t>O</w:t>
      </w:r>
      <w:r w:rsidRPr="005A68B6">
        <w:rPr>
          <w:rFonts w:asciiTheme="minorHAnsi" w:hAnsiTheme="minorHAnsi" w:cstheme="minorHAnsi"/>
          <w:szCs w:val="22"/>
        </w:rPr>
        <w:t>bjednatel povinen vypořádat již realizované plnění.</w:t>
      </w:r>
      <w:r w:rsidR="00721D32" w:rsidRPr="005A68B6">
        <w:rPr>
          <w:rFonts w:asciiTheme="minorHAnsi" w:hAnsiTheme="minorHAnsi" w:cstheme="minorHAnsi"/>
          <w:szCs w:val="22"/>
        </w:rPr>
        <w:t xml:space="preserve"> Částečné plnění nemá pro Objednatele význam v případě, že takové částečné plnění vykazuje vady z jejichž důvodu nelze </w:t>
      </w:r>
      <w:r w:rsidR="00721D32">
        <w:rPr>
          <w:rFonts w:asciiTheme="minorHAnsi" w:hAnsiTheme="minorHAnsi" w:cstheme="minorHAnsi"/>
          <w:szCs w:val="22"/>
        </w:rPr>
        <w:t>D</w:t>
      </w:r>
      <w:r w:rsidR="00721D32" w:rsidRPr="005A68B6">
        <w:rPr>
          <w:rFonts w:asciiTheme="minorHAnsi" w:hAnsiTheme="minorHAnsi" w:cstheme="minorHAnsi"/>
          <w:szCs w:val="22"/>
        </w:rPr>
        <w:t xml:space="preserve">ílo dokončit způsobem předpokládaným touto smlouvou. </w:t>
      </w:r>
    </w:p>
    <w:p w14:paraId="1337B616" w14:textId="247376C2" w:rsidR="000C641F" w:rsidRPr="00C70D1B" w:rsidRDefault="000C641F" w:rsidP="00D76B66">
      <w:pPr>
        <w:pStyle w:val="Nadpis3"/>
        <w:keepNext w:val="0"/>
        <w:ind w:left="709" w:hanging="709"/>
        <w:rPr>
          <w:rFonts w:asciiTheme="minorHAnsi" w:hAnsiTheme="minorHAnsi" w:cstheme="minorHAnsi"/>
          <w:szCs w:val="22"/>
        </w:rPr>
      </w:pPr>
      <w:bookmarkStart w:id="62" w:name="_Ref473794748"/>
      <w:r w:rsidRPr="00C70D1B">
        <w:rPr>
          <w:rFonts w:asciiTheme="minorHAnsi" w:hAnsiTheme="minorHAnsi" w:cstheme="minorHAnsi"/>
          <w:szCs w:val="22"/>
        </w:rPr>
        <w:t xml:space="preserve">V případě, že Objednatel odstoupí od Smlouvy, má právo požadovat po </w:t>
      </w:r>
      <w:r w:rsidRPr="00C70D1B">
        <w:rPr>
          <w:rFonts w:asciiTheme="minorHAnsi" w:hAnsiTheme="minorHAnsi" w:cstheme="minorHAnsi"/>
          <w:color w:val="000000"/>
          <w:szCs w:val="22"/>
        </w:rPr>
        <w:t xml:space="preserve">Zhotoviteli </w:t>
      </w:r>
      <w:r w:rsidRPr="00C70D1B">
        <w:rPr>
          <w:rFonts w:asciiTheme="minorHAnsi" w:hAnsiTheme="minorHAnsi" w:cstheme="minorHAnsi"/>
          <w:szCs w:val="22"/>
        </w:rPr>
        <w:t xml:space="preserve">úhradu </w:t>
      </w:r>
      <w:r w:rsidR="00261D87" w:rsidRPr="00C70D1B">
        <w:rPr>
          <w:rFonts w:asciiTheme="minorHAnsi" w:hAnsiTheme="minorHAnsi" w:cstheme="minorHAnsi"/>
          <w:szCs w:val="22"/>
        </w:rPr>
        <w:t xml:space="preserve">smluvní pokuty </w:t>
      </w:r>
      <w:r w:rsidRPr="00C70D1B">
        <w:rPr>
          <w:rFonts w:asciiTheme="minorHAnsi" w:hAnsiTheme="minorHAnsi" w:cstheme="minorHAnsi"/>
          <w:szCs w:val="22"/>
        </w:rPr>
        <w:t xml:space="preserve">ve výši </w:t>
      </w:r>
      <w:r w:rsidR="00A639A9">
        <w:rPr>
          <w:rFonts w:asciiTheme="minorHAnsi" w:hAnsiTheme="minorHAnsi" w:cstheme="minorHAnsi"/>
          <w:szCs w:val="22"/>
        </w:rPr>
        <w:t xml:space="preserve">do </w:t>
      </w:r>
      <w:r w:rsidR="00A64F2C" w:rsidRPr="00C70D1B">
        <w:rPr>
          <w:rFonts w:asciiTheme="minorHAnsi" w:hAnsiTheme="minorHAnsi" w:cstheme="minorHAnsi"/>
          <w:szCs w:val="22"/>
        </w:rPr>
        <w:t>10 %</w:t>
      </w:r>
      <w:r w:rsidR="00E52163">
        <w:rPr>
          <w:rFonts w:asciiTheme="minorHAnsi" w:hAnsiTheme="minorHAnsi" w:cstheme="minorHAnsi"/>
          <w:szCs w:val="22"/>
        </w:rPr>
        <w:t xml:space="preserve"> (slovy: deset procent) </w:t>
      </w:r>
      <w:r w:rsidRPr="00C70D1B">
        <w:rPr>
          <w:rFonts w:asciiTheme="minorHAnsi" w:hAnsiTheme="minorHAnsi" w:cstheme="minorHAnsi"/>
          <w:szCs w:val="22"/>
        </w:rPr>
        <w:t>z dohodnuté ceny za Dílo</w:t>
      </w:r>
      <w:r w:rsidR="00576B98" w:rsidRPr="00C70D1B">
        <w:rPr>
          <w:rFonts w:asciiTheme="minorHAnsi" w:hAnsiTheme="minorHAnsi" w:cstheme="minorHAnsi"/>
          <w:szCs w:val="22"/>
        </w:rPr>
        <w:t xml:space="preserve"> dle bodu 5.1</w:t>
      </w:r>
      <w:r w:rsidRPr="00C70D1B">
        <w:rPr>
          <w:rFonts w:asciiTheme="minorHAnsi" w:hAnsiTheme="minorHAnsi" w:cstheme="minorHAnsi"/>
          <w:szCs w:val="22"/>
        </w:rPr>
        <w:t>.</w:t>
      </w:r>
      <w:bookmarkEnd w:id="62"/>
      <w:r w:rsidR="004F1941">
        <w:rPr>
          <w:rFonts w:asciiTheme="minorHAnsi" w:hAnsiTheme="minorHAnsi" w:cstheme="minorHAnsi"/>
          <w:szCs w:val="22"/>
        </w:rPr>
        <w:t xml:space="preserve"> Vyjma případů odstoupení od smlouvy z důvodu vyšší moci.</w:t>
      </w:r>
    </w:p>
    <w:p w14:paraId="5B5119DF" w14:textId="77777777" w:rsidR="00EA4A87" w:rsidRPr="00C70D1B" w:rsidRDefault="00EA4A87" w:rsidP="00156A6E">
      <w:pPr>
        <w:pStyle w:val="Nadpis2"/>
        <w:tabs>
          <w:tab w:val="clear" w:pos="718"/>
        </w:tabs>
        <w:ind w:hanging="718"/>
        <w:rPr>
          <w:rFonts w:asciiTheme="minorHAnsi" w:hAnsiTheme="minorHAnsi" w:cstheme="minorHAnsi"/>
          <w:szCs w:val="22"/>
        </w:rPr>
      </w:pPr>
      <w:bookmarkStart w:id="63" w:name="_Ref16479229"/>
      <w:r w:rsidRPr="00C70D1B">
        <w:rPr>
          <w:rFonts w:asciiTheme="minorHAnsi" w:hAnsiTheme="minorHAnsi" w:cstheme="minorHAnsi"/>
          <w:szCs w:val="22"/>
        </w:rPr>
        <w:t>Zhotovitel má právo odstoupit od Smlouvy jestliže:</w:t>
      </w:r>
      <w:bookmarkEnd w:id="63"/>
    </w:p>
    <w:p w14:paraId="515A5C79" w14:textId="195ECC95" w:rsidR="00EA4A87" w:rsidRPr="005A68B6" w:rsidRDefault="00EA4A87" w:rsidP="004F1941">
      <w:pPr>
        <w:pStyle w:val="Seznamsodrkami5"/>
        <w:rPr>
          <w:rFonts w:asciiTheme="minorHAnsi" w:hAnsiTheme="minorHAnsi" w:cstheme="minorHAnsi"/>
          <w:szCs w:val="22"/>
        </w:rPr>
      </w:pPr>
      <w:r w:rsidRPr="005A68B6">
        <w:rPr>
          <w:rFonts w:asciiTheme="minorHAnsi" w:hAnsiTheme="minorHAnsi" w:cstheme="minorHAnsi"/>
          <w:szCs w:val="22"/>
        </w:rPr>
        <w:t>okolnosti vyšší moci</w:t>
      </w:r>
      <w:r w:rsidR="004F1941" w:rsidRPr="005A68B6">
        <w:rPr>
          <w:rFonts w:asciiTheme="minorHAnsi" w:hAnsiTheme="minorHAnsi" w:cstheme="minorHAnsi"/>
          <w:szCs w:val="22"/>
        </w:rPr>
        <w:t>, které jsou na straně Objednatele,</w:t>
      </w:r>
      <w:r w:rsidRPr="005A68B6">
        <w:rPr>
          <w:rFonts w:asciiTheme="minorHAnsi" w:hAnsiTheme="minorHAnsi" w:cstheme="minorHAnsi"/>
          <w:szCs w:val="22"/>
        </w:rPr>
        <w:t xml:space="preserve"> trvají déle než </w:t>
      </w:r>
      <w:r w:rsidR="004E2FE5" w:rsidRPr="005A68B6">
        <w:rPr>
          <w:rFonts w:asciiTheme="minorHAnsi" w:hAnsiTheme="minorHAnsi" w:cstheme="minorHAnsi"/>
          <w:szCs w:val="22"/>
        </w:rPr>
        <w:t xml:space="preserve">jeden </w:t>
      </w:r>
      <w:r w:rsidRPr="005A68B6">
        <w:rPr>
          <w:rFonts w:asciiTheme="minorHAnsi" w:hAnsiTheme="minorHAnsi" w:cstheme="minorHAnsi"/>
          <w:szCs w:val="22"/>
        </w:rPr>
        <w:t>(</w:t>
      </w:r>
      <w:r w:rsidR="004E2FE5" w:rsidRPr="005A68B6">
        <w:rPr>
          <w:rFonts w:asciiTheme="minorHAnsi" w:hAnsiTheme="minorHAnsi" w:cstheme="minorHAnsi"/>
          <w:szCs w:val="22"/>
        </w:rPr>
        <w:t>1</w:t>
      </w:r>
      <w:r w:rsidRPr="005A68B6">
        <w:rPr>
          <w:rFonts w:asciiTheme="minorHAnsi" w:hAnsiTheme="minorHAnsi" w:cstheme="minorHAnsi"/>
          <w:szCs w:val="22"/>
        </w:rPr>
        <w:t xml:space="preserve">) měsíc a smluvní strany se nedohodnou na přijatelném řešení, </w:t>
      </w:r>
    </w:p>
    <w:p w14:paraId="129A6D58" w14:textId="77777777" w:rsidR="00EA4A87" w:rsidRPr="005A68B6" w:rsidRDefault="00EA4A87" w:rsidP="004F1941">
      <w:pPr>
        <w:pStyle w:val="Seznamsodrkami5"/>
        <w:rPr>
          <w:rFonts w:asciiTheme="minorHAnsi" w:hAnsiTheme="minorHAnsi" w:cstheme="minorHAnsi"/>
          <w:szCs w:val="22"/>
        </w:rPr>
      </w:pPr>
      <w:r w:rsidRPr="005A68B6">
        <w:rPr>
          <w:rFonts w:asciiTheme="minorHAnsi" w:hAnsiTheme="minorHAnsi" w:cstheme="minorHAnsi"/>
          <w:szCs w:val="22"/>
        </w:rPr>
        <w:t>Objednatel vstoupí do likvidace nebo bude na jeho majetek prohlášen soudem konkurz, nebo bude zamítnut návrh na vyhlášení konkurzu pro nedostatek majetku, nebo zanikne bez likvidace</w:t>
      </w:r>
      <w:r w:rsidR="004A73D2" w:rsidRPr="005A68B6">
        <w:rPr>
          <w:rFonts w:asciiTheme="minorHAnsi" w:hAnsiTheme="minorHAnsi" w:cstheme="minorHAnsi"/>
          <w:szCs w:val="22"/>
        </w:rPr>
        <w:t>,</w:t>
      </w:r>
    </w:p>
    <w:p w14:paraId="49618536" w14:textId="77777777" w:rsidR="000C641F" w:rsidRPr="005A68B6" w:rsidRDefault="000C641F" w:rsidP="004F1941">
      <w:pPr>
        <w:pStyle w:val="Seznamsodrkami5"/>
        <w:rPr>
          <w:rFonts w:asciiTheme="minorHAnsi" w:hAnsiTheme="minorHAnsi" w:cstheme="minorHAnsi"/>
          <w:szCs w:val="22"/>
        </w:rPr>
      </w:pPr>
      <w:r w:rsidRPr="005A68B6">
        <w:rPr>
          <w:rFonts w:asciiTheme="minorHAnsi" w:hAnsiTheme="minorHAnsi" w:cstheme="minorHAnsi"/>
          <w:szCs w:val="22"/>
        </w:rPr>
        <w:t>Objednatel převede Smlouvu nebo jakákoliv práva a závazky nebo zájem ve vztahu ke Smlouvě o dílo na třetí osobu bez písemného souhlasu Zhotovitele</w:t>
      </w:r>
      <w:r w:rsidR="00A64F2C" w:rsidRPr="005A68B6">
        <w:rPr>
          <w:rFonts w:asciiTheme="minorHAnsi" w:hAnsiTheme="minorHAnsi" w:cstheme="minorHAnsi"/>
          <w:szCs w:val="22"/>
        </w:rPr>
        <w:t>,</w:t>
      </w:r>
    </w:p>
    <w:p w14:paraId="3D4043F5" w14:textId="6BB7086E" w:rsidR="000C641F" w:rsidRPr="005A68B6" w:rsidRDefault="000C641F" w:rsidP="004F1941">
      <w:pPr>
        <w:pStyle w:val="Seznamsodrkami5"/>
        <w:rPr>
          <w:rFonts w:asciiTheme="minorHAnsi" w:hAnsiTheme="minorHAnsi" w:cstheme="minorHAnsi"/>
          <w:szCs w:val="22"/>
        </w:rPr>
      </w:pPr>
      <w:r w:rsidRPr="005A68B6">
        <w:rPr>
          <w:rFonts w:asciiTheme="minorHAnsi" w:hAnsiTheme="minorHAnsi" w:cstheme="minorHAnsi"/>
          <w:szCs w:val="22"/>
        </w:rPr>
        <w:t xml:space="preserve">Objednatel </w:t>
      </w:r>
      <w:r w:rsidR="00AF11C2" w:rsidRPr="005A68B6">
        <w:rPr>
          <w:rFonts w:asciiTheme="minorHAnsi" w:hAnsiTheme="minorHAnsi" w:cstheme="minorHAnsi"/>
          <w:szCs w:val="22"/>
        </w:rPr>
        <w:t xml:space="preserve">i přes předchozí písemné upozornění Zhotovitele </w:t>
      </w:r>
      <w:r w:rsidRPr="005A68B6">
        <w:rPr>
          <w:rFonts w:asciiTheme="minorHAnsi" w:hAnsiTheme="minorHAnsi" w:cstheme="minorHAnsi"/>
          <w:szCs w:val="22"/>
        </w:rPr>
        <w:t>neuhradí své finanční závazky vůči Zhotoviteli do šedesáti</w:t>
      </w:r>
      <w:r w:rsidR="00C408FF" w:rsidRPr="005A68B6">
        <w:rPr>
          <w:rFonts w:asciiTheme="minorHAnsi" w:hAnsiTheme="minorHAnsi" w:cstheme="minorHAnsi"/>
          <w:szCs w:val="22"/>
        </w:rPr>
        <w:t xml:space="preserve"> (60)</w:t>
      </w:r>
      <w:r w:rsidRPr="005A68B6">
        <w:rPr>
          <w:rFonts w:asciiTheme="minorHAnsi" w:hAnsiTheme="minorHAnsi" w:cstheme="minorHAnsi"/>
          <w:szCs w:val="22"/>
        </w:rPr>
        <w:t xml:space="preserve"> dnů od ukončení termínu splatnosti faktur vy</w:t>
      </w:r>
      <w:r w:rsidR="00553BD9" w:rsidRPr="005A68B6">
        <w:rPr>
          <w:rFonts w:asciiTheme="minorHAnsi" w:hAnsiTheme="minorHAnsi" w:cstheme="minorHAnsi"/>
          <w:szCs w:val="22"/>
        </w:rPr>
        <w:t>s</w:t>
      </w:r>
      <w:r w:rsidRPr="005A68B6">
        <w:rPr>
          <w:rFonts w:asciiTheme="minorHAnsi" w:hAnsiTheme="minorHAnsi" w:cstheme="minorHAnsi"/>
          <w:szCs w:val="22"/>
        </w:rPr>
        <w:t>tavených Zhotovitelem v souladu s touto Smlouvou.</w:t>
      </w:r>
    </w:p>
    <w:p w14:paraId="657BD196" w14:textId="77777777" w:rsidR="000C641F" w:rsidRPr="00C70D1B" w:rsidRDefault="00EA4A87" w:rsidP="00D76B66">
      <w:pPr>
        <w:pStyle w:val="Nadpis3"/>
        <w:keepNext w:val="0"/>
        <w:ind w:left="709" w:hanging="709"/>
        <w:rPr>
          <w:rFonts w:asciiTheme="minorHAnsi" w:hAnsiTheme="minorHAnsi" w:cstheme="minorHAnsi"/>
          <w:szCs w:val="22"/>
        </w:rPr>
      </w:pPr>
      <w:r w:rsidRPr="00C70D1B">
        <w:rPr>
          <w:rFonts w:asciiTheme="minorHAnsi" w:hAnsiTheme="minorHAnsi" w:cstheme="minorHAnsi"/>
          <w:szCs w:val="22"/>
        </w:rPr>
        <w:t xml:space="preserve">Pro tyto případy odstoupení od Smlouvy dojde mezi stranami k vypořádání již poskytnutého plnění </w:t>
      </w:r>
      <w:r w:rsidR="00B14037" w:rsidRPr="00C70D1B">
        <w:rPr>
          <w:rFonts w:asciiTheme="minorHAnsi" w:hAnsiTheme="minorHAnsi" w:cstheme="minorHAnsi"/>
          <w:szCs w:val="22"/>
        </w:rPr>
        <w:t xml:space="preserve">a to tak, že za řádně poskytnuté plnění ze strany Zhotovitele </w:t>
      </w:r>
      <w:r w:rsidR="004E2FE5" w:rsidRPr="00C70D1B">
        <w:rPr>
          <w:rFonts w:asciiTheme="minorHAnsi" w:hAnsiTheme="minorHAnsi" w:cstheme="minorHAnsi"/>
          <w:szCs w:val="22"/>
        </w:rPr>
        <w:t xml:space="preserve">do doby odstoupení od Smlouvy </w:t>
      </w:r>
      <w:r w:rsidR="00B14037" w:rsidRPr="00C70D1B">
        <w:rPr>
          <w:rFonts w:asciiTheme="minorHAnsi" w:hAnsiTheme="minorHAnsi" w:cstheme="minorHAnsi"/>
          <w:szCs w:val="22"/>
        </w:rPr>
        <w:t xml:space="preserve">Objednatel zaplatí Zhotoviteli cenu odpovídající </w:t>
      </w:r>
      <w:r w:rsidR="004E2FE5" w:rsidRPr="00C70D1B">
        <w:rPr>
          <w:rFonts w:asciiTheme="minorHAnsi" w:hAnsiTheme="minorHAnsi" w:cstheme="minorHAnsi"/>
          <w:szCs w:val="22"/>
        </w:rPr>
        <w:t xml:space="preserve">tomuto plnění dle podmínek </w:t>
      </w:r>
      <w:r w:rsidR="00B14037" w:rsidRPr="00C70D1B">
        <w:rPr>
          <w:rFonts w:asciiTheme="minorHAnsi" w:hAnsiTheme="minorHAnsi" w:cstheme="minorHAnsi"/>
          <w:szCs w:val="22"/>
        </w:rPr>
        <w:t>této Smlouvy</w:t>
      </w:r>
      <w:r w:rsidRPr="00C70D1B">
        <w:rPr>
          <w:rFonts w:asciiTheme="minorHAnsi" w:hAnsiTheme="minorHAnsi" w:cstheme="minorHAnsi"/>
          <w:szCs w:val="22"/>
        </w:rPr>
        <w:t>.</w:t>
      </w:r>
      <w:r w:rsidR="009E4885" w:rsidRPr="00C70D1B">
        <w:rPr>
          <w:rFonts w:asciiTheme="minorHAnsi" w:hAnsiTheme="minorHAnsi" w:cstheme="minorHAnsi"/>
          <w:szCs w:val="22"/>
        </w:rPr>
        <w:t xml:space="preserve"> </w:t>
      </w:r>
    </w:p>
    <w:p w14:paraId="0238769A" w14:textId="77777777" w:rsidR="00EA4A87" w:rsidRPr="00C70D1B" w:rsidRDefault="00EA4A87" w:rsidP="002B6508">
      <w:pPr>
        <w:pStyle w:val="Nadpis1"/>
        <w:keepNext/>
        <w:keepLines/>
        <w:rPr>
          <w:rFonts w:asciiTheme="minorHAnsi" w:hAnsiTheme="minorHAnsi" w:cstheme="minorHAnsi"/>
          <w:sz w:val="22"/>
          <w:szCs w:val="22"/>
          <w:lang w:val="cs-CZ"/>
        </w:rPr>
      </w:pPr>
      <w:bookmarkStart w:id="64" w:name="_Zhotovitel_i_Objednatel"/>
      <w:bookmarkStart w:id="65" w:name="_Toc467566346"/>
      <w:bookmarkStart w:id="66" w:name="_Toc467566347"/>
      <w:bookmarkStart w:id="67" w:name="_Toc467566348"/>
      <w:bookmarkEnd w:id="64"/>
      <w:bookmarkEnd w:id="65"/>
      <w:bookmarkEnd w:id="66"/>
      <w:bookmarkEnd w:id="67"/>
      <w:r w:rsidRPr="00C70D1B">
        <w:rPr>
          <w:rFonts w:asciiTheme="minorHAnsi" w:hAnsiTheme="minorHAnsi" w:cstheme="minorHAnsi"/>
          <w:sz w:val="22"/>
          <w:szCs w:val="22"/>
          <w:lang w:val="cs-CZ"/>
        </w:rPr>
        <w:br/>
      </w:r>
      <w:bookmarkStart w:id="68" w:name="_Toc100717478"/>
      <w:bookmarkStart w:id="69" w:name="_Toc204924613"/>
      <w:r w:rsidRPr="00C70D1B">
        <w:rPr>
          <w:rFonts w:asciiTheme="minorHAnsi" w:hAnsiTheme="minorHAnsi" w:cstheme="minorHAnsi"/>
          <w:sz w:val="22"/>
          <w:szCs w:val="22"/>
          <w:lang w:val="cs-CZ"/>
        </w:rPr>
        <w:t>Všeobecná ustanovení</w:t>
      </w:r>
      <w:bookmarkEnd w:id="68"/>
      <w:bookmarkEnd w:id="69"/>
    </w:p>
    <w:p w14:paraId="4B2AA173" w14:textId="74F826FB" w:rsidR="00D01B70" w:rsidRPr="00C70D1B" w:rsidRDefault="00D01B7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 xml:space="preserve">Objednatel se stane vlastníkem Díla podpisem Protokolu o předání a převzetí Díla oprávněnými zástupci smluvních stran. Zhotovitel ponese veškerá rizika a odpovědnost za poškození Díla od </w:t>
      </w:r>
      <w:r w:rsidRPr="00C70D1B">
        <w:rPr>
          <w:rFonts w:asciiTheme="minorHAnsi" w:hAnsiTheme="minorHAnsi" w:cstheme="minorHAnsi"/>
          <w:szCs w:val="22"/>
        </w:rPr>
        <w:lastRenderedPageBreak/>
        <w:t xml:space="preserve">okamžiku zahájení prací na Díle do doby podpisu Protokolu o předání a převzetí Díla oprávněnými zástupci smluvních stran. </w:t>
      </w:r>
    </w:p>
    <w:p w14:paraId="3D8098C3" w14:textId="77777777" w:rsidR="00D01B70" w:rsidRPr="00C70D1B" w:rsidRDefault="00D01B7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Subdodavatelé Zhotovitele podléhají předchozímu písemnému schválení Objednatele. Objednatel je oprávněn v odůvodněných závažných případech odmítnout některé subdodavatele.</w:t>
      </w:r>
    </w:p>
    <w:p w14:paraId="09715579" w14:textId="77777777" w:rsidR="00D01B70" w:rsidRPr="00C70D1B" w:rsidRDefault="00D01B70" w:rsidP="00D76B66">
      <w:pPr>
        <w:pStyle w:val="Nadpis3"/>
        <w:keepNext w:val="0"/>
        <w:ind w:left="709" w:hanging="709"/>
        <w:rPr>
          <w:rFonts w:asciiTheme="minorHAnsi" w:hAnsiTheme="minorHAnsi" w:cstheme="minorHAnsi"/>
          <w:szCs w:val="22"/>
        </w:rPr>
      </w:pPr>
      <w:r w:rsidRPr="00C70D1B">
        <w:rPr>
          <w:rFonts w:asciiTheme="minorHAnsi" w:hAnsiTheme="minorHAnsi" w:cstheme="minorHAnsi"/>
          <w:szCs w:val="22"/>
        </w:rPr>
        <w:t xml:space="preserve">Za škody způsobené činností Zhotovitele a jeho subdodavatelů odpovídá Zhotovitel. Zhotovitel je povinen škody odstranit, nebo zajistit jejich odstranění. </w:t>
      </w:r>
    </w:p>
    <w:p w14:paraId="5BE8B442" w14:textId="77777777" w:rsidR="00A96A20" w:rsidRPr="00C70D1B" w:rsidRDefault="00A96A2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Bez souhlasu druhé smluvní strany nemá Zhotovitel ani Objednatel právo postoupit svá práva a povinnosti vyplývající z této Smlouvy žádné třetí straně.</w:t>
      </w:r>
    </w:p>
    <w:p w14:paraId="095835C0" w14:textId="77777777" w:rsidR="00A96A20" w:rsidRPr="00C70D1B" w:rsidRDefault="00A96A2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Veškerá oznámení a další sdělení požadovaná touto Smlouvou</w:t>
      </w:r>
      <w:r w:rsidR="00E52163">
        <w:rPr>
          <w:rFonts w:asciiTheme="minorHAnsi" w:hAnsiTheme="minorHAnsi" w:cstheme="minorHAnsi"/>
          <w:szCs w:val="22"/>
        </w:rPr>
        <w:t>,</w:t>
      </w:r>
      <w:r w:rsidRPr="00C70D1B">
        <w:rPr>
          <w:rFonts w:asciiTheme="minorHAnsi" w:hAnsiTheme="minorHAnsi" w:cstheme="minorHAnsi"/>
          <w:szCs w:val="22"/>
        </w:rPr>
        <w:t xml:space="preserve"> či se jí týkající</w:t>
      </w:r>
      <w:r w:rsidR="00E52163">
        <w:rPr>
          <w:rFonts w:asciiTheme="minorHAnsi" w:hAnsiTheme="minorHAnsi" w:cstheme="minorHAnsi"/>
          <w:szCs w:val="22"/>
        </w:rPr>
        <w:t>,</w:t>
      </w:r>
      <w:r w:rsidRPr="00C70D1B">
        <w:rPr>
          <w:rFonts w:asciiTheme="minorHAnsi" w:hAnsiTheme="minorHAnsi" w:cstheme="minorHAnsi"/>
          <w:szCs w:val="22"/>
        </w:rPr>
        <w:t xml:space="preserve"> budou předávána písemně a doručována osobně, e-mailem či doporučeně poštou. Má se za to, že oznámení bylo řádně doručeno a je účinné:</w:t>
      </w:r>
    </w:p>
    <w:p w14:paraId="1812BE33" w14:textId="77777777" w:rsidR="00A96A20" w:rsidRPr="00C70D1B" w:rsidRDefault="00A96A20" w:rsidP="002B6508">
      <w:pPr>
        <w:pStyle w:val="Nadpis2"/>
        <w:keepNext/>
        <w:keepLines/>
        <w:numPr>
          <w:ilvl w:val="0"/>
          <w:numId w:val="6"/>
        </w:numPr>
        <w:tabs>
          <w:tab w:val="left" w:pos="709"/>
        </w:tabs>
        <w:rPr>
          <w:rFonts w:asciiTheme="minorHAnsi" w:hAnsiTheme="minorHAnsi" w:cstheme="minorHAnsi"/>
          <w:szCs w:val="22"/>
        </w:rPr>
      </w:pPr>
      <w:r w:rsidRPr="00C70D1B">
        <w:rPr>
          <w:rFonts w:asciiTheme="minorHAnsi" w:hAnsiTheme="minorHAnsi" w:cstheme="minorHAnsi"/>
          <w:szCs w:val="22"/>
        </w:rPr>
        <w:t>dnem, kdy Objednatel/Zhotovitel obdržel potvrzení o přenosu e-mailu, nebo jinou příslušnou zprávu prokazující přenos a</w:t>
      </w:r>
    </w:p>
    <w:p w14:paraId="22176DE4" w14:textId="77777777" w:rsidR="00A96A20" w:rsidRPr="00C70D1B" w:rsidRDefault="00A96A20" w:rsidP="00C408FF">
      <w:pPr>
        <w:pStyle w:val="Nadpis2"/>
        <w:keepNext/>
        <w:keepLines/>
        <w:numPr>
          <w:ilvl w:val="0"/>
          <w:numId w:val="6"/>
        </w:numPr>
        <w:tabs>
          <w:tab w:val="left" w:pos="709"/>
        </w:tabs>
        <w:spacing w:before="0"/>
        <w:rPr>
          <w:rFonts w:asciiTheme="minorHAnsi" w:hAnsiTheme="minorHAnsi" w:cstheme="minorHAnsi"/>
          <w:szCs w:val="22"/>
        </w:rPr>
      </w:pPr>
      <w:r w:rsidRPr="00C70D1B">
        <w:rPr>
          <w:rFonts w:asciiTheme="minorHAnsi" w:hAnsiTheme="minorHAnsi" w:cstheme="minorHAnsi"/>
          <w:szCs w:val="22"/>
        </w:rPr>
        <w:t>ve všech dalších případech dnem přijetí zásilky Objednatelem/Zhotovitelem, jak vyplývá z potvrzení o přijetí, které obdržel Objednatel/Zhotovitel. Oznámení se doručují na adresy, které jedna smluvní strana oznámí druhé smluvní straně.</w:t>
      </w:r>
    </w:p>
    <w:p w14:paraId="54A2C97B" w14:textId="32A92E6D" w:rsidR="008437EC" w:rsidRPr="00376624" w:rsidRDefault="00A96A20" w:rsidP="00156A6E">
      <w:pPr>
        <w:pStyle w:val="Nadpis2"/>
        <w:spacing w:before="80"/>
        <w:ind w:left="709" w:hanging="709"/>
        <w:rPr>
          <w:rFonts w:asciiTheme="minorHAnsi" w:hAnsiTheme="minorHAnsi" w:cstheme="minorHAnsi"/>
          <w:szCs w:val="22"/>
        </w:rPr>
      </w:pPr>
      <w:r w:rsidRPr="00C70D1B">
        <w:rPr>
          <w:rFonts w:asciiTheme="minorHAnsi" w:hAnsiTheme="minorHAnsi" w:cstheme="minorHAnsi"/>
          <w:szCs w:val="22"/>
        </w:rPr>
        <w:t>Jakékoli změny této Smlouvy jsou platné pouze tehdy, jestliže byly dohodnuty písemně, formou dodatku k této Smlouvě a byly podepsány oprávněnými zástupci obou smluvních stran. Číslované dodatky jsou nedílnou součástí Smlouvy.</w:t>
      </w:r>
    </w:p>
    <w:p w14:paraId="1F9E1B8B" w14:textId="77777777" w:rsidR="00016528" w:rsidRDefault="008437EC" w:rsidP="00156A6E">
      <w:pPr>
        <w:pStyle w:val="Nadpis2"/>
        <w:tabs>
          <w:tab w:val="clear" w:pos="718"/>
          <w:tab w:val="num" w:pos="709"/>
        </w:tabs>
        <w:spacing w:before="80"/>
        <w:ind w:left="709" w:hanging="709"/>
        <w:rPr>
          <w:rFonts w:asciiTheme="minorHAnsi" w:hAnsiTheme="minorHAnsi" w:cstheme="minorHAnsi"/>
          <w:szCs w:val="22"/>
        </w:rPr>
      </w:pPr>
      <w:r>
        <w:rPr>
          <w:rFonts w:asciiTheme="minorHAnsi" w:hAnsiTheme="minorHAnsi" w:cstheme="minorHAnsi"/>
          <w:szCs w:val="22"/>
        </w:rPr>
        <w:t>Zhotovitel bere na vědomí, že všechny dokumenty a informace, které byly uveřejněny na profilu zadavatele a které souvisí s plněním dle této smlouvy musí být bezplatně veřejně přístupné nepřetržitě nejméně po dobu 2 let o jejich uveřejnění. Tato smlouva včetně jejich příloh a případných dodatků též může být předložena Objednatelem při případné kontrole ze strany věcně příslušných orgánů.</w:t>
      </w:r>
    </w:p>
    <w:p w14:paraId="041844AF" w14:textId="6EFC5AD3" w:rsidR="00A96A20" w:rsidRPr="00C70D1B" w:rsidRDefault="00A96A2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Nevymahatelnost či neplatnost kteréhokoliv ustanovení této Smlouvy nebude mít vliv na vymahatelnost či platnost zbývajících ustanovení této Smlouvy, pokud takové nevymahatelné nebo neplatné ustanovení může být od této Smlouvy odděleno, aniž by mělo za následek pozbytí platnosti této Smlouvy. Za těchto okolností učiní smluvní strany v dobré víře veškeré nezbytné kroky k nahrazení neplatného či nevymahatelného ustanovení ustanovením, které je platné a vymahatelné, a které co nejblíže odpovídá původnímu účelu takového ustanovení a záměru podle podmínek této Smlouvy.</w:t>
      </w:r>
    </w:p>
    <w:p w14:paraId="320FAE9D" w14:textId="6235435E" w:rsidR="00AA0245" w:rsidRPr="00C70D1B" w:rsidRDefault="00AA0245"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 xml:space="preserve">Přílohy </w:t>
      </w:r>
      <w:r w:rsidR="00E46FF0" w:rsidRPr="00C70D1B">
        <w:rPr>
          <w:rFonts w:asciiTheme="minorHAnsi" w:hAnsiTheme="minorHAnsi" w:cstheme="minorHAnsi"/>
          <w:szCs w:val="22"/>
        </w:rPr>
        <w:t>č. 1</w:t>
      </w:r>
      <w:r w:rsidR="00E008D7" w:rsidRPr="00C70D1B">
        <w:rPr>
          <w:rFonts w:asciiTheme="minorHAnsi" w:hAnsiTheme="minorHAnsi" w:cstheme="minorHAnsi"/>
          <w:szCs w:val="22"/>
        </w:rPr>
        <w:t xml:space="preserve"> až </w:t>
      </w:r>
      <w:r w:rsidR="00016528">
        <w:rPr>
          <w:rFonts w:asciiTheme="minorHAnsi" w:hAnsiTheme="minorHAnsi" w:cstheme="minorHAnsi"/>
          <w:szCs w:val="22"/>
        </w:rPr>
        <w:t>8</w:t>
      </w:r>
      <w:r w:rsidR="00D760A9" w:rsidRPr="00C70D1B">
        <w:rPr>
          <w:rFonts w:asciiTheme="minorHAnsi" w:hAnsiTheme="minorHAnsi" w:cstheme="minorHAnsi"/>
          <w:szCs w:val="22"/>
        </w:rPr>
        <w:t xml:space="preserve"> jsou</w:t>
      </w:r>
      <w:r w:rsidRPr="00C70D1B">
        <w:rPr>
          <w:rFonts w:asciiTheme="minorHAnsi" w:hAnsiTheme="minorHAnsi" w:cstheme="minorHAnsi"/>
          <w:szCs w:val="22"/>
        </w:rPr>
        <w:t xml:space="preserve"> nedílnou součástí této Smlouvy. </w:t>
      </w:r>
    </w:p>
    <w:p w14:paraId="1EAA89FD" w14:textId="77777777" w:rsidR="00A96A20" w:rsidRPr="00C70D1B" w:rsidRDefault="00A96A2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 xml:space="preserve">Smlouva je vyhotovena ve </w:t>
      </w:r>
      <w:r w:rsidR="002D3940" w:rsidRPr="00C70D1B">
        <w:rPr>
          <w:rFonts w:asciiTheme="minorHAnsi" w:hAnsiTheme="minorHAnsi" w:cstheme="minorHAnsi"/>
          <w:szCs w:val="22"/>
        </w:rPr>
        <w:t xml:space="preserve">dvou </w:t>
      </w:r>
      <w:r w:rsidRPr="00C70D1B">
        <w:rPr>
          <w:rFonts w:asciiTheme="minorHAnsi" w:hAnsiTheme="minorHAnsi" w:cstheme="minorHAnsi"/>
          <w:szCs w:val="22"/>
        </w:rPr>
        <w:t>(</w:t>
      </w:r>
      <w:r w:rsidR="002D3940" w:rsidRPr="00C70D1B">
        <w:rPr>
          <w:rFonts w:asciiTheme="minorHAnsi" w:hAnsiTheme="minorHAnsi" w:cstheme="minorHAnsi"/>
          <w:szCs w:val="22"/>
        </w:rPr>
        <w:t>2</w:t>
      </w:r>
      <w:r w:rsidRPr="00C70D1B">
        <w:rPr>
          <w:rFonts w:asciiTheme="minorHAnsi" w:hAnsiTheme="minorHAnsi" w:cstheme="minorHAnsi"/>
          <w:szCs w:val="22"/>
        </w:rPr>
        <w:t xml:space="preserve">) stejnopisech, z nichž každý má platnost originálu. Každá smluvní strana obdrží </w:t>
      </w:r>
      <w:r w:rsidR="002D3940" w:rsidRPr="00C70D1B">
        <w:rPr>
          <w:rFonts w:asciiTheme="minorHAnsi" w:hAnsiTheme="minorHAnsi" w:cstheme="minorHAnsi"/>
          <w:szCs w:val="22"/>
        </w:rPr>
        <w:t xml:space="preserve">jeden </w:t>
      </w:r>
      <w:r w:rsidRPr="00C70D1B">
        <w:rPr>
          <w:rFonts w:asciiTheme="minorHAnsi" w:hAnsiTheme="minorHAnsi" w:cstheme="minorHAnsi"/>
          <w:szCs w:val="22"/>
        </w:rPr>
        <w:t>(</w:t>
      </w:r>
      <w:r w:rsidR="002D3940" w:rsidRPr="00C70D1B">
        <w:rPr>
          <w:rFonts w:asciiTheme="minorHAnsi" w:hAnsiTheme="minorHAnsi" w:cstheme="minorHAnsi"/>
          <w:szCs w:val="22"/>
        </w:rPr>
        <w:t>1</w:t>
      </w:r>
      <w:r w:rsidRPr="00C70D1B">
        <w:rPr>
          <w:rFonts w:asciiTheme="minorHAnsi" w:hAnsiTheme="minorHAnsi" w:cstheme="minorHAnsi"/>
          <w:szCs w:val="22"/>
        </w:rPr>
        <w:t xml:space="preserve">) stejnopis Smlouvy. </w:t>
      </w:r>
    </w:p>
    <w:p w14:paraId="0F7C774B" w14:textId="77777777" w:rsidR="00632E0B" w:rsidRPr="00C70D1B" w:rsidRDefault="00A96A2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Zástupci smluvních stran prohlašují, že Smlouvu přečetli, s jejím obsahem souhlasí a na základě své pravé, vážné a svobodné vůle, nikoliv v tísni a za nevýhodných podmínek připojují své podpisy.</w:t>
      </w:r>
    </w:p>
    <w:p w14:paraId="243CE81C" w14:textId="77B3F4FB" w:rsidR="008004CC" w:rsidRPr="00D908A9" w:rsidRDefault="00E915EA" w:rsidP="00D908A9">
      <w:pPr>
        <w:pStyle w:val="Nadpis2"/>
        <w:spacing w:before="80"/>
        <w:ind w:left="709" w:hanging="709"/>
        <w:rPr>
          <w:rFonts w:asciiTheme="minorHAnsi" w:hAnsiTheme="minorHAnsi" w:cstheme="minorHAnsi"/>
          <w:b/>
          <w:szCs w:val="22"/>
        </w:rPr>
      </w:pPr>
      <w:r w:rsidRPr="00C70D1B">
        <w:rPr>
          <w:rFonts w:asciiTheme="minorHAnsi" w:hAnsiTheme="minorHAnsi" w:cstheme="minorHAnsi"/>
          <w:szCs w:val="22"/>
        </w:rPr>
        <w:t xml:space="preserve">Tato </w:t>
      </w:r>
      <w:r w:rsidR="00E008D7" w:rsidRPr="00C70D1B">
        <w:rPr>
          <w:rFonts w:asciiTheme="minorHAnsi" w:hAnsiTheme="minorHAnsi" w:cstheme="minorHAnsi"/>
          <w:szCs w:val="22"/>
        </w:rPr>
        <w:t>Smlouva</w:t>
      </w:r>
      <w:r w:rsidRPr="00C70D1B">
        <w:rPr>
          <w:rFonts w:asciiTheme="minorHAnsi" w:hAnsiTheme="minorHAnsi" w:cstheme="minorHAnsi"/>
          <w:szCs w:val="22"/>
        </w:rPr>
        <w:t xml:space="preserve"> nabývá platnosti </w:t>
      </w:r>
      <w:r w:rsidR="00A64F2C" w:rsidRPr="00C70D1B">
        <w:rPr>
          <w:rFonts w:asciiTheme="minorHAnsi" w:hAnsiTheme="minorHAnsi" w:cstheme="minorHAnsi"/>
          <w:szCs w:val="22"/>
        </w:rPr>
        <w:t xml:space="preserve">a účinnosti </w:t>
      </w:r>
      <w:r w:rsidRPr="00C70D1B">
        <w:rPr>
          <w:rFonts w:asciiTheme="minorHAnsi" w:hAnsiTheme="minorHAnsi" w:cstheme="minorHAnsi"/>
          <w:szCs w:val="22"/>
        </w:rPr>
        <w:t xml:space="preserve">dnem jejího podpisu </w:t>
      </w:r>
      <w:r w:rsidR="00503A36" w:rsidRPr="00C70D1B">
        <w:rPr>
          <w:rFonts w:asciiTheme="minorHAnsi" w:hAnsiTheme="minorHAnsi" w:cstheme="minorHAnsi"/>
          <w:szCs w:val="22"/>
        </w:rPr>
        <w:t>oběma</w:t>
      </w:r>
      <w:r w:rsidRPr="00C70D1B">
        <w:rPr>
          <w:rFonts w:asciiTheme="minorHAnsi" w:hAnsiTheme="minorHAnsi" w:cstheme="minorHAnsi"/>
          <w:szCs w:val="22"/>
        </w:rPr>
        <w:t xml:space="preserve"> Smluvními stranami</w:t>
      </w:r>
      <w:r w:rsidR="00A64F2C" w:rsidRPr="00C70D1B">
        <w:rPr>
          <w:rFonts w:asciiTheme="minorHAnsi" w:hAnsiTheme="minorHAnsi" w:cstheme="minorHAnsi"/>
          <w:szCs w:val="22"/>
        </w:rPr>
        <w:t>.</w:t>
      </w:r>
      <w:r w:rsidRPr="00C70D1B">
        <w:rPr>
          <w:rFonts w:asciiTheme="minorHAnsi" w:hAnsiTheme="minorHAnsi" w:cstheme="minorHAnsi"/>
          <w:szCs w:val="22"/>
        </w:rPr>
        <w:t xml:space="preserve"> </w:t>
      </w:r>
    </w:p>
    <w:p w14:paraId="2C9B210F" w14:textId="74664BE1" w:rsidR="00D908A9" w:rsidRDefault="00D908A9" w:rsidP="00D908A9">
      <w:pPr>
        <w:rPr>
          <w:rFonts w:asciiTheme="minorHAnsi" w:hAnsiTheme="minorHAnsi" w:cstheme="minorHAnsi"/>
          <w:b/>
          <w:szCs w:val="22"/>
        </w:rPr>
      </w:pPr>
    </w:p>
    <w:p w14:paraId="208C59AE" w14:textId="77777777" w:rsidR="00933860" w:rsidRPr="00C70D1B" w:rsidRDefault="00933860" w:rsidP="003F7AA7">
      <w:pPr>
        <w:keepNext/>
        <w:keepLines/>
        <w:rPr>
          <w:rFonts w:asciiTheme="minorHAnsi" w:hAnsiTheme="minorHAnsi" w:cstheme="minorHAnsi"/>
          <w:b/>
          <w:szCs w:val="22"/>
        </w:rPr>
      </w:pPr>
      <w:r w:rsidRPr="00C70D1B">
        <w:rPr>
          <w:rFonts w:asciiTheme="minorHAnsi" w:hAnsiTheme="minorHAnsi" w:cstheme="minorHAnsi"/>
          <w:b/>
          <w:szCs w:val="22"/>
        </w:rPr>
        <w:lastRenderedPageBreak/>
        <w:t>Objednatel:</w:t>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t xml:space="preserve">Zhotovitel: </w:t>
      </w:r>
    </w:p>
    <w:p w14:paraId="7A1AD377" w14:textId="77777777" w:rsidR="00933860" w:rsidRDefault="00933860" w:rsidP="003F7AA7">
      <w:pPr>
        <w:keepNext/>
        <w:keepLines/>
        <w:rPr>
          <w:rFonts w:asciiTheme="minorHAnsi" w:hAnsiTheme="minorHAnsi" w:cstheme="minorHAnsi"/>
          <w:b/>
          <w:szCs w:val="22"/>
        </w:rPr>
      </w:pPr>
    </w:p>
    <w:p w14:paraId="4FA12E79" w14:textId="68CC20FF" w:rsidR="00EA4A87" w:rsidRPr="00C70D1B" w:rsidRDefault="00EA4A87" w:rsidP="003F7AA7">
      <w:pPr>
        <w:keepNext/>
        <w:keepLines/>
        <w:rPr>
          <w:rFonts w:asciiTheme="minorHAnsi" w:hAnsiTheme="minorHAnsi" w:cstheme="minorHAnsi"/>
          <w:b/>
          <w:szCs w:val="22"/>
        </w:rPr>
      </w:pPr>
      <w:r w:rsidRPr="00C70D1B">
        <w:rPr>
          <w:rFonts w:asciiTheme="minorHAnsi" w:hAnsiTheme="minorHAnsi" w:cstheme="minorHAnsi"/>
          <w:b/>
          <w:szCs w:val="22"/>
        </w:rPr>
        <w:t>Datum:</w:t>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t xml:space="preserve">Datum: </w:t>
      </w:r>
    </w:p>
    <w:p w14:paraId="63F57F01" w14:textId="77777777" w:rsidR="00BB308A" w:rsidRPr="00C70D1B" w:rsidRDefault="00BB308A" w:rsidP="003F7AA7">
      <w:pPr>
        <w:keepNext/>
        <w:keepLines/>
        <w:rPr>
          <w:rFonts w:asciiTheme="minorHAnsi" w:hAnsiTheme="minorHAnsi" w:cstheme="minorHAnsi"/>
          <w:b/>
          <w:szCs w:val="22"/>
        </w:rPr>
      </w:pPr>
    </w:p>
    <w:p w14:paraId="5C164212" w14:textId="77777777" w:rsidR="004D51A3" w:rsidRPr="00C70D1B" w:rsidRDefault="004D51A3" w:rsidP="003F7AA7">
      <w:pPr>
        <w:keepNext/>
        <w:keepLines/>
        <w:rPr>
          <w:rFonts w:asciiTheme="minorHAnsi" w:hAnsiTheme="minorHAnsi" w:cstheme="minorHAnsi"/>
          <w:b/>
          <w:szCs w:val="22"/>
        </w:rPr>
      </w:pPr>
    </w:p>
    <w:p w14:paraId="5CF19E47" w14:textId="77777777" w:rsidR="008004CC" w:rsidRPr="00C70D1B" w:rsidRDefault="008004CC" w:rsidP="003F7AA7">
      <w:pPr>
        <w:keepNext/>
        <w:keepLines/>
        <w:rPr>
          <w:rFonts w:asciiTheme="minorHAnsi" w:hAnsiTheme="minorHAnsi" w:cstheme="minorHAnsi"/>
          <w:b/>
          <w:szCs w:val="22"/>
        </w:rPr>
      </w:pPr>
      <w:r w:rsidRPr="00C70D1B">
        <w:rPr>
          <w:rFonts w:asciiTheme="minorHAnsi" w:hAnsiTheme="minorHAnsi" w:cstheme="minorHAnsi"/>
          <w:b/>
          <w:szCs w:val="22"/>
        </w:rPr>
        <w:t>…………………..</w:t>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t>…………………..</w:t>
      </w:r>
    </w:p>
    <w:p w14:paraId="3C51FFA8" w14:textId="23C42866" w:rsidR="00E01DB5" w:rsidRPr="00C70D1B" w:rsidRDefault="00016528" w:rsidP="003F7AA7">
      <w:pPr>
        <w:keepNext/>
        <w:keepLines/>
        <w:rPr>
          <w:rFonts w:asciiTheme="minorHAnsi" w:hAnsiTheme="minorHAnsi" w:cstheme="minorHAnsi"/>
          <w:b/>
          <w:szCs w:val="22"/>
        </w:rPr>
      </w:pPr>
      <w:r>
        <w:rPr>
          <w:rFonts w:asciiTheme="minorHAnsi" w:hAnsiTheme="minorHAnsi" w:cstheme="minorHAnsi"/>
          <w:b/>
          <w:szCs w:val="22"/>
        </w:rPr>
        <w:t>Ing. David Pohl</w:t>
      </w:r>
      <w:r>
        <w:rPr>
          <w:rFonts w:asciiTheme="minorHAnsi" w:hAnsiTheme="minorHAnsi" w:cstheme="minorHAnsi"/>
          <w:b/>
          <w:szCs w:val="22"/>
        </w:rPr>
        <w:tab/>
      </w:r>
      <w:r w:rsidR="00A96A20" w:rsidRPr="00C70D1B">
        <w:rPr>
          <w:rFonts w:asciiTheme="minorHAnsi" w:hAnsiTheme="minorHAnsi" w:cstheme="minorHAnsi"/>
          <w:b/>
          <w:szCs w:val="22"/>
        </w:rPr>
        <w:tab/>
      </w:r>
      <w:r w:rsidR="00A96A20" w:rsidRPr="00C70D1B">
        <w:rPr>
          <w:rFonts w:asciiTheme="minorHAnsi" w:hAnsiTheme="minorHAnsi" w:cstheme="minorHAnsi"/>
          <w:b/>
          <w:szCs w:val="22"/>
        </w:rPr>
        <w:tab/>
      </w:r>
      <w:r w:rsidR="00A96A20" w:rsidRPr="00C70D1B">
        <w:rPr>
          <w:rFonts w:asciiTheme="minorHAnsi" w:hAnsiTheme="minorHAnsi" w:cstheme="minorHAnsi"/>
          <w:b/>
          <w:szCs w:val="22"/>
        </w:rPr>
        <w:tab/>
      </w:r>
      <w:r w:rsidR="008004CC" w:rsidRPr="00C70D1B">
        <w:rPr>
          <w:rFonts w:asciiTheme="minorHAnsi" w:hAnsiTheme="minorHAnsi" w:cstheme="minorHAnsi"/>
          <w:b/>
          <w:szCs w:val="22"/>
        </w:rPr>
        <w:tab/>
      </w:r>
      <w:r w:rsidR="008004CC" w:rsidRPr="00C70D1B">
        <w:rPr>
          <w:rFonts w:asciiTheme="minorHAnsi" w:hAnsiTheme="minorHAnsi" w:cstheme="minorHAnsi"/>
          <w:b/>
          <w:szCs w:val="22"/>
        </w:rPr>
        <w:tab/>
      </w:r>
      <w:r w:rsidR="00677AF9" w:rsidRPr="00C70D1B">
        <w:rPr>
          <w:rFonts w:asciiTheme="minorHAnsi" w:hAnsiTheme="minorHAnsi" w:cstheme="minorHAnsi"/>
          <w:b/>
          <w:szCs w:val="22"/>
        </w:rPr>
        <w:tab/>
      </w:r>
      <w:permStart w:id="1558337804" w:edGrp="everyone"/>
      <w:r w:rsidR="00387E72" w:rsidRPr="00C70D1B">
        <w:rPr>
          <w:rFonts w:asciiTheme="minorHAnsi" w:hAnsiTheme="minorHAnsi" w:cstheme="minorHAnsi"/>
          <w:szCs w:val="22"/>
        </w:rPr>
        <w:t>[·]</w:t>
      </w:r>
      <w:permEnd w:id="1558337804"/>
    </w:p>
    <w:p w14:paraId="30C99F28" w14:textId="6CBDF25F" w:rsidR="00E01DB5" w:rsidRPr="00AC0CE0" w:rsidRDefault="00E43719" w:rsidP="003F7AA7">
      <w:pPr>
        <w:keepNext/>
        <w:keepLines/>
        <w:rPr>
          <w:rFonts w:asciiTheme="minorHAnsi" w:hAnsiTheme="minorHAnsi" w:cstheme="minorHAnsi"/>
          <w:bCs/>
          <w:szCs w:val="22"/>
        </w:rPr>
      </w:pPr>
      <w:r w:rsidRPr="00AC0CE0">
        <w:rPr>
          <w:rFonts w:asciiTheme="minorHAnsi" w:hAnsiTheme="minorHAnsi" w:cstheme="minorHAnsi"/>
          <w:bCs/>
          <w:szCs w:val="22"/>
        </w:rPr>
        <w:t>jednatel</w:t>
      </w:r>
      <w:r w:rsidR="00156A6E">
        <w:rPr>
          <w:rFonts w:asciiTheme="minorHAnsi" w:hAnsiTheme="minorHAnsi" w:cstheme="minorHAnsi"/>
          <w:bCs/>
          <w:szCs w:val="22"/>
        </w:rPr>
        <w:tab/>
      </w:r>
      <w:r w:rsidR="00156A6E">
        <w:rPr>
          <w:rFonts w:asciiTheme="minorHAnsi" w:hAnsiTheme="minorHAnsi" w:cstheme="minorHAnsi"/>
          <w:bCs/>
          <w:szCs w:val="22"/>
        </w:rPr>
        <w:tab/>
      </w:r>
      <w:r w:rsidR="00156A6E">
        <w:rPr>
          <w:rFonts w:asciiTheme="minorHAnsi" w:hAnsiTheme="minorHAnsi" w:cstheme="minorHAnsi"/>
          <w:bCs/>
          <w:szCs w:val="22"/>
        </w:rPr>
        <w:tab/>
      </w:r>
      <w:r w:rsidR="00156A6E">
        <w:rPr>
          <w:rFonts w:asciiTheme="minorHAnsi" w:hAnsiTheme="minorHAnsi" w:cstheme="minorHAnsi"/>
          <w:bCs/>
          <w:szCs w:val="22"/>
        </w:rPr>
        <w:tab/>
      </w:r>
      <w:r w:rsidR="00156A6E">
        <w:rPr>
          <w:rFonts w:asciiTheme="minorHAnsi" w:hAnsiTheme="minorHAnsi" w:cstheme="minorHAnsi"/>
          <w:bCs/>
          <w:szCs w:val="22"/>
        </w:rPr>
        <w:tab/>
      </w:r>
      <w:r w:rsidR="00156A6E">
        <w:rPr>
          <w:rFonts w:asciiTheme="minorHAnsi" w:hAnsiTheme="minorHAnsi" w:cstheme="minorHAnsi"/>
          <w:bCs/>
          <w:szCs w:val="22"/>
        </w:rPr>
        <w:tab/>
      </w:r>
      <w:r w:rsidR="00156A6E">
        <w:rPr>
          <w:rFonts w:asciiTheme="minorHAnsi" w:hAnsiTheme="minorHAnsi" w:cstheme="minorHAnsi"/>
          <w:bCs/>
          <w:szCs w:val="22"/>
        </w:rPr>
        <w:tab/>
      </w:r>
      <w:permStart w:id="764484410" w:edGrp="everyone"/>
      <w:r w:rsidR="00156A6E" w:rsidRPr="00C70D1B">
        <w:rPr>
          <w:rFonts w:asciiTheme="minorHAnsi" w:hAnsiTheme="minorHAnsi" w:cstheme="minorHAnsi"/>
          <w:szCs w:val="22"/>
        </w:rPr>
        <w:t>[·]</w:t>
      </w:r>
      <w:permEnd w:id="764484410"/>
    </w:p>
    <w:p w14:paraId="41EB942D" w14:textId="77777777" w:rsidR="00152ABF" w:rsidRPr="00C70D1B" w:rsidRDefault="00152ABF" w:rsidP="003F7AA7">
      <w:pPr>
        <w:keepNext/>
        <w:keepLines/>
        <w:rPr>
          <w:rFonts w:asciiTheme="minorHAnsi" w:hAnsiTheme="minorHAnsi" w:cstheme="minorHAnsi"/>
          <w:b/>
          <w:szCs w:val="22"/>
        </w:rPr>
      </w:pPr>
    </w:p>
    <w:p w14:paraId="05A0699A" w14:textId="77777777" w:rsidR="00E43719" w:rsidRPr="00C70D1B" w:rsidRDefault="00E43719" w:rsidP="003F7AA7">
      <w:pPr>
        <w:keepNext/>
        <w:keepLines/>
        <w:rPr>
          <w:rFonts w:asciiTheme="minorHAnsi" w:hAnsiTheme="minorHAnsi" w:cstheme="minorHAnsi"/>
          <w:b/>
          <w:szCs w:val="22"/>
        </w:rPr>
      </w:pPr>
    </w:p>
    <w:p w14:paraId="75FFF7F5" w14:textId="77777777" w:rsidR="00E43719" w:rsidRPr="00C70D1B" w:rsidRDefault="00E43719" w:rsidP="003F7AA7">
      <w:pPr>
        <w:keepNext/>
        <w:keepLines/>
        <w:rPr>
          <w:rFonts w:asciiTheme="minorHAnsi" w:hAnsiTheme="minorHAnsi" w:cstheme="minorHAnsi"/>
          <w:b/>
          <w:szCs w:val="22"/>
        </w:rPr>
      </w:pPr>
    </w:p>
    <w:p w14:paraId="77D868FD" w14:textId="5C592AC5" w:rsidR="00E43719" w:rsidRPr="00C70D1B" w:rsidRDefault="00E43719" w:rsidP="003F7AA7">
      <w:pPr>
        <w:keepNext/>
        <w:keepLines/>
        <w:rPr>
          <w:rFonts w:asciiTheme="minorHAnsi" w:hAnsiTheme="minorHAnsi" w:cstheme="minorHAnsi"/>
          <w:b/>
          <w:szCs w:val="22"/>
        </w:rPr>
      </w:pPr>
      <w:r w:rsidRPr="00C70D1B">
        <w:rPr>
          <w:rFonts w:asciiTheme="minorHAnsi" w:hAnsiTheme="minorHAnsi" w:cstheme="minorHAnsi"/>
          <w:b/>
          <w:szCs w:val="22"/>
        </w:rPr>
        <w:t>…………………….</w:t>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sidRPr="00C70D1B">
        <w:rPr>
          <w:rFonts w:asciiTheme="minorHAnsi" w:hAnsiTheme="minorHAnsi" w:cstheme="minorHAnsi"/>
          <w:b/>
          <w:szCs w:val="22"/>
        </w:rPr>
        <w:t>…………………..</w:t>
      </w:r>
    </w:p>
    <w:p w14:paraId="44409CD5" w14:textId="6E9A3B8E" w:rsidR="00E43719" w:rsidRPr="00C70D1B" w:rsidRDefault="00E43719" w:rsidP="003F7AA7">
      <w:pPr>
        <w:keepNext/>
        <w:keepLines/>
        <w:rPr>
          <w:rFonts w:asciiTheme="minorHAnsi" w:hAnsiTheme="minorHAnsi" w:cstheme="minorHAnsi"/>
          <w:b/>
          <w:szCs w:val="22"/>
        </w:rPr>
      </w:pPr>
      <w:r w:rsidRPr="00C70D1B">
        <w:rPr>
          <w:rFonts w:asciiTheme="minorHAnsi" w:hAnsiTheme="minorHAnsi" w:cstheme="minorHAnsi"/>
          <w:b/>
          <w:szCs w:val="22"/>
        </w:rPr>
        <w:t>Laurent Guillermin</w:t>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permStart w:id="32072396" w:edGrp="everyone"/>
      <w:r w:rsidR="001735F0" w:rsidRPr="00C70D1B">
        <w:rPr>
          <w:rFonts w:asciiTheme="minorHAnsi" w:hAnsiTheme="minorHAnsi" w:cstheme="minorHAnsi"/>
          <w:szCs w:val="22"/>
        </w:rPr>
        <w:t>[·]</w:t>
      </w:r>
      <w:permEnd w:id="32072396"/>
    </w:p>
    <w:p w14:paraId="7DCD7902" w14:textId="2CE185E6" w:rsidR="00E43719" w:rsidRPr="00AC0CE0" w:rsidRDefault="00E52163" w:rsidP="003F7AA7">
      <w:pPr>
        <w:keepNext/>
        <w:keepLines/>
        <w:rPr>
          <w:rFonts w:asciiTheme="minorHAnsi" w:hAnsiTheme="minorHAnsi" w:cstheme="minorHAnsi"/>
          <w:bCs/>
          <w:szCs w:val="22"/>
        </w:rPr>
      </w:pPr>
      <w:r w:rsidRPr="00AC0CE0">
        <w:rPr>
          <w:rFonts w:asciiTheme="minorHAnsi" w:hAnsiTheme="minorHAnsi" w:cstheme="minorHAnsi"/>
          <w:bCs/>
          <w:szCs w:val="22"/>
        </w:rPr>
        <w:t>j</w:t>
      </w:r>
      <w:r w:rsidR="00E43719" w:rsidRPr="00AC0CE0">
        <w:rPr>
          <w:rFonts w:asciiTheme="minorHAnsi" w:hAnsiTheme="minorHAnsi" w:cstheme="minorHAnsi"/>
          <w:bCs/>
          <w:szCs w:val="22"/>
        </w:rPr>
        <w:t>ednatel</w:t>
      </w:r>
      <w:r w:rsidR="001735F0">
        <w:rPr>
          <w:rFonts w:asciiTheme="minorHAnsi" w:hAnsiTheme="minorHAnsi" w:cstheme="minorHAnsi"/>
          <w:bCs/>
          <w:szCs w:val="22"/>
        </w:rPr>
        <w:tab/>
      </w:r>
      <w:r w:rsidR="001735F0">
        <w:rPr>
          <w:rFonts w:asciiTheme="minorHAnsi" w:hAnsiTheme="minorHAnsi" w:cstheme="minorHAnsi"/>
          <w:bCs/>
          <w:szCs w:val="22"/>
        </w:rPr>
        <w:tab/>
      </w:r>
      <w:r w:rsidR="001735F0">
        <w:rPr>
          <w:rFonts w:asciiTheme="minorHAnsi" w:hAnsiTheme="minorHAnsi" w:cstheme="minorHAnsi"/>
          <w:bCs/>
          <w:szCs w:val="22"/>
        </w:rPr>
        <w:tab/>
      </w:r>
      <w:r w:rsidR="001735F0">
        <w:rPr>
          <w:rFonts w:asciiTheme="minorHAnsi" w:hAnsiTheme="minorHAnsi" w:cstheme="minorHAnsi"/>
          <w:bCs/>
          <w:szCs w:val="22"/>
        </w:rPr>
        <w:tab/>
      </w:r>
      <w:r w:rsidR="001735F0">
        <w:rPr>
          <w:rFonts w:asciiTheme="minorHAnsi" w:hAnsiTheme="minorHAnsi" w:cstheme="minorHAnsi"/>
          <w:bCs/>
          <w:szCs w:val="22"/>
        </w:rPr>
        <w:tab/>
      </w:r>
      <w:r w:rsidR="001735F0">
        <w:rPr>
          <w:rFonts w:asciiTheme="minorHAnsi" w:hAnsiTheme="minorHAnsi" w:cstheme="minorHAnsi"/>
          <w:bCs/>
          <w:szCs w:val="22"/>
        </w:rPr>
        <w:tab/>
      </w:r>
      <w:r w:rsidR="001735F0">
        <w:rPr>
          <w:rFonts w:asciiTheme="minorHAnsi" w:hAnsiTheme="minorHAnsi" w:cstheme="minorHAnsi"/>
          <w:bCs/>
          <w:szCs w:val="22"/>
        </w:rPr>
        <w:tab/>
      </w:r>
      <w:permStart w:id="1132408299" w:edGrp="everyone"/>
      <w:r w:rsidR="001735F0" w:rsidRPr="00C70D1B">
        <w:rPr>
          <w:rFonts w:asciiTheme="minorHAnsi" w:hAnsiTheme="minorHAnsi" w:cstheme="minorHAnsi"/>
          <w:szCs w:val="22"/>
        </w:rPr>
        <w:t>[·]</w:t>
      </w:r>
      <w:permEnd w:id="1132408299"/>
      <w:r w:rsidR="00E43719" w:rsidRPr="00AC0CE0">
        <w:rPr>
          <w:rFonts w:asciiTheme="minorHAnsi" w:hAnsiTheme="minorHAnsi" w:cstheme="minorHAnsi"/>
          <w:bCs/>
          <w:szCs w:val="22"/>
        </w:rPr>
        <w:t xml:space="preserve"> </w:t>
      </w:r>
    </w:p>
    <w:p w14:paraId="5021B4DF" w14:textId="77777777" w:rsidR="00016528" w:rsidRDefault="00D15451" w:rsidP="002B6508">
      <w:pPr>
        <w:keepNext/>
        <w:keepLines/>
        <w:rPr>
          <w:rFonts w:asciiTheme="minorHAnsi" w:hAnsiTheme="minorHAnsi" w:cstheme="minorHAnsi"/>
          <w:b/>
          <w:szCs w:val="22"/>
        </w:rPr>
      </w:pPr>
      <w:r w:rsidRPr="00C70D1B">
        <w:rPr>
          <w:rFonts w:asciiTheme="minorHAnsi" w:hAnsiTheme="minorHAnsi" w:cstheme="minorHAnsi"/>
          <w:b/>
          <w:szCs w:val="22"/>
        </w:rPr>
        <w:tab/>
      </w:r>
    </w:p>
    <w:p w14:paraId="212A7A78" w14:textId="2E21575F" w:rsidR="00D15451" w:rsidRPr="00C70D1B" w:rsidRDefault="00D15451" w:rsidP="002B6508">
      <w:pPr>
        <w:keepNext/>
        <w:keepLines/>
        <w:rPr>
          <w:rFonts w:asciiTheme="minorHAnsi" w:hAnsiTheme="minorHAnsi" w:cstheme="minorHAnsi"/>
          <w:b/>
          <w:szCs w:val="22"/>
        </w:rPr>
      </w:pPr>
      <w:r w:rsidRPr="00C70D1B">
        <w:rPr>
          <w:rFonts w:asciiTheme="minorHAnsi" w:hAnsiTheme="minorHAnsi" w:cstheme="minorHAnsi"/>
          <w:b/>
          <w:szCs w:val="22"/>
        </w:rPr>
        <w:tab/>
      </w:r>
      <w:r w:rsidRPr="00C70D1B">
        <w:rPr>
          <w:rFonts w:asciiTheme="minorHAnsi" w:hAnsiTheme="minorHAnsi" w:cstheme="minorHAnsi"/>
          <w:b/>
          <w:szCs w:val="22"/>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1560"/>
        <w:gridCol w:w="1417"/>
        <w:gridCol w:w="1701"/>
        <w:gridCol w:w="1843"/>
        <w:gridCol w:w="1417"/>
      </w:tblGrid>
      <w:tr w:rsidR="00301E66" w:rsidRPr="00AC0CE0" w14:paraId="5A941A42" w14:textId="77777777" w:rsidTr="001735F0">
        <w:trPr>
          <w:cantSplit/>
          <w:trHeight w:val="75"/>
        </w:trPr>
        <w:tc>
          <w:tcPr>
            <w:tcW w:w="4673" w:type="dxa"/>
            <w:gridSpan w:val="3"/>
          </w:tcPr>
          <w:p w14:paraId="75A90D48" w14:textId="77777777" w:rsidR="00301E66" w:rsidRPr="00AC0CE0" w:rsidRDefault="00301E66" w:rsidP="002B6508">
            <w:pPr>
              <w:keepNext/>
              <w:keepLines/>
              <w:jc w:val="center"/>
              <w:rPr>
                <w:rFonts w:asciiTheme="minorHAnsi" w:hAnsiTheme="minorHAnsi" w:cstheme="minorHAnsi"/>
                <w:sz w:val="20"/>
              </w:rPr>
            </w:pPr>
            <w:r w:rsidRPr="00AC0CE0">
              <w:rPr>
                <w:rFonts w:asciiTheme="minorHAnsi" w:hAnsiTheme="minorHAnsi" w:cstheme="minorHAnsi"/>
                <w:b/>
                <w:sz w:val="20"/>
              </w:rPr>
              <w:t xml:space="preserve"> Objednatele:</w:t>
            </w:r>
          </w:p>
        </w:tc>
        <w:tc>
          <w:tcPr>
            <w:tcW w:w="4961" w:type="dxa"/>
            <w:gridSpan w:val="3"/>
          </w:tcPr>
          <w:p w14:paraId="716F6C21" w14:textId="77777777" w:rsidR="00301E66" w:rsidRPr="00AC0CE0" w:rsidRDefault="00301E66" w:rsidP="002B6508">
            <w:pPr>
              <w:keepNext/>
              <w:keepLines/>
              <w:jc w:val="center"/>
              <w:rPr>
                <w:rFonts w:asciiTheme="minorHAnsi" w:hAnsiTheme="minorHAnsi" w:cstheme="minorHAnsi"/>
                <w:sz w:val="20"/>
              </w:rPr>
            </w:pPr>
            <w:r w:rsidRPr="00AC0CE0">
              <w:rPr>
                <w:rFonts w:asciiTheme="minorHAnsi" w:hAnsiTheme="minorHAnsi" w:cstheme="minorHAnsi"/>
                <w:b/>
                <w:sz w:val="20"/>
              </w:rPr>
              <w:t>Za Zhotovitele:</w:t>
            </w:r>
          </w:p>
        </w:tc>
      </w:tr>
      <w:tr w:rsidR="00301E66" w:rsidRPr="00AC0CE0" w14:paraId="70A42908" w14:textId="77777777" w:rsidTr="00933860">
        <w:trPr>
          <w:trHeight w:val="395"/>
        </w:trPr>
        <w:tc>
          <w:tcPr>
            <w:tcW w:w="1696" w:type="dxa"/>
            <w:vAlign w:val="center"/>
          </w:tcPr>
          <w:p w14:paraId="7EC041F2" w14:textId="77777777" w:rsidR="00301E66" w:rsidRPr="00016528" w:rsidRDefault="00E52163" w:rsidP="00E008D7">
            <w:pPr>
              <w:pStyle w:val="Obsah1"/>
              <w:rPr>
                <w:rFonts w:asciiTheme="minorHAnsi" w:hAnsiTheme="minorHAnsi" w:cstheme="minorHAnsi"/>
                <w:b/>
                <w:sz w:val="22"/>
                <w:szCs w:val="22"/>
              </w:rPr>
            </w:pPr>
            <w:r w:rsidRPr="00016528">
              <w:rPr>
                <w:rFonts w:asciiTheme="minorHAnsi" w:hAnsiTheme="minorHAnsi" w:cstheme="minorHAnsi"/>
                <w:sz w:val="22"/>
                <w:szCs w:val="22"/>
              </w:rPr>
              <w:t>Nákupčí</w:t>
            </w:r>
          </w:p>
        </w:tc>
        <w:tc>
          <w:tcPr>
            <w:tcW w:w="1560" w:type="dxa"/>
            <w:vAlign w:val="center"/>
          </w:tcPr>
          <w:p w14:paraId="30AED74D" w14:textId="78066AA9" w:rsidR="00301E66" w:rsidRPr="00016528" w:rsidRDefault="00FD0411" w:rsidP="002B6508">
            <w:pPr>
              <w:keepNext/>
              <w:keepLines/>
              <w:rPr>
                <w:rFonts w:asciiTheme="minorHAnsi" w:hAnsiTheme="minorHAnsi" w:cstheme="minorHAnsi"/>
                <w:bCs/>
                <w:szCs w:val="22"/>
              </w:rPr>
            </w:pPr>
            <w:r>
              <w:rPr>
                <w:rFonts w:asciiTheme="minorHAnsi" w:hAnsiTheme="minorHAnsi" w:cstheme="minorHAnsi"/>
                <w:bCs/>
                <w:szCs w:val="22"/>
              </w:rPr>
              <w:t>T. Medveď</w:t>
            </w:r>
          </w:p>
        </w:tc>
        <w:tc>
          <w:tcPr>
            <w:tcW w:w="1417" w:type="dxa"/>
            <w:vAlign w:val="center"/>
          </w:tcPr>
          <w:p w14:paraId="3E867E83" w14:textId="77777777" w:rsidR="00301E66" w:rsidRPr="00AC0CE0" w:rsidRDefault="00301E66" w:rsidP="002B6508">
            <w:pPr>
              <w:keepNext/>
              <w:keepLines/>
              <w:rPr>
                <w:rFonts w:asciiTheme="minorHAnsi" w:hAnsiTheme="minorHAnsi" w:cstheme="minorHAnsi"/>
                <w:bCs/>
                <w:sz w:val="20"/>
              </w:rPr>
            </w:pPr>
          </w:p>
        </w:tc>
        <w:tc>
          <w:tcPr>
            <w:tcW w:w="1701" w:type="dxa"/>
            <w:vAlign w:val="center"/>
          </w:tcPr>
          <w:p w14:paraId="48B043C0" w14:textId="0DC88A44" w:rsidR="00301E66" w:rsidRPr="00AC0CE0" w:rsidRDefault="001735F0" w:rsidP="00E008D7">
            <w:pPr>
              <w:pStyle w:val="Obsah1"/>
              <w:rPr>
                <w:rFonts w:asciiTheme="minorHAnsi" w:hAnsiTheme="minorHAnsi" w:cstheme="minorHAnsi"/>
                <w:sz w:val="20"/>
                <w:szCs w:val="20"/>
              </w:rPr>
            </w:pPr>
            <w:permStart w:id="1996972761" w:edGrp="everyone"/>
            <w:r w:rsidRPr="00C70D1B">
              <w:rPr>
                <w:rFonts w:asciiTheme="minorHAnsi" w:hAnsiTheme="minorHAnsi" w:cstheme="minorHAnsi"/>
                <w:szCs w:val="22"/>
              </w:rPr>
              <w:t>[·]</w:t>
            </w:r>
            <w:permEnd w:id="1996972761"/>
          </w:p>
        </w:tc>
        <w:tc>
          <w:tcPr>
            <w:tcW w:w="1843" w:type="dxa"/>
            <w:vAlign w:val="center"/>
          </w:tcPr>
          <w:p w14:paraId="2D2406A0" w14:textId="2DE745B2" w:rsidR="00301E66" w:rsidRPr="00AC0CE0" w:rsidRDefault="001735F0" w:rsidP="002B6508">
            <w:pPr>
              <w:keepNext/>
              <w:keepLines/>
              <w:rPr>
                <w:rFonts w:asciiTheme="minorHAnsi" w:hAnsiTheme="minorHAnsi" w:cstheme="minorHAnsi"/>
                <w:sz w:val="20"/>
              </w:rPr>
            </w:pPr>
            <w:permStart w:id="21653347" w:edGrp="everyone"/>
            <w:r w:rsidRPr="00C70D1B">
              <w:rPr>
                <w:rFonts w:asciiTheme="minorHAnsi" w:hAnsiTheme="minorHAnsi" w:cstheme="minorHAnsi"/>
                <w:szCs w:val="22"/>
              </w:rPr>
              <w:t>[·]</w:t>
            </w:r>
            <w:permEnd w:id="21653347"/>
          </w:p>
        </w:tc>
        <w:tc>
          <w:tcPr>
            <w:tcW w:w="1417" w:type="dxa"/>
            <w:vAlign w:val="center"/>
          </w:tcPr>
          <w:p w14:paraId="5A1EF4DA" w14:textId="77777777" w:rsidR="00301E66" w:rsidRPr="00AC0CE0" w:rsidRDefault="00301E66" w:rsidP="002B6508">
            <w:pPr>
              <w:keepNext/>
              <w:keepLines/>
              <w:rPr>
                <w:rFonts w:asciiTheme="minorHAnsi" w:hAnsiTheme="minorHAnsi" w:cstheme="minorHAnsi"/>
                <w:sz w:val="20"/>
              </w:rPr>
            </w:pPr>
          </w:p>
        </w:tc>
      </w:tr>
      <w:tr w:rsidR="00301E66" w:rsidRPr="00AC0CE0" w14:paraId="465DD7F5" w14:textId="77777777" w:rsidTr="00933860">
        <w:trPr>
          <w:trHeight w:val="415"/>
        </w:trPr>
        <w:tc>
          <w:tcPr>
            <w:tcW w:w="1696" w:type="dxa"/>
            <w:vAlign w:val="center"/>
          </w:tcPr>
          <w:p w14:paraId="64C70FF1" w14:textId="77777777" w:rsidR="00301E66" w:rsidRPr="00016528" w:rsidRDefault="00301E66" w:rsidP="00E008D7">
            <w:pPr>
              <w:pStyle w:val="Obsah1"/>
              <w:rPr>
                <w:rFonts w:asciiTheme="minorHAnsi" w:hAnsiTheme="minorHAnsi" w:cstheme="minorHAnsi"/>
                <w:b/>
                <w:sz w:val="22"/>
                <w:szCs w:val="22"/>
              </w:rPr>
            </w:pPr>
            <w:r w:rsidRPr="00016528">
              <w:rPr>
                <w:rFonts w:asciiTheme="minorHAnsi" w:hAnsiTheme="minorHAnsi" w:cstheme="minorHAnsi"/>
                <w:sz w:val="22"/>
                <w:szCs w:val="22"/>
              </w:rPr>
              <w:t xml:space="preserve">Vedoucí </w:t>
            </w:r>
            <w:r w:rsidR="00D15451" w:rsidRPr="00016528">
              <w:rPr>
                <w:rFonts w:asciiTheme="minorHAnsi" w:hAnsiTheme="minorHAnsi" w:cstheme="minorHAnsi"/>
                <w:sz w:val="22"/>
                <w:szCs w:val="22"/>
              </w:rPr>
              <w:t>T</w:t>
            </w:r>
            <w:r w:rsidRPr="00016528">
              <w:rPr>
                <w:rFonts w:asciiTheme="minorHAnsi" w:hAnsiTheme="minorHAnsi" w:cstheme="minorHAnsi"/>
                <w:sz w:val="22"/>
                <w:szCs w:val="22"/>
              </w:rPr>
              <w:t xml:space="preserve">N </w:t>
            </w:r>
          </w:p>
        </w:tc>
        <w:tc>
          <w:tcPr>
            <w:tcW w:w="1560" w:type="dxa"/>
            <w:vAlign w:val="center"/>
          </w:tcPr>
          <w:p w14:paraId="43BB6A17" w14:textId="7BCD3D24" w:rsidR="00301E66" w:rsidRPr="00016528" w:rsidRDefault="00016528" w:rsidP="002B6508">
            <w:pPr>
              <w:keepNext/>
              <w:keepLines/>
              <w:rPr>
                <w:rFonts w:asciiTheme="minorHAnsi" w:hAnsiTheme="minorHAnsi" w:cstheme="minorHAnsi"/>
                <w:bCs/>
                <w:szCs w:val="22"/>
              </w:rPr>
            </w:pPr>
            <w:r>
              <w:rPr>
                <w:rFonts w:asciiTheme="minorHAnsi" w:hAnsiTheme="minorHAnsi" w:cstheme="minorHAnsi"/>
                <w:bCs/>
                <w:szCs w:val="22"/>
              </w:rPr>
              <w:t>L. Bínová</w:t>
            </w:r>
          </w:p>
        </w:tc>
        <w:tc>
          <w:tcPr>
            <w:tcW w:w="1417" w:type="dxa"/>
            <w:vAlign w:val="center"/>
          </w:tcPr>
          <w:p w14:paraId="07E1D085" w14:textId="77777777" w:rsidR="00301E66" w:rsidRPr="00AC0CE0" w:rsidRDefault="00301E66" w:rsidP="002B6508">
            <w:pPr>
              <w:keepNext/>
              <w:keepLines/>
              <w:rPr>
                <w:rFonts w:asciiTheme="minorHAnsi" w:hAnsiTheme="minorHAnsi" w:cstheme="minorHAnsi"/>
                <w:bCs/>
                <w:sz w:val="20"/>
              </w:rPr>
            </w:pPr>
          </w:p>
        </w:tc>
        <w:tc>
          <w:tcPr>
            <w:tcW w:w="1701" w:type="dxa"/>
            <w:vAlign w:val="center"/>
          </w:tcPr>
          <w:p w14:paraId="7D0941D3" w14:textId="5DD2D14F" w:rsidR="00301E66" w:rsidRPr="00AC0CE0" w:rsidRDefault="001735F0" w:rsidP="00E008D7">
            <w:pPr>
              <w:pStyle w:val="Obsah1"/>
              <w:rPr>
                <w:rFonts w:asciiTheme="minorHAnsi" w:hAnsiTheme="minorHAnsi" w:cstheme="minorHAnsi"/>
                <w:sz w:val="20"/>
                <w:szCs w:val="20"/>
              </w:rPr>
            </w:pPr>
            <w:permStart w:id="815227244" w:edGrp="everyone"/>
            <w:r w:rsidRPr="00C70D1B">
              <w:rPr>
                <w:rFonts w:asciiTheme="minorHAnsi" w:hAnsiTheme="minorHAnsi" w:cstheme="minorHAnsi"/>
                <w:szCs w:val="22"/>
              </w:rPr>
              <w:t>[·]</w:t>
            </w:r>
            <w:permEnd w:id="815227244"/>
          </w:p>
        </w:tc>
        <w:tc>
          <w:tcPr>
            <w:tcW w:w="1843" w:type="dxa"/>
            <w:vAlign w:val="center"/>
          </w:tcPr>
          <w:p w14:paraId="672F2EBD" w14:textId="1FCE4BC7" w:rsidR="00301E66" w:rsidRPr="00AC0CE0" w:rsidRDefault="001735F0" w:rsidP="002B6508">
            <w:pPr>
              <w:keepNext/>
              <w:keepLines/>
              <w:rPr>
                <w:rFonts w:asciiTheme="minorHAnsi" w:hAnsiTheme="minorHAnsi" w:cstheme="minorHAnsi"/>
                <w:sz w:val="20"/>
              </w:rPr>
            </w:pPr>
            <w:permStart w:id="425073769" w:edGrp="everyone"/>
            <w:r w:rsidRPr="00C70D1B">
              <w:rPr>
                <w:rFonts w:asciiTheme="minorHAnsi" w:hAnsiTheme="minorHAnsi" w:cstheme="minorHAnsi"/>
                <w:szCs w:val="22"/>
              </w:rPr>
              <w:t>[·]</w:t>
            </w:r>
            <w:permEnd w:id="425073769"/>
          </w:p>
        </w:tc>
        <w:tc>
          <w:tcPr>
            <w:tcW w:w="1417" w:type="dxa"/>
            <w:vAlign w:val="center"/>
          </w:tcPr>
          <w:p w14:paraId="182108DD" w14:textId="77777777" w:rsidR="00301E66" w:rsidRPr="00AC0CE0" w:rsidRDefault="00301E66" w:rsidP="002B6508">
            <w:pPr>
              <w:keepNext/>
              <w:keepLines/>
              <w:rPr>
                <w:rFonts w:asciiTheme="minorHAnsi" w:hAnsiTheme="minorHAnsi" w:cstheme="minorHAnsi"/>
                <w:sz w:val="20"/>
              </w:rPr>
            </w:pPr>
          </w:p>
        </w:tc>
      </w:tr>
      <w:tr w:rsidR="00301E66" w:rsidRPr="00AC0CE0" w14:paraId="5220CF69" w14:textId="77777777" w:rsidTr="00933860">
        <w:trPr>
          <w:trHeight w:val="422"/>
        </w:trPr>
        <w:tc>
          <w:tcPr>
            <w:tcW w:w="1696" w:type="dxa"/>
            <w:vAlign w:val="center"/>
          </w:tcPr>
          <w:p w14:paraId="1932AB65" w14:textId="77777777" w:rsidR="00301E66" w:rsidRPr="00016528" w:rsidRDefault="004D34D0" w:rsidP="002B6508">
            <w:pPr>
              <w:keepNext/>
              <w:keepLines/>
              <w:rPr>
                <w:rFonts w:asciiTheme="minorHAnsi" w:hAnsiTheme="minorHAnsi" w:cstheme="minorHAnsi"/>
                <w:szCs w:val="22"/>
              </w:rPr>
            </w:pPr>
            <w:r w:rsidRPr="00016528">
              <w:rPr>
                <w:rFonts w:asciiTheme="minorHAnsi" w:hAnsiTheme="minorHAnsi" w:cstheme="minorHAnsi"/>
                <w:szCs w:val="22"/>
              </w:rPr>
              <w:t>Vedoucí projektu</w:t>
            </w:r>
          </w:p>
        </w:tc>
        <w:tc>
          <w:tcPr>
            <w:tcW w:w="1560" w:type="dxa"/>
            <w:vAlign w:val="center"/>
          </w:tcPr>
          <w:p w14:paraId="47E60FEB" w14:textId="1111FD83" w:rsidR="00301E66" w:rsidRPr="00016528" w:rsidRDefault="006D3FF9" w:rsidP="002B6508">
            <w:pPr>
              <w:keepNext/>
              <w:keepLines/>
              <w:rPr>
                <w:rFonts w:asciiTheme="minorHAnsi" w:hAnsiTheme="minorHAnsi" w:cstheme="minorHAnsi"/>
                <w:szCs w:val="22"/>
              </w:rPr>
            </w:pPr>
            <w:r>
              <w:rPr>
                <w:rFonts w:asciiTheme="minorHAnsi" w:hAnsiTheme="minorHAnsi" w:cstheme="minorHAnsi"/>
                <w:szCs w:val="22"/>
              </w:rPr>
              <w:t>P</w:t>
            </w:r>
            <w:r w:rsidR="00343A87">
              <w:rPr>
                <w:rFonts w:asciiTheme="minorHAnsi" w:hAnsiTheme="minorHAnsi" w:cstheme="minorHAnsi"/>
                <w:szCs w:val="22"/>
              </w:rPr>
              <w:t xml:space="preserve">. </w:t>
            </w:r>
            <w:r>
              <w:rPr>
                <w:rFonts w:asciiTheme="minorHAnsi" w:hAnsiTheme="minorHAnsi" w:cstheme="minorHAnsi"/>
                <w:szCs w:val="22"/>
              </w:rPr>
              <w:t>Klíma</w:t>
            </w:r>
          </w:p>
        </w:tc>
        <w:tc>
          <w:tcPr>
            <w:tcW w:w="1417" w:type="dxa"/>
            <w:vAlign w:val="center"/>
          </w:tcPr>
          <w:p w14:paraId="5FFD761F" w14:textId="77777777" w:rsidR="00301E66" w:rsidRPr="00AC0CE0" w:rsidRDefault="00301E66" w:rsidP="002B6508">
            <w:pPr>
              <w:keepNext/>
              <w:keepLines/>
              <w:rPr>
                <w:rFonts w:asciiTheme="minorHAnsi" w:hAnsiTheme="minorHAnsi" w:cstheme="minorHAnsi"/>
                <w:sz w:val="20"/>
              </w:rPr>
            </w:pPr>
          </w:p>
        </w:tc>
        <w:tc>
          <w:tcPr>
            <w:tcW w:w="1701" w:type="dxa"/>
            <w:vAlign w:val="center"/>
          </w:tcPr>
          <w:p w14:paraId="19A9759B" w14:textId="68FF80D3" w:rsidR="00301E66" w:rsidRPr="00AC0CE0" w:rsidRDefault="001735F0" w:rsidP="002B6508">
            <w:pPr>
              <w:keepNext/>
              <w:keepLines/>
              <w:rPr>
                <w:rFonts w:asciiTheme="minorHAnsi" w:hAnsiTheme="minorHAnsi" w:cstheme="minorHAnsi"/>
                <w:sz w:val="20"/>
              </w:rPr>
            </w:pPr>
            <w:permStart w:id="1571388339" w:edGrp="everyone"/>
            <w:r w:rsidRPr="00C70D1B">
              <w:rPr>
                <w:rFonts w:asciiTheme="minorHAnsi" w:hAnsiTheme="minorHAnsi" w:cstheme="minorHAnsi"/>
                <w:szCs w:val="22"/>
              </w:rPr>
              <w:t>[·]</w:t>
            </w:r>
            <w:permEnd w:id="1571388339"/>
          </w:p>
        </w:tc>
        <w:tc>
          <w:tcPr>
            <w:tcW w:w="1843" w:type="dxa"/>
            <w:vAlign w:val="center"/>
          </w:tcPr>
          <w:p w14:paraId="151175D5" w14:textId="46860549" w:rsidR="00301E66" w:rsidRPr="00AC0CE0" w:rsidRDefault="001735F0" w:rsidP="002B6508">
            <w:pPr>
              <w:keepNext/>
              <w:keepLines/>
              <w:rPr>
                <w:rFonts w:asciiTheme="minorHAnsi" w:hAnsiTheme="minorHAnsi" w:cstheme="minorHAnsi"/>
                <w:sz w:val="20"/>
              </w:rPr>
            </w:pPr>
            <w:permStart w:id="99960893" w:edGrp="everyone"/>
            <w:r w:rsidRPr="00C70D1B">
              <w:rPr>
                <w:rFonts w:asciiTheme="minorHAnsi" w:hAnsiTheme="minorHAnsi" w:cstheme="minorHAnsi"/>
                <w:szCs w:val="22"/>
              </w:rPr>
              <w:t>[·]</w:t>
            </w:r>
            <w:permEnd w:id="99960893"/>
          </w:p>
        </w:tc>
        <w:tc>
          <w:tcPr>
            <w:tcW w:w="1417" w:type="dxa"/>
            <w:vAlign w:val="center"/>
          </w:tcPr>
          <w:p w14:paraId="59E21A89" w14:textId="77777777" w:rsidR="00301E66" w:rsidRPr="00AC0CE0" w:rsidRDefault="00301E66" w:rsidP="002B6508">
            <w:pPr>
              <w:keepNext/>
              <w:keepLines/>
              <w:rPr>
                <w:rFonts w:asciiTheme="minorHAnsi" w:hAnsiTheme="minorHAnsi" w:cstheme="minorHAnsi"/>
                <w:sz w:val="20"/>
              </w:rPr>
            </w:pPr>
          </w:p>
        </w:tc>
      </w:tr>
      <w:tr w:rsidR="00933860" w:rsidRPr="00AC0CE0" w14:paraId="2EEAC841" w14:textId="77777777" w:rsidTr="00933860">
        <w:trPr>
          <w:trHeight w:val="400"/>
        </w:trPr>
        <w:tc>
          <w:tcPr>
            <w:tcW w:w="1696" w:type="dxa"/>
            <w:vAlign w:val="center"/>
          </w:tcPr>
          <w:p w14:paraId="3B67AA02" w14:textId="28EC0672" w:rsidR="00933860" w:rsidRPr="00016528" w:rsidRDefault="00933860" w:rsidP="00933860">
            <w:pPr>
              <w:keepNext/>
              <w:keepLines/>
              <w:rPr>
                <w:rFonts w:asciiTheme="minorHAnsi" w:hAnsiTheme="minorHAnsi" w:cstheme="minorHAnsi"/>
                <w:szCs w:val="22"/>
              </w:rPr>
            </w:pPr>
            <w:r>
              <w:rPr>
                <w:rFonts w:asciiTheme="minorHAnsi" w:hAnsiTheme="minorHAnsi" w:cstheme="minorHAnsi"/>
                <w:szCs w:val="22"/>
              </w:rPr>
              <w:t>Ředitel OI</w:t>
            </w:r>
          </w:p>
        </w:tc>
        <w:tc>
          <w:tcPr>
            <w:tcW w:w="1560" w:type="dxa"/>
            <w:vAlign w:val="center"/>
          </w:tcPr>
          <w:p w14:paraId="12F1E08D" w14:textId="4BE536D4" w:rsidR="00933860" w:rsidRDefault="00933860" w:rsidP="00933860">
            <w:pPr>
              <w:keepNext/>
              <w:keepLines/>
              <w:rPr>
                <w:rFonts w:asciiTheme="minorHAnsi" w:hAnsiTheme="minorHAnsi" w:cstheme="minorHAnsi"/>
                <w:szCs w:val="22"/>
              </w:rPr>
            </w:pPr>
            <w:r>
              <w:rPr>
                <w:rFonts w:asciiTheme="minorHAnsi" w:hAnsiTheme="minorHAnsi" w:cstheme="minorHAnsi"/>
                <w:szCs w:val="22"/>
              </w:rPr>
              <w:t>M. Czechman</w:t>
            </w:r>
          </w:p>
        </w:tc>
        <w:tc>
          <w:tcPr>
            <w:tcW w:w="1417" w:type="dxa"/>
            <w:vAlign w:val="center"/>
          </w:tcPr>
          <w:p w14:paraId="6440422F" w14:textId="77777777" w:rsidR="00933860" w:rsidRPr="00AC0CE0" w:rsidRDefault="00933860" w:rsidP="00933860">
            <w:pPr>
              <w:keepNext/>
              <w:keepLines/>
              <w:rPr>
                <w:rFonts w:asciiTheme="minorHAnsi" w:hAnsiTheme="minorHAnsi" w:cstheme="minorHAnsi"/>
                <w:sz w:val="20"/>
              </w:rPr>
            </w:pPr>
          </w:p>
        </w:tc>
        <w:tc>
          <w:tcPr>
            <w:tcW w:w="1701" w:type="dxa"/>
            <w:vAlign w:val="center"/>
          </w:tcPr>
          <w:p w14:paraId="1037F16C" w14:textId="2E9B026F" w:rsidR="00933860" w:rsidRPr="00C70D1B" w:rsidRDefault="00933860" w:rsidP="00933860">
            <w:pPr>
              <w:keepNext/>
              <w:keepLines/>
              <w:rPr>
                <w:rFonts w:asciiTheme="minorHAnsi" w:hAnsiTheme="minorHAnsi" w:cstheme="minorHAnsi"/>
                <w:szCs w:val="22"/>
              </w:rPr>
            </w:pPr>
            <w:permStart w:id="1969901889" w:edGrp="everyone"/>
            <w:r w:rsidRPr="00C70D1B">
              <w:rPr>
                <w:rFonts w:asciiTheme="minorHAnsi" w:hAnsiTheme="minorHAnsi" w:cstheme="minorHAnsi"/>
                <w:szCs w:val="22"/>
              </w:rPr>
              <w:t>[·]</w:t>
            </w:r>
            <w:permEnd w:id="1969901889"/>
          </w:p>
        </w:tc>
        <w:tc>
          <w:tcPr>
            <w:tcW w:w="1843" w:type="dxa"/>
            <w:vAlign w:val="center"/>
          </w:tcPr>
          <w:p w14:paraId="4D3588BC" w14:textId="59E7B1DE" w:rsidR="00933860" w:rsidRPr="00C70D1B" w:rsidRDefault="00933860" w:rsidP="00933860">
            <w:pPr>
              <w:keepNext/>
              <w:keepLines/>
              <w:rPr>
                <w:rFonts w:asciiTheme="minorHAnsi" w:hAnsiTheme="minorHAnsi" w:cstheme="minorHAnsi"/>
                <w:szCs w:val="22"/>
              </w:rPr>
            </w:pPr>
            <w:permStart w:id="1463946169" w:edGrp="everyone"/>
            <w:r w:rsidRPr="00C70D1B">
              <w:rPr>
                <w:rFonts w:asciiTheme="minorHAnsi" w:hAnsiTheme="minorHAnsi" w:cstheme="minorHAnsi"/>
                <w:szCs w:val="22"/>
              </w:rPr>
              <w:t>[·]</w:t>
            </w:r>
            <w:permEnd w:id="1463946169"/>
          </w:p>
        </w:tc>
        <w:tc>
          <w:tcPr>
            <w:tcW w:w="1417" w:type="dxa"/>
            <w:vAlign w:val="center"/>
          </w:tcPr>
          <w:p w14:paraId="19CB7F99" w14:textId="77777777" w:rsidR="00933860" w:rsidRPr="00AC0CE0" w:rsidRDefault="00933860" w:rsidP="00933860">
            <w:pPr>
              <w:keepNext/>
              <w:keepLines/>
              <w:rPr>
                <w:rFonts w:asciiTheme="minorHAnsi" w:hAnsiTheme="minorHAnsi" w:cstheme="minorHAnsi"/>
                <w:sz w:val="20"/>
              </w:rPr>
            </w:pPr>
          </w:p>
        </w:tc>
      </w:tr>
      <w:tr w:rsidR="00EC03A5" w:rsidRPr="00AC0CE0" w14:paraId="2F6F5A5A" w14:textId="77777777" w:rsidTr="00933860">
        <w:trPr>
          <w:trHeight w:val="433"/>
        </w:trPr>
        <w:tc>
          <w:tcPr>
            <w:tcW w:w="1696" w:type="dxa"/>
            <w:tcBorders>
              <w:top w:val="single" w:sz="4" w:space="0" w:color="auto"/>
              <w:left w:val="single" w:sz="4" w:space="0" w:color="auto"/>
              <w:bottom w:val="single" w:sz="4" w:space="0" w:color="auto"/>
              <w:right w:val="single" w:sz="4" w:space="0" w:color="auto"/>
            </w:tcBorders>
            <w:vAlign w:val="center"/>
          </w:tcPr>
          <w:p w14:paraId="682534DA" w14:textId="6C031357" w:rsidR="00EC03A5" w:rsidRPr="00016528" w:rsidRDefault="00EC03A5" w:rsidP="002B6508">
            <w:pPr>
              <w:keepNext/>
              <w:keepLines/>
              <w:rPr>
                <w:rFonts w:asciiTheme="minorHAnsi" w:hAnsiTheme="minorHAnsi" w:cstheme="minorHAnsi"/>
                <w:szCs w:val="22"/>
              </w:rPr>
            </w:pPr>
            <w:r w:rsidRPr="00016528">
              <w:rPr>
                <w:rFonts w:asciiTheme="minorHAnsi" w:hAnsiTheme="minorHAnsi" w:cstheme="minorHAnsi"/>
                <w:szCs w:val="22"/>
              </w:rPr>
              <w:t>Ředitel</w:t>
            </w:r>
            <w:r w:rsidR="00016528">
              <w:rPr>
                <w:rFonts w:asciiTheme="minorHAnsi" w:hAnsiTheme="minorHAnsi" w:cstheme="minorHAnsi"/>
                <w:szCs w:val="22"/>
              </w:rPr>
              <w:t>ka</w:t>
            </w:r>
            <w:r w:rsidRPr="00016528">
              <w:rPr>
                <w:rFonts w:asciiTheme="minorHAnsi" w:hAnsiTheme="minorHAnsi" w:cstheme="minorHAnsi"/>
                <w:szCs w:val="22"/>
              </w:rPr>
              <w:t xml:space="preserve"> TN</w:t>
            </w:r>
          </w:p>
        </w:tc>
        <w:tc>
          <w:tcPr>
            <w:tcW w:w="1560" w:type="dxa"/>
            <w:tcBorders>
              <w:top w:val="single" w:sz="4" w:space="0" w:color="auto"/>
              <w:left w:val="single" w:sz="4" w:space="0" w:color="auto"/>
              <w:bottom w:val="single" w:sz="4" w:space="0" w:color="auto"/>
              <w:right w:val="single" w:sz="4" w:space="0" w:color="auto"/>
            </w:tcBorders>
            <w:vAlign w:val="center"/>
          </w:tcPr>
          <w:p w14:paraId="76698D39" w14:textId="240965BF" w:rsidR="00EC03A5" w:rsidRPr="00016528" w:rsidRDefault="00016528" w:rsidP="002B6508">
            <w:pPr>
              <w:keepNext/>
              <w:keepLines/>
              <w:rPr>
                <w:rFonts w:asciiTheme="minorHAnsi" w:hAnsiTheme="minorHAnsi" w:cstheme="minorHAnsi"/>
                <w:bCs/>
                <w:szCs w:val="22"/>
              </w:rPr>
            </w:pPr>
            <w:r>
              <w:rPr>
                <w:rFonts w:asciiTheme="minorHAnsi" w:hAnsiTheme="minorHAnsi" w:cstheme="minorHAnsi"/>
                <w:bCs/>
                <w:szCs w:val="22"/>
              </w:rPr>
              <w:t>D</w:t>
            </w:r>
            <w:r w:rsidR="00503A36" w:rsidRPr="00016528">
              <w:rPr>
                <w:rFonts w:asciiTheme="minorHAnsi" w:hAnsiTheme="minorHAnsi" w:cstheme="minorHAnsi"/>
                <w:bCs/>
                <w:szCs w:val="22"/>
              </w:rPr>
              <w:t>.</w:t>
            </w:r>
            <w:r w:rsidR="00376624" w:rsidRPr="00016528">
              <w:rPr>
                <w:rFonts w:asciiTheme="minorHAnsi" w:hAnsiTheme="minorHAnsi" w:cstheme="minorHAnsi"/>
                <w:bCs/>
                <w:szCs w:val="22"/>
              </w:rPr>
              <w:t xml:space="preserve"> </w:t>
            </w:r>
            <w:r w:rsidR="00545758">
              <w:rPr>
                <w:rFonts w:asciiTheme="minorHAnsi" w:hAnsiTheme="minorHAnsi" w:cstheme="minorHAnsi"/>
                <w:bCs/>
                <w:szCs w:val="22"/>
              </w:rPr>
              <w:t>Ł</w:t>
            </w:r>
            <w:r>
              <w:rPr>
                <w:rFonts w:asciiTheme="minorHAnsi" w:hAnsiTheme="minorHAnsi" w:cstheme="minorHAnsi"/>
                <w:bCs/>
                <w:szCs w:val="22"/>
              </w:rPr>
              <w:t>ukowska</w:t>
            </w:r>
          </w:p>
        </w:tc>
        <w:tc>
          <w:tcPr>
            <w:tcW w:w="1417" w:type="dxa"/>
            <w:tcBorders>
              <w:top w:val="single" w:sz="4" w:space="0" w:color="auto"/>
              <w:left w:val="single" w:sz="4" w:space="0" w:color="auto"/>
              <w:bottom w:val="single" w:sz="4" w:space="0" w:color="auto"/>
              <w:right w:val="single" w:sz="4" w:space="0" w:color="auto"/>
            </w:tcBorders>
            <w:vAlign w:val="center"/>
          </w:tcPr>
          <w:p w14:paraId="4A5BB17A" w14:textId="77777777" w:rsidR="00EC03A5" w:rsidRPr="00AC0CE0" w:rsidRDefault="00EC03A5" w:rsidP="002B6508">
            <w:pPr>
              <w:keepNext/>
              <w:keepLines/>
              <w:rPr>
                <w:rFonts w:asciiTheme="minorHAnsi" w:hAnsiTheme="minorHAnsi" w:cstheme="minorHAnsi"/>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AB47335" w14:textId="422A2F43" w:rsidR="00EC03A5" w:rsidRPr="00AC0CE0" w:rsidRDefault="001735F0" w:rsidP="002B6508">
            <w:pPr>
              <w:keepNext/>
              <w:keepLines/>
              <w:rPr>
                <w:rFonts w:asciiTheme="minorHAnsi" w:hAnsiTheme="minorHAnsi" w:cstheme="minorHAnsi"/>
                <w:sz w:val="20"/>
              </w:rPr>
            </w:pPr>
            <w:permStart w:id="889740715" w:edGrp="everyone"/>
            <w:r w:rsidRPr="00C70D1B">
              <w:rPr>
                <w:rFonts w:asciiTheme="minorHAnsi" w:hAnsiTheme="minorHAnsi" w:cstheme="minorHAnsi"/>
                <w:szCs w:val="22"/>
              </w:rPr>
              <w:t>[·]</w:t>
            </w:r>
            <w:permEnd w:id="889740715"/>
          </w:p>
        </w:tc>
        <w:tc>
          <w:tcPr>
            <w:tcW w:w="1843" w:type="dxa"/>
            <w:tcBorders>
              <w:top w:val="single" w:sz="4" w:space="0" w:color="auto"/>
              <w:left w:val="single" w:sz="4" w:space="0" w:color="auto"/>
              <w:bottom w:val="single" w:sz="4" w:space="0" w:color="auto"/>
              <w:right w:val="single" w:sz="4" w:space="0" w:color="auto"/>
            </w:tcBorders>
            <w:vAlign w:val="center"/>
          </w:tcPr>
          <w:p w14:paraId="37B48295" w14:textId="30C9D865" w:rsidR="00EC03A5" w:rsidRPr="00AC0CE0" w:rsidRDefault="001735F0" w:rsidP="002B6508">
            <w:pPr>
              <w:keepNext/>
              <w:keepLines/>
              <w:rPr>
                <w:rFonts w:asciiTheme="minorHAnsi" w:hAnsiTheme="minorHAnsi" w:cstheme="minorHAnsi"/>
                <w:sz w:val="20"/>
              </w:rPr>
            </w:pPr>
            <w:permStart w:id="651180546" w:edGrp="everyone"/>
            <w:r w:rsidRPr="00C70D1B">
              <w:rPr>
                <w:rFonts w:asciiTheme="minorHAnsi" w:hAnsiTheme="minorHAnsi" w:cstheme="minorHAnsi"/>
                <w:szCs w:val="22"/>
              </w:rPr>
              <w:t>[·]</w:t>
            </w:r>
            <w:permEnd w:id="651180546"/>
          </w:p>
        </w:tc>
        <w:tc>
          <w:tcPr>
            <w:tcW w:w="1417" w:type="dxa"/>
            <w:tcBorders>
              <w:top w:val="single" w:sz="4" w:space="0" w:color="auto"/>
              <w:left w:val="single" w:sz="4" w:space="0" w:color="auto"/>
              <w:bottom w:val="single" w:sz="4" w:space="0" w:color="auto"/>
              <w:right w:val="single" w:sz="4" w:space="0" w:color="auto"/>
            </w:tcBorders>
            <w:vAlign w:val="center"/>
          </w:tcPr>
          <w:p w14:paraId="23026F2A" w14:textId="77777777" w:rsidR="00EC03A5" w:rsidRPr="00AC0CE0" w:rsidRDefault="00EC03A5" w:rsidP="002B6508">
            <w:pPr>
              <w:keepNext/>
              <w:keepLines/>
              <w:rPr>
                <w:rFonts w:asciiTheme="minorHAnsi" w:hAnsiTheme="minorHAnsi" w:cstheme="minorHAnsi"/>
                <w:sz w:val="20"/>
              </w:rPr>
            </w:pPr>
          </w:p>
        </w:tc>
      </w:tr>
    </w:tbl>
    <w:p w14:paraId="5DE9FC18" w14:textId="77777777" w:rsidR="008004CC" w:rsidRPr="00C70D1B" w:rsidRDefault="008004CC" w:rsidP="002B6508">
      <w:pPr>
        <w:pStyle w:val="Nadpis1"/>
        <w:keepNext/>
        <w:keepLines/>
        <w:numPr>
          <w:ilvl w:val="12"/>
          <w:numId w:val="0"/>
        </w:numPr>
        <w:rPr>
          <w:rFonts w:asciiTheme="minorHAnsi" w:hAnsiTheme="minorHAnsi" w:cstheme="minorHAnsi"/>
          <w:sz w:val="22"/>
          <w:szCs w:val="22"/>
          <w:lang w:val="cs-CZ"/>
        </w:rPr>
      </w:pPr>
      <w:bookmarkStart w:id="70" w:name="_Toc358375801"/>
    </w:p>
    <w:bookmarkEnd w:id="70"/>
    <w:p w14:paraId="747916E8" w14:textId="77777777" w:rsidR="008004CC" w:rsidRPr="00C70D1B" w:rsidRDefault="008004CC" w:rsidP="002B6508">
      <w:pPr>
        <w:keepNext/>
        <w:keepLines/>
        <w:jc w:val="left"/>
        <w:rPr>
          <w:rFonts w:asciiTheme="minorHAnsi" w:hAnsiTheme="minorHAnsi" w:cstheme="minorHAnsi"/>
          <w:b/>
          <w:caps/>
          <w:kern w:val="28"/>
          <w:sz w:val="24"/>
        </w:rPr>
      </w:pPr>
    </w:p>
    <w:sectPr w:rsidR="008004CC" w:rsidRPr="00C70D1B" w:rsidSect="00C70D1B">
      <w:headerReference w:type="default" r:id="rId16"/>
      <w:footerReference w:type="default" r:id="rId17"/>
      <w:pgSz w:w="11906" w:h="16838" w:code="9"/>
      <w:pgMar w:top="1134" w:right="1134" w:bottom="851" w:left="1134" w:header="567" w:footer="42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6D8DA" w14:textId="77777777" w:rsidR="002F76A1" w:rsidRDefault="002F76A1">
      <w:r>
        <w:separator/>
      </w:r>
    </w:p>
  </w:endnote>
  <w:endnote w:type="continuationSeparator" w:id="0">
    <w:p w14:paraId="679C5118" w14:textId="77777777" w:rsidR="002F76A1" w:rsidRDefault="002F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094844"/>
      <w:docPartObj>
        <w:docPartGallery w:val="Page Numbers (Bottom of Page)"/>
        <w:docPartUnique/>
      </w:docPartObj>
    </w:sdtPr>
    <w:sdtEndPr>
      <w:rPr>
        <w:rFonts w:asciiTheme="minorHAnsi" w:hAnsiTheme="minorHAnsi" w:cstheme="minorHAnsi"/>
      </w:rPr>
    </w:sdtEndPr>
    <w:sdtContent>
      <w:p w14:paraId="521DB195" w14:textId="3E4B30D1" w:rsidR="00E73DB6" w:rsidRPr="00BB13CB" w:rsidRDefault="00E73DB6">
        <w:pPr>
          <w:pStyle w:val="Zpat"/>
          <w:jc w:val="center"/>
          <w:rPr>
            <w:rFonts w:asciiTheme="minorHAnsi" w:hAnsiTheme="minorHAnsi" w:cstheme="minorHAnsi"/>
          </w:rPr>
        </w:pPr>
        <w:r w:rsidRPr="00BB13CB">
          <w:rPr>
            <w:rFonts w:asciiTheme="minorHAnsi" w:hAnsiTheme="minorHAnsi" w:cstheme="minorHAnsi"/>
          </w:rPr>
          <w:fldChar w:fldCharType="begin"/>
        </w:r>
        <w:r w:rsidRPr="00BB13CB">
          <w:rPr>
            <w:rFonts w:asciiTheme="minorHAnsi" w:hAnsiTheme="minorHAnsi" w:cstheme="minorHAnsi"/>
          </w:rPr>
          <w:instrText>PAGE   \* MERGEFORMAT</w:instrText>
        </w:r>
        <w:r w:rsidRPr="00BB13CB">
          <w:rPr>
            <w:rFonts w:asciiTheme="minorHAnsi" w:hAnsiTheme="minorHAnsi" w:cstheme="minorHAnsi"/>
          </w:rPr>
          <w:fldChar w:fldCharType="separate"/>
        </w:r>
        <w:r w:rsidRPr="00BB13CB">
          <w:rPr>
            <w:rFonts w:asciiTheme="minorHAnsi" w:hAnsiTheme="minorHAnsi" w:cstheme="minorHAnsi"/>
            <w:noProof/>
          </w:rPr>
          <w:t>8</w:t>
        </w:r>
        <w:r w:rsidRPr="00BB13CB">
          <w:rPr>
            <w:rFonts w:asciiTheme="minorHAnsi" w:hAnsiTheme="minorHAnsi" w:cstheme="minorHAnsi"/>
            <w:noProof/>
          </w:rPr>
          <w:fldChar w:fldCharType="end"/>
        </w:r>
        <w:r w:rsidR="00BB13CB" w:rsidRPr="00BB13CB">
          <w:rPr>
            <w:rFonts w:asciiTheme="minorHAnsi" w:hAnsiTheme="minorHAnsi" w:cstheme="minorHAnsi"/>
            <w:noProof/>
          </w:rPr>
          <w:t>/</w:t>
        </w:r>
        <w:r w:rsidR="00BB13CB" w:rsidRPr="00BB13CB">
          <w:rPr>
            <w:rFonts w:asciiTheme="minorHAnsi" w:hAnsiTheme="minorHAnsi" w:cstheme="minorHAnsi"/>
            <w:noProof/>
          </w:rPr>
          <w:fldChar w:fldCharType="begin"/>
        </w:r>
        <w:r w:rsidR="00BB13CB" w:rsidRPr="00BB13CB">
          <w:rPr>
            <w:rFonts w:asciiTheme="minorHAnsi" w:hAnsiTheme="minorHAnsi" w:cstheme="minorHAnsi"/>
            <w:noProof/>
          </w:rPr>
          <w:instrText xml:space="preserve"> NUMPAGES   \* MERGEFORMAT </w:instrText>
        </w:r>
        <w:r w:rsidR="00BB13CB" w:rsidRPr="00BB13CB">
          <w:rPr>
            <w:rFonts w:asciiTheme="minorHAnsi" w:hAnsiTheme="minorHAnsi" w:cstheme="minorHAnsi"/>
            <w:noProof/>
          </w:rPr>
          <w:fldChar w:fldCharType="separate"/>
        </w:r>
        <w:r w:rsidR="00BB13CB" w:rsidRPr="00BB13CB">
          <w:rPr>
            <w:rFonts w:asciiTheme="minorHAnsi" w:hAnsiTheme="minorHAnsi" w:cstheme="minorHAnsi"/>
            <w:noProof/>
          </w:rPr>
          <w:t>15</w:t>
        </w:r>
        <w:r w:rsidR="00BB13CB" w:rsidRPr="00BB13CB">
          <w:rPr>
            <w:rFonts w:asciiTheme="minorHAnsi" w:hAnsiTheme="minorHAnsi" w:cstheme="minorHAnsi"/>
            <w:noProof/>
          </w:rPr>
          <w:fldChar w:fldCharType="end"/>
        </w:r>
      </w:p>
    </w:sdtContent>
  </w:sdt>
  <w:p w14:paraId="58327280" w14:textId="77777777" w:rsidR="00E73DB6" w:rsidRDefault="00E73D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984DD" w14:textId="77777777" w:rsidR="002F76A1" w:rsidRDefault="002F76A1">
      <w:r>
        <w:separator/>
      </w:r>
    </w:p>
  </w:footnote>
  <w:footnote w:type="continuationSeparator" w:id="0">
    <w:p w14:paraId="63392FE9" w14:textId="77777777" w:rsidR="002F76A1" w:rsidRDefault="002F7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5287" w14:textId="77777777" w:rsidR="00E73DB6" w:rsidRPr="00F62F86" w:rsidRDefault="00E73DB6" w:rsidP="00C70D1B">
    <w:pPr>
      <w:pStyle w:val="Zhlav"/>
      <w:pBdr>
        <w:bottom w:val="single" w:sz="4" w:space="1" w:color="auto"/>
      </w:pBdr>
      <w:tabs>
        <w:tab w:val="clear" w:pos="4536"/>
        <w:tab w:val="clear" w:pos="9072"/>
        <w:tab w:val="right" w:pos="0"/>
      </w:tabs>
      <w:rPr>
        <w:rFonts w:asciiTheme="minorHAnsi" w:hAnsiTheme="minorHAnsi" w:cstheme="minorHAnsi"/>
        <w:b/>
        <w:sz w:val="20"/>
      </w:rPr>
    </w:pPr>
    <w:r w:rsidRPr="00F62F86">
      <w:rPr>
        <w:rFonts w:asciiTheme="minorHAnsi" w:hAnsiTheme="minorHAnsi" w:cstheme="minorHAnsi"/>
        <w:b/>
        <w:sz w:val="20"/>
      </w:rPr>
      <w:t>TAMERO INVEST s.r.o.</w:t>
    </w:r>
    <w:r w:rsidRPr="00F62F86">
      <w:rPr>
        <w:rFonts w:asciiTheme="minorHAnsi" w:hAnsiTheme="minorHAnsi" w:cstheme="minorHAnsi"/>
        <w:b/>
        <w:sz w:val="20"/>
      </w:rPr>
      <w:tab/>
    </w:r>
    <w:r w:rsidRPr="00F62F86">
      <w:rPr>
        <w:rFonts w:asciiTheme="minorHAnsi" w:hAnsiTheme="minorHAnsi" w:cstheme="minorHAnsi"/>
        <w:b/>
        <w:sz w:val="20"/>
      </w:rPr>
      <w:tab/>
    </w:r>
    <w:r w:rsidRPr="00F62F86">
      <w:rPr>
        <w:rFonts w:asciiTheme="minorHAnsi" w:hAnsiTheme="minorHAnsi" w:cstheme="minorHAnsi"/>
        <w:b/>
        <w:sz w:val="20"/>
      </w:rPr>
      <w:tab/>
    </w:r>
    <w:r w:rsidRPr="00F62F86">
      <w:rPr>
        <w:rFonts w:asciiTheme="minorHAnsi" w:hAnsiTheme="minorHAnsi" w:cstheme="minorHAnsi"/>
        <w:b/>
        <w:sz w:val="20"/>
      </w:rPr>
      <w:tab/>
    </w:r>
    <w:r w:rsidRPr="00F62F86">
      <w:rPr>
        <w:rFonts w:asciiTheme="minorHAnsi" w:hAnsiTheme="minorHAnsi" w:cstheme="minorHAnsi"/>
        <w:b/>
        <w:sz w:val="20"/>
      </w:rPr>
      <w:tab/>
    </w:r>
    <w:r w:rsidRPr="00F62F86">
      <w:rPr>
        <w:rFonts w:asciiTheme="minorHAnsi" w:hAnsiTheme="minorHAnsi" w:cstheme="minorHAnsi"/>
        <w:b/>
        <w:sz w:val="20"/>
      </w:rPr>
      <w:tab/>
    </w:r>
    <w:r w:rsidRPr="00F62F86">
      <w:rPr>
        <w:rFonts w:asciiTheme="minorHAnsi" w:hAnsiTheme="minorHAnsi" w:cstheme="minorHAnsi"/>
        <w:b/>
        <w:sz w:val="20"/>
      </w:rPr>
      <w:tab/>
      <w:t xml:space="preserve">          </w:t>
    </w:r>
  </w:p>
  <w:p w14:paraId="4E9FE6AD" w14:textId="77777777" w:rsidR="00E73DB6" w:rsidRDefault="00E73D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CB235FC"/>
    <w:lvl w:ilvl="0">
      <w:numFmt w:val="decimal"/>
      <w:lvlText w:val="*"/>
      <w:lvlJc w:val="left"/>
    </w:lvl>
  </w:abstractNum>
  <w:abstractNum w:abstractNumId="1" w15:restartNumberingAfterBreak="0">
    <w:nsid w:val="026F7FD5"/>
    <w:multiLevelType w:val="hybridMultilevel"/>
    <w:tmpl w:val="E378184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A381F12"/>
    <w:multiLevelType w:val="hybridMultilevel"/>
    <w:tmpl w:val="A64EAA18"/>
    <w:lvl w:ilvl="0" w:tplc="04050001">
      <w:start w:val="1"/>
      <w:numFmt w:val="bullet"/>
      <w:lvlText w:val=""/>
      <w:lvlJc w:val="left"/>
      <w:pPr>
        <w:tabs>
          <w:tab w:val="num" w:pos="1276"/>
        </w:tabs>
        <w:ind w:left="1276" w:hanging="360"/>
      </w:pPr>
      <w:rPr>
        <w:rFonts w:ascii="Symbol" w:hAnsi="Symbol" w:hint="default"/>
      </w:rPr>
    </w:lvl>
    <w:lvl w:ilvl="1" w:tplc="FF483422">
      <w:numFmt w:val="bullet"/>
      <w:lvlText w:val="-"/>
      <w:lvlJc w:val="left"/>
      <w:pPr>
        <w:tabs>
          <w:tab w:val="num" w:pos="2131"/>
        </w:tabs>
        <w:ind w:left="2131" w:hanging="495"/>
      </w:pPr>
      <w:rPr>
        <w:rFonts w:ascii="Times New Roman" w:eastAsia="Times New Roman" w:hAnsi="Times New Roman" w:cs="Times New Roman" w:hint="default"/>
      </w:rPr>
    </w:lvl>
    <w:lvl w:ilvl="2" w:tplc="04050005" w:tentative="1">
      <w:start w:val="1"/>
      <w:numFmt w:val="bullet"/>
      <w:lvlText w:val=""/>
      <w:lvlJc w:val="left"/>
      <w:pPr>
        <w:tabs>
          <w:tab w:val="num" w:pos="2716"/>
        </w:tabs>
        <w:ind w:left="2716" w:hanging="360"/>
      </w:pPr>
      <w:rPr>
        <w:rFonts w:ascii="Wingdings" w:hAnsi="Wingdings" w:hint="default"/>
      </w:rPr>
    </w:lvl>
    <w:lvl w:ilvl="3" w:tplc="04050001" w:tentative="1">
      <w:start w:val="1"/>
      <w:numFmt w:val="bullet"/>
      <w:lvlText w:val=""/>
      <w:lvlJc w:val="left"/>
      <w:pPr>
        <w:tabs>
          <w:tab w:val="num" w:pos="3436"/>
        </w:tabs>
        <w:ind w:left="3436" w:hanging="360"/>
      </w:pPr>
      <w:rPr>
        <w:rFonts w:ascii="Symbol" w:hAnsi="Symbol" w:hint="default"/>
      </w:rPr>
    </w:lvl>
    <w:lvl w:ilvl="4" w:tplc="04050003" w:tentative="1">
      <w:start w:val="1"/>
      <w:numFmt w:val="bullet"/>
      <w:lvlText w:val="o"/>
      <w:lvlJc w:val="left"/>
      <w:pPr>
        <w:tabs>
          <w:tab w:val="num" w:pos="4156"/>
        </w:tabs>
        <w:ind w:left="4156" w:hanging="360"/>
      </w:pPr>
      <w:rPr>
        <w:rFonts w:ascii="Courier New" w:hAnsi="Courier New" w:hint="default"/>
      </w:rPr>
    </w:lvl>
    <w:lvl w:ilvl="5" w:tplc="04050005" w:tentative="1">
      <w:start w:val="1"/>
      <w:numFmt w:val="bullet"/>
      <w:lvlText w:val=""/>
      <w:lvlJc w:val="left"/>
      <w:pPr>
        <w:tabs>
          <w:tab w:val="num" w:pos="4876"/>
        </w:tabs>
        <w:ind w:left="4876" w:hanging="360"/>
      </w:pPr>
      <w:rPr>
        <w:rFonts w:ascii="Wingdings" w:hAnsi="Wingdings" w:hint="default"/>
      </w:rPr>
    </w:lvl>
    <w:lvl w:ilvl="6" w:tplc="04050001" w:tentative="1">
      <w:start w:val="1"/>
      <w:numFmt w:val="bullet"/>
      <w:lvlText w:val=""/>
      <w:lvlJc w:val="left"/>
      <w:pPr>
        <w:tabs>
          <w:tab w:val="num" w:pos="5596"/>
        </w:tabs>
        <w:ind w:left="5596" w:hanging="360"/>
      </w:pPr>
      <w:rPr>
        <w:rFonts w:ascii="Symbol" w:hAnsi="Symbol" w:hint="default"/>
      </w:rPr>
    </w:lvl>
    <w:lvl w:ilvl="7" w:tplc="04050003" w:tentative="1">
      <w:start w:val="1"/>
      <w:numFmt w:val="bullet"/>
      <w:lvlText w:val="o"/>
      <w:lvlJc w:val="left"/>
      <w:pPr>
        <w:tabs>
          <w:tab w:val="num" w:pos="6316"/>
        </w:tabs>
        <w:ind w:left="6316" w:hanging="360"/>
      </w:pPr>
      <w:rPr>
        <w:rFonts w:ascii="Courier New" w:hAnsi="Courier New" w:hint="default"/>
      </w:rPr>
    </w:lvl>
    <w:lvl w:ilvl="8" w:tplc="04050005" w:tentative="1">
      <w:start w:val="1"/>
      <w:numFmt w:val="bullet"/>
      <w:lvlText w:val=""/>
      <w:lvlJc w:val="left"/>
      <w:pPr>
        <w:tabs>
          <w:tab w:val="num" w:pos="7036"/>
        </w:tabs>
        <w:ind w:left="7036" w:hanging="360"/>
      </w:pPr>
      <w:rPr>
        <w:rFonts w:ascii="Wingdings" w:hAnsi="Wingdings" w:hint="default"/>
      </w:rPr>
    </w:lvl>
  </w:abstractNum>
  <w:abstractNum w:abstractNumId="3" w15:restartNumberingAfterBreak="0">
    <w:nsid w:val="1AA43550"/>
    <w:multiLevelType w:val="hybridMultilevel"/>
    <w:tmpl w:val="539E3172"/>
    <w:lvl w:ilvl="0" w:tplc="2D92C0E2">
      <w:start w:val="1"/>
      <w:numFmt w:val="decimal"/>
      <w:lvlText w:val="11.1.%1"/>
      <w:lvlJc w:val="left"/>
      <w:pPr>
        <w:ind w:left="862"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9262F3"/>
    <w:multiLevelType w:val="hybridMultilevel"/>
    <w:tmpl w:val="91D6665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2CE6AD0"/>
    <w:multiLevelType w:val="hybridMultilevel"/>
    <w:tmpl w:val="E342E95E"/>
    <w:lvl w:ilvl="0" w:tplc="04050019">
      <w:start w:val="1"/>
      <w:numFmt w:val="lowerLetter"/>
      <w:lvlText w:val="%1."/>
      <w:lvlJc w:val="left"/>
      <w:pPr>
        <w:ind w:left="1438" w:hanging="360"/>
      </w:pPr>
    </w:lvl>
    <w:lvl w:ilvl="1" w:tplc="04050019" w:tentative="1">
      <w:start w:val="1"/>
      <w:numFmt w:val="lowerLetter"/>
      <w:lvlText w:val="%2."/>
      <w:lvlJc w:val="left"/>
      <w:pPr>
        <w:ind w:left="2158" w:hanging="360"/>
      </w:pPr>
    </w:lvl>
    <w:lvl w:ilvl="2" w:tplc="0405001B" w:tentative="1">
      <w:start w:val="1"/>
      <w:numFmt w:val="lowerRoman"/>
      <w:lvlText w:val="%3."/>
      <w:lvlJc w:val="right"/>
      <w:pPr>
        <w:ind w:left="2878" w:hanging="180"/>
      </w:pPr>
    </w:lvl>
    <w:lvl w:ilvl="3" w:tplc="0405000F" w:tentative="1">
      <w:start w:val="1"/>
      <w:numFmt w:val="decimal"/>
      <w:lvlText w:val="%4."/>
      <w:lvlJc w:val="left"/>
      <w:pPr>
        <w:ind w:left="3598" w:hanging="360"/>
      </w:pPr>
    </w:lvl>
    <w:lvl w:ilvl="4" w:tplc="04050019" w:tentative="1">
      <w:start w:val="1"/>
      <w:numFmt w:val="lowerLetter"/>
      <w:lvlText w:val="%5."/>
      <w:lvlJc w:val="left"/>
      <w:pPr>
        <w:ind w:left="4318" w:hanging="360"/>
      </w:pPr>
    </w:lvl>
    <w:lvl w:ilvl="5" w:tplc="0405001B" w:tentative="1">
      <w:start w:val="1"/>
      <w:numFmt w:val="lowerRoman"/>
      <w:lvlText w:val="%6."/>
      <w:lvlJc w:val="right"/>
      <w:pPr>
        <w:ind w:left="5038" w:hanging="180"/>
      </w:pPr>
    </w:lvl>
    <w:lvl w:ilvl="6" w:tplc="0405000F" w:tentative="1">
      <w:start w:val="1"/>
      <w:numFmt w:val="decimal"/>
      <w:lvlText w:val="%7."/>
      <w:lvlJc w:val="left"/>
      <w:pPr>
        <w:ind w:left="5758" w:hanging="360"/>
      </w:pPr>
    </w:lvl>
    <w:lvl w:ilvl="7" w:tplc="04050019" w:tentative="1">
      <w:start w:val="1"/>
      <w:numFmt w:val="lowerLetter"/>
      <w:lvlText w:val="%8."/>
      <w:lvlJc w:val="left"/>
      <w:pPr>
        <w:ind w:left="6478" w:hanging="360"/>
      </w:pPr>
    </w:lvl>
    <w:lvl w:ilvl="8" w:tplc="0405001B" w:tentative="1">
      <w:start w:val="1"/>
      <w:numFmt w:val="lowerRoman"/>
      <w:lvlText w:val="%9."/>
      <w:lvlJc w:val="right"/>
      <w:pPr>
        <w:ind w:left="7198" w:hanging="180"/>
      </w:pPr>
    </w:lvl>
  </w:abstractNum>
  <w:abstractNum w:abstractNumId="6" w15:restartNumberingAfterBreak="0">
    <w:nsid w:val="2CDE7019"/>
    <w:multiLevelType w:val="hybridMultilevel"/>
    <w:tmpl w:val="30FA5494"/>
    <w:lvl w:ilvl="0" w:tplc="FFFFFFFF">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139E4"/>
    <w:multiLevelType w:val="hybridMultilevel"/>
    <w:tmpl w:val="5F28F786"/>
    <w:lvl w:ilvl="0" w:tplc="04050003">
      <w:start w:val="1"/>
      <w:numFmt w:val="bullet"/>
      <w:lvlText w:val="o"/>
      <w:lvlJc w:val="left"/>
      <w:pPr>
        <w:tabs>
          <w:tab w:val="num" w:pos="720"/>
        </w:tabs>
        <w:ind w:left="720" w:hanging="360"/>
      </w:pPr>
      <w:rPr>
        <w:rFonts w:ascii="Courier New" w:hAnsi="Courier New" w:cs="Courier New"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F316D6"/>
    <w:multiLevelType w:val="multilevel"/>
    <w:tmpl w:val="13782B30"/>
    <w:lvl w:ilvl="0">
      <w:start w:val="1"/>
      <w:numFmt w:val="bullet"/>
      <w:pStyle w:val="Seznamsodrkami5"/>
      <w:lvlText w:val=""/>
      <w:lvlJc w:val="left"/>
      <w:pPr>
        <w:tabs>
          <w:tab w:val="num" w:pos="1069"/>
        </w:tabs>
        <w:ind w:left="1069" w:hanging="360"/>
      </w:pPr>
      <w:rPr>
        <w:rFonts w:ascii="Symbol" w:hAnsi="Symbol" w:hint="default"/>
      </w:rPr>
    </w:lvl>
    <w:lvl w:ilvl="1">
      <w:start w:val="1"/>
      <w:numFmt w:val="decimal"/>
      <w:isLgl/>
      <w:lvlText w:val="%1.%2"/>
      <w:lvlJc w:val="left"/>
      <w:pPr>
        <w:tabs>
          <w:tab w:val="num" w:pos="1285"/>
        </w:tabs>
        <w:ind w:left="1285" w:hanging="576"/>
      </w:pPr>
      <w:rPr>
        <w:rFonts w:ascii="Times New Roman" w:hAnsi="Times New Roman" w:hint="default"/>
        <w:b/>
        <w:i w:val="0"/>
        <w:sz w:val="22"/>
      </w:rPr>
    </w:lvl>
    <w:lvl w:ilvl="2">
      <w:start w:val="1"/>
      <w:numFmt w:val="decimal"/>
      <w:lvlText w:val="%1.%2.%3"/>
      <w:lvlJc w:val="left"/>
      <w:pPr>
        <w:tabs>
          <w:tab w:val="num" w:pos="1429"/>
        </w:tabs>
        <w:ind w:left="1429" w:hanging="720"/>
      </w:pPr>
      <w:rPr>
        <w:rFonts w:ascii="Times New Roman" w:hAnsi="Times New Roman" w:hint="default"/>
        <w:b/>
        <w:i w:val="0"/>
        <w:sz w:val="22"/>
      </w:rPr>
    </w:lvl>
    <w:lvl w:ilvl="3">
      <w:start w:val="1"/>
      <w:numFmt w:val="decimal"/>
      <w:lvlText w:val="%1.%2.%3.%4"/>
      <w:lvlJc w:val="left"/>
      <w:pPr>
        <w:tabs>
          <w:tab w:val="num" w:pos="1573"/>
        </w:tabs>
        <w:ind w:left="1573" w:hanging="864"/>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9" w15:restartNumberingAfterBreak="0">
    <w:nsid w:val="3881700B"/>
    <w:multiLevelType w:val="hybridMultilevel"/>
    <w:tmpl w:val="29F60972"/>
    <w:lvl w:ilvl="0" w:tplc="7D7691AA">
      <w:start w:val="1"/>
      <w:numFmt w:val="bullet"/>
      <w:lvlText w:val="o"/>
      <w:lvlJc w:val="left"/>
      <w:pPr>
        <w:tabs>
          <w:tab w:val="num" w:pos="1494"/>
        </w:tabs>
        <w:ind w:left="1494" w:hanging="360"/>
      </w:pPr>
      <w:rPr>
        <w:rFonts w:ascii="Courier New" w:hAnsi="Courier New" w:hint="default"/>
      </w:rPr>
    </w:lvl>
    <w:lvl w:ilvl="1" w:tplc="FFFFFFFF" w:tentative="1">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10" w15:restartNumberingAfterBreak="0">
    <w:nsid w:val="39DD0B8B"/>
    <w:multiLevelType w:val="hybridMultilevel"/>
    <w:tmpl w:val="0AD4E560"/>
    <w:lvl w:ilvl="0" w:tplc="7D7691AA">
      <w:start w:val="1"/>
      <w:numFmt w:val="bullet"/>
      <w:lvlText w:val="o"/>
      <w:lvlJc w:val="left"/>
      <w:pPr>
        <w:tabs>
          <w:tab w:val="num" w:pos="1494"/>
        </w:tabs>
        <w:ind w:left="1494" w:hanging="360"/>
      </w:pPr>
      <w:rPr>
        <w:rFonts w:ascii="Courier New" w:hAnsi="Courier New" w:hint="default"/>
      </w:rPr>
    </w:lvl>
    <w:lvl w:ilvl="1" w:tplc="FFFFFFFF" w:tentative="1">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3C455480"/>
    <w:multiLevelType w:val="multilevel"/>
    <w:tmpl w:val="8AC054FC"/>
    <w:lvl w:ilvl="0">
      <w:start w:val="1"/>
      <w:numFmt w:val="decimal"/>
      <w:pStyle w:val="Nadpis1"/>
      <w:lvlText w:val="ČLÁNEK %1"/>
      <w:lvlJc w:val="left"/>
      <w:pPr>
        <w:tabs>
          <w:tab w:val="num" w:pos="1440"/>
        </w:tabs>
        <w:ind w:left="0" w:firstLine="0"/>
      </w:pPr>
      <w:rPr>
        <w:rFonts w:hint="default"/>
      </w:rPr>
    </w:lvl>
    <w:lvl w:ilvl="1">
      <w:start w:val="1"/>
      <w:numFmt w:val="decimal"/>
      <w:pStyle w:val="Nadpis2"/>
      <w:isLgl/>
      <w:lvlText w:val="%1.%2"/>
      <w:lvlJc w:val="left"/>
      <w:pPr>
        <w:tabs>
          <w:tab w:val="num" w:pos="718"/>
        </w:tabs>
        <w:ind w:left="718" w:hanging="576"/>
      </w:pPr>
      <w:rPr>
        <w:rFonts w:asciiTheme="minorHAnsi" w:hAnsiTheme="minorHAnsi" w:cstheme="minorHAnsi" w:hint="default"/>
        <w:b/>
        <w:i w:val="0"/>
        <w:strike w:val="0"/>
        <w:sz w:val="22"/>
      </w:rPr>
    </w:lvl>
    <w:lvl w:ilvl="2">
      <w:start w:val="1"/>
      <w:numFmt w:val="decimal"/>
      <w:pStyle w:val="Nadpis3"/>
      <w:lvlText w:val="%1.%2.%3"/>
      <w:lvlJc w:val="left"/>
      <w:pPr>
        <w:tabs>
          <w:tab w:val="num" w:pos="720"/>
        </w:tabs>
        <w:ind w:left="720" w:hanging="720"/>
      </w:pPr>
      <w:rPr>
        <w:rFonts w:asciiTheme="minorHAnsi" w:hAnsiTheme="minorHAnsi" w:cstheme="minorHAnsi" w:hint="default"/>
        <w:b/>
        <w:i w:val="0"/>
        <w:sz w:val="22"/>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2" w15:restartNumberingAfterBreak="0">
    <w:nsid w:val="3FBB1770"/>
    <w:multiLevelType w:val="hybridMultilevel"/>
    <w:tmpl w:val="BD24BD28"/>
    <w:lvl w:ilvl="0" w:tplc="04050019">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3" w15:restartNumberingAfterBreak="0">
    <w:nsid w:val="412F6D94"/>
    <w:multiLevelType w:val="hybridMultilevel"/>
    <w:tmpl w:val="1C90101E"/>
    <w:lvl w:ilvl="0" w:tplc="6D06E700">
      <w:start w:val="1"/>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6766B5D"/>
    <w:multiLevelType w:val="hybridMultilevel"/>
    <w:tmpl w:val="5FDE356C"/>
    <w:lvl w:ilvl="0" w:tplc="04050001">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15" w15:restartNumberingAfterBreak="0">
    <w:nsid w:val="48DE2816"/>
    <w:multiLevelType w:val="multilevel"/>
    <w:tmpl w:val="5AF4DADA"/>
    <w:lvl w:ilvl="0">
      <w:start w:val="1"/>
      <w:numFmt w:val="decimal"/>
      <w:pStyle w:val="Bod"/>
      <w:lvlText w:val="%1"/>
      <w:lvlJc w:val="left"/>
      <w:pPr>
        <w:tabs>
          <w:tab w:val="num" w:pos="360"/>
        </w:tabs>
        <w:ind w:left="0" w:firstLine="0"/>
      </w:pPr>
      <w:rPr>
        <w:rFonts w:ascii="Times New Roman" w:hAnsi="Times New Roman" w:hint="default"/>
        <w:b/>
        <w:i w:val="0"/>
        <w:sz w:val="28"/>
      </w:rPr>
    </w:lvl>
    <w:lvl w:ilvl="1">
      <w:start w:val="1"/>
      <w:numFmt w:val="decimal"/>
      <w:isLgl/>
      <w:lvlText w:val="%1.%2"/>
      <w:lvlJc w:val="left"/>
      <w:pPr>
        <w:tabs>
          <w:tab w:val="num" w:pos="907"/>
        </w:tabs>
        <w:ind w:left="907" w:hanging="907"/>
      </w:pPr>
      <w:rPr>
        <w:rFonts w:ascii="Times New Roman" w:hAnsi="Times New Roman" w:hint="default"/>
        <w:b w:val="0"/>
        <w:i w:val="0"/>
        <w:caps w:val="0"/>
        <w:strike w:val="0"/>
        <w:dstrike w:val="0"/>
        <w:vanish w:val="0"/>
        <w:sz w:val="22"/>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97C6CF6"/>
    <w:multiLevelType w:val="hybridMultilevel"/>
    <w:tmpl w:val="04769C18"/>
    <w:lvl w:ilvl="0" w:tplc="36FCCBE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705675"/>
    <w:multiLevelType w:val="multilevel"/>
    <w:tmpl w:val="F120DD00"/>
    <w:lvl w:ilvl="0">
      <w:start w:val="1"/>
      <w:numFmt w:val="decimal"/>
      <w:pStyle w:val="Nadpis"/>
      <w:lvlText w:val="%1"/>
      <w:lvlJc w:val="left"/>
      <w:pPr>
        <w:tabs>
          <w:tab w:val="num" w:pos="360"/>
        </w:tabs>
        <w:ind w:left="0" w:firstLine="0"/>
      </w:pPr>
      <w:rPr>
        <w:rFonts w:ascii="Times New Roman" w:hAnsi="Times New Roman" w:hint="default"/>
        <w:b/>
        <w:i w:val="0"/>
        <w:sz w:val="28"/>
      </w:rPr>
    </w:lvl>
    <w:lvl w:ilvl="1">
      <w:start w:val="1"/>
      <w:numFmt w:val="decimal"/>
      <w:isLgl/>
      <w:lvlText w:val="%1.%2"/>
      <w:lvlJc w:val="left"/>
      <w:pPr>
        <w:tabs>
          <w:tab w:val="num" w:pos="576"/>
        </w:tabs>
        <w:ind w:left="576" w:hanging="576"/>
      </w:pPr>
      <w:rPr>
        <w:rFonts w:ascii="Times New Roman" w:hAnsi="Times New Roman"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CDD0146"/>
    <w:multiLevelType w:val="singleLevel"/>
    <w:tmpl w:val="CEC053E2"/>
    <w:lvl w:ilvl="0">
      <w:start w:val="1"/>
      <w:numFmt w:val="lowerLetter"/>
      <w:lvlText w:val="%1) "/>
      <w:legacy w:legacy="1" w:legacySpace="0" w:legacyIndent="283"/>
      <w:lvlJc w:val="left"/>
      <w:pPr>
        <w:ind w:left="993" w:hanging="283"/>
      </w:pPr>
      <w:rPr>
        <w:b w:val="0"/>
        <w:i w:val="0"/>
        <w:sz w:val="24"/>
      </w:rPr>
    </w:lvl>
  </w:abstractNum>
  <w:abstractNum w:abstractNumId="19" w15:restartNumberingAfterBreak="0">
    <w:nsid w:val="572A26FB"/>
    <w:multiLevelType w:val="hybridMultilevel"/>
    <w:tmpl w:val="006EDD4C"/>
    <w:lvl w:ilvl="0" w:tplc="FFFFFFFF">
      <w:start w:val="1"/>
      <w:numFmt w:val="bullet"/>
      <w:lvlText w:val=""/>
      <w:lvlJc w:val="left"/>
      <w:pPr>
        <w:tabs>
          <w:tab w:val="num" w:pos="1494"/>
        </w:tabs>
        <w:ind w:left="1494" w:hanging="360"/>
      </w:pPr>
      <w:rPr>
        <w:rFonts w:ascii="Symbol" w:hAnsi="Symbol" w:hint="default"/>
      </w:rPr>
    </w:lvl>
    <w:lvl w:ilvl="1" w:tplc="FFFFFFFF">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20" w15:restartNumberingAfterBreak="0">
    <w:nsid w:val="5A5B2E91"/>
    <w:multiLevelType w:val="hybridMultilevel"/>
    <w:tmpl w:val="C62656A2"/>
    <w:lvl w:ilvl="0" w:tplc="958A48B6">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628D7EE2"/>
    <w:multiLevelType w:val="hybridMultilevel"/>
    <w:tmpl w:val="00F28B68"/>
    <w:lvl w:ilvl="0" w:tplc="04050001">
      <w:start w:val="1"/>
      <w:numFmt w:val="bullet"/>
      <w:lvlText w:val=""/>
      <w:lvlJc w:val="left"/>
      <w:pPr>
        <w:ind w:left="1267" w:hanging="360"/>
      </w:pPr>
      <w:rPr>
        <w:rFonts w:ascii="Symbol" w:hAnsi="Symbol" w:hint="default"/>
      </w:rPr>
    </w:lvl>
    <w:lvl w:ilvl="1" w:tplc="04050003" w:tentative="1">
      <w:start w:val="1"/>
      <w:numFmt w:val="bullet"/>
      <w:lvlText w:val="o"/>
      <w:lvlJc w:val="left"/>
      <w:pPr>
        <w:ind w:left="1987" w:hanging="360"/>
      </w:pPr>
      <w:rPr>
        <w:rFonts w:ascii="Courier New" w:hAnsi="Courier New" w:cs="Courier New" w:hint="default"/>
      </w:rPr>
    </w:lvl>
    <w:lvl w:ilvl="2" w:tplc="04050005" w:tentative="1">
      <w:start w:val="1"/>
      <w:numFmt w:val="bullet"/>
      <w:lvlText w:val=""/>
      <w:lvlJc w:val="left"/>
      <w:pPr>
        <w:ind w:left="2707" w:hanging="360"/>
      </w:pPr>
      <w:rPr>
        <w:rFonts w:ascii="Wingdings" w:hAnsi="Wingdings" w:hint="default"/>
      </w:rPr>
    </w:lvl>
    <w:lvl w:ilvl="3" w:tplc="04050001" w:tentative="1">
      <w:start w:val="1"/>
      <w:numFmt w:val="bullet"/>
      <w:lvlText w:val=""/>
      <w:lvlJc w:val="left"/>
      <w:pPr>
        <w:ind w:left="3427" w:hanging="360"/>
      </w:pPr>
      <w:rPr>
        <w:rFonts w:ascii="Symbol" w:hAnsi="Symbol" w:hint="default"/>
      </w:rPr>
    </w:lvl>
    <w:lvl w:ilvl="4" w:tplc="04050003" w:tentative="1">
      <w:start w:val="1"/>
      <w:numFmt w:val="bullet"/>
      <w:lvlText w:val="o"/>
      <w:lvlJc w:val="left"/>
      <w:pPr>
        <w:ind w:left="4147" w:hanging="360"/>
      </w:pPr>
      <w:rPr>
        <w:rFonts w:ascii="Courier New" w:hAnsi="Courier New" w:cs="Courier New" w:hint="default"/>
      </w:rPr>
    </w:lvl>
    <w:lvl w:ilvl="5" w:tplc="04050005" w:tentative="1">
      <w:start w:val="1"/>
      <w:numFmt w:val="bullet"/>
      <w:lvlText w:val=""/>
      <w:lvlJc w:val="left"/>
      <w:pPr>
        <w:ind w:left="4867" w:hanging="360"/>
      </w:pPr>
      <w:rPr>
        <w:rFonts w:ascii="Wingdings" w:hAnsi="Wingdings" w:hint="default"/>
      </w:rPr>
    </w:lvl>
    <w:lvl w:ilvl="6" w:tplc="04050001" w:tentative="1">
      <w:start w:val="1"/>
      <w:numFmt w:val="bullet"/>
      <w:lvlText w:val=""/>
      <w:lvlJc w:val="left"/>
      <w:pPr>
        <w:ind w:left="5587" w:hanging="360"/>
      </w:pPr>
      <w:rPr>
        <w:rFonts w:ascii="Symbol" w:hAnsi="Symbol" w:hint="default"/>
      </w:rPr>
    </w:lvl>
    <w:lvl w:ilvl="7" w:tplc="04050003" w:tentative="1">
      <w:start w:val="1"/>
      <w:numFmt w:val="bullet"/>
      <w:lvlText w:val="o"/>
      <w:lvlJc w:val="left"/>
      <w:pPr>
        <w:ind w:left="6307" w:hanging="360"/>
      </w:pPr>
      <w:rPr>
        <w:rFonts w:ascii="Courier New" w:hAnsi="Courier New" w:cs="Courier New" w:hint="default"/>
      </w:rPr>
    </w:lvl>
    <w:lvl w:ilvl="8" w:tplc="04050005" w:tentative="1">
      <w:start w:val="1"/>
      <w:numFmt w:val="bullet"/>
      <w:lvlText w:val=""/>
      <w:lvlJc w:val="left"/>
      <w:pPr>
        <w:ind w:left="7027" w:hanging="360"/>
      </w:pPr>
      <w:rPr>
        <w:rFonts w:ascii="Wingdings" w:hAnsi="Wingdings" w:hint="default"/>
      </w:rPr>
    </w:lvl>
  </w:abstractNum>
  <w:abstractNum w:abstractNumId="22" w15:restartNumberingAfterBreak="0">
    <w:nsid w:val="6ADF2E23"/>
    <w:multiLevelType w:val="hybridMultilevel"/>
    <w:tmpl w:val="EF44A234"/>
    <w:lvl w:ilvl="0" w:tplc="DC729960">
      <w:start w:val="1"/>
      <w:numFmt w:val="bullet"/>
      <w:lvlText w:val=""/>
      <w:lvlJc w:val="left"/>
      <w:pPr>
        <w:tabs>
          <w:tab w:val="num" w:pos="1494"/>
        </w:tabs>
        <w:ind w:left="1494" w:hanging="360"/>
      </w:pPr>
      <w:rPr>
        <w:rFonts w:ascii="Symbol" w:hAnsi="Symbol" w:hint="default"/>
      </w:rPr>
    </w:lvl>
    <w:lvl w:ilvl="1" w:tplc="FFFFFFFF" w:tentative="1">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23" w15:restartNumberingAfterBreak="0">
    <w:nsid w:val="6C570F76"/>
    <w:multiLevelType w:val="hybridMultilevel"/>
    <w:tmpl w:val="8522D7B0"/>
    <w:lvl w:ilvl="0" w:tplc="0405000F">
      <w:start w:val="1"/>
      <w:numFmt w:val="decimal"/>
      <w:lvlText w:val="%1."/>
      <w:lvlJc w:val="left"/>
      <w:pPr>
        <w:ind w:left="1438" w:hanging="360"/>
      </w:pPr>
    </w:lvl>
    <w:lvl w:ilvl="1" w:tplc="04050019" w:tentative="1">
      <w:start w:val="1"/>
      <w:numFmt w:val="lowerLetter"/>
      <w:lvlText w:val="%2."/>
      <w:lvlJc w:val="left"/>
      <w:pPr>
        <w:ind w:left="2158" w:hanging="360"/>
      </w:pPr>
    </w:lvl>
    <w:lvl w:ilvl="2" w:tplc="0405001B" w:tentative="1">
      <w:start w:val="1"/>
      <w:numFmt w:val="lowerRoman"/>
      <w:lvlText w:val="%3."/>
      <w:lvlJc w:val="right"/>
      <w:pPr>
        <w:ind w:left="2878" w:hanging="180"/>
      </w:pPr>
    </w:lvl>
    <w:lvl w:ilvl="3" w:tplc="0405000F" w:tentative="1">
      <w:start w:val="1"/>
      <w:numFmt w:val="decimal"/>
      <w:lvlText w:val="%4."/>
      <w:lvlJc w:val="left"/>
      <w:pPr>
        <w:ind w:left="3598" w:hanging="360"/>
      </w:pPr>
    </w:lvl>
    <w:lvl w:ilvl="4" w:tplc="04050019" w:tentative="1">
      <w:start w:val="1"/>
      <w:numFmt w:val="lowerLetter"/>
      <w:lvlText w:val="%5."/>
      <w:lvlJc w:val="left"/>
      <w:pPr>
        <w:ind w:left="4318" w:hanging="360"/>
      </w:pPr>
    </w:lvl>
    <w:lvl w:ilvl="5" w:tplc="0405001B" w:tentative="1">
      <w:start w:val="1"/>
      <w:numFmt w:val="lowerRoman"/>
      <w:lvlText w:val="%6."/>
      <w:lvlJc w:val="right"/>
      <w:pPr>
        <w:ind w:left="5038" w:hanging="180"/>
      </w:pPr>
    </w:lvl>
    <w:lvl w:ilvl="6" w:tplc="0405000F" w:tentative="1">
      <w:start w:val="1"/>
      <w:numFmt w:val="decimal"/>
      <w:lvlText w:val="%7."/>
      <w:lvlJc w:val="left"/>
      <w:pPr>
        <w:ind w:left="5758" w:hanging="360"/>
      </w:pPr>
    </w:lvl>
    <w:lvl w:ilvl="7" w:tplc="04050019" w:tentative="1">
      <w:start w:val="1"/>
      <w:numFmt w:val="lowerLetter"/>
      <w:lvlText w:val="%8."/>
      <w:lvlJc w:val="left"/>
      <w:pPr>
        <w:ind w:left="6478" w:hanging="360"/>
      </w:pPr>
    </w:lvl>
    <w:lvl w:ilvl="8" w:tplc="0405001B" w:tentative="1">
      <w:start w:val="1"/>
      <w:numFmt w:val="lowerRoman"/>
      <w:lvlText w:val="%9."/>
      <w:lvlJc w:val="right"/>
      <w:pPr>
        <w:ind w:left="7198" w:hanging="180"/>
      </w:pPr>
    </w:lvl>
  </w:abstractNum>
  <w:abstractNum w:abstractNumId="24" w15:restartNumberingAfterBreak="0">
    <w:nsid w:val="70FC3CB3"/>
    <w:multiLevelType w:val="hybridMultilevel"/>
    <w:tmpl w:val="92C4D19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67D7982"/>
    <w:multiLevelType w:val="hybridMultilevel"/>
    <w:tmpl w:val="89644138"/>
    <w:lvl w:ilvl="0" w:tplc="DC729960">
      <w:start w:val="1"/>
      <w:numFmt w:val="bullet"/>
      <w:lvlText w:val=""/>
      <w:lvlJc w:val="left"/>
      <w:pPr>
        <w:tabs>
          <w:tab w:val="num" w:pos="1065"/>
        </w:tabs>
        <w:ind w:left="1065" w:hanging="360"/>
      </w:pPr>
      <w:rPr>
        <w:rFonts w:ascii="Symbol" w:hAnsi="Symbol" w:hint="default"/>
      </w:rPr>
    </w:lvl>
    <w:lvl w:ilvl="1" w:tplc="7D7691AA">
      <w:start w:val="1"/>
      <w:numFmt w:val="bullet"/>
      <w:lvlText w:val="o"/>
      <w:lvlJc w:val="left"/>
      <w:pPr>
        <w:tabs>
          <w:tab w:val="num" w:pos="2145"/>
        </w:tabs>
        <w:ind w:left="2145" w:hanging="360"/>
      </w:pPr>
      <w:rPr>
        <w:rFonts w:ascii="Courier New" w:hAnsi="Courier New" w:hint="default"/>
      </w:rPr>
    </w:lvl>
    <w:lvl w:ilvl="2" w:tplc="9B4655B8" w:tentative="1">
      <w:start w:val="1"/>
      <w:numFmt w:val="bullet"/>
      <w:lvlText w:val=""/>
      <w:lvlJc w:val="left"/>
      <w:pPr>
        <w:tabs>
          <w:tab w:val="num" w:pos="2865"/>
        </w:tabs>
        <w:ind w:left="2865" w:hanging="360"/>
      </w:pPr>
      <w:rPr>
        <w:rFonts w:ascii="Wingdings" w:hAnsi="Wingdings" w:hint="default"/>
      </w:rPr>
    </w:lvl>
    <w:lvl w:ilvl="3" w:tplc="D1706E4C" w:tentative="1">
      <w:start w:val="1"/>
      <w:numFmt w:val="bullet"/>
      <w:lvlText w:val=""/>
      <w:lvlJc w:val="left"/>
      <w:pPr>
        <w:tabs>
          <w:tab w:val="num" w:pos="3585"/>
        </w:tabs>
        <w:ind w:left="3585" w:hanging="360"/>
      </w:pPr>
      <w:rPr>
        <w:rFonts w:ascii="Symbol" w:hAnsi="Symbol" w:hint="default"/>
      </w:rPr>
    </w:lvl>
    <w:lvl w:ilvl="4" w:tplc="F12E3166" w:tentative="1">
      <w:start w:val="1"/>
      <w:numFmt w:val="bullet"/>
      <w:lvlText w:val="o"/>
      <w:lvlJc w:val="left"/>
      <w:pPr>
        <w:tabs>
          <w:tab w:val="num" w:pos="4305"/>
        </w:tabs>
        <w:ind w:left="4305" w:hanging="360"/>
      </w:pPr>
      <w:rPr>
        <w:rFonts w:ascii="Courier New" w:hAnsi="Courier New" w:hint="default"/>
      </w:rPr>
    </w:lvl>
    <w:lvl w:ilvl="5" w:tplc="5F5A602E" w:tentative="1">
      <w:start w:val="1"/>
      <w:numFmt w:val="bullet"/>
      <w:lvlText w:val=""/>
      <w:lvlJc w:val="left"/>
      <w:pPr>
        <w:tabs>
          <w:tab w:val="num" w:pos="5025"/>
        </w:tabs>
        <w:ind w:left="5025" w:hanging="360"/>
      </w:pPr>
      <w:rPr>
        <w:rFonts w:ascii="Wingdings" w:hAnsi="Wingdings" w:hint="default"/>
      </w:rPr>
    </w:lvl>
    <w:lvl w:ilvl="6" w:tplc="3F007392" w:tentative="1">
      <w:start w:val="1"/>
      <w:numFmt w:val="bullet"/>
      <w:lvlText w:val=""/>
      <w:lvlJc w:val="left"/>
      <w:pPr>
        <w:tabs>
          <w:tab w:val="num" w:pos="5745"/>
        </w:tabs>
        <w:ind w:left="5745" w:hanging="360"/>
      </w:pPr>
      <w:rPr>
        <w:rFonts w:ascii="Symbol" w:hAnsi="Symbol" w:hint="default"/>
      </w:rPr>
    </w:lvl>
    <w:lvl w:ilvl="7" w:tplc="1EA03D76" w:tentative="1">
      <w:start w:val="1"/>
      <w:numFmt w:val="bullet"/>
      <w:lvlText w:val="o"/>
      <w:lvlJc w:val="left"/>
      <w:pPr>
        <w:tabs>
          <w:tab w:val="num" w:pos="6465"/>
        </w:tabs>
        <w:ind w:left="6465" w:hanging="360"/>
      </w:pPr>
      <w:rPr>
        <w:rFonts w:ascii="Courier New" w:hAnsi="Courier New" w:hint="default"/>
      </w:rPr>
    </w:lvl>
    <w:lvl w:ilvl="8" w:tplc="5050A6A6" w:tentative="1">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77122CDF"/>
    <w:multiLevelType w:val="hybridMultilevel"/>
    <w:tmpl w:val="40C41E8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7B9271DA"/>
    <w:multiLevelType w:val="singleLevel"/>
    <w:tmpl w:val="A6A0EC06"/>
    <w:lvl w:ilvl="0">
      <w:start w:val="1"/>
      <w:numFmt w:val="lowerLetter"/>
      <w:lvlText w:val="%1) "/>
      <w:legacy w:legacy="1" w:legacySpace="0" w:legacyIndent="283"/>
      <w:lvlJc w:val="left"/>
      <w:pPr>
        <w:ind w:left="988" w:hanging="283"/>
      </w:pPr>
      <w:rPr>
        <w:b w:val="0"/>
        <w:i w:val="0"/>
        <w:sz w:val="24"/>
      </w:rPr>
    </w:lvl>
  </w:abstractNum>
  <w:abstractNum w:abstractNumId="28" w15:restartNumberingAfterBreak="0">
    <w:nsid w:val="7CA76AB0"/>
    <w:multiLevelType w:val="hybridMultilevel"/>
    <w:tmpl w:val="F1EA35FA"/>
    <w:lvl w:ilvl="0" w:tplc="66E00F36">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7D2B1F9B"/>
    <w:multiLevelType w:val="hybridMultilevel"/>
    <w:tmpl w:val="81480A86"/>
    <w:lvl w:ilvl="0" w:tplc="6D06E700">
      <w:start w:val="1"/>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04975613">
    <w:abstractNumId w:val="17"/>
  </w:num>
  <w:num w:numId="2" w16cid:durableId="970591534">
    <w:abstractNumId w:val="15"/>
  </w:num>
  <w:num w:numId="3" w16cid:durableId="260141543">
    <w:abstractNumId w:val="18"/>
  </w:num>
  <w:num w:numId="4" w16cid:durableId="1432361088">
    <w:abstractNumId w:val="27"/>
  </w:num>
  <w:num w:numId="5" w16cid:durableId="1936552351">
    <w:abstractNumId w:val="8"/>
  </w:num>
  <w:num w:numId="6" w16cid:durableId="1653485219">
    <w:abstractNumId w:val="25"/>
  </w:num>
  <w:num w:numId="7" w16cid:durableId="1281374116">
    <w:abstractNumId w:val="19"/>
  </w:num>
  <w:num w:numId="8" w16cid:durableId="1345860281">
    <w:abstractNumId w:val="22"/>
  </w:num>
  <w:num w:numId="9" w16cid:durableId="1190216205">
    <w:abstractNumId w:val="6"/>
  </w:num>
  <w:num w:numId="10" w16cid:durableId="1392193917">
    <w:abstractNumId w:val="2"/>
  </w:num>
  <w:num w:numId="11" w16cid:durableId="205438549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1074164582">
    <w:abstractNumId w:val="7"/>
  </w:num>
  <w:num w:numId="13" w16cid:durableId="411198287">
    <w:abstractNumId w:val="11"/>
  </w:num>
  <w:num w:numId="14" w16cid:durableId="1635481009">
    <w:abstractNumId w:val="20"/>
  </w:num>
  <w:num w:numId="15" w16cid:durableId="989212024">
    <w:abstractNumId w:val="11"/>
  </w:num>
  <w:num w:numId="16" w16cid:durableId="231279193">
    <w:abstractNumId w:val="26"/>
  </w:num>
  <w:num w:numId="17" w16cid:durableId="1758361890">
    <w:abstractNumId w:val="24"/>
  </w:num>
  <w:num w:numId="18" w16cid:durableId="1970089796">
    <w:abstractNumId w:val="14"/>
  </w:num>
  <w:num w:numId="19" w16cid:durableId="1424112728">
    <w:abstractNumId w:val="29"/>
  </w:num>
  <w:num w:numId="20" w16cid:durableId="174081597">
    <w:abstractNumId w:val="13"/>
  </w:num>
  <w:num w:numId="21" w16cid:durableId="1011880166">
    <w:abstractNumId w:val="9"/>
  </w:num>
  <w:num w:numId="22" w16cid:durableId="780033309">
    <w:abstractNumId w:val="10"/>
  </w:num>
  <w:num w:numId="23" w16cid:durableId="628509895">
    <w:abstractNumId w:val="11"/>
  </w:num>
  <w:num w:numId="24" w16cid:durableId="1986816020">
    <w:abstractNumId w:val="28"/>
  </w:num>
  <w:num w:numId="25" w16cid:durableId="508953986">
    <w:abstractNumId w:val="11"/>
  </w:num>
  <w:num w:numId="26" w16cid:durableId="569343257">
    <w:abstractNumId w:val="11"/>
  </w:num>
  <w:num w:numId="27" w16cid:durableId="482040380">
    <w:abstractNumId w:val="11"/>
  </w:num>
  <w:num w:numId="28" w16cid:durableId="2028091041">
    <w:abstractNumId w:val="11"/>
  </w:num>
  <w:num w:numId="29" w16cid:durableId="738551979">
    <w:abstractNumId w:val="11"/>
  </w:num>
  <w:num w:numId="30" w16cid:durableId="1931427455">
    <w:abstractNumId w:val="11"/>
  </w:num>
  <w:num w:numId="31" w16cid:durableId="1022131222">
    <w:abstractNumId w:val="11"/>
  </w:num>
  <w:num w:numId="32" w16cid:durableId="1083919230">
    <w:abstractNumId w:val="16"/>
  </w:num>
  <w:num w:numId="33" w16cid:durableId="1907915302">
    <w:abstractNumId w:val="5"/>
  </w:num>
  <w:num w:numId="34" w16cid:durableId="1199125863">
    <w:abstractNumId w:val="4"/>
  </w:num>
  <w:num w:numId="35" w16cid:durableId="788861798">
    <w:abstractNumId w:val="1"/>
  </w:num>
  <w:num w:numId="36" w16cid:durableId="1168473848">
    <w:abstractNumId w:val="23"/>
  </w:num>
  <w:num w:numId="37" w16cid:durableId="1511795217">
    <w:abstractNumId w:val="3"/>
  </w:num>
  <w:num w:numId="38" w16cid:durableId="1721250839">
    <w:abstractNumId w:val="12"/>
  </w:num>
  <w:num w:numId="39" w16cid:durableId="185216895">
    <w:abstractNumId w:val="21"/>
  </w:num>
  <w:num w:numId="40" w16cid:durableId="718288254">
    <w:abstractNumId w:val="11"/>
  </w:num>
  <w:num w:numId="41" w16cid:durableId="267127806">
    <w:abstractNumId w:val="11"/>
  </w:num>
  <w:num w:numId="42" w16cid:durableId="186413111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80"/>
    <w:rsid w:val="0000145D"/>
    <w:rsid w:val="000029B7"/>
    <w:rsid w:val="00002D5B"/>
    <w:rsid w:val="00006B2B"/>
    <w:rsid w:val="000145F8"/>
    <w:rsid w:val="00016528"/>
    <w:rsid w:val="0001784F"/>
    <w:rsid w:val="0002116F"/>
    <w:rsid w:val="00022397"/>
    <w:rsid w:val="00023309"/>
    <w:rsid w:val="00026C52"/>
    <w:rsid w:val="00027541"/>
    <w:rsid w:val="00027E3A"/>
    <w:rsid w:val="000313EE"/>
    <w:rsid w:val="00031DD7"/>
    <w:rsid w:val="00033C3B"/>
    <w:rsid w:val="0003652A"/>
    <w:rsid w:val="00037A89"/>
    <w:rsid w:val="000409A5"/>
    <w:rsid w:val="00044901"/>
    <w:rsid w:val="00045EDF"/>
    <w:rsid w:val="00051710"/>
    <w:rsid w:val="0005351D"/>
    <w:rsid w:val="00053F77"/>
    <w:rsid w:val="0005445E"/>
    <w:rsid w:val="00054C39"/>
    <w:rsid w:val="00063D63"/>
    <w:rsid w:val="000652FE"/>
    <w:rsid w:val="00067BC6"/>
    <w:rsid w:val="000703AD"/>
    <w:rsid w:val="00072956"/>
    <w:rsid w:val="00072DB8"/>
    <w:rsid w:val="00074307"/>
    <w:rsid w:val="000744B8"/>
    <w:rsid w:val="0007776A"/>
    <w:rsid w:val="000826EB"/>
    <w:rsid w:val="000840ED"/>
    <w:rsid w:val="00084191"/>
    <w:rsid w:val="000845D2"/>
    <w:rsid w:val="00084B5B"/>
    <w:rsid w:val="00092B5E"/>
    <w:rsid w:val="000936BA"/>
    <w:rsid w:val="00093F4E"/>
    <w:rsid w:val="00094313"/>
    <w:rsid w:val="0009469F"/>
    <w:rsid w:val="00095871"/>
    <w:rsid w:val="00096975"/>
    <w:rsid w:val="000A2BC9"/>
    <w:rsid w:val="000A2EE1"/>
    <w:rsid w:val="000A54C3"/>
    <w:rsid w:val="000A5795"/>
    <w:rsid w:val="000A5A17"/>
    <w:rsid w:val="000B0C86"/>
    <w:rsid w:val="000B15B4"/>
    <w:rsid w:val="000B2C59"/>
    <w:rsid w:val="000B61E7"/>
    <w:rsid w:val="000C0A36"/>
    <w:rsid w:val="000C2F54"/>
    <w:rsid w:val="000C641F"/>
    <w:rsid w:val="000C79E6"/>
    <w:rsid w:val="000D2AAB"/>
    <w:rsid w:val="000D3280"/>
    <w:rsid w:val="000D338E"/>
    <w:rsid w:val="000D33A8"/>
    <w:rsid w:val="000E05D8"/>
    <w:rsid w:val="000E2226"/>
    <w:rsid w:val="000E2A0A"/>
    <w:rsid w:val="000E3A96"/>
    <w:rsid w:val="000E3C4F"/>
    <w:rsid w:val="000E4A79"/>
    <w:rsid w:val="000E5738"/>
    <w:rsid w:val="000E5CB6"/>
    <w:rsid w:val="000F36E9"/>
    <w:rsid w:val="000F7C7C"/>
    <w:rsid w:val="00102F8F"/>
    <w:rsid w:val="00104133"/>
    <w:rsid w:val="00104BCC"/>
    <w:rsid w:val="00110D2A"/>
    <w:rsid w:val="00111261"/>
    <w:rsid w:val="00113E1A"/>
    <w:rsid w:val="001147D3"/>
    <w:rsid w:val="00115426"/>
    <w:rsid w:val="00115C88"/>
    <w:rsid w:val="001207DF"/>
    <w:rsid w:val="001225E2"/>
    <w:rsid w:val="001231DE"/>
    <w:rsid w:val="0012542F"/>
    <w:rsid w:val="001275B1"/>
    <w:rsid w:val="00131DE0"/>
    <w:rsid w:val="00133206"/>
    <w:rsid w:val="00133747"/>
    <w:rsid w:val="00134179"/>
    <w:rsid w:val="001352E2"/>
    <w:rsid w:val="0013669C"/>
    <w:rsid w:val="00137A60"/>
    <w:rsid w:val="00142A2C"/>
    <w:rsid w:val="00145AF4"/>
    <w:rsid w:val="00145DCF"/>
    <w:rsid w:val="00152ABF"/>
    <w:rsid w:val="001549BA"/>
    <w:rsid w:val="00155100"/>
    <w:rsid w:val="001561F8"/>
    <w:rsid w:val="0015624B"/>
    <w:rsid w:val="00156308"/>
    <w:rsid w:val="00156A6E"/>
    <w:rsid w:val="00156E9B"/>
    <w:rsid w:val="001629D8"/>
    <w:rsid w:val="001644C4"/>
    <w:rsid w:val="001671F6"/>
    <w:rsid w:val="0016777F"/>
    <w:rsid w:val="00170F91"/>
    <w:rsid w:val="00171CE5"/>
    <w:rsid w:val="00171E78"/>
    <w:rsid w:val="001731E6"/>
    <w:rsid w:val="001733CA"/>
    <w:rsid w:val="001735F0"/>
    <w:rsid w:val="001744C3"/>
    <w:rsid w:val="0017549F"/>
    <w:rsid w:val="0017552C"/>
    <w:rsid w:val="001802A3"/>
    <w:rsid w:val="00185427"/>
    <w:rsid w:val="00191623"/>
    <w:rsid w:val="00192791"/>
    <w:rsid w:val="00195C44"/>
    <w:rsid w:val="00196196"/>
    <w:rsid w:val="00196214"/>
    <w:rsid w:val="0019726D"/>
    <w:rsid w:val="001A0495"/>
    <w:rsid w:val="001A04F0"/>
    <w:rsid w:val="001A0879"/>
    <w:rsid w:val="001A0EF1"/>
    <w:rsid w:val="001A3EA5"/>
    <w:rsid w:val="001A6D80"/>
    <w:rsid w:val="001A6F06"/>
    <w:rsid w:val="001B2412"/>
    <w:rsid w:val="001B28F2"/>
    <w:rsid w:val="001B3F5B"/>
    <w:rsid w:val="001B6387"/>
    <w:rsid w:val="001B6FE4"/>
    <w:rsid w:val="001B74B8"/>
    <w:rsid w:val="001B78ED"/>
    <w:rsid w:val="001C0F77"/>
    <w:rsid w:val="001C20CB"/>
    <w:rsid w:val="001C2828"/>
    <w:rsid w:val="001C2AB1"/>
    <w:rsid w:val="001C2D69"/>
    <w:rsid w:val="001C4193"/>
    <w:rsid w:val="001C66A7"/>
    <w:rsid w:val="001D1107"/>
    <w:rsid w:val="001D47AB"/>
    <w:rsid w:val="001D4C84"/>
    <w:rsid w:val="001D5053"/>
    <w:rsid w:val="001D6B95"/>
    <w:rsid w:val="001D71FB"/>
    <w:rsid w:val="001E1BB0"/>
    <w:rsid w:val="001E46DF"/>
    <w:rsid w:val="001F122C"/>
    <w:rsid w:val="001F1F50"/>
    <w:rsid w:val="001F2FCD"/>
    <w:rsid w:val="001F3254"/>
    <w:rsid w:val="001F337A"/>
    <w:rsid w:val="001F445B"/>
    <w:rsid w:val="001F6C5E"/>
    <w:rsid w:val="00200108"/>
    <w:rsid w:val="00204134"/>
    <w:rsid w:val="00204C88"/>
    <w:rsid w:val="002053E4"/>
    <w:rsid w:val="00205695"/>
    <w:rsid w:val="00205BEA"/>
    <w:rsid w:val="00206858"/>
    <w:rsid w:val="00206E74"/>
    <w:rsid w:val="002140D9"/>
    <w:rsid w:val="002157FE"/>
    <w:rsid w:val="002241EE"/>
    <w:rsid w:val="00224E15"/>
    <w:rsid w:val="00226D4B"/>
    <w:rsid w:val="0022771D"/>
    <w:rsid w:val="00230E29"/>
    <w:rsid w:val="0023188D"/>
    <w:rsid w:val="00231C96"/>
    <w:rsid w:val="00231D5C"/>
    <w:rsid w:val="00232493"/>
    <w:rsid w:val="00234423"/>
    <w:rsid w:val="002356B5"/>
    <w:rsid w:val="00235B5D"/>
    <w:rsid w:val="00236B96"/>
    <w:rsid w:val="002400F1"/>
    <w:rsid w:val="0024081B"/>
    <w:rsid w:val="00240B99"/>
    <w:rsid w:val="00240C3D"/>
    <w:rsid w:val="00240C8C"/>
    <w:rsid w:val="002450EF"/>
    <w:rsid w:val="00247523"/>
    <w:rsid w:val="002500B4"/>
    <w:rsid w:val="00253812"/>
    <w:rsid w:val="00254160"/>
    <w:rsid w:val="00254CA8"/>
    <w:rsid w:val="002569CE"/>
    <w:rsid w:val="00260305"/>
    <w:rsid w:val="00260924"/>
    <w:rsid w:val="00261D87"/>
    <w:rsid w:val="00263BFD"/>
    <w:rsid w:val="00263D70"/>
    <w:rsid w:val="002703A9"/>
    <w:rsid w:val="00271092"/>
    <w:rsid w:val="00271C66"/>
    <w:rsid w:val="00271FD7"/>
    <w:rsid w:val="00272094"/>
    <w:rsid w:val="002721CA"/>
    <w:rsid w:val="00272825"/>
    <w:rsid w:val="00272AD7"/>
    <w:rsid w:val="002731ED"/>
    <w:rsid w:val="00277AD3"/>
    <w:rsid w:val="00283F67"/>
    <w:rsid w:val="00284263"/>
    <w:rsid w:val="00285859"/>
    <w:rsid w:val="00285D83"/>
    <w:rsid w:val="00285EC8"/>
    <w:rsid w:val="00285F47"/>
    <w:rsid w:val="00286A0A"/>
    <w:rsid w:val="0029359D"/>
    <w:rsid w:val="00295381"/>
    <w:rsid w:val="00295E01"/>
    <w:rsid w:val="00296CA2"/>
    <w:rsid w:val="00297B46"/>
    <w:rsid w:val="00297DAC"/>
    <w:rsid w:val="002A0AE3"/>
    <w:rsid w:val="002A421E"/>
    <w:rsid w:val="002A5162"/>
    <w:rsid w:val="002A6807"/>
    <w:rsid w:val="002B24A8"/>
    <w:rsid w:val="002B2D56"/>
    <w:rsid w:val="002B35F4"/>
    <w:rsid w:val="002B5826"/>
    <w:rsid w:val="002B6425"/>
    <w:rsid w:val="002B6508"/>
    <w:rsid w:val="002C0851"/>
    <w:rsid w:val="002C0D52"/>
    <w:rsid w:val="002C1104"/>
    <w:rsid w:val="002C2C65"/>
    <w:rsid w:val="002C43DB"/>
    <w:rsid w:val="002C45CA"/>
    <w:rsid w:val="002C46A5"/>
    <w:rsid w:val="002C4C3C"/>
    <w:rsid w:val="002C5819"/>
    <w:rsid w:val="002C5891"/>
    <w:rsid w:val="002C74C9"/>
    <w:rsid w:val="002C75C5"/>
    <w:rsid w:val="002D035A"/>
    <w:rsid w:val="002D1620"/>
    <w:rsid w:val="002D3940"/>
    <w:rsid w:val="002D4FBB"/>
    <w:rsid w:val="002D5906"/>
    <w:rsid w:val="002E0B3C"/>
    <w:rsid w:val="002E31EA"/>
    <w:rsid w:val="002E3942"/>
    <w:rsid w:val="002E5130"/>
    <w:rsid w:val="002E5A98"/>
    <w:rsid w:val="002F0BA3"/>
    <w:rsid w:val="002F0F1B"/>
    <w:rsid w:val="002F17ED"/>
    <w:rsid w:val="002F1ABE"/>
    <w:rsid w:val="002F1BF2"/>
    <w:rsid w:val="002F208A"/>
    <w:rsid w:val="002F2A23"/>
    <w:rsid w:val="002F2DCF"/>
    <w:rsid w:val="002F67E0"/>
    <w:rsid w:val="002F76A1"/>
    <w:rsid w:val="00300B25"/>
    <w:rsid w:val="00301E66"/>
    <w:rsid w:val="00304287"/>
    <w:rsid w:val="00304A33"/>
    <w:rsid w:val="00305184"/>
    <w:rsid w:val="003054E6"/>
    <w:rsid w:val="0030609E"/>
    <w:rsid w:val="00306F63"/>
    <w:rsid w:val="003103F9"/>
    <w:rsid w:val="0031046B"/>
    <w:rsid w:val="00310BD0"/>
    <w:rsid w:val="00325BD4"/>
    <w:rsid w:val="00327B3C"/>
    <w:rsid w:val="003316C3"/>
    <w:rsid w:val="00331A1C"/>
    <w:rsid w:val="0033239A"/>
    <w:rsid w:val="0033327A"/>
    <w:rsid w:val="00335EB4"/>
    <w:rsid w:val="00340B94"/>
    <w:rsid w:val="00341852"/>
    <w:rsid w:val="00343A87"/>
    <w:rsid w:val="00343DCA"/>
    <w:rsid w:val="00345612"/>
    <w:rsid w:val="0034577B"/>
    <w:rsid w:val="003457B5"/>
    <w:rsid w:val="00345A0A"/>
    <w:rsid w:val="00347591"/>
    <w:rsid w:val="0034783E"/>
    <w:rsid w:val="00354F9A"/>
    <w:rsid w:val="003570D4"/>
    <w:rsid w:val="00357AC3"/>
    <w:rsid w:val="00357FA3"/>
    <w:rsid w:val="00360A6C"/>
    <w:rsid w:val="00362404"/>
    <w:rsid w:val="00362EA1"/>
    <w:rsid w:val="00363B1D"/>
    <w:rsid w:val="0036764C"/>
    <w:rsid w:val="00371139"/>
    <w:rsid w:val="00371F15"/>
    <w:rsid w:val="00371F6F"/>
    <w:rsid w:val="00373124"/>
    <w:rsid w:val="003732AA"/>
    <w:rsid w:val="00374269"/>
    <w:rsid w:val="00376624"/>
    <w:rsid w:val="00377E35"/>
    <w:rsid w:val="00380A80"/>
    <w:rsid w:val="00382DA1"/>
    <w:rsid w:val="003836B2"/>
    <w:rsid w:val="00386B97"/>
    <w:rsid w:val="00386C23"/>
    <w:rsid w:val="00386F85"/>
    <w:rsid w:val="003878D9"/>
    <w:rsid w:val="00387BA7"/>
    <w:rsid w:val="00387E72"/>
    <w:rsid w:val="00391A26"/>
    <w:rsid w:val="0039237D"/>
    <w:rsid w:val="00393A94"/>
    <w:rsid w:val="003946AE"/>
    <w:rsid w:val="00395685"/>
    <w:rsid w:val="003965E8"/>
    <w:rsid w:val="003A1BE3"/>
    <w:rsid w:val="003A2A39"/>
    <w:rsid w:val="003A2F3B"/>
    <w:rsid w:val="003A3BCF"/>
    <w:rsid w:val="003A3F65"/>
    <w:rsid w:val="003A4BF1"/>
    <w:rsid w:val="003A601B"/>
    <w:rsid w:val="003A64C0"/>
    <w:rsid w:val="003B36D4"/>
    <w:rsid w:val="003B3B9B"/>
    <w:rsid w:val="003B5021"/>
    <w:rsid w:val="003B5549"/>
    <w:rsid w:val="003B6209"/>
    <w:rsid w:val="003B76D5"/>
    <w:rsid w:val="003B7FD9"/>
    <w:rsid w:val="003C1BB0"/>
    <w:rsid w:val="003C2E57"/>
    <w:rsid w:val="003C3D93"/>
    <w:rsid w:val="003C496A"/>
    <w:rsid w:val="003C5241"/>
    <w:rsid w:val="003C56DF"/>
    <w:rsid w:val="003C7C32"/>
    <w:rsid w:val="003C7CB2"/>
    <w:rsid w:val="003D0BD2"/>
    <w:rsid w:val="003D2101"/>
    <w:rsid w:val="003D2EF9"/>
    <w:rsid w:val="003D46FC"/>
    <w:rsid w:val="003D509A"/>
    <w:rsid w:val="003D5173"/>
    <w:rsid w:val="003D7024"/>
    <w:rsid w:val="003D703C"/>
    <w:rsid w:val="003E0AB7"/>
    <w:rsid w:val="003F1F55"/>
    <w:rsid w:val="003F211F"/>
    <w:rsid w:val="003F2F82"/>
    <w:rsid w:val="003F45B6"/>
    <w:rsid w:val="003F469E"/>
    <w:rsid w:val="003F7AA7"/>
    <w:rsid w:val="00401D53"/>
    <w:rsid w:val="0040200A"/>
    <w:rsid w:val="004034B1"/>
    <w:rsid w:val="0040399C"/>
    <w:rsid w:val="00410C1F"/>
    <w:rsid w:val="00414684"/>
    <w:rsid w:val="00415159"/>
    <w:rsid w:val="0042081F"/>
    <w:rsid w:val="004220D1"/>
    <w:rsid w:val="004233A2"/>
    <w:rsid w:val="00424C8D"/>
    <w:rsid w:val="0042784A"/>
    <w:rsid w:val="0043530C"/>
    <w:rsid w:val="00441DA3"/>
    <w:rsid w:val="00443014"/>
    <w:rsid w:val="00443CC1"/>
    <w:rsid w:val="00443FC1"/>
    <w:rsid w:val="004463A6"/>
    <w:rsid w:val="00450044"/>
    <w:rsid w:val="00450D7E"/>
    <w:rsid w:val="00452D4B"/>
    <w:rsid w:val="004557AA"/>
    <w:rsid w:val="00460DFA"/>
    <w:rsid w:val="00463B1D"/>
    <w:rsid w:val="00464085"/>
    <w:rsid w:val="0047166D"/>
    <w:rsid w:val="00471EAC"/>
    <w:rsid w:val="004748AA"/>
    <w:rsid w:val="00474D24"/>
    <w:rsid w:val="00474EE0"/>
    <w:rsid w:val="0047779E"/>
    <w:rsid w:val="004865E4"/>
    <w:rsid w:val="00490153"/>
    <w:rsid w:val="0049096A"/>
    <w:rsid w:val="00491E07"/>
    <w:rsid w:val="00491F37"/>
    <w:rsid w:val="00492C78"/>
    <w:rsid w:val="00493227"/>
    <w:rsid w:val="00493495"/>
    <w:rsid w:val="00494B5C"/>
    <w:rsid w:val="00495464"/>
    <w:rsid w:val="004A02F6"/>
    <w:rsid w:val="004A3444"/>
    <w:rsid w:val="004A3674"/>
    <w:rsid w:val="004A6BD7"/>
    <w:rsid w:val="004A73D2"/>
    <w:rsid w:val="004B2496"/>
    <w:rsid w:val="004B2A80"/>
    <w:rsid w:val="004B6392"/>
    <w:rsid w:val="004B6D2B"/>
    <w:rsid w:val="004B7E54"/>
    <w:rsid w:val="004C1258"/>
    <w:rsid w:val="004C4608"/>
    <w:rsid w:val="004C5516"/>
    <w:rsid w:val="004C6170"/>
    <w:rsid w:val="004C6476"/>
    <w:rsid w:val="004D1933"/>
    <w:rsid w:val="004D1F1F"/>
    <w:rsid w:val="004D2019"/>
    <w:rsid w:val="004D23F0"/>
    <w:rsid w:val="004D34D0"/>
    <w:rsid w:val="004D445F"/>
    <w:rsid w:val="004D51A3"/>
    <w:rsid w:val="004D5AA9"/>
    <w:rsid w:val="004D6AD4"/>
    <w:rsid w:val="004D6F9E"/>
    <w:rsid w:val="004E0BF5"/>
    <w:rsid w:val="004E2E55"/>
    <w:rsid w:val="004E2FE5"/>
    <w:rsid w:val="004E7E0A"/>
    <w:rsid w:val="004F1941"/>
    <w:rsid w:val="004F1B17"/>
    <w:rsid w:val="004F23A5"/>
    <w:rsid w:val="004F5478"/>
    <w:rsid w:val="004F5650"/>
    <w:rsid w:val="004F5E16"/>
    <w:rsid w:val="004F5F22"/>
    <w:rsid w:val="004F63BF"/>
    <w:rsid w:val="004F72F1"/>
    <w:rsid w:val="004F7DFC"/>
    <w:rsid w:val="00500180"/>
    <w:rsid w:val="00502BFC"/>
    <w:rsid w:val="00502E9E"/>
    <w:rsid w:val="00503A36"/>
    <w:rsid w:val="005065F5"/>
    <w:rsid w:val="005114CE"/>
    <w:rsid w:val="005114D2"/>
    <w:rsid w:val="005117BC"/>
    <w:rsid w:val="00511873"/>
    <w:rsid w:val="00513547"/>
    <w:rsid w:val="005143C5"/>
    <w:rsid w:val="005148A2"/>
    <w:rsid w:val="005148B8"/>
    <w:rsid w:val="00516515"/>
    <w:rsid w:val="0051666C"/>
    <w:rsid w:val="00520866"/>
    <w:rsid w:val="005213AB"/>
    <w:rsid w:val="00523822"/>
    <w:rsid w:val="00530AD6"/>
    <w:rsid w:val="0053158D"/>
    <w:rsid w:val="00532690"/>
    <w:rsid w:val="005348F7"/>
    <w:rsid w:val="00534A0B"/>
    <w:rsid w:val="00534AF1"/>
    <w:rsid w:val="00535A07"/>
    <w:rsid w:val="0054199C"/>
    <w:rsid w:val="00542342"/>
    <w:rsid w:val="00542BF8"/>
    <w:rsid w:val="00543408"/>
    <w:rsid w:val="00545758"/>
    <w:rsid w:val="00545B3E"/>
    <w:rsid w:val="00546887"/>
    <w:rsid w:val="00550362"/>
    <w:rsid w:val="005523EF"/>
    <w:rsid w:val="00553553"/>
    <w:rsid w:val="00553BD9"/>
    <w:rsid w:val="00554097"/>
    <w:rsid w:val="00556C74"/>
    <w:rsid w:val="005573C3"/>
    <w:rsid w:val="0056488E"/>
    <w:rsid w:val="00565A06"/>
    <w:rsid w:val="005673B9"/>
    <w:rsid w:val="0057353D"/>
    <w:rsid w:val="00574905"/>
    <w:rsid w:val="00576B98"/>
    <w:rsid w:val="00584434"/>
    <w:rsid w:val="00585BF4"/>
    <w:rsid w:val="00585CCA"/>
    <w:rsid w:val="00586B76"/>
    <w:rsid w:val="00590BDC"/>
    <w:rsid w:val="0059340F"/>
    <w:rsid w:val="0059741C"/>
    <w:rsid w:val="005A0978"/>
    <w:rsid w:val="005A0F63"/>
    <w:rsid w:val="005A1605"/>
    <w:rsid w:val="005A2589"/>
    <w:rsid w:val="005A3C3B"/>
    <w:rsid w:val="005A4931"/>
    <w:rsid w:val="005A4E12"/>
    <w:rsid w:val="005A68B6"/>
    <w:rsid w:val="005A7A3F"/>
    <w:rsid w:val="005B4947"/>
    <w:rsid w:val="005B4FE2"/>
    <w:rsid w:val="005B55B9"/>
    <w:rsid w:val="005B7EE9"/>
    <w:rsid w:val="005C1A57"/>
    <w:rsid w:val="005C240B"/>
    <w:rsid w:val="005C29D8"/>
    <w:rsid w:val="005C2BCD"/>
    <w:rsid w:val="005C3E4F"/>
    <w:rsid w:val="005C53E9"/>
    <w:rsid w:val="005C6452"/>
    <w:rsid w:val="005D0C26"/>
    <w:rsid w:val="005D1035"/>
    <w:rsid w:val="005D135C"/>
    <w:rsid w:val="005D2F26"/>
    <w:rsid w:val="005D3349"/>
    <w:rsid w:val="005D5A03"/>
    <w:rsid w:val="005D6039"/>
    <w:rsid w:val="005D785C"/>
    <w:rsid w:val="005E11A5"/>
    <w:rsid w:val="005E1D34"/>
    <w:rsid w:val="005E2CB3"/>
    <w:rsid w:val="005E518F"/>
    <w:rsid w:val="005F09CC"/>
    <w:rsid w:val="005F0F92"/>
    <w:rsid w:val="005F2BEB"/>
    <w:rsid w:val="005F4FA1"/>
    <w:rsid w:val="005F5832"/>
    <w:rsid w:val="005F5A36"/>
    <w:rsid w:val="00601245"/>
    <w:rsid w:val="00602B85"/>
    <w:rsid w:val="00610417"/>
    <w:rsid w:val="00610F65"/>
    <w:rsid w:val="00611F34"/>
    <w:rsid w:val="00614E6D"/>
    <w:rsid w:val="00616407"/>
    <w:rsid w:val="0061796C"/>
    <w:rsid w:val="00620480"/>
    <w:rsid w:val="00626837"/>
    <w:rsid w:val="00627F96"/>
    <w:rsid w:val="006309CF"/>
    <w:rsid w:val="00632867"/>
    <w:rsid w:val="00632E0B"/>
    <w:rsid w:val="00633367"/>
    <w:rsid w:val="006333E7"/>
    <w:rsid w:val="00634D6D"/>
    <w:rsid w:val="00635B0A"/>
    <w:rsid w:val="0063614C"/>
    <w:rsid w:val="00643269"/>
    <w:rsid w:val="00646E0C"/>
    <w:rsid w:val="006504EC"/>
    <w:rsid w:val="00650D05"/>
    <w:rsid w:val="0065124B"/>
    <w:rsid w:val="0065260E"/>
    <w:rsid w:val="00652EB3"/>
    <w:rsid w:val="006549D5"/>
    <w:rsid w:val="00657A63"/>
    <w:rsid w:val="0066129C"/>
    <w:rsid w:val="00661B2D"/>
    <w:rsid w:val="00661FA5"/>
    <w:rsid w:val="00662D61"/>
    <w:rsid w:val="0066404E"/>
    <w:rsid w:val="006646DA"/>
    <w:rsid w:val="006723C2"/>
    <w:rsid w:val="00672626"/>
    <w:rsid w:val="00677AF9"/>
    <w:rsid w:val="0068078B"/>
    <w:rsid w:val="0068210C"/>
    <w:rsid w:val="00683F47"/>
    <w:rsid w:val="00691539"/>
    <w:rsid w:val="00691704"/>
    <w:rsid w:val="00693BAD"/>
    <w:rsid w:val="00697214"/>
    <w:rsid w:val="006A0119"/>
    <w:rsid w:val="006A3689"/>
    <w:rsid w:val="006A45EF"/>
    <w:rsid w:val="006A4FD1"/>
    <w:rsid w:val="006A65EC"/>
    <w:rsid w:val="006A769E"/>
    <w:rsid w:val="006A7C4E"/>
    <w:rsid w:val="006B07E9"/>
    <w:rsid w:val="006B3457"/>
    <w:rsid w:val="006B406A"/>
    <w:rsid w:val="006B41CF"/>
    <w:rsid w:val="006C109D"/>
    <w:rsid w:val="006C15C0"/>
    <w:rsid w:val="006C2C3E"/>
    <w:rsid w:val="006C488B"/>
    <w:rsid w:val="006C7AF7"/>
    <w:rsid w:val="006D13BA"/>
    <w:rsid w:val="006D3FF9"/>
    <w:rsid w:val="006D4E8F"/>
    <w:rsid w:val="006D573D"/>
    <w:rsid w:val="006D64F8"/>
    <w:rsid w:val="006D66D3"/>
    <w:rsid w:val="006D703F"/>
    <w:rsid w:val="006D72AB"/>
    <w:rsid w:val="006E28BE"/>
    <w:rsid w:val="006E587F"/>
    <w:rsid w:val="006E58E3"/>
    <w:rsid w:val="006E62DB"/>
    <w:rsid w:val="006E6828"/>
    <w:rsid w:val="006F3ADB"/>
    <w:rsid w:val="006F48CB"/>
    <w:rsid w:val="006F5B36"/>
    <w:rsid w:val="006F6BF4"/>
    <w:rsid w:val="006F702B"/>
    <w:rsid w:val="0070118B"/>
    <w:rsid w:val="00701BE9"/>
    <w:rsid w:val="007022D6"/>
    <w:rsid w:val="0070238E"/>
    <w:rsid w:val="00704855"/>
    <w:rsid w:val="007056FC"/>
    <w:rsid w:val="00705A92"/>
    <w:rsid w:val="00707905"/>
    <w:rsid w:val="007113D8"/>
    <w:rsid w:val="00711B87"/>
    <w:rsid w:val="0071212A"/>
    <w:rsid w:val="0071426C"/>
    <w:rsid w:val="007144CE"/>
    <w:rsid w:val="007150AE"/>
    <w:rsid w:val="00720B11"/>
    <w:rsid w:val="007214EC"/>
    <w:rsid w:val="00721D32"/>
    <w:rsid w:val="00722A9F"/>
    <w:rsid w:val="00722B88"/>
    <w:rsid w:val="007244D6"/>
    <w:rsid w:val="007271FE"/>
    <w:rsid w:val="0072763A"/>
    <w:rsid w:val="00727CB3"/>
    <w:rsid w:val="00735704"/>
    <w:rsid w:val="00736255"/>
    <w:rsid w:val="007372E4"/>
    <w:rsid w:val="007376ED"/>
    <w:rsid w:val="00737A33"/>
    <w:rsid w:val="00737F5C"/>
    <w:rsid w:val="007405A9"/>
    <w:rsid w:val="00741F54"/>
    <w:rsid w:val="0074318C"/>
    <w:rsid w:val="00744C58"/>
    <w:rsid w:val="00745CE1"/>
    <w:rsid w:val="00746387"/>
    <w:rsid w:val="00746CC4"/>
    <w:rsid w:val="0075054D"/>
    <w:rsid w:val="007507A4"/>
    <w:rsid w:val="00751DD7"/>
    <w:rsid w:val="00752554"/>
    <w:rsid w:val="00754926"/>
    <w:rsid w:val="0075546C"/>
    <w:rsid w:val="00755BBE"/>
    <w:rsid w:val="00755D66"/>
    <w:rsid w:val="007605F4"/>
    <w:rsid w:val="00761EA2"/>
    <w:rsid w:val="007621E9"/>
    <w:rsid w:val="00763A52"/>
    <w:rsid w:val="00766EA8"/>
    <w:rsid w:val="0076730A"/>
    <w:rsid w:val="00767BA7"/>
    <w:rsid w:val="00770060"/>
    <w:rsid w:val="00771DF3"/>
    <w:rsid w:val="00773FE6"/>
    <w:rsid w:val="0077434C"/>
    <w:rsid w:val="00781798"/>
    <w:rsid w:val="0078509F"/>
    <w:rsid w:val="00786F34"/>
    <w:rsid w:val="00787A26"/>
    <w:rsid w:val="00790AF6"/>
    <w:rsid w:val="007956CA"/>
    <w:rsid w:val="00795C28"/>
    <w:rsid w:val="00795FAF"/>
    <w:rsid w:val="007A2317"/>
    <w:rsid w:val="007A3CB3"/>
    <w:rsid w:val="007A50F7"/>
    <w:rsid w:val="007A6787"/>
    <w:rsid w:val="007B10AD"/>
    <w:rsid w:val="007B12F4"/>
    <w:rsid w:val="007B4B25"/>
    <w:rsid w:val="007B7CB2"/>
    <w:rsid w:val="007C0EC9"/>
    <w:rsid w:val="007C0F26"/>
    <w:rsid w:val="007C2C43"/>
    <w:rsid w:val="007C6294"/>
    <w:rsid w:val="007C74ED"/>
    <w:rsid w:val="007D0316"/>
    <w:rsid w:val="007D0482"/>
    <w:rsid w:val="007D04CF"/>
    <w:rsid w:val="007D1D94"/>
    <w:rsid w:val="007D6445"/>
    <w:rsid w:val="007D657B"/>
    <w:rsid w:val="007D7F99"/>
    <w:rsid w:val="007E100B"/>
    <w:rsid w:val="007E4664"/>
    <w:rsid w:val="007E6357"/>
    <w:rsid w:val="007F06ED"/>
    <w:rsid w:val="007F1BE1"/>
    <w:rsid w:val="007F2534"/>
    <w:rsid w:val="007F2C7A"/>
    <w:rsid w:val="007F30C9"/>
    <w:rsid w:val="007F6BE8"/>
    <w:rsid w:val="007F74A1"/>
    <w:rsid w:val="007F7C50"/>
    <w:rsid w:val="008004CC"/>
    <w:rsid w:val="00801AD7"/>
    <w:rsid w:val="00802F3D"/>
    <w:rsid w:val="008042EC"/>
    <w:rsid w:val="008064CE"/>
    <w:rsid w:val="008064ED"/>
    <w:rsid w:val="00810F61"/>
    <w:rsid w:val="00811721"/>
    <w:rsid w:val="00812AAE"/>
    <w:rsid w:val="0081315A"/>
    <w:rsid w:val="00815217"/>
    <w:rsid w:val="0081725D"/>
    <w:rsid w:val="008179CD"/>
    <w:rsid w:val="00821537"/>
    <w:rsid w:val="008223E3"/>
    <w:rsid w:val="008226AB"/>
    <w:rsid w:val="008237D1"/>
    <w:rsid w:val="008244C5"/>
    <w:rsid w:val="0083136C"/>
    <w:rsid w:val="008319CA"/>
    <w:rsid w:val="00833C38"/>
    <w:rsid w:val="00835145"/>
    <w:rsid w:val="008359C2"/>
    <w:rsid w:val="008371B7"/>
    <w:rsid w:val="008375E3"/>
    <w:rsid w:val="00837D55"/>
    <w:rsid w:val="00837DCB"/>
    <w:rsid w:val="00840604"/>
    <w:rsid w:val="008418AC"/>
    <w:rsid w:val="008437EC"/>
    <w:rsid w:val="0084678F"/>
    <w:rsid w:val="008471A4"/>
    <w:rsid w:val="0085044C"/>
    <w:rsid w:val="00851276"/>
    <w:rsid w:val="00851CAF"/>
    <w:rsid w:val="008526A3"/>
    <w:rsid w:val="00854169"/>
    <w:rsid w:val="00854358"/>
    <w:rsid w:val="0085766F"/>
    <w:rsid w:val="00863E2E"/>
    <w:rsid w:val="008649D6"/>
    <w:rsid w:val="00866CAA"/>
    <w:rsid w:val="0087159A"/>
    <w:rsid w:val="00871678"/>
    <w:rsid w:val="00871A07"/>
    <w:rsid w:val="008742A1"/>
    <w:rsid w:val="008770C1"/>
    <w:rsid w:val="008800C2"/>
    <w:rsid w:val="00884743"/>
    <w:rsid w:val="008864E8"/>
    <w:rsid w:val="008870AC"/>
    <w:rsid w:val="00887F80"/>
    <w:rsid w:val="00890658"/>
    <w:rsid w:val="00890EC4"/>
    <w:rsid w:val="00893343"/>
    <w:rsid w:val="00895338"/>
    <w:rsid w:val="008A0515"/>
    <w:rsid w:val="008A22AF"/>
    <w:rsid w:val="008A2CC8"/>
    <w:rsid w:val="008A4990"/>
    <w:rsid w:val="008A598D"/>
    <w:rsid w:val="008A6B60"/>
    <w:rsid w:val="008A6BA9"/>
    <w:rsid w:val="008B01FA"/>
    <w:rsid w:val="008B26AB"/>
    <w:rsid w:val="008B3CC8"/>
    <w:rsid w:val="008B470B"/>
    <w:rsid w:val="008B5A76"/>
    <w:rsid w:val="008B6005"/>
    <w:rsid w:val="008B60C0"/>
    <w:rsid w:val="008C36D4"/>
    <w:rsid w:val="008C72EA"/>
    <w:rsid w:val="008D133A"/>
    <w:rsid w:val="008D22BF"/>
    <w:rsid w:val="008D51A4"/>
    <w:rsid w:val="008D54AB"/>
    <w:rsid w:val="008D6429"/>
    <w:rsid w:val="008E0382"/>
    <w:rsid w:val="008E1ADD"/>
    <w:rsid w:val="008E3B8A"/>
    <w:rsid w:val="008E3CA1"/>
    <w:rsid w:val="008E4610"/>
    <w:rsid w:val="008E5AC5"/>
    <w:rsid w:val="008E5F5A"/>
    <w:rsid w:val="008E7558"/>
    <w:rsid w:val="008F22D3"/>
    <w:rsid w:val="008F31C0"/>
    <w:rsid w:val="0090043B"/>
    <w:rsid w:val="00902A00"/>
    <w:rsid w:val="00904913"/>
    <w:rsid w:val="00905528"/>
    <w:rsid w:val="009058D3"/>
    <w:rsid w:val="009063C0"/>
    <w:rsid w:val="009111CA"/>
    <w:rsid w:val="00911814"/>
    <w:rsid w:val="00916645"/>
    <w:rsid w:val="00916FA3"/>
    <w:rsid w:val="00920902"/>
    <w:rsid w:val="00920D92"/>
    <w:rsid w:val="0092480F"/>
    <w:rsid w:val="00924D99"/>
    <w:rsid w:val="00925665"/>
    <w:rsid w:val="0092618A"/>
    <w:rsid w:val="009270D4"/>
    <w:rsid w:val="00930332"/>
    <w:rsid w:val="00930EC1"/>
    <w:rsid w:val="00932F56"/>
    <w:rsid w:val="00933860"/>
    <w:rsid w:val="00934417"/>
    <w:rsid w:val="009358C5"/>
    <w:rsid w:val="00935F4F"/>
    <w:rsid w:val="00937614"/>
    <w:rsid w:val="00940879"/>
    <w:rsid w:val="00940BD8"/>
    <w:rsid w:val="00941A78"/>
    <w:rsid w:val="00941C65"/>
    <w:rsid w:val="00945120"/>
    <w:rsid w:val="00946C3A"/>
    <w:rsid w:val="00947040"/>
    <w:rsid w:val="009536C0"/>
    <w:rsid w:val="00954DD1"/>
    <w:rsid w:val="00956AFE"/>
    <w:rsid w:val="00957CCD"/>
    <w:rsid w:val="0096042E"/>
    <w:rsid w:val="00960BD7"/>
    <w:rsid w:val="00962A38"/>
    <w:rsid w:val="00963D9F"/>
    <w:rsid w:val="00963DA7"/>
    <w:rsid w:val="00974AB5"/>
    <w:rsid w:val="009778C9"/>
    <w:rsid w:val="0098433C"/>
    <w:rsid w:val="009865C4"/>
    <w:rsid w:val="009874C4"/>
    <w:rsid w:val="00990641"/>
    <w:rsid w:val="009921E8"/>
    <w:rsid w:val="009937C4"/>
    <w:rsid w:val="00995766"/>
    <w:rsid w:val="00996526"/>
    <w:rsid w:val="00996674"/>
    <w:rsid w:val="00996C8A"/>
    <w:rsid w:val="00996EF9"/>
    <w:rsid w:val="009A4CCC"/>
    <w:rsid w:val="009B341F"/>
    <w:rsid w:val="009B3D1E"/>
    <w:rsid w:val="009B411C"/>
    <w:rsid w:val="009B6D74"/>
    <w:rsid w:val="009C0272"/>
    <w:rsid w:val="009C18AA"/>
    <w:rsid w:val="009C1CC3"/>
    <w:rsid w:val="009C2643"/>
    <w:rsid w:val="009C2A05"/>
    <w:rsid w:val="009C2E51"/>
    <w:rsid w:val="009D0CCF"/>
    <w:rsid w:val="009D1294"/>
    <w:rsid w:val="009D173B"/>
    <w:rsid w:val="009D2D37"/>
    <w:rsid w:val="009D6735"/>
    <w:rsid w:val="009D681A"/>
    <w:rsid w:val="009D6EB7"/>
    <w:rsid w:val="009D7397"/>
    <w:rsid w:val="009D7CCB"/>
    <w:rsid w:val="009E15BE"/>
    <w:rsid w:val="009E3AF2"/>
    <w:rsid w:val="009E4885"/>
    <w:rsid w:val="009E5484"/>
    <w:rsid w:val="009E5740"/>
    <w:rsid w:val="009F0716"/>
    <w:rsid w:val="009F085C"/>
    <w:rsid w:val="009F27D4"/>
    <w:rsid w:val="009F2C1C"/>
    <w:rsid w:val="009F3572"/>
    <w:rsid w:val="009F36A9"/>
    <w:rsid w:val="009F3811"/>
    <w:rsid w:val="009F5664"/>
    <w:rsid w:val="009F5BB5"/>
    <w:rsid w:val="009F75E8"/>
    <w:rsid w:val="00A0101F"/>
    <w:rsid w:val="00A03B22"/>
    <w:rsid w:val="00A048B8"/>
    <w:rsid w:val="00A05038"/>
    <w:rsid w:val="00A06208"/>
    <w:rsid w:val="00A07360"/>
    <w:rsid w:val="00A07DFE"/>
    <w:rsid w:val="00A11CEF"/>
    <w:rsid w:val="00A134EE"/>
    <w:rsid w:val="00A13718"/>
    <w:rsid w:val="00A1499B"/>
    <w:rsid w:val="00A25091"/>
    <w:rsid w:val="00A252BF"/>
    <w:rsid w:val="00A27392"/>
    <w:rsid w:val="00A27654"/>
    <w:rsid w:val="00A30BD2"/>
    <w:rsid w:val="00A34AF7"/>
    <w:rsid w:val="00A356AC"/>
    <w:rsid w:val="00A36C3B"/>
    <w:rsid w:val="00A37AEE"/>
    <w:rsid w:val="00A37E35"/>
    <w:rsid w:val="00A4026B"/>
    <w:rsid w:val="00A41317"/>
    <w:rsid w:val="00A41DA5"/>
    <w:rsid w:val="00A43F59"/>
    <w:rsid w:val="00A454A3"/>
    <w:rsid w:val="00A45CE1"/>
    <w:rsid w:val="00A50C8A"/>
    <w:rsid w:val="00A513E0"/>
    <w:rsid w:val="00A52FFC"/>
    <w:rsid w:val="00A53458"/>
    <w:rsid w:val="00A53CA9"/>
    <w:rsid w:val="00A53D26"/>
    <w:rsid w:val="00A565FB"/>
    <w:rsid w:val="00A57DE2"/>
    <w:rsid w:val="00A57EB8"/>
    <w:rsid w:val="00A629B8"/>
    <w:rsid w:val="00A639A9"/>
    <w:rsid w:val="00A63D79"/>
    <w:rsid w:val="00A64F2C"/>
    <w:rsid w:val="00A650D5"/>
    <w:rsid w:val="00A67F97"/>
    <w:rsid w:val="00A70D38"/>
    <w:rsid w:val="00A70ED0"/>
    <w:rsid w:val="00A7169E"/>
    <w:rsid w:val="00A72EB6"/>
    <w:rsid w:val="00A73406"/>
    <w:rsid w:val="00A76459"/>
    <w:rsid w:val="00A825ED"/>
    <w:rsid w:val="00A83CC3"/>
    <w:rsid w:val="00A84CB6"/>
    <w:rsid w:val="00A8582B"/>
    <w:rsid w:val="00A86788"/>
    <w:rsid w:val="00A877E0"/>
    <w:rsid w:val="00A910C3"/>
    <w:rsid w:val="00A961B3"/>
    <w:rsid w:val="00A96A20"/>
    <w:rsid w:val="00AA0245"/>
    <w:rsid w:val="00AA43CC"/>
    <w:rsid w:val="00AA4A75"/>
    <w:rsid w:val="00AA6342"/>
    <w:rsid w:val="00AA72DA"/>
    <w:rsid w:val="00AA7434"/>
    <w:rsid w:val="00AB0C3D"/>
    <w:rsid w:val="00AB0DFC"/>
    <w:rsid w:val="00AB2296"/>
    <w:rsid w:val="00AB3412"/>
    <w:rsid w:val="00AB6B59"/>
    <w:rsid w:val="00AC0CE0"/>
    <w:rsid w:val="00AC166F"/>
    <w:rsid w:val="00AC1A88"/>
    <w:rsid w:val="00AC4E4B"/>
    <w:rsid w:val="00AD19A7"/>
    <w:rsid w:val="00AD1A52"/>
    <w:rsid w:val="00AD204B"/>
    <w:rsid w:val="00AD295E"/>
    <w:rsid w:val="00AD3090"/>
    <w:rsid w:val="00AD4142"/>
    <w:rsid w:val="00AD502B"/>
    <w:rsid w:val="00AD7375"/>
    <w:rsid w:val="00AE00AA"/>
    <w:rsid w:val="00AE2229"/>
    <w:rsid w:val="00AE2274"/>
    <w:rsid w:val="00AE329D"/>
    <w:rsid w:val="00AF11C2"/>
    <w:rsid w:val="00AF1D87"/>
    <w:rsid w:val="00AF5609"/>
    <w:rsid w:val="00AF57AD"/>
    <w:rsid w:val="00B02950"/>
    <w:rsid w:val="00B02C04"/>
    <w:rsid w:val="00B103D7"/>
    <w:rsid w:val="00B12164"/>
    <w:rsid w:val="00B13C43"/>
    <w:rsid w:val="00B13FBE"/>
    <w:rsid w:val="00B14037"/>
    <w:rsid w:val="00B153E5"/>
    <w:rsid w:val="00B16883"/>
    <w:rsid w:val="00B169E8"/>
    <w:rsid w:val="00B2077E"/>
    <w:rsid w:val="00B220DD"/>
    <w:rsid w:val="00B22974"/>
    <w:rsid w:val="00B250C9"/>
    <w:rsid w:val="00B25CD6"/>
    <w:rsid w:val="00B31431"/>
    <w:rsid w:val="00B377DD"/>
    <w:rsid w:val="00B37E63"/>
    <w:rsid w:val="00B42B87"/>
    <w:rsid w:val="00B45784"/>
    <w:rsid w:val="00B468C6"/>
    <w:rsid w:val="00B50B56"/>
    <w:rsid w:val="00B52AC4"/>
    <w:rsid w:val="00B53E7F"/>
    <w:rsid w:val="00B54731"/>
    <w:rsid w:val="00B55832"/>
    <w:rsid w:val="00B57BDA"/>
    <w:rsid w:val="00B62BCA"/>
    <w:rsid w:val="00B719DD"/>
    <w:rsid w:val="00B71C18"/>
    <w:rsid w:val="00B72252"/>
    <w:rsid w:val="00B73AB7"/>
    <w:rsid w:val="00B80E3F"/>
    <w:rsid w:val="00B8170C"/>
    <w:rsid w:val="00B833C3"/>
    <w:rsid w:val="00B85AEB"/>
    <w:rsid w:val="00B85E21"/>
    <w:rsid w:val="00B8715A"/>
    <w:rsid w:val="00B87DA2"/>
    <w:rsid w:val="00B90481"/>
    <w:rsid w:val="00B9280E"/>
    <w:rsid w:val="00B9296D"/>
    <w:rsid w:val="00B92DE9"/>
    <w:rsid w:val="00B94FA2"/>
    <w:rsid w:val="00B9588F"/>
    <w:rsid w:val="00BA0946"/>
    <w:rsid w:val="00BA3F49"/>
    <w:rsid w:val="00BA5C3D"/>
    <w:rsid w:val="00BA62FC"/>
    <w:rsid w:val="00BB0628"/>
    <w:rsid w:val="00BB13CB"/>
    <w:rsid w:val="00BB186A"/>
    <w:rsid w:val="00BB1C29"/>
    <w:rsid w:val="00BB28A0"/>
    <w:rsid w:val="00BB308A"/>
    <w:rsid w:val="00BB48C5"/>
    <w:rsid w:val="00BB4DCF"/>
    <w:rsid w:val="00BB744D"/>
    <w:rsid w:val="00BC0188"/>
    <w:rsid w:val="00BC0E43"/>
    <w:rsid w:val="00BC1DCC"/>
    <w:rsid w:val="00BC2680"/>
    <w:rsid w:val="00BC4C4A"/>
    <w:rsid w:val="00BC586D"/>
    <w:rsid w:val="00BC7BD6"/>
    <w:rsid w:val="00BD03AB"/>
    <w:rsid w:val="00BD1533"/>
    <w:rsid w:val="00BD27D7"/>
    <w:rsid w:val="00BD2EA6"/>
    <w:rsid w:val="00BD305B"/>
    <w:rsid w:val="00BD3333"/>
    <w:rsid w:val="00BD35AF"/>
    <w:rsid w:val="00BD3C10"/>
    <w:rsid w:val="00BD7432"/>
    <w:rsid w:val="00BD7656"/>
    <w:rsid w:val="00BE03D5"/>
    <w:rsid w:val="00BE229B"/>
    <w:rsid w:val="00BE2636"/>
    <w:rsid w:val="00BE26AD"/>
    <w:rsid w:val="00BE27AB"/>
    <w:rsid w:val="00BE2B0A"/>
    <w:rsid w:val="00BE41E2"/>
    <w:rsid w:val="00BE55A1"/>
    <w:rsid w:val="00BE7230"/>
    <w:rsid w:val="00BE73C8"/>
    <w:rsid w:val="00BF07B6"/>
    <w:rsid w:val="00BF1B88"/>
    <w:rsid w:val="00BF36E9"/>
    <w:rsid w:val="00BF427A"/>
    <w:rsid w:val="00BF6642"/>
    <w:rsid w:val="00BF6963"/>
    <w:rsid w:val="00C0075B"/>
    <w:rsid w:val="00C00822"/>
    <w:rsid w:val="00C0144E"/>
    <w:rsid w:val="00C02982"/>
    <w:rsid w:val="00C02A61"/>
    <w:rsid w:val="00C02F2A"/>
    <w:rsid w:val="00C037C1"/>
    <w:rsid w:val="00C05E19"/>
    <w:rsid w:val="00C0625C"/>
    <w:rsid w:val="00C06865"/>
    <w:rsid w:val="00C06CF1"/>
    <w:rsid w:val="00C132B9"/>
    <w:rsid w:val="00C1357E"/>
    <w:rsid w:val="00C15119"/>
    <w:rsid w:val="00C20BB2"/>
    <w:rsid w:val="00C20F36"/>
    <w:rsid w:val="00C237AF"/>
    <w:rsid w:val="00C23E64"/>
    <w:rsid w:val="00C256E1"/>
    <w:rsid w:val="00C25DC3"/>
    <w:rsid w:val="00C31AF3"/>
    <w:rsid w:val="00C33404"/>
    <w:rsid w:val="00C33C9B"/>
    <w:rsid w:val="00C34812"/>
    <w:rsid w:val="00C34E08"/>
    <w:rsid w:val="00C34F4F"/>
    <w:rsid w:val="00C366CF"/>
    <w:rsid w:val="00C408FF"/>
    <w:rsid w:val="00C42BAD"/>
    <w:rsid w:val="00C43DD6"/>
    <w:rsid w:val="00C455AB"/>
    <w:rsid w:val="00C4645C"/>
    <w:rsid w:val="00C46910"/>
    <w:rsid w:val="00C51AB2"/>
    <w:rsid w:val="00C55E6A"/>
    <w:rsid w:val="00C56613"/>
    <w:rsid w:val="00C56764"/>
    <w:rsid w:val="00C570D3"/>
    <w:rsid w:val="00C602B7"/>
    <w:rsid w:val="00C6121C"/>
    <w:rsid w:val="00C62674"/>
    <w:rsid w:val="00C66049"/>
    <w:rsid w:val="00C6764E"/>
    <w:rsid w:val="00C705B0"/>
    <w:rsid w:val="00C70D1B"/>
    <w:rsid w:val="00C713B0"/>
    <w:rsid w:val="00C72F04"/>
    <w:rsid w:val="00C7440C"/>
    <w:rsid w:val="00C74488"/>
    <w:rsid w:val="00C7565E"/>
    <w:rsid w:val="00C775B9"/>
    <w:rsid w:val="00C809B2"/>
    <w:rsid w:val="00C82674"/>
    <w:rsid w:val="00C82B3F"/>
    <w:rsid w:val="00C84475"/>
    <w:rsid w:val="00C858A5"/>
    <w:rsid w:val="00C87F36"/>
    <w:rsid w:val="00C903AB"/>
    <w:rsid w:val="00C90AFE"/>
    <w:rsid w:val="00C91013"/>
    <w:rsid w:val="00C915AC"/>
    <w:rsid w:val="00C91CA9"/>
    <w:rsid w:val="00C92B56"/>
    <w:rsid w:val="00C973B2"/>
    <w:rsid w:val="00C97587"/>
    <w:rsid w:val="00CA0004"/>
    <w:rsid w:val="00CA00F7"/>
    <w:rsid w:val="00CA0507"/>
    <w:rsid w:val="00CA07A3"/>
    <w:rsid w:val="00CA1297"/>
    <w:rsid w:val="00CA202E"/>
    <w:rsid w:val="00CA2ED2"/>
    <w:rsid w:val="00CA6977"/>
    <w:rsid w:val="00CB03E6"/>
    <w:rsid w:val="00CB0682"/>
    <w:rsid w:val="00CB3096"/>
    <w:rsid w:val="00CB507D"/>
    <w:rsid w:val="00CB5DFE"/>
    <w:rsid w:val="00CB7CA0"/>
    <w:rsid w:val="00CC1BD6"/>
    <w:rsid w:val="00CC230E"/>
    <w:rsid w:val="00CC367C"/>
    <w:rsid w:val="00CC4935"/>
    <w:rsid w:val="00CC4CAC"/>
    <w:rsid w:val="00CC56F8"/>
    <w:rsid w:val="00CC6250"/>
    <w:rsid w:val="00CD5D59"/>
    <w:rsid w:val="00CD6FED"/>
    <w:rsid w:val="00CE2257"/>
    <w:rsid w:val="00CE3BDF"/>
    <w:rsid w:val="00CE3D45"/>
    <w:rsid w:val="00CE605E"/>
    <w:rsid w:val="00CE6587"/>
    <w:rsid w:val="00CE7802"/>
    <w:rsid w:val="00CF1EBC"/>
    <w:rsid w:val="00CF3702"/>
    <w:rsid w:val="00CF4618"/>
    <w:rsid w:val="00CF5B6D"/>
    <w:rsid w:val="00CF5EB8"/>
    <w:rsid w:val="00CF6B49"/>
    <w:rsid w:val="00CF7723"/>
    <w:rsid w:val="00D007C2"/>
    <w:rsid w:val="00D017B2"/>
    <w:rsid w:val="00D01B70"/>
    <w:rsid w:val="00D02449"/>
    <w:rsid w:val="00D030F9"/>
    <w:rsid w:val="00D03AB9"/>
    <w:rsid w:val="00D03D26"/>
    <w:rsid w:val="00D04AB7"/>
    <w:rsid w:val="00D0629C"/>
    <w:rsid w:val="00D06917"/>
    <w:rsid w:val="00D11335"/>
    <w:rsid w:val="00D1351C"/>
    <w:rsid w:val="00D1382D"/>
    <w:rsid w:val="00D13A22"/>
    <w:rsid w:val="00D14426"/>
    <w:rsid w:val="00D15451"/>
    <w:rsid w:val="00D15557"/>
    <w:rsid w:val="00D16661"/>
    <w:rsid w:val="00D240D1"/>
    <w:rsid w:val="00D24F38"/>
    <w:rsid w:val="00D25574"/>
    <w:rsid w:val="00D34D91"/>
    <w:rsid w:val="00D36494"/>
    <w:rsid w:val="00D40E9C"/>
    <w:rsid w:val="00D4162C"/>
    <w:rsid w:val="00D43DFA"/>
    <w:rsid w:val="00D4734B"/>
    <w:rsid w:val="00D526F7"/>
    <w:rsid w:val="00D607BA"/>
    <w:rsid w:val="00D60890"/>
    <w:rsid w:val="00D62CE6"/>
    <w:rsid w:val="00D63459"/>
    <w:rsid w:val="00D664FD"/>
    <w:rsid w:val="00D711DB"/>
    <w:rsid w:val="00D71DB5"/>
    <w:rsid w:val="00D72494"/>
    <w:rsid w:val="00D731A5"/>
    <w:rsid w:val="00D731EC"/>
    <w:rsid w:val="00D7333A"/>
    <w:rsid w:val="00D760A9"/>
    <w:rsid w:val="00D76B66"/>
    <w:rsid w:val="00D81135"/>
    <w:rsid w:val="00D811A4"/>
    <w:rsid w:val="00D834AF"/>
    <w:rsid w:val="00D83B51"/>
    <w:rsid w:val="00D908A9"/>
    <w:rsid w:val="00D90A24"/>
    <w:rsid w:val="00D90A8D"/>
    <w:rsid w:val="00D937D6"/>
    <w:rsid w:val="00D94161"/>
    <w:rsid w:val="00D956AF"/>
    <w:rsid w:val="00D9587C"/>
    <w:rsid w:val="00D96AB2"/>
    <w:rsid w:val="00DA02E5"/>
    <w:rsid w:val="00DA0F28"/>
    <w:rsid w:val="00DA1403"/>
    <w:rsid w:val="00DA1E27"/>
    <w:rsid w:val="00DA1FC2"/>
    <w:rsid w:val="00DA48AC"/>
    <w:rsid w:val="00DA5376"/>
    <w:rsid w:val="00DA5745"/>
    <w:rsid w:val="00DA62CE"/>
    <w:rsid w:val="00DA6C51"/>
    <w:rsid w:val="00DB12AB"/>
    <w:rsid w:val="00DB1BF2"/>
    <w:rsid w:val="00DB5436"/>
    <w:rsid w:val="00DB5EED"/>
    <w:rsid w:val="00DB73B5"/>
    <w:rsid w:val="00DC1D3F"/>
    <w:rsid w:val="00DC1EC0"/>
    <w:rsid w:val="00DC557D"/>
    <w:rsid w:val="00DC7A9B"/>
    <w:rsid w:val="00DD2F8C"/>
    <w:rsid w:val="00DD44B2"/>
    <w:rsid w:val="00DD5FE5"/>
    <w:rsid w:val="00DE071A"/>
    <w:rsid w:val="00DE3606"/>
    <w:rsid w:val="00DE38C8"/>
    <w:rsid w:val="00DE45CE"/>
    <w:rsid w:val="00DE783F"/>
    <w:rsid w:val="00DF387C"/>
    <w:rsid w:val="00DF405C"/>
    <w:rsid w:val="00DF61BF"/>
    <w:rsid w:val="00DF6DC9"/>
    <w:rsid w:val="00DF7A6E"/>
    <w:rsid w:val="00E008D7"/>
    <w:rsid w:val="00E01DB5"/>
    <w:rsid w:val="00E05FD0"/>
    <w:rsid w:val="00E07874"/>
    <w:rsid w:val="00E10662"/>
    <w:rsid w:val="00E128CD"/>
    <w:rsid w:val="00E138B3"/>
    <w:rsid w:val="00E16E55"/>
    <w:rsid w:val="00E2257B"/>
    <w:rsid w:val="00E24CA6"/>
    <w:rsid w:val="00E25EA1"/>
    <w:rsid w:val="00E25EAA"/>
    <w:rsid w:val="00E30752"/>
    <w:rsid w:val="00E30E5E"/>
    <w:rsid w:val="00E3140D"/>
    <w:rsid w:val="00E43719"/>
    <w:rsid w:val="00E46FF0"/>
    <w:rsid w:val="00E47DE4"/>
    <w:rsid w:val="00E502DD"/>
    <w:rsid w:val="00E52163"/>
    <w:rsid w:val="00E523A0"/>
    <w:rsid w:val="00E52ECF"/>
    <w:rsid w:val="00E534B7"/>
    <w:rsid w:val="00E53D24"/>
    <w:rsid w:val="00E54094"/>
    <w:rsid w:val="00E56A54"/>
    <w:rsid w:val="00E5735C"/>
    <w:rsid w:val="00E6020E"/>
    <w:rsid w:val="00E609BC"/>
    <w:rsid w:val="00E60A2B"/>
    <w:rsid w:val="00E63651"/>
    <w:rsid w:val="00E677E2"/>
    <w:rsid w:val="00E67A7D"/>
    <w:rsid w:val="00E71B01"/>
    <w:rsid w:val="00E73DB6"/>
    <w:rsid w:val="00E7450D"/>
    <w:rsid w:val="00E75DA2"/>
    <w:rsid w:val="00E779D5"/>
    <w:rsid w:val="00E824E1"/>
    <w:rsid w:val="00E8289E"/>
    <w:rsid w:val="00E82DFC"/>
    <w:rsid w:val="00E83E4B"/>
    <w:rsid w:val="00E8490E"/>
    <w:rsid w:val="00E86CB2"/>
    <w:rsid w:val="00E87D2C"/>
    <w:rsid w:val="00E915EA"/>
    <w:rsid w:val="00E92D20"/>
    <w:rsid w:val="00E933B2"/>
    <w:rsid w:val="00E93728"/>
    <w:rsid w:val="00E94F6D"/>
    <w:rsid w:val="00E95C12"/>
    <w:rsid w:val="00E95D8B"/>
    <w:rsid w:val="00E9617D"/>
    <w:rsid w:val="00E9718F"/>
    <w:rsid w:val="00EA0B46"/>
    <w:rsid w:val="00EA1B1C"/>
    <w:rsid w:val="00EA33EF"/>
    <w:rsid w:val="00EA4A87"/>
    <w:rsid w:val="00EA6CB4"/>
    <w:rsid w:val="00EB03ED"/>
    <w:rsid w:val="00EB15DA"/>
    <w:rsid w:val="00EB1822"/>
    <w:rsid w:val="00EB2075"/>
    <w:rsid w:val="00EB2736"/>
    <w:rsid w:val="00EB323B"/>
    <w:rsid w:val="00EB4B4E"/>
    <w:rsid w:val="00EB4B51"/>
    <w:rsid w:val="00EB4B63"/>
    <w:rsid w:val="00EB567E"/>
    <w:rsid w:val="00EB7559"/>
    <w:rsid w:val="00EB795A"/>
    <w:rsid w:val="00EC03A5"/>
    <w:rsid w:val="00EC1D4B"/>
    <w:rsid w:val="00EC1EB4"/>
    <w:rsid w:val="00EC3759"/>
    <w:rsid w:val="00EC3B45"/>
    <w:rsid w:val="00EC44B1"/>
    <w:rsid w:val="00EC690F"/>
    <w:rsid w:val="00EC6FD6"/>
    <w:rsid w:val="00EC71E4"/>
    <w:rsid w:val="00ED28B6"/>
    <w:rsid w:val="00ED5830"/>
    <w:rsid w:val="00ED6A74"/>
    <w:rsid w:val="00EE1904"/>
    <w:rsid w:val="00EE3E5B"/>
    <w:rsid w:val="00EE5BDB"/>
    <w:rsid w:val="00EE772F"/>
    <w:rsid w:val="00EF03DC"/>
    <w:rsid w:val="00EF2DD6"/>
    <w:rsid w:val="00EF39FC"/>
    <w:rsid w:val="00EF49B7"/>
    <w:rsid w:val="00EF5FC7"/>
    <w:rsid w:val="00EF727A"/>
    <w:rsid w:val="00F02A2C"/>
    <w:rsid w:val="00F03A57"/>
    <w:rsid w:val="00F04D95"/>
    <w:rsid w:val="00F0558B"/>
    <w:rsid w:val="00F12ED9"/>
    <w:rsid w:val="00F13542"/>
    <w:rsid w:val="00F13F4A"/>
    <w:rsid w:val="00F14164"/>
    <w:rsid w:val="00F15378"/>
    <w:rsid w:val="00F16AFD"/>
    <w:rsid w:val="00F21B86"/>
    <w:rsid w:val="00F23E29"/>
    <w:rsid w:val="00F2405F"/>
    <w:rsid w:val="00F24263"/>
    <w:rsid w:val="00F24C5B"/>
    <w:rsid w:val="00F25BC0"/>
    <w:rsid w:val="00F2660D"/>
    <w:rsid w:val="00F26C8F"/>
    <w:rsid w:val="00F33243"/>
    <w:rsid w:val="00F34274"/>
    <w:rsid w:val="00F35E0E"/>
    <w:rsid w:val="00F378AD"/>
    <w:rsid w:val="00F40081"/>
    <w:rsid w:val="00F432BF"/>
    <w:rsid w:val="00F45912"/>
    <w:rsid w:val="00F45A41"/>
    <w:rsid w:val="00F4647E"/>
    <w:rsid w:val="00F46DE3"/>
    <w:rsid w:val="00F47D3B"/>
    <w:rsid w:val="00F50554"/>
    <w:rsid w:val="00F5190A"/>
    <w:rsid w:val="00F51DC9"/>
    <w:rsid w:val="00F52E79"/>
    <w:rsid w:val="00F542AC"/>
    <w:rsid w:val="00F5530F"/>
    <w:rsid w:val="00F559C5"/>
    <w:rsid w:val="00F55A37"/>
    <w:rsid w:val="00F5655F"/>
    <w:rsid w:val="00F604B3"/>
    <w:rsid w:val="00F62F86"/>
    <w:rsid w:val="00F63988"/>
    <w:rsid w:val="00F6465A"/>
    <w:rsid w:val="00F670F2"/>
    <w:rsid w:val="00F73C5E"/>
    <w:rsid w:val="00F74AFB"/>
    <w:rsid w:val="00F74E01"/>
    <w:rsid w:val="00F77773"/>
    <w:rsid w:val="00F8003A"/>
    <w:rsid w:val="00F80431"/>
    <w:rsid w:val="00F80DED"/>
    <w:rsid w:val="00F81174"/>
    <w:rsid w:val="00F8250B"/>
    <w:rsid w:val="00F82F72"/>
    <w:rsid w:val="00F82FAD"/>
    <w:rsid w:val="00F839AE"/>
    <w:rsid w:val="00F868A1"/>
    <w:rsid w:val="00F86941"/>
    <w:rsid w:val="00F875EF"/>
    <w:rsid w:val="00F91ADF"/>
    <w:rsid w:val="00F91C83"/>
    <w:rsid w:val="00F91D9C"/>
    <w:rsid w:val="00F92653"/>
    <w:rsid w:val="00F93C53"/>
    <w:rsid w:val="00F9429F"/>
    <w:rsid w:val="00F94474"/>
    <w:rsid w:val="00F949F2"/>
    <w:rsid w:val="00F96E30"/>
    <w:rsid w:val="00FA0AA8"/>
    <w:rsid w:val="00FA26A0"/>
    <w:rsid w:val="00FA338B"/>
    <w:rsid w:val="00FA4E39"/>
    <w:rsid w:val="00FA6CCD"/>
    <w:rsid w:val="00FB148D"/>
    <w:rsid w:val="00FB2624"/>
    <w:rsid w:val="00FB34B3"/>
    <w:rsid w:val="00FB56B0"/>
    <w:rsid w:val="00FB797C"/>
    <w:rsid w:val="00FC241D"/>
    <w:rsid w:val="00FC274F"/>
    <w:rsid w:val="00FC2B18"/>
    <w:rsid w:val="00FC30D4"/>
    <w:rsid w:val="00FC5DB8"/>
    <w:rsid w:val="00FC7B9F"/>
    <w:rsid w:val="00FD0411"/>
    <w:rsid w:val="00FD0F70"/>
    <w:rsid w:val="00FD11CC"/>
    <w:rsid w:val="00FD1AC7"/>
    <w:rsid w:val="00FD20A4"/>
    <w:rsid w:val="00FD4278"/>
    <w:rsid w:val="00FD5200"/>
    <w:rsid w:val="00FD63C9"/>
    <w:rsid w:val="00FE0CB8"/>
    <w:rsid w:val="00FE1106"/>
    <w:rsid w:val="00FE396A"/>
    <w:rsid w:val="00FE4332"/>
    <w:rsid w:val="00FF1E75"/>
    <w:rsid w:val="00FF3ECC"/>
    <w:rsid w:val="00FF5BC4"/>
    <w:rsid w:val="00FF617E"/>
    <w:rsid w:val="00FF6D4C"/>
    <w:rsid w:val="00FF7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952920"/>
  <w15:docId w15:val="{307A2EB0-A09A-44D6-B0DA-1863CBF7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7776A"/>
    <w:pPr>
      <w:jc w:val="both"/>
    </w:pPr>
    <w:rPr>
      <w:sz w:val="22"/>
      <w:lang w:eastAsia="en-US"/>
    </w:rPr>
  </w:style>
  <w:style w:type="paragraph" w:styleId="Nadpis1">
    <w:name w:val="heading 1"/>
    <w:aliases w:val="Nadpis spec1,Za A,Hlavní nadpis,text-pozice,adpis 1,kapitola1,Modulo,- 1st Order Heading,Nadpis 1123,Nadpis 1 Char3,Nadpis Char,1 Char,Nadpis 1 Char Char2,Nadpis 1 Char1 Char,Nadpis 1 Char Char Char,Nadpis 11 Char,Nadpis 1 Char Char1 Char,AB"/>
    <w:basedOn w:val="Normln"/>
    <w:next w:val="Nadpis2"/>
    <w:link w:val="Nadpis1Char"/>
    <w:qFormat/>
    <w:rsid w:val="0007776A"/>
    <w:pPr>
      <w:numPr>
        <w:numId w:val="13"/>
      </w:numPr>
      <w:spacing w:before="600" w:after="120"/>
      <w:outlineLvl w:val="0"/>
    </w:pPr>
    <w:rPr>
      <w:b/>
      <w:caps/>
      <w:kern w:val="28"/>
      <w:sz w:val="24"/>
      <w:lang w:val="en-US"/>
    </w:rPr>
  </w:style>
  <w:style w:type="paragraph" w:styleId="Nadpis2">
    <w:name w:val="heading 2"/>
    <w:aliases w:val="1.1 Nadpis 2,14b B,Nadpis 2 Char,14b B Char,Nadpis 2 Char1 Char,14b B Char Char1,Nadpis 2 Char Char Char,14b B Char Char Char,14b B Char1 Char,Nadpis 2 Char2 Char Char Char,14b B Char2 Char Char Char,Nadpis 2 Char Char1 Char Char Char"/>
    <w:basedOn w:val="Normln"/>
    <w:link w:val="Nadpis2Char1"/>
    <w:qFormat/>
    <w:rsid w:val="0007776A"/>
    <w:pPr>
      <w:numPr>
        <w:ilvl w:val="1"/>
        <w:numId w:val="13"/>
      </w:numPr>
      <w:spacing w:before="120"/>
      <w:outlineLvl w:val="1"/>
    </w:pPr>
  </w:style>
  <w:style w:type="paragraph" w:styleId="Nadpis3">
    <w:name w:val="heading 3"/>
    <w:aliases w:val="14b B kurz,14b,Titul1,Za a),podclanek,adpis 3,kapitola3,- 3rd Order Heading,Nadpis 3 velká písmena,ABB..,Heading 3 Char Char"/>
    <w:basedOn w:val="Normln"/>
    <w:link w:val="Nadpis3Char"/>
    <w:qFormat/>
    <w:rsid w:val="0007776A"/>
    <w:pPr>
      <w:keepNext/>
      <w:numPr>
        <w:ilvl w:val="2"/>
        <w:numId w:val="13"/>
      </w:numPr>
      <w:spacing w:before="120"/>
      <w:outlineLvl w:val="2"/>
    </w:pPr>
  </w:style>
  <w:style w:type="paragraph" w:styleId="Nadpis4">
    <w:name w:val="heading 4"/>
    <w:aliases w:val="12b B,Titul2,kapitola4,Odstavec,text 4,DPB,ABB...,_"/>
    <w:basedOn w:val="Normln"/>
    <w:next w:val="Normln"/>
    <w:link w:val="Nadpis4Char"/>
    <w:qFormat/>
    <w:rsid w:val="0007776A"/>
    <w:pPr>
      <w:keepNext/>
      <w:numPr>
        <w:ilvl w:val="3"/>
        <w:numId w:val="13"/>
      </w:numPr>
      <w:pBdr>
        <w:top w:val="single" w:sz="6" w:space="1" w:color="auto"/>
        <w:left w:val="single" w:sz="6" w:space="1" w:color="auto"/>
        <w:bottom w:val="single" w:sz="6" w:space="1" w:color="auto"/>
        <w:right w:val="single" w:sz="6" w:space="1" w:color="auto"/>
      </w:pBdr>
      <w:shd w:val="pct10" w:color="auto" w:fill="auto"/>
      <w:jc w:val="center"/>
      <w:outlineLvl w:val="3"/>
    </w:pPr>
    <w:rPr>
      <w:b/>
      <w:caps/>
      <w:sz w:val="36"/>
      <w:u w:val="single"/>
    </w:rPr>
  </w:style>
  <w:style w:type="paragraph" w:styleId="Nadpis5">
    <w:name w:val="heading 5"/>
    <w:aliases w:val="12b B kurz,dokl.2,DokNad5,var. a -"/>
    <w:basedOn w:val="Normln"/>
    <w:next w:val="Normln"/>
    <w:link w:val="Nadpis5Char"/>
    <w:qFormat/>
    <w:rsid w:val="0007776A"/>
    <w:pPr>
      <w:keepNext/>
      <w:numPr>
        <w:ilvl w:val="4"/>
        <w:numId w:val="13"/>
      </w:numPr>
      <w:spacing w:after="60"/>
      <w:outlineLvl w:val="4"/>
    </w:pPr>
    <w:rPr>
      <w:sz w:val="24"/>
    </w:rPr>
  </w:style>
  <w:style w:type="paragraph" w:styleId="Nadpis6">
    <w:name w:val="heading 6"/>
    <w:aliases w:val="nein"/>
    <w:basedOn w:val="Normln"/>
    <w:next w:val="Normln"/>
    <w:link w:val="Nadpis6Char"/>
    <w:qFormat/>
    <w:rsid w:val="0007776A"/>
    <w:pPr>
      <w:keepNext/>
      <w:numPr>
        <w:ilvl w:val="5"/>
        <w:numId w:val="13"/>
      </w:numPr>
      <w:spacing w:after="60"/>
      <w:outlineLvl w:val="5"/>
    </w:pPr>
    <w:rPr>
      <w:sz w:val="24"/>
    </w:rPr>
  </w:style>
  <w:style w:type="paragraph" w:styleId="Nadpis7">
    <w:name w:val="heading 7"/>
    <w:aliases w:val="T7"/>
    <w:basedOn w:val="Normln"/>
    <w:next w:val="Normln"/>
    <w:link w:val="Nadpis7Char"/>
    <w:qFormat/>
    <w:rsid w:val="0007776A"/>
    <w:pPr>
      <w:keepNext/>
      <w:numPr>
        <w:ilvl w:val="6"/>
        <w:numId w:val="13"/>
      </w:numPr>
      <w:outlineLvl w:val="6"/>
    </w:pPr>
    <w:rPr>
      <w:sz w:val="24"/>
    </w:rPr>
  </w:style>
  <w:style w:type="paragraph" w:styleId="Nadpis8">
    <w:name w:val="heading 8"/>
    <w:aliases w:val="T8"/>
    <w:basedOn w:val="Normln"/>
    <w:next w:val="Normln"/>
    <w:link w:val="Nadpis8Char"/>
    <w:qFormat/>
    <w:rsid w:val="0007776A"/>
    <w:pPr>
      <w:keepNext/>
      <w:numPr>
        <w:ilvl w:val="7"/>
        <w:numId w:val="13"/>
      </w:numPr>
      <w:outlineLvl w:val="7"/>
    </w:pPr>
    <w:rPr>
      <w:sz w:val="24"/>
    </w:rPr>
  </w:style>
  <w:style w:type="paragraph" w:styleId="Nadpis9">
    <w:name w:val="heading 9"/>
    <w:aliases w:val="Poíloha,Poíl,T9"/>
    <w:basedOn w:val="Normln"/>
    <w:next w:val="Normln"/>
    <w:link w:val="Nadpis9Char"/>
    <w:qFormat/>
    <w:rsid w:val="0007776A"/>
    <w:pPr>
      <w:keepNext/>
      <w:numPr>
        <w:ilvl w:val="8"/>
        <w:numId w:val="13"/>
      </w:numP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1">
    <w:name w:val="Nadpis 2 Char1"/>
    <w:aliases w:val="1.1 Nadpis 2 Char,14b B Char1,Nadpis 2 Char Char,14b B Char Char,Nadpis 2 Char1 Char Char,14b B Char Char1 Char,Nadpis 2 Char Char Char Char,14b B Char Char Char Char,14b B Char1 Char Char,Nadpis 2 Char2 Char Char Char Char"/>
    <w:basedOn w:val="Standardnpsmoodstavce"/>
    <w:link w:val="Nadpis2"/>
    <w:rsid w:val="00301E66"/>
    <w:rPr>
      <w:sz w:val="22"/>
      <w:lang w:eastAsia="en-US"/>
    </w:rPr>
  </w:style>
  <w:style w:type="character" w:customStyle="1" w:styleId="Nadpis1Char">
    <w:name w:val="Nadpis 1 Char"/>
    <w:aliases w:val="Nadpis spec1 Char,Za A Char,Hlavní nadpis Char,text-pozice Char,adpis 1 Char,kapitola1 Char,Modulo Char,- 1st Order Heading Char,Nadpis 1123 Char,Nadpis 1 Char3 Char,Nadpis Char Char,1 Char Char,Nadpis 1 Char Char2 Char,Nadpis 11 Char Char"/>
    <w:basedOn w:val="Standardnpsmoodstavce"/>
    <w:link w:val="Nadpis1"/>
    <w:rsid w:val="00301E66"/>
    <w:rPr>
      <w:b/>
      <w:caps/>
      <w:kern w:val="28"/>
      <w:sz w:val="24"/>
      <w:lang w:val="en-US" w:eastAsia="en-US"/>
    </w:rPr>
  </w:style>
  <w:style w:type="character" w:customStyle="1" w:styleId="Nadpis3Char">
    <w:name w:val="Nadpis 3 Char"/>
    <w:aliases w:val="14b B kurz Char,14b Char,Titul1 Char,Za a) Char,podclanek Char,adpis 3 Char,kapitola3 Char,- 3rd Order Heading Char,Nadpis 3 velká písmena Char,ABB.. Char,Heading 3 Char Char Char"/>
    <w:basedOn w:val="Standardnpsmoodstavce"/>
    <w:link w:val="Nadpis3"/>
    <w:rsid w:val="00ED5830"/>
    <w:rPr>
      <w:sz w:val="22"/>
      <w:lang w:eastAsia="en-US"/>
    </w:rPr>
  </w:style>
  <w:style w:type="character" w:customStyle="1" w:styleId="Nadpis4Char">
    <w:name w:val="Nadpis 4 Char"/>
    <w:aliases w:val="12b B Char,Titul2 Char,kapitola4 Char,Odstavec Char,text 4 Char,DPB Char,ABB... Char,_ Char"/>
    <w:basedOn w:val="Standardnpsmoodstavce"/>
    <w:link w:val="Nadpis4"/>
    <w:rsid w:val="00301E66"/>
    <w:rPr>
      <w:b/>
      <w:caps/>
      <w:sz w:val="36"/>
      <w:u w:val="single"/>
      <w:shd w:val="pct10" w:color="auto" w:fill="auto"/>
      <w:lang w:eastAsia="en-US"/>
    </w:rPr>
  </w:style>
  <w:style w:type="character" w:customStyle="1" w:styleId="Nadpis5Char">
    <w:name w:val="Nadpis 5 Char"/>
    <w:aliases w:val="12b B kurz Char,dokl.2 Char,DokNad5 Char,var. a - Char"/>
    <w:basedOn w:val="Standardnpsmoodstavce"/>
    <w:link w:val="Nadpis5"/>
    <w:rsid w:val="00301E66"/>
    <w:rPr>
      <w:sz w:val="24"/>
      <w:lang w:eastAsia="en-US"/>
    </w:rPr>
  </w:style>
  <w:style w:type="character" w:customStyle="1" w:styleId="Nadpis6Char">
    <w:name w:val="Nadpis 6 Char"/>
    <w:aliases w:val="nein Char"/>
    <w:basedOn w:val="Standardnpsmoodstavce"/>
    <w:link w:val="Nadpis6"/>
    <w:rsid w:val="00301E66"/>
    <w:rPr>
      <w:sz w:val="24"/>
      <w:lang w:eastAsia="en-US"/>
    </w:rPr>
  </w:style>
  <w:style w:type="character" w:customStyle="1" w:styleId="Nadpis7Char">
    <w:name w:val="Nadpis 7 Char"/>
    <w:aliases w:val="T7 Char"/>
    <w:basedOn w:val="Standardnpsmoodstavce"/>
    <w:link w:val="Nadpis7"/>
    <w:rsid w:val="00301E66"/>
    <w:rPr>
      <w:sz w:val="24"/>
      <w:lang w:eastAsia="en-US"/>
    </w:rPr>
  </w:style>
  <w:style w:type="character" w:customStyle="1" w:styleId="Nadpis8Char">
    <w:name w:val="Nadpis 8 Char"/>
    <w:aliases w:val="T8 Char"/>
    <w:basedOn w:val="Standardnpsmoodstavce"/>
    <w:link w:val="Nadpis8"/>
    <w:rsid w:val="00301E66"/>
    <w:rPr>
      <w:sz w:val="24"/>
      <w:lang w:eastAsia="en-US"/>
    </w:rPr>
  </w:style>
  <w:style w:type="character" w:customStyle="1" w:styleId="Nadpis9Char">
    <w:name w:val="Nadpis 9 Char"/>
    <w:aliases w:val="Poíloha Char,Poíl Char,T9 Char"/>
    <w:basedOn w:val="Standardnpsmoodstavce"/>
    <w:link w:val="Nadpis9"/>
    <w:rsid w:val="00301E66"/>
    <w:rPr>
      <w:b/>
      <w:sz w:val="28"/>
      <w:lang w:eastAsia="en-US"/>
    </w:rPr>
  </w:style>
  <w:style w:type="paragraph" w:styleId="Zpat">
    <w:name w:val="footer"/>
    <w:basedOn w:val="Normln"/>
    <w:link w:val="ZpatChar"/>
    <w:uiPriority w:val="99"/>
    <w:rsid w:val="0007776A"/>
    <w:pPr>
      <w:tabs>
        <w:tab w:val="center" w:pos="4536"/>
        <w:tab w:val="right" w:pos="9072"/>
      </w:tabs>
    </w:pPr>
  </w:style>
  <w:style w:type="character" w:customStyle="1" w:styleId="ZpatChar">
    <w:name w:val="Zápatí Char"/>
    <w:basedOn w:val="Standardnpsmoodstavce"/>
    <w:link w:val="Zpat"/>
    <w:uiPriority w:val="99"/>
    <w:rsid w:val="00301E66"/>
    <w:rPr>
      <w:sz w:val="22"/>
      <w:lang w:eastAsia="en-US"/>
    </w:rPr>
  </w:style>
  <w:style w:type="character" w:styleId="slostrnky">
    <w:name w:val="page number"/>
    <w:basedOn w:val="Standardnpsmoodstavce"/>
    <w:uiPriority w:val="99"/>
    <w:rsid w:val="0007776A"/>
  </w:style>
  <w:style w:type="paragraph" w:styleId="Zhlav">
    <w:name w:val="header"/>
    <w:basedOn w:val="Normln"/>
    <w:link w:val="ZhlavChar"/>
    <w:rsid w:val="0007776A"/>
    <w:pPr>
      <w:tabs>
        <w:tab w:val="center" w:pos="4536"/>
        <w:tab w:val="right" w:pos="9072"/>
      </w:tabs>
    </w:pPr>
  </w:style>
  <w:style w:type="character" w:customStyle="1" w:styleId="ZhlavChar">
    <w:name w:val="Záhlaví Char"/>
    <w:basedOn w:val="Standardnpsmoodstavce"/>
    <w:link w:val="Zhlav"/>
    <w:uiPriority w:val="99"/>
    <w:locked/>
    <w:rsid w:val="00443014"/>
    <w:rPr>
      <w:sz w:val="22"/>
      <w:lang w:eastAsia="en-US"/>
    </w:rPr>
  </w:style>
  <w:style w:type="paragraph" w:styleId="Zkladntext">
    <w:name w:val="Body Text"/>
    <w:basedOn w:val="Normln"/>
    <w:link w:val="ZkladntextChar"/>
    <w:uiPriority w:val="99"/>
    <w:rsid w:val="0007776A"/>
    <w:rPr>
      <w:sz w:val="24"/>
    </w:rPr>
  </w:style>
  <w:style w:type="character" w:customStyle="1" w:styleId="ZkladntextChar">
    <w:name w:val="Základní text Char"/>
    <w:basedOn w:val="Standardnpsmoodstavce"/>
    <w:link w:val="Zkladntext"/>
    <w:locked/>
    <w:rsid w:val="00301E66"/>
    <w:rPr>
      <w:sz w:val="24"/>
      <w:lang w:eastAsia="en-US"/>
    </w:rPr>
  </w:style>
  <w:style w:type="paragraph" w:styleId="Zkladntext2">
    <w:name w:val="Body Text 2"/>
    <w:basedOn w:val="Normln"/>
    <w:link w:val="Zkladntext2Char"/>
    <w:uiPriority w:val="99"/>
    <w:rsid w:val="0007776A"/>
    <w:rPr>
      <w:sz w:val="24"/>
    </w:rPr>
  </w:style>
  <w:style w:type="character" w:customStyle="1" w:styleId="Zkladntext2Char">
    <w:name w:val="Základní text 2 Char"/>
    <w:basedOn w:val="Standardnpsmoodstavce"/>
    <w:link w:val="Zkladntext2"/>
    <w:uiPriority w:val="99"/>
    <w:rsid w:val="00301E66"/>
    <w:rPr>
      <w:sz w:val="24"/>
      <w:lang w:eastAsia="en-US"/>
    </w:rPr>
  </w:style>
  <w:style w:type="paragraph" w:styleId="Zkladntextodsazen">
    <w:name w:val="Body Text Indent"/>
    <w:basedOn w:val="Normln"/>
    <w:link w:val="ZkladntextodsazenChar"/>
    <w:uiPriority w:val="99"/>
    <w:rsid w:val="0007776A"/>
    <w:pPr>
      <w:tabs>
        <w:tab w:val="left" w:pos="709"/>
      </w:tabs>
      <w:ind w:left="705" w:hanging="705"/>
    </w:pPr>
    <w:rPr>
      <w:sz w:val="24"/>
    </w:rPr>
  </w:style>
  <w:style w:type="character" w:customStyle="1" w:styleId="ZkladntextodsazenChar">
    <w:name w:val="Základní text odsazený Char"/>
    <w:basedOn w:val="Standardnpsmoodstavce"/>
    <w:link w:val="Zkladntextodsazen"/>
    <w:uiPriority w:val="99"/>
    <w:rsid w:val="00301E66"/>
    <w:rPr>
      <w:sz w:val="24"/>
      <w:lang w:eastAsia="en-US"/>
    </w:rPr>
  </w:style>
  <w:style w:type="paragraph" w:styleId="Zkladntextodsazen2">
    <w:name w:val="Body Text Indent 2"/>
    <w:basedOn w:val="Normln"/>
    <w:link w:val="Zkladntextodsazen2Char"/>
    <w:uiPriority w:val="99"/>
    <w:rsid w:val="0007776A"/>
    <w:pPr>
      <w:ind w:left="709" w:hanging="709"/>
    </w:pPr>
    <w:rPr>
      <w:sz w:val="24"/>
    </w:rPr>
  </w:style>
  <w:style w:type="character" w:customStyle="1" w:styleId="Zkladntextodsazen2Char">
    <w:name w:val="Základní text odsazený 2 Char"/>
    <w:basedOn w:val="Standardnpsmoodstavce"/>
    <w:link w:val="Zkladntextodsazen2"/>
    <w:uiPriority w:val="99"/>
    <w:rsid w:val="00301E66"/>
    <w:rPr>
      <w:sz w:val="24"/>
      <w:lang w:eastAsia="en-US"/>
    </w:rPr>
  </w:style>
  <w:style w:type="character" w:styleId="Hypertextovodkaz">
    <w:name w:val="Hyperlink"/>
    <w:basedOn w:val="Standardnpsmoodstavce"/>
    <w:uiPriority w:val="99"/>
    <w:rsid w:val="0007776A"/>
    <w:rPr>
      <w:color w:val="0000FF"/>
      <w:u w:val="single"/>
    </w:rPr>
  </w:style>
  <w:style w:type="paragraph" w:styleId="Zkladntextodsazen3">
    <w:name w:val="Body Text Indent 3"/>
    <w:basedOn w:val="Normln"/>
    <w:link w:val="Zkladntextodsazen3Char"/>
    <w:uiPriority w:val="99"/>
    <w:rsid w:val="0007776A"/>
    <w:pPr>
      <w:ind w:left="705"/>
    </w:pPr>
    <w:rPr>
      <w:sz w:val="24"/>
    </w:rPr>
  </w:style>
  <w:style w:type="character" w:customStyle="1" w:styleId="Zkladntextodsazen3Char">
    <w:name w:val="Základní text odsazený 3 Char"/>
    <w:basedOn w:val="Standardnpsmoodstavce"/>
    <w:link w:val="Zkladntextodsazen3"/>
    <w:uiPriority w:val="99"/>
    <w:rsid w:val="00301E66"/>
    <w:rPr>
      <w:sz w:val="24"/>
      <w:lang w:eastAsia="en-US"/>
    </w:rPr>
  </w:style>
  <w:style w:type="paragraph" w:customStyle="1" w:styleId="Nadpis">
    <w:name w:val="Nadpis"/>
    <w:basedOn w:val="Normln"/>
    <w:next w:val="Nadpis1"/>
    <w:autoRedefine/>
    <w:rsid w:val="0007776A"/>
    <w:pPr>
      <w:numPr>
        <w:numId w:val="1"/>
      </w:numPr>
      <w:spacing w:before="180" w:line="360" w:lineRule="auto"/>
    </w:pPr>
    <w:rPr>
      <w:b/>
      <w:caps/>
      <w:color w:val="000000"/>
      <w:sz w:val="28"/>
      <w:u w:val="single"/>
    </w:rPr>
  </w:style>
  <w:style w:type="paragraph" w:styleId="Obsah2">
    <w:name w:val="toc 2"/>
    <w:basedOn w:val="Normln"/>
    <w:next w:val="Normln"/>
    <w:autoRedefine/>
    <w:uiPriority w:val="99"/>
    <w:semiHidden/>
    <w:rsid w:val="0007776A"/>
    <w:pPr>
      <w:tabs>
        <w:tab w:val="right" w:pos="8788"/>
      </w:tabs>
      <w:spacing w:after="120"/>
    </w:pPr>
    <w:rPr>
      <w:sz w:val="24"/>
    </w:rPr>
  </w:style>
  <w:style w:type="character" w:styleId="Sledovanodkaz">
    <w:name w:val="FollowedHyperlink"/>
    <w:basedOn w:val="Standardnpsmoodstavce"/>
    <w:uiPriority w:val="99"/>
    <w:rsid w:val="0007776A"/>
    <w:rPr>
      <w:color w:val="800080"/>
      <w:u w:val="single"/>
    </w:rPr>
  </w:style>
  <w:style w:type="paragraph" w:styleId="Textvbloku">
    <w:name w:val="Block Text"/>
    <w:basedOn w:val="Normln"/>
    <w:rsid w:val="0007776A"/>
    <w:pPr>
      <w:tabs>
        <w:tab w:val="left" w:pos="709"/>
      </w:tabs>
      <w:ind w:left="709" w:right="-567"/>
    </w:pPr>
    <w:rPr>
      <w:sz w:val="24"/>
    </w:rPr>
  </w:style>
  <w:style w:type="paragraph" w:customStyle="1" w:styleId="Poslednzkladntext">
    <w:name w:val="Poslední základní text"/>
    <w:basedOn w:val="Zkladntext"/>
    <w:uiPriority w:val="99"/>
    <w:rsid w:val="0007776A"/>
    <w:pPr>
      <w:keepNext/>
      <w:spacing w:after="160"/>
      <w:jc w:val="left"/>
    </w:pPr>
  </w:style>
  <w:style w:type="paragraph" w:styleId="Titulek">
    <w:name w:val="caption"/>
    <w:basedOn w:val="Normln"/>
    <w:next w:val="Zkladntext"/>
    <w:uiPriority w:val="99"/>
    <w:qFormat/>
    <w:rsid w:val="0007776A"/>
    <w:pPr>
      <w:spacing w:before="120" w:after="160"/>
    </w:pPr>
    <w:rPr>
      <w:i/>
      <w:sz w:val="18"/>
    </w:rPr>
  </w:style>
  <w:style w:type="paragraph" w:styleId="Zkladntext3">
    <w:name w:val="Body Text 3"/>
    <w:basedOn w:val="Normln"/>
    <w:link w:val="Zkladntext3Char"/>
    <w:uiPriority w:val="99"/>
    <w:rsid w:val="0007776A"/>
    <w:pPr>
      <w:spacing w:after="60"/>
    </w:pPr>
  </w:style>
  <w:style w:type="character" w:customStyle="1" w:styleId="Zkladntext3Char">
    <w:name w:val="Základní text 3 Char"/>
    <w:basedOn w:val="Standardnpsmoodstavce"/>
    <w:link w:val="Zkladntext3"/>
    <w:uiPriority w:val="99"/>
    <w:rsid w:val="00301E66"/>
    <w:rPr>
      <w:sz w:val="22"/>
      <w:lang w:eastAsia="en-US"/>
    </w:rPr>
  </w:style>
  <w:style w:type="paragraph" w:styleId="Obsah1">
    <w:name w:val="toc 1"/>
    <w:basedOn w:val="Normln"/>
    <w:next w:val="Normln"/>
    <w:autoRedefine/>
    <w:uiPriority w:val="39"/>
    <w:rsid w:val="006C15C0"/>
    <w:pPr>
      <w:widowControl w:val="0"/>
      <w:tabs>
        <w:tab w:val="left" w:pos="1540"/>
        <w:tab w:val="right" w:leader="dot" w:pos="9628"/>
      </w:tabs>
    </w:pPr>
    <w:rPr>
      <w:sz w:val="24"/>
      <w:szCs w:val="24"/>
    </w:rPr>
  </w:style>
  <w:style w:type="paragraph" w:customStyle="1" w:styleId="Bod">
    <w:name w:val="Bod"/>
    <w:basedOn w:val="Normln"/>
    <w:autoRedefine/>
    <w:uiPriority w:val="99"/>
    <w:rsid w:val="0007776A"/>
    <w:pPr>
      <w:numPr>
        <w:numId w:val="2"/>
      </w:numPr>
    </w:pPr>
  </w:style>
  <w:style w:type="paragraph" w:styleId="Obsah3">
    <w:name w:val="toc 3"/>
    <w:basedOn w:val="Normln"/>
    <w:next w:val="Normln"/>
    <w:autoRedefine/>
    <w:uiPriority w:val="99"/>
    <w:semiHidden/>
    <w:rsid w:val="0007776A"/>
    <w:pPr>
      <w:ind w:left="440"/>
    </w:pPr>
  </w:style>
  <w:style w:type="paragraph" w:styleId="Obsah4">
    <w:name w:val="toc 4"/>
    <w:basedOn w:val="Normln"/>
    <w:next w:val="Normln"/>
    <w:autoRedefine/>
    <w:uiPriority w:val="99"/>
    <w:semiHidden/>
    <w:rsid w:val="0007776A"/>
    <w:pPr>
      <w:ind w:left="660"/>
    </w:pPr>
  </w:style>
  <w:style w:type="paragraph" w:styleId="Obsah5">
    <w:name w:val="toc 5"/>
    <w:basedOn w:val="Normln"/>
    <w:next w:val="Normln"/>
    <w:autoRedefine/>
    <w:uiPriority w:val="99"/>
    <w:semiHidden/>
    <w:rsid w:val="0007776A"/>
    <w:pPr>
      <w:ind w:left="880"/>
    </w:pPr>
  </w:style>
  <w:style w:type="paragraph" w:styleId="Obsah6">
    <w:name w:val="toc 6"/>
    <w:basedOn w:val="Normln"/>
    <w:next w:val="Normln"/>
    <w:autoRedefine/>
    <w:uiPriority w:val="99"/>
    <w:semiHidden/>
    <w:rsid w:val="0007776A"/>
    <w:pPr>
      <w:ind w:left="1100"/>
    </w:pPr>
  </w:style>
  <w:style w:type="paragraph" w:styleId="Obsah7">
    <w:name w:val="toc 7"/>
    <w:basedOn w:val="Normln"/>
    <w:next w:val="Normln"/>
    <w:autoRedefine/>
    <w:uiPriority w:val="99"/>
    <w:semiHidden/>
    <w:rsid w:val="0007776A"/>
    <w:pPr>
      <w:ind w:left="1320"/>
    </w:pPr>
  </w:style>
  <w:style w:type="paragraph" w:styleId="Obsah8">
    <w:name w:val="toc 8"/>
    <w:basedOn w:val="Normln"/>
    <w:next w:val="Normln"/>
    <w:autoRedefine/>
    <w:uiPriority w:val="99"/>
    <w:semiHidden/>
    <w:rsid w:val="0007776A"/>
    <w:pPr>
      <w:ind w:left="1540"/>
    </w:pPr>
  </w:style>
  <w:style w:type="paragraph" w:styleId="Obsah9">
    <w:name w:val="toc 9"/>
    <w:basedOn w:val="Normln"/>
    <w:next w:val="Normln"/>
    <w:autoRedefine/>
    <w:uiPriority w:val="99"/>
    <w:semiHidden/>
    <w:rsid w:val="0007776A"/>
    <w:pPr>
      <w:ind w:left="1760"/>
    </w:pPr>
  </w:style>
  <w:style w:type="paragraph" w:customStyle="1" w:styleId="Zkladntext21">
    <w:name w:val="Základní text 21"/>
    <w:basedOn w:val="Normln"/>
    <w:uiPriority w:val="99"/>
    <w:rsid w:val="0007776A"/>
    <w:pPr>
      <w:overflowPunct w:val="0"/>
      <w:autoSpaceDE w:val="0"/>
      <w:autoSpaceDN w:val="0"/>
      <w:adjustRightInd w:val="0"/>
      <w:ind w:left="1985" w:hanging="1276"/>
      <w:textAlignment w:val="baseline"/>
    </w:pPr>
    <w:rPr>
      <w:sz w:val="24"/>
    </w:rPr>
  </w:style>
  <w:style w:type="character" w:customStyle="1" w:styleId="Hypertextovodkaz1">
    <w:name w:val="Hypertextový odkaz1"/>
    <w:basedOn w:val="Standardnpsmoodstavce"/>
    <w:uiPriority w:val="99"/>
    <w:rsid w:val="0007776A"/>
    <w:rPr>
      <w:color w:val="0000FF"/>
      <w:u w:val="single"/>
    </w:rPr>
  </w:style>
  <w:style w:type="paragraph" w:styleId="Seznamsodrkami5">
    <w:name w:val="List Bullet 5"/>
    <w:basedOn w:val="Normln"/>
    <w:autoRedefine/>
    <w:uiPriority w:val="99"/>
    <w:rsid w:val="004F1941"/>
    <w:pPr>
      <w:numPr>
        <w:numId w:val="5"/>
      </w:numPr>
    </w:pPr>
  </w:style>
  <w:style w:type="paragraph" w:styleId="Textbubliny">
    <w:name w:val="Balloon Text"/>
    <w:basedOn w:val="Normln"/>
    <w:link w:val="TextbublinyChar"/>
    <w:uiPriority w:val="99"/>
    <w:semiHidden/>
    <w:rsid w:val="0007776A"/>
    <w:rPr>
      <w:rFonts w:ascii="Tahoma" w:hAnsi="Tahoma" w:cs="Tahoma"/>
      <w:sz w:val="16"/>
      <w:szCs w:val="16"/>
    </w:rPr>
  </w:style>
  <w:style w:type="character" w:customStyle="1" w:styleId="TextbublinyChar">
    <w:name w:val="Text bubliny Char"/>
    <w:basedOn w:val="Standardnpsmoodstavce"/>
    <w:link w:val="Textbubliny"/>
    <w:uiPriority w:val="99"/>
    <w:semiHidden/>
    <w:rsid w:val="00301E66"/>
    <w:rPr>
      <w:rFonts w:ascii="Tahoma" w:hAnsi="Tahoma" w:cs="Tahoma"/>
      <w:sz w:val="16"/>
      <w:szCs w:val="16"/>
      <w:lang w:eastAsia="en-US"/>
    </w:rPr>
  </w:style>
  <w:style w:type="paragraph" w:customStyle="1" w:styleId="kapitola">
    <w:name w:val="kapitola"/>
    <w:uiPriority w:val="99"/>
    <w:rsid w:val="0007776A"/>
    <w:pPr>
      <w:widowControl w:val="0"/>
      <w:overflowPunct w:val="0"/>
      <w:autoSpaceDE w:val="0"/>
      <w:autoSpaceDN w:val="0"/>
      <w:adjustRightInd w:val="0"/>
      <w:spacing w:before="480" w:after="120"/>
      <w:textAlignment w:val="baseline"/>
    </w:pPr>
    <w:rPr>
      <w:b/>
      <w:color w:val="000000"/>
      <w:sz w:val="32"/>
    </w:rPr>
  </w:style>
  <w:style w:type="character" w:styleId="Odkaznakoment">
    <w:name w:val="annotation reference"/>
    <w:basedOn w:val="Standardnpsmoodstavce"/>
    <w:uiPriority w:val="99"/>
    <w:semiHidden/>
    <w:rsid w:val="0007776A"/>
    <w:rPr>
      <w:sz w:val="16"/>
      <w:szCs w:val="16"/>
    </w:rPr>
  </w:style>
  <w:style w:type="paragraph" w:styleId="Textkomente">
    <w:name w:val="annotation text"/>
    <w:basedOn w:val="Normln"/>
    <w:link w:val="TextkomenteChar"/>
    <w:uiPriority w:val="99"/>
    <w:semiHidden/>
    <w:rsid w:val="0007776A"/>
    <w:rPr>
      <w:sz w:val="20"/>
    </w:rPr>
  </w:style>
  <w:style w:type="character" w:customStyle="1" w:styleId="TextkomenteChar">
    <w:name w:val="Text komentáře Char"/>
    <w:basedOn w:val="Standardnpsmoodstavce"/>
    <w:link w:val="Textkomente"/>
    <w:uiPriority w:val="99"/>
    <w:semiHidden/>
    <w:rsid w:val="00301E66"/>
    <w:rPr>
      <w:lang w:eastAsia="en-US"/>
    </w:rPr>
  </w:style>
  <w:style w:type="paragraph" w:styleId="Pedmtkomente">
    <w:name w:val="annotation subject"/>
    <w:basedOn w:val="Textkomente"/>
    <w:next w:val="Textkomente"/>
    <w:link w:val="PedmtkomenteChar"/>
    <w:uiPriority w:val="99"/>
    <w:semiHidden/>
    <w:rsid w:val="0007776A"/>
    <w:rPr>
      <w:b/>
      <w:bCs/>
    </w:rPr>
  </w:style>
  <w:style w:type="character" w:customStyle="1" w:styleId="PedmtkomenteChar">
    <w:name w:val="Předmět komentáře Char"/>
    <w:basedOn w:val="TextkomenteChar"/>
    <w:link w:val="Pedmtkomente"/>
    <w:uiPriority w:val="99"/>
    <w:semiHidden/>
    <w:rsid w:val="00301E66"/>
    <w:rPr>
      <w:b/>
      <w:bCs/>
      <w:lang w:eastAsia="en-US"/>
    </w:rPr>
  </w:style>
  <w:style w:type="paragraph" w:customStyle="1" w:styleId="Styl1">
    <w:name w:val="Styl1"/>
    <w:basedOn w:val="Normln"/>
    <w:rsid w:val="00FA4E39"/>
    <w:pPr>
      <w:keepNext/>
      <w:overflowPunct w:val="0"/>
      <w:autoSpaceDE w:val="0"/>
      <w:autoSpaceDN w:val="0"/>
      <w:adjustRightInd w:val="0"/>
      <w:ind w:left="567"/>
      <w:textAlignment w:val="baseline"/>
    </w:pPr>
    <w:rPr>
      <w:lang w:eastAsia="cs-CZ"/>
    </w:rPr>
  </w:style>
  <w:style w:type="paragraph" w:styleId="Bezmezer">
    <w:name w:val="No Spacing"/>
    <w:uiPriority w:val="99"/>
    <w:qFormat/>
    <w:rsid w:val="000C79E6"/>
    <w:rPr>
      <w:rFonts w:ascii="Calibri" w:eastAsia="Calibri" w:hAnsi="Calibri"/>
      <w:sz w:val="22"/>
      <w:szCs w:val="22"/>
      <w:lang w:eastAsia="en-US"/>
    </w:rPr>
  </w:style>
  <w:style w:type="paragraph" w:styleId="Normlnweb">
    <w:name w:val="Normal (Web)"/>
    <w:basedOn w:val="Normln"/>
    <w:uiPriority w:val="99"/>
    <w:rsid w:val="00F81174"/>
    <w:pPr>
      <w:spacing w:before="100" w:beforeAutospacing="1" w:after="100" w:afterAutospacing="1"/>
      <w:jc w:val="left"/>
    </w:pPr>
    <w:rPr>
      <w:sz w:val="24"/>
      <w:szCs w:val="24"/>
      <w:lang w:eastAsia="cs-CZ"/>
    </w:rPr>
  </w:style>
  <w:style w:type="paragraph" w:customStyle="1" w:styleId="Odsazen">
    <w:name w:val="Odsazený"/>
    <w:basedOn w:val="Normln"/>
    <w:uiPriority w:val="99"/>
    <w:rsid w:val="00F55A37"/>
    <w:pPr>
      <w:spacing w:after="60"/>
      <w:ind w:left="851"/>
    </w:pPr>
    <w:rPr>
      <w:lang w:eastAsia="cs-CZ"/>
    </w:rPr>
  </w:style>
  <w:style w:type="paragraph" w:styleId="Seznam">
    <w:name w:val="List"/>
    <w:basedOn w:val="Normln"/>
    <w:rsid w:val="00006B2B"/>
    <w:pPr>
      <w:keepNext/>
      <w:overflowPunct w:val="0"/>
      <w:autoSpaceDE w:val="0"/>
      <w:autoSpaceDN w:val="0"/>
      <w:adjustRightInd w:val="0"/>
      <w:ind w:left="283" w:hanging="283"/>
      <w:textAlignment w:val="baseline"/>
    </w:pPr>
    <w:rPr>
      <w:lang w:eastAsia="cs-CZ"/>
    </w:rPr>
  </w:style>
  <w:style w:type="paragraph" w:customStyle="1" w:styleId="BlockText1">
    <w:name w:val="Block Text1"/>
    <w:basedOn w:val="Normln"/>
    <w:rsid w:val="00677AF9"/>
    <w:pPr>
      <w:keepNext/>
      <w:tabs>
        <w:tab w:val="left" w:pos="0"/>
      </w:tabs>
      <w:overflowPunct w:val="0"/>
      <w:autoSpaceDE w:val="0"/>
      <w:autoSpaceDN w:val="0"/>
      <w:adjustRightInd w:val="0"/>
      <w:ind w:left="709" w:right="-1" w:hanging="709"/>
    </w:pPr>
    <w:rPr>
      <w:sz w:val="24"/>
      <w:lang w:eastAsia="cs-CZ"/>
    </w:rPr>
  </w:style>
  <w:style w:type="paragraph" w:customStyle="1" w:styleId="Zkladntextodsazen21">
    <w:name w:val="Základní text odsazený 21"/>
    <w:basedOn w:val="Normln"/>
    <w:uiPriority w:val="99"/>
    <w:rsid w:val="00301E66"/>
    <w:pPr>
      <w:keepNext/>
      <w:overflowPunct w:val="0"/>
      <w:autoSpaceDE w:val="0"/>
      <w:autoSpaceDN w:val="0"/>
      <w:adjustRightInd w:val="0"/>
      <w:ind w:left="709" w:hanging="709"/>
      <w:textAlignment w:val="baseline"/>
    </w:pPr>
  </w:style>
  <w:style w:type="paragraph" w:styleId="Nzev">
    <w:name w:val="Title"/>
    <w:basedOn w:val="Normln"/>
    <w:next w:val="Normln"/>
    <w:link w:val="NzevChar"/>
    <w:qFormat/>
    <w:rsid w:val="00301E66"/>
    <w:pPr>
      <w:keepNext/>
      <w:widowControl w:val="0"/>
      <w:overflowPunct w:val="0"/>
      <w:autoSpaceDE w:val="0"/>
      <w:autoSpaceDN w:val="0"/>
      <w:adjustRightInd w:val="0"/>
      <w:spacing w:before="240" w:after="60"/>
      <w:jc w:val="center"/>
      <w:textAlignment w:val="baseline"/>
    </w:pPr>
    <w:rPr>
      <w:b/>
      <w:kern w:val="28"/>
      <w:sz w:val="28"/>
      <w:lang w:eastAsia="cs-CZ"/>
    </w:rPr>
  </w:style>
  <w:style w:type="character" w:customStyle="1" w:styleId="NzevChar">
    <w:name w:val="Název Char"/>
    <w:basedOn w:val="Standardnpsmoodstavce"/>
    <w:link w:val="Nzev"/>
    <w:rsid w:val="00301E66"/>
    <w:rPr>
      <w:b/>
      <w:kern w:val="28"/>
      <w:sz w:val="28"/>
    </w:rPr>
  </w:style>
  <w:style w:type="paragraph" w:customStyle="1" w:styleId="Zkladntext211">
    <w:name w:val="Základní text 211"/>
    <w:basedOn w:val="Normln"/>
    <w:uiPriority w:val="99"/>
    <w:rsid w:val="00301E66"/>
    <w:pPr>
      <w:keepNext/>
      <w:widowControl w:val="0"/>
      <w:overflowPunct w:val="0"/>
      <w:autoSpaceDE w:val="0"/>
      <w:autoSpaceDN w:val="0"/>
      <w:adjustRightInd w:val="0"/>
      <w:spacing w:after="120"/>
      <w:ind w:left="709" w:hanging="709"/>
      <w:textAlignment w:val="baseline"/>
    </w:pPr>
    <w:rPr>
      <w:sz w:val="24"/>
      <w:lang w:eastAsia="cs-CZ"/>
    </w:rPr>
  </w:style>
  <w:style w:type="paragraph" w:styleId="Odstavecseseznamem">
    <w:name w:val="List Paragraph"/>
    <w:basedOn w:val="Normln"/>
    <w:uiPriority w:val="34"/>
    <w:qFormat/>
    <w:rsid w:val="00301E66"/>
    <w:pPr>
      <w:overflowPunct w:val="0"/>
      <w:autoSpaceDE w:val="0"/>
      <w:autoSpaceDN w:val="0"/>
      <w:adjustRightInd w:val="0"/>
      <w:ind w:left="720"/>
      <w:contextualSpacing/>
      <w:jc w:val="left"/>
      <w:textAlignment w:val="baseline"/>
    </w:pPr>
    <w:rPr>
      <w:sz w:val="20"/>
      <w:lang w:eastAsia="cs-CZ"/>
    </w:rPr>
  </w:style>
  <w:style w:type="paragraph" w:customStyle="1" w:styleId="Zkladntext22">
    <w:name w:val="Základní text 22"/>
    <w:basedOn w:val="Normln"/>
    <w:uiPriority w:val="99"/>
    <w:rsid w:val="00301E66"/>
    <w:pPr>
      <w:overflowPunct w:val="0"/>
      <w:autoSpaceDE w:val="0"/>
      <w:autoSpaceDN w:val="0"/>
      <w:adjustRightInd w:val="0"/>
      <w:textAlignment w:val="baseline"/>
    </w:pPr>
    <w:rPr>
      <w:b/>
      <w:sz w:val="24"/>
      <w:lang w:eastAsia="cs-CZ"/>
    </w:rPr>
  </w:style>
  <w:style w:type="paragraph" w:styleId="Podnadpis">
    <w:name w:val="Subtitle"/>
    <w:basedOn w:val="Normln"/>
    <w:next w:val="Normln"/>
    <w:link w:val="PodnadpisChar"/>
    <w:qFormat/>
    <w:rsid w:val="00301E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rsid w:val="00301E66"/>
    <w:rPr>
      <w:rFonts w:asciiTheme="majorHAnsi" w:eastAsiaTheme="majorEastAsia" w:hAnsiTheme="majorHAnsi" w:cstheme="majorBidi"/>
      <w:i/>
      <w:iCs/>
      <w:color w:val="4F81BD" w:themeColor="accent1"/>
      <w:spacing w:val="15"/>
      <w:sz w:val="24"/>
      <w:szCs w:val="24"/>
      <w:lang w:eastAsia="en-US"/>
    </w:rPr>
  </w:style>
  <w:style w:type="paragraph" w:styleId="Revize">
    <w:name w:val="Revision"/>
    <w:hidden/>
    <w:uiPriority w:val="99"/>
    <w:semiHidden/>
    <w:rsid w:val="00672626"/>
    <w:rPr>
      <w:sz w:val="22"/>
      <w:lang w:eastAsia="en-US"/>
    </w:rPr>
  </w:style>
  <w:style w:type="character" w:customStyle="1" w:styleId="Nevyeenzmnka1">
    <w:name w:val="Nevyřešená zmínka1"/>
    <w:basedOn w:val="Standardnpsmoodstavce"/>
    <w:uiPriority w:val="99"/>
    <w:semiHidden/>
    <w:unhideWhenUsed/>
    <w:rsid w:val="00E83E4B"/>
    <w:rPr>
      <w:color w:val="808080"/>
      <w:shd w:val="clear" w:color="auto" w:fill="E6E6E6"/>
    </w:rPr>
  </w:style>
  <w:style w:type="paragraph" w:customStyle="1" w:styleId="Default">
    <w:name w:val="Default"/>
    <w:rsid w:val="008437EC"/>
    <w:pPr>
      <w:autoSpaceDE w:val="0"/>
      <w:autoSpaceDN w:val="0"/>
      <w:adjustRightInd w:val="0"/>
    </w:pPr>
    <w:rPr>
      <w:color w:val="000000"/>
      <w:sz w:val="24"/>
      <w:szCs w:val="24"/>
    </w:rPr>
  </w:style>
  <w:style w:type="character" w:styleId="Nevyeenzmnka">
    <w:name w:val="Unresolved Mention"/>
    <w:basedOn w:val="Standardnpsmoodstavce"/>
    <w:uiPriority w:val="99"/>
    <w:semiHidden/>
    <w:unhideWhenUsed/>
    <w:rsid w:val="009865C4"/>
    <w:rPr>
      <w:color w:val="605E5C"/>
      <w:shd w:val="clear" w:color="auto" w:fill="E1DFDD"/>
    </w:rPr>
  </w:style>
  <w:style w:type="paragraph" w:customStyle="1" w:styleId="l7">
    <w:name w:val="l7"/>
    <w:basedOn w:val="Normln"/>
    <w:rsid w:val="00E609BC"/>
    <w:pPr>
      <w:spacing w:before="100" w:beforeAutospacing="1" w:after="100" w:afterAutospacing="1"/>
      <w:jc w:val="left"/>
    </w:pPr>
    <w:rPr>
      <w:sz w:val="24"/>
      <w:szCs w:val="24"/>
      <w:lang w:eastAsia="cs-CZ"/>
    </w:rPr>
  </w:style>
  <w:style w:type="character" w:styleId="PromnnHTML">
    <w:name w:val="HTML Variable"/>
    <w:basedOn w:val="Standardnpsmoodstavce"/>
    <w:uiPriority w:val="99"/>
    <w:semiHidden/>
    <w:unhideWhenUsed/>
    <w:rsid w:val="00E609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8539">
      <w:bodyDiv w:val="1"/>
      <w:marLeft w:val="0"/>
      <w:marRight w:val="0"/>
      <w:marTop w:val="0"/>
      <w:marBottom w:val="0"/>
      <w:divBdr>
        <w:top w:val="none" w:sz="0" w:space="0" w:color="auto"/>
        <w:left w:val="none" w:sz="0" w:space="0" w:color="auto"/>
        <w:bottom w:val="none" w:sz="0" w:space="0" w:color="auto"/>
        <w:right w:val="none" w:sz="0" w:space="0" w:color="auto"/>
      </w:divBdr>
    </w:div>
    <w:div w:id="533004671">
      <w:bodyDiv w:val="1"/>
      <w:marLeft w:val="0"/>
      <w:marRight w:val="0"/>
      <w:marTop w:val="0"/>
      <w:marBottom w:val="0"/>
      <w:divBdr>
        <w:top w:val="none" w:sz="0" w:space="0" w:color="auto"/>
        <w:left w:val="none" w:sz="0" w:space="0" w:color="auto"/>
        <w:bottom w:val="none" w:sz="0" w:space="0" w:color="auto"/>
        <w:right w:val="none" w:sz="0" w:space="0" w:color="auto"/>
      </w:divBdr>
    </w:div>
    <w:div w:id="586156310">
      <w:bodyDiv w:val="1"/>
      <w:marLeft w:val="0"/>
      <w:marRight w:val="0"/>
      <w:marTop w:val="0"/>
      <w:marBottom w:val="0"/>
      <w:divBdr>
        <w:top w:val="none" w:sz="0" w:space="0" w:color="auto"/>
        <w:left w:val="none" w:sz="0" w:space="0" w:color="auto"/>
        <w:bottom w:val="none" w:sz="0" w:space="0" w:color="auto"/>
        <w:right w:val="none" w:sz="0" w:space="0" w:color="auto"/>
      </w:divBdr>
    </w:div>
    <w:div w:id="788622147">
      <w:bodyDiv w:val="1"/>
      <w:marLeft w:val="0"/>
      <w:marRight w:val="0"/>
      <w:marTop w:val="0"/>
      <w:marBottom w:val="0"/>
      <w:divBdr>
        <w:top w:val="none" w:sz="0" w:space="0" w:color="auto"/>
        <w:left w:val="none" w:sz="0" w:space="0" w:color="auto"/>
        <w:bottom w:val="none" w:sz="0" w:space="0" w:color="auto"/>
        <w:right w:val="none" w:sz="0" w:space="0" w:color="auto"/>
      </w:divBdr>
    </w:div>
    <w:div w:id="928080183">
      <w:bodyDiv w:val="1"/>
      <w:marLeft w:val="0"/>
      <w:marRight w:val="0"/>
      <w:marTop w:val="0"/>
      <w:marBottom w:val="0"/>
      <w:divBdr>
        <w:top w:val="none" w:sz="0" w:space="0" w:color="auto"/>
        <w:left w:val="none" w:sz="0" w:space="0" w:color="auto"/>
        <w:bottom w:val="none" w:sz="0" w:space="0" w:color="auto"/>
        <w:right w:val="none" w:sz="0" w:space="0" w:color="auto"/>
      </w:divBdr>
    </w:div>
    <w:div w:id="995955616">
      <w:bodyDiv w:val="1"/>
      <w:marLeft w:val="0"/>
      <w:marRight w:val="0"/>
      <w:marTop w:val="0"/>
      <w:marBottom w:val="0"/>
      <w:divBdr>
        <w:top w:val="none" w:sz="0" w:space="0" w:color="auto"/>
        <w:left w:val="none" w:sz="0" w:space="0" w:color="auto"/>
        <w:bottom w:val="none" w:sz="0" w:space="0" w:color="auto"/>
        <w:right w:val="none" w:sz="0" w:space="0" w:color="auto"/>
      </w:divBdr>
    </w:div>
    <w:div w:id="1043599893">
      <w:bodyDiv w:val="1"/>
      <w:marLeft w:val="0"/>
      <w:marRight w:val="0"/>
      <w:marTop w:val="0"/>
      <w:marBottom w:val="0"/>
      <w:divBdr>
        <w:top w:val="none" w:sz="0" w:space="0" w:color="auto"/>
        <w:left w:val="none" w:sz="0" w:space="0" w:color="auto"/>
        <w:bottom w:val="none" w:sz="0" w:space="0" w:color="auto"/>
        <w:right w:val="none" w:sz="0" w:space="0" w:color="auto"/>
      </w:divBdr>
    </w:div>
    <w:div w:id="1423406540">
      <w:bodyDiv w:val="1"/>
      <w:marLeft w:val="0"/>
      <w:marRight w:val="0"/>
      <w:marTop w:val="0"/>
      <w:marBottom w:val="0"/>
      <w:divBdr>
        <w:top w:val="none" w:sz="0" w:space="0" w:color="auto"/>
        <w:left w:val="none" w:sz="0" w:space="0" w:color="auto"/>
        <w:bottom w:val="none" w:sz="0" w:space="0" w:color="auto"/>
        <w:right w:val="none" w:sz="0" w:space="0" w:color="auto"/>
      </w:divBdr>
    </w:div>
    <w:div w:id="1749575065">
      <w:bodyDiv w:val="1"/>
      <w:marLeft w:val="0"/>
      <w:marRight w:val="0"/>
      <w:marTop w:val="0"/>
      <w:marBottom w:val="0"/>
      <w:divBdr>
        <w:top w:val="none" w:sz="0" w:space="0" w:color="auto"/>
        <w:left w:val="none" w:sz="0" w:space="0" w:color="auto"/>
        <w:bottom w:val="none" w:sz="0" w:space="0" w:color="auto"/>
        <w:right w:val="none" w:sz="0" w:space="0" w:color="auto"/>
      </w:divBdr>
    </w:div>
    <w:div w:id="1788499411">
      <w:bodyDiv w:val="1"/>
      <w:marLeft w:val="0"/>
      <w:marRight w:val="0"/>
      <w:marTop w:val="0"/>
      <w:marBottom w:val="0"/>
      <w:divBdr>
        <w:top w:val="none" w:sz="0" w:space="0" w:color="auto"/>
        <w:left w:val="none" w:sz="0" w:space="0" w:color="auto"/>
        <w:bottom w:val="none" w:sz="0" w:space="0" w:color="auto"/>
        <w:right w:val="none" w:sz="0" w:space="0" w:color="auto"/>
      </w:divBdr>
    </w:div>
    <w:div w:id="1913812380">
      <w:bodyDiv w:val="1"/>
      <w:marLeft w:val="0"/>
      <w:marRight w:val="0"/>
      <w:marTop w:val="0"/>
      <w:marBottom w:val="0"/>
      <w:divBdr>
        <w:top w:val="none" w:sz="0" w:space="0" w:color="auto"/>
        <w:left w:val="none" w:sz="0" w:space="0" w:color="auto"/>
        <w:bottom w:val="none" w:sz="0" w:space="0" w:color="auto"/>
        <w:right w:val="none" w:sz="0" w:space="0" w:color="auto"/>
      </w:divBdr>
    </w:div>
    <w:div w:id="1958219919">
      <w:bodyDiv w:val="1"/>
      <w:marLeft w:val="0"/>
      <w:marRight w:val="0"/>
      <w:marTop w:val="0"/>
      <w:marBottom w:val="0"/>
      <w:divBdr>
        <w:top w:val="none" w:sz="0" w:space="0" w:color="auto"/>
        <w:left w:val="none" w:sz="0" w:space="0" w:color="auto"/>
        <w:bottom w:val="none" w:sz="0" w:space="0" w:color="auto"/>
        <w:right w:val="none" w:sz="0" w:space="0" w:color="auto"/>
      </w:divBdr>
    </w:div>
    <w:div w:id="197035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akturace@synthosgroup.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r.tichy@synthosgroup.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klima@synthosgroup.com" TargetMode="External"/><Relationship Id="rId5" Type="http://schemas.openxmlformats.org/officeDocument/2006/relationships/webSettings" Target="webSettings.xml"/><Relationship Id="rId15" Type="http://schemas.openxmlformats.org/officeDocument/2006/relationships/hyperlink" Target="mailto:Pavel.Napravnik1@synthosgroup.com" TargetMode="External"/><Relationship Id="rId10" Type="http://schemas.openxmlformats.org/officeDocument/2006/relationships/hyperlink" Target="mailto:tomas.medved@synthosgroup.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ucie.binova@synthosgroup.com" TargetMode="External"/><Relationship Id="rId14" Type="http://schemas.openxmlformats.org/officeDocument/2006/relationships/hyperlink" Target="mailto:Robert.Kysely@synthosgroup.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581C0-DEB4-4369-B8B9-013C1C10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16</Pages>
  <Words>6182</Words>
  <Characters>38290</Characters>
  <Application>Microsoft Office Word</Application>
  <DocSecurity>0</DocSecurity>
  <Lines>319</Lines>
  <Paragraphs>88</Paragraphs>
  <ScaleCrop>false</ScaleCrop>
  <HeadingPairs>
    <vt:vector size="2" baseType="variant">
      <vt:variant>
        <vt:lpstr>Název</vt:lpstr>
      </vt:variant>
      <vt:variant>
        <vt:i4>1</vt:i4>
      </vt:variant>
    </vt:vector>
  </HeadingPairs>
  <TitlesOfParts>
    <vt:vector size="1" baseType="lpstr">
      <vt:lpstr>Smlouva o dílo</vt:lpstr>
    </vt:vector>
  </TitlesOfParts>
  <Company>Kaucuk a.s.</Company>
  <LinksUpToDate>false</LinksUpToDate>
  <CharactersWithSpaces>44384</CharactersWithSpaces>
  <SharedDoc>false</SharedDoc>
  <HLinks>
    <vt:vector size="126" baseType="variant">
      <vt:variant>
        <vt:i4>983155</vt:i4>
      </vt:variant>
      <vt:variant>
        <vt:i4>116</vt:i4>
      </vt:variant>
      <vt:variant>
        <vt:i4>0</vt:i4>
      </vt:variant>
      <vt:variant>
        <vt:i4>5</vt:i4>
      </vt:variant>
      <vt:variant>
        <vt:lpwstr>mailto:michaela.novakova@synthosgroup.com</vt:lpwstr>
      </vt:variant>
      <vt:variant>
        <vt:lpwstr/>
      </vt:variant>
      <vt:variant>
        <vt:i4>2555977</vt:i4>
      </vt:variant>
      <vt:variant>
        <vt:i4>113</vt:i4>
      </vt:variant>
      <vt:variant>
        <vt:i4>0</vt:i4>
      </vt:variant>
      <vt:variant>
        <vt:i4>5</vt:i4>
      </vt:variant>
      <vt:variant>
        <vt:lpwstr>mailto:jitka.vanova@synthosgroup.com</vt:lpwstr>
      </vt:variant>
      <vt:variant>
        <vt:lpwstr/>
      </vt:variant>
      <vt:variant>
        <vt:i4>4784184</vt:i4>
      </vt:variant>
      <vt:variant>
        <vt:i4>110</vt:i4>
      </vt:variant>
      <vt:variant>
        <vt:i4>0</vt:i4>
      </vt:variant>
      <vt:variant>
        <vt:i4>5</vt:i4>
      </vt:variant>
      <vt:variant>
        <vt:lpwstr>mailto:oldrich.pasecny@konsit.cz</vt:lpwstr>
      </vt:variant>
      <vt:variant>
        <vt:lpwstr/>
      </vt:variant>
      <vt:variant>
        <vt:i4>7667742</vt:i4>
      </vt:variant>
      <vt:variant>
        <vt:i4>107</vt:i4>
      </vt:variant>
      <vt:variant>
        <vt:i4>0</vt:i4>
      </vt:variant>
      <vt:variant>
        <vt:i4>5</vt:i4>
      </vt:variant>
      <vt:variant>
        <vt:lpwstr>mailto:rangel.velkov@konsit.cz</vt:lpwstr>
      </vt:variant>
      <vt:variant>
        <vt:lpwstr/>
      </vt:variant>
      <vt:variant>
        <vt:i4>1114210</vt:i4>
      </vt:variant>
      <vt:variant>
        <vt:i4>104</vt:i4>
      </vt:variant>
      <vt:variant>
        <vt:i4>0</vt:i4>
      </vt:variant>
      <vt:variant>
        <vt:i4>5</vt:i4>
      </vt:variant>
      <vt:variant>
        <vt:lpwstr>mailto:martin.podzimek@konsit.cz</vt:lpwstr>
      </vt:variant>
      <vt:variant>
        <vt:lpwstr/>
      </vt:variant>
      <vt:variant>
        <vt:i4>1114173</vt:i4>
      </vt:variant>
      <vt:variant>
        <vt:i4>97</vt:i4>
      </vt:variant>
      <vt:variant>
        <vt:i4>0</vt:i4>
      </vt:variant>
      <vt:variant>
        <vt:i4>5</vt:i4>
      </vt:variant>
      <vt:variant>
        <vt:lpwstr/>
      </vt:variant>
      <vt:variant>
        <vt:lpwstr>_Toc238427562</vt:lpwstr>
      </vt:variant>
      <vt:variant>
        <vt:i4>1114173</vt:i4>
      </vt:variant>
      <vt:variant>
        <vt:i4>91</vt:i4>
      </vt:variant>
      <vt:variant>
        <vt:i4>0</vt:i4>
      </vt:variant>
      <vt:variant>
        <vt:i4>5</vt:i4>
      </vt:variant>
      <vt:variant>
        <vt:lpwstr/>
      </vt:variant>
      <vt:variant>
        <vt:lpwstr>_Toc238427561</vt:lpwstr>
      </vt:variant>
      <vt:variant>
        <vt:i4>1114173</vt:i4>
      </vt:variant>
      <vt:variant>
        <vt:i4>85</vt:i4>
      </vt:variant>
      <vt:variant>
        <vt:i4>0</vt:i4>
      </vt:variant>
      <vt:variant>
        <vt:i4>5</vt:i4>
      </vt:variant>
      <vt:variant>
        <vt:lpwstr/>
      </vt:variant>
      <vt:variant>
        <vt:lpwstr>_Toc238427560</vt:lpwstr>
      </vt:variant>
      <vt:variant>
        <vt:i4>1179709</vt:i4>
      </vt:variant>
      <vt:variant>
        <vt:i4>79</vt:i4>
      </vt:variant>
      <vt:variant>
        <vt:i4>0</vt:i4>
      </vt:variant>
      <vt:variant>
        <vt:i4>5</vt:i4>
      </vt:variant>
      <vt:variant>
        <vt:lpwstr/>
      </vt:variant>
      <vt:variant>
        <vt:lpwstr>_Toc238427559</vt:lpwstr>
      </vt:variant>
      <vt:variant>
        <vt:i4>1179709</vt:i4>
      </vt:variant>
      <vt:variant>
        <vt:i4>73</vt:i4>
      </vt:variant>
      <vt:variant>
        <vt:i4>0</vt:i4>
      </vt:variant>
      <vt:variant>
        <vt:i4>5</vt:i4>
      </vt:variant>
      <vt:variant>
        <vt:lpwstr/>
      </vt:variant>
      <vt:variant>
        <vt:lpwstr>_Toc238427558</vt:lpwstr>
      </vt:variant>
      <vt:variant>
        <vt:i4>1179709</vt:i4>
      </vt:variant>
      <vt:variant>
        <vt:i4>67</vt:i4>
      </vt:variant>
      <vt:variant>
        <vt:i4>0</vt:i4>
      </vt:variant>
      <vt:variant>
        <vt:i4>5</vt:i4>
      </vt:variant>
      <vt:variant>
        <vt:lpwstr/>
      </vt:variant>
      <vt:variant>
        <vt:lpwstr>_Toc238427557</vt:lpwstr>
      </vt:variant>
      <vt:variant>
        <vt:i4>1179709</vt:i4>
      </vt:variant>
      <vt:variant>
        <vt:i4>61</vt:i4>
      </vt:variant>
      <vt:variant>
        <vt:i4>0</vt:i4>
      </vt:variant>
      <vt:variant>
        <vt:i4>5</vt:i4>
      </vt:variant>
      <vt:variant>
        <vt:lpwstr/>
      </vt:variant>
      <vt:variant>
        <vt:lpwstr>_Toc238427556</vt:lpwstr>
      </vt:variant>
      <vt:variant>
        <vt:i4>1179709</vt:i4>
      </vt:variant>
      <vt:variant>
        <vt:i4>55</vt:i4>
      </vt:variant>
      <vt:variant>
        <vt:i4>0</vt:i4>
      </vt:variant>
      <vt:variant>
        <vt:i4>5</vt:i4>
      </vt:variant>
      <vt:variant>
        <vt:lpwstr/>
      </vt:variant>
      <vt:variant>
        <vt:lpwstr>_Toc238427555</vt:lpwstr>
      </vt:variant>
      <vt:variant>
        <vt:i4>1179709</vt:i4>
      </vt:variant>
      <vt:variant>
        <vt:i4>49</vt:i4>
      </vt:variant>
      <vt:variant>
        <vt:i4>0</vt:i4>
      </vt:variant>
      <vt:variant>
        <vt:i4>5</vt:i4>
      </vt:variant>
      <vt:variant>
        <vt:lpwstr/>
      </vt:variant>
      <vt:variant>
        <vt:lpwstr>_Toc238427554</vt:lpwstr>
      </vt:variant>
      <vt:variant>
        <vt:i4>1179709</vt:i4>
      </vt:variant>
      <vt:variant>
        <vt:i4>43</vt:i4>
      </vt:variant>
      <vt:variant>
        <vt:i4>0</vt:i4>
      </vt:variant>
      <vt:variant>
        <vt:i4>5</vt:i4>
      </vt:variant>
      <vt:variant>
        <vt:lpwstr/>
      </vt:variant>
      <vt:variant>
        <vt:lpwstr>_Toc238427553</vt:lpwstr>
      </vt:variant>
      <vt:variant>
        <vt:i4>1179709</vt:i4>
      </vt:variant>
      <vt:variant>
        <vt:i4>37</vt:i4>
      </vt:variant>
      <vt:variant>
        <vt:i4>0</vt:i4>
      </vt:variant>
      <vt:variant>
        <vt:i4>5</vt:i4>
      </vt:variant>
      <vt:variant>
        <vt:lpwstr/>
      </vt:variant>
      <vt:variant>
        <vt:lpwstr>_Toc238427552</vt:lpwstr>
      </vt:variant>
      <vt:variant>
        <vt:i4>1179709</vt:i4>
      </vt:variant>
      <vt:variant>
        <vt:i4>31</vt:i4>
      </vt:variant>
      <vt:variant>
        <vt:i4>0</vt:i4>
      </vt:variant>
      <vt:variant>
        <vt:i4>5</vt:i4>
      </vt:variant>
      <vt:variant>
        <vt:lpwstr/>
      </vt:variant>
      <vt:variant>
        <vt:lpwstr>_Toc238427551</vt:lpwstr>
      </vt:variant>
      <vt:variant>
        <vt:i4>1179709</vt:i4>
      </vt:variant>
      <vt:variant>
        <vt:i4>25</vt:i4>
      </vt:variant>
      <vt:variant>
        <vt:i4>0</vt:i4>
      </vt:variant>
      <vt:variant>
        <vt:i4>5</vt:i4>
      </vt:variant>
      <vt:variant>
        <vt:lpwstr/>
      </vt:variant>
      <vt:variant>
        <vt:lpwstr>_Toc238427550</vt:lpwstr>
      </vt:variant>
      <vt:variant>
        <vt:i4>1245245</vt:i4>
      </vt:variant>
      <vt:variant>
        <vt:i4>19</vt:i4>
      </vt:variant>
      <vt:variant>
        <vt:i4>0</vt:i4>
      </vt:variant>
      <vt:variant>
        <vt:i4>5</vt:i4>
      </vt:variant>
      <vt:variant>
        <vt:lpwstr/>
      </vt:variant>
      <vt:variant>
        <vt:lpwstr>_Toc238427549</vt:lpwstr>
      </vt:variant>
      <vt:variant>
        <vt:i4>1245245</vt:i4>
      </vt:variant>
      <vt:variant>
        <vt:i4>13</vt:i4>
      </vt:variant>
      <vt:variant>
        <vt:i4>0</vt:i4>
      </vt:variant>
      <vt:variant>
        <vt:i4>5</vt:i4>
      </vt:variant>
      <vt:variant>
        <vt:lpwstr/>
      </vt:variant>
      <vt:variant>
        <vt:lpwstr>_Toc238427548</vt:lpwstr>
      </vt:variant>
      <vt:variant>
        <vt:i4>1245245</vt:i4>
      </vt:variant>
      <vt:variant>
        <vt:i4>7</vt:i4>
      </vt:variant>
      <vt:variant>
        <vt:i4>0</vt:i4>
      </vt:variant>
      <vt:variant>
        <vt:i4>5</vt:i4>
      </vt:variant>
      <vt:variant>
        <vt:lpwstr/>
      </vt:variant>
      <vt:variant>
        <vt:lpwstr>_Toc238427547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Kaucuk</dc:creator>
  <cp:lastModifiedBy>Medved Tomas</cp:lastModifiedBy>
  <cp:revision>27</cp:revision>
  <cp:lastPrinted>2025-09-09T08:17:00Z</cp:lastPrinted>
  <dcterms:created xsi:type="dcterms:W3CDTF">2025-07-15T06:56:00Z</dcterms:created>
  <dcterms:modified xsi:type="dcterms:W3CDTF">2025-09-09T10:41:00Z</dcterms:modified>
</cp:coreProperties>
</file>