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211" w:rsidRPr="00456FCF" w:rsidRDefault="00E00211" w:rsidP="00E0021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56FCF">
        <w:rPr>
          <w:rFonts w:ascii="Arial" w:hAnsi="Arial" w:cs="Arial"/>
          <w:b/>
          <w:sz w:val="22"/>
          <w:szCs w:val="22"/>
        </w:rPr>
        <w:t>ČESTNÉ PROHLÁŠENÍ</w:t>
      </w:r>
    </w:p>
    <w:p w:rsidR="00E00211" w:rsidRPr="00456FCF" w:rsidRDefault="00E00211" w:rsidP="00E0021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o splnění základní způsobilosti dle § 74 zákona č. 134/2016 Sb. o veřejných zakázkách, v platném znění (dále jen „zákon“)</w:t>
      </w:r>
    </w:p>
    <w:p w:rsidR="00E00211" w:rsidRPr="00456FCF" w:rsidRDefault="00E00211" w:rsidP="00E00211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E00211" w:rsidRPr="00456FCF" w:rsidRDefault="00E00211" w:rsidP="00E00211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456FCF">
        <w:rPr>
          <w:rFonts w:ascii="Arial" w:hAnsi="Arial" w:cs="Arial"/>
          <w:b/>
          <w:bCs/>
          <w:sz w:val="22"/>
          <w:szCs w:val="22"/>
        </w:rPr>
        <w:t>Já, níže podepsaný statutární zástupce účastníka (společnosti):</w:t>
      </w:r>
    </w:p>
    <w:p w:rsidR="00E00211" w:rsidRPr="00456FCF" w:rsidRDefault="00E00211" w:rsidP="00E00211">
      <w:pPr>
        <w:spacing w:before="120" w:after="120"/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8"/>
        <w:gridCol w:w="6764"/>
      </w:tblGrid>
      <w:tr w:rsidR="00E00211" w:rsidRPr="00456FCF" w:rsidTr="00EA62A1">
        <w:tc>
          <w:tcPr>
            <w:tcW w:w="2448" w:type="dxa"/>
            <w:shd w:val="clear" w:color="auto" w:fill="auto"/>
            <w:vAlign w:val="center"/>
          </w:tcPr>
          <w:p w:rsidR="00E00211" w:rsidRPr="00456FCF" w:rsidRDefault="00E00211" w:rsidP="00EA62A1">
            <w:pPr>
              <w:rPr>
                <w:rFonts w:ascii="Arial" w:hAnsi="Arial" w:cs="Arial"/>
                <w:sz w:val="22"/>
                <w:szCs w:val="22"/>
              </w:rPr>
            </w:pPr>
            <w:r w:rsidRPr="00456FCF">
              <w:rPr>
                <w:rFonts w:ascii="Arial" w:hAnsi="Arial" w:cs="Arial"/>
                <w:sz w:val="22"/>
                <w:szCs w:val="22"/>
              </w:rPr>
              <w:t>Název veřejné zakázky:</w:t>
            </w:r>
          </w:p>
        </w:tc>
        <w:tc>
          <w:tcPr>
            <w:tcW w:w="6764" w:type="dxa"/>
            <w:shd w:val="clear" w:color="auto" w:fill="auto"/>
            <w:vAlign w:val="center"/>
          </w:tcPr>
          <w:p w:rsidR="00E00211" w:rsidRPr="00456FCF" w:rsidRDefault="00E00211" w:rsidP="00EA62A1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456FCF">
              <w:rPr>
                <w:rFonts w:ascii="Arial" w:hAnsi="Arial" w:cs="Arial"/>
                <w:b/>
                <w:sz w:val="22"/>
                <w:szCs w:val="22"/>
              </w:rPr>
              <w:t xml:space="preserve">Dodávka inzulínových injekčních stříkaček, </w:t>
            </w:r>
            <w:proofErr w:type="spellStart"/>
            <w:r w:rsidRPr="00456FCF">
              <w:rPr>
                <w:rFonts w:ascii="Arial" w:hAnsi="Arial" w:cs="Arial"/>
                <w:b/>
                <w:sz w:val="22"/>
                <w:szCs w:val="22"/>
              </w:rPr>
              <w:t>aqua</w:t>
            </w:r>
            <w:proofErr w:type="spellEnd"/>
            <w:r w:rsidRPr="00456FCF">
              <w:rPr>
                <w:rFonts w:ascii="Arial" w:hAnsi="Arial" w:cs="Arial"/>
                <w:b/>
                <w:sz w:val="22"/>
                <w:szCs w:val="22"/>
              </w:rPr>
              <w:t xml:space="preserve"> pro </w:t>
            </w:r>
            <w:proofErr w:type="spellStart"/>
            <w:r w:rsidRPr="00456FCF">
              <w:rPr>
                <w:rFonts w:ascii="Arial" w:hAnsi="Arial" w:cs="Arial"/>
                <w:b/>
                <w:sz w:val="22"/>
                <w:szCs w:val="22"/>
              </w:rPr>
              <w:t>injectione</w:t>
            </w:r>
            <w:proofErr w:type="spellEnd"/>
            <w:r w:rsidRPr="00456FCF">
              <w:rPr>
                <w:rFonts w:ascii="Arial" w:hAnsi="Arial" w:cs="Arial"/>
                <w:b/>
                <w:sz w:val="22"/>
                <w:szCs w:val="22"/>
              </w:rPr>
              <w:t xml:space="preserve"> a desinfekčních čtverečků / tampónů pro rok 20</w:t>
            </w:r>
            <w:r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Pr="00456FC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E00211" w:rsidRPr="00456FCF" w:rsidTr="00EA62A1">
        <w:tc>
          <w:tcPr>
            <w:tcW w:w="2448" w:type="dxa"/>
            <w:shd w:val="clear" w:color="auto" w:fill="auto"/>
            <w:vAlign w:val="center"/>
          </w:tcPr>
          <w:p w:rsidR="00E00211" w:rsidRPr="00456FCF" w:rsidRDefault="00E00211" w:rsidP="00EA62A1">
            <w:pPr>
              <w:rPr>
                <w:rFonts w:ascii="Arial" w:hAnsi="Arial" w:cs="Arial"/>
                <w:sz w:val="22"/>
                <w:szCs w:val="22"/>
              </w:rPr>
            </w:pPr>
            <w:r w:rsidRPr="00456FCF">
              <w:rPr>
                <w:rFonts w:ascii="Arial" w:hAnsi="Arial" w:cs="Arial"/>
                <w:sz w:val="22"/>
                <w:szCs w:val="22"/>
              </w:rPr>
              <w:t>Název společnosti:</w:t>
            </w:r>
          </w:p>
          <w:p w:rsidR="00E00211" w:rsidRPr="00456FCF" w:rsidRDefault="00E00211" w:rsidP="00EA62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64" w:type="dxa"/>
            <w:shd w:val="clear" w:color="auto" w:fill="auto"/>
            <w:vAlign w:val="center"/>
          </w:tcPr>
          <w:p w:rsidR="00E00211" w:rsidRPr="00456FCF" w:rsidRDefault="00E00211" w:rsidP="00EA62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211" w:rsidRPr="00456FCF" w:rsidTr="00EA62A1">
        <w:tc>
          <w:tcPr>
            <w:tcW w:w="2448" w:type="dxa"/>
            <w:shd w:val="clear" w:color="auto" w:fill="auto"/>
            <w:vAlign w:val="center"/>
          </w:tcPr>
          <w:p w:rsidR="00E00211" w:rsidRPr="00456FCF" w:rsidRDefault="00E00211" w:rsidP="00EA62A1">
            <w:pPr>
              <w:rPr>
                <w:rFonts w:ascii="Arial" w:hAnsi="Arial" w:cs="Arial"/>
                <w:sz w:val="22"/>
                <w:szCs w:val="22"/>
              </w:rPr>
            </w:pPr>
            <w:r w:rsidRPr="00456FCF">
              <w:rPr>
                <w:rFonts w:ascii="Arial" w:hAnsi="Arial" w:cs="Arial"/>
                <w:sz w:val="22"/>
                <w:szCs w:val="22"/>
              </w:rPr>
              <w:t>Sídlo:</w:t>
            </w:r>
          </w:p>
          <w:p w:rsidR="00E00211" w:rsidRPr="00456FCF" w:rsidRDefault="00E00211" w:rsidP="00EA62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64" w:type="dxa"/>
            <w:shd w:val="clear" w:color="auto" w:fill="auto"/>
            <w:vAlign w:val="center"/>
          </w:tcPr>
          <w:p w:rsidR="00E00211" w:rsidRPr="00456FCF" w:rsidRDefault="00E00211" w:rsidP="00EA62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211" w:rsidRPr="00456FCF" w:rsidTr="00EA62A1">
        <w:tc>
          <w:tcPr>
            <w:tcW w:w="2448" w:type="dxa"/>
            <w:shd w:val="clear" w:color="auto" w:fill="auto"/>
            <w:vAlign w:val="center"/>
          </w:tcPr>
          <w:p w:rsidR="00E00211" w:rsidRPr="00456FCF" w:rsidRDefault="00E00211" w:rsidP="00EA62A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56FCF">
              <w:rPr>
                <w:rFonts w:ascii="Arial" w:hAnsi="Arial" w:cs="Arial"/>
                <w:sz w:val="22"/>
                <w:szCs w:val="22"/>
              </w:rPr>
              <w:t>IČ:</w:t>
            </w:r>
          </w:p>
          <w:p w:rsidR="00E00211" w:rsidRPr="00456FCF" w:rsidRDefault="00E00211" w:rsidP="00EA62A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64" w:type="dxa"/>
            <w:shd w:val="clear" w:color="auto" w:fill="auto"/>
            <w:vAlign w:val="center"/>
          </w:tcPr>
          <w:p w:rsidR="00E00211" w:rsidRPr="00456FCF" w:rsidRDefault="00E00211" w:rsidP="00EA62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00211" w:rsidRPr="00456FCF" w:rsidRDefault="00E00211" w:rsidP="00E00211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456FCF">
        <w:rPr>
          <w:rFonts w:ascii="Arial" w:hAnsi="Arial" w:cs="Arial"/>
          <w:b/>
          <w:bCs/>
          <w:sz w:val="22"/>
          <w:szCs w:val="22"/>
        </w:rPr>
        <w:t>čestně prohlašuji (-</w:t>
      </w:r>
      <w:proofErr w:type="spellStart"/>
      <w:r w:rsidRPr="00456FCF">
        <w:rPr>
          <w:rFonts w:ascii="Arial" w:hAnsi="Arial" w:cs="Arial"/>
          <w:b/>
          <w:bCs/>
          <w:sz w:val="22"/>
          <w:szCs w:val="22"/>
        </w:rPr>
        <w:t>eme</w:t>
      </w:r>
      <w:proofErr w:type="spellEnd"/>
      <w:r w:rsidRPr="00456FCF">
        <w:rPr>
          <w:rFonts w:ascii="Arial" w:hAnsi="Arial" w:cs="Arial"/>
          <w:b/>
          <w:bCs/>
          <w:sz w:val="22"/>
          <w:szCs w:val="22"/>
        </w:rPr>
        <w:t>), že:</w:t>
      </w:r>
    </w:p>
    <w:p w:rsidR="00E00211" w:rsidRPr="00456FCF" w:rsidRDefault="00E00211" w:rsidP="00E0021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dle § 74 odst. 1 písm. a) zákona</w:t>
      </w:r>
    </w:p>
    <w:p w:rsidR="00E00211" w:rsidRPr="00456FCF" w:rsidRDefault="00E00211" w:rsidP="00E0021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 xml:space="preserve">Já ani žádný ze členů statutárního orgánu naší společnosti nebyl před zahájením zadávacího řízení pravomocně odsouzen pro trestný čin uvedený v příloze </w:t>
      </w:r>
      <w:proofErr w:type="gramStart"/>
      <w:r w:rsidRPr="00456FCF">
        <w:rPr>
          <w:rFonts w:ascii="Arial" w:hAnsi="Arial" w:cs="Arial"/>
          <w:sz w:val="22"/>
          <w:szCs w:val="22"/>
        </w:rPr>
        <w:t>č. 3 zákona</w:t>
      </w:r>
      <w:proofErr w:type="gramEnd"/>
      <w:r w:rsidRPr="00456FCF">
        <w:rPr>
          <w:rFonts w:ascii="Arial" w:hAnsi="Arial" w:cs="Arial"/>
          <w:sz w:val="22"/>
          <w:szCs w:val="22"/>
        </w:rPr>
        <w:t xml:space="preserve"> 134/2016 Sb. nebo obdobný trestný čin podle právního řádu země sídla dodavatele.</w:t>
      </w:r>
    </w:p>
    <w:p w:rsidR="00E00211" w:rsidRPr="00456FCF" w:rsidRDefault="00E00211" w:rsidP="00E0021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dle § 74 odst. 1 písm. b) zákona</w:t>
      </w:r>
    </w:p>
    <w:p w:rsidR="00E00211" w:rsidRPr="00456FCF" w:rsidRDefault="00E00211" w:rsidP="00E0021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V evidenci daní naší společnosti nejsou zachyceny splatné daňové nedoplatky, a to jak v České republice, tak v zemi sídla, místa podnikání či bydliště;</w:t>
      </w:r>
    </w:p>
    <w:p w:rsidR="00E00211" w:rsidRPr="00456FCF" w:rsidRDefault="00E00211" w:rsidP="00E0021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dle § 74 odst. 1 písm. c) zákona</w:t>
      </w:r>
    </w:p>
    <w:p w:rsidR="00E00211" w:rsidRPr="00456FCF" w:rsidRDefault="00E00211" w:rsidP="00E0021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Nemáme splatné nedoplatky na pojistném a penále na veřejné zdravotní pojištění, a to jak v České republice, tak v zemi sídla, místa podnikání či bydliště;</w:t>
      </w:r>
    </w:p>
    <w:p w:rsidR="00E00211" w:rsidRPr="00456FCF" w:rsidRDefault="00E00211" w:rsidP="00E0021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dle § 74 odst. 1 písm. d) zákona</w:t>
      </w:r>
    </w:p>
    <w:p w:rsidR="00E00211" w:rsidRPr="00456FCF" w:rsidRDefault="00E00211" w:rsidP="00E0021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Nemáme splatné nedoplatky na pojistném a penále na sociálním zabezpečení a příspěvku na státní politiku zaměstnanosti, a to jak v České republice, tak v zemi sídla, místa bydliště či bydliště;</w:t>
      </w:r>
    </w:p>
    <w:p w:rsidR="00E00211" w:rsidRPr="00456FCF" w:rsidRDefault="00E00211" w:rsidP="00E0021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dle § 74 odst. 1 písm. e) zákona</w:t>
      </w:r>
    </w:p>
    <w:p w:rsidR="00E00211" w:rsidRPr="00456FCF" w:rsidRDefault="00E00211" w:rsidP="00E0021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Majetek společnosti není v likvidaci, nebylo vydáno rozhodnutí o úpadku, nebyla zavedena nucená správa podle jiného právního předpisu, ani se společnost nenachází v obdobné situaci podle právního řádu země svého sídla.</w:t>
      </w:r>
    </w:p>
    <w:p w:rsidR="00E00211" w:rsidRPr="00456FCF" w:rsidRDefault="00E00211" w:rsidP="00E00211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E00211" w:rsidRPr="00456FCF" w:rsidRDefault="00E00211" w:rsidP="00E00211">
      <w:pPr>
        <w:spacing w:before="120"/>
        <w:jc w:val="both"/>
        <w:rPr>
          <w:rFonts w:ascii="Arial" w:hAnsi="Arial" w:cs="Arial"/>
          <w:sz w:val="22"/>
          <w:szCs w:val="22"/>
        </w:rPr>
      </w:pPr>
      <w:proofErr w:type="gramStart"/>
      <w:r w:rsidRPr="00456FCF">
        <w:rPr>
          <w:rFonts w:ascii="Arial" w:hAnsi="Arial" w:cs="Arial"/>
          <w:sz w:val="22"/>
          <w:szCs w:val="22"/>
        </w:rPr>
        <w:t>V ......................... dne</w:t>
      </w:r>
      <w:proofErr w:type="gramEnd"/>
      <w:r w:rsidRPr="00456FCF">
        <w:rPr>
          <w:rFonts w:ascii="Arial" w:hAnsi="Arial" w:cs="Arial"/>
          <w:sz w:val="22"/>
          <w:szCs w:val="22"/>
        </w:rPr>
        <w:t xml:space="preserve"> .....................</w:t>
      </w:r>
    </w:p>
    <w:p w:rsidR="00E00211" w:rsidRPr="00456FCF" w:rsidRDefault="00E00211" w:rsidP="00E00211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E00211" w:rsidRPr="00456FCF" w:rsidRDefault="00E00211" w:rsidP="00E00211">
      <w:pPr>
        <w:spacing w:before="120"/>
        <w:ind w:left="4320"/>
        <w:jc w:val="center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………..………......................................................Jméno a funkce oprávněného zástupce účastníka</w:t>
      </w:r>
    </w:p>
    <w:p w:rsidR="00E00211" w:rsidRPr="00456FCF" w:rsidRDefault="00E00211" w:rsidP="00E00211">
      <w:pPr>
        <w:rPr>
          <w:rFonts w:ascii="Arial" w:hAnsi="Arial" w:cs="Arial"/>
          <w:sz w:val="22"/>
          <w:szCs w:val="22"/>
        </w:rPr>
      </w:pPr>
    </w:p>
    <w:p w:rsidR="00E00211" w:rsidRPr="00456FCF" w:rsidRDefault="00E00211" w:rsidP="00E00211">
      <w:pPr>
        <w:spacing w:after="120" w:line="360" w:lineRule="auto"/>
        <w:rPr>
          <w:rFonts w:ascii="Arial" w:hAnsi="Arial" w:cs="Arial"/>
          <w:sz w:val="22"/>
          <w:szCs w:val="22"/>
        </w:rPr>
      </w:pPr>
    </w:p>
    <w:p w:rsidR="00652842" w:rsidRDefault="00652842">
      <w:bookmarkStart w:id="0" w:name="_GoBack"/>
      <w:bookmarkEnd w:id="0"/>
    </w:p>
    <w:sectPr w:rsidR="00652842" w:rsidSect="003B0199">
      <w:pgSz w:w="11906" w:h="16838"/>
      <w:pgMar w:top="1417" w:right="1417" w:bottom="1417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211" w:rsidRDefault="00E00211" w:rsidP="00E00211">
      <w:r>
        <w:separator/>
      </w:r>
    </w:p>
  </w:endnote>
  <w:endnote w:type="continuationSeparator" w:id="0">
    <w:p w:rsidR="00E00211" w:rsidRDefault="00E00211" w:rsidP="00E0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211" w:rsidRDefault="00E00211" w:rsidP="00E00211">
      <w:r>
        <w:separator/>
      </w:r>
    </w:p>
  </w:footnote>
  <w:footnote w:type="continuationSeparator" w:id="0">
    <w:p w:rsidR="00E00211" w:rsidRDefault="00E00211" w:rsidP="00E00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211"/>
    <w:rsid w:val="005778AC"/>
    <w:rsid w:val="00652842"/>
    <w:rsid w:val="008A11F1"/>
    <w:rsid w:val="00CF1790"/>
    <w:rsid w:val="00E0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0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02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02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021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02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0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02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02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021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02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</dc:creator>
  <cp:lastModifiedBy>Sylva</cp:lastModifiedBy>
  <cp:revision>1</cp:revision>
  <dcterms:created xsi:type="dcterms:W3CDTF">2020-04-21T13:48:00Z</dcterms:created>
  <dcterms:modified xsi:type="dcterms:W3CDTF">2020-04-21T13:49:00Z</dcterms:modified>
</cp:coreProperties>
</file>