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CEE6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9BB1F15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6AA40DB7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32AF2250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03C42212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65BB933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7DC96E4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4959FF7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3B26993A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52D11F62" w14:textId="49F86D27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955A6" w:rsidRPr="000955A6">
            <w:rPr>
              <w:rFonts w:ascii="Verdana" w:hAnsi="Verdana"/>
              <w:b/>
              <w:sz w:val="20"/>
              <w:szCs w:val="20"/>
              <w:lang w:eastAsia="cs-CZ"/>
            </w:rPr>
            <w:t>Výměna střešní konstrukce tribuny sportovního stadionu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3BADE039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87FBA95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7725B1BA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7C203756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7AF7C75D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0EA834FF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6605D800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093C6F24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E806435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4E9144EE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60E4C15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5D89918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19FCD78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A9A32A2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89559FA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4A9AB0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C140CC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83A2BB1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6AAB0E7F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3F581F3D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126D" w14:textId="77777777" w:rsidR="002B6C93" w:rsidRDefault="002B6C93" w:rsidP="00882B76">
      <w:r>
        <w:separator/>
      </w:r>
    </w:p>
  </w:endnote>
  <w:endnote w:type="continuationSeparator" w:id="0">
    <w:p w14:paraId="5CC39E9E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3FBA" w14:textId="77777777" w:rsidR="002B6C93" w:rsidRDefault="002B6C93" w:rsidP="00882B76">
      <w:r>
        <w:separator/>
      </w:r>
    </w:p>
  </w:footnote>
  <w:footnote w:type="continuationSeparator" w:id="0">
    <w:p w14:paraId="27E28DBC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62DD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07A47D99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25479"/>
    <w:rsid w:val="00050E93"/>
    <w:rsid w:val="000955A6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7DE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39</cp:revision>
  <dcterms:created xsi:type="dcterms:W3CDTF">2012-07-11T12:38:00Z</dcterms:created>
  <dcterms:modified xsi:type="dcterms:W3CDTF">2022-03-14T09:41:00Z</dcterms:modified>
</cp:coreProperties>
</file>