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4E1F" w14:textId="77777777" w:rsidR="00296903" w:rsidRDefault="00296903" w:rsidP="00D4417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FD74228" w14:textId="6C2955E6" w:rsidR="00D44177" w:rsidRPr="00C5658A" w:rsidRDefault="00D44177" w:rsidP="00D4417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44177" w:rsidRPr="00CB5F85" w14:paraId="3F966EB6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011F5AA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4C0A3B6C" w14:textId="4371B219" w:rsidR="00D44177" w:rsidRPr="006F32F9" w:rsidRDefault="009E1ADF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highlight w:val="cyan"/>
              </w:rPr>
            </w:pPr>
            <w:r w:rsidRPr="006F32F9">
              <w:rPr>
                <w:rFonts w:ascii="Arial" w:hAnsi="Arial" w:cs="Arial"/>
                <w:b/>
                <w:bCs/>
                <w:sz w:val="20"/>
                <w:szCs w:val="20"/>
              </w:rPr>
              <w:t>Revitalizace hřbitova v Rudě nad Moravou</w:t>
            </w:r>
            <w:r w:rsidR="006F32F9" w:rsidRPr="006F32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I. etapa -  dílčí část a) Stavební práce</w:t>
            </w:r>
          </w:p>
        </w:tc>
      </w:tr>
      <w:tr w:rsidR="00D44177" w:rsidRPr="00CB5F85" w14:paraId="47618ABA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9220061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13E941F9" w14:textId="77777777" w:rsidR="00D44177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Obec Ruda nad Moravou, 9. května 40, 789 63 Ruda nad Moravou,       </w:t>
            </w:r>
          </w:p>
          <w:p w14:paraId="78754EEB" w14:textId="02AF2348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00303313</w:t>
            </w:r>
          </w:p>
        </w:tc>
      </w:tr>
      <w:tr w:rsidR="00D44177" w:rsidRPr="00CB5F85" w14:paraId="76CB59A7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413D711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shd w:val="clear" w:color="auto" w:fill="auto"/>
          </w:tcPr>
          <w:p w14:paraId="082E6452" w14:textId="5BBB52AB" w:rsidR="00D44177" w:rsidRPr="00F45978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Zakázka na </w:t>
            </w:r>
            <w:r w:rsidR="006F32F9">
              <w:rPr>
                <w:rFonts w:ascii="Arial" w:hAnsi="Arial" w:cs="Arial"/>
                <w:sz w:val="20"/>
                <w:szCs w:val="20"/>
              </w:rPr>
              <w:t>stavební práce</w:t>
            </w:r>
            <w:r>
              <w:rPr>
                <w:rFonts w:ascii="Arial" w:hAnsi="Arial" w:cs="Arial"/>
                <w:sz w:val="20"/>
                <w:szCs w:val="20"/>
              </w:rPr>
              <w:t>; Nejedná se o veřejnou zakázku realizovanou dle zákona č. 134/2016 Sb., o zadávání veřejných zakázek</w:t>
            </w:r>
          </w:p>
        </w:tc>
      </w:tr>
    </w:tbl>
    <w:p w14:paraId="723B60E3" w14:textId="77777777" w:rsidR="00D44177" w:rsidRPr="00CB5F85" w:rsidRDefault="00D44177" w:rsidP="00D4417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44177" w:rsidRPr="00CB5F85" w14:paraId="1C17C875" w14:textId="77777777" w:rsidTr="00E416CF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B00E32B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D44177" w:rsidRPr="00CB5F85" w14:paraId="37F1B205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771F044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491B50A5" w14:textId="7A59020D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06553509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4E4728C1" w14:textId="546F0DE1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633" w:type="pct"/>
          </w:tcPr>
          <w:p w14:paraId="1AF36422" w14:textId="43B0AE93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47CD2420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DE05517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722D1D62" w14:textId="6C260EFF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3EFAC47" w14:textId="77777777" w:rsidR="00D44177" w:rsidRDefault="00D44177" w:rsidP="00D4417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44177" w:rsidRPr="00CB5F85" w14:paraId="6B5A398C" w14:textId="77777777" w:rsidTr="00E416CF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B0F2AA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D44177" w:rsidRPr="00CB5F85" w14:paraId="2E120CB7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F5EAF3C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6E7588E8" w14:textId="63E441B1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615E8DF0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57E99A2" w14:textId="4374506C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633" w:type="pct"/>
          </w:tcPr>
          <w:p w14:paraId="64D88476" w14:textId="3C6AAFBA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4A3221C5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3781FAF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32643AD7" w14:textId="5A63A981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2950710E" w14:textId="77777777" w:rsidTr="00E416C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467057" w14:textId="5F38A976" w:rsidR="00D44177" w:rsidRPr="00CB5F85" w:rsidRDefault="00D44177" w:rsidP="00E416C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realizovat, včetně předpokládaného rozsahu</w:t>
            </w:r>
          </w:p>
        </w:tc>
      </w:tr>
      <w:tr w:rsidR="00D44177" w:rsidRPr="00CB5F85" w14:paraId="46C1ADF4" w14:textId="77777777" w:rsidTr="00E416CF">
        <w:tc>
          <w:tcPr>
            <w:tcW w:w="5000" w:type="pct"/>
            <w:gridSpan w:val="2"/>
            <w:shd w:val="clear" w:color="auto" w:fill="FFFFFF" w:themeFill="background1"/>
          </w:tcPr>
          <w:p w14:paraId="0E0DE974" w14:textId="09E61296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701CD167" w14:textId="77777777" w:rsidTr="00E416C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3B46EE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D44177" w:rsidRPr="009A4DCC" w14:paraId="69250E67" w14:textId="77777777" w:rsidTr="00E416CF">
        <w:tc>
          <w:tcPr>
            <w:tcW w:w="5000" w:type="pct"/>
            <w:gridSpan w:val="2"/>
            <w:shd w:val="clear" w:color="auto" w:fill="FFFFFF" w:themeFill="background1"/>
          </w:tcPr>
          <w:p w14:paraId="1C9A5E6C" w14:textId="0B1A456D" w:rsidR="00D44177" w:rsidRPr="009A4DCC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A675F6" w14:textId="77777777" w:rsidR="00D44177" w:rsidRDefault="00D44177" w:rsidP="00D44177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0D48ACE4" w14:textId="77777777" w:rsidR="00296903" w:rsidRDefault="00D44177" w:rsidP="00296903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504997C7" w14:textId="77777777" w:rsidR="00296903" w:rsidRDefault="00296903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B41357" w14:textId="77777777" w:rsidR="00296903" w:rsidRDefault="00296903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19554" w14:textId="12EAA477" w:rsidR="00D44177" w:rsidRPr="00CB5F85" w:rsidRDefault="00D44177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1E67">
        <w:rPr>
          <w:rFonts w:ascii="Arial" w:hAnsi="Arial" w:cs="Arial"/>
          <w:sz w:val="20"/>
          <w:szCs w:val="20"/>
        </w:rPr>
        <w:t xml:space="preserve">jméno, příjmení </w:t>
      </w:r>
    </w:p>
    <w:p w14:paraId="071A8A64" w14:textId="27126E98" w:rsidR="00D44177" w:rsidRPr="00CB5F85" w:rsidRDefault="00D44177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1E67">
        <w:rPr>
          <w:rFonts w:ascii="Arial" w:hAnsi="Arial" w:cs="Arial"/>
          <w:sz w:val="20"/>
          <w:szCs w:val="20"/>
        </w:rPr>
        <w:t xml:space="preserve">funkce </w:t>
      </w:r>
    </w:p>
    <w:sectPr w:rsidR="00D44177" w:rsidRPr="00CB5F85" w:rsidSect="007643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26CC" w14:textId="77777777" w:rsidR="007B32A8" w:rsidRDefault="007B32A8" w:rsidP="00D44177">
      <w:pPr>
        <w:spacing w:after="0" w:line="240" w:lineRule="auto"/>
      </w:pPr>
      <w:r>
        <w:separator/>
      </w:r>
    </w:p>
  </w:endnote>
  <w:endnote w:type="continuationSeparator" w:id="0">
    <w:p w14:paraId="0E64195C" w14:textId="77777777" w:rsidR="007B32A8" w:rsidRDefault="007B32A8" w:rsidP="00D4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1A890786" w14:textId="77777777" w:rsidR="00C01910" w:rsidRPr="00FF0E28" w:rsidRDefault="00000000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15F259AD" w14:textId="77777777" w:rsidR="00C01910" w:rsidRDefault="00C019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0CD1" w14:textId="77777777" w:rsidR="007B32A8" w:rsidRDefault="007B32A8" w:rsidP="00D44177">
      <w:pPr>
        <w:spacing w:after="0" w:line="240" w:lineRule="auto"/>
      </w:pPr>
      <w:r>
        <w:separator/>
      </w:r>
    </w:p>
  </w:footnote>
  <w:footnote w:type="continuationSeparator" w:id="0">
    <w:p w14:paraId="25730C1E" w14:textId="77777777" w:rsidR="007B32A8" w:rsidRDefault="007B32A8" w:rsidP="00D4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5E8D" w14:textId="27C72211" w:rsidR="00766A76" w:rsidRDefault="00000000" w:rsidP="00766A76">
    <w:pPr>
      <w:pStyle w:val="Zhlav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ab/>
    </w:r>
    <w:r w:rsidR="00134E0E">
      <w:rPr>
        <w:noProof/>
      </w:rPr>
      <w:drawing>
        <wp:inline distT="0" distB="0" distL="0" distR="0" wp14:anchorId="1D72AABD" wp14:editId="0E375393">
          <wp:extent cx="5760720" cy="699135"/>
          <wp:effectExtent l="0" t="0" r="0" b="5715"/>
          <wp:docPr id="17774994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9941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474DE" w14:textId="77777777" w:rsidR="00134E0E" w:rsidRDefault="00134E0E" w:rsidP="00766A76">
    <w:pPr>
      <w:pStyle w:val="Zhlav"/>
    </w:pPr>
  </w:p>
  <w:p w14:paraId="203BCDC3" w14:textId="2E9F1307" w:rsidR="00C01910" w:rsidRPr="00C5658A" w:rsidRDefault="00000000" w:rsidP="00535601">
    <w:pPr>
      <w:pStyle w:val="Zhlav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ab/>
    </w:r>
    <w:r w:rsidR="00766A76">
      <w:rPr>
        <w:rFonts w:ascii="Arial" w:hAnsi="Arial" w:cs="Arial"/>
        <w:bCs/>
        <w:sz w:val="16"/>
      </w:rPr>
      <w:tab/>
    </w:r>
    <w:r w:rsidRPr="00C5658A">
      <w:rPr>
        <w:rFonts w:ascii="Arial" w:hAnsi="Arial" w:cs="Arial"/>
        <w:bCs/>
        <w:sz w:val="16"/>
      </w:rPr>
      <w:t xml:space="preserve">Příloha č. </w:t>
    </w:r>
    <w:r w:rsidR="00926D69">
      <w:rPr>
        <w:rFonts w:ascii="Arial" w:hAnsi="Arial" w:cs="Arial"/>
        <w:bCs/>
        <w:sz w:val="16"/>
      </w:rPr>
      <w:t>6</w:t>
    </w:r>
    <w:r w:rsidRPr="00C5658A">
      <w:rPr>
        <w:rFonts w:ascii="Arial" w:hAnsi="Arial" w:cs="Arial"/>
        <w:bCs/>
        <w:sz w:val="16"/>
      </w:rPr>
      <w:t xml:space="preserve"> </w:t>
    </w:r>
    <w:r w:rsidR="00D44177">
      <w:rPr>
        <w:rFonts w:ascii="Arial" w:hAnsi="Arial" w:cs="Arial"/>
        <w:bCs/>
        <w:sz w:val="16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77"/>
    <w:rsid w:val="00017A17"/>
    <w:rsid w:val="00134E0E"/>
    <w:rsid w:val="00195E1B"/>
    <w:rsid w:val="00197470"/>
    <w:rsid w:val="00211E67"/>
    <w:rsid w:val="002558E6"/>
    <w:rsid w:val="00296903"/>
    <w:rsid w:val="003D6A1E"/>
    <w:rsid w:val="00463FA3"/>
    <w:rsid w:val="004C6D57"/>
    <w:rsid w:val="00530D34"/>
    <w:rsid w:val="00572A45"/>
    <w:rsid w:val="0062296D"/>
    <w:rsid w:val="006F32F9"/>
    <w:rsid w:val="00714761"/>
    <w:rsid w:val="00764341"/>
    <w:rsid w:val="00766A76"/>
    <w:rsid w:val="007B32A8"/>
    <w:rsid w:val="008B3BA5"/>
    <w:rsid w:val="00926D69"/>
    <w:rsid w:val="0096507F"/>
    <w:rsid w:val="009E1ADF"/>
    <w:rsid w:val="00A905DD"/>
    <w:rsid w:val="00C01910"/>
    <w:rsid w:val="00D44177"/>
    <w:rsid w:val="00E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22B0"/>
  <w15:chartTrackingRefBased/>
  <w15:docId w15:val="{61BB4B18-DA04-45C0-B26E-CDBF612C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177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D44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177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177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D441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Horníčková Petra</cp:lastModifiedBy>
  <cp:revision>10</cp:revision>
  <dcterms:created xsi:type="dcterms:W3CDTF">2024-03-14T11:46:00Z</dcterms:created>
  <dcterms:modified xsi:type="dcterms:W3CDTF">2025-03-12T14:09:00Z</dcterms:modified>
</cp:coreProperties>
</file>