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4A6B" w14:textId="77777777" w:rsidR="00A22445" w:rsidRDefault="00E07B20">
      <w:pPr>
        <w:pStyle w:val="Nadpis"/>
        <w:rPr>
          <w:szCs w:val="28"/>
        </w:rPr>
      </w:pPr>
      <w:r>
        <w:rPr>
          <w:szCs w:val="28"/>
        </w:rPr>
        <w:t>Smlouva o dílo (dle § 2586 a násl. zák. 89/2012 Sb.)</w:t>
      </w:r>
    </w:p>
    <w:p w14:paraId="15AACEFA" w14:textId="1B0B6159" w:rsidR="00E07B20" w:rsidRDefault="00E07B20">
      <w:pPr>
        <w:pStyle w:val="Nadpis"/>
      </w:pPr>
    </w:p>
    <w:p w14:paraId="54D31A12" w14:textId="77777777" w:rsidR="00E07B20" w:rsidRDefault="00E07B20">
      <w:pPr>
        <w:pStyle w:val="Nadpis"/>
        <w:jc w:val="left"/>
        <w:rPr>
          <w:sz w:val="20"/>
          <w:szCs w:val="28"/>
        </w:rPr>
      </w:pPr>
    </w:p>
    <w:p w14:paraId="419C08CB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Objednatel: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Obec Dvorce</w:t>
      </w:r>
    </w:p>
    <w:p w14:paraId="1A0A2EF0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Sídlo: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 xml:space="preserve">Náměstí 13, Dvorce 793 68 </w:t>
      </w:r>
    </w:p>
    <w:p w14:paraId="13B762D7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Právní forma: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obec – samosprávní celek</w:t>
      </w:r>
    </w:p>
    <w:p w14:paraId="7D5787AD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IČ zadavatele: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00295973</w:t>
      </w:r>
    </w:p>
    <w:p w14:paraId="21FCF32F" w14:textId="570FBB9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Statutární zástupce: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="008A3B2E">
        <w:rPr>
          <w:sz w:val="24"/>
          <w:szCs w:val="24"/>
        </w:rPr>
        <w:t xml:space="preserve">Ing. </w:t>
      </w:r>
      <w:r w:rsidRPr="00AD58A1">
        <w:rPr>
          <w:sz w:val="24"/>
          <w:szCs w:val="24"/>
        </w:rPr>
        <w:t xml:space="preserve">Jan </w:t>
      </w:r>
      <w:r w:rsidR="008A3B2E">
        <w:rPr>
          <w:sz w:val="24"/>
          <w:szCs w:val="24"/>
        </w:rPr>
        <w:t>Peter</w:t>
      </w:r>
      <w:r w:rsidRPr="00AD58A1">
        <w:rPr>
          <w:sz w:val="24"/>
          <w:szCs w:val="24"/>
        </w:rPr>
        <w:t xml:space="preserve"> – </w:t>
      </w:r>
      <w:r w:rsidR="008A3B2E">
        <w:rPr>
          <w:sz w:val="24"/>
          <w:szCs w:val="24"/>
        </w:rPr>
        <w:t>místo</w:t>
      </w:r>
      <w:r w:rsidRPr="00AD58A1">
        <w:rPr>
          <w:sz w:val="24"/>
          <w:szCs w:val="24"/>
        </w:rPr>
        <w:t xml:space="preserve">starosta obce </w:t>
      </w:r>
    </w:p>
    <w:p w14:paraId="000A04F4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Kontaktní osoba: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Pavel Kopřiva – oddělení majetku obce</w:t>
      </w:r>
    </w:p>
    <w:p w14:paraId="1B6CC4EF" w14:textId="77777777" w:rsidR="00A22445" w:rsidRPr="00AD58A1" w:rsidRDefault="005A2FFC" w:rsidP="00A2244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22445" w:rsidRPr="00AD58A1">
        <w:rPr>
          <w:sz w:val="24"/>
          <w:szCs w:val="24"/>
        </w:rPr>
        <w:t>el</w:t>
      </w:r>
      <w:r>
        <w:rPr>
          <w:sz w:val="24"/>
          <w:szCs w:val="24"/>
        </w:rPr>
        <w:t>.</w:t>
      </w:r>
      <w:r w:rsidR="00A22445" w:rsidRPr="00AD58A1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ab/>
        <w:t>554 219 885 nebo 724 178</w:t>
      </w:r>
      <w:r>
        <w:rPr>
          <w:sz w:val="24"/>
          <w:szCs w:val="24"/>
        </w:rPr>
        <w:t> </w:t>
      </w:r>
      <w:r w:rsidR="00A22445" w:rsidRPr="00AD58A1">
        <w:rPr>
          <w:sz w:val="24"/>
          <w:szCs w:val="24"/>
        </w:rPr>
        <w:t>713</w:t>
      </w:r>
    </w:p>
    <w:p w14:paraId="36CBB275" w14:textId="77777777" w:rsidR="005A2FFC" w:rsidRDefault="005A2FFC" w:rsidP="005A2FFC">
      <w:pPr>
        <w:rPr>
          <w:sz w:val="24"/>
          <w:szCs w:val="24"/>
        </w:rPr>
      </w:pPr>
      <w:r>
        <w:rPr>
          <w:sz w:val="24"/>
          <w:szCs w:val="24"/>
        </w:rPr>
        <w:t>OLH: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>Ing. Jaromír Ventruba</w:t>
      </w:r>
    </w:p>
    <w:p w14:paraId="3F8A0B5F" w14:textId="77777777" w:rsidR="00A22445" w:rsidRPr="00AD58A1" w:rsidRDefault="00A22445" w:rsidP="005A2FFC">
      <w:pPr>
        <w:rPr>
          <w:sz w:val="24"/>
          <w:szCs w:val="24"/>
        </w:rPr>
      </w:pPr>
      <w:r w:rsidRPr="00AD58A1">
        <w:rPr>
          <w:sz w:val="24"/>
          <w:szCs w:val="24"/>
        </w:rPr>
        <w:t>tel.:</w:t>
      </w:r>
      <w:r w:rsidR="005A2FFC">
        <w:rPr>
          <w:sz w:val="24"/>
          <w:szCs w:val="24"/>
        </w:rPr>
        <w:tab/>
      </w:r>
      <w:r w:rsidR="005A2FFC">
        <w:rPr>
          <w:sz w:val="24"/>
          <w:szCs w:val="24"/>
        </w:rPr>
        <w:tab/>
      </w:r>
      <w:r w:rsidR="005A2FFC">
        <w:rPr>
          <w:sz w:val="24"/>
          <w:szCs w:val="24"/>
        </w:rPr>
        <w:tab/>
      </w:r>
      <w:r w:rsidRPr="00AD58A1">
        <w:rPr>
          <w:sz w:val="24"/>
          <w:szCs w:val="24"/>
        </w:rPr>
        <w:t xml:space="preserve"> </w:t>
      </w:r>
      <w:r w:rsidRPr="00AD58A1">
        <w:rPr>
          <w:sz w:val="24"/>
          <w:szCs w:val="24"/>
        </w:rPr>
        <w:tab/>
        <w:t>792 302 098</w:t>
      </w:r>
    </w:p>
    <w:p w14:paraId="2DE2FF53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e-mail: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majetek@obecdvorce.cz</w:t>
      </w:r>
    </w:p>
    <w:p w14:paraId="7869D563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Bankovní spojení: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 xml:space="preserve">Česká spořitelna a.s. </w:t>
      </w:r>
    </w:p>
    <w:p w14:paraId="0F2C26B0" w14:textId="2E1AAC71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č. účtu: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1847652359/0800, kód banky: 0800</w:t>
      </w:r>
    </w:p>
    <w:p w14:paraId="2BD4DAD2" w14:textId="77777777" w:rsidR="00E07B20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(dále jen „objednatel“)</w:t>
      </w:r>
    </w:p>
    <w:p w14:paraId="1FDB7C90" w14:textId="77777777" w:rsidR="00A22445" w:rsidRPr="00AD58A1" w:rsidRDefault="00A22445">
      <w:pPr>
        <w:rPr>
          <w:sz w:val="24"/>
          <w:szCs w:val="24"/>
        </w:rPr>
      </w:pPr>
    </w:p>
    <w:p w14:paraId="424664B9" w14:textId="77777777" w:rsidR="00A22445" w:rsidRPr="00AD58A1" w:rsidRDefault="00A22445">
      <w:pPr>
        <w:rPr>
          <w:sz w:val="24"/>
          <w:szCs w:val="24"/>
        </w:rPr>
      </w:pPr>
      <w:r w:rsidRPr="00AD58A1">
        <w:rPr>
          <w:sz w:val="24"/>
          <w:szCs w:val="24"/>
        </w:rPr>
        <w:t>a</w:t>
      </w:r>
    </w:p>
    <w:p w14:paraId="2192E0D4" w14:textId="77777777" w:rsidR="00A22445" w:rsidRPr="00AD58A1" w:rsidRDefault="00A22445">
      <w:pPr>
        <w:rPr>
          <w:sz w:val="24"/>
          <w:szCs w:val="24"/>
        </w:rPr>
      </w:pPr>
    </w:p>
    <w:p w14:paraId="1AC7F3C5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Dodavatel: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3DF7C60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Sídlo: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2FB31E02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IČ zhotovitele: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592EFDF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Osoba zmocněná k jednání:</w:t>
      </w:r>
      <w:r w:rsidRPr="00AD58A1">
        <w:rPr>
          <w:sz w:val="24"/>
          <w:szCs w:val="24"/>
        </w:rPr>
        <w:tab/>
      </w:r>
    </w:p>
    <w:p w14:paraId="7108F9E0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Kontaktní osoba: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0670B9A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telefon: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C34C4ED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Bankovní spojení: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5F73717E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č. účtu: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6AD5DC3B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(dále jen „dodavatel“)</w:t>
      </w:r>
    </w:p>
    <w:p w14:paraId="296EC2D0" w14:textId="77777777" w:rsidR="00E07B20" w:rsidRDefault="00E07B20">
      <w:pPr>
        <w:ind w:left="708" w:firstLine="708"/>
      </w:pPr>
    </w:p>
    <w:p w14:paraId="19347750" w14:textId="62E21514" w:rsidR="00E07B20" w:rsidRPr="00CC167D" w:rsidRDefault="00E07B20">
      <w:pPr>
        <w:rPr>
          <w:sz w:val="24"/>
          <w:szCs w:val="24"/>
        </w:rPr>
      </w:pPr>
      <w:r w:rsidRPr="00CC167D">
        <w:rPr>
          <w:b/>
          <w:sz w:val="24"/>
          <w:szCs w:val="24"/>
        </w:rPr>
        <w:t>I. Předmět plnění:</w:t>
      </w:r>
      <w:r w:rsidR="00B72520">
        <w:rPr>
          <w:b/>
          <w:sz w:val="24"/>
          <w:szCs w:val="24"/>
        </w:rPr>
        <w:t xml:space="preserve"> </w:t>
      </w:r>
      <w:r w:rsidR="007970D3" w:rsidRPr="007970D3">
        <w:rPr>
          <w:b/>
          <w:sz w:val="24"/>
          <w:szCs w:val="24"/>
        </w:rPr>
        <w:t>Pěstební práce</w:t>
      </w:r>
      <w:r w:rsidR="00BC5D7F">
        <w:rPr>
          <w:b/>
          <w:sz w:val="24"/>
          <w:szCs w:val="24"/>
        </w:rPr>
        <w:t xml:space="preserve"> </w:t>
      </w:r>
      <w:r w:rsidR="00776E7C">
        <w:rPr>
          <w:b/>
          <w:sz w:val="24"/>
          <w:szCs w:val="24"/>
        </w:rPr>
        <w:t>20</w:t>
      </w:r>
      <w:r w:rsidR="0010502C">
        <w:rPr>
          <w:b/>
          <w:sz w:val="24"/>
          <w:szCs w:val="24"/>
        </w:rPr>
        <w:t>2</w:t>
      </w:r>
      <w:r w:rsidR="00B34487">
        <w:rPr>
          <w:b/>
          <w:sz w:val="24"/>
          <w:szCs w:val="24"/>
        </w:rPr>
        <w:t>5</w:t>
      </w:r>
      <w:r w:rsidR="0082660C">
        <w:rPr>
          <w:b/>
          <w:sz w:val="24"/>
          <w:szCs w:val="24"/>
        </w:rPr>
        <w:t>, LHC Dvorce</w:t>
      </w:r>
      <w:r w:rsidR="007970D3">
        <w:rPr>
          <w:b/>
          <w:sz w:val="24"/>
          <w:szCs w:val="24"/>
        </w:rPr>
        <w:t>.</w:t>
      </w:r>
    </w:p>
    <w:p w14:paraId="0CD1F20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D3FF38D" w14:textId="77777777" w:rsidR="00E07B20" w:rsidRPr="00CC167D" w:rsidRDefault="00E07B20">
      <w:pPr>
        <w:jc w:val="both"/>
        <w:rPr>
          <w:sz w:val="24"/>
          <w:szCs w:val="24"/>
        </w:rPr>
      </w:pPr>
    </w:p>
    <w:p w14:paraId="496F5AB6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II. Lhůta plnění:</w:t>
      </w:r>
    </w:p>
    <w:p w14:paraId="4FF7E6EF" w14:textId="77675BF6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 xml:space="preserve">Dodavatel se zavazuje provést smluvenou práci v době od </w:t>
      </w:r>
      <w:r w:rsidR="00311331">
        <w:rPr>
          <w:sz w:val="24"/>
          <w:szCs w:val="24"/>
        </w:rPr>
        <w:t>1</w:t>
      </w:r>
      <w:r w:rsidRPr="00CC167D">
        <w:rPr>
          <w:sz w:val="24"/>
          <w:szCs w:val="24"/>
        </w:rPr>
        <w:t xml:space="preserve">. </w:t>
      </w:r>
      <w:r w:rsidR="00B34487">
        <w:rPr>
          <w:sz w:val="24"/>
          <w:szCs w:val="24"/>
        </w:rPr>
        <w:t>4</w:t>
      </w:r>
      <w:r w:rsidRPr="00CC167D">
        <w:rPr>
          <w:sz w:val="24"/>
          <w:szCs w:val="24"/>
        </w:rPr>
        <w:t>. 20</w:t>
      </w:r>
      <w:r w:rsidR="00311331">
        <w:rPr>
          <w:sz w:val="24"/>
          <w:szCs w:val="24"/>
        </w:rPr>
        <w:t>2</w:t>
      </w:r>
      <w:r w:rsidR="00B34487">
        <w:rPr>
          <w:sz w:val="24"/>
          <w:szCs w:val="24"/>
        </w:rPr>
        <w:t>5</w:t>
      </w:r>
      <w:r w:rsidRPr="00CC167D">
        <w:rPr>
          <w:sz w:val="24"/>
          <w:szCs w:val="24"/>
        </w:rPr>
        <w:t xml:space="preserve"> do 31. 12. 20</w:t>
      </w:r>
      <w:r w:rsidR="00311331">
        <w:rPr>
          <w:sz w:val="24"/>
          <w:szCs w:val="24"/>
        </w:rPr>
        <w:t>2</w:t>
      </w:r>
      <w:r w:rsidR="00B34487">
        <w:rPr>
          <w:sz w:val="24"/>
          <w:szCs w:val="24"/>
        </w:rPr>
        <w:t>5</w:t>
      </w:r>
      <w:r w:rsidR="007970D3">
        <w:rPr>
          <w:sz w:val="24"/>
          <w:szCs w:val="24"/>
        </w:rPr>
        <w:t>.</w:t>
      </w:r>
    </w:p>
    <w:p w14:paraId="74635176" w14:textId="77777777" w:rsidR="00E07B20" w:rsidRPr="00CC167D" w:rsidRDefault="00E07B20">
      <w:pPr>
        <w:jc w:val="both"/>
        <w:rPr>
          <w:sz w:val="24"/>
          <w:szCs w:val="24"/>
        </w:rPr>
      </w:pPr>
    </w:p>
    <w:p w14:paraId="213918A0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III. Cena práce:</w:t>
      </w:r>
    </w:p>
    <w:p w14:paraId="2672763D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Pro práce je sjednána smluvní cena dle předaného ceníku prací, který je přílohou č. 1 této smlouvy.</w:t>
      </w:r>
    </w:p>
    <w:p w14:paraId="102EB9E9" w14:textId="77777777" w:rsidR="00E07B20" w:rsidRPr="00CC167D" w:rsidRDefault="00E07B20">
      <w:pPr>
        <w:jc w:val="both"/>
        <w:rPr>
          <w:sz w:val="24"/>
          <w:szCs w:val="24"/>
          <w:u w:val="single"/>
        </w:rPr>
      </w:pPr>
      <w:r w:rsidRPr="00CC167D">
        <w:rPr>
          <w:sz w:val="24"/>
          <w:szCs w:val="24"/>
          <w:u w:val="single"/>
        </w:rPr>
        <w:t xml:space="preserve">Cena bude uhrazena vždy za všechny práce provedené v jednom kalendářním měsíci na základě faktury vystavené </w:t>
      </w:r>
      <w:r w:rsidR="00A22445" w:rsidRPr="00CC167D">
        <w:rPr>
          <w:sz w:val="24"/>
          <w:szCs w:val="24"/>
          <w:u w:val="single"/>
        </w:rPr>
        <w:t>dodavatelem</w:t>
      </w:r>
      <w:r w:rsidRPr="00CC167D">
        <w:rPr>
          <w:sz w:val="24"/>
          <w:szCs w:val="24"/>
          <w:u w:val="single"/>
        </w:rPr>
        <w:t xml:space="preserve"> a odeslané </w:t>
      </w:r>
      <w:r w:rsidR="00A22445" w:rsidRPr="00CC167D">
        <w:rPr>
          <w:sz w:val="24"/>
          <w:szCs w:val="24"/>
          <w:u w:val="single"/>
        </w:rPr>
        <w:t>objednateli</w:t>
      </w:r>
      <w:r w:rsidRPr="00CC167D">
        <w:rPr>
          <w:sz w:val="24"/>
          <w:szCs w:val="24"/>
          <w:u w:val="single"/>
        </w:rPr>
        <w:t xml:space="preserve"> do 15 dnů následujícího měsíce (v případě požadavku lze fakturu zaslat emailem do 7 dnů). </w:t>
      </w:r>
    </w:p>
    <w:p w14:paraId="6B9ED883" w14:textId="77777777" w:rsidR="00A22445" w:rsidRPr="00CC167D" w:rsidRDefault="00A22445">
      <w:pPr>
        <w:jc w:val="both"/>
        <w:rPr>
          <w:b/>
          <w:sz w:val="24"/>
          <w:szCs w:val="24"/>
        </w:rPr>
      </w:pPr>
    </w:p>
    <w:p w14:paraId="47E5149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IV. Závazky objednatele:</w:t>
      </w:r>
    </w:p>
    <w:p w14:paraId="3A54FB7E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Zavazuje se umožnit dodavateli provedení smluvené práce a při sepsání této smlouvy jej informovat o všech svých požadavcích na tuto práci. Zavazuje se přijmout řádně a včas provedenou práci do 7 dní od ohlášení ukončení práce a zaplatit ji v termínu splatnosti faktury.</w:t>
      </w:r>
    </w:p>
    <w:p w14:paraId="6940E18B" w14:textId="77777777" w:rsidR="00E07B20" w:rsidRPr="00CC167D" w:rsidRDefault="00E07B20">
      <w:pPr>
        <w:jc w:val="both"/>
        <w:rPr>
          <w:sz w:val="24"/>
          <w:szCs w:val="24"/>
        </w:rPr>
      </w:pPr>
    </w:p>
    <w:p w14:paraId="79198A5A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V. Závazky dodavatele:</w:t>
      </w:r>
    </w:p>
    <w:p w14:paraId="63DD9E5F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 xml:space="preserve">Zavazuje se provést smluvenou práci dohodnutým způsobem, dle pokynů objednatele, včas a kvalitně dle platných technologických postupů. </w:t>
      </w:r>
    </w:p>
    <w:p w14:paraId="48119022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 xml:space="preserve">Zavazuje se nezpůsobit při provádění práce žádné zbytečné škody na lesních porostech, lesní půdě a všech složkách životního prostředí. Zodpovídá za bezpečnost své práce a dodržování bezpečnostních předpisů. Zavazuje se používat ve svých strojích hydraulické kapaliny a maziva řezných části </w:t>
      </w:r>
      <w:r w:rsidRPr="00CC167D">
        <w:rPr>
          <w:sz w:val="24"/>
          <w:szCs w:val="24"/>
        </w:rPr>
        <w:lastRenderedPageBreak/>
        <w:t>motorových pil biologicky odbouratelné, biologická odbouratelnost přitom musí být větší než 80% za 21 dní.</w:t>
      </w:r>
    </w:p>
    <w:p w14:paraId="64D33839" w14:textId="77777777" w:rsidR="00E07B20" w:rsidRPr="00CC167D" w:rsidRDefault="00E07B20">
      <w:pPr>
        <w:jc w:val="both"/>
        <w:rPr>
          <w:sz w:val="24"/>
          <w:szCs w:val="24"/>
        </w:rPr>
      </w:pPr>
    </w:p>
    <w:p w14:paraId="1620D4AD" w14:textId="77777777" w:rsidR="00E07B20" w:rsidRPr="00CC167D" w:rsidRDefault="00E07B20">
      <w:pPr>
        <w:pStyle w:val="Nadpis2"/>
        <w:rPr>
          <w:sz w:val="24"/>
          <w:szCs w:val="24"/>
        </w:rPr>
      </w:pPr>
      <w:r w:rsidRPr="00CC167D">
        <w:rPr>
          <w:sz w:val="24"/>
          <w:szCs w:val="24"/>
        </w:rPr>
        <w:t>VI. Odpovědnost za vady:</w:t>
      </w:r>
    </w:p>
    <w:p w14:paraId="048BAEE4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 xml:space="preserve">Dodavatel odpovídá za vady předmětu plnění, které objednatel zjistil při převzetí smluvních prací nebo později. Objednatel je oprávněn odmítnout převzetí vadně nebo pozdě provedených smluvených prací s tím, že dodavateli do doby převzetí prací objednatelem nevzniká právo na úhradu ceny. Při vadném plnění je dodavatel povinen bezplatně vady odstranit. V případě neodstranitelnosti vady má objednatel právo uplatnit na dodavateli majetkové sankce dle článku 7 této smlouvy.  Zhotovitel tímto v souladu s ustanovením § 1765 odst. 2 zák. č. 89/2012 Sb., přebírá na sebe nebezpečí změny okolností. </w:t>
      </w:r>
    </w:p>
    <w:p w14:paraId="7DC12396" w14:textId="77777777" w:rsidR="00E07B20" w:rsidRPr="00CC167D" w:rsidRDefault="00E07B20">
      <w:pPr>
        <w:jc w:val="both"/>
        <w:rPr>
          <w:sz w:val="24"/>
          <w:szCs w:val="24"/>
        </w:rPr>
      </w:pPr>
    </w:p>
    <w:p w14:paraId="757F2B9F" w14:textId="77777777" w:rsidR="00E07B20" w:rsidRPr="00CC167D" w:rsidRDefault="00E07B20">
      <w:pPr>
        <w:pStyle w:val="Nadpis2"/>
        <w:rPr>
          <w:sz w:val="24"/>
          <w:szCs w:val="24"/>
        </w:rPr>
      </w:pPr>
      <w:r w:rsidRPr="00CC167D">
        <w:rPr>
          <w:sz w:val="24"/>
          <w:szCs w:val="24"/>
        </w:rPr>
        <w:t xml:space="preserve">VII. Majetkové sankce: </w:t>
      </w:r>
    </w:p>
    <w:p w14:paraId="2AB975F6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Jestliže jedna ze smluvních stran nedodrží závazky převzaté touto smlouvou, je povinna zaplatit druhé straně sjednanou majetkovou sankci:</w:t>
      </w:r>
    </w:p>
    <w:p w14:paraId="27EF3A4E" w14:textId="77777777" w:rsidR="00E07B20" w:rsidRPr="00CC167D" w:rsidRDefault="00E07B20">
      <w:pPr>
        <w:numPr>
          <w:ilvl w:val="0"/>
          <w:numId w:val="2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smluvní pokutu za každý započatý týden nedodržení termínu ukončení prací – 15% z ceny prací,</w:t>
      </w:r>
    </w:p>
    <w:p w14:paraId="1F9C974F" w14:textId="77777777" w:rsidR="00E07B20" w:rsidRPr="00CC167D" w:rsidRDefault="00E07B20">
      <w:pPr>
        <w:numPr>
          <w:ilvl w:val="0"/>
          <w:numId w:val="2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při zjištění škod nebo neodstranitelných vad budou tyto naceněny, vyčísleny a odečteny z ceny práce, popř. následně fakturovány dodavateli. Zaplacením majetkové sankce závazky ze smlouvy nezanikají.</w:t>
      </w:r>
    </w:p>
    <w:p w14:paraId="5565646D" w14:textId="77777777" w:rsidR="00E07B20" w:rsidRPr="00CC167D" w:rsidRDefault="00E07B20">
      <w:pPr>
        <w:jc w:val="both"/>
        <w:rPr>
          <w:sz w:val="24"/>
          <w:szCs w:val="24"/>
        </w:rPr>
      </w:pPr>
    </w:p>
    <w:p w14:paraId="2DCA8250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VIII. Jiná ujednání:</w:t>
      </w:r>
    </w:p>
    <w:p w14:paraId="4CF6134C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……………………………………………………………………………………………………….</w:t>
      </w:r>
    </w:p>
    <w:p w14:paraId="174F3B74" w14:textId="77777777" w:rsidR="00E07B20" w:rsidRPr="00CC167D" w:rsidRDefault="00E07B20">
      <w:pPr>
        <w:jc w:val="both"/>
        <w:rPr>
          <w:sz w:val="24"/>
          <w:szCs w:val="24"/>
        </w:rPr>
      </w:pPr>
    </w:p>
    <w:p w14:paraId="55A899BF" w14:textId="77777777" w:rsidR="00E07B20" w:rsidRPr="00CC167D" w:rsidRDefault="00E07B20">
      <w:pPr>
        <w:jc w:val="both"/>
        <w:rPr>
          <w:b/>
          <w:sz w:val="24"/>
          <w:szCs w:val="24"/>
        </w:rPr>
      </w:pPr>
    </w:p>
    <w:p w14:paraId="401F0E9A" w14:textId="77777777" w:rsidR="00E07B20" w:rsidRPr="007970D3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 xml:space="preserve">IX. </w:t>
      </w:r>
      <w:r w:rsidRPr="00CC167D">
        <w:rPr>
          <w:sz w:val="24"/>
          <w:szCs w:val="24"/>
        </w:rPr>
        <w:t xml:space="preserve">V ostatním platí pro smluvní strany ustanovení § 2586 a násl. zákona č. 89/2012 Sb., občanský zákoník, v platném znění. Tato smlouva nabývá účinnosti dnem podpisu oprávněnými zástupci obou smluvních stran. Může být měněna nebo zrušena pouze písemnou dohodou obou smluvních stran. </w:t>
      </w:r>
      <w:r w:rsidRPr="007970D3">
        <w:rPr>
          <w:sz w:val="24"/>
          <w:szCs w:val="24"/>
        </w:rPr>
        <w:t>Smlouva se vyhotovuje ve třech vyhotoveních, z nichž dvě obdrží dodavatel (jedno přiloží k faktuře) a jedno objednatel.</w:t>
      </w:r>
    </w:p>
    <w:p w14:paraId="027FF819" w14:textId="77777777" w:rsidR="00E07B20" w:rsidRPr="00CC167D" w:rsidRDefault="00E07B20">
      <w:pPr>
        <w:jc w:val="both"/>
        <w:rPr>
          <w:b/>
          <w:sz w:val="24"/>
          <w:szCs w:val="24"/>
        </w:rPr>
      </w:pPr>
    </w:p>
    <w:p w14:paraId="025D9BD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X. Podmínky provedení díla:</w:t>
      </w:r>
    </w:p>
    <w:p w14:paraId="5C3163B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Zhotovitel provede dílo na své náklady a na vlastní nebezpečí. Předání díla (pracoviště) objednatelem zhotoviteli bude provedeno zápisem na zadávacím listu s uvedením konkrétních podmínek provádění předmětu díla.</w:t>
      </w:r>
    </w:p>
    <w:p w14:paraId="6DCC8DE4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Objednatel je odpovědný za to, že řádný průběh plnění uvedeného předmětu díla nebude zbytečně rušen zásahy dalších osob (tj. kromě osob, které se s vědomím zhotovitele zdržují na pracovišti objednatele, o nichž je to objednateli známo). Osoby, které se spolupodílejí na plnění činností mají stejné povinnosti a odpovědnosti jako zhotovitel a zhotovitel za jejich činnost odpovídá v plném rozsahu.</w:t>
      </w:r>
    </w:p>
    <w:p w14:paraId="5B6C5186" w14:textId="77777777" w:rsidR="00E07B20" w:rsidRPr="00CC167D" w:rsidRDefault="00E07B20">
      <w:pPr>
        <w:jc w:val="both"/>
        <w:rPr>
          <w:sz w:val="24"/>
          <w:szCs w:val="24"/>
        </w:rPr>
      </w:pPr>
    </w:p>
    <w:p w14:paraId="65805885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XI. Bezpečnost práce, ochrana zdraví, požární ochrana a životní prostředí:</w:t>
      </w:r>
    </w:p>
    <w:p w14:paraId="07D0D42A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Zhotovitel svým podpisem stvrzuje, že byl objednatelem upozorněn, seznámen a bere na vědomí, že je povinen dodržovat platné bezpečnostní, požární, hygienické a ekologické předpisy na pracovišti objednatele. Zhotovitel prohlašuje, že ke dni uzavření této smlouvy a po dobu trvání této smlouvy má pro zhotovení předmětu díla dle čl. I. této smlouvy veškerá potřebná oprávnění k výkonu své podnikatelské činnosti, není v insolvenčním řízení a absolvoval všechna potřebná bezpečnostní školení.</w:t>
      </w:r>
    </w:p>
    <w:p w14:paraId="71680DAC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  <w:u w:val="single"/>
        </w:rPr>
        <w:t>Zhotovitel zcela sám zodpovídá:</w:t>
      </w:r>
    </w:p>
    <w:p w14:paraId="3FE16516" w14:textId="77777777" w:rsidR="00E07B20" w:rsidRPr="00CC167D" w:rsidRDefault="00E07B20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CC167D">
        <w:rPr>
          <w:sz w:val="24"/>
          <w:szCs w:val="24"/>
        </w:rPr>
        <w:t>za zajištění BOZP na uvedeném pracovišti (popř. v jeho okolí) a za podmínky práce, které si vytvořil pro plnění smluvních úkolů dle ustanovení § 101 odst. 2, § 106 odst. 4 a s přihlédnutím k § 12 a 13 zákona č.309/2006 Sb. a dalších předpisů a technologických postupu při plnění jednotlivých předmětů činností,</w:t>
      </w:r>
    </w:p>
    <w:p w14:paraId="44EFE285" w14:textId="77777777" w:rsidR="00E07B20" w:rsidRPr="00CC167D" w:rsidRDefault="00E07B20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CC167D">
        <w:rPr>
          <w:sz w:val="24"/>
          <w:szCs w:val="24"/>
        </w:rPr>
        <w:lastRenderedPageBreak/>
        <w:t>zejména je povinen zajistit si dohled druhé osoby tak, aby nepracoval na pracovišti osamoceně a seznámil se se základními požadavky bezpečnosti práce pro uvedený předmět činnost (např. těžba dřeva JMP, soustřeďování dřeva potahy nebo traktory, popř. odvoz dřeva apod.) tak, jak jsou stanovena v Pravidlech BOZP při těžbě, soustřeďování, odvozu a manipulací dříví a na ně navazují TOS (technickoorganizační směrnice) vydané v roce 1989 pod čj. 336/OKOŘ/89, nebo nově vydané předpisy, bezpečné pracovní postupy (BPP pro lesnické činnosti) nahrazující.</w:t>
      </w:r>
    </w:p>
    <w:p w14:paraId="41D1E6E0" w14:textId="77777777" w:rsidR="00E07B20" w:rsidRPr="00CC167D" w:rsidRDefault="00E07B20">
      <w:pPr>
        <w:jc w:val="both"/>
        <w:rPr>
          <w:sz w:val="24"/>
          <w:szCs w:val="24"/>
          <w:u w:val="single"/>
        </w:rPr>
      </w:pPr>
    </w:p>
    <w:p w14:paraId="2C93020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  <w:u w:val="single"/>
        </w:rPr>
        <w:t>Zhotovitel se zavazuje:</w:t>
      </w:r>
    </w:p>
    <w:p w14:paraId="1EC2B565" w14:textId="77777777" w:rsidR="00E07B20" w:rsidRPr="00CC167D" w:rsidRDefault="00E07B20">
      <w:pPr>
        <w:jc w:val="both"/>
        <w:rPr>
          <w:sz w:val="24"/>
          <w:szCs w:val="24"/>
          <w:u w:val="single"/>
        </w:rPr>
      </w:pPr>
    </w:p>
    <w:p w14:paraId="2EB5A328" w14:textId="77777777" w:rsidR="00E07B20" w:rsidRPr="00CC167D" w:rsidRDefault="00E07B2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C167D">
        <w:rPr>
          <w:sz w:val="24"/>
          <w:szCs w:val="24"/>
        </w:rPr>
        <w:t xml:space="preserve">  používat výhradně ekologicky vhodné oleje, které jsou schváleny příslušným „certifikátem“,</w:t>
      </w:r>
    </w:p>
    <w:p w14:paraId="0941099B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umožnit zadavateli provést kontrolu strojů a mechanizmů a dále používaných olejů a kapalin,</w:t>
      </w:r>
    </w:p>
    <w:p w14:paraId="1F1A2B25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informovat neprodleně zadavatele o úniku závadných látek do životního prostředí a o provedených opatřeních a ohlášení úniku,</w:t>
      </w:r>
    </w:p>
    <w:p w14:paraId="49F5E7E2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odpady vzniklé při činnosti zhotovitele nebudou ponechány na místě výkonů činností prováděných podle této smlouvy a zhotovitel jako jejich původce je odstraní na svůj náklad v souladu s ustanoveními zákona o odpadech,</w:t>
      </w:r>
    </w:p>
    <w:p w14:paraId="79CDA0D7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dodržovat pokyny pro řešení úniku závadných látek,</w:t>
      </w:r>
    </w:p>
    <w:p w14:paraId="60A04CD8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provádět opatření k ochraně koryt vodních toků nebo vodárenských objektů před poškozením, resp. provést potřebná opatření k nápravě vzniklého poškození,</w:t>
      </w:r>
    </w:p>
    <w:p w14:paraId="00B0D450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identifikovat veškerá nebezpečí a vyhodnocovat rizika ohrožující zdraví a životy osob vyplývající z jeho činnosti na základě plnění této smlouvy,</w:t>
      </w:r>
    </w:p>
    <w:p w14:paraId="1ACDAC60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informovat o nebezpečích a rizicích jak objednatele, tak i své zaměstnance, subdodavatele a všechny další osoby vyskytující se na místě provádění činností podle této smlouvy, a to po celou dobu působení nebezpečí a rizik vyplývající z jeho činnosti,</w:t>
      </w:r>
    </w:p>
    <w:p w14:paraId="5F5A91E7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minimalizovat všemi dostupnými prostředky zjištěná rizika ohrožení zdraví a života všech subjektů nacházejících se na místě provádění činností podle této smlouvy včetně stanovení bezpečných pracovních a technologických postupů. Zhotovitel musí seznámit zástupce objednatele, své zaměstnance, subdodavatele a všechny další osoby nacházející se na pracovišti se stanovenými postupy na zadaném pracovišti.</w:t>
      </w:r>
    </w:p>
    <w:p w14:paraId="309C24A5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vzít na vědomí nebezpečí a rizika ohrožující zdraví a životy osob na místě výkonu činností prováděných podle této smlouvy,</w:t>
      </w:r>
    </w:p>
    <w:p w14:paraId="7136A84D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počínat si na místě výkonu činností, v lesním porostu a v blízkosti majetku objednatele nebo třetích osob tak, aby nezavdal příčinu ke vzniku požáru,</w:t>
      </w:r>
    </w:p>
    <w:p w14:paraId="58E3946C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zajistit ve spolupráci s objednatelem opatření k zamezení ohrožení zdraví a životů osob nebo poškození majetku zhotovitele nebo jiných osob, zejména při práci v dosahu veřejných komunikací, železničních tratí, telefonních a elektrických vedení,</w:t>
      </w:r>
    </w:p>
    <w:p w14:paraId="2DC1D637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stanovit si postup pro případ vzniku úrazu nebo havárie a eliminace jejich následků včetně komunikace s objednatelem (zejména způsob přivolání pomoci v případě úrazu). Před započetím prací je zhotovitel povinen si postup ověřit v konkrétních podmínkách místa výkonu činností a v případě potřeby postup upravit,</w:t>
      </w:r>
    </w:p>
    <w:p w14:paraId="0043D3CD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mít na místě výkonu činností k dispozici pro případ úrazu použitelné zdravotní prostředky pro poskytnutí první pomoci,</w:t>
      </w:r>
    </w:p>
    <w:p w14:paraId="45210E74" w14:textId="77777777" w:rsidR="00E07B20" w:rsidRPr="00CC167D" w:rsidRDefault="004C449B">
      <w:pPr>
        <w:numPr>
          <w:ilvl w:val="0"/>
          <w:numId w:val="3"/>
        </w:numPr>
        <w:jc w:val="both"/>
        <w:rPr>
          <w:sz w:val="24"/>
          <w:szCs w:val="24"/>
        </w:rPr>
      </w:pPr>
      <w:r w:rsidRPr="007970D3">
        <w:rPr>
          <w:sz w:val="24"/>
          <w:szCs w:val="24"/>
        </w:rPr>
        <w:t>Ne</w:t>
      </w:r>
      <w:r w:rsidR="00E07B20" w:rsidRPr="00CC167D">
        <w:rPr>
          <w:sz w:val="24"/>
          <w:szCs w:val="24"/>
        </w:rPr>
        <w:t>prodleně oznamovat odpovědnému zástupci objednatele jakýkoliv úraz, mimořádné stavy a závady na převzatém místě výkonu činnosti, popřípadě jeho okolí,</w:t>
      </w:r>
    </w:p>
    <w:p w14:paraId="20344DB6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předat místo výkonu činností tak, aby následkem smluvní činnosti netrvalo nebezpečí ohrožení zdraví a životů osob na místě výkonu činností,</w:t>
      </w:r>
    </w:p>
    <w:p w14:paraId="1196119E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nepožívat alkoholické ani jiné omamné látky v průběhu provádění činnosti podle této smlouvy,</w:t>
      </w:r>
    </w:p>
    <w:p w14:paraId="452E8D5A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používat při práci předepsané OOPP, které si zajišťuje na vlastní náklady</w:t>
      </w:r>
    </w:p>
    <w:p w14:paraId="25F17CF4" w14:textId="77777777" w:rsidR="00E07B20" w:rsidRPr="00CC167D" w:rsidRDefault="00E07B20">
      <w:pPr>
        <w:jc w:val="both"/>
        <w:rPr>
          <w:sz w:val="24"/>
          <w:szCs w:val="24"/>
        </w:rPr>
      </w:pPr>
    </w:p>
    <w:p w14:paraId="3C536C84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Zhotovitel prohlašuje, že jako osoba, která v rámci svých profesních činností nakládá s přípravky na ochranu rostlin pod dohledem držitele osvědčení druhého nebo třetího stupně, je držitelem osvědčení prvního stupně.</w:t>
      </w:r>
    </w:p>
    <w:p w14:paraId="6776CF8E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lastRenderedPageBreak/>
        <w:t>Veškerá pojištění potřebná pro výkon sjednaného předmětu díla uzavírá zhotovitel a je povinen doklad o tomto na požádání předložit objednateli před nebo kdykoliv po uzavřeních této smlouvy o dílo.</w:t>
      </w:r>
    </w:p>
    <w:p w14:paraId="54055EFD" w14:textId="77777777" w:rsidR="00E07B20" w:rsidRPr="00CC167D" w:rsidRDefault="00E07B20">
      <w:pPr>
        <w:jc w:val="both"/>
        <w:rPr>
          <w:sz w:val="24"/>
          <w:szCs w:val="24"/>
        </w:rPr>
      </w:pPr>
    </w:p>
    <w:p w14:paraId="6D19F908" w14:textId="77777777" w:rsidR="00E07B20" w:rsidRPr="00CC167D" w:rsidRDefault="00E07B20">
      <w:pPr>
        <w:jc w:val="both"/>
        <w:rPr>
          <w:sz w:val="24"/>
          <w:szCs w:val="24"/>
        </w:rPr>
      </w:pPr>
    </w:p>
    <w:p w14:paraId="1873A20B" w14:textId="77777777" w:rsidR="00E07B20" w:rsidRPr="00CC167D" w:rsidRDefault="00E07B20">
      <w:pPr>
        <w:jc w:val="both"/>
        <w:rPr>
          <w:sz w:val="24"/>
          <w:szCs w:val="24"/>
        </w:rPr>
      </w:pPr>
    </w:p>
    <w:p w14:paraId="271C3679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V</w:t>
      </w:r>
      <w:r w:rsidR="00776E7C">
        <w:rPr>
          <w:sz w:val="24"/>
          <w:szCs w:val="24"/>
        </w:rPr>
        <w:t xml:space="preserve">e Dvorcích </w:t>
      </w:r>
      <w:r w:rsidRPr="00CC167D">
        <w:rPr>
          <w:sz w:val="24"/>
          <w:szCs w:val="24"/>
        </w:rPr>
        <w:t>…………………………… dne …………………………</w:t>
      </w:r>
    </w:p>
    <w:p w14:paraId="00627576" w14:textId="77777777" w:rsidR="00E07B20" w:rsidRPr="00CC167D" w:rsidRDefault="00E07B20">
      <w:pPr>
        <w:jc w:val="both"/>
        <w:rPr>
          <w:sz w:val="24"/>
          <w:szCs w:val="24"/>
        </w:rPr>
      </w:pPr>
    </w:p>
    <w:p w14:paraId="5C40D781" w14:textId="77777777" w:rsidR="00E07B20" w:rsidRPr="00CC167D" w:rsidRDefault="00E07B20">
      <w:pPr>
        <w:jc w:val="both"/>
        <w:rPr>
          <w:sz w:val="24"/>
          <w:szCs w:val="24"/>
        </w:rPr>
      </w:pPr>
    </w:p>
    <w:p w14:paraId="3E984D13" w14:textId="77777777" w:rsidR="00E07B20" w:rsidRPr="00CC167D" w:rsidRDefault="00E07B20">
      <w:pPr>
        <w:jc w:val="both"/>
        <w:rPr>
          <w:sz w:val="24"/>
          <w:szCs w:val="24"/>
        </w:rPr>
      </w:pPr>
    </w:p>
    <w:p w14:paraId="73D1B8A0" w14:textId="77777777" w:rsidR="00E07B20" w:rsidRPr="00CC167D" w:rsidRDefault="00E07B20">
      <w:pPr>
        <w:jc w:val="both"/>
        <w:rPr>
          <w:sz w:val="24"/>
          <w:szCs w:val="24"/>
        </w:rPr>
      </w:pPr>
    </w:p>
    <w:p w14:paraId="4FA4D373" w14:textId="77777777" w:rsidR="00E07B20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Objednatel: …………………</w:t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Pr="00CC167D">
        <w:rPr>
          <w:sz w:val="24"/>
          <w:szCs w:val="24"/>
        </w:rPr>
        <w:t>Dodavatel:</w:t>
      </w:r>
      <w:r w:rsidR="00CC167D">
        <w:rPr>
          <w:sz w:val="24"/>
          <w:szCs w:val="24"/>
        </w:rPr>
        <w:t xml:space="preserve"> ……………………..</w:t>
      </w:r>
    </w:p>
    <w:p w14:paraId="0150D067" w14:textId="77777777" w:rsidR="00CC167D" w:rsidRDefault="00CC167D">
      <w:pPr>
        <w:jc w:val="both"/>
        <w:rPr>
          <w:sz w:val="24"/>
          <w:szCs w:val="24"/>
        </w:rPr>
      </w:pPr>
    </w:p>
    <w:p w14:paraId="1457A8EE" w14:textId="77777777" w:rsidR="00CC167D" w:rsidRDefault="00CC167D">
      <w:pPr>
        <w:jc w:val="both"/>
        <w:rPr>
          <w:sz w:val="24"/>
          <w:szCs w:val="24"/>
        </w:rPr>
      </w:pPr>
    </w:p>
    <w:p w14:paraId="01F87E12" w14:textId="77777777" w:rsidR="00CC167D" w:rsidRDefault="00CC167D">
      <w:pPr>
        <w:jc w:val="both"/>
        <w:rPr>
          <w:sz w:val="24"/>
          <w:szCs w:val="24"/>
        </w:rPr>
      </w:pPr>
    </w:p>
    <w:p w14:paraId="35091BB8" w14:textId="77777777" w:rsidR="00CC167D" w:rsidRDefault="00CC167D">
      <w:pPr>
        <w:jc w:val="both"/>
        <w:rPr>
          <w:sz w:val="24"/>
          <w:szCs w:val="24"/>
        </w:rPr>
      </w:pPr>
    </w:p>
    <w:p w14:paraId="39793342" w14:textId="77777777" w:rsidR="00CC167D" w:rsidRDefault="00CC167D">
      <w:pPr>
        <w:jc w:val="both"/>
        <w:rPr>
          <w:sz w:val="24"/>
          <w:szCs w:val="24"/>
        </w:rPr>
      </w:pPr>
    </w:p>
    <w:p w14:paraId="79B02FCC" w14:textId="77777777" w:rsidR="00CC167D" w:rsidRDefault="00CC167D">
      <w:pPr>
        <w:jc w:val="both"/>
        <w:rPr>
          <w:sz w:val="24"/>
          <w:szCs w:val="24"/>
        </w:rPr>
      </w:pPr>
    </w:p>
    <w:p w14:paraId="77268BE8" w14:textId="77777777" w:rsidR="00CC167D" w:rsidRDefault="00CC167D">
      <w:pPr>
        <w:jc w:val="both"/>
        <w:rPr>
          <w:sz w:val="24"/>
          <w:szCs w:val="24"/>
        </w:rPr>
      </w:pPr>
    </w:p>
    <w:p w14:paraId="1CD24B94" w14:textId="77777777" w:rsidR="00CC167D" w:rsidRDefault="00CC167D">
      <w:pPr>
        <w:jc w:val="both"/>
        <w:rPr>
          <w:sz w:val="24"/>
          <w:szCs w:val="24"/>
        </w:rPr>
      </w:pPr>
    </w:p>
    <w:p w14:paraId="4AAA2FD3" w14:textId="77777777" w:rsidR="00CC167D" w:rsidRDefault="00CC167D">
      <w:pPr>
        <w:jc w:val="both"/>
        <w:rPr>
          <w:sz w:val="24"/>
          <w:szCs w:val="24"/>
        </w:rPr>
      </w:pPr>
    </w:p>
    <w:p w14:paraId="7DF9A14B" w14:textId="77777777" w:rsidR="00CC167D" w:rsidRDefault="00CC167D">
      <w:pPr>
        <w:jc w:val="both"/>
        <w:rPr>
          <w:sz w:val="24"/>
          <w:szCs w:val="24"/>
        </w:rPr>
      </w:pPr>
    </w:p>
    <w:p w14:paraId="6CADACCF" w14:textId="77777777" w:rsidR="00CC167D" w:rsidRDefault="00CC167D">
      <w:pPr>
        <w:jc w:val="both"/>
        <w:rPr>
          <w:sz w:val="24"/>
          <w:szCs w:val="24"/>
        </w:rPr>
      </w:pPr>
    </w:p>
    <w:p w14:paraId="5DCB770F" w14:textId="77777777" w:rsidR="00CC167D" w:rsidRDefault="00CC167D">
      <w:pPr>
        <w:jc w:val="both"/>
        <w:rPr>
          <w:sz w:val="24"/>
          <w:szCs w:val="24"/>
        </w:rPr>
      </w:pPr>
    </w:p>
    <w:p w14:paraId="61A37003" w14:textId="77777777" w:rsidR="00CC167D" w:rsidRDefault="00CC167D">
      <w:pPr>
        <w:jc w:val="both"/>
        <w:rPr>
          <w:sz w:val="24"/>
          <w:szCs w:val="24"/>
        </w:rPr>
      </w:pPr>
    </w:p>
    <w:p w14:paraId="560CFCB4" w14:textId="77777777" w:rsidR="00CC167D" w:rsidRDefault="00CC167D">
      <w:pPr>
        <w:jc w:val="both"/>
        <w:rPr>
          <w:sz w:val="24"/>
          <w:szCs w:val="24"/>
        </w:rPr>
      </w:pPr>
    </w:p>
    <w:p w14:paraId="4B476885" w14:textId="77777777" w:rsidR="00CC167D" w:rsidRDefault="00CC167D">
      <w:pPr>
        <w:jc w:val="both"/>
        <w:rPr>
          <w:sz w:val="24"/>
          <w:szCs w:val="24"/>
        </w:rPr>
      </w:pPr>
    </w:p>
    <w:p w14:paraId="0D819C13" w14:textId="77777777" w:rsidR="00CC167D" w:rsidRDefault="00CC167D">
      <w:pPr>
        <w:jc w:val="both"/>
        <w:rPr>
          <w:sz w:val="24"/>
          <w:szCs w:val="24"/>
        </w:rPr>
      </w:pPr>
    </w:p>
    <w:p w14:paraId="404D2BA4" w14:textId="77777777" w:rsidR="00CC167D" w:rsidRDefault="00CC167D">
      <w:pPr>
        <w:jc w:val="both"/>
        <w:rPr>
          <w:sz w:val="24"/>
          <w:szCs w:val="24"/>
        </w:rPr>
      </w:pPr>
    </w:p>
    <w:p w14:paraId="6B9008E5" w14:textId="77777777" w:rsidR="00CC167D" w:rsidRDefault="00CC167D">
      <w:pPr>
        <w:jc w:val="both"/>
        <w:rPr>
          <w:sz w:val="24"/>
          <w:szCs w:val="24"/>
        </w:rPr>
      </w:pPr>
    </w:p>
    <w:p w14:paraId="0FB21CA0" w14:textId="77777777" w:rsidR="00CC167D" w:rsidRDefault="00CC167D">
      <w:pPr>
        <w:jc w:val="both"/>
        <w:rPr>
          <w:sz w:val="24"/>
          <w:szCs w:val="24"/>
        </w:rPr>
      </w:pPr>
    </w:p>
    <w:p w14:paraId="3F00DB1A" w14:textId="77777777" w:rsidR="00CC167D" w:rsidRDefault="00CC167D">
      <w:pPr>
        <w:jc w:val="both"/>
        <w:rPr>
          <w:sz w:val="24"/>
          <w:szCs w:val="24"/>
        </w:rPr>
      </w:pPr>
    </w:p>
    <w:p w14:paraId="1EE23808" w14:textId="77777777" w:rsidR="00CC167D" w:rsidRDefault="00CC167D">
      <w:pPr>
        <w:jc w:val="both"/>
        <w:rPr>
          <w:sz w:val="24"/>
          <w:szCs w:val="24"/>
        </w:rPr>
      </w:pPr>
    </w:p>
    <w:p w14:paraId="678C5E99" w14:textId="77777777" w:rsidR="00CC167D" w:rsidRDefault="00CC167D">
      <w:pPr>
        <w:jc w:val="both"/>
        <w:rPr>
          <w:sz w:val="24"/>
          <w:szCs w:val="24"/>
        </w:rPr>
      </w:pPr>
    </w:p>
    <w:p w14:paraId="0F160FAB" w14:textId="77777777" w:rsidR="00CC167D" w:rsidRDefault="00CC167D">
      <w:pPr>
        <w:jc w:val="both"/>
        <w:rPr>
          <w:sz w:val="24"/>
          <w:szCs w:val="24"/>
        </w:rPr>
      </w:pPr>
    </w:p>
    <w:p w14:paraId="5C63BECE" w14:textId="77777777" w:rsidR="00CC167D" w:rsidRDefault="00CC167D">
      <w:pPr>
        <w:jc w:val="both"/>
        <w:rPr>
          <w:sz w:val="24"/>
          <w:szCs w:val="24"/>
        </w:rPr>
      </w:pPr>
    </w:p>
    <w:p w14:paraId="799BBAB3" w14:textId="77777777" w:rsidR="00CC167D" w:rsidRDefault="00CC167D">
      <w:pPr>
        <w:jc w:val="both"/>
        <w:rPr>
          <w:sz w:val="24"/>
          <w:szCs w:val="24"/>
        </w:rPr>
      </w:pPr>
    </w:p>
    <w:p w14:paraId="66566B5F" w14:textId="77777777" w:rsidR="00CC167D" w:rsidRDefault="00CC167D">
      <w:pPr>
        <w:jc w:val="both"/>
        <w:rPr>
          <w:sz w:val="24"/>
          <w:szCs w:val="24"/>
        </w:rPr>
      </w:pPr>
    </w:p>
    <w:p w14:paraId="1C620F94" w14:textId="77777777" w:rsidR="00CC167D" w:rsidRDefault="00CC167D">
      <w:pPr>
        <w:jc w:val="both"/>
        <w:rPr>
          <w:sz w:val="24"/>
          <w:szCs w:val="24"/>
        </w:rPr>
      </w:pPr>
    </w:p>
    <w:p w14:paraId="78FC621A" w14:textId="77777777" w:rsidR="00CC167D" w:rsidRDefault="00CC167D">
      <w:pPr>
        <w:jc w:val="both"/>
        <w:rPr>
          <w:sz w:val="24"/>
          <w:szCs w:val="24"/>
        </w:rPr>
      </w:pPr>
    </w:p>
    <w:p w14:paraId="054C6846" w14:textId="77777777" w:rsidR="00CC167D" w:rsidRDefault="00CC167D">
      <w:pPr>
        <w:jc w:val="both"/>
        <w:rPr>
          <w:sz w:val="24"/>
          <w:szCs w:val="24"/>
        </w:rPr>
      </w:pPr>
    </w:p>
    <w:p w14:paraId="5F48FD66" w14:textId="77777777" w:rsidR="00CC167D" w:rsidRDefault="00CC167D">
      <w:pPr>
        <w:jc w:val="both"/>
        <w:rPr>
          <w:sz w:val="24"/>
          <w:szCs w:val="24"/>
        </w:rPr>
      </w:pPr>
    </w:p>
    <w:p w14:paraId="0E2E2632" w14:textId="77777777" w:rsidR="00CC167D" w:rsidRDefault="00CC167D">
      <w:pPr>
        <w:jc w:val="both"/>
        <w:rPr>
          <w:sz w:val="24"/>
          <w:szCs w:val="24"/>
        </w:rPr>
      </w:pPr>
    </w:p>
    <w:p w14:paraId="1B7C1479" w14:textId="77777777" w:rsidR="00CC167D" w:rsidRDefault="00CC167D">
      <w:pPr>
        <w:jc w:val="both"/>
        <w:rPr>
          <w:sz w:val="24"/>
          <w:szCs w:val="24"/>
        </w:rPr>
      </w:pPr>
    </w:p>
    <w:p w14:paraId="022A244D" w14:textId="77777777" w:rsidR="00CC167D" w:rsidRDefault="00CC167D">
      <w:pPr>
        <w:jc w:val="both"/>
        <w:rPr>
          <w:sz w:val="24"/>
          <w:szCs w:val="24"/>
        </w:rPr>
      </w:pPr>
    </w:p>
    <w:p w14:paraId="25BF563F" w14:textId="77777777" w:rsidR="00CC167D" w:rsidRDefault="00CC167D">
      <w:pPr>
        <w:jc w:val="both"/>
        <w:rPr>
          <w:sz w:val="24"/>
          <w:szCs w:val="24"/>
        </w:rPr>
      </w:pPr>
    </w:p>
    <w:p w14:paraId="385C722D" w14:textId="77777777" w:rsidR="00DC382E" w:rsidRDefault="00DC382E">
      <w:pPr>
        <w:jc w:val="both"/>
        <w:rPr>
          <w:sz w:val="24"/>
          <w:szCs w:val="24"/>
        </w:rPr>
      </w:pPr>
    </w:p>
    <w:p w14:paraId="4D94F72C" w14:textId="77777777" w:rsidR="00DC382E" w:rsidRDefault="00DC382E">
      <w:pPr>
        <w:jc w:val="both"/>
        <w:rPr>
          <w:sz w:val="24"/>
          <w:szCs w:val="24"/>
        </w:rPr>
      </w:pPr>
    </w:p>
    <w:p w14:paraId="66DB301E" w14:textId="77777777" w:rsidR="00DC382E" w:rsidRDefault="00DC382E">
      <w:pPr>
        <w:jc w:val="both"/>
        <w:rPr>
          <w:sz w:val="24"/>
          <w:szCs w:val="24"/>
        </w:rPr>
      </w:pPr>
    </w:p>
    <w:p w14:paraId="01D1E6A3" w14:textId="77777777" w:rsidR="00DC382E" w:rsidRDefault="00DC382E">
      <w:pPr>
        <w:jc w:val="both"/>
        <w:rPr>
          <w:sz w:val="24"/>
          <w:szCs w:val="24"/>
        </w:rPr>
      </w:pPr>
    </w:p>
    <w:p w14:paraId="6C89B8BB" w14:textId="77777777" w:rsidR="00CC167D" w:rsidRDefault="00CC167D">
      <w:pPr>
        <w:jc w:val="both"/>
        <w:rPr>
          <w:sz w:val="24"/>
          <w:szCs w:val="24"/>
        </w:rPr>
      </w:pPr>
    </w:p>
    <w:p w14:paraId="7A80BCA4" w14:textId="77777777" w:rsidR="00CC167D" w:rsidRDefault="00CC167D">
      <w:pPr>
        <w:jc w:val="both"/>
        <w:rPr>
          <w:sz w:val="24"/>
          <w:szCs w:val="24"/>
        </w:rPr>
      </w:pPr>
    </w:p>
    <w:p w14:paraId="37D1E746" w14:textId="77777777" w:rsidR="00CC167D" w:rsidRDefault="00CC167D">
      <w:pPr>
        <w:jc w:val="both"/>
        <w:rPr>
          <w:sz w:val="24"/>
          <w:szCs w:val="24"/>
        </w:rPr>
      </w:pPr>
    </w:p>
    <w:p w14:paraId="0AA24079" w14:textId="77777777" w:rsidR="00CC167D" w:rsidRDefault="00CC167D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p w14:paraId="0D9025D8" w14:textId="77777777" w:rsidR="00CC167D" w:rsidRDefault="00CC167D">
      <w:pPr>
        <w:jc w:val="both"/>
        <w:rPr>
          <w:sz w:val="24"/>
          <w:szCs w:val="24"/>
        </w:rPr>
      </w:pPr>
    </w:p>
    <w:p w14:paraId="6E0898AC" w14:textId="669CE20F" w:rsidR="00CC167D" w:rsidRDefault="00C01D4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427B7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6pt;margin-top:42.3pt;width:510.6pt;height:181.6pt;z-index:251658240;mso-position-horizontal-relative:text;mso-position-vertical-relative:text">
            <v:imagedata r:id="rId5" o:title=""/>
            <w10:wrap type="square" side="right"/>
          </v:shape>
          <o:OLEObject Type="Embed" ProgID="Excel.Sheet.12" ShapeID="_x0000_s1027" DrawAspect="Content" ObjectID="_1802850452" r:id="rId6"/>
        </w:object>
      </w:r>
    </w:p>
    <w:sectPr w:rsidR="00CC16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hint="default"/>
        <w:sz w:val="18"/>
        <w:szCs w:val="18"/>
      </w:rPr>
    </w:lvl>
  </w:abstractNum>
  <w:num w:numId="1" w16cid:durableId="637497842">
    <w:abstractNumId w:val="0"/>
  </w:num>
  <w:num w:numId="2" w16cid:durableId="1244606505">
    <w:abstractNumId w:val="1"/>
  </w:num>
  <w:num w:numId="3" w16cid:durableId="1218593131">
    <w:abstractNumId w:val="2"/>
  </w:num>
  <w:num w:numId="4" w16cid:durableId="53433983">
    <w:abstractNumId w:val="3"/>
  </w:num>
  <w:num w:numId="5" w16cid:durableId="2045978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45"/>
    <w:rsid w:val="000E2CD4"/>
    <w:rsid w:val="0010502C"/>
    <w:rsid w:val="00117686"/>
    <w:rsid w:val="00142B0A"/>
    <w:rsid w:val="00145581"/>
    <w:rsid w:val="00155146"/>
    <w:rsid w:val="00156F2B"/>
    <w:rsid w:val="001B2C94"/>
    <w:rsid w:val="001F4F6E"/>
    <w:rsid w:val="00311331"/>
    <w:rsid w:val="004C449B"/>
    <w:rsid w:val="004F7D27"/>
    <w:rsid w:val="00530E8C"/>
    <w:rsid w:val="00531E89"/>
    <w:rsid w:val="00571D01"/>
    <w:rsid w:val="005A102F"/>
    <w:rsid w:val="005A2FFC"/>
    <w:rsid w:val="00606702"/>
    <w:rsid w:val="006B1A56"/>
    <w:rsid w:val="006E7197"/>
    <w:rsid w:val="00776E7C"/>
    <w:rsid w:val="007970D3"/>
    <w:rsid w:val="0082660C"/>
    <w:rsid w:val="008A3B2E"/>
    <w:rsid w:val="008D224E"/>
    <w:rsid w:val="00963D45"/>
    <w:rsid w:val="0099163D"/>
    <w:rsid w:val="00A16F7E"/>
    <w:rsid w:val="00A22445"/>
    <w:rsid w:val="00A32EB0"/>
    <w:rsid w:val="00AD58A1"/>
    <w:rsid w:val="00B34487"/>
    <w:rsid w:val="00B72520"/>
    <w:rsid w:val="00BC5B74"/>
    <w:rsid w:val="00BC5D7F"/>
    <w:rsid w:val="00C01D4E"/>
    <w:rsid w:val="00CC167D"/>
    <w:rsid w:val="00CC57C4"/>
    <w:rsid w:val="00D615F8"/>
    <w:rsid w:val="00DC382E"/>
    <w:rsid w:val="00E07B20"/>
    <w:rsid w:val="00E61F19"/>
    <w:rsid w:val="00E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B6A8D46"/>
  <w15:chartTrackingRefBased/>
  <w15:docId w15:val="{C1DFFE29-3CD0-47D3-920D-3B58A25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  <w:sz w:val="18"/>
      <w:szCs w:val="18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sz w:val="18"/>
      <w:szCs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1343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 Kostková Dagmar</dc:creator>
  <cp:keywords/>
  <cp:lastModifiedBy>Pavel Kopřiva</cp:lastModifiedBy>
  <cp:revision>4</cp:revision>
  <cp:lastPrinted>2018-04-06T05:52:00Z</cp:lastPrinted>
  <dcterms:created xsi:type="dcterms:W3CDTF">2025-03-07T09:45:00Z</dcterms:created>
  <dcterms:modified xsi:type="dcterms:W3CDTF">2025-03-07T10:01:00Z</dcterms:modified>
</cp:coreProperties>
</file>