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1A87" w14:textId="77777777" w:rsidR="00CF4629" w:rsidRPr="00FC5BAE" w:rsidRDefault="00CF4629" w:rsidP="00B251AF">
      <w:pPr>
        <w:jc w:val="right"/>
        <w:rPr>
          <w:rFonts w:ascii="Myriad Web" w:hAnsi="Myriad Web"/>
          <w:sz w:val="22"/>
          <w:szCs w:val="22"/>
        </w:rPr>
      </w:pPr>
    </w:p>
    <w:p w14:paraId="2D406C5C" w14:textId="77777777" w:rsidR="00316E80" w:rsidRPr="00FC5BAE" w:rsidRDefault="0071742B" w:rsidP="00B251AF">
      <w:pPr>
        <w:pStyle w:val="Nzev"/>
        <w:tabs>
          <w:tab w:val="left" w:pos="2655"/>
          <w:tab w:val="center" w:pos="4535"/>
        </w:tabs>
        <w:jc w:val="left"/>
        <w:rPr>
          <w:rFonts w:ascii="Myriad Web" w:hAnsi="Myriad Web"/>
          <w:sz w:val="22"/>
          <w:szCs w:val="22"/>
        </w:rPr>
      </w:pPr>
      <w:r w:rsidRPr="00FC5BAE">
        <w:rPr>
          <w:rFonts w:ascii="Myriad Web" w:hAnsi="Myriad Web"/>
          <w:sz w:val="22"/>
          <w:szCs w:val="22"/>
        </w:rPr>
        <w:tab/>
      </w:r>
      <w:r w:rsidRPr="00FC5BAE">
        <w:rPr>
          <w:rFonts w:ascii="Myriad Web" w:hAnsi="Myriad Web"/>
          <w:sz w:val="22"/>
          <w:szCs w:val="22"/>
        </w:rPr>
        <w:tab/>
      </w:r>
      <w:r w:rsidR="004A2921" w:rsidRPr="00FC5BAE">
        <w:rPr>
          <w:rFonts w:ascii="Myriad Web" w:hAnsi="Myriad Web"/>
          <w:sz w:val="22"/>
          <w:szCs w:val="22"/>
        </w:rPr>
        <w:t>S</w:t>
      </w:r>
      <w:r w:rsidR="00316E80" w:rsidRPr="00FC5BAE">
        <w:rPr>
          <w:rFonts w:ascii="Myriad Web" w:hAnsi="Myriad Web"/>
          <w:sz w:val="22"/>
          <w:szCs w:val="22"/>
        </w:rPr>
        <w:t>mlouva</w:t>
      </w:r>
      <w:r w:rsidR="004A2921" w:rsidRPr="00FC5BAE">
        <w:rPr>
          <w:rFonts w:ascii="Myriad Web" w:hAnsi="Myriad Web"/>
          <w:sz w:val="22"/>
          <w:szCs w:val="22"/>
        </w:rPr>
        <w:t xml:space="preserve"> o dílo</w:t>
      </w:r>
    </w:p>
    <w:p w14:paraId="1B89CB8F" w14:textId="77777777" w:rsidR="00316E80" w:rsidRPr="00FC5BAE" w:rsidRDefault="00316E80" w:rsidP="00B251AF">
      <w:pPr>
        <w:pStyle w:val="Nzev"/>
        <w:rPr>
          <w:rFonts w:ascii="Myriad Web" w:hAnsi="Myriad Web"/>
          <w:b w:val="0"/>
          <w:sz w:val="22"/>
          <w:szCs w:val="22"/>
        </w:rPr>
      </w:pPr>
      <w:r w:rsidRPr="00FC5BAE">
        <w:rPr>
          <w:rFonts w:ascii="Myriad Web" w:hAnsi="Myriad Web"/>
          <w:b w:val="0"/>
          <w:sz w:val="22"/>
          <w:szCs w:val="22"/>
        </w:rPr>
        <w:t xml:space="preserve">uzavřená dle § </w:t>
      </w:r>
      <w:proofErr w:type="gramStart"/>
      <w:r w:rsidR="004A2921" w:rsidRPr="00FC5BAE">
        <w:rPr>
          <w:rFonts w:ascii="Myriad Web" w:hAnsi="Myriad Web"/>
          <w:sz w:val="22"/>
          <w:szCs w:val="22"/>
        </w:rPr>
        <w:t xml:space="preserve">2586 </w:t>
      </w:r>
      <w:r w:rsidRPr="00FC5BAE">
        <w:rPr>
          <w:rFonts w:ascii="Myriad Web" w:hAnsi="Myriad Web"/>
          <w:sz w:val="22"/>
          <w:szCs w:val="22"/>
        </w:rPr>
        <w:t xml:space="preserve"> </w:t>
      </w:r>
      <w:r w:rsidR="0098756D" w:rsidRPr="00FC5BAE">
        <w:rPr>
          <w:rFonts w:ascii="Myriad Web" w:hAnsi="Myriad Web"/>
          <w:b w:val="0"/>
          <w:sz w:val="22"/>
          <w:szCs w:val="22"/>
        </w:rPr>
        <w:t>z</w:t>
      </w:r>
      <w:r w:rsidRPr="00FC5BAE">
        <w:rPr>
          <w:rFonts w:ascii="Myriad Web" w:hAnsi="Myriad Web"/>
          <w:b w:val="0"/>
          <w:sz w:val="22"/>
          <w:szCs w:val="22"/>
        </w:rPr>
        <w:t>ákona</w:t>
      </w:r>
      <w:proofErr w:type="gramEnd"/>
      <w:r w:rsidRPr="00FC5BAE">
        <w:rPr>
          <w:rFonts w:ascii="Myriad Web" w:hAnsi="Myriad Web"/>
          <w:b w:val="0"/>
          <w:sz w:val="22"/>
          <w:szCs w:val="22"/>
        </w:rPr>
        <w:t xml:space="preserve"> č. 89/2012 Sb., občanský zákoník </w:t>
      </w:r>
    </w:p>
    <w:p w14:paraId="1052E107" w14:textId="77777777" w:rsidR="00316E80" w:rsidRPr="00FC5BAE" w:rsidRDefault="00A96E47" w:rsidP="00B251AF">
      <w:pPr>
        <w:pStyle w:val="Nzev"/>
        <w:rPr>
          <w:rFonts w:ascii="Myriad Web" w:hAnsi="Myriad Web"/>
          <w:sz w:val="22"/>
          <w:szCs w:val="22"/>
        </w:rPr>
      </w:pPr>
      <w:r w:rsidRPr="00FC5BAE">
        <w:rPr>
          <w:rFonts w:ascii="Myriad Web" w:hAnsi="Myriad Web"/>
          <w:sz w:val="22"/>
          <w:szCs w:val="22"/>
        </w:rPr>
        <w:t>--------------------------------------------------------------------------------------------------</w:t>
      </w:r>
    </w:p>
    <w:p w14:paraId="568F863C" w14:textId="77777777" w:rsidR="00316E80" w:rsidRPr="00FC5BAE" w:rsidRDefault="004A2921" w:rsidP="00B251AF">
      <w:pPr>
        <w:pStyle w:val="Nzev"/>
        <w:jc w:val="left"/>
        <w:rPr>
          <w:rFonts w:ascii="Myriad Web" w:hAnsi="Myriad Web"/>
          <w:sz w:val="22"/>
          <w:szCs w:val="22"/>
        </w:rPr>
      </w:pPr>
      <w:r w:rsidRPr="00FC5BAE">
        <w:rPr>
          <w:rFonts w:ascii="Myriad Web" w:hAnsi="Myriad Web"/>
          <w:sz w:val="22"/>
          <w:szCs w:val="22"/>
        </w:rPr>
        <w:t>Smluvní strany</w:t>
      </w:r>
    </w:p>
    <w:p w14:paraId="5B1D8A94" w14:textId="77777777" w:rsidR="004A2921" w:rsidRPr="00FC5BAE" w:rsidRDefault="004A2921" w:rsidP="00B251AF">
      <w:pPr>
        <w:pStyle w:val="Nzev"/>
        <w:jc w:val="left"/>
        <w:rPr>
          <w:rFonts w:ascii="Myriad Web" w:hAnsi="Myriad Web"/>
          <w:sz w:val="22"/>
          <w:szCs w:val="22"/>
        </w:rPr>
      </w:pPr>
    </w:p>
    <w:p w14:paraId="175A475B" w14:textId="77777777" w:rsidR="00316E80" w:rsidRPr="00FC5BAE" w:rsidRDefault="004A2921" w:rsidP="00B251AF">
      <w:pPr>
        <w:pStyle w:val="Nzev"/>
        <w:jc w:val="left"/>
        <w:rPr>
          <w:rFonts w:ascii="Myriad Web" w:hAnsi="Myriad Web"/>
          <w:sz w:val="22"/>
          <w:szCs w:val="22"/>
        </w:rPr>
      </w:pPr>
      <w:r w:rsidRPr="00FC5BAE">
        <w:rPr>
          <w:rFonts w:ascii="Myriad Web" w:hAnsi="Myriad Web"/>
          <w:sz w:val="22"/>
          <w:szCs w:val="22"/>
        </w:rPr>
        <w:t>město Jičín</w:t>
      </w:r>
    </w:p>
    <w:p w14:paraId="7D701DA2" w14:textId="77777777" w:rsidR="00316E80" w:rsidRPr="00FC5BAE" w:rsidRDefault="001304B1" w:rsidP="00B251AF">
      <w:pPr>
        <w:pStyle w:val="Nzev"/>
        <w:jc w:val="left"/>
        <w:rPr>
          <w:rFonts w:ascii="Myriad Web" w:hAnsi="Myriad Web"/>
          <w:b w:val="0"/>
          <w:sz w:val="22"/>
          <w:szCs w:val="22"/>
        </w:rPr>
      </w:pPr>
      <w:proofErr w:type="spellStart"/>
      <w:r w:rsidRPr="00FC5BAE">
        <w:rPr>
          <w:rFonts w:ascii="Myriad Web" w:hAnsi="Myriad Web"/>
          <w:b w:val="0"/>
          <w:sz w:val="22"/>
          <w:szCs w:val="22"/>
        </w:rPr>
        <w:t>z</w:t>
      </w:r>
      <w:r w:rsidR="00316E80" w:rsidRPr="00FC5BAE">
        <w:rPr>
          <w:rFonts w:ascii="Myriad Web" w:hAnsi="Myriad Web"/>
          <w:b w:val="0"/>
          <w:sz w:val="22"/>
          <w:szCs w:val="22"/>
        </w:rPr>
        <w:t>ast</w:t>
      </w:r>
      <w:proofErr w:type="spellEnd"/>
      <w:r w:rsidRPr="00FC5BAE">
        <w:rPr>
          <w:rFonts w:ascii="Myriad Web" w:hAnsi="Myriad Web"/>
          <w:b w:val="0"/>
          <w:sz w:val="22"/>
          <w:szCs w:val="22"/>
        </w:rPr>
        <w:t>.</w:t>
      </w:r>
      <w:r w:rsidR="004F6F97" w:rsidRPr="00FC5BAE">
        <w:rPr>
          <w:rFonts w:ascii="Myriad Web" w:hAnsi="Myriad Web"/>
          <w:b w:val="0"/>
          <w:sz w:val="22"/>
          <w:szCs w:val="22"/>
        </w:rPr>
        <w:t xml:space="preserve"> </w:t>
      </w:r>
      <w:r w:rsidR="004A2921" w:rsidRPr="00FC5BAE">
        <w:rPr>
          <w:rFonts w:ascii="Myriad Web" w:hAnsi="Myriad Web"/>
          <w:b w:val="0"/>
          <w:sz w:val="22"/>
          <w:szCs w:val="22"/>
        </w:rPr>
        <w:t xml:space="preserve">starostou města </w:t>
      </w:r>
      <w:r w:rsidR="004F6F97" w:rsidRPr="00FC5BAE">
        <w:rPr>
          <w:rFonts w:ascii="Myriad Web" w:hAnsi="Myriad Web"/>
          <w:b w:val="0"/>
          <w:sz w:val="22"/>
          <w:szCs w:val="22"/>
        </w:rPr>
        <w:t>JUDr. Janem Malým</w:t>
      </w:r>
    </w:p>
    <w:p w14:paraId="512DDD2A" w14:textId="77777777" w:rsidR="00316E80" w:rsidRPr="00FC5BAE" w:rsidRDefault="004A2921" w:rsidP="00B251AF">
      <w:pPr>
        <w:pStyle w:val="Nzev"/>
        <w:jc w:val="left"/>
        <w:rPr>
          <w:rFonts w:ascii="Myriad Web" w:hAnsi="Myriad Web"/>
          <w:b w:val="0"/>
          <w:sz w:val="22"/>
          <w:szCs w:val="22"/>
        </w:rPr>
      </w:pPr>
      <w:r w:rsidRPr="00FC5BAE">
        <w:rPr>
          <w:rFonts w:ascii="Myriad Web" w:hAnsi="Myriad Web"/>
          <w:b w:val="0"/>
          <w:sz w:val="22"/>
          <w:szCs w:val="22"/>
        </w:rPr>
        <w:t>adresa: Žižkovo nám. 18, 506 01 Jičín</w:t>
      </w:r>
    </w:p>
    <w:p w14:paraId="678A8446" w14:textId="77777777" w:rsidR="004A2921" w:rsidRPr="00FC5BAE" w:rsidRDefault="00316E80" w:rsidP="00B251AF">
      <w:pPr>
        <w:pStyle w:val="Nzev"/>
        <w:jc w:val="left"/>
        <w:rPr>
          <w:rFonts w:ascii="Myriad Web" w:hAnsi="Myriad Web"/>
          <w:sz w:val="22"/>
          <w:szCs w:val="22"/>
        </w:rPr>
      </w:pPr>
      <w:r w:rsidRPr="00FC5BAE">
        <w:rPr>
          <w:rFonts w:ascii="Myriad Web" w:hAnsi="Myriad Web"/>
          <w:b w:val="0"/>
          <w:sz w:val="22"/>
          <w:szCs w:val="22"/>
        </w:rPr>
        <w:t xml:space="preserve">IČO: </w:t>
      </w:r>
      <w:r w:rsidR="004A2921" w:rsidRPr="00FC5BAE">
        <w:rPr>
          <w:rFonts w:ascii="Myriad Web" w:hAnsi="Myriad Web"/>
          <w:b w:val="0"/>
          <w:sz w:val="22"/>
          <w:szCs w:val="22"/>
        </w:rPr>
        <w:t xml:space="preserve">00271632 </w:t>
      </w:r>
      <w:r w:rsidRPr="00FC5BAE">
        <w:rPr>
          <w:rFonts w:ascii="Myriad Web" w:hAnsi="Myriad Web"/>
          <w:sz w:val="22"/>
          <w:szCs w:val="22"/>
        </w:rPr>
        <w:t xml:space="preserve"> </w:t>
      </w:r>
    </w:p>
    <w:p w14:paraId="48016079" w14:textId="77777777" w:rsidR="00316E80" w:rsidRPr="00FC5BAE" w:rsidRDefault="00316E80" w:rsidP="00B251AF">
      <w:pPr>
        <w:pStyle w:val="Nzev"/>
        <w:jc w:val="left"/>
        <w:rPr>
          <w:rFonts w:ascii="Myriad Web" w:hAnsi="Myriad Web"/>
          <w:b w:val="0"/>
          <w:sz w:val="22"/>
          <w:szCs w:val="22"/>
        </w:rPr>
      </w:pPr>
      <w:r w:rsidRPr="00FC5BAE">
        <w:rPr>
          <w:rFonts w:ascii="Myriad Web" w:hAnsi="Myriad Web"/>
          <w:b w:val="0"/>
          <w:sz w:val="22"/>
          <w:szCs w:val="22"/>
        </w:rPr>
        <w:t>DIČ</w:t>
      </w:r>
      <w:r w:rsidR="004A2921" w:rsidRPr="00FC5BAE">
        <w:rPr>
          <w:rFonts w:ascii="Myriad Web" w:hAnsi="Myriad Web"/>
          <w:b w:val="0"/>
          <w:sz w:val="22"/>
          <w:szCs w:val="22"/>
        </w:rPr>
        <w:t xml:space="preserve">: </w:t>
      </w:r>
      <w:r w:rsidRPr="00FC5BAE">
        <w:rPr>
          <w:rFonts w:ascii="Myriad Web" w:hAnsi="Myriad Web"/>
          <w:b w:val="0"/>
          <w:sz w:val="22"/>
          <w:szCs w:val="22"/>
        </w:rPr>
        <w:t>CZ</w:t>
      </w:r>
      <w:r w:rsidR="004A2921" w:rsidRPr="00FC5BAE">
        <w:rPr>
          <w:rFonts w:ascii="Myriad Web" w:hAnsi="Myriad Web"/>
          <w:color w:val="000000"/>
          <w:sz w:val="22"/>
          <w:szCs w:val="22"/>
        </w:rPr>
        <w:t xml:space="preserve"> </w:t>
      </w:r>
      <w:r w:rsidR="004A2921" w:rsidRPr="00FC5BAE">
        <w:rPr>
          <w:rFonts w:ascii="Myriad Web" w:hAnsi="Myriad Web"/>
          <w:b w:val="0"/>
          <w:color w:val="000000"/>
          <w:sz w:val="22"/>
          <w:szCs w:val="22"/>
        </w:rPr>
        <w:t>00271632</w:t>
      </w:r>
    </w:p>
    <w:p w14:paraId="77DEE323" w14:textId="77777777" w:rsidR="001304B1" w:rsidRPr="00FC5BAE" w:rsidRDefault="004A2921" w:rsidP="00B251AF">
      <w:pPr>
        <w:pStyle w:val="Nzev"/>
        <w:jc w:val="left"/>
        <w:rPr>
          <w:rFonts w:ascii="Myriad Web" w:hAnsi="Myriad Web"/>
          <w:b w:val="0"/>
          <w:color w:val="000000"/>
          <w:sz w:val="22"/>
          <w:szCs w:val="22"/>
        </w:rPr>
      </w:pPr>
      <w:r w:rsidRPr="00FC5BAE">
        <w:rPr>
          <w:rFonts w:ascii="Myriad Web" w:hAnsi="Myriad Web"/>
          <w:b w:val="0"/>
          <w:sz w:val="22"/>
          <w:szCs w:val="22"/>
        </w:rPr>
        <w:t xml:space="preserve">bankovní spojení: </w:t>
      </w:r>
      <w:r w:rsidRPr="00FC5BAE">
        <w:rPr>
          <w:rFonts w:ascii="Myriad Web" w:hAnsi="Myriad Web"/>
          <w:b w:val="0"/>
          <w:color w:val="000000"/>
          <w:sz w:val="22"/>
          <w:szCs w:val="22"/>
        </w:rPr>
        <w:t>524541/0100</w:t>
      </w:r>
    </w:p>
    <w:p w14:paraId="3CBCA61C" w14:textId="7B3CFECF" w:rsidR="00B76ABC" w:rsidRPr="00FC5BAE" w:rsidRDefault="00B76ABC" w:rsidP="00B251AF">
      <w:pPr>
        <w:pStyle w:val="Nzev"/>
        <w:jc w:val="left"/>
        <w:rPr>
          <w:rFonts w:ascii="Myriad Web" w:hAnsi="Myriad Web"/>
          <w:b w:val="0"/>
          <w:sz w:val="22"/>
          <w:szCs w:val="22"/>
        </w:rPr>
      </w:pPr>
      <w:r w:rsidRPr="00FC5BAE">
        <w:rPr>
          <w:rFonts w:ascii="Myriad Web" w:hAnsi="Myriad Web"/>
          <w:b w:val="0"/>
          <w:sz w:val="22"/>
          <w:szCs w:val="22"/>
        </w:rPr>
        <w:t>osoba oprávněná jednat za objednatele ve věcech technických:</w:t>
      </w:r>
      <w:r w:rsidR="001715DD" w:rsidRPr="00FC5BAE">
        <w:rPr>
          <w:rFonts w:ascii="Myriad Web" w:hAnsi="Myriad Web"/>
          <w:b w:val="0"/>
          <w:sz w:val="22"/>
          <w:szCs w:val="22"/>
        </w:rPr>
        <w:t xml:space="preserve"> </w:t>
      </w:r>
      <w:proofErr w:type="gramStart"/>
      <w:r w:rsidR="001715DD" w:rsidRPr="00FC5BAE">
        <w:rPr>
          <w:rFonts w:ascii="Myriad Web" w:hAnsi="Myriad Web"/>
          <w:b w:val="0"/>
          <w:sz w:val="22"/>
          <w:szCs w:val="22"/>
        </w:rPr>
        <w:t>ing.</w:t>
      </w:r>
      <w:proofErr w:type="gramEnd"/>
      <w:r w:rsidR="001715DD" w:rsidRPr="00FC5BAE">
        <w:rPr>
          <w:rFonts w:ascii="Myriad Web" w:hAnsi="Myriad Web"/>
          <w:b w:val="0"/>
          <w:sz w:val="22"/>
          <w:szCs w:val="22"/>
        </w:rPr>
        <w:t xml:space="preserve"> Jakub Šmíd, </w:t>
      </w:r>
      <w:r w:rsidRPr="00FC5BAE">
        <w:rPr>
          <w:rFonts w:ascii="Myriad Web" w:hAnsi="Myriad Web"/>
          <w:b w:val="0"/>
          <w:sz w:val="22"/>
          <w:szCs w:val="22"/>
        </w:rPr>
        <w:t>popř. osoba pověřená touto osobou a zapsaná ve stavebním deníku</w:t>
      </w:r>
    </w:p>
    <w:p w14:paraId="2C3D4555" w14:textId="77777777" w:rsidR="00316E80" w:rsidRPr="00FC5BAE" w:rsidRDefault="00316E80" w:rsidP="00B251AF">
      <w:pPr>
        <w:pStyle w:val="Nzev"/>
        <w:jc w:val="left"/>
        <w:rPr>
          <w:rFonts w:ascii="Myriad Web" w:hAnsi="Myriad Web"/>
          <w:b w:val="0"/>
          <w:sz w:val="22"/>
          <w:szCs w:val="22"/>
        </w:rPr>
      </w:pPr>
      <w:r w:rsidRPr="00FC5BAE">
        <w:rPr>
          <w:rFonts w:ascii="Myriad Web" w:hAnsi="Myriad Web"/>
          <w:b w:val="0"/>
          <w:sz w:val="22"/>
          <w:szCs w:val="22"/>
        </w:rPr>
        <w:t>dále jen „</w:t>
      </w:r>
      <w:r w:rsidR="004A2921" w:rsidRPr="00FC5BAE">
        <w:rPr>
          <w:rFonts w:ascii="Myriad Web" w:hAnsi="Myriad Web"/>
          <w:b w:val="0"/>
          <w:sz w:val="22"/>
          <w:szCs w:val="22"/>
        </w:rPr>
        <w:t>objednatel</w:t>
      </w:r>
      <w:r w:rsidRPr="00FC5BAE">
        <w:rPr>
          <w:rFonts w:ascii="Myriad Web" w:hAnsi="Myriad Web"/>
          <w:b w:val="0"/>
          <w:sz w:val="22"/>
          <w:szCs w:val="22"/>
        </w:rPr>
        <w:t>“, na straně jedné</w:t>
      </w:r>
    </w:p>
    <w:p w14:paraId="45999A75" w14:textId="77777777" w:rsidR="00316E80" w:rsidRPr="00FC5BAE" w:rsidRDefault="00316E80" w:rsidP="00B251AF">
      <w:pPr>
        <w:pStyle w:val="Nzev"/>
        <w:jc w:val="left"/>
        <w:rPr>
          <w:rFonts w:ascii="Myriad Web" w:hAnsi="Myriad Web"/>
          <w:b w:val="0"/>
          <w:sz w:val="22"/>
          <w:szCs w:val="22"/>
        </w:rPr>
      </w:pPr>
    </w:p>
    <w:p w14:paraId="30C74668" w14:textId="77777777" w:rsidR="00316E80" w:rsidRPr="00FC5BAE" w:rsidRDefault="00316E80" w:rsidP="00B251AF">
      <w:pPr>
        <w:pStyle w:val="Nzev"/>
        <w:jc w:val="left"/>
        <w:rPr>
          <w:rFonts w:ascii="Myriad Web" w:hAnsi="Myriad Web"/>
          <w:b w:val="0"/>
          <w:sz w:val="22"/>
          <w:szCs w:val="22"/>
        </w:rPr>
      </w:pPr>
      <w:r w:rsidRPr="00FC5BAE">
        <w:rPr>
          <w:rFonts w:ascii="Myriad Web" w:hAnsi="Myriad Web"/>
          <w:b w:val="0"/>
          <w:sz w:val="22"/>
          <w:szCs w:val="22"/>
        </w:rPr>
        <w:t>a</w:t>
      </w:r>
    </w:p>
    <w:p w14:paraId="67E4DDB1" w14:textId="77777777" w:rsidR="00316E80" w:rsidRPr="00FC5BAE" w:rsidRDefault="00316E80" w:rsidP="00B251AF">
      <w:pPr>
        <w:pStyle w:val="Nzev"/>
        <w:jc w:val="left"/>
        <w:rPr>
          <w:rFonts w:ascii="Myriad Web" w:hAnsi="Myriad Web"/>
          <w:b w:val="0"/>
          <w:sz w:val="22"/>
          <w:szCs w:val="22"/>
        </w:rPr>
      </w:pPr>
    </w:p>
    <w:p w14:paraId="5219CE4E" w14:textId="77777777" w:rsidR="001304B1" w:rsidRPr="00FC5BAE" w:rsidRDefault="00B75481" w:rsidP="00B251AF">
      <w:pPr>
        <w:pStyle w:val="Nzev"/>
        <w:jc w:val="left"/>
        <w:rPr>
          <w:rFonts w:ascii="Myriad Web" w:hAnsi="Myriad Web"/>
          <w:sz w:val="22"/>
          <w:szCs w:val="22"/>
          <w:highlight w:val="yellow"/>
        </w:rPr>
      </w:pPr>
      <w:r w:rsidRPr="00FC5BAE">
        <w:rPr>
          <w:rFonts w:ascii="Myriad Web" w:hAnsi="Myriad Web"/>
          <w:sz w:val="22"/>
          <w:szCs w:val="22"/>
          <w:highlight w:val="yellow"/>
        </w:rPr>
        <w:t>společnost</w:t>
      </w:r>
      <w:r w:rsidR="004A2921" w:rsidRPr="00FC5BAE">
        <w:rPr>
          <w:rFonts w:ascii="Myriad Web" w:hAnsi="Myriad Web"/>
          <w:sz w:val="22"/>
          <w:szCs w:val="22"/>
          <w:highlight w:val="yellow"/>
        </w:rPr>
        <w:t>: ………………….</w:t>
      </w:r>
    </w:p>
    <w:p w14:paraId="430C5B9B" w14:textId="77777777" w:rsidR="00316E80" w:rsidRPr="00FC5BAE" w:rsidRDefault="005339B1" w:rsidP="00B251AF">
      <w:pPr>
        <w:pStyle w:val="Nzev"/>
        <w:jc w:val="left"/>
        <w:rPr>
          <w:rFonts w:ascii="Myriad Web" w:hAnsi="Myriad Web"/>
          <w:b w:val="0"/>
          <w:sz w:val="22"/>
          <w:szCs w:val="22"/>
          <w:highlight w:val="yellow"/>
        </w:rPr>
      </w:pPr>
      <w:r w:rsidRPr="00FC5BAE">
        <w:rPr>
          <w:rFonts w:ascii="Myriad Web" w:hAnsi="Myriad Web"/>
          <w:b w:val="0"/>
          <w:sz w:val="22"/>
          <w:szCs w:val="22"/>
          <w:highlight w:val="yellow"/>
        </w:rPr>
        <w:t>IČ</w:t>
      </w:r>
      <w:r w:rsidR="001304B1" w:rsidRPr="00FC5BAE">
        <w:rPr>
          <w:rFonts w:ascii="Myriad Web" w:hAnsi="Myriad Web"/>
          <w:b w:val="0"/>
          <w:sz w:val="22"/>
          <w:szCs w:val="22"/>
          <w:highlight w:val="yellow"/>
        </w:rPr>
        <w:t>…………….</w:t>
      </w:r>
    </w:p>
    <w:p w14:paraId="4C2317E8" w14:textId="77777777" w:rsidR="00316E80" w:rsidRPr="00FC5BAE" w:rsidRDefault="005339B1" w:rsidP="00B251AF">
      <w:pPr>
        <w:pStyle w:val="Nzev"/>
        <w:jc w:val="left"/>
        <w:rPr>
          <w:rFonts w:ascii="Myriad Web" w:hAnsi="Myriad Web"/>
          <w:b w:val="0"/>
          <w:sz w:val="22"/>
          <w:szCs w:val="22"/>
          <w:highlight w:val="yellow"/>
        </w:rPr>
      </w:pPr>
      <w:r w:rsidRPr="00FC5BAE">
        <w:rPr>
          <w:rFonts w:ascii="Myriad Web" w:hAnsi="Myriad Web"/>
          <w:b w:val="0"/>
          <w:sz w:val="22"/>
          <w:szCs w:val="22"/>
          <w:highlight w:val="yellow"/>
        </w:rPr>
        <w:t>sídlo</w:t>
      </w:r>
      <w:r w:rsidR="001304B1" w:rsidRPr="00FC5BAE">
        <w:rPr>
          <w:rFonts w:ascii="Myriad Web" w:hAnsi="Myriad Web"/>
          <w:b w:val="0"/>
          <w:sz w:val="22"/>
          <w:szCs w:val="22"/>
          <w:highlight w:val="yellow"/>
        </w:rPr>
        <w:t>………………</w:t>
      </w:r>
      <w:r w:rsidR="00316E80" w:rsidRPr="00FC5BAE">
        <w:rPr>
          <w:rFonts w:ascii="Myriad Web" w:hAnsi="Myriad Web"/>
          <w:b w:val="0"/>
          <w:sz w:val="22"/>
          <w:szCs w:val="22"/>
          <w:highlight w:val="yellow"/>
        </w:rPr>
        <w:t xml:space="preserve"> </w:t>
      </w:r>
    </w:p>
    <w:p w14:paraId="79590DDF" w14:textId="77777777" w:rsidR="005339B1" w:rsidRPr="00FC5BAE" w:rsidRDefault="00B75481" w:rsidP="00B251AF">
      <w:pPr>
        <w:pStyle w:val="Nzev"/>
        <w:jc w:val="left"/>
        <w:rPr>
          <w:rFonts w:ascii="Myriad Web" w:hAnsi="Myriad Web"/>
          <w:b w:val="0"/>
          <w:sz w:val="22"/>
          <w:szCs w:val="22"/>
          <w:highlight w:val="yellow"/>
        </w:rPr>
      </w:pPr>
      <w:r w:rsidRPr="00FC5BAE">
        <w:rPr>
          <w:rFonts w:ascii="Myriad Web" w:hAnsi="Myriad Web"/>
          <w:b w:val="0"/>
          <w:sz w:val="22"/>
          <w:szCs w:val="22"/>
          <w:highlight w:val="yellow"/>
        </w:rPr>
        <w:t>zapsaná</w:t>
      </w:r>
      <w:r w:rsidR="005339B1" w:rsidRPr="00FC5BAE">
        <w:rPr>
          <w:rFonts w:ascii="Myriad Web" w:hAnsi="Myriad Web"/>
          <w:b w:val="0"/>
          <w:sz w:val="22"/>
          <w:szCs w:val="22"/>
          <w:highlight w:val="yellow"/>
        </w:rPr>
        <w:t xml:space="preserve"> v obchodním rejstříku vedeném u Krajského soudu v </w:t>
      </w:r>
      <w:proofErr w:type="gramStart"/>
      <w:r w:rsidR="005339B1" w:rsidRPr="00FC5BAE">
        <w:rPr>
          <w:rFonts w:ascii="Myriad Web" w:hAnsi="Myriad Web"/>
          <w:b w:val="0"/>
          <w:sz w:val="22"/>
          <w:szCs w:val="22"/>
          <w:highlight w:val="yellow"/>
        </w:rPr>
        <w:t>…….</w:t>
      </w:r>
      <w:proofErr w:type="gramEnd"/>
      <w:r w:rsidR="005339B1" w:rsidRPr="00FC5BAE">
        <w:rPr>
          <w:rFonts w:ascii="Myriad Web" w:hAnsi="Myriad Web"/>
          <w:b w:val="0"/>
          <w:sz w:val="22"/>
          <w:szCs w:val="22"/>
          <w:highlight w:val="yellow"/>
        </w:rPr>
        <w:t xml:space="preserve">.v oddílu …., vložce </w:t>
      </w:r>
    </w:p>
    <w:p w14:paraId="6876281C" w14:textId="77777777" w:rsidR="001304B1" w:rsidRPr="00FC5BAE" w:rsidRDefault="001304B1" w:rsidP="00B251AF">
      <w:pPr>
        <w:pStyle w:val="Nzev"/>
        <w:jc w:val="left"/>
        <w:rPr>
          <w:rFonts w:ascii="Myriad Web" w:hAnsi="Myriad Web"/>
          <w:b w:val="0"/>
          <w:sz w:val="22"/>
          <w:szCs w:val="22"/>
        </w:rPr>
      </w:pPr>
      <w:r w:rsidRPr="00FC5BAE">
        <w:rPr>
          <w:rFonts w:ascii="Myriad Web" w:hAnsi="Myriad Web"/>
          <w:b w:val="0"/>
          <w:sz w:val="22"/>
          <w:szCs w:val="22"/>
          <w:highlight w:val="yellow"/>
        </w:rPr>
        <w:t xml:space="preserve">bankovní </w:t>
      </w:r>
      <w:proofErr w:type="gramStart"/>
      <w:r w:rsidRPr="00FC5BAE">
        <w:rPr>
          <w:rFonts w:ascii="Myriad Web" w:hAnsi="Myriad Web"/>
          <w:b w:val="0"/>
          <w:sz w:val="22"/>
          <w:szCs w:val="22"/>
          <w:highlight w:val="yellow"/>
        </w:rPr>
        <w:t>spojení:…</w:t>
      </w:r>
      <w:proofErr w:type="gramEnd"/>
      <w:r w:rsidRPr="00FC5BAE">
        <w:rPr>
          <w:rFonts w:ascii="Myriad Web" w:hAnsi="Myriad Web"/>
          <w:b w:val="0"/>
          <w:sz w:val="22"/>
          <w:szCs w:val="22"/>
          <w:highlight w:val="yellow"/>
        </w:rPr>
        <w:t>……….</w:t>
      </w:r>
    </w:p>
    <w:p w14:paraId="17ED9D01" w14:textId="77777777" w:rsidR="00B76ABC" w:rsidRPr="00FC5BAE" w:rsidRDefault="00B76ABC" w:rsidP="00B251AF">
      <w:pPr>
        <w:pStyle w:val="Nzev"/>
        <w:jc w:val="left"/>
        <w:rPr>
          <w:rFonts w:ascii="Myriad Web" w:hAnsi="Myriad Web"/>
          <w:b w:val="0"/>
          <w:sz w:val="22"/>
          <w:szCs w:val="22"/>
        </w:rPr>
      </w:pPr>
      <w:r w:rsidRPr="00FC5BAE">
        <w:rPr>
          <w:rFonts w:ascii="Myriad Web" w:hAnsi="Myriad Web"/>
          <w:b w:val="0"/>
          <w:sz w:val="22"/>
          <w:szCs w:val="22"/>
          <w:highlight w:val="yellow"/>
        </w:rPr>
        <w:t xml:space="preserve">osoba oprávněná jednat za zhotovitele ve věcech </w:t>
      </w:r>
      <w:proofErr w:type="gramStart"/>
      <w:r w:rsidRPr="00FC5BAE">
        <w:rPr>
          <w:rFonts w:ascii="Myriad Web" w:hAnsi="Myriad Web"/>
          <w:b w:val="0"/>
          <w:sz w:val="22"/>
          <w:szCs w:val="22"/>
          <w:highlight w:val="yellow"/>
        </w:rPr>
        <w:t>technických:.............................</w:t>
      </w:r>
      <w:proofErr w:type="gramEnd"/>
      <w:r w:rsidRPr="00FC5BAE">
        <w:rPr>
          <w:rFonts w:ascii="Myriad Web" w:hAnsi="Myriad Web"/>
          <w:b w:val="0"/>
          <w:sz w:val="22"/>
          <w:szCs w:val="22"/>
          <w:highlight w:val="yellow"/>
        </w:rPr>
        <w:t>popř. osoba pověřená touto osobou a zapsaná ve stavebním deníku</w:t>
      </w:r>
    </w:p>
    <w:p w14:paraId="11ACF93F" w14:textId="77777777" w:rsidR="00316E80" w:rsidRPr="00FC5BAE" w:rsidRDefault="00316E80" w:rsidP="00B251AF">
      <w:pPr>
        <w:pStyle w:val="Nzev"/>
        <w:jc w:val="left"/>
        <w:rPr>
          <w:rFonts w:ascii="Myriad Web" w:hAnsi="Myriad Web"/>
          <w:b w:val="0"/>
          <w:sz w:val="22"/>
          <w:szCs w:val="22"/>
        </w:rPr>
      </w:pPr>
      <w:r w:rsidRPr="00FC5BAE">
        <w:rPr>
          <w:rFonts w:ascii="Myriad Web" w:hAnsi="Myriad Web"/>
          <w:b w:val="0"/>
          <w:sz w:val="22"/>
          <w:szCs w:val="22"/>
        </w:rPr>
        <w:t>dále jen „</w:t>
      </w:r>
      <w:r w:rsidR="004A2921" w:rsidRPr="00FC5BAE">
        <w:rPr>
          <w:rFonts w:ascii="Myriad Web" w:hAnsi="Myriad Web"/>
          <w:b w:val="0"/>
          <w:sz w:val="22"/>
          <w:szCs w:val="22"/>
        </w:rPr>
        <w:t>zhotovitel</w:t>
      </w:r>
      <w:r w:rsidR="005339B1" w:rsidRPr="00FC5BAE">
        <w:rPr>
          <w:rFonts w:ascii="Myriad Web" w:hAnsi="Myriad Web"/>
          <w:b w:val="0"/>
          <w:sz w:val="22"/>
          <w:szCs w:val="22"/>
        </w:rPr>
        <w:t>.</w:t>
      </w:r>
      <w:r w:rsidRPr="00FC5BAE">
        <w:rPr>
          <w:rFonts w:ascii="Myriad Web" w:hAnsi="Myriad Web"/>
          <w:b w:val="0"/>
          <w:sz w:val="22"/>
          <w:szCs w:val="22"/>
        </w:rPr>
        <w:t>“, na straně druhé</w:t>
      </w:r>
    </w:p>
    <w:p w14:paraId="33E29D1C" w14:textId="77777777" w:rsidR="00316E80" w:rsidRPr="00FC5BAE" w:rsidRDefault="00316E80" w:rsidP="00B251AF">
      <w:pPr>
        <w:rPr>
          <w:rFonts w:ascii="Myriad Web" w:hAnsi="Myriad Web"/>
          <w:sz w:val="22"/>
          <w:szCs w:val="22"/>
        </w:rPr>
      </w:pPr>
    </w:p>
    <w:p w14:paraId="17B20FFE" w14:textId="77777777" w:rsidR="004A2921" w:rsidRPr="00FC5BAE" w:rsidRDefault="004A2921" w:rsidP="00B251AF">
      <w:pPr>
        <w:jc w:val="both"/>
        <w:rPr>
          <w:rFonts w:ascii="Myriad Web" w:hAnsi="Myriad Web"/>
          <w:color w:val="000000"/>
          <w:sz w:val="22"/>
          <w:szCs w:val="22"/>
        </w:rPr>
      </w:pPr>
      <w:r w:rsidRPr="00FC5BAE">
        <w:rPr>
          <w:rFonts w:ascii="Myriad Web" w:hAnsi="Myriad Web"/>
          <w:color w:val="000000"/>
          <w:sz w:val="22"/>
          <w:szCs w:val="22"/>
        </w:rPr>
        <w:t>(dále společně rovněž jen jako „</w:t>
      </w:r>
      <w:r w:rsidRPr="00FC5BAE">
        <w:rPr>
          <w:rFonts w:ascii="Myriad Web" w:hAnsi="Myriad Web"/>
          <w:b/>
          <w:color w:val="000000"/>
          <w:sz w:val="22"/>
          <w:szCs w:val="22"/>
        </w:rPr>
        <w:t>smluvní strany</w:t>
      </w:r>
      <w:r w:rsidRPr="00FC5BAE">
        <w:rPr>
          <w:rFonts w:ascii="Myriad Web" w:hAnsi="Myriad Web"/>
          <w:color w:val="000000"/>
          <w:sz w:val="22"/>
          <w:szCs w:val="22"/>
        </w:rPr>
        <w:t>“)</w:t>
      </w:r>
    </w:p>
    <w:p w14:paraId="251C4E6E" w14:textId="77777777" w:rsidR="004A2921" w:rsidRPr="00FC5BAE" w:rsidRDefault="004A2921" w:rsidP="00B251AF">
      <w:pPr>
        <w:pStyle w:val="Normodsaz"/>
        <w:numPr>
          <w:ilvl w:val="0"/>
          <w:numId w:val="0"/>
        </w:numPr>
        <w:rPr>
          <w:rFonts w:ascii="Myriad Web" w:hAnsi="Myriad Web"/>
          <w:color w:val="000000"/>
          <w:sz w:val="22"/>
          <w:szCs w:val="22"/>
        </w:rPr>
      </w:pPr>
      <w:r w:rsidRPr="00FC5BAE">
        <w:rPr>
          <w:rFonts w:ascii="Myriad Web" w:hAnsi="Myriad Web"/>
          <w:color w:val="000000"/>
          <w:sz w:val="22"/>
          <w:szCs w:val="22"/>
        </w:rPr>
        <w:t xml:space="preserve">Shora uvedené smluvní strany se dnešního dne, měsíce a roku ve smyslu ustanovení § </w:t>
      </w:r>
      <w:r w:rsidR="00A96E47" w:rsidRPr="00FC5BAE">
        <w:rPr>
          <w:rFonts w:ascii="Myriad Web" w:hAnsi="Myriad Web"/>
          <w:color w:val="000000"/>
          <w:sz w:val="22"/>
          <w:szCs w:val="22"/>
        </w:rPr>
        <w:t>2586</w:t>
      </w:r>
      <w:r w:rsidRPr="00FC5BAE">
        <w:rPr>
          <w:rFonts w:ascii="Myriad Web" w:hAnsi="Myriad Web"/>
          <w:color w:val="000000"/>
          <w:sz w:val="22"/>
          <w:szCs w:val="22"/>
        </w:rPr>
        <w:t xml:space="preserve"> a násl. zákona č. 89/2012 Sb., občanský zákoník (dále jen „občanský zákoník“) ve znění pozdějších předpisů a v návaznosti na zákon č. </w:t>
      </w:r>
      <w:r w:rsidR="0096597A" w:rsidRPr="00FC5BAE">
        <w:rPr>
          <w:rFonts w:ascii="Myriad Web" w:hAnsi="Myriad Web"/>
          <w:color w:val="000000"/>
          <w:sz w:val="22"/>
          <w:szCs w:val="22"/>
        </w:rPr>
        <w:t>134/2016</w:t>
      </w:r>
      <w:r w:rsidRPr="00FC5BAE">
        <w:rPr>
          <w:rFonts w:ascii="Myriad Web" w:hAnsi="Myriad Web"/>
          <w:color w:val="000000"/>
          <w:sz w:val="22"/>
          <w:szCs w:val="22"/>
        </w:rPr>
        <w:t xml:space="preserve"> Sb., o </w:t>
      </w:r>
      <w:r w:rsidR="0096597A" w:rsidRPr="00FC5BAE">
        <w:rPr>
          <w:rFonts w:ascii="Myriad Web" w:hAnsi="Myriad Web"/>
          <w:color w:val="000000"/>
          <w:sz w:val="22"/>
          <w:szCs w:val="22"/>
        </w:rPr>
        <w:t xml:space="preserve">zadávání </w:t>
      </w:r>
      <w:r w:rsidRPr="00FC5BAE">
        <w:rPr>
          <w:rFonts w:ascii="Myriad Web" w:hAnsi="Myriad Web"/>
          <w:color w:val="000000"/>
          <w:sz w:val="22"/>
          <w:szCs w:val="22"/>
        </w:rPr>
        <w:t>veřejných zakázkách, ve znění pozdějších předpisů, a za podmínek dále uvedených</w:t>
      </w:r>
      <w:r w:rsidR="00A96E47" w:rsidRPr="00FC5BAE">
        <w:rPr>
          <w:rFonts w:ascii="Myriad Web" w:hAnsi="Myriad Web"/>
          <w:color w:val="000000"/>
          <w:sz w:val="22"/>
          <w:szCs w:val="22"/>
        </w:rPr>
        <w:t>,</w:t>
      </w:r>
      <w:r w:rsidRPr="00FC5BAE">
        <w:rPr>
          <w:rFonts w:ascii="Myriad Web" w:hAnsi="Myriad Web"/>
          <w:color w:val="000000"/>
          <w:sz w:val="22"/>
          <w:szCs w:val="22"/>
        </w:rPr>
        <w:t xml:space="preserve"> dohodly na uzavření následující</w:t>
      </w:r>
    </w:p>
    <w:p w14:paraId="49F98C8E" w14:textId="77777777" w:rsidR="004A2921" w:rsidRPr="00FC5BAE" w:rsidRDefault="004A2921" w:rsidP="00B251AF">
      <w:pPr>
        <w:pStyle w:val="Normodsaz"/>
        <w:numPr>
          <w:ilvl w:val="0"/>
          <w:numId w:val="0"/>
        </w:numPr>
        <w:jc w:val="center"/>
        <w:rPr>
          <w:rFonts w:ascii="Myriad Web" w:hAnsi="Myriad Web"/>
          <w:b/>
          <w:color w:val="000000"/>
          <w:sz w:val="22"/>
          <w:szCs w:val="22"/>
          <w:u w:val="single"/>
        </w:rPr>
      </w:pPr>
      <w:r w:rsidRPr="00FC5BAE">
        <w:rPr>
          <w:rFonts w:ascii="Myriad Web" w:hAnsi="Myriad Web"/>
          <w:b/>
          <w:color w:val="000000"/>
          <w:sz w:val="22"/>
          <w:szCs w:val="22"/>
          <w:u w:val="single"/>
        </w:rPr>
        <w:t>smlouvy o dílo</w:t>
      </w:r>
    </w:p>
    <w:p w14:paraId="0591FF14" w14:textId="77777777" w:rsidR="004A2921" w:rsidRPr="00FC5BAE" w:rsidRDefault="004A2921" w:rsidP="00B251AF">
      <w:pPr>
        <w:pStyle w:val="Normodsaz"/>
        <w:numPr>
          <w:ilvl w:val="0"/>
          <w:numId w:val="0"/>
        </w:numPr>
        <w:jc w:val="center"/>
        <w:rPr>
          <w:rFonts w:ascii="Myriad Web" w:hAnsi="Myriad Web"/>
          <w:color w:val="000000"/>
          <w:sz w:val="22"/>
          <w:szCs w:val="22"/>
        </w:rPr>
      </w:pPr>
      <w:r w:rsidRPr="00FC5BAE">
        <w:rPr>
          <w:rFonts w:ascii="Myriad Web" w:hAnsi="Myriad Web"/>
          <w:color w:val="000000"/>
          <w:sz w:val="22"/>
          <w:szCs w:val="22"/>
        </w:rPr>
        <w:t xml:space="preserve">(dále jen </w:t>
      </w:r>
      <w:r w:rsidR="00A96E47" w:rsidRPr="00FC5BAE">
        <w:rPr>
          <w:rFonts w:ascii="Myriad Web" w:hAnsi="Myriad Web"/>
          <w:color w:val="000000"/>
          <w:sz w:val="22"/>
          <w:szCs w:val="22"/>
        </w:rPr>
        <w:t>„</w:t>
      </w:r>
      <w:r w:rsidRPr="00FC5BAE">
        <w:rPr>
          <w:rFonts w:ascii="Myriad Web" w:hAnsi="Myriad Web"/>
          <w:color w:val="000000"/>
          <w:sz w:val="22"/>
          <w:szCs w:val="22"/>
        </w:rPr>
        <w:t>smlouva</w:t>
      </w:r>
      <w:r w:rsidR="00A96E47" w:rsidRPr="00FC5BAE">
        <w:rPr>
          <w:rFonts w:ascii="Myriad Web" w:hAnsi="Myriad Web"/>
          <w:color w:val="000000"/>
          <w:sz w:val="22"/>
          <w:szCs w:val="22"/>
        </w:rPr>
        <w:t>“</w:t>
      </w:r>
      <w:r w:rsidRPr="00FC5BAE">
        <w:rPr>
          <w:rFonts w:ascii="Myriad Web" w:hAnsi="Myriad Web"/>
          <w:color w:val="000000"/>
          <w:sz w:val="22"/>
          <w:szCs w:val="22"/>
        </w:rPr>
        <w:t>)</w:t>
      </w:r>
    </w:p>
    <w:p w14:paraId="4CF34D6D" w14:textId="77777777" w:rsidR="006E122D" w:rsidRPr="00FC5BAE" w:rsidRDefault="006E122D" w:rsidP="00B251AF">
      <w:pPr>
        <w:pStyle w:val="Styl1"/>
        <w:tabs>
          <w:tab w:val="left" w:pos="360"/>
        </w:tabs>
        <w:jc w:val="both"/>
        <w:rPr>
          <w:rFonts w:ascii="Myriad Web" w:hAnsi="Myriad Web"/>
          <w:b/>
          <w:szCs w:val="22"/>
        </w:rPr>
      </w:pPr>
      <w:r w:rsidRPr="00FC5BAE">
        <w:rPr>
          <w:rFonts w:ascii="Myriad Web" w:hAnsi="Myriad Web"/>
          <w:iCs/>
          <w:szCs w:val="22"/>
          <w:u w:val="single"/>
        </w:rPr>
        <w:t>Název veřejné zakázky</w:t>
      </w:r>
      <w:r w:rsidRPr="00FC5BAE">
        <w:rPr>
          <w:rFonts w:ascii="Myriad Web" w:hAnsi="Myriad Web"/>
          <w:b/>
          <w:szCs w:val="22"/>
        </w:rPr>
        <w:t xml:space="preserve"> </w:t>
      </w:r>
    </w:p>
    <w:p w14:paraId="2CEE1A0D" w14:textId="77777777" w:rsidR="006E122D" w:rsidRPr="00FC5BAE" w:rsidRDefault="006E122D" w:rsidP="00B251AF">
      <w:pPr>
        <w:pStyle w:val="Styl1"/>
        <w:jc w:val="both"/>
        <w:rPr>
          <w:rFonts w:ascii="Myriad Web" w:hAnsi="Myriad Web"/>
          <w:b/>
          <w:szCs w:val="22"/>
        </w:rPr>
      </w:pPr>
    </w:p>
    <w:p w14:paraId="308F54E1" w14:textId="2B78D544" w:rsidR="00101A1D" w:rsidRPr="004A00B7" w:rsidRDefault="008559CD" w:rsidP="004A00B7">
      <w:pPr>
        <w:ind w:left="3402" w:hanging="3402"/>
        <w:jc w:val="center"/>
        <w:rPr>
          <w:rFonts w:ascii="Myriad Web" w:hAnsi="Myriad Web" w:cstheme="minorHAnsi"/>
          <w:b/>
          <w:bCs/>
          <w:sz w:val="22"/>
          <w:szCs w:val="22"/>
        </w:rPr>
      </w:pPr>
      <w:r w:rsidRPr="004A00B7">
        <w:rPr>
          <w:rFonts w:ascii="Myriad Web" w:hAnsi="Myriad Web"/>
          <w:b/>
          <w:sz w:val="22"/>
          <w:szCs w:val="22"/>
        </w:rPr>
        <w:t>„</w:t>
      </w:r>
      <w:r w:rsidR="00101A1D" w:rsidRPr="004A00B7">
        <w:rPr>
          <w:rFonts w:ascii="Myriad Web" w:hAnsi="Myriad Web" w:cstheme="minorHAnsi"/>
          <w:b/>
          <w:sz w:val="22"/>
          <w:szCs w:val="22"/>
        </w:rPr>
        <w:t>Stavební úpravy obřadní síně, Valdštejnský zámek, Jičín</w:t>
      </w:r>
      <w:r w:rsidR="004A00B7">
        <w:rPr>
          <w:rFonts w:ascii="Myriad Web" w:hAnsi="Myriad Web" w:cstheme="minorHAnsi"/>
          <w:b/>
          <w:sz w:val="22"/>
          <w:szCs w:val="22"/>
        </w:rPr>
        <w:t>“</w:t>
      </w:r>
    </w:p>
    <w:p w14:paraId="456A3B31" w14:textId="070C7252" w:rsidR="00316E80" w:rsidRPr="00FC5BAE" w:rsidRDefault="00316E80" w:rsidP="004A00B7">
      <w:pPr>
        <w:jc w:val="center"/>
        <w:rPr>
          <w:rFonts w:ascii="Myriad Web" w:hAnsi="Myriad Web"/>
          <w:b/>
          <w:sz w:val="22"/>
          <w:szCs w:val="22"/>
        </w:rPr>
      </w:pPr>
    </w:p>
    <w:p w14:paraId="176D91CF" w14:textId="77777777" w:rsidR="00726C5A" w:rsidRPr="00FC5BAE" w:rsidRDefault="00726C5A" w:rsidP="00B251AF">
      <w:pPr>
        <w:jc w:val="center"/>
        <w:rPr>
          <w:rFonts w:ascii="Myriad Web" w:hAnsi="Myriad Web"/>
          <w:sz w:val="22"/>
          <w:szCs w:val="22"/>
        </w:rPr>
      </w:pPr>
    </w:p>
    <w:p w14:paraId="617F5EDB" w14:textId="77777777" w:rsidR="00954950" w:rsidRPr="00FC5BAE" w:rsidRDefault="00954950" w:rsidP="00B251AF">
      <w:pPr>
        <w:rPr>
          <w:rFonts w:ascii="Myriad Web" w:hAnsi="Myriad Web"/>
          <w:sz w:val="22"/>
          <w:szCs w:val="22"/>
        </w:rPr>
      </w:pPr>
    </w:p>
    <w:p w14:paraId="6E66DB49" w14:textId="77777777" w:rsidR="00316E80" w:rsidRPr="00FC5BAE" w:rsidRDefault="00B75481" w:rsidP="00B251AF">
      <w:pPr>
        <w:jc w:val="center"/>
        <w:rPr>
          <w:rFonts w:ascii="Myriad Web" w:hAnsi="Myriad Web"/>
          <w:sz w:val="22"/>
          <w:szCs w:val="22"/>
        </w:rPr>
      </w:pPr>
      <w:r w:rsidRPr="00FC5BAE">
        <w:rPr>
          <w:rFonts w:ascii="Myriad Web" w:hAnsi="Myriad Web"/>
          <w:sz w:val="22"/>
          <w:szCs w:val="22"/>
        </w:rPr>
        <w:t xml:space="preserve">Článek </w:t>
      </w:r>
      <w:r w:rsidR="00316E80" w:rsidRPr="00FC5BAE">
        <w:rPr>
          <w:rFonts w:ascii="Myriad Web" w:hAnsi="Myriad Web"/>
          <w:sz w:val="22"/>
          <w:szCs w:val="22"/>
        </w:rPr>
        <w:t>I</w:t>
      </w:r>
      <w:r w:rsidRPr="00FC5BAE">
        <w:rPr>
          <w:rFonts w:ascii="Myriad Web" w:hAnsi="Myriad Web"/>
          <w:sz w:val="22"/>
          <w:szCs w:val="22"/>
        </w:rPr>
        <w:t>.</w:t>
      </w:r>
    </w:p>
    <w:p w14:paraId="7AF776A7" w14:textId="77777777" w:rsidR="00B75481" w:rsidRPr="00FC5BAE" w:rsidRDefault="00B75481" w:rsidP="00B251AF">
      <w:pPr>
        <w:jc w:val="center"/>
        <w:rPr>
          <w:rFonts w:ascii="Myriad Web" w:hAnsi="Myriad Web"/>
          <w:b/>
          <w:sz w:val="22"/>
          <w:szCs w:val="22"/>
        </w:rPr>
      </w:pPr>
      <w:r w:rsidRPr="00FC5BAE">
        <w:rPr>
          <w:rFonts w:ascii="Myriad Web" w:hAnsi="Myriad Web"/>
          <w:b/>
          <w:sz w:val="22"/>
          <w:szCs w:val="22"/>
        </w:rPr>
        <w:t>Úvodní ustanovení</w:t>
      </w:r>
    </w:p>
    <w:p w14:paraId="028FDDAE" w14:textId="090510CD" w:rsidR="00B75481" w:rsidRDefault="00B75481" w:rsidP="00B251AF">
      <w:pPr>
        <w:numPr>
          <w:ilvl w:val="0"/>
          <w:numId w:val="3"/>
        </w:numPr>
        <w:ind w:left="0" w:hanging="357"/>
        <w:jc w:val="both"/>
        <w:rPr>
          <w:rFonts w:ascii="Myriad Web" w:hAnsi="Myriad Web"/>
          <w:sz w:val="22"/>
          <w:szCs w:val="22"/>
        </w:rPr>
      </w:pPr>
      <w:r w:rsidRPr="00FC5BAE">
        <w:rPr>
          <w:rFonts w:ascii="Myriad Web" w:hAnsi="Myriad Web"/>
          <w:sz w:val="22"/>
          <w:szCs w:val="22"/>
        </w:rPr>
        <w:t xml:space="preserve">Smluvní strany tuto smlouvu o dílo uzavírají v návaznosti na výsledek </w:t>
      </w:r>
      <w:r w:rsidR="008559CD" w:rsidRPr="00FC5BAE">
        <w:rPr>
          <w:rFonts w:ascii="Myriad Web" w:hAnsi="Myriad Web"/>
          <w:sz w:val="22"/>
          <w:szCs w:val="22"/>
        </w:rPr>
        <w:t xml:space="preserve">otevřeného </w:t>
      </w:r>
      <w:r w:rsidR="00FC5BAE" w:rsidRPr="00FC5BAE">
        <w:rPr>
          <w:rFonts w:ascii="Myriad Web" w:hAnsi="Myriad Web"/>
          <w:sz w:val="22"/>
          <w:szCs w:val="22"/>
        </w:rPr>
        <w:t>podlimitního</w:t>
      </w:r>
      <w:r w:rsidR="008559CD" w:rsidRPr="00FC5BAE">
        <w:rPr>
          <w:rFonts w:ascii="Myriad Web" w:hAnsi="Myriad Web"/>
          <w:sz w:val="22"/>
          <w:szCs w:val="22"/>
        </w:rPr>
        <w:t xml:space="preserve"> </w:t>
      </w:r>
      <w:r w:rsidRPr="00FC5BAE">
        <w:rPr>
          <w:rFonts w:ascii="Myriad Web" w:hAnsi="Myriad Web"/>
          <w:sz w:val="22"/>
          <w:szCs w:val="22"/>
        </w:rPr>
        <w:t xml:space="preserve">řízení na veřejnou zakázku na </w:t>
      </w:r>
      <w:r w:rsidR="004F6F97" w:rsidRPr="00FC5BAE">
        <w:rPr>
          <w:rFonts w:ascii="Myriad Web" w:hAnsi="Myriad Web"/>
          <w:sz w:val="22"/>
          <w:szCs w:val="22"/>
        </w:rPr>
        <w:t xml:space="preserve">akci </w:t>
      </w:r>
      <w:r w:rsidR="0096597A" w:rsidRPr="00FC5BAE">
        <w:rPr>
          <w:rFonts w:ascii="Myriad Web" w:hAnsi="Myriad Web"/>
          <w:b/>
          <w:sz w:val="22"/>
          <w:szCs w:val="22"/>
        </w:rPr>
        <w:t>„</w:t>
      </w:r>
      <w:r w:rsidR="00101A1D">
        <w:rPr>
          <w:rFonts w:ascii="Myriad Web" w:hAnsi="Myriad Web"/>
          <w:b/>
          <w:sz w:val="22"/>
          <w:szCs w:val="22"/>
        </w:rPr>
        <w:t>Stavební úpravy obřadní síně, Valdštejnský zámek, Jičín</w:t>
      </w:r>
      <w:r w:rsidR="0096597A" w:rsidRPr="00FC5BAE">
        <w:rPr>
          <w:rFonts w:ascii="Myriad Web" w:hAnsi="Myriad Web"/>
          <w:b/>
          <w:sz w:val="22"/>
          <w:szCs w:val="22"/>
        </w:rPr>
        <w:t>“</w:t>
      </w:r>
      <w:r w:rsidR="0085478B" w:rsidRPr="00FC5BAE">
        <w:rPr>
          <w:rFonts w:ascii="Myriad Web" w:hAnsi="Myriad Web"/>
          <w:b/>
          <w:sz w:val="22"/>
          <w:szCs w:val="22"/>
        </w:rPr>
        <w:t xml:space="preserve"> </w:t>
      </w:r>
      <w:r w:rsidRPr="00FC5BAE">
        <w:rPr>
          <w:rFonts w:ascii="Myriad Web" w:hAnsi="Myriad Web"/>
          <w:sz w:val="22"/>
          <w:szCs w:val="22"/>
        </w:rPr>
        <w:t xml:space="preserve">zadanou podle zákona č. </w:t>
      </w:r>
      <w:r w:rsidR="0096597A" w:rsidRPr="00FC5BAE">
        <w:rPr>
          <w:rFonts w:ascii="Myriad Web" w:hAnsi="Myriad Web"/>
          <w:sz w:val="22"/>
          <w:szCs w:val="22"/>
        </w:rPr>
        <w:t>134/2016 S</w:t>
      </w:r>
      <w:r w:rsidRPr="00FC5BAE">
        <w:rPr>
          <w:rFonts w:ascii="Myriad Web" w:hAnsi="Myriad Web"/>
          <w:sz w:val="22"/>
          <w:szCs w:val="22"/>
        </w:rPr>
        <w:t xml:space="preserve">b., o </w:t>
      </w:r>
      <w:r w:rsidR="0096597A" w:rsidRPr="00FC5BAE">
        <w:rPr>
          <w:rFonts w:ascii="Myriad Web" w:hAnsi="Myriad Web"/>
          <w:sz w:val="22"/>
          <w:szCs w:val="22"/>
        </w:rPr>
        <w:t xml:space="preserve">zadávání </w:t>
      </w:r>
      <w:r w:rsidRPr="00FC5BAE">
        <w:rPr>
          <w:rFonts w:ascii="Myriad Web" w:hAnsi="Myriad Web"/>
          <w:sz w:val="22"/>
          <w:szCs w:val="22"/>
        </w:rPr>
        <w:t>veřejných zakázkách, ve znění pozdějších předpisů. V rámci výše uvedeného řízení byla nabídka zhotovitele vybrána jako vítězná a byla</w:t>
      </w:r>
      <w:r w:rsidR="00CC251B" w:rsidRPr="00FC5BAE">
        <w:rPr>
          <w:rFonts w:ascii="Myriad Web" w:hAnsi="Myriad Web"/>
          <w:sz w:val="22"/>
          <w:szCs w:val="22"/>
        </w:rPr>
        <w:t xml:space="preserve"> zhotoviteli</w:t>
      </w:r>
      <w:r w:rsidR="00FC5BAE" w:rsidRPr="00FC5BAE">
        <w:rPr>
          <w:rFonts w:ascii="Myriad Web" w:hAnsi="Myriad Web"/>
          <w:sz w:val="22"/>
          <w:szCs w:val="22"/>
        </w:rPr>
        <w:t xml:space="preserve"> </w:t>
      </w:r>
      <w:r w:rsidR="00CC251B" w:rsidRPr="00FC5BAE">
        <w:rPr>
          <w:rFonts w:ascii="Myriad Web" w:hAnsi="Myriad Web"/>
          <w:sz w:val="22"/>
          <w:szCs w:val="22"/>
        </w:rPr>
        <w:t>přidělena.</w:t>
      </w:r>
    </w:p>
    <w:p w14:paraId="3F54B0B6" w14:textId="77777777" w:rsidR="00A94764" w:rsidRDefault="00A94764" w:rsidP="00A94764">
      <w:pPr>
        <w:jc w:val="both"/>
        <w:rPr>
          <w:rFonts w:ascii="Myriad Web" w:hAnsi="Myriad Web"/>
          <w:sz w:val="22"/>
          <w:szCs w:val="22"/>
        </w:rPr>
      </w:pPr>
    </w:p>
    <w:p w14:paraId="57C40D55" w14:textId="04B977F5" w:rsidR="00CC251B" w:rsidRPr="00FC5BAE" w:rsidRDefault="00CC251B" w:rsidP="00B251AF">
      <w:pPr>
        <w:numPr>
          <w:ilvl w:val="0"/>
          <w:numId w:val="3"/>
        </w:numPr>
        <w:ind w:left="0"/>
        <w:jc w:val="both"/>
        <w:rPr>
          <w:rFonts w:ascii="Myriad Web" w:hAnsi="Myriad Web"/>
          <w:color w:val="000000"/>
          <w:sz w:val="22"/>
          <w:szCs w:val="22"/>
        </w:rPr>
      </w:pPr>
      <w:r w:rsidRPr="00FC5BAE">
        <w:rPr>
          <w:rFonts w:ascii="Myriad Web" w:hAnsi="Myriad Web"/>
          <w:color w:val="000000"/>
          <w:sz w:val="22"/>
          <w:szCs w:val="22"/>
        </w:rPr>
        <w:t xml:space="preserve">Předmětem smlouvy je závazek zhotovitele provést na svůj náklad a nebezpečí pro objednatele dílo uvedené v čl. </w:t>
      </w:r>
      <w:r w:rsidR="006E122D" w:rsidRPr="00FC5BAE">
        <w:rPr>
          <w:rFonts w:ascii="Myriad Web" w:hAnsi="Myriad Web"/>
          <w:color w:val="000000"/>
          <w:sz w:val="22"/>
          <w:szCs w:val="22"/>
        </w:rPr>
        <w:t>II.</w:t>
      </w:r>
      <w:r w:rsidRPr="00FC5BAE">
        <w:rPr>
          <w:rFonts w:ascii="Myriad Web" w:hAnsi="Myriad Web"/>
          <w:color w:val="000000"/>
          <w:sz w:val="22"/>
          <w:szCs w:val="22"/>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B87C588" w14:textId="77777777" w:rsidR="00A0625E" w:rsidRPr="00FC5BAE" w:rsidRDefault="00A0625E" w:rsidP="00B251AF">
      <w:pPr>
        <w:pStyle w:val="Odstavecseseznamem"/>
        <w:ind w:left="0"/>
        <w:rPr>
          <w:rFonts w:ascii="Myriad Web" w:hAnsi="Myriad Web"/>
          <w:color w:val="000000"/>
          <w:sz w:val="22"/>
          <w:szCs w:val="22"/>
        </w:rPr>
      </w:pPr>
    </w:p>
    <w:p w14:paraId="5A3B99CA" w14:textId="11B8D97D" w:rsidR="00A0625E" w:rsidRPr="00FC5BAE" w:rsidRDefault="00A0625E" w:rsidP="00B251AF">
      <w:pPr>
        <w:numPr>
          <w:ilvl w:val="0"/>
          <w:numId w:val="3"/>
        </w:numPr>
        <w:ind w:left="0"/>
        <w:jc w:val="both"/>
        <w:rPr>
          <w:rFonts w:ascii="Myriad Web" w:hAnsi="Myriad Web"/>
          <w:color w:val="000000"/>
          <w:sz w:val="22"/>
          <w:szCs w:val="22"/>
        </w:rPr>
      </w:pPr>
      <w:r w:rsidRPr="00FC5BAE">
        <w:rPr>
          <w:rFonts w:ascii="Myriad Web" w:hAnsi="Myriad Web"/>
          <w:color w:val="000000"/>
          <w:sz w:val="22"/>
          <w:szCs w:val="22"/>
        </w:rPr>
        <w:t xml:space="preserve">Pro určení obsahu práv a povinností smluvních stran jakož i pro případy rozporu ustanovení následujících dokumentů se použije pro výklad úprava obsažená v dokumentech v tomto pořadí </w:t>
      </w:r>
      <w:r w:rsidRPr="00FC5BAE">
        <w:rPr>
          <w:rFonts w:ascii="Myriad Web" w:hAnsi="Myriad Web"/>
          <w:color w:val="000000"/>
          <w:sz w:val="22"/>
          <w:szCs w:val="22"/>
        </w:rPr>
        <w:lastRenderedPageBreak/>
        <w:t>přednosti:</w:t>
      </w:r>
      <w:r w:rsidR="007D1F2D" w:rsidRPr="00FC5BAE">
        <w:rPr>
          <w:rFonts w:ascii="Myriad Web" w:hAnsi="Myriad Web"/>
          <w:color w:val="000000"/>
          <w:sz w:val="22"/>
          <w:szCs w:val="22"/>
        </w:rPr>
        <w:t xml:space="preserve"> 1. smlouva o dílo, 2. zadávací dokumentace včetně všech dodatečných informací k zakázce (dostupných na profilu objednatele), 3. nabídka zhotovitele. Pokud nejsou určité podmínky upraveny ve smlouvě, použije se zadávací dokumentace. </w:t>
      </w:r>
    </w:p>
    <w:p w14:paraId="06D2F45B" w14:textId="4AA2C9D9" w:rsidR="00B76ABC" w:rsidRPr="00FC5BAE" w:rsidRDefault="00B76ABC" w:rsidP="00B251AF">
      <w:pPr>
        <w:rPr>
          <w:rFonts w:ascii="Myriad Web" w:hAnsi="Myriad Web"/>
          <w:b/>
          <w:sz w:val="22"/>
          <w:szCs w:val="22"/>
        </w:rPr>
      </w:pPr>
    </w:p>
    <w:p w14:paraId="62266AF0" w14:textId="77777777" w:rsidR="00B251AF" w:rsidRPr="00FC5BAE" w:rsidRDefault="00B251AF" w:rsidP="00B251AF">
      <w:pPr>
        <w:rPr>
          <w:rFonts w:ascii="Myriad Web" w:hAnsi="Myriad Web"/>
          <w:b/>
          <w:sz w:val="22"/>
          <w:szCs w:val="22"/>
        </w:rPr>
      </w:pPr>
    </w:p>
    <w:p w14:paraId="65F4F284" w14:textId="77777777" w:rsidR="00EE529A" w:rsidRPr="00FC5BAE" w:rsidRDefault="00EE529A" w:rsidP="00B251AF">
      <w:pPr>
        <w:rPr>
          <w:rFonts w:ascii="Myriad Web" w:hAnsi="Myriad Web"/>
          <w:b/>
          <w:sz w:val="22"/>
          <w:szCs w:val="22"/>
        </w:rPr>
      </w:pPr>
    </w:p>
    <w:p w14:paraId="01089949" w14:textId="77777777" w:rsidR="00B75481" w:rsidRPr="00FC5BAE" w:rsidRDefault="00B75481" w:rsidP="00B251AF">
      <w:pPr>
        <w:jc w:val="center"/>
        <w:rPr>
          <w:rFonts w:ascii="Myriad Web" w:hAnsi="Myriad Web"/>
          <w:sz w:val="22"/>
          <w:szCs w:val="22"/>
        </w:rPr>
      </w:pPr>
      <w:r w:rsidRPr="00FC5BAE">
        <w:rPr>
          <w:rFonts w:ascii="Myriad Web" w:hAnsi="Myriad Web"/>
          <w:sz w:val="22"/>
          <w:szCs w:val="22"/>
        </w:rPr>
        <w:t>Článek II.</w:t>
      </w:r>
    </w:p>
    <w:p w14:paraId="41B6A295" w14:textId="30555959" w:rsidR="00726C5A" w:rsidRPr="00FC5BAE" w:rsidRDefault="00316E80" w:rsidP="00B251AF">
      <w:pPr>
        <w:jc w:val="center"/>
        <w:rPr>
          <w:rFonts w:ascii="Myriad Web" w:hAnsi="Myriad Web"/>
          <w:b/>
          <w:sz w:val="22"/>
          <w:szCs w:val="22"/>
        </w:rPr>
      </w:pPr>
      <w:r w:rsidRPr="00FC5BAE">
        <w:rPr>
          <w:rFonts w:ascii="Myriad Web" w:hAnsi="Myriad Web"/>
          <w:b/>
          <w:sz w:val="22"/>
          <w:szCs w:val="22"/>
        </w:rPr>
        <w:t xml:space="preserve">Předmět </w:t>
      </w:r>
      <w:r w:rsidR="00CC251B" w:rsidRPr="00FC5BAE">
        <w:rPr>
          <w:rFonts w:ascii="Myriad Web" w:hAnsi="Myriad Web"/>
          <w:b/>
          <w:sz w:val="22"/>
          <w:szCs w:val="22"/>
        </w:rPr>
        <w:t>díla</w:t>
      </w:r>
    </w:p>
    <w:p w14:paraId="7C4D16BD" w14:textId="0EA5D641" w:rsidR="00982F01" w:rsidRPr="00390C6E" w:rsidRDefault="00CC251B" w:rsidP="00D70243">
      <w:pPr>
        <w:pStyle w:val="Odstavecseseznamem"/>
        <w:numPr>
          <w:ilvl w:val="0"/>
          <w:numId w:val="27"/>
        </w:numPr>
        <w:ind w:left="0"/>
        <w:rPr>
          <w:rFonts w:ascii="Myriad Web" w:hAnsi="Myriad Web" w:cs="Arial"/>
          <w:sz w:val="22"/>
          <w:szCs w:val="22"/>
        </w:rPr>
      </w:pPr>
      <w:r w:rsidRPr="00390C6E">
        <w:rPr>
          <w:rFonts w:ascii="Myriad Web" w:hAnsi="Myriad Web"/>
          <w:color w:val="000000"/>
          <w:sz w:val="22"/>
          <w:szCs w:val="22"/>
        </w:rPr>
        <w:t xml:space="preserve">Předmětem díla </w:t>
      </w:r>
      <w:r w:rsidR="0096597A" w:rsidRPr="00390C6E">
        <w:rPr>
          <w:rFonts w:ascii="Myriad Web" w:hAnsi="Myriad Web"/>
          <w:b/>
          <w:sz w:val="22"/>
          <w:szCs w:val="22"/>
        </w:rPr>
        <w:t>„</w:t>
      </w:r>
      <w:r w:rsidR="00101A1D">
        <w:rPr>
          <w:rFonts w:ascii="Myriad Web" w:hAnsi="Myriad Web"/>
          <w:b/>
          <w:sz w:val="22"/>
          <w:szCs w:val="22"/>
        </w:rPr>
        <w:t>Stavební úpravy obřadní síně, Valdštejnský zámek, Jičín</w:t>
      </w:r>
      <w:r w:rsidR="008559CD" w:rsidRPr="00390C6E">
        <w:rPr>
          <w:rFonts w:ascii="Myriad Web" w:hAnsi="Myriad Web"/>
          <w:b/>
          <w:sz w:val="22"/>
          <w:szCs w:val="22"/>
        </w:rPr>
        <w:t>“</w:t>
      </w:r>
      <w:r w:rsidR="00881987" w:rsidRPr="00390C6E">
        <w:rPr>
          <w:rFonts w:ascii="Myriad Web" w:hAnsi="Myriad Web"/>
          <w:b/>
          <w:sz w:val="22"/>
          <w:szCs w:val="22"/>
        </w:rPr>
        <w:t xml:space="preserve"> </w:t>
      </w:r>
      <w:r w:rsidR="00283D5E" w:rsidRPr="00390C6E">
        <w:rPr>
          <w:rFonts w:ascii="Myriad Web" w:hAnsi="Myriad Web"/>
          <w:b/>
          <w:sz w:val="22"/>
          <w:szCs w:val="22"/>
        </w:rPr>
        <w:t>j</w:t>
      </w:r>
      <w:r w:rsidR="003267B2">
        <w:rPr>
          <w:rFonts w:ascii="Myriad Web" w:hAnsi="Myriad Web"/>
          <w:b/>
          <w:sz w:val="22"/>
          <w:szCs w:val="22"/>
        </w:rPr>
        <w:t>sou stavební práce t</w:t>
      </w:r>
      <w:r w:rsidR="007B0E03">
        <w:rPr>
          <w:rFonts w:ascii="Myriad Web" w:hAnsi="Myriad Web"/>
          <w:b/>
          <w:sz w:val="22"/>
          <w:szCs w:val="22"/>
        </w:rPr>
        <w:t xml:space="preserve">ýkající </w:t>
      </w:r>
      <w:r w:rsidR="00964058">
        <w:rPr>
          <w:rFonts w:ascii="Myriad Web" w:hAnsi="Myriad Web"/>
          <w:b/>
          <w:sz w:val="22"/>
          <w:szCs w:val="22"/>
        </w:rPr>
        <w:t xml:space="preserve">provedení stavebních úprav obřadní síně </w:t>
      </w:r>
      <w:r w:rsidR="007B0E03">
        <w:rPr>
          <w:rFonts w:ascii="Myriad Web" w:hAnsi="Myriad Web"/>
          <w:b/>
          <w:sz w:val="22"/>
          <w:szCs w:val="22"/>
        </w:rPr>
        <w:t>Valdštejnského paláce</w:t>
      </w:r>
      <w:r w:rsidR="00964058">
        <w:rPr>
          <w:rFonts w:ascii="Myriad Web" w:hAnsi="Myriad Web"/>
          <w:b/>
          <w:sz w:val="22"/>
          <w:szCs w:val="22"/>
        </w:rPr>
        <w:t xml:space="preserve"> v</w:t>
      </w:r>
      <w:r w:rsidR="00374CBF">
        <w:rPr>
          <w:rFonts w:ascii="Myriad Web" w:hAnsi="Myriad Web"/>
          <w:b/>
          <w:sz w:val="22"/>
          <w:szCs w:val="22"/>
        </w:rPr>
        <w:t> </w:t>
      </w:r>
      <w:r w:rsidR="00964058">
        <w:rPr>
          <w:rFonts w:ascii="Myriad Web" w:hAnsi="Myriad Web"/>
          <w:b/>
          <w:sz w:val="22"/>
          <w:szCs w:val="22"/>
        </w:rPr>
        <w:t>Jičíně</w:t>
      </w:r>
      <w:r w:rsidR="00374CBF">
        <w:rPr>
          <w:rFonts w:ascii="Myriad Web" w:hAnsi="Myriad Web"/>
          <w:b/>
          <w:sz w:val="22"/>
          <w:szCs w:val="22"/>
        </w:rPr>
        <w:t>, spočívající zejména v interiérových úpravách včetně interiérového vybavení.</w:t>
      </w:r>
      <w:r w:rsidR="007B0E03">
        <w:rPr>
          <w:rFonts w:ascii="Myriad Web" w:hAnsi="Myriad Web"/>
          <w:b/>
          <w:sz w:val="22"/>
          <w:szCs w:val="22"/>
        </w:rPr>
        <w:t xml:space="preserve"> </w:t>
      </w:r>
      <w:r w:rsidR="00B27A02">
        <w:rPr>
          <w:rFonts w:ascii="Myriad Web" w:hAnsi="Myriad Web"/>
          <w:b/>
          <w:sz w:val="22"/>
          <w:szCs w:val="22"/>
        </w:rPr>
        <w:t>Součástí díla je též zajištění všech se stavebními pracemi souvisejících služeb a dodávek zhotovitelem, včetně zajištění a předání kolaudačního souhlasu či kolaudačního rozhodnutí nebo jiného opatření příslušného stavebního úřadu (dále jen „kolaudační souhlas), na jehož základě bude možné dokončenou stavbu ve smyslu zákona č. 183/2006 Sb., o územním plánování a stavebním řádu, v platném znění, trvale užívat.</w:t>
      </w:r>
    </w:p>
    <w:p w14:paraId="50D73CBA" w14:textId="77777777" w:rsidR="00390C6E" w:rsidRPr="00390C6E" w:rsidRDefault="00390C6E" w:rsidP="00390C6E">
      <w:pPr>
        <w:pStyle w:val="Odstavecseseznamem"/>
        <w:ind w:left="0"/>
        <w:rPr>
          <w:rFonts w:ascii="Myriad Web" w:hAnsi="Myriad Web" w:cs="Arial"/>
          <w:sz w:val="22"/>
          <w:szCs w:val="22"/>
        </w:rPr>
      </w:pPr>
    </w:p>
    <w:p w14:paraId="7D3C51BA" w14:textId="36127AF3" w:rsidR="00F41433" w:rsidRPr="009869EE" w:rsidRDefault="006D1F80">
      <w:pPr>
        <w:pStyle w:val="Odstavecseseznamem"/>
        <w:numPr>
          <w:ilvl w:val="0"/>
          <w:numId w:val="27"/>
        </w:numPr>
        <w:suppressAutoHyphens/>
        <w:ind w:left="0"/>
        <w:rPr>
          <w:rFonts w:ascii="Myriad Web" w:hAnsi="Myriad Web"/>
          <w:color w:val="000000"/>
          <w:sz w:val="22"/>
          <w:szCs w:val="22"/>
        </w:rPr>
      </w:pPr>
      <w:r w:rsidRPr="009869EE">
        <w:rPr>
          <w:rFonts w:ascii="Myriad Web" w:hAnsi="Myriad Web"/>
          <w:color w:val="000000"/>
          <w:sz w:val="22"/>
          <w:szCs w:val="22"/>
        </w:rPr>
        <w:t xml:space="preserve">Dílo </w:t>
      </w:r>
      <w:r w:rsidR="006E122D" w:rsidRPr="009869EE">
        <w:rPr>
          <w:rFonts w:ascii="Myriad Web" w:hAnsi="Myriad Web"/>
          <w:color w:val="000000"/>
          <w:sz w:val="22"/>
          <w:szCs w:val="22"/>
        </w:rPr>
        <w:t>bude provedeno</w:t>
      </w:r>
      <w:r w:rsidR="003B02C2" w:rsidRPr="009869EE">
        <w:rPr>
          <w:rFonts w:ascii="Myriad Web" w:hAnsi="Myriad Web"/>
          <w:color w:val="000000"/>
          <w:sz w:val="22"/>
          <w:szCs w:val="22"/>
        </w:rPr>
        <w:t xml:space="preserve"> </w:t>
      </w:r>
      <w:r w:rsidRPr="009869EE">
        <w:rPr>
          <w:rFonts w:ascii="Myriad Web" w:hAnsi="Myriad Web"/>
          <w:color w:val="000000"/>
          <w:sz w:val="22"/>
          <w:szCs w:val="22"/>
        </w:rPr>
        <w:t xml:space="preserve">vč. změn </w:t>
      </w:r>
      <w:r w:rsidR="006E122D" w:rsidRPr="009869EE">
        <w:rPr>
          <w:rFonts w:ascii="Myriad Web" w:hAnsi="Myriad Web"/>
          <w:color w:val="000000"/>
          <w:sz w:val="22"/>
          <w:szCs w:val="22"/>
        </w:rPr>
        <w:t>požadovaných objednatelem, při respektování pokynů objednatele</w:t>
      </w:r>
      <w:r w:rsidR="00F41433" w:rsidRPr="009869EE">
        <w:rPr>
          <w:rFonts w:ascii="Myriad Web" w:hAnsi="Myriad Web"/>
          <w:color w:val="000000"/>
          <w:sz w:val="22"/>
          <w:szCs w:val="22"/>
        </w:rPr>
        <w:t xml:space="preserve">, </w:t>
      </w:r>
      <w:r w:rsidR="006E122D" w:rsidRPr="009869EE">
        <w:rPr>
          <w:rFonts w:ascii="Myriad Web" w:hAnsi="Myriad Web"/>
          <w:color w:val="000000"/>
          <w:sz w:val="22"/>
          <w:szCs w:val="22"/>
        </w:rPr>
        <w:t>a to v rozsahu a v souladu s</w:t>
      </w:r>
      <w:r w:rsidR="008E230D" w:rsidRPr="009869EE">
        <w:rPr>
          <w:rFonts w:ascii="Myriad Web" w:hAnsi="Myriad Web"/>
          <w:color w:val="000000"/>
          <w:sz w:val="22"/>
          <w:szCs w:val="22"/>
        </w:rPr>
        <w:t> </w:t>
      </w:r>
      <w:r w:rsidR="006E122D" w:rsidRPr="009869EE">
        <w:rPr>
          <w:rFonts w:ascii="Myriad Web" w:hAnsi="Myriad Web"/>
          <w:color w:val="000000"/>
          <w:sz w:val="22"/>
          <w:szCs w:val="22"/>
        </w:rPr>
        <w:t>projektov</w:t>
      </w:r>
      <w:r w:rsidR="008E230D" w:rsidRPr="009869EE">
        <w:rPr>
          <w:rFonts w:ascii="Myriad Web" w:hAnsi="Myriad Web"/>
          <w:color w:val="000000"/>
          <w:sz w:val="22"/>
          <w:szCs w:val="22"/>
        </w:rPr>
        <w:t xml:space="preserve">ou dokumentací v podrobnostech prováděcí dokumentace </w:t>
      </w:r>
      <w:r w:rsidR="00390C6E">
        <w:rPr>
          <w:rFonts w:ascii="Myriad Web" w:hAnsi="Myriad Web"/>
          <w:color w:val="000000"/>
          <w:sz w:val="22"/>
          <w:szCs w:val="22"/>
        </w:rPr>
        <w:t>„</w:t>
      </w:r>
      <w:r w:rsidR="00CE73DE">
        <w:rPr>
          <w:rFonts w:ascii="Myriad Web" w:hAnsi="Myriad Web"/>
          <w:color w:val="000000"/>
          <w:sz w:val="22"/>
          <w:szCs w:val="22"/>
        </w:rPr>
        <w:t xml:space="preserve">Stavební úpravy obřadní síně Valdštejnský zámek Jičín, </w:t>
      </w:r>
      <w:proofErr w:type="spellStart"/>
      <w:r w:rsidR="00CE73DE">
        <w:rPr>
          <w:rFonts w:ascii="Myriad Web" w:hAnsi="Myriad Web"/>
          <w:color w:val="000000"/>
          <w:sz w:val="22"/>
          <w:szCs w:val="22"/>
        </w:rPr>
        <w:t>Valdštejnovo</w:t>
      </w:r>
      <w:proofErr w:type="spellEnd"/>
      <w:r w:rsidR="00CE73DE">
        <w:rPr>
          <w:rFonts w:ascii="Myriad Web" w:hAnsi="Myriad Web"/>
          <w:color w:val="000000"/>
          <w:sz w:val="22"/>
          <w:szCs w:val="22"/>
        </w:rPr>
        <w:t xml:space="preserve"> nám. čp. 1, </w:t>
      </w:r>
      <w:proofErr w:type="spellStart"/>
      <w:r w:rsidR="00CE73DE">
        <w:rPr>
          <w:rFonts w:ascii="Myriad Web" w:hAnsi="Myriad Web"/>
          <w:color w:val="000000"/>
          <w:sz w:val="22"/>
          <w:szCs w:val="22"/>
        </w:rPr>
        <w:t>k.ú</w:t>
      </w:r>
      <w:proofErr w:type="spellEnd"/>
      <w:r w:rsidR="00CE73DE">
        <w:rPr>
          <w:rFonts w:ascii="Myriad Web" w:hAnsi="Myriad Web"/>
          <w:color w:val="000000"/>
          <w:sz w:val="22"/>
          <w:szCs w:val="22"/>
        </w:rPr>
        <w:t>. Jičín</w:t>
      </w:r>
      <w:r w:rsidR="00390C6E">
        <w:rPr>
          <w:rFonts w:ascii="Myriad Web" w:hAnsi="Myriad Web"/>
          <w:color w:val="000000"/>
          <w:sz w:val="22"/>
          <w:szCs w:val="22"/>
        </w:rPr>
        <w:t xml:space="preserve">“ zpracované </w:t>
      </w:r>
      <w:r w:rsidR="00CE73DE">
        <w:rPr>
          <w:rFonts w:ascii="Myriad Web" w:hAnsi="Myriad Web"/>
          <w:color w:val="000000"/>
          <w:sz w:val="22"/>
          <w:szCs w:val="22"/>
        </w:rPr>
        <w:t xml:space="preserve">12/2022 </w:t>
      </w:r>
      <w:proofErr w:type="gramStart"/>
      <w:r w:rsidR="00CE73DE">
        <w:rPr>
          <w:rFonts w:ascii="Myriad Web" w:hAnsi="Myriad Web"/>
          <w:color w:val="000000"/>
          <w:sz w:val="22"/>
          <w:szCs w:val="22"/>
        </w:rPr>
        <w:t>ing.</w:t>
      </w:r>
      <w:proofErr w:type="gramEnd"/>
      <w:r w:rsidR="00CE73DE">
        <w:rPr>
          <w:rFonts w:ascii="Myriad Web" w:hAnsi="Myriad Web"/>
          <w:color w:val="000000"/>
          <w:sz w:val="22"/>
          <w:szCs w:val="22"/>
        </w:rPr>
        <w:t xml:space="preserve"> arch. </w:t>
      </w:r>
      <w:proofErr w:type="spellStart"/>
      <w:r w:rsidR="00CE73DE">
        <w:rPr>
          <w:rFonts w:ascii="Myriad Web" w:hAnsi="Myriad Web"/>
          <w:color w:val="000000"/>
          <w:sz w:val="22"/>
          <w:szCs w:val="22"/>
        </w:rPr>
        <w:t>Máriou</w:t>
      </w:r>
      <w:proofErr w:type="spellEnd"/>
      <w:r w:rsidR="00CE73DE">
        <w:rPr>
          <w:rFonts w:ascii="Myriad Web" w:hAnsi="Myriad Web"/>
          <w:color w:val="000000"/>
          <w:sz w:val="22"/>
          <w:szCs w:val="22"/>
        </w:rPr>
        <w:t xml:space="preserve"> Maninovou</w:t>
      </w:r>
      <w:r w:rsidR="009869EE" w:rsidRPr="009869EE">
        <w:rPr>
          <w:rFonts w:ascii="Myriad Web" w:hAnsi="Myriad Web"/>
          <w:color w:val="000000"/>
          <w:sz w:val="22"/>
          <w:szCs w:val="22"/>
        </w:rPr>
        <w:t xml:space="preserve"> </w:t>
      </w:r>
      <w:r w:rsidR="00F41433" w:rsidRPr="009869EE">
        <w:rPr>
          <w:rFonts w:ascii="Myriad Web" w:hAnsi="Myriad Web" w:cs="Arial"/>
          <w:iCs/>
          <w:sz w:val="22"/>
          <w:szCs w:val="22"/>
        </w:rPr>
        <w:t>(dále jen „dokumentace“)</w:t>
      </w:r>
      <w:r w:rsidR="008E230D" w:rsidRPr="009869EE">
        <w:rPr>
          <w:rFonts w:ascii="Myriad Web" w:hAnsi="Myriad Web" w:cs="Arial"/>
          <w:iCs/>
          <w:sz w:val="22"/>
          <w:szCs w:val="22"/>
        </w:rPr>
        <w:t xml:space="preserve"> </w:t>
      </w:r>
      <w:r w:rsidR="00F41433" w:rsidRPr="009869EE">
        <w:rPr>
          <w:rFonts w:ascii="Myriad Web" w:hAnsi="Myriad Web"/>
          <w:sz w:val="22"/>
          <w:szCs w:val="22"/>
        </w:rPr>
        <w:t>a</w:t>
      </w:r>
      <w:r w:rsidR="00F41433" w:rsidRPr="009869EE">
        <w:rPr>
          <w:rFonts w:ascii="Myriad Web" w:hAnsi="Myriad Web"/>
          <w:color w:val="000000"/>
          <w:sz w:val="22"/>
          <w:szCs w:val="22"/>
        </w:rPr>
        <w:t xml:space="preserve"> v souladu s podmínkami </w:t>
      </w:r>
      <w:r w:rsidR="00F41433" w:rsidRPr="009869EE">
        <w:rPr>
          <w:rFonts w:ascii="Myriad Web" w:hAnsi="Myriad Web"/>
          <w:iCs/>
          <w:color w:val="000000"/>
          <w:sz w:val="22"/>
          <w:szCs w:val="22"/>
        </w:rPr>
        <w:t>stavební</w:t>
      </w:r>
      <w:r w:rsidR="008E230D" w:rsidRPr="009869EE">
        <w:rPr>
          <w:rFonts w:ascii="Myriad Web" w:hAnsi="Myriad Web"/>
          <w:iCs/>
          <w:color w:val="000000"/>
          <w:sz w:val="22"/>
          <w:szCs w:val="22"/>
        </w:rPr>
        <w:t>ho povolení</w:t>
      </w:r>
      <w:r w:rsidR="00F41433" w:rsidRPr="009869EE">
        <w:rPr>
          <w:rFonts w:ascii="Myriad Web" w:hAnsi="Myriad Web"/>
          <w:iCs/>
          <w:color w:val="000000"/>
          <w:sz w:val="22"/>
          <w:szCs w:val="22"/>
        </w:rPr>
        <w:t>, podmínkami správců sítí</w:t>
      </w:r>
      <w:r w:rsidR="00F41433" w:rsidRPr="009869EE">
        <w:rPr>
          <w:rFonts w:ascii="Myriad Web" w:hAnsi="Myriad Web"/>
          <w:color w:val="000000"/>
          <w:sz w:val="22"/>
          <w:szCs w:val="22"/>
        </w:rPr>
        <w:t xml:space="preserve"> a souvisejících vyjádření dotčených orgánů státní správy anebo samosprávy. Objednatel odpovídá za správnost a úplnost výše uveden</w:t>
      </w:r>
      <w:r w:rsidR="00E5667C" w:rsidRPr="009869EE">
        <w:rPr>
          <w:rFonts w:ascii="Myriad Web" w:hAnsi="Myriad Web"/>
          <w:color w:val="000000"/>
          <w:sz w:val="22"/>
          <w:szCs w:val="22"/>
        </w:rPr>
        <w:t>é</w:t>
      </w:r>
      <w:r w:rsidR="00F41433" w:rsidRPr="009869EE">
        <w:rPr>
          <w:rFonts w:ascii="Myriad Web" w:hAnsi="Myriad Web"/>
          <w:color w:val="000000"/>
          <w:sz w:val="22"/>
          <w:szCs w:val="22"/>
        </w:rPr>
        <w:t xml:space="preserve"> projektov</w:t>
      </w:r>
      <w:r w:rsidR="00E5667C" w:rsidRPr="009869EE">
        <w:rPr>
          <w:rFonts w:ascii="Myriad Web" w:hAnsi="Myriad Web"/>
          <w:color w:val="000000"/>
          <w:sz w:val="22"/>
          <w:szCs w:val="22"/>
        </w:rPr>
        <w:t>é</w:t>
      </w:r>
      <w:r w:rsidR="00F41433" w:rsidRPr="009869EE">
        <w:rPr>
          <w:rFonts w:ascii="Myriad Web" w:hAnsi="Myriad Web"/>
          <w:color w:val="000000"/>
          <w:sz w:val="22"/>
          <w:szCs w:val="22"/>
        </w:rPr>
        <w:t xml:space="preserve"> dokumentac</w:t>
      </w:r>
      <w:r w:rsidR="00E5667C" w:rsidRPr="009869EE">
        <w:rPr>
          <w:rFonts w:ascii="Myriad Web" w:hAnsi="Myriad Web"/>
          <w:color w:val="000000"/>
          <w:sz w:val="22"/>
          <w:szCs w:val="22"/>
        </w:rPr>
        <w:t>e</w:t>
      </w:r>
      <w:r w:rsidR="00F41433" w:rsidRPr="009869EE">
        <w:rPr>
          <w:rFonts w:ascii="Myriad Web" w:hAnsi="Myriad Web"/>
          <w:color w:val="000000"/>
          <w:sz w:val="22"/>
          <w:szCs w:val="22"/>
        </w:rPr>
        <w:t xml:space="preserve"> a není oprávněn přenášet tuto odpovědnost žádnou formou na zhotovitele.</w:t>
      </w:r>
    </w:p>
    <w:p w14:paraId="6DCB9644" w14:textId="77777777" w:rsidR="00F41433" w:rsidRPr="00FC5BAE" w:rsidRDefault="00F41433" w:rsidP="00B251AF">
      <w:pPr>
        <w:pStyle w:val="Odstavecseseznamem"/>
        <w:ind w:left="0"/>
        <w:rPr>
          <w:rFonts w:ascii="Myriad Web" w:hAnsi="Myriad Web" w:cs="Arial"/>
          <w:sz w:val="22"/>
          <w:szCs w:val="22"/>
        </w:rPr>
      </w:pPr>
    </w:p>
    <w:p w14:paraId="37B9DAE5" w14:textId="3579F1C7" w:rsidR="00F41433" w:rsidRPr="00FC5BAE" w:rsidRDefault="008559CD">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 xml:space="preserve">Neprodleně po </w:t>
      </w:r>
      <w:r w:rsidR="00821D5A" w:rsidRPr="00FC5BAE">
        <w:rPr>
          <w:rFonts w:ascii="Myriad Web" w:hAnsi="Myriad Web"/>
          <w:color w:val="000000"/>
          <w:sz w:val="22"/>
          <w:szCs w:val="22"/>
        </w:rPr>
        <w:t>podpisu této smlouvy o dílo před</w:t>
      </w:r>
      <w:r w:rsidRPr="00FC5BAE">
        <w:rPr>
          <w:rFonts w:ascii="Myriad Web" w:hAnsi="Myriad Web"/>
          <w:color w:val="000000"/>
          <w:sz w:val="22"/>
          <w:szCs w:val="22"/>
        </w:rPr>
        <w:t xml:space="preserve">á </w:t>
      </w:r>
      <w:r w:rsidR="00821D5A" w:rsidRPr="00FC5BAE">
        <w:rPr>
          <w:rFonts w:ascii="Myriad Web" w:hAnsi="Myriad Web"/>
          <w:color w:val="000000"/>
          <w:sz w:val="22"/>
          <w:szCs w:val="22"/>
        </w:rPr>
        <w:t>objednatel</w:t>
      </w:r>
      <w:r w:rsidRPr="00FC5BAE">
        <w:rPr>
          <w:rFonts w:ascii="Myriad Web" w:hAnsi="Myriad Web"/>
          <w:color w:val="000000"/>
          <w:sz w:val="22"/>
          <w:szCs w:val="22"/>
        </w:rPr>
        <w:t xml:space="preserve"> </w:t>
      </w:r>
      <w:r w:rsidR="00821D5A" w:rsidRPr="00FC5BAE">
        <w:rPr>
          <w:rFonts w:ascii="Myriad Web" w:hAnsi="Myriad Web"/>
          <w:color w:val="000000"/>
          <w:sz w:val="22"/>
          <w:szCs w:val="22"/>
        </w:rPr>
        <w:t>zhotoviteli</w:t>
      </w:r>
      <w:r w:rsidRPr="00FC5BAE">
        <w:rPr>
          <w:rFonts w:ascii="Myriad Web" w:hAnsi="Myriad Web"/>
          <w:color w:val="000000"/>
          <w:sz w:val="22"/>
          <w:szCs w:val="22"/>
        </w:rPr>
        <w:t xml:space="preserve"> v</w:t>
      </w:r>
      <w:r w:rsidR="00821D5A" w:rsidRPr="00FC5BAE">
        <w:rPr>
          <w:rFonts w:ascii="Myriad Web" w:hAnsi="Myriad Web"/>
          <w:color w:val="000000"/>
          <w:sz w:val="22"/>
          <w:szCs w:val="22"/>
        </w:rPr>
        <w:t xml:space="preserve">ýše specifikovanou příslušnou dokumentaci. </w:t>
      </w:r>
      <w:r w:rsidR="00821D5A" w:rsidRPr="00FC5BAE">
        <w:rPr>
          <w:rFonts w:ascii="Myriad Web" w:hAnsi="Myriad Web"/>
          <w:sz w:val="22"/>
          <w:szCs w:val="22"/>
        </w:rPr>
        <w:t>Objednatel poskytuje zhotoviteli právo projektovou dokumentaci jako dílo užít, a to výhradně k účelu provádění díla dle této smlouvy.</w:t>
      </w:r>
    </w:p>
    <w:p w14:paraId="223D3CA8" w14:textId="77777777" w:rsidR="00B251AF" w:rsidRPr="00FC5BAE" w:rsidRDefault="00B251AF" w:rsidP="00B251AF">
      <w:pPr>
        <w:pStyle w:val="Odstavecseseznamem"/>
        <w:ind w:left="0"/>
        <w:rPr>
          <w:rFonts w:ascii="Myriad Web" w:hAnsi="Myriad Web" w:cs="Arial"/>
          <w:sz w:val="22"/>
          <w:szCs w:val="22"/>
        </w:rPr>
      </w:pPr>
    </w:p>
    <w:p w14:paraId="06C9761A" w14:textId="61E65B27" w:rsidR="00726C5A" w:rsidRPr="00FC5BAE" w:rsidRDefault="00821D5A">
      <w:pPr>
        <w:pStyle w:val="Odstavecseseznamem"/>
        <w:numPr>
          <w:ilvl w:val="0"/>
          <w:numId w:val="27"/>
        </w:numPr>
        <w:ind w:left="0"/>
        <w:rPr>
          <w:rFonts w:ascii="Myriad Web" w:hAnsi="Myriad Web" w:cs="Arial"/>
          <w:sz w:val="22"/>
          <w:szCs w:val="22"/>
        </w:rPr>
      </w:pPr>
      <w:r w:rsidRPr="00FC5BAE">
        <w:rPr>
          <w:rFonts w:ascii="Myriad Web" w:hAnsi="Myriad Web"/>
          <w:sz w:val="22"/>
          <w:szCs w:val="22"/>
        </w:rPr>
        <w:t xml:space="preserve"> </w:t>
      </w:r>
      <w:r w:rsidR="00E5667C">
        <w:rPr>
          <w:rFonts w:ascii="Myriad Web" w:hAnsi="Myriad Web"/>
          <w:sz w:val="22"/>
          <w:szCs w:val="22"/>
        </w:rPr>
        <w:t xml:space="preserve">Součástí </w:t>
      </w:r>
      <w:r w:rsidR="00E5667C">
        <w:rPr>
          <w:rFonts w:ascii="Myriad Web" w:hAnsi="Myriad Web" w:cs="Arial"/>
          <w:iCs/>
          <w:sz w:val="22"/>
          <w:szCs w:val="22"/>
        </w:rPr>
        <w:t>předmětu</w:t>
      </w:r>
      <w:r w:rsidR="00726C5A" w:rsidRPr="00FC5BAE">
        <w:rPr>
          <w:rFonts w:ascii="Myriad Web" w:hAnsi="Myriad Web" w:cs="Arial"/>
          <w:iCs/>
          <w:sz w:val="22"/>
          <w:szCs w:val="22"/>
        </w:rPr>
        <w:t xml:space="preserve"> plnění j</w:t>
      </w:r>
      <w:r w:rsidR="00A31159">
        <w:rPr>
          <w:rFonts w:ascii="Myriad Web" w:hAnsi="Myriad Web" w:cs="Arial"/>
          <w:iCs/>
          <w:sz w:val="22"/>
          <w:szCs w:val="22"/>
        </w:rPr>
        <w:t>sou i další práce s prováděním díla s</w:t>
      </w:r>
      <w:r w:rsidR="00A94764">
        <w:rPr>
          <w:rFonts w:ascii="Myriad Web" w:hAnsi="Myriad Web" w:cs="Arial"/>
          <w:iCs/>
          <w:sz w:val="22"/>
          <w:szCs w:val="22"/>
        </w:rPr>
        <w:t>ouvisející</w:t>
      </w:r>
      <w:r w:rsidR="00A31159">
        <w:rPr>
          <w:rFonts w:ascii="Myriad Web" w:hAnsi="Myriad Web" w:cs="Arial"/>
          <w:iCs/>
          <w:sz w:val="22"/>
          <w:szCs w:val="22"/>
        </w:rPr>
        <w:t xml:space="preserve">, </w:t>
      </w:r>
      <w:r w:rsidR="00726C5A" w:rsidRPr="00FC5BAE">
        <w:rPr>
          <w:rFonts w:ascii="Myriad Web" w:hAnsi="Myriad Web" w:cs="Arial"/>
          <w:iCs/>
          <w:sz w:val="22"/>
          <w:szCs w:val="22"/>
        </w:rPr>
        <w:t>zejména:</w:t>
      </w:r>
    </w:p>
    <w:p w14:paraId="6983BDEF" w14:textId="0A18089B"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vybudování zařízení staveniště, vytyčení prostorové polohy stavebních objektů, vytyčení hranic pozemků, vytyčení obvodu staveniště</w:t>
      </w:r>
      <w:r w:rsidR="00D70243">
        <w:rPr>
          <w:rFonts w:ascii="Myriad Web" w:hAnsi="Myriad Web"/>
          <w:iCs/>
          <w:szCs w:val="22"/>
        </w:rPr>
        <w:t>;</w:t>
      </w:r>
      <w:r w:rsidRPr="00FC5BAE">
        <w:rPr>
          <w:rFonts w:ascii="Myriad Web" w:hAnsi="Myriad Web"/>
          <w:iCs/>
          <w:szCs w:val="22"/>
        </w:rPr>
        <w:t xml:space="preserve"> </w:t>
      </w:r>
    </w:p>
    <w:p w14:paraId="7E1A59E1" w14:textId="7EB04C76"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vytýčení stávajících inženýrských sítí, vč. kopání sond pro jejich zjištění, vč. ručních výkopů</w:t>
      </w:r>
      <w:r w:rsidR="00D70243">
        <w:rPr>
          <w:rFonts w:ascii="Myriad Web" w:hAnsi="Myriad Web"/>
          <w:iCs/>
          <w:szCs w:val="22"/>
        </w:rPr>
        <w:t>;</w:t>
      </w:r>
    </w:p>
    <w:p w14:paraId="53F707B2" w14:textId="55687564"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mimořádné ztížené pracovní prostředí (provozní vlivy), územní vlivy, umístění se zahrnutím veškerých provozních vlivů</w:t>
      </w:r>
      <w:r w:rsidR="00D70243">
        <w:rPr>
          <w:rFonts w:ascii="Myriad Web" w:hAnsi="Myriad Web"/>
          <w:iCs/>
          <w:szCs w:val="22"/>
        </w:rPr>
        <w:t>;</w:t>
      </w:r>
    </w:p>
    <w:p w14:paraId="46EF145A" w14:textId="023893C6"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provádění dokumentace organizace dopravy v průběhu stavby</w:t>
      </w:r>
      <w:r w:rsidR="00D70243">
        <w:rPr>
          <w:rFonts w:ascii="Myriad Web" w:hAnsi="Myriad Web"/>
          <w:iCs/>
          <w:szCs w:val="22"/>
        </w:rPr>
        <w:t>;</w:t>
      </w:r>
    </w:p>
    <w:p w14:paraId="5CEC8E9F" w14:textId="2C7A92E0"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dopravní značení a světelnou signalizaci</w:t>
      </w:r>
      <w:r w:rsidR="00D70243">
        <w:rPr>
          <w:rFonts w:ascii="Myriad Web" w:hAnsi="Myriad Web"/>
          <w:iCs/>
          <w:szCs w:val="22"/>
        </w:rPr>
        <w:t>;</w:t>
      </w:r>
    </w:p>
    <w:p w14:paraId="7A284000" w14:textId="50CAF1D9"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zajištění plánu zásad organizace výstavby (ZOV)</w:t>
      </w:r>
      <w:r w:rsidR="00D70243">
        <w:rPr>
          <w:rFonts w:ascii="Myriad Web" w:hAnsi="Myriad Web"/>
          <w:iCs/>
          <w:szCs w:val="22"/>
        </w:rPr>
        <w:t>;</w:t>
      </w:r>
    </w:p>
    <w:p w14:paraId="752C42D2" w14:textId="3C337B99"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zajištění archeologického průzkumu</w:t>
      </w:r>
      <w:r w:rsidR="00D70243">
        <w:rPr>
          <w:rFonts w:ascii="Myriad Web" w:hAnsi="Myriad Web"/>
          <w:iCs/>
          <w:szCs w:val="22"/>
        </w:rPr>
        <w:t>;</w:t>
      </w:r>
    </w:p>
    <w:p w14:paraId="3E0C7830" w14:textId="29F349CF"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činnost odpovědného geodeta</w:t>
      </w:r>
      <w:r w:rsidR="00D70243">
        <w:rPr>
          <w:rFonts w:ascii="Myriad Web" w:hAnsi="Myriad Web"/>
          <w:iCs/>
          <w:szCs w:val="22"/>
        </w:rPr>
        <w:t>;</w:t>
      </w:r>
    </w:p>
    <w:p w14:paraId="7F6B93B0" w14:textId="63EC1398"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náklady spojené s vyřízením požadavků orgánů a organizací nutných před započetím výstavby</w:t>
      </w:r>
      <w:r w:rsidR="00D70243">
        <w:rPr>
          <w:rFonts w:ascii="Myriad Web" w:hAnsi="Myriad Web"/>
          <w:iCs/>
          <w:szCs w:val="22"/>
        </w:rPr>
        <w:t>;</w:t>
      </w:r>
    </w:p>
    <w:p w14:paraId="5D0DC75D" w14:textId="111867CE"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provádění a řízení stavebních, technologických a montážních prací</w:t>
      </w:r>
      <w:r w:rsidR="00D70243">
        <w:rPr>
          <w:rFonts w:ascii="Myriad Web" w:hAnsi="Myriad Web"/>
          <w:iCs/>
          <w:szCs w:val="22"/>
        </w:rPr>
        <w:t>;</w:t>
      </w:r>
    </w:p>
    <w:p w14:paraId="74A62182" w14:textId="70530554"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obstarání zařízení a materiálu, zajištění výroby, dopravy, dodávek, proclení, zdanění, skladování, pojištění</w:t>
      </w:r>
      <w:r w:rsidR="00D70243">
        <w:rPr>
          <w:rFonts w:ascii="Myriad Web" w:hAnsi="Myriad Web"/>
          <w:iCs/>
          <w:szCs w:val="22"/>
        </w:rPr>
        <w:t>;</w:t>
      </w:r>
    </w:p>
    <w:p w14:paraId="2460798E" w14:textId="677FDA4D"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vedení stavebního deníku</w:t>
      </w:r>
      <w:r w:rsidR="00D70243">
        <w:rPr>
          <w:rFonts w:ascii="Myriad Web" w:hAnsi="Myriad Web"/>
          <w:iCs/>
          <w:szCs w:val="22"/>
        </w:rPr>
        <w:t>;</w:t>
      </w:r>
    </w:p>
    <w:p w14:paraId="242403D8" w14:textId="4BEDF882"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provádění průběžných testů a komplexních technologických zkoušek dle příslušných ČSN</w:t>
      </w:r>
      <w:r w:rsidR="00D70243">
        <w:rPr>
          <w:rFonts w:ascii="Myriad Web" w:hAnsi="Myriad Web"/>
          <w:iCs/>
          <w:szCs w:val="22"/>
        </w:rPr>
        <w:t>;</w:t>
      </w:r>
    </w:p>
    <w:p w14:paraId="14B44558" w14:textId="328B6D93" w:rsidR="00C57DED"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dodržování zásad BOZP a spolupráce s koordinátorem BOZP</w:t>
      </w:r>
      <w:r w:rsidR="00D70243">
        <w:rPr>
          <w:rFonts w:ascii="Myriad Web" w:hAnsi="Myriad Web"/>
          <w:iCs/>
          <w:szCs w:val="22"/>
        </w:rPr>
        <w:t>;</w:t>
      </w:r>
    </w:p>
    <w:p w14:paraId="53B3D008" w14:textId="7747860D" w:rsidR="005D7323" w:rsidRPr="002775B7" w:rsidRDefault="005D7323" w:rsidP="00B251AF">
      <w:pPr>
        <w:pStyle w:val="Styl1"/>
        <w:numPr>
          <w:ilvl w:val="0"/>
          <w:numId w:val="4"/>
        </w:numPr>
        <w:ind w:left="397"/>
        <w:jc w:val="both"/>
        <w:rPr>
          <w:rFonts w:ascii="Myriad Web" w:hAnsi="Myriad Web"/>
          <w:b/>
          <w:bCs/>
          <w:iCs/>
          <w:szCs w:val="22"/>
        </w:rPr>
      </w:pPr>
      <w:r>
        <w:rPr>
          <w:rFonts w:ascii="Myriad Web" w:hAnsi="Myriad Web"/>
          <w:iCs/>
          <w:szCs w:val="22"/>
        </w:rPr>
        <w:t>předkládání výrobní dokumentace</w:t>
      </w:r>
      <w:r w:rsidR="000C216C">
        <w:rPr>
          <w:rFonts w:ascii="Myriad Web" w:hAnsi="Myriad Web"/>
          <w:iCs/>
          <w:szCs w:val="22"/>
        </w:rPr>
        <w:t xml:space="preserve"> v souladu s projektovou dokumentací</w:t>
      </w:r>
      <w:r w:rsidR="00D70243">
        <w:rPr>
          <w:rFonts w:ascii="Myriad Web" w:hAnsi="Myriad Web"/>
          <w:iCs/>
          <w:szCs w:val="22"/>
        </w:rPr>
        <w:t>;</w:t>
      </w:r>
    </w:p>
    <w:p w14:paraId="62D50C92" w14:textId="729AFB0F"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zabezpečení požadovaných znaků jakosti a metodiky, jejich prokázání včetně příslušných zkoušek</w:t>
      </w:r>
      <w:r w:rsidR="00D70243">
        <w:rPr>
          <w:rFonts w:ascii="Myriad Web" w:hAnsi="Myriad Web"/>
          <w:iCs/>
          <w:szCs w:val="22"/>
        </w:rPr>
        <w:t>;</w:t>
      </w:r>
    </w:p>
    <w:p w14:paraId="22502172" w14:textId="4C130981"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 xml:space="preserve">zaškolení pracovníků </w:t>
      </w:r>
      <w:r w:rsidR="006B1760" w:rsidRPr="00FC5BAE">
        <w:rPr>
          <w:rFonts w:ascii="Myriad Web" w:hAnsi="Myriad Web"/>
          <w:iCs/>
          <w:szCs w:val="22"/>
        </w:rPr>
        <w:t>objednatele</w:t>
      </w:r>
      <w:r w:rsidR="00D70243">
        <w:rPr>
          <w:rFonts w:ascii="Myriad Web" w:hAnsi="Myriad Web"/>
          <w:iCs/>
          <w:szCs w:val="22"/>
        </w:rPr>
        <w:t>;</w:t>
      </w:r>
    </w:p>
    <w:p w14:paraId="771FD52C" w14:textId="221AC991"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odzkoušení a zajištění provedení záručních zkoušek včetně protokolů, povolení a podobně</w:t>
      </w:r>
      <w:r w:rsidR="00D70243">
        <w:rPr>
          <w:rFonts w:ascii="Myriad Web" w:hAnsi="Myriad Web"/>
          <w:iCs/>
          <w:szCs w:val="22"/>
        </w:rPr>
        <w:t>;</w:t>
      </w:r>
    </w:p>
    <w:p w14:paraId="1B41F31F" w14:textId="33BC316C"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lastRenderedPageBreak/>
        <w:t xml:space="preserve">dodávku dokumentace skutečného provedení stavby v listinné (2 </w:t>
      </w:r>
      <w:proofErr w:type="spellStart"/>
      <w:r w:rsidRPr="00FC5BAE">
        <w:rPr>
          <w:rFonts w:ascii="Myriad Web" w:hAnsi="Myriad Web"/>
          <w:iCs/>
          <w:szCs w:val="22"/>
        </w:rPr>
        <w:t>paré</w:t>
      </w:r>
      <w:proofErr w:type="spellEnd"/>
      <w:r w:rsidRPr="00FC5BAE">
        <w:rPr>
          <w:rFonts w:ascii="Myriad Web" w:hAnsi="Myriad Web"/>
          <w:iCs/>
          <w:szCs w:val="22"/>
        </w:rPr>
        <w:t>) a digitální podobě</w:t>
      </w:r>
      <w:r w:rsidR="00B27A02">
        <w:rPr>
          <w:rFonts w:ascii="Myriad Web" w:hAnsi="Myriad Web"/>
          <w:iCs/>
          <w:szCs w:val="22"/>
        </w:rPr>
        <w:t xml:space="preserve"> a další dokumentace nutné pro vydání kolaudačního souhlasu obsahující doklady veškerých předepsaných zkoušek včetně vystavení dokladů o jejich provedení, dále atesty, certifikáty, prohlášení o </w:t>
      </w:r>
      <w:proofErr w:type="gramStart"/>
      <w:r w:rsidR="00B27A02">
        <w:rPr>
          <w:rFonts w:ascii="Myriad Web" w:hAnsi="Myriad Web"/>
          <w:iCs/>
          <w:szCs w:val="22"/>
        </w:rPr>
        <w:t>shodě,</w:t>
      </w:r>
      <w:proofErr w:type="gramEnd"/>
      <w:r w:rsidR="00B27A02">
        <w:rPr>
          <w:rFonts w:ascii="Myriad Web" w:hAnsi="Myriad Web"/>
          <w:iCs/>
          <w:szCs w:val="22"/>
        </w:rPr>
        <w:t xml:space="preserve"> atp.</w:t>
      </w:r>
      <w:r w:rsidR="00D70243">
        <w:rPr>
          <w:rFonts w:ascii="Myriad Web" w:hAnsi="Myriad Web"/>
          <w:iCs/>
          <w:szCs w:val="22"/>
        </w:rPr>
        <w:t>;</w:t>
      </w:r>
    </w:p>
    <w:p w14:paraId="4C18A2BC" w14:textId="7922B4FA" w:rsidR="00C57DED" w:rsidRPr="00FC5BAE"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dokončení stavby pro uvedení do trvalého provozu</w:t>
      </w:r>
      <w:r w:rsidR="00D70243">
        <w:rPr>
          <w:rFonts w:ascii="Myriad Web" w:hAnsi="Myriad Web"/>
          <w:iCs/>
          <w:szCs w:val="22"/>
        </w:rPr>
        <w:t>;</w:t>
      </w:r>
      <w:r w:rsidR="00390C6E">
        <w:rPr>
          <w:rFonts w:ascii="Myriad Web" w:hAnsi="Myriad Web"/>
          <w:iCs/>
          <w:szCs w:val="22"/>
        </w:rPr>
        <w:t xml:space="preserve"> </w:t>
      </w:r>
    </w:p>
    <w:p w14:paraId="6827E228" w14:textId="6B8F1033" w:rsidR="00C57DED"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poskytnutí záruk na celé dílo</w:t>
      </w:r>
      <w:r w:rsidR="00D70243">
        <w:rPr>
          <w:rFonts w:ascii="Myriad Web" w:hAnsi="Myriad Web"/>
          <w:iCs/>
          <w:szCs w:val="22"/>
        </w:rPr>
        <w:t>;</w:t>
      </w:r>
    </w:p>
    <w:p w14:paraId="29827E6C" w14:textId="42A4AE78" w:rsidR="00B27A02" w:rsidRDefault="00B27A02" w:rsidP="00B251AF">
      <w:pPr>
        <w:pStyle w:val="Styl1"/>
        <w:numPr>
          <w:ilvl w:val="0"/>
          <w:numId w:val="4"/>
        </w:numPr>
        <w:ind w:left="397"/>
        <w:jc w:val="both"/>
        <w:rPr>
          <w:rFonts w:ascii="Myriad Web" w:hAnsi="Myriad Web"/>
          <w:iCs/>
          <w:szCs w:val="22"/>
        </w:rPr>
      </w:pPr>
      <w:r>
        <w:rPr>
          <w:rFonts w:ascii="Myriad Web" w:hAnsi="Myriad Web"/>
          <w:iCs/>
          <w:szCs w:val="22"/>
        </w:rPr>
        <w:t>sumarizaci podkladů pro kolaudaci díla</w:t>
      </w:r>
    </w:p>
    <w:p w14:paraId="57A71C59" w14:textId="6DB0E968" w:rsidR="00B27A02" w:rsidRPr="00FC5BAE" w:rsidRDefault="00B27A02" w:rsidP="00B251AF">
      <w:pPr>
        <w:pStyle w:val="Styl1"/>
        <w:numPr>
          <w:ilvl w:val="0"/>
          <w:numId w:val="4"/>
        </w:numPr>
        <w:ind w:left="397"/>
        <w:jc w:val="both"/>
        <w:rPr>
          <w:rFonts w:ascii="Myriad Web" w:hAnsi="Myriad Web"/>
          <w:iCs/>
          <w:szCs w:val="22"/>
        </w:rPr>
      </w:pPr>
      <w:r>
        <w:rPr>
          <w:rFonts w:ascii="Myriad Web" w:hAnsi="Myriad Web"/>
          <w:iCs/>
          <w:szCs w:val="22"/>
        </w:rPr>
        <w:t>přípravu dokladů a zajištění kolaudačního souhlasu s užíváním stavby včetně sepsání a podání žádosti a účasti na kolaudační prohlídce</w:t>
      </w:r>
    </w:p>
    <w:p w14:paraId="5D1C0CE5" w14:textId="2E7F8C56" w:rsidR="00C57DED" w:rsidRDefault="00C57DED" w:rsidP="00B251AF">
      <w:pPr>
        <w:pStyle w:val="Styl1"/>
        <w:numPr>
          <w:ilvl w:val="0"/>
          <w:numId w:val="4"/>
        </w:numPr>
        <w:ind w:left="397"/>
        <w:jc w:val="both"/>
        <w:rPr>
          <w:rFonts w:ascii="Myriad Web" w:hAnsi="Myriad Web"/>
          <w:iCs/>
          <w:szCs w:val="22"/>
        </w:rPr>
      </w:pPr>
      <w:r w:rsidRPr="00FC5BAE">
        <w:rPr>
          <w:rFonts w:ascii="Myriad Web" w:hAnsi="Myriad Web"/>
          <w:iCs/>
          <w:szCs w:val="22"/>
        </w:rPr>
        <w:t>odstraňování vad v záruční době</w:t>
      </w:r>
      <w:r w:rsidR="00CE73DE">
        <w:rPr>
          <w:rFonts w:ascii="Myriad Web" w:hAnsi="Myriad Web"/>
          <w:iCs/>
          <w:szCs w:val="22"/>
        </w:rPr>
        <w:t>.</w:t>
      </w:r>
    </w:p>
    <w:p w14:paraId="63498B35" w14:textId="170DD78B" w:rsidR="00CE73DE" w:rsidRDefault="00CE73DE" w:rsidP="00CE73DE">
      <w:pPr>
        <w:pStyle w:val="Styl1"/>
        <w:jc w:val="both"/>
        <w:rPr>
          <w:rFonts w:ascii="Myriad Web" w:hAnsi="Myriad Web"/>
          <w:iCs/>
          <w:szCs w:val="22"/>
        </w:rPr>
      </w:pPr>
      <w:r>
        <w:rPr>
          <w:rFonts w:ascii="Myriad Web" w:hAnsi="Myriad Web"/>
          <w:iCs/>
          <w:szCs w:val="22"/>
        </w:rPr>
        <w:t xml:space="preserve">Zhotovitel bere na vědomí, že ve stejném objektu (v čp. 1 </w:t>
      </w:r>
      <w:proofErr w:type="spellStart"/>
      <w:r>
        <w:rPr>
          <w:rFonts w:ascii="Myriad Web" w:hAnsi="Myriad Web"/>
          <w:iCs/>
          <w:szCs w:val="22"/>
        </w:rPr>
        <w:t>Valdštejnovo</w:t>
      </w:r>
      <w:proofErr w:type="spellEnd"/>
      <w:r>
        <w:rPr>
          <w:rFonts w:ascii="Myriad Web" w:hAnsi="Myriad Web"/>
          <w:iCs/>
          <w:szCs w:val="22"/>
        </w:rPr>
        <w:t xml:space="preserve"> nám. v Jičíně) budou probíhat pro objednatele stavební práce v rámci veřejné zakázky Modernizace Regionálního muzea a galerie v Jičíně zhotovitelem firmou</w:t>
      </w:r>
      <w:r w:rsidR="00116384">
        <w:rPr>
          <w:rFonts w:ascii="Myriad Web" w:hAnsi="Myriad Web"/>
          <w:iCs/>
          <w:szCs w:val="22"/>
        </w:rPr>
        <w:t xml:space="preserve"> BFK </w:t>
      </w:r>
      <w:proofErr w:type="spellStart"/>
      <w:r w:rsidR="00116384">
        <w:rPr>
          <w:rFonts w:ascii="Myriad Web" w:hAnsi="Myriad Web"/>
          <w:iCs/>
          <w:szCs w:val="22"/>
        </w:rPr>
        <w:t>Service</w:t>
      </w:r>
      <w:proofErr w:type="spellEnd"/>
      <w:r w:rsidR="00116384">
        <w:rPr>
          <w:rFonts w:ascii="Myriad Web" w:hAnsi="Myriad Web"/>
          <w:iCs/>
          <w:szCs w:val="22"/>
        </w:rPr>
        <w:t>, a.s., se sídlem Zásmuky, Komenského nám. 54, PSČ 28144</w:t>
      </w:r>
      <w:r>
        <w:rPr>
          <w:rFonts w:ascii="Myriad Web" w:hAnsi="Myriad Web"/>
          <w:iCs/>
          <w:szCs w:val="22"/>
        </w:rPr>
        <w:t xml:space="preserve"> a z těchto důvodů se zavazuje k nezbytné součinnosti při provádění díla.</w:t>
      </w:r>
    </w:p>
    <w:p w14:paraId="1963C1F4" w14:textId="77777777" w:rsidR="00DA5A8F" w:rsidRPr="00FC5BAE" w:rsidRDefault="00DA5A8F" w:rsidP="00CE73DE">
      <w:pPr>
        <w:pStyle w:val="Styl1"/>
        <w:ind w:left="397"/>
        <w:jc w:val="both"/>
        <w:rPr>
          <w:rFonts w:ascii="Myriad Web" w:hAnsi="Myriad Web"/>
          <w:iCs/>
          <w:szCs w:val="22"/>
        </w:rPr>
      </w:pPr>
    </w:p>
    <w:p w14:paraId="5B3DB634" w14:textId="77777777" w:rsidR="00C57DED" w:rsidRPr="00FC5BAE" w:rsidRDefault="00C57DED" w:rsidP="00B251AF">
      <w:pPr>
        <w:pStyle w:val="Odstavecseseznamem"/>
        <w:ind w:left="737"/>
        <w:rPr>
          <w:rFonts w:ascii="Myriad Web" w:hAnsi="Myriad Web" w:cs="Arial"/>
          <w:sz w:val="22"/>
          <w:szCs w:val="22"/>
        </w:rPr>
      </w:pPr>
    </w:p>
    <w:p w14:paraId="37A3DB2F" w14:textId="3A8B19B2" w:rsidR="006C32F4" w:rsidRPr="00343893" w:rsidRDefault="00C57DED">
      <w:pPr>
        <w:pStyle w:val="Zkladntext"/>
        <w:numPr>
          <w:ilvl w:val="0"/>
          <w:numId w:val="27"/>
        </w:numPr>
        <w:spacing w:after="0"/>
        <w:ind w:left="0"/>
        <w:jc w:val="both"/>
        <w:rPr>
          <w:rFonts w:ascii="Myriad Web" w:hAnsi="Myriad Web" w:cs="Calibri"/>
          <w:color w:val="000000"/>
          <w:sz w:val="22"/>
          <w:szCs w:val="22"/>
        </w:rPr>
      </w:pPr>
      <w:r w:rsidRPr="00FC5BAE">
        <w:rPr>
          <w:rFonts w:ascii="Myriad Web" w:hAnsi="Myriad Web" w:cs="Arial"/>
          <w:b/>
          <w:bCs/>
          <w:iCs/>
          <w:sz w:val="22"/>
          <w:szCs w:val="22"/>
        </w:rPr>
        <w:t>V</w:t>
      </w:r>
      <w:r w:rsidR="006C7F81" w:rsidRPr="00FC5BAE">
        <w:rPr>
          <w:rFonts w:ascii="Myriad Web" w:hAnsi="Myriad Web" w:cs="Arial"/>
          <w:b/>
          <w:bCs/>
          <w:sz w:val="22"/>
          <w:szCs w:val="22"/>
          <w:u w:val="single"/>
        </w:rPr>
        <w:t>yhrazená změna závazku</w:t>
      </w:r>
      <w:r w:rsidRPr="00FC5BAE">
        <w:rPr>
          <w:rFonts w:ascii="Myriad Web" w:hAnsi="Myriad Web" w:cs="Arial"/>
          <w:b/>
          <w:bCs/>
          <w:sz w:val="22"/>
          <w:szCs w:val="22"/>
          <w:u w:val="single"/>
        </w:rPr>
        <w:t xml:space="preserve">. </w:t>
      </w:r>
      <w:r w:rsidRPr="00FC5BAE">
        <w:rPr>
          <w:rFonts w:ascii="Myriad Web" w:hAnsi="Myriad Web" w:cs="Arial"/>
          <w:sz w:val="22"/>
          <w:szCs w:val="22"/>
        </w:rPr>
        <w:t xml:space="preserve">Objednatel si v souladu s § 66 a § 100 odst. </w:t>
      </w:r>
      <w:r w:rsidR="00B42B2E">
        <w:rPr>
          <w:rFonts w:ascii="Myriad Web" w:hAnsi="Myriad Web" w:cs="Arial"/>
          <w:sz w:val="22"/>
          <w:szCs w:val="22"/>
        </w:rPr>
        <w:t>1</w:t>
      </w:r>
      <w:r w:rsidR="00BF0D2C">
        <w:rPr>
          <w:rFonts w:ascii="Myriad Web" w:hAnsi="Myriad Web" w:cs="Arial"/>
          <w:sz w:val="22"/>
          <w:szCs w:val="22"/>
        </w:rPr>
        <w:t xml:space="preserve"> a 3</w:t>
      </w:r>
      <w:r w:rsidRPr="00FC5BAE">
        <w:rPr>
          <w:rFonts w:ascii="Myriad Web" w:hAnsi="Myriad Web" w:cs="Arial"/>
          <w:sz w:val="22"/>
          <w:szCs w:val="22"/>
        </w:rPr>
        <w:t xml:space="preserve"> zákona o zadávání veřejných zakázek vyhrazuje změnu závazku vyplývajícího z této smlouvy o dílo, resp. právo na poskytnutí stavebních prací spočívajících v obdobných stavebních prací jako jsou uvedeny v této smlouvě o dílo a odpovídajících původní veřejné zakázce. Hodnota vyhrazené změny závazku činí </w:t>
      </w:r>
      <w:r w:rsidRPr="00FC5BAE">
        <w:rPr>
          <w:rFonts w:ascii="Myriad Web" w:hAnsi="Myriad Web" w:cs="Arial"/>
          <w:b/>
          <w:bCs/>
          <w:sz w:val="22"/>
          <w:szCs w:val="22"/>
        </w:rPr>
        <w:t xml:space="preserve">max. </w:t>
      </w:r>
      <w:r w:rsidR="00CE73DE">
        <w:rPr>
          <w:rFonts w:ascii="Myriad Web" w:hAnsi="Myriad Web" w:cs="Arial"/>
          <w:b/>
          <w:bCs/>
          <w:sz w:val="22"/>
          <w:szCs w:val="22"/>
        </w:rPr>
        <w:t>3</w:t>
      </w:r>
      <w:r w:rsidR="003267B2">
        <w:rPr>
          <w:rFonts w:ascii="Myriad Web" w:hAnsi="Myriad Web" w:cs="Arial"/>
          <w:b/>
          <w:bCs/>
          <w:sz w:val="22"/>
          <w:szCs w:val="22"/>
        </w:rPr>
        <w:t xml:space="preserve"> </w:t>
      </w:r>
      <w:r w:rsidRPr="00FC5BAE">
        <w:rPr>
          <w:rFonts w:ascii="Myriad Web" w:hAnsi="Myriad Web" w:cs="Arial"/>
          <w:b/>
          <w:bCs/>
          <w:sz w:val="22"/>
          <w:szCs w:val="22"/>
        </w:rPr>
        <w:t xml:space="preserve">mil. Kč </w:t>
      </w:r>
      <w:r w:rsidR="004A00B7">
        <w:rPr>
          <w:rFonts w:ascii="Myriad Web" w:hAnsi="Myriad Web" w:cs="Arial"/>
          <w:b/>
          <w:bCs/>
          <w:sz w:val="22"/>
          <w:szCs w:val="22"/>
        </w:rPr>
        <w:t xml:space="preserve">s </w:t>
      </w:r>
      <w:r w:rsidRPr="00FC5BAE">
        <w:rPr>
          <w:rFonts w:ascii="Myriad Web" w:hAnsi="Myriad Web" w:cs="Arial"/>
          <w:b/>
          <w:bCs/>
          <w:sz w:val="22"/>
          <w:szCs w:val="22"/>
        </w:rPr>
        <w:t>DPH</w:t>
      </w:r>
      <w:r w:rsidRPr="00FC5BAE">
        <w:rPr>
          <w:rFonts w:ascii="Myriad Web" w:hAnsi="Myriad Web" w:cs="Arial"/>
          <w:sz w:val="22"/>
          <w:szCs w:val="22"/>
        </w:rPr>
        <w:t xml:space="preserve">. Předmětem stavebních prací je poskytnutí </w:t>
      </w:r>
      <w:r w:rsidR="00210955">
        <w:rPr>
          <w:rFonts w:ascii="Myriad Web" w:hAnsi="Myriad Web" w:cs="Arial"/>
          <w:sz w:val="22"/>
          <w:szCs w:val="22"/>
        </w:rPr>
        <w:t xml:space="preserve">prací, jejichž potřeba může při provádění díla vzniknout, např. </w:t>
      </w:r>
      <w:r w:rsidR="00874008" w:rsidRPr="00874008">
        <w:rPr>
          <w:rFonts w:ascii="Myriad Web" w:hAnsi="Myriad Web" w:cs="Arial"/>
          <w:sz w:val="22"/>
          <w:szCs w:val="22"/>
        </w:rPr>
        <w:t>statické zajištění, archeologické a restaurátorské práce</w:t>
      </w:r>
      <w:r w:rsidR="00CE73DE">
        <w:rPr>
          <w:rFonts w:ascii="Myriad Web" w:hAnsi="Myriad Web" w:cs="Arial"/>
          <w:sz w:val="22"/>
          <w:szCs w:val="22"/>
        </w:rPr>
        <w:t>, vícepráce související s napojením na stávající rozvody technologií</w:t>
      </w:r>
      <w:r w:rsidR="00210955" w:rsidRPr="00874008">
        <w:rPr>
          <w:rFonts w:ascii="Myriad Web" w:hAnsi="Myriad Web" w:cs="Arial"/>
          <w:sz w:val="22"/>
          <w:szCs w:val="22"/>
        </w:rPr>
        <w:t>.</w:t>
      </w:r>
      <w:r w:rsidR="00210955">
        <w:rPr>
          <w:rFonts w:ascii="Myriad Web" w:hAnsi="Myriad Web" w:cs="Arial"/>
          <w:sz w:val="22"/>
          <w:szCs w:val="22"/>
        </w:rPr>
        <w:t xml:space="preserve"> </w:t>
      </w:r>
      <w:r w:rsidRPr="00FC5BAE">
        <w:rPr>
          <w:rFonts w:ascii="Myriad Web" w:hAnsi="Myriad Web" w:cs="Arial"/>
          <w:sz w:val="22"/>
          <w:szCs w:val="22"/>
        </w:rPr>
        <w:t>Objednatel není povinen toto vyhrazené plnění využít</w:t>
      </w:r>
      <w:r w:rsidRPr="00DA5B1B">
        <w:rPr>
          <w:rFonts w:ascii="Myriad Web" w:hAnsi="Myriad Web" w:cs="Arial"/>
          <w:sz w:val="22"/>
          <w:szCs w:val="22"/>
        </w:rPr>
        <w:t xml:space="preserve">.  Při naceňování plnění je zhotovitel povinen </w:t>
      </w:r>
      <w:r w:rsidR="00DA5B1B" w:rsidRPr="00DA5B1B">
        <w:rPr>
          <w:rFonts w:ascii="Myriad Web" w:hAnsi="Myriad Web" w:cs="Arial"/>
          <w:sz w:val="22"/>
          <w:szCs w:val="22"/>
        </w:rPr>
        <w:t>postupovat stejným způsobem</w:t>
      </w:r>
      <w:r w:rsidR="00DA5B1B">
        <w:rPr>
          <w:rFonts w:ascii="Myriad Web" w:hAnsi="Myriad Web" w:cs="Arial"/>
          <w:sz w:val="22"/>
          <w:szCs w:val="22"/>
        </w:rPr>
        <w:t>,</w:t>
      </w:r>
      <w:r w:rsidR="00DA5B1B" w:rsidRPr="00DA5B1B">
        <w:rPr>
          <w:rFonts w:ascii="Myriad Web" w:hAnsi="Myriad Web" w:cs="Arial"/>
          <w:sz w:val="22"/>
          <w:szCs w:val="22"/>
        </w:rPr>
        <w:t xml:space="preserve"> jaký je uveden v čl. V bod </w:t>
      </w:r>
      <w:r w:rsidR="004A00B7">
        <w:rPr>
          <w:rFonts w:ascii="Myriad Web" w:hAnsi="Myriad Web" w:cs="Arial"/>
          <w:sz w:val="22"/>
          <w:szCs w:val="22"/>
        </w:rPr>
        <w:t>9</w:t>
      </w:r>
      <w:r w:rsidR="00DA5B1B" w:rsidRPr="00DA5B1B">
        <w:rPr>
          <w:rFonts w:ascii="Myriad Web" w:hAnsi="Myriad Web" w:cs="Arial"/>
          <w:sz w:val="22"/>
          <w:szCs w:val="22"/>
        </w:rPr>
        <w:t xml:space="preserve"> této smlouvy.</w:t>
      </w:r>
      <w:r w:rsidR="00DA5B1B">
        <w:rPr>
          <w:rFonts w:ascii="Myriad Web" w:hAnsi="Myriad Web" w:cs="Arial"/>
          <w:sz w:val="22"/>
          <w:szCs w:val="22"/>
        </w:rPr>
        <w:t xml:space="preserve"> </w:t>
      </w:r>
      <w:r w:rsidR="006C32F4">
        <w:rPr>
          <w:rFonts w:ascii="Myriad Web" w:hAnsi="Myriad Web" w:cs="Arial"/>
          <w:b/>
          <w:bCs/>
          <w:iCs/>
          <w:sz w:val="22"/>
          <w:szCs w:val="22"/>
        </w:rPr>
        <w:t xml:space="preserve">V souvislosti s výše uvedenou výhradou změny závazku si </w:t>
      </w:r>
      <w:r w:rsidR="006C32F4" w:rsidRPr="006C32F4">
        <w:rPr>
          <w:rFonts w:ascii="Myriad Web" w:hAnsi="Myriad Web" w:cs="Calibri"/>
          <w:b/>
          <w:bCs/>
          <w:color w:val="000000"/>
          <w:sz w:val="22"/>
          <w:szCs w:val="22"/>
        </w:rPr>
        <w:t xml:space="preserve">objednatel </w:t>
      </w:r>
      <w:r w:rsidR="006C32F4">
        <w:rPr>
          <w:rFonts w:ascii="Myriad Web" w:hAnsi="Myriad Web" w:cs="Calibri"/>
          <w:b/>
          <w:bCs/>
          <w:color w:val="000000"/>
          <w:sz w:val="22"/>
          <w:szCs w:val="22"/>
        </w:rPr>
        <w:t xml:space="preserve">též </w:t>
      </w:r>
      <w:r w:rsidR="006C32F4" w:rsidRPr="006C32F4">
        <w:rPr>
          <w:rFonts w:ascii="Myriad Web" w:hAnsi="Myriad Web" w:cs="Calibri"/>
          <w:b/>
          <w:bCs/>
          <w:color w:val="000000"/>
          <w:sz w:val="22"/>
          <w:szCs w:val="22"/>
        </w:rPr>
        <w:t xml:space="preserve">vyhrazuje právo na prodloužení termínu realizace plnění díla, </w:t>
      </w:r>
      <w:r w:rsidR="00A05AAD">
        <w:rPr>
          <w:rFonts w:ascii="Myriad Web" w:hAnsi="Myriad Web" w:cs="Calibri"/>
          <w:color w:val="000000"/>
          <w:sz w:val="22"/>
          <w:szCs w:val="22"/>
        </w:rPr>
        <w:t>k</w:t>
      </w:r>
      <w:r w:rsidR="006C32F4" w:rsidRPr="00343893">
        <w:rPr>
          <w:rFonts w:ascii="Myriad Web" w:hAnsi="Myriad Web" w:cs="Calibri"/>
          <w:color w:val="000000"/>
          <w:sz w:val="22"/>
          <w:szCs w:val="22"/>
        </w:rPr>
        <w:t xml:space="preserve"> prodloužení doby plnění dojde adekvátně vzhledem k</w:t>
      </w:r>
      <w:r w:rsidR="006C32F4">
        <w:rPr>
          <w:rFonts w:ascii="Myriad Web" w:hAnsi="Myriad Web" w:cs="Calibri"/>
          <w:color w:val="000000"/>
          <w:sz w:val="22"/>
          <w:szCs w:val="22"/>
        </w:rPr>
        <w:t xml:space="preserve"> </w:t>
      </w:r>
      <w:r w:rsidR="006C32F4" w:rsidRPr="00343893">
        <w:rPr>
          <w:rFonts w:ascii="Myriad Web" w:hAnsi="Myriad Web" w:cs="Calibri"/>
          <w:color w:val="000000"/>
          <w:sz w:val="22"/>
          <w:szCs w:val="22"/>
        </w:rPr>
        <w:t>rozsahu prací.</w:t>
      </w:r>
    </w:p>
    <w:p w14:paraId="2CA1AB22" w14:textId="756C7371" w:rsidR="00C57DED" w:rsidRDefault="00C57DED" w:rsidP="006C32F4">
      <w:pPr>
        <w:pStyle w:val="Odstavecseseznamem"/>
        <w:ind w:left="0"/>
        <w:rPr>
          <w:rFonts w:ascii="Myriad Web" w:hAnsi="Myriad Web" w:cs="Arial"/>
          <w:sz w:val="22"/>
          <w:szCs w:val="22"/>
        </w:rPr>
      </w:pPr>
      <w:r w:rsidRPr="00FC5BAE">
        <w:rPr>
          <w:rFonts w:ascii="Myriad Web" w:hAnsi="Myriad Web" w:cs="Arial"/>
          <w:sz w:val="22"/>
          <w:szCs w:val="22"/>
        </w:rPr>
        <w:t xml:space="preserve">Cena nového plnění musí vycházet z nabídky zhotovitele v rámci této veřejné zakázky. </w:t>
      </w:r>
      <w:r w:rsidR="00A94764">
        <w:rPr>
          <w:rFonts w:ascii="Myriad Web" w:hAnsi="Myriad Web" w:cs="Arial"/>
          <w:sz w:val="22"/>
          <w:szCs w:val="22"/>
        </w:rPr>
        <w:t>Na základě uplatnění této výhrady je o</w:t>
      </w:r>
      <w:r w:rsidRPr="00FC5BAE">
        <w:rPr>
          <w:rFonts w:ascii="Myriad Web" w:hAnsi="Myriad Web" w:cs="Arial"/>
          <w:sz w:val="22"/>
          <w:szCs w:val="22"/>
        </w:rPr>
        <w:t>bjednatel oprávněn zahájit jednací řízení bez uveřejnění ve smyslu § 66 zákona o zadávání veřejných zakázek</w:t>
      </w:r>
      <w:r w:rsidR="00BF0D2C">
        <w:rPr>
          <w:rFonts w:ascii="Myriad Web" w:hAnsi="Myriad Web" w:cs="Arial"/>
          <w:sz w:val="22"/>
          <w:szCs w:val="22"/>
        </w:rPr>
        <w:t>, resp.</w:t>
      </w:r>
      <w:r w:rsidRPr="00FC5BAE">
        <w:rPr>
          <w:rFonts w:ascii="Myriad Web" w:hAnsi="Myriad Web" w:cs="Arial"/>
          <w:sz w:val="22"/>
          <w:szCs w:val="22"/>
        </w:rPr>
        <w:t xml:space="preserve"> vyzvat zhotovitele k předložení nabídky s uvedením jím požadovaných stavebních prací se stanovením nejzazšího termínu pro předložení nabídky zhotovitelem. Zhotovitel je povinen ve své nabídce uvést i termín pro provedení stavebních prací</w:t>
      </w:r>
      <w:r w:rsidR="0080712F">
        <w:rPr>
          <w:rFonts w:ascii="Myriad Web" w:hAnsi="Myriad Web" w:cs="Arial"/>
          <w:sz w:val="22"/>
          <w:szCs w:val="22"/>
        </w:rPr>
        <w:t xml:space="preserve"> a spolu s nabídkou předložit upravený harmonogram prací</w:t>
      </w:r>
      <w:r w:rsidR="00A94764">
        <w:rPr>
          <w:rFonts w:ascii="Myriad Web" w:hAnsi="Myriad Web" w:cs="Arial"/>
          <w:sz w:val="22"/>
          <w:szCs w:val="22"/>
        </w:rPr>
        <w:t xml:space="preserve">. </w:t>
      </w:r>
      <w:r w:rsidRPr="00FC5BAE">
        <w:rPr>
          <w:rFonts w:ascii="Myriad Web" w:hAnsi="Myriad Web" w:cs="Arial"/>
          <w:sz w:val="22"/>
          <w:szCs w:val="22"/>
        </w:rPr>
        <w:t>Po odsouhlasení nabídky bude na změnu závazku uzavřen dodatek k smlouvě o dílo. Plnění z vyhrazené změny závazku bude poskytováno za stejných obchodních podmínek jako plnění stavebních prací v rámci této smlouvy o dílo.</w:t>
      </w:r>
    </w:p>
    <w:p w14:paraId="53142BDF" w14:textId="77777777" w:rsidR="00B251AF" w:rsidRPr="00FC5BAE" w:rsidRDefault="00B251AF" w:rsidP="00B251AF">
      <w:pPr>
        <w:pStyle w:val="Odstavecseseznamem"/>
        <w:ind w:left="0"/>
        <w:rPr>
          <w:rFonts w:ascii="Myriad Web" w:hAnsi="Myriad Web" w:cs="Arial"/>
          <w:sz w:val="22"/>
          <w:szCs w:val="22"/>
        </w:rPr>
      </w:pPr>
    </w:p>
    <w:p w14:paraId="685ADE62" w14:textId="3B9CD149" w:rsidR="00210A3B" w:rsidRPr="00FC5BAE" w:rsidRDefault="00210A3B">
      <w:pPr>
        <w:pStyle w:val="Odstavecseseznamem"/>
        <w:numPr>
          <w:ilvl w:val="0"/>
          <w:numId w:val="27"/>
        </w:numPr>
        <w:ind w:left="0"/>
        <w:rPr>
          <w:rFonts w:ascii="Myriad Web" w:hAnsi="Myriad Web" w:cs="Arial"/>
          <w:sz w:val="22"/>
          <w:szCs w:val="22"/>
        </w:rPr>
      </w:pPr>
      <w:r w:rsidRPr="00FC5BAE">
        <w:rPr>
          <w:rFonts w:ascii="Myriad Web" w:hAnsi="Myriad Web"/>
          <w:iCs/>
          <w:sz w:val="22"/>
          <w:szCs w:val="22"/>
        </w:rPr>
        <w:t xml:space="preserve">Technická kritéria pro </w:t>
      </w:r>
      <w:r w:rsidR="00F764F4" w:rsidRPr="00FC5BAE">
        <w:rPr>
          <w:rFonts w:ascii="Myriad Web" w:hAnsi="Myriad Web"/>
          <w:iCs/>
          <w:sz w:val="22"/>
          <w:szCs w:val="22"/>
        </w:rPr>
        <w:t>dílo:</w:t>
      </w:r>
    </w:p>
    <w:p w14:paraId="7CB546C6" w14:textId="77777777" w:rsidR="00F764F4" w:rsidRPr="00FC5BAE" w:rsidRDefault="00F764F4">
      <w:pPr>
        <w:pStyle w:val="Styl1"/>
        <w:numPr>
          <w:ilvl w:val="0"/>
          <w:numId w:val="29"/>
        </w:numPr>
        <w:ind w:left="360"/>
        <w:jc w:val="both"/>
        <w:rPr>
          <w:rFonts w:ascii="Myriad Web" w:hAnsi="Myriad Web"/>
          <w:iCs/>
          <w:szCs w:val="22"/>
        </w:rPr>
      </w:pPr>
      <w:r w:rsidRPr="00FC5BAE">
        <w:rPr>
          <w:rFonts w:ascii="Myriad Web" w:hAnsi="Myriad Web"/>
          <w:iCs/>
          <w:szCs w:val="22"/>
        </w:rPr>
        <w:t>zhotovitel musí splnit standardy provedení podle uvedených norem v dokumentaci pro realizaci,</w:t>
      </w:r>
    </w:p>
    <w:p w14:paraId="51691436" w14:textId="77777777" w:rsidR="00F764F4" w:rsidRPr="00FC5BAE" w:rsidRDefault="00F764F4">
      <w:pPr>
        <w:pStyle w:val="Styl1"/>
        <w:numPr>
          <w:ilvl w:val="0"/>
          <w:numId w:val="29"/>
        </w:numPr>
        <w:ind w:left="360"/>
        <w:jc w:val="both"/>
        <w:rPr>
          <w:rFonts w:ascii="Myriad Web" w:hAnsi="Myriad Web"/>
          <w:iCs/>
          <w:szCs w:val="22"/>
        </w:rPr>
      </w:pPr>
      <w:r w:rsidRPr="00FC5BAE">
        <w:rPr>
          <w:rFonts w:ascii="Myriad Web" w:hAnsi="Myriad Web"/>
          <w:iCs/>
          <w:szCs w:val="22"/>
        </w:rPr>
        <w:t>napojení na stávající inženýrské sítě musí splňovat kritéria správců sítí (zhotovitel zajistí jejich převzetí),</w:t>
      </w:r>
    </w:p>
    <w:p w14:paraId="4739463D" w14:textId="77777777" w:rsidR="00F764F4" w:rsidRPr="00FC5BAE" w:rsidRDefault="00F764F4">
      <w:pPr>
        <w:pStyle w:val="Styl1"/>
        <w:numPr>
          <w:ilvl w:val="0"/>
          <w:numId w:val="29"/>
        </w:numPr>
        <w:ind w:left="360"/>
        <w:jc w:val="both"/>
        <w:rPr>
          <w:rFonts w:ascii="Myriad Web" w:hAnsi="Myriad Web"/>
          <w:iCs/>
          <w:szCs w:val="22"/>
        </w:rPr>
      </w:pPr>
      <w:r w:rsidRPr="00FC5BAE">
        <w:rPr>
          <w:rFonts w:ascii="Myriad Web" w:hAnsi="Myriad Web"/>
          <w:iCs/>
          <w:szCs w:val="22"/>
        </w:rPr>
        <w:t>zhotovitel musí dodržet podmínky dotčených orgánů státní správy vyplývajících ze stavebního povolení a podmínky správců sítí,</w:t>
      </w:r>
    </w:p>
    <w:p w14:paraId="7B487E34" w14:textId="77777777" w:rsidR="00F764F4" w:rsidRPr="00FC5BAE" w:rsidRDefault="00F764F4">
      <w:pPr>
        <w:pStyle w:val="Styl1"/>
        <w:numPr>
          <w:ilvl w:val="0"/>
          <w:numId w:val="29"/>
        </w:numPr>
        <w:ind w:left="360"/>
        <w:jc w:val="both"/>
        <w:rPr>
          <w:rFonts w:ascii="Myriad Web" w:hAnsi="Myriad Web"/>
          <w:iCs/>
          <w:szCs w:val="22"/>
        </w:rPr>
      </w:pPr>
      <w:r w:rsidRPr="00FC5BAE">
        <w:rPr>
          <w:rFonts w:ascii="Myriad Web" w:hAnsi="Myriad Web"/>
          <w:iCs/>
          <w:szCs w:val="22"/>
        </w:rPr>
        <w:t>použité výrobky musí splňovat ustanovení Nařízení vlády č.</w:t>
      </w:r>
      <w:r w:rsidRPr="00FC5BAE">
        <w:rPr>
          <w:rFonts w:ascii="Myriad Web" w:hAnsi="Myriad Web"/>
          <w:szCs w:val="22"/>
        </w:rPr>
        <w:t xml:space="preserve"> </w:t>
      </w:r>
      <w:r w:rsidRPr="00FC5BAE">
        <w:rPr>
          <w:rFonts w:ascii="Myriad Web" w:hAnsi="Myriad Web"/>
          <w:iCs/>
          <w:szCs w:val="22"/>
        </w:rPr>
        <w:t>163/2002 Sb., kterým se stanoví technické požadavky na vybrané stavební výrobky ve znění nařízení vlády č. 312/2005 Sb. a ve znění nařízení č. 215/2016 Sb.</w:t>
      </w:r>
    </w:p>
    <w:p w14:paraId="271E8E3F" w14:textId="77777777" w:rsidR="00F764F4" w:rsidRPr="00FC5BAE" w:rsidRDefault="00F764F4" w:rsidP="00B251AF">
      <w:pPr>
        <w:pStyle w:val="Styl1"/>
        <w:tabs>
          <w:tab w:val="left" w:pos="360"/>
        </w:tabs>
        <w:jc w:val="both"/>
        <w:rPr>
          <w:rFonts w:ascii="Myriad Web" w:hAnsi="Myriad Web" w:cs="Arial"/>
          <w:iCs/>
          <w:szCs w:val="22"/>
          <w:u w:val="single"/>
        </w:rPr>
      </w:pPr>
    </w:p>
    <w:p w14:paraId="5A43DC61" w14:textId="77777777" w:rsidR="00F764F4" w:rsidRPr="00FC5BAE" w:rsidRDefault="00F764F4" w:rsidP="00B251AF">
      <w:pPr>
        <w:pStyle w:val="Styl1"/>
        <w:tabs>
          <w:tab w:val="left" w:pos="360"/>
        </w:tabs>
        <w:jc w:val="both"/>
        <w:rPr>
          <w:rFonts w:ascii="Myriad Web" w:hAnsi="Myriad Web" w:cs="Arial"/>
          <w:iCs/>
          <w:szCs w:val="22"/>
          <w:u w:val="single"/>
        </w:rPr>
      </w:pPr>
      <w:r w:rsidRPr="00FC5BAE">
        <w:rPr>
          <w:rFonts w:ascii="Myriad Web" w:hAnsi="Myriad Web" w:cs="Arial"/>
          <w:iCs/>
          <w:szCs w:val="22"/>
          <w:u w:val="single"/>
        </w:rPr>
        <w:t>Pracovní doba na stavbě</w:t>
      </w:r>
    </w:p>
    <w:p w14:paraId="0FF8EDB8" w14:textId="68278F20" w:rsidR="00B251AF" w:rsidRPr="00FC5BAE" w:rsidRDefault="00F764F4" w:rsidP="001431D0">
      <w:pPr>
        <w:pStyle w:val="Styl1"/>
        <w:tabs>
          <w:tab w:val="left" w:pos="360"/>
        </w:tabs>
        <w:jc w:val="both"/>
        <w:rPr>
          <w:rFonts w:ascii="Myriad Web" w:hAnsi="Myriad Web" w:cs="Arial"/>
          <w:iCs/>
          <w:szCs w:val="22"/>
        </w:rPr>
      </w:pPr>
      <w:r w:rsidRPr="00FC5BAE">
        <w:rPr>
          <w:rFonts w:ascii="Myriad Web" w:hAnsi="Myriad Web" w:cs="Arial"/>
          <w:iCs/>
          <w:szCs w:val="22"/>
        </w:rPr>
        <w:t>Objednatel stanovuje, že pracovní doba je</w:t>
      </w:r>
      <w:r w:rsidR="00A94764">
        <w:rPr>
          <w:rFonts w:ascii="Myriad Web" w:hAnsi="Myriad Web" w:cs="Arial"/>
          <w:iCs/>
          <w:szCs w:val="22"/>
        </w:rPr>
        <w:t xml:space="preserve"> ve všední dny od </w:t>
      </w:r>
      <w:r w:rsidRPr="00FC5BAE">
        <w:rPr>
          <w:rFonts w:ascii="Myriad Web" w:hAnsi="Myriad Web" w:cs="Arial"/>
          <w:iCs/>
          <w:szCs w:val="22"/>
        </w:rPr>
        <w:t xml:space="preserve">7:00 do 18:00 </w:t>
      </w:r>
      <w:r w:rsidR="00A94764">
        <w:rPr>
          <w:rFonts w:ascii="Myriad Web" w:hAnsi="Myriad Web" w:cs="Arial"/>
          <w:iCs/>
          <w:szCs w:val="22"/>
        </w:rPr>
        <w:t xml:space="preserve">hod, pokud se smluvní strany nedohodnou jinak. </w:t>
      </w:r>
      <w:r w:rsidR="001431D0">
        <w:rPr>
          <w:rFonts w:ascii="Myriad Web" w:hAnsi="Myriad Web" w:cs="Arial"/>
          <w:iCs/>
          <w:szCs w:val="22"/>
        </w:rPr>
        <w:t xml:space="preserve"> </w:t>
      </w:r>
      <w:r w:rsidR="00A94764">
        <w:rPr>
          <w:rFonts w:ascii="Myriad Web" w:hAnsi="Myriad Web" w:cs="Arial"/>
          <w:iCs/>
          <w:szCs w:val="22"/>
        </w:rPr>
        <w:t>D</w:t>
      </w:r>
      <w:r w:rsidRPr="00FC5BAE">
        <w:rPr>
          <w:rFonts w:ascii="Myriad Web" w:hAnsi="Myriad Web" w:cs="Arial"/>
          <w:iCs/>
          <w:szCs w:val="22"/>
        </w:rPr>
        <w:t>ny pracovního volna (SO), dny pracovního klidu (Ne) a státem uznané svátky</w:t>
      </w:r>
      <w:r w:rsidR="00A306FB">
        <w:rPr>
          <w:rFonts w:ascii="Myriad Web" w:hAnsi="Myriad Web" w:cs="Arial"/>
          <w:iCs/>
          <w:szCs w:val="22"/>
        </w:rPr>
        <w:t xml:space="preserve"> </w:t>
      </w:r>
      <w:r w:rsidRPr="00FC5BAE">
        <w:rPr>
          <w:rFonts w:ascii="Myriad Web" w:hAnsi="Myriad Web" w:cs="Arial"/>
          <w:iCs/>
          <w:szCs w:val="22"/>
        </w:rPr>
        <w:t>není dovoleno provádět žádné hlučné a prašné práce (zákaz vyplývá z Obecně závazné vyhlášky města Jičína).</w:t>
      </w:r>
      <w:r w:rsidR="001431D0">
        <w:rPr>
          <w:rFonts w:ascii="Myriad Web" w:hAnsi="Myriad Web" w:cs="Arial"/>
          <w:iCs/>
          <w:szCs w:val="22"/>
        </w:rPr>
        <w:t xml:space="preserve"> Zhotovitel je srozuměn s tím, že dílo bude realizováno za plného provozu prostor Valdštejnského paláce, které nejsou přímo zasaženy stavební činností</w:t>
      </w:r>
      <w:r w:rsidR="007B0E03">
        <w:rPr>
          <w:rFonts w:ascii="Myriad Web" w:hAnsi="Myriad Web" w:cs="Arial"/>
          <w:iCs/>
          <w:szCs w:val="22"/>
        </w:rPr>
        <w:t xml:space="preserve"> a dále s tím, že práce na rozvodech ústředního topení mohou být prováděny jen mimo topnou sezónu.</w:t>
      </w:r>
    </w:p>
    <w:p w14:paraId="7DA63786" w14:textId="77777777" w:rsidR="00B251AF" w:rsidRPr="00FC5BAE" w:rsidRDefault="00B251AF" w:rsidP="00B251AF">
      <w:pPr>
        <w:pStyle w:val="Styl1"/>
        <w:tabs>
          <w:tab w:val="left" w:pos="0"/>
        </w:tabs>
        <w:jc w:val="both"/>
        <w:rPr>
          <w:rFonts w:ascii="Myriad Web" w:hAnsi="Myriad Web" w:cs="Arial"/>
          <w:iCs/>
          <w:szCs w:val="22"/>
        </w:rPr>
      </w:pPr>
    </w:p>
    <w:p w14:paraId="2023ECF9" w14:textId="2CC8EF3A" w:rsidR="00E60C46" w:rsidRPr="00FC5BAE" w:rsidRDefault="00E60C46">
      <w:pPr>
        <w:pStyle w:val="Odstavecseseznamem"/>
        <w:numPr>
          <w:ilvl w:val="0"/>
          <w:numId w:val="27"/>
        </w:numPr>
        <w:ind w:left="0"/>
        <w:rPr>
          <w:rFonts w:ascii="Myriad Web" w:hAnsi="Myriad Web" w:cs="Arial"/>
          <w:sz w:val="22"/>
          <w:szCs w:val="22"/>
        </w:rPr>
      </w:pPr>
      <w:r w:rsidRPr="00FC5BAE">
        <w:rPr>
          <w:rFonts w:ascii="Myriad Web" w:hAnsi="Myriad Web"/>
          <w:sz w:val="22"/>
          <w:szCs w:val="22"/>
        </w:rPr>
        <w:lastRenderedPageBreak/>
        <w:t xml:space="preserve">Předmět díla bude proveden v nejlepší kvalitě, v souladu se zadávacími podmínkami, zejména v souladu s projektovou dokumentací a v souladu s příslušnými právními předpisy. </w:t>
      </w:r>
    </w:p>
    <w:p w14:paraId="338E5837" w14:textId="77777777" w:rsidR="006B1760" w:rsidRPr="00FC5BAE" w:rsidRDefault="006B1760" w:rsidP="006B1760">
      <w:pPr>
        <w:pStyle w:val="Odstavecseseznamem"/>
        <w:ind w:left="0"/>
        <w:rPr>
          <w:rFonts w:ascii="Myriad Web" w:hAnsi="Myriad Web" w:cs="Arial"/>
          <w:sz w:val="22"/>
          <w:szCs w:val="22"/>
        </w:rPr>
      </w:pPr>
    </w:p>
    <w:p w14:paraId="4370E99E" w14:textId="7D1E81DC" w:rsidR="00E60C46" w:rsidRPr="00FC5BAE" w:rsidRDefault="00E60C46">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stavby.</w:t>
      </w:r>
    </w:p>
    <w:p w14:paraId="4760D62D" w14:textId="77777777" w:rsidR="00B251AF" w:rsidRPr="00FC5BAE" w:rsidRDefault="00B251AF" w:rsidP="00B251AF">
      <w:pPr>
        <w:pStyle w:val="Odstavecseseznamem"/>
        <w:ind w:left="0"/>
        <w:rPr>
          <w:rFonts w:ascii="Myriad Web" w:hAnsi="Myriad Web" w:cs="Arial"/>
          <w:sz w:val="22"/>
          <w:szCs w:val="22"/>
        </w:rPr>
      </w:pPr>
    </w:p>
    <w:p w14:paraId="0B83C127" w14:textId="46C21333" w:rsidR="00E60C46" w:rsidRPr="00FC5BAE" w:rsidRDefault="00E60C46">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Při realizaci díla budou použity pouze výrobky a materiály, které splňují požadavky vyhlášky č</w:t>
      </w:r>
      <w:r w:rsidR="00D70243">
        <w:rPr>
          <w:rFonts w:ascii="Myriad Web" w:hAnsi="Myriad Web"/>
          <w:color w:val="000000"/>
          <w:sz w:val="22"/>
          <w:szCs w:val="22"/>
        </w:rPr>
        <w:t>.</w:t>
      </w:r>
      <w:r w:rsidRPr="00FC5BAE">
        <w:rPr>
          <w:rFonts w:ascii="Myriad Web" w:hAnsi="Myriad Web"/>
          <w:color w:val="000000"/>
          <w:sz w:val="22"/>
          <w:szCs w:val="22"/>
        </w:rPr>
        <w:t xml:space="preserve"> </w:t>
      </w:r>
      <w:r w:rsidR="001C0947" w:rsidRPr="00FC5BAE">
        <w:rPr>
          <w:rFonts w:ascii="Myriad Web" w:hAnsi="Myriad Web"/>
          <w:color w:val="000000"/>
          <w:sz w:val="22"/>
          <w:szCs w:val="22"/>
        </w:rPr>
        <w:t>268/2009 Sb.,</w:t>
      </w:r>
      <w:r w:rsidRPr="00FC5BAE">
        <w:rPr>
          <w:rFonts w:ascii="Myriad Web" w:hAnsi="Myriad Web"/>
          <w:color w:val="000000"/>
          <w:sz w:val="22"/>
          <w:szCs w:val="22"/>
        </w:rPr>
        <w:t xml:space="preserve"> o technických požadavcích </w:t>
      </w:r>
      <w:r w:rsidR="001C0947" w:rsidRPr="00FC5BAE">
        <w:rPr>
          <w:rFonts w:ascii="Myriad Web" w:hAnsi="Myriad Web"/>
          <w:color w:val="000000"/>
          <w:sz w:val="22"/>
          <w:szCs w:val="22"/>
        </w:rPr>
        <w:t>n</w:t>
      </w:r>
      <w:r w:rsidRPr="00FC5BAE">
        <w:rPr>
          <w:rFonts w:ascii="Myriad Web" w:hAnsi="Myriad Web"/>
          <w:color w:val="000000"/>
          <w:sz w:val="22"/>
          <w:szCs w:val="22"/>
        </w:rPr>
        <w:t xml:space="preserve">a </w:t>
      </w:r>
      <w:r w:rsidR="001C0947" w:rsidRPr="00FC5BAE">
        <w:rPr>
          <w:rFonts w:ascii="Myriad Web" w:hAnsi="Myriad Web"/>
          <w:color w:val="000000"/>
          <w:sz w:val="22"/>
          <w:szCs w:val="22"/>
        </w:rPr>
        <w:t>stavby a</w:t>
      </w:r>
      <w:r w:rsidRPr="00FC5BAE">
        <w:rPr>
          <w:rFonts w:ascii="Myriad Web" w:hAnsi="Myriad Web"/>
          <w:color w:val="000000"/>
          <w:sz w:val="22"/>
          <w:szCs w:val="22"/>
        </w:rPr>
        <w:t xml:space="preserve"> dále § 156 zákona č. 183/2006</w:t>
      </w:r>
      <w:r w:rsidR="00DC3DBA" w:rsidRPr="00FC5BAE">
        <w:rPr>
          <w:rFonts w:ascii="Myriad Web" w:hAnsi="Myriad Web"/>
          <w:color w:val="000000"/>
          <w:sz w:val="22"/>
          <w:szCs w:val="22"/>
        </w:rPr>
        <w:t xml:space="preserve"> Sb., o územním plánování a stavebním řádu (stavební zákon)</w:t>
      </w:r>
      <w:r w:rsidRPr="00FC5BAE">
        <w:rPr>
          <w:rFonts w:ascii="Myriad Web" w:hAnsi="Myriad Web"/>
          <w:color w:val="000000"/>
          <w:sz w:val="22"/>
          <w:szCs w:val="22"/>
        </w:rPr>
        <w:t>. Dodávky budou dokladovány k přejímacímu řízení potřebnými certifikáty.</w:t>
      </w:r>
      <w:r w:rsidR="00257C62" w:rsidRPr="00FC5BAE">
        <w:rPr>
          <w:rFonts w:ascii="Myriad Web" w:hAnsi="Myriad Web"/>
          <w:color w:val="000000"/>
          <w:sz w:val="22"/>
          <w:szCs w:val="22"/>
        </w:rPr>
        <w:t xml:space="preserve"> </w:t>
      </w:r>
      <w:r w:rsidR="00257C62" w:rsidRPr="00FC5BAE">
        <w:rPr>
          <w:rFonts w:ascii="Myriad Web" w:hAnsi="Myriad Web" w:cs="Arial"/>
          <w:sz w:val="22"/>
          <w:szCs w:val="22"/>
        </w:rPr>
        <w:t>Veškerý použitý materiál a dodané technologie musí být nové a nepoužité připouští-li to jejich povaha.</w:t>
      </w:r>
    </w:p>
    <w:p w14:paraId="0ABD18A6" w14:textId="77777777" w:rsidR="00B251AF" w:rsidRPr="00FC5BAE" w:rsidRDefault="00B251AF" w:rsidP="00B251AF">
      <w:pPr>
        <w:pStyle w:val="Odstavecseseznamem"/>
        <w:ind w:left="0"/>
        <w:rPr>
          <w:rFonts w:ascii="Myriad Web" w:hAnsi="Myriad Web" w:cs="Arial"/>
          <w:sz w:val="22"/>
          <w:szCs w:val="22"/>
        </w:rPr>
      </w:pPr>
    </w:p>
    <w:p w14:paraId="01342AF4" w14:textId="730F699B" w:rsidR="00E60C46" w:rsidRPr="00FC5BAE" w:rsidRDefault="00E60C46">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Všechny povrchy, konstrukce, venkovní plochy apod. poškozené v důsledku stavební činnosti budou po provedení prací uvedeny zhotovitelem do původního stavu, v případě zničení budou zhotovitelem nahrazeny novými na náklady zhotovitele.</w:t>
      </w:r>
    </w:p>
    <w:p w14:paraId="3153631C" w14:textId="77777777" w:rsidR="00B251AF" w:rsidRPr="00FC5BAE" w:rsidRDefault="00B251AF" w:rsidP="00B251AF">
      <w:pPr>
        <w:pStyle w:val="Odstavecseseznamem"/>
        <w:ind w:left="0"/>
        <w:rPr>
          <w:rFonts w:ascii="Myriad Web" w:hAnsi="Myriad Web" w:cs="Arial"/>
          <w:sz w:val="22"/>
          <w:szCs w:val="22"/>
        </w:rPr>
      </w:pPr>
    </w:p>
    <w:p w14:paraId="15D26C6A" w14:textId="6AC59C9D" w:rsidR="004736A5" w:rsidRPr="00FC5BAE" w:rsidRDefault="00E60C46">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Stavební práce budou zhotovitelem zabezpečeny v celém rozsahu zadávací dokumentace a v souladu s příslušnými platnými ČSN souvisejícími s plněním předmětu zakázky</w:t>
      </w:r>
      <w:r w:rsidR="0096597A" w:rsidRPr="00FC5BAE">
        <w:rPr>
          <w:rFonts w:ascii="Myriad Web" w:hAnsi="Myriad Web"/>
          <w:color w:val="000000"/>
          <w:sz w:val="22"/>
          <w:szCs w:val="22"/>
        </w:rPr>
        <w:t xml:space="preserve"> a </w:t>
      </w:r>
      <w:r w:rsidR="0096597A" w:rsidRPr="00FC5BAE">
        <w:rPr>
          <w:rFonts w:ascii="Myriad Web" w:hAnsi="Myriad Web"/>
          <w:sz w:val="22"/>
          <w:szCs w:val="22"/>
        </w:rPr>
        <w:t xml:space="preserve">účinnými ke dni </w:t>
      </w:r>
      <w:r w:rsidR="000A6FDC" w:rsidRPr="00FC5BAE">
        <w:rPr>
          <w:rFonts w:ascii="Myriad Web" w:hAnsi="Myriad Web"/>
          <w:sz w:val="22"/>
          <w:szCs w:val="22"/>
        </w:rPr>
        <w:t>předání díla</w:t>
      </w:r>
      <w:r w:rsidR="006B6B20" w:rsidRPr="00FC5BAE">
        <w:rPr>
          <w:rFonts w:ascii="Myriad Web" w:hAnsi="Myriad Web"/>
          <w:sz w:val="22"/>
          <w:szCs w:val="22"/>
        </w:rPr>
        <w:t>.</w:t>
      </w:r>
    </w:p>
    <w:p w14:paraId="3A162108" w14:textId="77777777" w:rsidR="00B251AF" w:rsidRPr="00FC5BAE" w:rsidRDefault="00B251AF" w:rsidP="00B251AF">
      <w:pPr>
        <w:pStyle w:val="Odstavecseseznamem"/>
        <w:ind w:left="0"/>
        <w:rPr>
          <w:rFonts w:ascii="Myriad Web" w:hAnsi="Myriad Web" w:cs="Arial"/>
          <w:sz w:val="22"/>
          <w:szCs w:val="22"/>
        </w:rPr>
      </w:pPr>
    </w:p>
    <w:p w14:paraId="1E905F18" w14:textId="28759EB5" w:rsidR="00DA0202" w:rsidRPr="00FC5BAE" w:rsidRDefault="00DA0202">
      <w:pPr>
        <w:pStyle w:val="Odstavecseseznamem"/>
        <w:numPr>
          <w:ilvl w:val="0"/>
          <w:numId w:val="27"/>
        </w:numPr>
        <w:ind w:left="0"/>
        <w:rPr>
          <w:rFonts w:ascii="Myriad Web" w:hAnsi="Myriad Web" w:cs="Arial"/>
          <w:sz w:val="22"/>
          <w:szCs w:val="22"/>
        </w:rPr>
      </w:pPr>
      <w:r w:rsidRPr="00FC5BAE">
        <w:rPr>
          <w:rFonts w:ascii="Myriad Web" w:hAnsi="Myriad Web"/>
          <w:color w:val="000000"/>
          <w:sz w:val="22"/>
          <w:szCs w:val="22"/>
        </w:rPr>
        <w:t>Zhotovitel může pověřit provedením části díla třetí osobu (dále jen „</w:t>
      </w:r>
      <w:r w:rsidRPr="00FC5BAE">
        <w:rPr>
          <w:rFonts w:ascii="Myriad Web" w:hAnsi="Myriad Web"/>
          <w:b/>
          <w:color w:val="000000"/>
          <w:sz w:val="22"/>
          <w:szCs w:val="22"/>
        </w:rPr>
        <w:t>poddodavatel</w:t>
      </w:r>
      <w:r w:rsidRPr="00FC5BAE">
        <w:rPr>
          <w:rFonts w:ascii="Myriad Web" w:hAnsi="Myriad Web"/>
          <w:color w:val="000000"/>
          <w:sz w:val="22"/>
          <w:szCs w:val="22"/>
        </w:rPr>
        <w:t>“) pouze za podmínek stanovených touto smlouvou a v souladu s podmínkami veřejné zakázky. Při provádění díla poddodavatelem zhotovitel odpovídá objednateli, jako by tuto část díla prováděl sám.</w:t>
      </w:r>
    </w:p>
    <w:p w14:paraId="4356449E" w14:textId="77777777" w:rsidR="00B251AF" w:rsidRPr="00FC5BAE" w:rsidRDefault="00B251AF" w:rsidP="00B251AF">
      <w:pPr>
        <w:pStyle w:val="Odstavecseseznamem"/>
        <w:ind w:left="0"/>
        <w:rPr>
          <w:rFonts w:ascii="Myriad Web" w:hAnsi="Myriad Web" w:cs="Arial"/>
          <w:sz w:val="22"/>
          <w:szCs w:val="22"/>
        </w:rPr>
      </w:pPr>
    </w:p>
    <w:p w14:paraId="416390B4" w14:textId="231C25A3" w:rsidR="004736A5" w:rsidRPr="00FC5BAE" w:rsidRDefault="004736A5">
      <w:pPr>
        <w:pStyle w:val="Odstavecseseznamem"/>
        <w:numPr>
          <w:ilvl w:val="0"/>
          <w:numId w:val="27"/>
        </w:numPr>
        <w:ind w:left="0"/>
        <w:rPr>
          <w:rFonts w:ascii="Myriad Web" w:hAnsi="Myriad Web" w:cs="Arial"/>
          <w:sz w:val="22"/>
          <w:szCs w:val="22"/>
        </w:rPr>
      </w:pPr>
      <w:r w:rsidRPr="00FC5BAE">
        <w:rPr>
          <w:rFonts w:ascii="Myriad Web" w:hAnsi="Myriad Web"/>
          <w:sz w:val="22"/>
          <w:szCs w:val="22"/>
        </w:rPr>
        <w:t xml:space="preserve">Zhotovitel zabezpečí, že pokud v rámci veřejné zakázky, která předcházela uzavření této smlouvy, </w:t>
      </w:r>
      <w:r w:rsidRPr="00FC5BAE">
        <w:rPr>
          <w:rFonts w:ascii="Myriad Web" w:hAnsi="Myriad Web"/>
          <w:sz w:val="22"/>
          <w:szCs w:val="22"/>
          <w:u w:val="single"/>
        </w:rPr>
        <w:t>prokazoval určitou část kvalifikace</w:t>
      </w:r>
      <w:r w:rsidRPr="00FC5BAE">
        <w:rPr>
          <w:rFonts w:ascii="Myriad Web" w:hAnsi="Myriad Web"/>
          <w:sz w:val="22"/>
          <w:szCs w:val="22"/>
        </w:rPr>
        <w:t xml:space="preserv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w:t>
      </w:r>
      <w:r w:rsidR="00416CCA" w:rsidRPr="00FC5BAE">
        <w:rPr>
          <w:rFonts w:ascii="Myriad Web" w:hAnsi="Myriad Web"/>
          <w:sz w:val="22"/>
          <w:szCs w:val="22"/>
        </w:rPr>
        <w:t xml:space="preserve">Objednatel nesmí tento souhlas bez závažného důvodu odepřít. </w:t>
      </w:r>
      <w:r w:rsidRPr="00FC5BAE">
        <w:rPr>
          <w:rFonts w:ascii="Myriad Web" w:hAnsi="Myriad Web"/>
          <w:sz w:val="22"/>
          <w:szCs w:val="22"/>
        </w:rPr>
        <w:t>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14:paraId="0939FBCE" w14:textId="77777777" w:rsidR="00B251AF" w:rsidRPr="00FC5BAE" w:rsidRDefault="00B251AF" w:rsidP="00B251AF">
      <w:pPr>
        <w:pStyle w:val="Odstavecseseznamem"/>
        <w:ind w:left="0"/>
        <w:rPr>
          <w:rFonts w:ascii="Myriad Web" w:hAnsi="Myriad Web" w:cs="Arial"/>
          <w:sz w:val="22"/>
          <w:szCs w:val="22"/>
        </w:rPr>
      </w:pPr>
    </w:p>
    <w:p w14:paraId="392B83C4" w14:textId="0EFED828" w:rsidR="00975FCB" w:rsidRPr="006C4273" w:rsidRDefault="00C75217">
      <w:pPr>
        <w:pStyle w:val="Odstavecseseznamem"/>
        <w:numPr>
          <w:ilvl w:val="0"/>
          <w:numId w:val="27"/>
        </w:numPr>
        <w:ind w:left="0"/>
        <w:rPr>
          <w:rFonts w:ascii="Myriad Web" w:hAnsi="Myriad Web" w:cs="Arial"/>
          <w:b/>
          <w:sz w:val="22"/>
          <w:szCs w:val="22"/>
        </w:rPr>
      </w:pPr>
      <w:r>
        <w:rPr>
          <w:rFonts w:ascii="Myriad Web" w:hAnsi="Myriad Web" w:cs="Arial"/>
          <w:b/>
          <w:sz w:val="22"/>
          <w:szCs w:val="22"/>
        </w:rPr>
        <w:t>Zhotovitel bere na vědomí</w:t>
      </w:r>
      <w:r w:rsidR="00975FCB" w:rsidRPr="006C4273">
        <w:rPr>
          <w:rFonts w:ascii="Myriad Web" w:hAnsi="Myriad Web" w:cs="Arial"/>
          <w:b/>
          <w:sz w:val="22"/>
          <w:szCs w:val="22"/>
        </w:rPr>
        <w:t>, že práce budou prováděny na </w:t>
      </w:r>
      <w:r w:rsidR="005D02FC" w:rsidRPr="006C4273">
        <w:rPr>
          <w:rFonts w:ascii="Myriad Web" w:hAnsi="Myriad Web" w:cs="Arial"/>
          <w:b/>
          <w:sz w:val="22"/>
          <w:szCs w:val="22"/>
        </w:rPr>
        <w:t>území</w:t>
      </w:r>
      <w:r w:rsidR="00975FCB" w:rsidRPr="006C4273">
        <w:rPr>
          <w:rFonts w:ascii="Myriad Web" w:hAnsi="Myriad Web" w:cs="Arial"/>
          <w:b/>
          <w:sz w:val="22"/>
          <w:szCs w:val="22"/>
        </w:rPr>
        <w:t>, kter</w:t>
      </w:r>
      <w:r w:rsidR="005D02FC" w:rsidRPr="006C4273">
        <w:rPr>
          <w:rFonts w:ascii="Myriad Web" w:hAnsi="Myriad Web" w:cs="Arial"/>
          <w:b/>
          <w:sz w:val="22"/>
          <w:szCs w:val="22"/>
        </w:rPr>
        <w:t>é</w:t>
      </w:r>
      <w:r w:rsidR="00975FCB" w:rsidRPr="006C4273">
        <w:rPr>
          <w:rFonts w:ascii="Myriad Web" w:hAnsi="Myriad Web" w:cs="Arial"/>
          <w:b/>
          <w:sz w:val="22"/>
          <w:szCs w:val="22"/>
        </w:rPr>
        <w:t xml:space="preserve"> je</w:t>
      </w:r>
      <w:r w:rsidR="004E1524" w:rsidRPr="006C4273">
        <w:rPr>
          <w:rFonts w:ascii="Myriad Web" w:hAnsi="Myriad Web" w:cs="Arial"/>
          <w:b/>
          <w:sz w:val="22"/>
          <w:szCs w:val="22"/>
        </w:rPr>
        <w:t xml:space="preserve"> v </w:t>
      </w:r>
      <w:r w:rsidR="00975FCB" w:rsidRPr="006C4273">
        <w:rPr>
          <w:rFonts w:ascii="Myriad Web" w:hAnsi="Myriad Web" w:cs="Arial"/>
          <w:b/>
          <w:sz w:val="22"/>
          <w:szCs w:val="22"/>
        </w:rPr>
        <w:t>Městské památkové rezervac</w:t>
      </w:r>
      <w:r w:rsidR="001715DD" w:rsidRPr="006C4273">
        <w:rPr>
          <w:rFonts w:ascii="Myriad Web" w:hAnsi="Myriad Web" w:cs="Arial"/>
          <w:b/>
          <w:sz w:val="22"/>
          <w:szCs w:val="22"/>
        </w:rPr>
        <w:t>e</w:t>
      </w:r>
      <w:r w:rsidR="00975FCB" w:rsidRPr="006C4273">
        <w:rPr>
          <w:rFonts w:ascii="Myriad Web" w:hAnsi="Myriad Web" w:cs="Arial"/>
          <w:b/>
          <w:sz w:val="22"/>
          <w:szCs w:val="22"/>
        </w:rPr>
        <w:t>, a jejich provádění se tak mj. řídí zákonem č. 20/1987 Sb., o státní památkové péči, v platném znění</w:t>
      </w:r>
      <w:r w:rsidR="000D0982">
        <w:rPr>
          <w:rFonts w:ascii="Myriad Web" w:hAnsi="Myriad Web" w:cs="Arial"/>
          <w:b/>
          <w:sz w:val="22"/>
          <w:szCs w:val="22"/>
        </w:rPr>
        <w:t xml:space="preserve">, a v objektu, který je nemovitou kulturní památkou zapsanou v Ústředním seznamu kulturních památek </w:t>
      </w:r>
      <w:proofErr w:type="spellStart"/>
      <w:r w:rsidR="000D0982">
        <w:rPr>
          <w:rFonts w:ascii="Myriad Web" w:hAnsi="Myriad Web" w:cs="Arial"/>
          <w:b/>
          <w:sz w:val="22"/>
          <w:szCs w:val="22"/>
        </w:rPr>
        <w:t>rejstř</w:t>
      </w:r>
      <w:proofErr w:type="spellEnd"/>
      <w:r w:rsidR="000D0982">
        <w:rPr>
          <w:rFonts w:ascii="Myriad Web" w:hAnsi="Myriad Web" w:cs="Arial"/>
          <w:b/>
          <w:sz w:val="22"/>
          <w:szCs w:val="22"/>
        </w:rPr>
        <w:t>. č. ÚSKP 32129/6-1029.</w:t>
      </w:r>
    </w:p>
    <w:p w14:paraId="40AD99B5" w14:textId="77777777" w:rsidR="00B251AF" w:rsidRPr="00FC5BAE" w:rsidRDefault="00B251AF" w:rsidP="00B251AF">
      <w:pPr>
        <w:pStyle w:val="Odstavecseseznamem"/>
        <w:ind w:left="0"/>
        <w:rPr>
          <w:rFonts w:ascii="Myriad Web" w:hAnsi="Myriad Web" w:cs="Arial"/>
          <w:sz w:val="22"/>
          <w:szCs w:val="22"/>
        </w:rPr>
      </w:pPr>
    </w:p>
    <w:p w14:paraId="2DF74DCA" w14:textId="54A03196" w:rsidR="00762BA2" w:rsidRPr="00B42B2E" w:rsidRDefault="00762BA2">
      <w:pPr>
        <w:pStyle w:val="Odstavecseseznamem"/>
        <w:numPr>
          <w:ilvl w:val="0"/>
          <w:numId w:val="27"/>
        </w:numPr>
        <w:ind w:left="0"/>
        <w:rPr>
          <w:rFonts w:ascii="Myriad Web" w:hAnsi="Myriad Web" w:cs="Arial"/>
          <w:sz w:val="22"/>
          <w:szCs w:val="22"/>
        </w:rPr>
      </w:pPr>
      <w:r w:rsidRPr="00FC5BAE">
        <w:rPr>
          <w:rFonts w:ascii="Myriad Web" w:hAnsi="Myriad Web" w:cs="Arial"/>
          <w:sz w:val="22"/>
          <w:szCs w:val="22"/>
        </w:rPr>
        <w:t xml:space="preserve">Objednatel upozorňuje zhotovitele na </w:t>
      </w:r>
      <w:r w:rsidRPr="00421968">
        <w:rPr>
          <w:rFonts w:ascii="Myriad Web" w:hAnsi="Myriad Web" w:cs="Arial"/>
          <w:b/>
          <w:bCs/>
          <w:sz w:val="22"/>
          <w:szCs w:val="22"/>
        </w:rPr>
        <w:t>následující rizika, kter</w:t>
      </w:r>
      <w:r w:rsidR="00934645" w:rsidRPr="00421968">
        <w:rPr>
          <w:rFonts w:ascii="Myriad Web" w:hAnsi="Myriad Web" w:cs="Arial"/>
          <w:b/>
          <w:bCs/>
          <w:sz w:val="22"/>
          <w:szCs w:val="22"/>
        </w:rPr>
        <w:t>á</w:t>
      </w:r>
      <w:r w:rsidRPr="00421968">
        <w:rPr>
          <w:rFonts w:ascii="Myriad Web" w:hAnsi="Myriad Web" w:cs="Arial"/>
          <w:b/>
          <w:bCs/>
          <w:sz w:val="22"/>
          <w:szCs w:val="22"/>
        </w:rPr>
        <w:t xml:space="preserve"> mohou vyvstat při provádění </w:t>
      </w:r>
      <w:r w:rsidRPr="00B42B2E">
        <w:rPr>
          <w:rFonts w:ascii="Myriad Web" w:hAnsi="Myriad Web" w:cs="Arial"/>
          <w:b/>
          <w:bCs/>
          <w:sz w:val="22"/>
          <w:szCs w:val="22"/>
        </w:rPr>
        <w:t>díla</w:t>
      </w:r>
      <w:r w:rsidRPr="00B42B2E">
        <w:rPr>
          <w:rFonts w:ascii="Myriad Web" w:hAnsi="Myriad Web" w:cs="Arial"/>
          <w:sz w:val="22"/>
          <w:szCs w:val="22"/>
        </w:rPr>
        <w:t>:</w:t>
      </w:r>
    </w:p>
    <w:p w14:paraId="4F7AE186" w14:textId="1668D19B" w:rsidR="00762BA2" w:rsidRDefault="003C1BD2">
      <w:pPr>
        <w:pStyle w:val="Odstavecseseznamem"/>
        <w:numPr>
          <w:ilvl w:val="0"/>
          <w:numId w:val="32"/>
        </w:numPr>
        <w:ind w:left="0"/>
        <w:rPr>
          <w:rFonts w:ascii="Myriad Web" w:hAnsi="Myriad Web" w:cs="Arial"/>
          <w:sz w:val="22"/>
          <w:szCs w:val="22"/>
        </w:rPr>
      </w:pPr>
      <w:r w:rsidRPr="00B42B2E">
        <w:rPr>
          <w:rFonts w:ascii="Myriad Web" w:hAnsi="Myriad Web" w:cs="Arial"/>
          <w:sz w:val="22"/>
          <w:szCs w:val="22"/>
        </w:rPr>
        <w:t>d</w:t>
      </w:r>
      <w:r w:rsidR="00762BA2" w:rsidRPr="00B42B2E">
        <w:rPr>
          <w:rFonts w:ascii="Myriad Web" w:hAnsi="Myriad Web" w:cs="Arial"/>
          <w:sz w:val="22"/>
          <w:szCs w:val="22"/>
        </w:rPr>
        <w:t>opravní obslužnost území</w:t>
      </w:r>
      <w:r w:rsidRPr="00B42B2E">
        <w:rPr>
          <w:rFonts w:ascii="Myriad Web" w:hAnsi="Myriad Web" w:cs="Arial"/>
          <w:sz w:val="22"/>
          <w:szCs w:val="22"/>
        </w:rPr>
        <w:t xml:space="preserve">: </w:t>
      </w:r>
      <w:r w:rsidR="00762BA2" w:rsidRPr="00B42B2E">
        <w:rPr>
          <w:rFonts w:ascii="Myriad Web" w:hAnsi="Myriad Web" w:cs="Arial"/>
          <w:sz w:val="22"/>
          <w:szCs w:val="22"/>
        </w:rPr>
        <w:t xml:space="preserve">omezený přístup do </w:t>
      </w:r>
      <w:r w:rsidR="004E1524" w:rsidRPr="00B42B2E">
        <w:rPr>
          <w:rFonts w:ascii="Myriad Web" w:hAnsi="Myriad Web" w:cs="Arial"/>
          <w:sz w:val="22"/>
          <w:szCs w:val="22"/>
        </w:rPr>
        <w:t>objektu</w:t>
      </w:r>
      <w:r w:rsidR="001431D0" w:rsidRPr="00B42B2E">
        <w:rPr>
          <w:rFonts w:ascii="Myriad Web" w:hAnsi="Myriad Web" w:cs="Arial"/>
          <w:sz w:val="22"/>
          <w:szCs w:val="22"/>
        </w:rPr>
        <w:t xml:space="preserve"> (Valdštejnského paláce)</w:t>
      </w:r>
      <w:r w:rsidR="004E1524" w:rsidRPr="00B42B2E">
        <w:rPr>
          <w:rFonts w:ascii="Myriad Web" w:hAnsi="Myriad Web" w:cs="Arial"/>
          <w:sz w:val="22"/>
          <w:szCs w:val="22"/>
        </w:rPr>
        <w:t xml:space="preserve"> </w:t>
      </w:r>
      <w:r w:rsidR="00762BA2" w:rsidRPr="00B42B2E">
        <w:rPr>
          <w:rFonts w:ascii="Myriad Web" w:hAnsi="Myriad Web" w:cs="Arial"/>
          <w:sz w:val="22"/>
          <w:szCs w:val="22"/>
        </w:rPr>
        <w:t>pro nákladní vozidla</w:t>
      </w:r>
      <w:r w:rsidRPr="00B42B2E">
        <w:rPr>
          <w:rFonts w:ascii="Myriad Web" w:hAnsi="Myriad Web" w:cs="Arial"/>
          <w:sz w:val="22"/>
          <w:szCs w:val="22"/>
        </w:rPr>
        <w:t>/těž</w:t>
      </w:r>
      <w:r w:rsidR="00762BA2" w:rsidRPr="00B42B2E">
        <w:rPr>
          <w:rFonts w:ascii="Myriad Web" w:hAnsi="Myriad Web" w:cs="Arial"/>
          <w:sz w:val="22"/>
          <w:szCs w:val="22"/>
        </w:rPr>
        <w:t>kou techniku</w:t>
      </w:r>
    </w:p>
    <w:p w14:paraId="376F1223" w14:textId="103CF669" w:rsidR="00116384" w:rsidRDefault="00116384">
      <w:pPr>
        <w:pStyle w:val="Odstavecseseznamem"/>
        <w:numPr>
          <w:ilvl w:val="0"/>
          <w:numId w:val="32"/>
        </w:numPr>
        <w:ind w:left="0"/>
        <w:rPr>
          <w:rFonts w:ascii="Myriad Web" w:hAnsi="Myriad Web" w:cs="Arial"/>
          <w:sz w:val="22"/>
          <w:szCs w:val="22"/>
        </w:rPr>
      </w:pPr>
      <w:r>
        <w:rPr>
          <w:rFonts w:ascii="Myriad Web" w:hAnsi="Myriad Web" w:cs="Arial"/>
          <w:sz w:val="22"/>
          <w:szCs w:val="22"/>
        </w:rPr>
        <w:t>probíhající stavební práce v rámci veřejné zakázky Modernizace Regionálního muzea a galerie v Jičíně jiným zhotovitelem.</w:t>
      </w:r>
    </w:p>
    <w:p w14:paraId="7B81BAFF" w14:textId="77777777" w:rsidR="00116384" w:rsidRPr="00B42B2E" w:rsidRDefault="00116384" w:rsidP="004A00B7">
      <w:pPr>
        <w:pStyle w:val="Odstavecseseznamem"/>
        <w:ind w:left="0"/>
        <w:rPr>
          <w:rFonts w:ascii="Myriad Web" w:hAnsi="Myriad Web" w:cs="Arial"/>
          <w:sz w:val="22"/>
          <w:szCs w:val="22"/>
        </w:rPr>
      </w:pPr>
    </w:p>
    <w:p w14:paraId="57DF11C4" w14:textId="77777777" w:rsidR="00421968" w:rsidRDefault="00421968" w:rsidP="00421968">
      <w:pPr>
        <w:pStyle w:val="Odstavecseseznamem"/>
        <w:ind w:left="567"/>
        <w:rPr>
          <w:rFonts w:ascii="Myriad Web" w:hAnsi="Myriad Web" w:cs="Arial"/>
          <w:sz w:val="22"/>
          <w:szCs w:val="22"/>
        </w:rPr>
      </w:pPr>
    </w:p>
    <w:p w14:paraId="798164C1" w14:textId="77777777" w:rsidR="00E60C46" w:rsidRPr="00FC5BAE" w:rsidRDefault="00E60C46" w:rsidP="00B251AF">
      <w:pPr>
        <w:jc w:val="center"/>
        <w:rPr>
          <w:rFonts w:ascii="Myriad Web" w:hAnsi="Myriad Web"/>
          <w:sz w:val="22"/>
          <w:szCs w:val="22"/>
        </w:rPr>
      </w:pPr>
      <w:r w:rsidRPr="00FC5BAE">
        <w:rPr>
          <w:rFonts w:ascii="Myriad Web" w:hAnsi="Myriad Web"/>
          <w:sz w:val="22"/>
          <w:szCs w:val="22"/>
        </w:rPr>
        <w:lastRenderedPageBreak/>
        <w:t>Článek III.</w:t>
      </w:r>
    </w:p>
    <w:p w14:paraId="74033BBE" w14:textId="77777777" w:rsidR="0042197C" w:rsidRPr="00FC5BAE" w:rsidRDefault="00E60C46" w:rsidP="00B251AF">
      <w:pPr>
        <w:jc w:val="center"/>
        <w:rPr>
          <w:rFonts w:ascii="Myriad Web" w:hAnsi="Myriad Web"/>
          <w:b/>
          <w:sz w:val="22"/>
          <w:szCs w:val="22"/>
        </w:rPr>
      </w:pPr>
      <w:r w:rsidRPr="00FC5BAE">
        <w:rPr>
          <w:rFonts w:ascii="Myriad Web" w:hAnsi="Myriad Web"/>
          <w:b/>
          <w:sz w:val="22"/>
          <w:szCs w:val="22"/>
        </w:rPr>
        <w:t>Podklady pro uzavření smlouvy</w:t>
      </w:r>
    </w:p>
    <w:p w14:paraId="70A85644" w14:textId="7A68885E" w:rsidR="00C26083" w:rsidRPr="00FC5BAE" w:rsidRDefault="00E60C46" w:rsidP="00B251AF">
      <w:pPr>
        <w:numPr>
          <w:ilvl w:val="0"/>
          <w:numId w:val="5"/>
        </w:numPr>
        <w:ind w:left="0" w:hanging="357"/>
        <w:jc w:val="both"/>
        <w:rPr>
          <w:rFonts w:ascii="Myriad Web" w:hAnsi="Myriad Web"/>
          <w:sz w:val="22"/>
          <w:szCs w:val="22"/>
        </w:rPr>
      </w:pPr>
      <w:r w:rsidRPr="00FC5BAE">
        <w:rPr>
          <w:rFonts w:ascii="Myriad Web" w:hAnsi="Myriad Web"/>
          <w:color w:val="000000"/>
          <w:sz w:val="22"/>
          <w:szCs w:val="22"/>
        </w:rPr>
        <w:t xml:space="preserve">Základním podkladem pro uzavření této smlouvy je nabídka zhotovitele ze dne </w:t>
      </w:r>
      <w:proofErr w:type="spellStart"/>
      <w:r w:rsidRPr="00FC5BAE">
        <w:rPr>
          <w:rFonts w:ascii="Myriad Web" w:hAnsi="Myriad Web"/>
          <w:color w:val="000000"/>
          <w:sz w:val="22"/>
          <w:szCs w:val="22"/>
          <w:highlight w:val="yellow"/>
        </w:rPr>
        <w:t>xxxxxxxxx</w:t>
      </w:r>
      <w:proofErr w:type="spellEnd"/>
      <w:r w:rsidRPr="00FC5BAE">
        <w:rPr>
          <w:rFonts w:ascii="Myriad Web" w:hAnsi="Myriad Web"/>
          <w:color w:val="000000"/>
          <w:sz w:val="22"/>
          <w:szCs w:val="22"/>
        </w:rPr>
        <w:t xml:space="preserve"> předložená v rámci výběrového řízení</w:t>
      </w:r>
      <w:r w:rsidR="007C412C" w:rsidRPr="00FC5BAE">
        <w:rPr>
          <w:rFonts w:ascii="Myriad Web" w:hAnsi="Myriad Web"/>
          <w:color w:val="000000"/>
          <w:sz w:val="22"/>
          <w:szCs w:val="22"/>
        </w:rPr>
        <w:t xml:space="preserve"> </w:t>
      </w:r>
      <w:r w:rsidR="0096597A" w:rsidRPr="00FC5BAE">
        <w:rPr>
          <w:rFonts w:ascii="Myriad Web" w:hAnsi="Myriad Web"/>
          <w:b/>
          <w:sz w:val="22"/>
          <w:szCs w:val="22"/>
        </w:rPr>
        <w:t>„</w:t>
      </w:r>
      <w:r w:rsidR="0032602C">
        <w:rPr>
          <w:rFonts w:ascii="Myriad Web" w:hAnsi="Myriad Web"/>
          <w:b/>
          <w:sz w:val="22"/>
          <w:szCs w:val="22"/>
        </w:rPr>
        <w:t>Stavební úpravy obřadní síně, Valdštejnský zámek, Jičín</w:t>
      </w:r>
      <w:r w:rsidR="00E60D17" w:rsidRPr="00FC5BAE">
        <w:rPr>
          <w:rFonts w:ascii="Myriad Web" w:hAnsi="Myriad Web"/>
          <w:b/>
          <w:sz w:val="22"/>
          <w:szCs w:val="22"/>
        </w:rPr>
        <w:t>“</w:t>
      </w:r>
      <w:r w:rsidR="00C26083" w:rsidRPr="00FC5BAE">
        <w:rPr>
          <w:rFonts w:ascii="Myriad Web" w:hAnsi="Myriad Web"/>
          <w:b/>
          <w:sz w:val="22"/>
          <w:szCs w:val="22"/>
        </w:rPr>
        <w:t>.</w:t>
      </w:r>
    </w:p>
    <w:p w14:paraId="38ABD27F" w14:textId="77777777" w:rsidR="00B251AF" w:rsidRPr="00FC5BAE" w:rsidRDefault="00B251AF" w:rsidP="00B251AF">
      <w:pPr>
        <w:jc w:val="both"/>
        <w:rPr>
          <w:rFonts w:ascii="Myriad Web" w:hAnsi="Myriad Web"/>
          <w:sz w:val="22"/>
          <w:szCs w:val="22"/>
        </w:rPr>
      </w:pPr>
    </w:p>
    <w:p w14:paraId="06A05C78" w14:textId="77777777" w:rsidR="00D91969" w:rsidRPr="00FC5BAE" w:rsidRDefault="00E60C46" w:rsidP="00B251AF">
      <w:pPr>
        <w:numPr>
          <w:ilvl w:val="0"/>
          <w:numId w:val="5"/>
        </w:numPr>
        <w:ind w:left="0"/>
        <w:jc w:val="both"/>
        <w:rPr>
          <w:rFonts w:ascii="Myriad Web" w:hAnsi="Myriad Web"/>
          <w:sz w:val="22"/>
          <w:szCs w:val="22"/>
        </w:rPr>
      </w:pPr>
      <w:r w:rsidRPr="00FC5BAE">
        <w:rPr>
          <w:rFonts w:ascii="Myriad Web" w:hAnsi="Myriad Web"/>
          <w:color w:val="000000"/>
          <w:sz w:val="22"/>
          <w:szCs w:val="22"/>
        </w:rPr>
        <w:t>Dalším podkladem pro uzavření této smlouvy j</w:t>
      </w:r>
      <w:r w:rsidR="00D91969" w:rsidRPr="00FC5BAE">
        <w:rPr>
          <w:rFonts w:ascii="Myriad Web" w:hAnsi="Myriad Web"/>
          <w:color w:val="000000"/>
          <w:sz w:val="22"/>
          <w:szCs w:val="22"/>
        </w:rPr>
        <w:t>sou:</w:t>
      </w:r>
    </w:p>
    <w:p w14:paraId="5108209D" w14:textId="240EAC6E" w:rsidR="008548EA" w:rsidRPr="00FC5BAE" w:rsidRDefault="008548EA" w:rsidP="00B251AF">
      <w:pPr>
        <w:numPr>
          <w:ilvl w:val="0"/>
          <w:numId w:val="24"/>
        </w:numPr>
        <w:ind w:left="360"/>
        <w:jc w:val="both"/>
        <w:rPr>
          <w:rFonts w:ascii="Myriad Web" w:hAnsi="Myriad Web"/>
          <w:sz w:val="22"/>
          <w:szCs w:val="22"/>
        </w:rPr>
      </w:pPr>
      <w:r w:rsidRPr="00FC5BAE">
        <w:rPr>
          <w:rFonts w:ascii="Myriad Web" w:hAnsi="Myriad Web"/>
          <w:color w:val="000000"/>
          <w:sz w:val="22"/>
          <w:szCs w:val="22"/>
        </w:rPr>
        <w:t>Projektov</w:t>
      </w:r>
      <w:r w:rsidR="004A00B7">
        <w:rPr>
          <w:rFonts w:ascii="Myriad Web" w:hAnsi="Myriad Web"/>
          <w:color w:val="000000"/>
          <w:sz w:val="22"/>
          <w:szCs w:val="22"/>
        </w:rPr>
        <w:t>á</w:t>
      </w:r>
      <w:r w:rsidRPr="00FC5BAE">
        <w:rPr>
          <w:rFonts w:ascii="Myriad Web" w:hAnsi="Myriad Web"/>
          <w:color w:val="000000"/>
          <w:sz w:val="22"/>
          <w:szCs w:val="22"/>
        </w:rPr>
        <w:t xml:space="preserve"> dokumentace díla</w:t>
      </w:r>
      <w:r w:rsidR="00C75217">
        <w:rPr>
          <w:rFonts w:ascii="Myriad Web" w:hAnsi="Myriad Web"/>
          <w:color w:val="000000"/>
          <w:sz w:val="22"/>
          <w:szCs w:val="22"/>
        </w:rPr>
        <w:t>;</w:t>
      </w:r>
    </w:p>
    <w:p w14:paraId="3FD809A4" w14:textId="616FC128" w:rsidR="008548EA" w:rsidRPr="00FC5BAE" w:rsidRDefault="007E4F15" w:rsidP="00B251AF">
      <w:pPr>
        <w:numPr>
          <w:ilvl w:val="0"/>
          <w:numId w:val="24"/>
        </w:numPr>
        <w:ind w:left="360"/>
        <w:jc w:val="both"/>
        <w:rPr>
          <w:rFonts w:ascii="Myriad Web" w:hAnsi="Myriad Web"/>
          <w:sz w:val="22"/>
          <w:szCs w:val="22"/>
        </w:rPr>
      </w:pPr>
      <w:r w:rsidRPr="00FC5BAE">
        <w:rPr>
          <w:rFonts w:ascii="Myriad Web" w:hAnsi="Myriad Web"/>
          <w:color w:val="000000"/>
          <w:sz w:val="22"/>
          <w:szCs w:val="22"/>
        </w:rPr>
        <w:t>Stavební povolení</w:t>
      </w:r>
      <w:r w:rsidR="004463EC">
        <w:rPr>
          <w:rFonts w:ascii="Myriad Web" w:hAnsi="Myriad Web"/>
          <w:color w:val="000000"/>
          <w:sz w:val="22"/>
          <w:szCs w:val="22"/>
        </w:rPr>
        <w:t xml:space="preserve"> a závazné stanovisko</w:t>
      </w:r>
      <w:r w:rsidR="00E6413E">
        <w:rPr>
          <w:rFonts w:ascii="Myriad Web" w:hAnsi="Myriad Web"/>
          <w:color w:val="000000"/>
          <w:sz w:val="22"/>
          <w:szCs w:val="22"/>
        </w:rPr>
        <w:t xml:space="preserve"> </w:t>
      </w:r>
      <w:proofErr w:type="spellStart"/>
      <w:r w:rsidR="00E6413E">
        <w:rPr>
          <w:rFonts w:ascii="Myriad Web" w:hAnsi="Myriad Web"/>
          <w:color w:val="000000"/>
          <w:sz w:val="22"/>
          <w:szCs w:val="22"/>
        </w:rPr>
        <w:t>MěÚ</w:t>
      </w:r>
      <w:proofErr w:type="spellEnd"/>
      <w:r w:rsidR="00E6413E">
        <w:rPr>
          <w:rFonts w:ascii="Myriad Web" w:hAnsi="Myriad Web"/>
          <w:color w:val="000000"/>
          <w:sz w:val="22"/>
          <w:szCs w:val="22"/>
        </w:rPr>
        <w:t xml:space="preserve"> Jičín, oddělení památkové péče z 3.4.2023</w:t>
      </w:r>
      <w:r w:rsidR="00C75217">
        <w:rPr>
          <w:rFonts w:ascii="Myriad Web" w:hAnsi="Myriad Web"/>
          <w:color w:val="000000"/>
          <w:sz w:val="22"/>
          <w:szCs w:val="22"/>
        </w:rPr>
        <w:t>;</w:t>
      </w:r>
    </w:p>
    <w:p w14:paraId="5DF6B3EA" w14:textId="7ECC2516" w:rsidR="008548EA" w:rsidRPr="009869EE" w:rsidRDefault="008548EA" w:rsidP="00B251AF">
      <w:pPr>
        <w:numPr>
          <w:ilvl w:val="0"/>
          <w:numId w:val="24"/>
        </w:numPr>
        <w:ind w:left="360"/>
        <w:jc w:val="both"/>
        <w:rPr>
          <w:rFonts w:ascii="Myriad Web" w:hAnsi="Myriad Web"/>
          <w:sz w:val="22"/>
          <w:szCs w:val="22"/>
        </w:rPr>
      </w:pPr>
      <w:r w:rsidRPr="00FC5BAE">
        <w:rPr>
          <w:rFonts w:ascii="Myriad Web" w:hAnsi="Myriad Web"/>
          <w:color w:val="000000"/>
          <w:sz w:val="22"/>
          <w:szCs w:val="22"/>
        </w:rPr>
        <w:t>Pojistná smlouva</w:t>
      </w:r>
      <w:r w:rsidR="0032602C">
        <w:rPr>
          <w:rFonts w:ascii="Myriad Web" w:hAnsi="Myriad Web"/>
          <w:color w:val="000000"/>
          <w:sz w:val="22"/>
          <w:szCs w:val="22"/>
        </w:rPr>
        <w:t>.</w:t>
      </w:r>
    </w:p>
    <w:p w14:paraId="348E4265" w14:textId="78B7AB22" w:rsidR="009869EE" w:rsidRPr="00FC5BAE" w:rsidRDefault="009869EE" w:rsidP="0032602C">
      <w:pPr>
        <w:jc w:val="both"/>
        <w:rPr>
          <w:rFonts w:ascii="Myriad Web" w:hAnsi="Myriad Web"/>
          <w:sz w:val="22"/>
          <w:szCs w:val="22"/>
        </w:rPr>
      </w:pPr>
    </w:p>
    <w:p w14:paraId="5C6101F4" w14:textId="77777777" w:rsidR="008548EA" w:rsidRPr="00FC5BAE" w:rsidRDefault="008548EA" w:rsidP="00B251AF">
      <w:pPr>
        <w:jc w:val="both"/>
        <w:rPr>
          <w:rFonts w:ascii="Myriad Web" w:hAnsi="Myriad Web"/>
          <w:sz w:val="22"/>
          <w:szCs w:val="22"/>
        </w:rPr>
      </w:pPr>
    </w:p>
    <w:p w14:paraId="1094E7B4" w14:textId="77777777" w:rsidR="008548EA" w:rsidRPr="00FC5BAE" w:rsidRDefault="008548EA" w:rsidP="00B251AF">
      <w:pPr>
        <w:numPr>
          <w:ilvl w:val="0"/>
          <w:numId w:val="5"/>
        </w:numPr>
        <w:ind w:left="0"/>
        <w:jc w:val="both"/>
        <w:rPr>
          <w:rFonts w:ascii="Myriad Web" w:hAnsi="Myriad Web"/>
          <w:sz w:val="22"/>
          <w:szCs w:val="22"/>
        </w:rPr>
      </w:pPr>
      <w:r w:rsidRPr="00FC5BAE">
        <w:rPr>
          <w:rFonts w:ascii="Myriad Web" w:hAnsi="Myriad Web"/>
          <w:color w:val="000000"/>
          <w:sz w:val="22"/>
          <w:szCs w:val="22"/>
        </w:rPr>
        <w:t>Podkladem pro uzavření smlouvy jsou následující dokumenty, které tvoří nedílnou součást této smlouvy:</w:t>
      </w:r>
    </w:p>
    <w:p w14:paraId="3B8993BF" w14:textId="27C3D2EF" w:rsidR="000A6FDC" w:rsidRPr="00FC5BAE" w:rsidRDefault="008548EA" w:rsidP="00B251AF">
      <w:pPr>
        <w:numPr>
          <w:ilvl w:val="0"/>
          <w:numId w:val="6"/>
        </w:numPr>
        <w:ind w:left="360"/>
        <w:jc w:val="both"/>
        <w:rPr>
          <w:rFonts w:ascii="Myriad Web" w:hAnsi="Myriad Web"/>
          <w:sz w:val="22"/>
          <w:szCs w:val="22"/>
        </w:rPr>
      </w:pPr>
      <w:r w:rsidRPr="00FC5BAE">
        <w:rPr>
          <w:rFonts w:ascii="Myriad Web" w:hAnsi="Myriad Web"/>
          <w:sz w:val="22"/>
          <w:szCs w:val="22"/>
        </w:rPr>
        <w:t xml:space="preserve">Příloha č. </w:t>
      </w:r>
      <w:r w:rsidR="00C26083" w:rsidRPr="00FC5BAE">
        <w:rPr>
          <w:rFonts w:ascii="Myriad Web" w:hAnsi="Myriad Web"/>
          <w:sz w:val="22"/>
          <w:szCs w:val="22"/>
        </w:rPr>
        <w:t xml:space="preserve">1 - </w:t>
      </w:r>
      <w:r w:rsidRPr="00FC5BAE">
        <w:rPr>
          <w:rFonts w:ascii="Myriad Web" w:hAnsi="Myriad Web"/>
          <w:sz w:val="22"/>
          <w:szCs w:val="22"/>
        </w:rPr>
        <w:t>p</w:t>
      </w:r>
      <w:r w:rsidR="00E60C46" w:rsidRPr="00FC5BAE">
        <w:rPr>
          <w:rFonts w:ascii="Myriad Web" w:hAnsi="Myriad Web"/>
          <w:sz w:val="22"/>
          <w:szCs w:val="22"/>
        </w:rPr>
        <w:t>oložkov</w:t>
      </w:r>
      <w:r w:rsidR="00934645" w:rsidRPr="00FC5BAE">
        <w:rPr>
          <w:rFonts w:ascii="Myriad Web" w:hAnsi="Myriad Web"/>
          <w:sz w:val="22"/>
          <w:szCs w:val="22"/>
        </w:rPr>
        <w:t>é</w:t>
      </w:r>
      <w:r w:rsidR="00E60C46" w:rsidRPr="00FC5BAE">
        <w:rPr>
          <w:rFonts w:ascii="Myriad Web" w:hAnsi="Myriad Web"/>
          <w:sz w:val="22"/>
          <w:szCs w:val="22"/>
        </w:rPr>
        <w:t xml:space="preserve"> rozpoč</w:t>
      </w:r>
      <w:r w:rsidR="00934645" w:rsidRPr="00FC5BAE">
        <w:rPr>
          <w:rFonts w:ascii="Myriad Web" w:hAnsi="Myriad Web"/>
          <w:sz w:val="22"/>
          <w:szCs w:val="22"/>
        </w:rPr>
        <w:t>ty</w:t>
      </w:r>
      <w:r w:rsidR="00E60C46" w:rsidRPr="00FC5BAE">
        <w:rPr>
          <w:rFonts w:ascii="Myriad Web" w:hAnsi="Myriad Web"/>
          <w:sz w:val="22"/>
          <w:szCs w:val="22"/>
        </w:rPr>
        <w:t>, včetně jednotkových cen</w:t>
      </w:r>
      <w:r w:rsidR="00C75217">
        <w:rPr>
          <w:rFonts w:ascii="Myriad Web" w:hAnsi="Myriad Web"/>
          <w:sz w:val="22"/>
          <w:szCs w:val="22"/>
        </w:rPr>
        <w:t>;</w:t>
      </w:r>
      <w:r w:rsidR="007C412C" w:rsidRPr="00FC5BAE">
        <w:rPr>
          <w:rFonts w:ascii="Myriad Web" w:hAnsi="Myriad Web"/>
          <w:sz w:val="22"/>
          <w:szCs w:val="22"/>
        </w:rPr>
        <w:t xml:space="preserve"> </w:t>
      </w:r>
    </w:p>
    <w:p w14:paraId="3CF20A3F" w14:textId="7061150D" w:rsidR="00E60D17" w:rsidRPr="00FC5BAE" w:rsidRDefault="008548EA" w:rsidP="00B251AF">
      <w:pPr>
        <w:numPr>
          <w:ilvl w:val="0"/>
          <w:numId w:val="6"/>
        </w:numPr>
        <w:ind w:left="360"/>
        <w:jc w:val="both"/>
        <w:rPr>
          <w:rFonts w:ascii="Myriad Web" w:hAnsi="Myriad Web"/>
          <w:sz w:val="22"/>
          <w:szCs w:val="22"/>
        </w:rPr>
      </w:pPr>
      <w:r w:rsidRPr="00FC5BAE">
        <w:rPr>
          <w:rFonts w:ascii="Myriad Web" w:hAnsi="Myriad Web"/>
          <w:sz w:val="22"/>
          <w:szCs w:val="22"/>
        </w:rPr>
        <w:t>Příloha č. 2</w:t>
      </w:r>
      <w:r w:rsidR="00C26083" w:rsidRPr="00FC5BAE">
        <w:rPr>
          <w:rFonts w:ascii="Myriad Web" w:hAnsi="Myriad Web"/>
          <w:sz w:val="22"/>
          <w:szCs w:val="22"/>
        </w:rPr>
        <w:t xml:space="preserve"> </w:t>
      </w:r>
      <w:r w:rsidR="001431D0">
        <w:rPr>
          <w:rFonts w:ascii="Myriad Web" w:hAnsi="Myriad Web"/>
          <w:sz w:val="22"/>
          <w:szCs w:val="22"/>
        </w:rPr>
        <w:t>–</w:t>
      </w:r>
      <w:r w:rsidR="00C26083" w:rsidRPr="00FC5BAE">
        <w:rPr>
          <w:rFonts w:ascii="Myriad Web" w:hAnsi="Myriad Web"/>
          <w:sz w:val="22"/>
          <w:szCs w:val="22"/>
        </w:rPr>
        <w:t xml:space="preserve"> </w:t>
      </w:r>
      <w:r w:rsidR="00E60D17" w:rsidRPr="00FC5BAE">
        <w:rPr>
          <w:rFonts w:ascii="Myriad Web" w:hAnsi="Myriad Web"/>
          <w:sz w:val="22"/>
          <w:szCs w:val="22"/>
        </w:rPr>
        <w:t>časový</w:t>
      </w:r>
      <w:r w:rsidR="001431D0">
        <w:rPr>
          <w:rFonts w:ascii="Myriad Web" w:hAnsi="Myriad Web"/>
          <w:sz w:val="22"/>
          <w:szCs w:val="22"/>
        </w:rPr>
        <w:t xml:space="preserve"> a finanční</w:t>
      </w:r>
      <w:r w:rsidR="00E60D17" w:rsidRPr="00FC5BAE">
        <w:rPr>
          <w:rFonts w:ascii="Myriad Web" w:hAnsi="Myriad Web"/>
          <w:sz w:val="22"/>
          <w:szCs w:val="22"/>
        </w:rPr>
        <w:t xml:space="preserve"> </w:t>
      </w:r>
      <w:r w:rsidRPr="00FC5BAE">
        <w:rPr>
          <w:rFonts w:ascii="Myriad Web" w:hAnsi="Myriad Web"/>
          <w:sz w:val="22"/>
          <w:szCs w:val="22"/>
        </w:rPr>
        <w:t>h</w:t>
      </w:r>
      <w:r w:rsidR="00E60C46" w:rsidRPr="00FC5BAE">
        <w:rPr>
          <w:rFonts w:ascii="Myriad Web" w:hAnsi="Myriad Web"/>
          <w:sz w:val="22"/>
          <w:szCs w:val="22"/>
        </w:rPr>
        <w:t>armonogram</w:t>
      </w:r>
      <w:r w:rsidR="006B1C01" w:rsidRPr="00FC5BAE">
        <w:rPr>
          <w:rFonts w:ascii="Myriad Web" w:hAnsi="Myriad Web"/>
          <w:sz w:val="22"/>
          <w:szCs w:val="22"/>
        </w:rPr>
        <w:t xml:space="preserve"> </w:t>
      </w:r>
      <w:r w:rsidRPr="00FC5BAE">
        <w:rPr>
          <w:rFonts w:ascii="Myriad Web" w:hAnsi="Myriad Web"/>
          <w:sz w:val="22"/>
          <w:szCs w:val="22"/>
        </w:rPr>
        <w:t>provádění prací</w:t>
      </w:r>
      <w:r w:rsidR="00C75217">
        <w:rPr>
          <w:rFonts w:ascii="Myriad Web" w:hAnsi="Myriad Web"/>
          <w:sz w:val="22"/>
          <w:szCs w:val="22"/>
        </w:rPr>
        <w:t>;</w:t>
      </w:r>
      <w:r w:rsidR="00D735B6" w:rsidRPr="00FC5BAE">
        <w:rPr>
          <w:rFonts w:ascii="Myriad Web" w:hAnsi="Myriad Web"/>
          <w:sz w:val="22"/>
          <w:szCs w:val="22"/>
        </w:rPr>
        <w:t xml:space="preserve"> </w:t>
      </w:r>
    </w:p>
    <w:p w14:paraId="27F5D86F" w14:textId="0C310CE4" w:rsidR="0042197C" w:rsidRPr="00FC5BAE" w:rsidRDefault="00E60D17" w:rsidP="00B251AF">
      <w:pPr>
        <w:numPr>
          <w:ilvl w:val="0"/>
          <w:numId w:val="6"/>
        </w:numPr>
        <w:ind w:left="360"/>
        <w:jc w:val="both"/>
        <w:rPr>
          <w:rFonts w:ascii="Myriad Web" w:hAnsi="Myriad Web"/>
          <w:sz w:val="22"/>
          <w:szCs w:val="22"/>
        </w:rPr>
      </w:pPr>
      <w:r w:rsidRPr="00FC5BAE">
        <w:rPr>
          <w:rFonts w:ascii="Myriad Web" w:hAnsi="Myriad Web"/>
          <w:sz w:val="22"/>
          <w:szCs w:val="22"/>
        </w:rPr>
        <w:t xml:space="preserve">Příloha č. </w:t>
      </w:r>
      <w:r w:rsidR="00343893">
        <w:rPr>
          <w:rFonts w:ascii="Myriad Web" w:hAnsi="Myriad Web"/>
          <w:sz w:val="22"/>
          <w:szCs w:val="22"/>
        </w:rPr>
        <w:t>3</w:t>
      </w:r>
      <w:r w:rsidR="00C26083" w:rsidRPr="00FC5BAE">
        <w:rPr>
          <w:rFonts w:ascii="Myriad Web" w:hAnsi="Myriad Web"/>
          <w:sz w:val="22"/>
          <w:szCs w:val="22"/>
        </w:rPr>
        <w:t xml:space="preserve"> - </w:t>
      </w:r>
      <w:r w:rsidRPr="00FC5BAE">
        <w:rPr>
          <w:rFonts w:ascii="Myriad Web" w:hAnsi="Myriad Web"/>
          <w:sz w:val="22"/>
          <w:szCs w:val="22"/>
        </w:rPr>
        <w:t>etický kodex</w:t>
      </w:r>
      <w:r w:rsidR="00C75217">
        <w:rPr>
          <w:rFonts w:ascii="Myriad Web" w:hAnsi="Myriad Web"/>
          <w:sz w:val="22"/>
          <w:szCs w:val="22"/>
        </w:rPr>
        <w:t>.</w:t>
      </w:r>
      <w:r w:rsidR="008548EA" w:rsidRPr="00FC5BAE">
        <w:rPr>
          <w:rFonts w:ascii="Myriad Web" w:hAnsi="Myriad Web"/>
          <w:sz w:val="22"/>
          <w:szCs w:val="22"/>
        </w:rPr>
        <w:t xml:space="preserve"> </w:t>
      </w:r>
    </w:p>
    <w:p w14:paraId="3A17EA71" w14:textId="220A8D28" w:rsidR="00DF064D" w:rsidRPr="00421968" w:rsidRDefault="00DF064D" w:rsidP="00421968">
      <w:pPr>
        <w:jc w:val="both"/>
        <w:rPr>
          <w:rFonts w:ascii="Myriad Web" w:hAnsi="Myriad Web"/>
          <w:sz w:val="22"/>
          <w:szCs w:val="22"/>
        </w:rPr>
      </w:pPr>
    </w:p>
    <w:p w14:paraId="5D1767C8" w14:textId="77777777" w:rsidR="00647E68" w:rsidRPr="00FC5BAE" w:rsidRDefault="00647E68" w:rsidP="00B251AF">
      <w:pPr>
        <w:jc w:val="both"/>
        <w:rPr>
          <w:rFonts w:ascii="Myriad Web" w:hAnsi="Myriad Web"/>
          <w:sz w:val="22"/>
          <w:szCs w:val="22"/>
        </w:rPr>
      </w:pPr>
    </w:p>
    <w:p w14:paraId="65F557A5"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IV.</w:t>
      </w:r>
    </w:p>
    <w:p w14:paraId="103035AD" w14:textId="77777777" w:rsidR="0042197C" w:rsidRPr="00FC5BAE" w:rsidRDefault="0042197C" w:rsidP="00B251AF">
      <w:pPr>
        <w:jc w:val="center"/>
        <w:rPr>
          <w:rFonts w:ascii="Myriad Web" w:hAnsi="Myriad Web"/>
          <w:b/>
          <w:sz w:val="22"/>
          <w:szCs w:val="22"/>
        </w:rPr>
      </w:pPr>
      <w:r w:rsidRPr="00FC5BAE">
        <w:rPr>
          <w:rFonts w:ascii="Myriad Web" w:hAnsi="Myriad Web"/>
          <w:b/>
          <w:sz w:val="22"/>
          <w:szCs w:val="22"/>
        </w:rPr>
        <w:t>Doba a místo plnění</w:t>
      </w:r>
    </w:p>
    <w:p w14:paraId="2487F46F" w14:textId="77777777" w:rsidR="006B1C01" w:rsidRPr="00FC5BAE" w:rsidRDefault="009270E4" w:rsidP="00B251AF">
      <w:pPr>
        <w:pStyle w:val="Zkladntext"/>
        <w:numPr>
          <w:ilvl w:val="0"/>
          <w:numId w:val="7"/>
        </w:numPr>
        <w:spacing w:after="0"/>
        <w:ind w:left="0" w:hanging="357"/>
        <w:jc w:val="both"/>
        <w:rPr>
          <w:rFonts w:ascii="Myriad Web" w:hAnsi="Myriad Web"/>
          <w:color w:val="000000"/>
          <w:sz w:val="22"/>
          <w:szCs w:val="22"/>
        </w:rPr>
      </w:pPr>
      <w:r w:rsidRPr="00FC5BAE">
        <w:rPr>
          <w:rFonts w:ascii="Myriad Web" w:hAnsi="Myriad Web"/>
          <w:color w:val="000000"/>
          <w:sz w:val="22"/>
          <w:szCs w:val="22"/>
        </w:rPr>
        <w:t xml:space="preserve">Zhotovitel se zavazuje dílo uvedené v čl. </w:t>
      </w:r>
      <w:r w:rsidR="00B101B4" w:rsidRPr="00FC5BAE">
        <w:rPr>
          <w:rFonts w:ascii="Myriad Web" w:hAnsi="Myriad Web"/>
          <w:color w:val="000000"/>
          <w:sz w:val="22"/>
          <w:szCs w:val="22"/>
        </w:rPr>
        <w:t>II.</w:t>
      </w:r>
      <w:r w:rsidRPr="00FC5BAE">
        <w:rPr>
          <w:rFonts w:ascii="Myriad Web" w:hAnsi="Myriad Web"/>
          <w:color w:val="000000"/>
          <w:sz w:val="22"/>
          <w:szCs w:val="22"/>
        </w:rPr>
        <w:t xml:space="preserve"> této smlouvy, včetně objednatelem pož</w:t>
      </w:r>
      <w:r w:rsidR="008548EA" w:rsidRPr="00FC5BAE">
        <w:rPr>
          <w:rFonts w:ascii="Myriad Web" w:hAnsi="Myriad Web"/>
          <w:color w:val="000000"/>
          <w:sz w:val="22"/>
          <w:szCs w:val="22"/>
        </w:rPr>
        <w:t xml:space="preserve">adovaných změn, řádně zhotovit a </w:t>
      </w:r>
      <w:r w:rsidRPr="00FC5BAE">
        <w:rPr>
          <w:rFonts w:ascii="Myriad Web" w:hAnsi="Myriad Web"/>
          <w:color w:val="000000"/>
          <w:sz w:val="22"/>
          <w:szCs w:val="22"/>
        </w:rPr>
        <w:t xml:space="preserve">předat objednateli dílo závěrečným protokolem nejpozději do </w:t>
      </w:r>
      <w:r w:rsidR="00B101B4" w:rsidRPr="00FC5BAE">
        <w:rPr>
          <w:rFonts w:ascii="Myriad Web" w:hAnsi="Myriad Web"/>
          <w:color w:val="000000"/>
          <w:sz w:val="22"/>
          <w:szCs w:val="22"/>
        </w:rPr>
        <w:t>doby uvedené níže.</w:t>
      </w:r>
      <w:r w:rsidRPr="00FC5BAE">
        <w:rPr>
          <w:rFonts w:ascii="Myriad Web" w:hAnsi="Myriad Web"/>
          <w:color w:val="000000"/>
          <w:sz w:val="22"/>
          <w:szCs w:val="22"/>
        </w:rPr>
        <w:t xml:space="preserve"> </w:t>
      </w:r>
    </w:p>
    <w:p w14:paraId="0EB8FDD9" w14:textId="77777777" w:rsidR="006B1C01" w:rsidRPr="00FC5BAE" w:rsidRDefault="006B1C01" w:rsidP="00B251AF">
      <w:pPr>
        <w:pStyle w:val="Zkladntext"/>
        <w:spacing w:after="0"/>
        <w:jc w:val="both"/>
        <w:rPr>
          <w:rFonts w:ascii="Myriad Web" w:hAnsi="Myriad Web"/>
          <w:color w:val="000000"/>
          <w:sz w:val="22"/>
          <w:szCs w:val="22"/>
        </w:rPr>
      </w:pPr>
    </w:p>
    <w:p w14:paraId="69EF3829" w14:textId="32B731D2" w:rsidR="009270E4" w:rsidRDefault="009270E4" w:rsidP="00B251AF">
      <w:pPr>
        <w:pStyle w:val="Zkladntext"/>
        <w:numPr>
          <w:ilvl w:val="0"/>
          <w:numId w:val="7"/>
        </w:numPr>
        <w:spacing w:after="0"/>
        <w:ind w:left="0"/>
        <w:jc w:val="both"/>
        <w:rPr>
          <w:rFonts w:ascii="Myriad Web" w:hAnsi="Myriad Web"/>
          <w:color w:val="000000"/>
          <w:sz w:val="22"/>
          <w:szCs w:val="22"/>
        </w:rPr>
      </w:pPr>
      <w:r w:rsidRPr="00FC5BAE">
        <w:rPr>
          <w:rFonts w:ascii="Myriad Web" w:hAnsi="Myriad Web"/>
          <w:color w:val="000000"/>
          <w:sz w:val="22"/>
          <w:szCs w:val="22"/>
        </w:rPr>
        <w:t xml:space="preserve">Zhotovitel je povinen převzít staveniště od objednatele </w:t>
      </w:r>
      <w:r w:rsidR="00B101B4" w:rsidRPr="00FC5BAE">
        <w:rPr>
          <w:rFonts w:ascii="Myriad Web" w:hAnsi="Myriad Web"/>
          <w:color w:val="000000"/>
          <w:sz w:val="22"/>
          <w:szCs w:val="22"/>
        </w:rPr>
        <w:t>na základě</w:t>
      </w:r>
      <w:r w:rsidRPr="00FC5BAE">
        <w:rPr>
          <w:rFonts w:ascii="Myriad Web" w:hAnsi="Myriad Web"/>
          <w:color w:val="000000"/>
          <w:sz w:val="22"/>
          <w:szCs w:val="22"/>
        </w:rPr>
        <w:t xml:space="preserve"> výzvy objednatele k jeho převzetí a zahájit provádění díla</w:t>
      </w:r>
      <w:r w:rsidR="002C10A5" w:rsidRPr="00FC5BAE">
        <w:rPr>
          <w:rFonts w:ascii="Myriad Web" w:hAnsi="Myriad Web"/>
          <w:color w:val="000000"/>
          <w:sz w:val="22"/>
          <w:szCs w:val="22"/>
        </w:rPr>
        <w:t xml:space="preserve">. </w:t>
      </w:r>
      <w:r w:rsidRPr="00FC5BAE">
        <w:rPr>
          <w:rFonts w:ascii="Myriad Web" w:hAnsi="Myriad Web"/>
          <w:color w:val="000000"/>
          <w:sz w:val="22"/>
          <w:szCs w:val="22"/>
        </w:rPr>
        <w:t>Staveniště musí být ke dni předání prosté všech právních a faktických vad bránících zahájení stavby podle této smlouvy.</w:t>
      </w:r>
    </w:p>
    <w:p w14:paraId="575CB035" w14:textId="77777777" w:rsidR="0034627C" w:rsidRDefault="0034627C" w:rsidP="0034627C">
      <w:pPr>
        <w:pStyle w:val="Odstavecseseznamem"/>
        <w:rPr>
          <w:rFonts w:ascii="Myriad Web" w:hAnsi="Myriad Web"/>
          <w:color w:val="000000"/>
          <w:sz w:val="22"/>
          <w:szCs w:val="22"/>
        </w:rPr>
      </w:pPr>
    </w:p>
    <w:p w14:paraId="194A5DEE" w14:textId="3F56F95F" w:rsidR="006B1C01" w:rsidRDefault="006B1C01" w:rsidP="00B251AF">
      <w:pPr>
        <w:pStyle w:val="Zkladntext"/>
        <w:numPr>
          <w:ilvl w:val="0"/>
          <w:numId w:val="7"/>
        </w:numPr>
        <w:spacing w:after="0"/>
        <w:ind w:left="0" w:hanging="426"/>
        <w:jc w:val="both"/>
        <w:rPr>
          <w:rFonts w:ascii="Myriad Web" w:hAnsi="Myriad Web"/>
          <w:color w:val="000000"/>
          <w:sz w:val="22"/>
          <w:szCs w:val="22"/>
        </w:rPr>
      </w:pPr>
      <w:r w:rsidRPr="00FC5BAE">
        <w:rPr>
          <w:rFonts w:ascii="Myriad Web" w:hAnsi="Myriad Web"/>
          <w:color w:val="000000"/>
          <w:sz w:val="22"/>
          <w:szCs w:val="22"/>
        </w:rPr>
        <w:t>Termíny a místo plnění díla jsou stanovena následovně:</w:t>
      </w:r>
    </w:p>
    <w:p w14:paraId="2ECFEA56" w14:textId="77777777" w:rsidR="00343893" w:rsidRDefault="00343893" w:rsidP="00343893">
      <w:pPr>
        <w:pStyle w:val="Odstavecseseznamem"/>
        <w:rPr>
          <w:rFonts w:ascii="Myriad Web" w:hAnsi="Myriad Web"/>
          <w:color w:val="000000"/>
          <w:sz w:val="22"/>
          <w:szCs w:val="22"/>
        </w:rPr>
      </w:pPr>
    </w:p>
    <w:p w14:paraId="06A97A92" w14:textId="77777777" w:rsidR="00343893" w:rsidRPr="00FC5BAE" w:rsidRDefault="00343893" w:rsidP="00343893">
      <w:pPr>
        <w:pStyle w:val="Zkladntext"/>
        <w:spacing w:after="0"/>
        <w:jc w:val="both"/>
        <w:rPr>
          <w:rFonts w:ascii="Myriad Web" w:hAnsi="Myriad Web"/>
          <w:color w:val="000000"/>
          <w:sz w:val="22"/>
          <w:szCs w:val="22"/>
        </w:rPr>
      </w:pPr>
    </w:p>
    <w:p w14:paraId="7BD794ED" w14:textId="429248F9" w:rsidR="002C10A5" w:rsidRPr="006C4273" w:rsidRDefault="00726C5A" w:rsidP="006C4273">
      <w:pPr>
        <w:pStyle w:val="Odstavecseseznamem"/>
        <w:numPr>
          <w:ilvl w:val="1"/>
          <w:numId w:val="27"/>
        </w:numPr>
        <w:suppressAutoHyphens/>
        <w:rPr>
          <w:rFonts w:ascii="Myriad Web" w:hAnsi="Myriad Web" w:cs="Arial"/>
          <w:b/>
          <w:spacing w:val="-4"/>
          <w:sz w:val="22"/>
          <w:szCs w:val="22"/>
          <w:lang w:eastAsia="ar-SA"/>
        </w:rPr>
      </w:pPr>
      <w:r w:rsidRPr="006C4273">
        <w:rPr>
          <w:rFonts w:ascii="Myriad Web" w:hAnsi="Myriad Web"/>
          <w:b/>
          <w:bCs/>
          <w:color w:val="000000"/>
          <w:sz w:val="22"/>
          <w:szCs w:val="22"/>
        </w:rPr>
        <w:t>Zahájení plnění:</w:t>
      </w:r>
      <w:r w:rsidRPr="006C4273">
        <w:rPr>
          <w:rFonts w:ascii="Myriad Web" w:hAnsi="Myriad Web"/>
          <w:color w:val="000000"/>
          <w:sz w:val="22"/>
          <w:szCs w:val="22"/>
          <w:u w:val="single"/>
        </w:rPr>
        <w:t xml:space="preserve"> </w:t>
      </w:r>
      <w:r w:rsidRPr="006C4273">
        <w:rPr>
          <w:rFonts w:ascii="Myriad Web" w:hAnsi="Myriad Web"/>
          <w:color w:val="000000"/>
          <w:sz w:val="22"/>
          <w:szCs w:val="22"/>
        </w:rPr>
        <w:tab/>
      </w:r>
      <w:r w:rsidR="002C10A5" w:rsidRPr="006C4273">
        <w:rPr>
          <w:rFonts w:ascii="Myriad Web" w:hAnsi="Myriad Web" w:cs="Arial"/>
          <w:b/>
          <w:spacing w:val="-4"/>
          <w:sz w:val="22"/>
          <w:szCs w:val="22"/>
          <w:lang w:eastAsia="ar-SA"/>
        </w:rPr>
        <w:t>do 5 pracovních dnů ode dne předání staveniště</w:t>
      </w:r>
      <w:r w:rsidR="00421968" w:rsidRPr="006C4273">
        <w:rPr>
          <w:rFonts w:ascii="Myriad Web" w:hAnsi="Myriad Web" w:cs="Arial"/>
          <w:b/>
          <w:spacing w:val="-4"/>
          <w:sz w:val="22"/>
          <w:szCs w:val="22"/>
          <w:lang w:eastAsia="ar-SA"/>
        </w:rPr>
        <w:t xml:space="preserve"> (předpoklad předání </w:t>
      </w:r>
      <w:r w:rsidR="00E6413E">
        <w:rPr>
          <w:rFonts w:ascii="Myriad Web" w:hAnsi="Myriad Web" w:cs="Arial"/>
          <w:b/>
          <w:spacing w:val="-4"/>
          <w:sz w:val="22"/>
          <w:szCs w:val="22"/>
          <w:lang w:eastAsia="ar-SA"/>
        </w:rPr>
        <w:t>– nejdříve 19.9.2024</w:t>
      </w:r>
      <w:r w:rsidR="00421968" w:rsidRPr="006C4273">
        <w:rPr>
          <w:rFonts w:ascii="Myriad Web" w:hAnsi="Myriad Web" w:cs="Arial"/>
          <w:b/>
          <w:spacing w:val="-4"/>
          <w:sz w:val="22"/>
          <w:szCs w:val="22"/>
          <w:lang w:eastAsia="ar-SA"/>
        </w:rPr>
        <w:t>)</w:t>
      </w:r>
    </w:p>
    <w:p w14:paraId="18793FB0" w14:textId="6465578E" w:rsidR="002C10A5" w:rsidRPr="00FC5BAE" w:rsidRDefault="002C10A5" w:rsidP="00343893">
      <w:pPr>
        <w:suppressAutoHyphens/>
        <w:ind w:left="2127" w:hanging="2127"/>
        <w:jc w:val="both"/>
        <w:rPr>
          <w:rFonts w:ascii="Myriad Web" w:hAnsi="Myriad Web" w:cs="Arial"/>
          <w:b/>
          <w:spacing w:val="-4"/>
          <w:sz w:val="22"/>
          <w:szCs w:val="22"/>
          <w:lang w:eastAsia="ar-SA"/>
        </w:rPr>
      </w:pPr>
    </w:p>
    <w:p w14:paraId="761DEC34" w14:textId="25611CD7" w:rsidR="002C10A5" w:rsidRPr="00FC5BAE" w:rsidRDefault="002C10A5" w:rsidP="00B251AF">
      <w:pPr>
        <w:suppressAutoHyphens/>
        <w:ind w:firstLine="720"/>
        <w:jc w:val="both"/>
        <w:rPr>
          <w:rFonts w:ascii="Myriad Web" w:hAnsi="Myriad Web" w:cs="Arial"/>
          <w:b/>
          <w:spacing w:val="-4"/>
          <w:sz w:val="22"/>
          <w:szCs w:val="22"/>
          <w:lang w:eastAsia="ar-SA"/>
        </w:rPr>
      </w:pPr>
    </w:p>
    <w:p w14:paraId="39EEB985" w14:textId="0B6338DD" w:rsidR="002C10A5" w:rsidRPr="006C4273" w:rsidRDefault="00726C5A" w:rsidP="006C4273">
      <w:pPr>
        <w:pStyle w:val="Odstavecseseznamem"/>
        <w:numPr>
          <w:ilvl w:val="1"/>
          <w:numId w:val="27"/>
        </w:numPr>
        <w:spacing w:line="259" w:lineRule="auto"/>
        <w:contextualSpacing/>
        <w:rPr>
          <w:rFonts w:ascii="Myriad Web" w:hAnsi="Myriad Web" w:cs="Arial"/>
          <w:bCs/>
          <w:sz w:val="22"/>
          <w:szCs w:val="22"/>
        </w:rPr>
      </w:pPr>
      <w:r w:rsidRPr="006C4273">
        <w:rPr>
          <w:rFonts w:ascii="Myriad Web" w:hAnsi="Myriad Web"/>
          <w:b/>
          <w:bCs/>
          <w:color w:val="000000"/>
          <w:sz w:val="22"/>
          <w:szCs w:val="22"/>
          <w:u w:val="single"/>
        </w:rPr>
        <w:t>Do</w:t>
      </w:r>
      <w:r w:rsidR="00091D4E" w:rsidRPr="006C4273">
        <w:rPr>
          <w:rFonts w:ascii="Myriad Web" w:hAnsi="Myriad Web"/>
          <w:b/>
          <w:bCs/>
          <w:color w:val="000000"/>
          <w:sz w:val="22"/>
          <w:szCs w:val="22"/>
          <w:u w:val="single"/>
        </w:rPr>
        <w:t>končení stavebních prací</w:t>
      </w:r>
      <w:r w:rsidR="00807036" w:rsidRPr="006C4273">
        <w:rPr>
          <w:rFonts w:ascii="Myriad Web" w:hAnsi="Myriad Web"/>
          <w:b/>
          <w:bCs/>
          <w:color w:val="000000"/>
          <w:sz w:val="22"/>
          <w:szCs w:val="22"/>
          <w:u w:val="single"/>
        </w:rPr>
        <w:t xml:space="preserve"> a podání žádosti o vydání kolaudačního souhlasu</w:t>
      </w:r>
      <w:r w:rsidRPr="006C4273">
        <w:rPr>
          <w:rFonts w:ascii="Myriad Web" w:hAnsi="Myriad Web"/>
          <w:b/>
          <w:bCs/>
          <w:color w:val="000000"/>
          <w:sz w:val="22"/>
          <w:szCs w:val="22"/>
          <w:u w:val="single"/>
        </w:rPr>
        <w:t>:</w:t>
      </w:r>
      <w:r w:rsidR="006C4273">
        <w:rPr>
          <w:rFonts w:ascii="Myriad Web" w:hAnsi="Myriad Web"/>
          <w:color w:val="000000"/>
          <w:sz w:val="22"/>
          <w:szCs w:val="22"/>
        </w:rPr>
        <w:t xml:space="preserve"> </w:t>
      </w:r>
      <w:r w:rsidR="00091D4E" w:rsidRPr="006C4273">
        <w:rPr>
          <w:rFonts w:ascii="Myriad Web" w:hAnsi="Myriad Web"/>
          <w:b/>
          <w:bCs/>
          <w:color w:val="000000"/>
          <w:sz w:val="22"/>
          <w:szCs w:val="22"/>
        </w:rPr>
        <w:t xml:space="preserve">nejdéle </w:t>
      </w:r>
      <w:r w:rsidR="002C10A5" w:rsidRPr="006C4273">
        <w:rPr>
          <w:rFonts w:ascii="Myriad Web" w:hAnsi="Myriad Web" w:cs="Arial"/>
          <w:b/>
          <w:bCs/>
          <w:sz w:val="22"/>
          <w:szCs w:val="22"/>
        </w:rPr>
        <w:t>do</w:t>
      </w:r>
      <w:r w:rsidR="008C2F6E" w:rsidRPr="006C4273">
        <w:rPr>
          <w:rFonts w:ascii="Myriad Web" w:hAnsi="Myriad Web" w:cs="Arial"/>
          <w:b/>
          <w:bCs/>
          <w:sz w:val="22"/>
          <w:szCs w:val="22"/>
        </w:rPr>
        <w:t xml:space="preserve"> </w:t>
      </w:r>
      <w:r w:rsidR="004E1524" w:rsidRPr="006C4273">
        <w:rPr>
          <w:rFonts w:ascii="Myriad Web" w:hAnsi="Myriad Web" w:cs="Arial"/>
          <w:b/>
          <w:bCs/>
          <w:sz w:val="22"/>
          <w:szCs w:val="22"/>
        </w:rPr>
        <w:t>1</w:t>
      </w:r>
      <w:r w:rsidR="008C2F6E" w:rsidRPr="006C4273">
        <w:rPr>
          <w:rFonts w:ascii="Myriad Web" w:hAnsi="Myriad Web" w:cs="Arial"/>
          <w:b/>
          <w:bCs/>
          <w:sz w:val="22"/>
          <w:szCs w:val="22"/>
        </w:rPr>
        <w:t>4</w:t>
      </w:r>
      <w:r w:rsidR="002C10A5" w:rsidRPr="006C4273">
        <w:rPr>
          <w:rFonts w:ascii="Myriad Web" w:hAnsi="Myriad Web" w:cs="Arial"/>
          <w:b/>
          <w:bCs/>
          <w:sz w:val="22"/>
          <w:szCs w:val="22"/>
        </w:rPr>
        <w:t xml:space="preserve"> měsíců od </w:t>
      </w:r>
      <w:r w:rsidR="00D735B6" w:rsidRPr="006C4273">
        <w:rPr>
          <w:rFonts w:ascii="Myriad Web" w:hAnsi="Myriad Web" w:cs="Arial"/>
          <w:b/>
          <w:bCs/>
          <w:sz w:val="22"/>
          <w:szCs w:val="22"/>
        </w:rPr>
        <w:t>předání</w:t>
      </w:r>
      <w:r w:rsidR="00091D4E" w:rsidRPr="006C4273">
        <w:rPr>
          <w:rFonts w:ascii="Myriad Web" w:hAnsi="Myriad Web" w:cs="Arial"/>
          <w:b/>
          <w:bCs/>
          <w:sz w:val="22"/>
          <w:szCs w:val="22"/>
        </w:rPr>
        <w:t xml:space="preserve"> a převzetí</w:t>
      </w:r>
      <w:r w:rsidR="00D735B6" w:rsidRPr="006C4273">
        <w:rPr>
          <w:rFonts w:ascii="Myriad Web" w:hAnsi="Myriad Web" w:cs="Arial"/>
          <w:b/>
          <w:bCs/>
          <w:sz w:val="22"/>
          <w:szCs w:val="22"/>
        </w:rPr>
        <w:t xml:space="preserve"> staveniště</w:t>
      </w:r>
      <w:r w:rsidR="00E6413E">
        <w:rPr>
          <w:rFonts w:ascii="Myriad Web" w:hAnsi="Myriad Web" w:cs="Arial"/>
          <w:b/>
          <w:bCs/>
          <w:sz w:val="22"/>
          <w:szCs w:val="22"/>
        </w:rPr>
        <w:t>, nejdéle však do 31.12.2025</w:t>
      </w:r>
    </w:p>
    <w:p w14:paraId="29B772D4" w14:textId="48CE953C" w:rsidR="00807036" w:rsidRPr="00807036" w:rsidRDefault="003F22C0" w:rsidP="006C4273">
      <w:pPr>
        <w:spacing w:line="259" w:lineRule="auto"/>
        <w:ind w:left="1418" w:hanging="1418"/>
        <w:contextualSpacing/>
        <w:jc w:val="both"/>
        <w:rPr>
          <w:rFonts w:ascii="Myriad Web" w:hAnsi="Myriad Web" w:cs="Arial"/>
          <w:bCs/>
          <w:sz w:val="22"/>
          <w:szCs w:val="22"/>
        </w:rPr>
      </w:pPr>
      <w:r>
        <w:rPr>
          <w:rFonts w:ascii="Myriad Web" w:hAnsi="Myriad Web"/>
          <w:color w:val="000000"/>
          <w:sz w:val="22"/>
          <w:szCs w:val="22"/>
        </w:rPr>
        <w:t xml:space="preserve">                              </w:t>
      </w:r>
      <w:r w:rsidR="00807036" w:rsidRPr="006C4273">
        <w:rPr>
          <w:rFonts w:ascii="Myriad Web" w:hAnsi="Myriad Web"/>
          <w:color w:val="000000"/>
          <w:sz w:val="22"/>
          <w:szCs w:val="22"/>
        </w:rPr>
        <w:t xml:space="preserve">Zhotovitel je povinen prokazatelným způsobem informovat objednatele o dokončení stavebních prací a dni podání žádosti o vydání kolaudačního souhlasu s doložením kopie této žádosti </w:t>
      </w:r>
      <w:r w:rsidR="00F56101">
        <w:rPr>
          <w:rFonts w:ascii="Myriad Web" w:hAnsi="Myriad Web"/>
          <w:color w:val="000000"/>
          <w:sz w:val="22"/>
          <w:szCs w:val="22"/>
        </w:rPr>
        <w:t>s potvrzením o jejím přijetí, a to nejpozději následující den po podání žádosti.</w:t>
      </w:r>
    </w:p>
    <w:p w14:paraId="477E8A96" w14:textId="77777777" w:rsidR="003977E3" w:rsidRPr="00807036" w:rsidRDefault="003977E3" w:rsidP="00874008">
      <w:pPr>
        <w:spacing w:line="259" w:lineRule="auto"/>
        <w:ind w:left="1701" w:hanging="1701"/>
        <w:contextualSpacing/>
        <w:rPr>
          <w:rFonts w:ascii="Myriad Web" w:hAnsi="Myriad Web" w:cs="Arial"/>
          <w:bCs/>
          <w:sz w:val="22"/>
          <w:szCs w:val="22"/>
        </w:rPr>
      </w:pPr>
    </w:p>
    <w:p w14:paraId="5980843D" w14:textId="04C28704" w:rsidR="00091D4E" w:rsidRPr="006C4273" w:rsidRDefault="00091D4E" w:rsidP="006C4273">
      <w:pPr>
        <w:pStyle w:val="Odstavecseseznamem"/>
        <w:numPr>
          <w:ilvl w:val="1"/>
          <w:numId w:val="27"/>
        </w:numPr>
        <w:spacing w:line="259" w:lineRule="auto"/>
        <w:contextualSpacing/>
        <w:rPr>
          <w:rFonts w:ascii="Myriad Web" w:hAnsi="Myriad Web"/>
          <w:b/>
          <w:bCs/>
          <w:color w:val="000000"/>
          <w:sz w:val="22"/>
          <w:szCs w:val="22"/>
          <w:u w:val="single"/>
        </w:rPr>
      </w:pPr>
      <w:r w:rsidRPr="006C4273">
        <w:rPr>
          <w:rFonts w:ascii="Myriad Web" w:hAnsi="Myriad Web"/>
          <w:b/>
          <w:bCs/>
          <w:color w:val="000000"/>
          <w:sz w:val="22"/>
          <w:szCs w:val="22"/>
          <w:u w:val="single"/>
        </w:rPr>
        <w:t>Předání řádně dokončeného díla včetně předání kolaudačního souhlasu:</w:t>
      </w:r>
      <w:r w:rsidRPr="006C4273">
        <w:rPr>
          <w:rFonts w:ascii="Myriad Web" w:hAnsi="Myriad Web"/>
          <w:color w:val="000000"/>
          <w:sz w:val="22"/>
          <w:szCs w:val="22"/>
          <w:u w:val="single"/>
        </w:rPr>
        <w:t xml:space="preserve"> </w:t>
      </w:r>
      <w:r w:rsidRPr="006C4273">
        <w:rPr>
          <w:rFonts w:ascii="Myriad Web" w:hAnsi="Myriad Web"/>
          <w:b/>
          <w:bCs/>
          <w:color w:val="000000"/>
          <w:sz w:val="22"/>
          <w:szCs w:val="22"/>
          <w:u w:val="single"/>
        </w:rPr>
        <w:t xml:space="preserve">nejdéle do 60 dnů od </w:t>
      </w:r>
      <w:r w:rsidR="00807036" w:rsidRPr="006C4273">
        <w:rPr>
          <w:rFonts w:ascii="Myriad Web" w:hAnsi="Myriad Web"/>
          <w:b/>
          <w:bCs/>
          <w:color w:val="000000"/>
          <w:sz w:val="22"/>
          <w:szCs w:val="22"/>
          <w:u w:val="single"/>
        </w:rPr>
        <w:t>podání žádosti o vydání kolaudačního souhlasu</w:t>
      </w:r>
      <w:r w:rsidR="00E6413E">
        <w:rPr>
          <w:rFonts w:ascii="Myriad Web" w:hAnsi="Myriad Web"/>
          <w:b/>
          <w:bCs/>
          <w:color w:val="000000"/>
          <w:sz w:val="22"/>
          <w:szCs w:val="22"/>
          <w:u w:val="single"/>
        </w:rPr>
        <w:t>, nejdéle však do 28.2.2026</w:t>
      </w:r>
    </w:p>
    <w:p w14:paraId="2BBF9478" w14:textId="77777777" w:rsidR="00C22216" w:rsidRDefault="00C22216" w:rsidP="00874008">
      <w:pPr>
        <w:spacing w:line="259" w:lineRule="auto"/>
        <w:ind w:left="1701" w:hanging="1701"/>
        <w:contextualSpacing/>
        <w:rPr>
          <w:rFonts w:ascii="Myriad Web" w:hAnsi="Myriad Web"/>
          <w:color w:val="000000"/>
          <w:sz w:val="22"/>
          <w:szCs w:val="22"/>
          <w:u w:val="single"/>
        </w:rPr>
      </w:pPr>
    </w:p>
    <w:p w14:paraId="20CD5903" w14:textId="61F9AB83" w:rsidR="00C22216" w:rsidRPr="006C4273" w:rsidRDefault="00C22216" w:rsidP="006C4273">
      <w:pPr>
        <w:pStyle w:val="Odstavecodsazen0"/>
        <w:tabs>
          <w:tab w:val="clear" w:pos="1699"/>
        </w:tabs>
        <w:ind w:left="0" w:firstLine="0"/>
        <w:rPr>
          <w:rFonts w:ascii="Myriad Web" w:hAnsi="Myriad Web"/>
          <w:color w:val="auto"/>
          <w:sz w:val="22"/>
          <w:szCs w:val="22"/>
        </w:rPr>
      </w:pPr>
      <w:r w:rsidRPr="006C4273">
        <w:rPr>
          <w:rFonts w:ascii="Myriad Web" w:hAnsi="Myriad Web"/>
          <w:b/>
          <w:bCs/>
          <w:color w:val="auto"/>
          <w:sz w:val="22"/>
          <w:szCs w:val="22"/>
        </w:rPr>
        <w:t>Vyhrazená změna závazku</w:t>
      </w:r>
      <w:r>
        <w:rPr>
          <w:rFonts w:ascii="Myriad Web" w:hAnsi="Myriad Web"/>
          <w:color w:val="auto"/>
          <w:sz w:val="22"/>
          <w:szCs w:val="22"/>
        </w:rPr>
        <w:t xml:space="preserve">: </w:t>
      </w:r>
      <w:r w:rsidRPr="006C4273">
        <w:rPr>
          <w:rFonts w:ascii="Myriad Web" w:hAnsi="Myriad Web"/>
          <w:color w:val="auto"/>
          <w:sz w:val="22"/>
          <w:szCs w:val="22"/>
        </w:rPr>
        <w:t>Zhotovitel není v prodlení s plněním předmětu zakázky, jestliže dojde ke zdržení realizace předmětu plnění</w:t>
      </w:r>
      <w:r w:rsidR="001474ED">
        <w:rPr>
          <w:rFonts w:ascii="Myriad Web" w:hAnsi="Myriad Web"/>
          <w:color w:val="auto"/>
          <w:sz w:val="22"/>
          <w:szCs w:val="22"/>
        </w:rPr>
        <w:t xml:space="preserve">, resp. </w:t>
      </w:r>
      <w:r w:rsidR="003977E3">
        <w:rPr>
          <w:rFonts w:ascii="Myriad Web" w:hAnsi="Myriad Web"/>
          <w:color w:val="auto"/>
          <w:sz w:val="22"/>
          <w:szCs w:val="22"/>
        </w:rPr>
        <w:t xml:space="preserve">ke </w:t>
      </w:r>
      <w:r w:rsidR="001474ED">
        <w:rPr>
          <w:rFonts w:ascii="Myriad Web" w:hAnsi="Myriad Web"/>
          <w:color w:val="auto"/>
          <w:sz w:val="22"/>
          <w:szCs w:val="22"/>
        </w:rPr>
        <w:t>zdržení vydání kolaudačního souhlasu</w:t>
      </w:r>
      <w:r w:rsidRPr="006C4273">
        <w:rPr>
          <w:rFonts w:ascii="Myriad Web" w:hAnsi="Myriad Web"/>
          <w:color w:val="auto"/>
          <w:sz w:val="22"/>
          <w:szCs w:val="22"/>
        </w:rPr>
        <w:t xml:space="preserve"> </w:t>
      </w:r>
      <w:r w:rsidR="001474ED">
        <w:rPr>
          <w:rFonts w:ascii="Myriad Web" w:hAnsi="Myriad Web"/>
          <w:color w:val="auto"/>
          <w:sz w:val="22"/>
          <w:szCs w:val="22"/>
        </w:rPr>
        <w:t>u příslušného stavebního úřadu,</w:t>
      </w:r>
      <w:r w:rsidRPr="006C4273">
        <w:rPr>
          <w:rFonts w:ascii="Myriad Web" w:hAnsi="Myriad Web"/>
          <w:color w:val="auto"/>
          <w:sz w:val="22"/>
          <w:szCs w:val="22"/>
        </w:rPr>
        <w:t xml:space="preserve"> </w:t>
      </w:r>
      <w:r w:rsidR="00B247DC">
        <w:rPr>
          <w:rFonts w:ascii="Myriad Web" w:hAnsi="Myriad Web"/>
          <w:color w:val="auto"/>
          <w:sz w:val="22"/>
          <w:szCs w:val="22"/>
        </w:rPr>
        <w:t>v důsledku okolností, které zhotovitel nezavinil</w:t>
      </w:r>
      <w:r w:rsidR="00D62D45">
        <w:rPr>
          <w:rFonts w:ascii="Myriad Web" w:hAnsi="Myriad Web"/>
          <w:color w:val="auto"/>
          <w:sz w:val="22"/>
          <w:szCs w:val="22"/>
        </w:rPr>
        <w:t xml:space="preserve">, a kdy důvodem zdržení vydání kolaudačního souhlasu je nečinnost </w:t>
      </w:r>
      <w:r w:rsidR="00140269">
        <w:rPr>
          <w:rFonts w:ascii="Myriad Web" w:hAnsi="Myriad Web"/>
          <w:color w:val="auto"/>
          <w:sz w:val="22"/>
          <w:szCs w:val="22"/>
        </w:rPr>
        <w:t xml:space="preserve">stavebního úřadu nebo </w:t>
      </w:r>
      <w:r w:rsidR="00D62D45">
        <w:rPr>
          <w:rFonts w:ascii="Myriad Web" w:hAnsi="Myriad Web"/>
          <w:color w:val="auto"/>
          <w:sz w:val="22"/>
          <w:szCs w:val="22"/>
        </w:rPr>
        <w:t xml:space="preserve">dotčených orgánů. Nečinností se pro účely tohoto ustanovení rozumí nedodržení lhůt stanovených právními předpisy pro vydání příslušného závazného stanoviska či vyjádření či rozhodnutí. </w:t>
      </w:r>
      <w:r w:rsidRPr="006C4273">
        <w:rPr>
          <w:rFonts w:ascii="Myriad Web" w:hAnsi="Myriad Web"/>
          <w:color w:val="auto"/>
          <w:sz w:val="22"/>
          <w:szCs w:val="22"/>
        </w:rPr>
        <w:t>Lhůt</w:t>
      </w:r>
      <w:r w:rsidR="001474ED">
        <w:rPr>
          <w:rFonts w:ascii="Myriad Web" w:hAnsi="Myriad Web"/>
          <w:color w:val="auto"/>
          <w:sz w:val="22"/>
          <w:szCs w:val="22"/>
        </w:rPr>
        <w:t>a</w:t>
      </w:r>
      <w:r w:rsidRPr="006C4273">
        <w:rPr>
          <w:rFonts w:ascii="Myriad Web" w:hAnsi="Myriad Web"/>
          <w:color w:val="auto"/>
          <w:sz w:val="22"/>
          <w:szCs w:val="22"/>
        </w:rPr>
        <w:t xml:space="preserve"> </w:t>
      </w:r>
      <w:r w:rsidR="001474ED">
        <w:rPr>
          <w:rFonts w:ascii="Myriad Web" w:hAnsi="Myriad Web"/>
          <w:color w:val="auto"/>
          <w:sz w:val="22"/>
          <w:szCs w:val="22"/>
        </w:rPr>
        <w:t xml:space="preserve">pro předání dokončeného díla včetně předání kolaudačního souhlasu </w:t>
      </w:r>
      <w:r w:rsidRPr="006C4273">
        <w:rPr>
          <w:rFonts w:ascii="Myriad Web" w:hAnsi="Myriad Web"/>
          <w:color w:val="auto"/>
          <w:sz w:val="22"/>
          <w:szCs w:val="22"/>
        </w:rPr>
        <w:t>se prodlužuj</w:t>
      </w:r>
      <w:r w:rsidR="001474ED">
        <w:rPr>
          <w:rFonts w:ascii="Myriad Web" w:hAnsi="Myriad Web"/>
          <w:color w:val="auto"/>
          <w:sz w:val="22"/>
          <w:szCs w:val="22"/>
        </w:rPr>
        <w:t>e</w:t>
      </w:r>
      <w:r w:rsidRPr="006C4273">
        <w:rPr>
          <w:rFonts w:ascii="Myriad Web" w:hAnsi="Myriad Web"/>
          <w:color w:val="auto"/>
          <w:sz w:val="22"/>
          <w:szCs w:val="22"/>
        </w:rPr>
        <w:t xml:space="preserve"> o dobu</w:t>
      </w:r>
      <w:r w:rsidR="00E25CFE">
        <w:rPr>
          <w:rFonts w:ascii="Myriad Web" w:hAnsi="Myriad Web"/>
          <w:color w:val="auto"/>
          <w:sz w:val="22"/>
          <w:szCs w:val="22"/>
        </w:rPr>
        <w:t xml:space="preserve">, po kterou byly tyto orgány nečinné. </w:t>
      </w:r>
      <w:r w:rsidRPr="006C4273">
        <w:rPr>
          <w:rFonts w:ascii="Myriad Web" w:hAnsi="Myriad Web"/>
          <w:color w:val="auto"/>
          <w:sz w:val="22"/>
          <w:szCs w:val="22"/>
        </w:rPr>
        <w:t xml:space="preserve">Zhotovitel je povinen objednatele o prodloužení lhůty </w:t>
      </w:r>
      <w:r w:rsidR="00B247DC">
        <w:rPr>
          <w:rFonts w:ascii="Myriad Web" w:hAnsi="Myriad Web"/>
          <w:color w:val="auto"/>
          <w:sz w:val="22"/>
          <w:szCs w:val="22"/>
        </w:rPr>
        <w:lastRenderedPageBreak/>
        <w:t>s uvedením důvodu</w:t>
      </w:r>
      <w:r w:rsidRPr="006C4273">
        <w:rPr>
          <w:rFonts w:ascii="Myriad Web" w:hAnsi="Myriad Web"/>
          <w:color w:val="auto"/>
          <w:sz w:val="22"/>
          <w:szCs w:val="22"/>
        </w:rPr>
        <w:t xml:space="preserve"> informovat bez zbytečného odkladu poté, kdy se o této skutečnosti dozví. Smluvní strany na základě této skutečnosti uzavřou dodatek ke smlouvě o dílo.</w:t>
      </w:r>
    </w:p>
    <w:p w14:paraId="748AA2C5" w14:textId="77777777" w:rsidR="00ED32AA" w:rsidRDefault="00ED32AA" w:rsidP="006C4273">
      <w:pPr>
        <w:spacing w:line="259" w:lineRule="auto"/>
        <w:ind w:firstLine="483"/>
        <w:contextualSpacing/>
        <w:rPr>
          <w:rFonts w:ascii="Myriad Web" w:hAnsi="Myriad Web" w:cs="Arial"/>
          <w:bCs/>
          <w:sz w:val="22"/>
          <w:szCs w:val="22"/>
        </w:rPr>
      </w:pPr>
    </w:p>
    <w:p w14:paraId="1CC316F1" w14:textId="77777777" w:rsidR="00343893" w:rsidRPr="00FC5BAE" w:rsidRDefault="00343893" w:rsidP="006C4273">
      <w:pPr>
        <w:spacing w:line="259" w:lineRule="auto"/>
        <w:ind w:firstLine="483"/>
        <w:contextualSpacing/>
        <w:rPr>
          <w:rFonts w:ascii="Myriad Web" w:hAnsi="Myriad Web" w:cs="Arial"/>
          <w:bCs/>
          <w:sz w:val="22"/>
          <w:szCs w:val="22"/>
        </w:rPr>
      </w:pPr>
    </w:p>
    <w:p w14:paraId="2BD26A95" w14:textId="530F295F" w:rsidR="00B251AF" w:rsidRPr="00FC5BAE" w:rsidRDefault="006B1C01" w:rsidP="00B251AF">
      <w:pPr>
        <w:suppressAutoHyphens/>
        <w:jc w:val="both"/>
        <w:rPr>
          <w:rFonts w:ascii="Myriad Web" w:hAnsi="Myriad Web" w:cs="Arial"/>
          <w:iCs/>
          <w:sz w:val="22"/>
          <w:szCs w:val="22"/>
        </w:rPr>
      </w:pPr>
      <w:r w:rsidRPr="00FC5BAE">
        <w:rPr>
          <w:rFonts w:ascii="Myriad Web" w:hAnsi="Myriad Web"/>
          <w:iCs/>
          <w:sz w:val="22"/>
          <w:szCs w:val="22"/>
          <w:u w:val="single"/>
        </w:rPr>
        <w:t>Místo plnění:</w:t>
      </w:r>
      <w:r w:rsidR="000F39D2" w:rsidRPr="00FC5BAE">
        <w:rPr>
          <w:rFonts w:ascii="Myriad Web" w:hAnsi="Myriad Web"/>
          <w:iCs/>
          <w:sz w:val="22"/>
          <w:szCs w:val="22"/>
        </w:rPr>
        <w:t xml:space="preserve"> </w:t>
      </w:r>
      <w:r w:rsidR="004E1524">
        <w:rPr>
          <w:rFonts w:ascii="Myriad Web" w:hAnsi="Myriad Web" w:cs="Arial"/>
          <w:sz w:val="22"/>
          <w:szCs w:val="22"/>
        </w:rPr>
        <w:t>budova Valdštejnského zámku v Jičíně</w:t>
      </w:r>
      <w:r w:rsidR="009869EE">
        <w:rPr>
          <w:rFonts w:ascii="Myriad Web" w:hAnsi="Myriad Web" w:cs="Arial"/>
          <w:sz w:val="22"/>
          <w:szCs w:val="22"/>
        </w:rPr>
        <w:t xml:space="preserve"> (čp. </w:t>
      </w:r>
      <w:r w:rsidR="004E1524">
        <w:rPr>
          <w:rFonts w:ascii="Myriad Web" w:hAnsi="Myriad Web" w:cs="Arial"/>
          <w:sz w:val="22"/>
          <w:szCs w:val="22"/>
        </w:rPr>
        <w:t>1</w:t>
      </w:r>
      <w:r w:rsidR="009869EE">
        <w:rPr>
          <w:rFonts w:ascii="Myriad Web" w:hAnsi="Myriad Web" w:cs="Arial"/>
          <w:sz w:val="22"/>
          <w:szCs w:val="22"/>
        </w:rPr>
        <w:t xml:space="preserve"> na </w:t>
      </w:r>
      <w:proofErr w:type="spellStart"/>
      <w:r w:rsidR="009869EE">
        <w:rPr>
          <w:rFonts w:ascii="Myriad Web" w:hAnsi="Myriad Web" w:cs="Arial"/>
          <w:sz w:val="22"/>
          <w:szCs w:val="22"/>
        </w:rPr>
        <w:t>stp</w:t>
      </w:r>
      <w:proofErr w:type="spellEnd"/>
      <w:r w:rsidR="009869EE">
        <w:rPr>
          <w:rFonts w:ascii="Myriad Web" w:hAnsi="Myriad Web" w:cs="Arial"/>
          <w:sz w:val="22"/>
          <w:szCs w:val="22"/>
        </w:rPr>
        <w:t xml:space="preserve">. </w:t>
      </w:r>
      <w:r w:rsidR="004E1524">
        <w:rPr>
          <w:rFonts w:ascii="Myriad Web" w:hAnsi="Myriad Web" w:cs="Arial"/>
          <w:sz w:val="22"/>
          <w:szCs w:val="22"/>
        </w:rPr>
        <w:t>1</w:t>
      </w:r>
      <w:r w:rsidR="009869EE">
        <w:rPr>
          <w:rFonts w:ascii="Myriad Web" w:hAnsi="Myriad Web" w:cs="Arial"/>
          <w:sz w:val="22"/>
          <w:szCs w:val="22"/>
        </w:rPr>
        <w:t>)</w:t>
      </w:r>
      <w:r w:rsidR="000F39D2" w:rsidRPr="00FC5BAE">
        <w:rPr>
          <w:rFonts w:ascii="Myriad Web" w:hAnsi="Myriad Web" w:cs="Arial"/>
          <w:sz w:val="22"/>
          <w:szCs w:val="22"/>
        </w:rPr>
        <w:t xml:space="preserve"> v k. </w:t>
      </w:r>
      <w:proofErr w:type="spellStart"/>
      <w:r w:rsidR="000F39D2" w:rsidRPr="00FC5BAE">
        <w:rPr>
          <w:rFonts w:ascii="Myriad Web" w:hAnsi="Myriad Web" w:cs="Arial"/>
          <w:sz w:val="22"/>
          <w:szCs w:val="22"/>
        </w:rPr>
        <w:t>ú.</w:t>
      </w:r>
      <w:proofErr w:type="spellEnd"/>
      <w:r w:rsidR="000F39D2" w:rsidRPr="00FC5BAE">
        <w:rPr>
          <w:rFonts w:ascii="Myriad Web" w:hAnsi="Myriad Web" w:cs="Arial"/>
          <w:sz w:val="22"/>
          <w:szCs w:val="22"/>
        </w:rPr>
        <w:t xml:space="preserve"> a obec Jičín, kraj Královéhradecký</w:t>
      </w:r>
      <w:r w:rsidR="00C75217">
        <w:rPr>
          <w:rFonts w:ascii="Myriad Web" w:hAnsi="Myriad Web" w:cs="Arial"/>
          <w:iCs/>
          <w:sz w:val="22"/>
          <w:szCs w:val="22"/>
        </w:rPr>
        <w:t>.</w:t>
      </w:r>
    </w:p>
    <w:p w14:paraId="6F4F9EEA" w14:textId="77777777" w:rsidR="00B251AF" w:rsidRPr="00FC5BAE" w:rsidRDefault="00B251AF" w:rsidP="00B251AF">
      <w:pPr>
        <w:suppressAutoHyphens/>
        <w:jc w:val="both"/>
        <w:rPr>
          <w:rFonts w:ascii="Myriad Web" w:hAnsi="Myriad Web" w:cs="Arial"/>
          <w:iCs/>
          <w:sz w:val="22"/>
          <w:szCs w:val="22"/>
        </w:rPr>
      </w:pPr>
    </w:p>
    <w:p w14:paraId="12052F4F" w14:textId="0E57F332" w:rsidR="006B1C01" w:rsidRPr="00FC5BAE" w:rsidRDefault="009270E4" w:rsidP="00B251AF">
      <w:pPr>
        <w:pStyle w:val="Zkladntext"/>
        <w:numPr>
          <w:ilvl w:val="0"/>
          <w:numId w:val="7"/>
        </w:numPr>
        <w:spacing w:after="0"/>
        <w:ind w:left="0"/>
        <w:jc w:val="both"/>
        <w:rPr>
          <w:rFonts w:ascii="Myriad Web" w:hAnsi="Myriad Web"/>
          <w:color w:val="000000"/>
          <w:sz w:val="22"/>
          <w:szCs w:val="22"/>
        </w:rPr>
      </w:pPr>
      <w:r w:rsidRPr="00FC5BAE">
        <w:rPr>
          <w:rFonts w:ascii="Myriad Web" w:hAnsi="Myriad Web"/>
          <w:sz w:val="22"/>
          <w:szCs w:val="22"/>
        </w:rPr>
        <w:t>Zhotovitel bude dílo provádět dle závazného harmonogramu uvedeného v </w:t>
      </w:r>
      <w:r w:rsidR="00647E68" w:rsidRPr="00FC5BAE">
        <w:rPr>
          <w:rFonts w:ascii="Myriad Web" w:hAnsi="Myriad Web"/>
          <w:sz w:val="22"/>
          <w:szCs w:val="22"/>
        </w:rPr>
        <w:t>článku</w:t>
      </w:r>
      <w:r w:rsidRPr="00FC5BAE">
        <w:rPr>
          <w:rFonts w:ascii="Myriad Web" w:hAnsi="Myriad Web"/>
          <w:sz w:val="22"/>
          <w:szCs w:val="22"/>
        </w:rPr>
        <w:t xml:space="preserve"> </w:t>
      </w:r>
      <w:r w:rsidR="00740229" w:rsidRPr="00FC5BAE">
        <w:rPr>
          <w:rFonts w:ascii="Myriad Web" w:hAnsi="Myriad Web"/>
          <w:sz w:val="22"/>
          <w:szCs w:val="22"/>
        </w:rPr>
        <w:t>I</w:t>
      </w:r>
      <w:r w:rsidR="006B1C01" w:rsidRPr="00FC5BAE">
        <w:rPr>
          <w:rFonts w:ascii="Myriad Web" w:hAnsi="Myriad Web"/>
          <w:sz w:val="22"/>
          <w:szCs w:val="22"/>
        </w:rPr>
        <w:t xml:space="preserve">II. bod </w:t>
      </w:r>
      <w:r w:rsidR="00707DC6">
        <w:rPr>
          <w:rFonts w:ascii="Myriad Web" w:hAnsi="Myriad Web"/>
          <w:sz w:val="22"/>
          <w:szCs w:val="22"/>
        </w:rPr>
        <w:t>3</w:t>
      </w:r>
      <w:r w:rsidRPr="00FC5BAE">
        <w:rPr>
          <w:rFonts w:ascii="Myriad Web" w:hAnsi="Myriad Web"/>
          <w:sz w:val="22"/>
          <w:szCs w:val="22"/>
        </w:rPr>
        <w:t xml:space="preserve"> této smlouvy. Zhotovitel prohlašuje, že termíny uvedené v harmonogramu vycházejí</w:t>
      </w:r>
      <w:r w:rsidR="00F16133" w:rsidRPr="00FC5BAE">
        <w:rPr>
          <w:rFonts w:ascii="Myriad Web" w:hAnsi="Myriad Web"/>
          <w:sz w:val="22"/>
          <w:szCs w:val="22"/>
        </w:rPr>
        <w:t>cí</w:t>
      </w:r>
      <w:r w:rsidRPr="00FC5BAE">
        <w:rPr>
          <w:rFonts w:ascii="Myriad Web" w:hAnsi="Myriad Web"/>
          <w:sz w:val="22"/>
          <w:szCs w:val="22"/>
        </w:rPr>
        <w:t xml:space="preserve"> z nabídky zhotovitele pro </w:t>
      </w:r>
      <w:r w:rsidR="00934645" w:rsidRPr="00FC5BAE">
        <w:rPr>
          <w:rFonts w:ascii="Myriad Web" w:hAnsi="Myriad Web"/>
          <w:sz w:val="22"/>
          <w:szCs w:val="22"/>
        </w:rPr>
        <w:t>zadávací</w:t>
      </w:r>
      <w:r w:rsidRPr="00FC5BAE">
        <w:rPr>
          <w:rFonts w:ascii="Myriad Web" w:hAnsi="Myriad Web"/>
          <w:sz w:val="22"/>
          <w:szCs w:val="22"/>
        </w:rPr>
        <w:t xml:space="preserve"> řízení na zhotovitele stavby podle této smlouvy</w:t>
      </w:r>
      <w:r w:rsidR="006B1760" w:rsidRPr="00FC5BAE">
        <w:rPr>
          <w:rFonts w:ascii="Myriad Web" w:hAnsi="Myriad Web"/>
          <w:sz w:val="22"/>
          <w:szCs w:val="22"/>
        </w:rPr>
        <w:t xml:space="preserve"> </w:t>
      </w:r>
      <w:r w:rsidRPr="00FC5BAE">
        <w:rPr>
          <w:rFonts w:ascii="Myriad Web" w:hAnsi="Myriad Web"/>
          <w:sz w:val="22"/>
          <w:szCs w:val="22"/>
        </w:rPr>
        <w:t>jsou reálně splnitelné.</w:t>
      </w:r>
    </w:p>
    <w:p w14:paraId="29E18AE8" w14:textId="77777777" w:rsidR="00B251AF" w:rsidRPr="00FC5BAE" w:rsidRDefault="00B251AF" w:rsidP="00B251AF">
      <w:pPr>
        <w:pStyle w:val="Zkladntext"/>
        <w:spacing w:after="0"/>
        <w:jc w:val="both"/>
        <w:rPr>
          <w:rFonts w:ascii="Myriad Web" w:hAnsi="Myriad Web"/>
          <w:color w:val="000000"/>
          <w:sz w:val="22"/>
          <w:szCs w:val="22"/>
        </w:rPr>
      </w:pPr>
    </w:p>
    <w:p w14:paraId="3F74B16D" w14:textId="4C9AA0BA" w:rsidR="00C26083" w:rsidRPr="00FC5BAE" w:rsidRDefault="009270E4" w:rsidP="00B251AF">
      <w:pPr>
        <w:pStyle w:val="Zkladntext"/>
        <w:numPr>
          <w:ilvl w:val="0"/>
          <w:numId w:val="7"/>
        </w:numPr>
        <w:spacing w:after="0"/>
        <w:ind w:left="0"/>
        <w:jc w:val="both"/>
        <w:rPr>
          <w:rFonts w:ascii="Myriad Web" w:hAnsi="Myriad Web"/>
          <w:color w:val="000000"/>
          <w:sz w:val="22"/>
          <w:szCs w:val="22"/>
        </w:rPr>
      </w:pPr>
      <w:r w:rsidRPr="00FC5BAE">
        <w:rPr>
          <w:rFonts w:ascii="Myriad Web" w:hAnsi="Myriad Web"/>
          <w:color w:val="000000"/>
          <w:sz w:val="22"/>
          <w:szCs w:val="22"/>
        </w:rPr>
        <w:t xml:space="preserve">Objednatel není povinen zhotovitele o dodržení termínů a lhůt dle této smlouvy vč. jejích příloh upomínat. Nedodržením těchto termínů a lhůt dochází k prodlení zhotovitele se všemi důsledky podle </w:t>
      </w:r>
      <w:r w:rsidR="006B1C01" w:rsidRPr="00FC5BAE">
        <w:rPr>
          <w:rFonts w:ascii="Myriad Web" w:hAnsi="Myriad Web"/>
          <w:color w:val="000000"/>
          <w:sz w:val="22"/>
          <w:szCs w:val="22"/>
        </w:rPr>
        <w:t>občanského zákoníku</w:t>
      </w:r>
      <w:r w:rsidR="007C412C" w:rsidRPr="00FC5BAE">
        <w:rPr>
          <w:rFonts w:ascii="Myriad Web" w:hAnsi="Myriad Web"/>
          <w:color w:val="000000"/>
          <w:sz w:val="22"/>
          <w:szCs w:val="22"/>
        </w:rPr>
        <w:t xml:space="preserve"> a dle této smlouvy</w:t>
      </w:r>
      <w:r w:rsidR="006B1C01" w:rsidRPr="00FC5BAE">
        <w:rPr>
          <w:rFonts w:ascii="Myriad Web" w:hAnsi="Myriad Web"/>
          <w:color w:val="000000"/>
          <w:sz w:val="22"/>
          <w:szCs w:val="22"/>
        </w:rPr>
        <w:t>.</w:t>
      </w:r>
    </w:p>
    <w:p w14:paraId="0804F77F" w14:textId="70BD05FA" w:rsidR="00DD42F9" w:rsidRPr="005D7323" w:rsidRDefault="00DD42F9" w:rsidP="005D7323">
      <w:pPr>
        <w:rPr>
          <w:rFonts w:ascii="Calibri" w:hAnsi="Calibri" w:cs="Calibri"/>
          <w:color w:val="000000"/>
        </w:rPr>
      </w:pPr>
    </w:p>
    <w:p w14:paraId="2FAE7EB0"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V.</w:t>
      </w:r>
    </w:p>
    <w:p w14:paraId="543EFCA1" w14:textId="77777777" w:rsidR="0042197C" w:rsidRPr="00FC5BAE" w:rsidRDefault="0042197C" w:rsidP="00B251AF">
      <w:pPr>
        <w:jc w:val="center"/>
        <w:rPr>
          <w:rFonts w:ascii="Myriad Web" w:hAnsi="Myriad Web"/>
          <w:b/>
          <w:sz w:val="22"/>
          <w:szCs w:val="22"/>
        </w:rPr>
      </w:pPr>
      <w:r w:rsidRPr="00FC5BAE">
        <w:rPr>
          <w:rFonts w:ascii="Myriad Web" w:hAnsi="Myriad Web"/>
          <w:b/>
          <w:sz w:val="22"/>
          <w:szCs w:val="22"/>
        </w:rPr>
        <w:t xml:space="preserve">Cena díla </w:t>
      </w:r>
    </w:p>
    <w:p w14:paraId="1F0CEBB7" w14:textId="07B3131B" w:rsidR="00056979" w:rsidRPr="00FC5BAE" w:rsidRDefault="006B1C01" w:rsidP="00B251AF">
      <w:pPr>
        <w:numPr>
          <w:ilvl w:val="0"/>
          <w:numId w:val="8"/>
        </w:numPr>
        <w:ind w:left="0" w:hanging="357"/>
        <w:jc w:val="both"/>
        <w:rPr>
          <w:rFonts w:ascii="Myriad Web" w:hAnsi="Myriad Web"/>
          <w:sz w:val="22"/>
          <w:szCs w:val="22"/>
        </w:rPr>
      </w:pPr>
      <w:r w:rsidRPr="00FC5BAE">
        <w:rPr>
          <w:rFonts w:ascii="Myriad Web" w:hAnsi="Myriad Web"/>
          <w:sz w:val="22"/>
          <w:szCs w:val="22"/>
        </w:rPr>
        <w:t xml:space="preserve">Cena za celé </w:t>
      </w:r>
      <w:r w:rsidR="00920CFE" w:rsidRPr="00FC5BAE">
        <w:rPr>
          <w:rFonts w:ascii="Myriad Web" w:hAnsi="Myriad Web"/>
          <w:sz w:val="22"/>
          <w:szCs w:val="22"/>
        </w:rPr>
        <w:t xml:space="preserve">dílo </w:t>
      </w:r>
      <w:r w:rsidRPr="00FC5BAE">
        <w:rPr>
          <w:rFonts w:ascii="Myriad Web" w:hAnsi="Myriad Web"/>
          <w:sz w:val="22"/>
          <w:szCs w:val="22"/>
        </w:rPr>
        <w:t>je stanovena jako cena pevná a nejvýše přípustná</w:t>
      </w:r>
      <w:r w:rsidR="00920CFE" w:rsidRPr="00FC5BAE">
        <w:rPr>
          <w:rFonts w:ascii="Myriad Web" w:hAnsi="Myriad Web"/>
          <w:sz w:val="22"/>
          <w:szCs w:val="22"/>
        </w:rPr>
        <w:t>, nedojde-li ke změně díla dle bodu</w:t>
      </w:r>
      <w:r w:rsidR="006B1760" w:rsidRPr="00FC5BAE">
        <w:rPr>
          <w:rFonts w:ascii="Myriad Web" w:hAnsi="Myriad Web"/>
          <w:sz w:val="22"/>
          <w:szCs w:val="22"/>
        </w:rPr>
        <w:t xml:space="preserve"> </w:t>
      </w:r>
      <w:r w:rsidR="009869EE">
        <w:rPr>
          <w:rFonts w:ascii="Myriad Web" w:hAnsi="Myriad Web"/>
          <w:sz w:val="22"/>
          <w:szCs w:val="22"/>
        </w:rPr>
        <w:t>10</w:t>
      </w:r>
      <w:r w:rsidR="00C75217">
        <w:rPr>
          <w:rFonts w:ascii="Myriad Web" w:hAnsi="Myriad Web"/>
          <w:sz w:val="22"/>
          <w:szCs w:val="22"/>
        </w:rPr>
        <w:t xml:space="preserve"> </w:t>
      </w:r>
      <w:r w:rsidR="00920CFE" w:rsidRPr="00FC5BAE">
        <w:rPr>
          <w:rFonts w:ascii="Myriad Web" w:hAnsi="Myriad Web"/>
          <w:sz w:val="22"/>
          <w:szCs w:val="22"/>
        </w:rPr>
        <w:t>tohoto článku</w:t>
      </w:r>
      <w:r w:rsidR="009869EE">
        <w:rPr>
          <w:rFonts w:ascii="Myriad Web" w:hAnsi="Myriad Web"/>
          <w:sz w:val="22"/>
          <w:szCs w:val="22"/>
        </w:rPr>
        <w:t xml:space="preserve"> smlouvy</w:t>
      </w:r>
      <w:r w:rsidR="00920CFE" w:rsidRPr="00FC5BAE">
        <w:rPr>
          <w:rFonts w:ascii="Myriad Web" w:hAnsi="Myriad Web"/>
          <w:sz w:val="22"/>
          <w:szCs w:val="22"/>
        </w:rPr>
        <w:t>. Z</w:t>
      </w:r>
      <w:r w:rsidRPr="00FC5BAE">
        <w:rPr>
          <w:rFonts w:ascii="Myriad Web" w:hAnsi="Myriad Web"/>
          <w:sz w:val="22"/>
          <w:szCs w:val="22"/>
        </w:rPr>
        <w:t>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w:t>
      </w:r>
      <w:r w:rsidR="00934645" w:rsidRPr="00FC5BAE">
        <w:rPr>
          <w:rFonts w:ascii="Myriad Web" w:hAnsi="Myriad Web"/>
          <w:sz w:val="22"/>
          <w:szCs w:val="22"/>
        </w:rPr>
        <w:t>y, data</w:t>
      </w:r>
      <w:r w:rsidRPr="00FC5BAE">
        <w:rPr>
          <w:rFonts w:ascii="Myriad Web" w:hAnsi="Myriad Web"/>
          <w:sz w:val="22"/>
          <w:szCs w:val="22"/>
        </w:rPr>
        <w:t xml:space="preserve">,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0FC37A2C" w14:textId="77777777" w:rsidR="00B251AF" w:rsidRPr="00FC5BAE" w:rsidRDefault="00B251AF" w:rsidP="00B251AF">
      <w:pPr>
        <w:jc w:val="both"/>
        <w:rPr>
          <w:rFonts w:ascii="Myriad Web" w:hAnsi="Myriad Web"/>
          <w:sz w:val="22"/>
          <w:szCs w:val="22"/>
        </w:rPr>
      </w:pPr>
    </w:p>
    <w:p w14:paraId="4DBB89F8" w14:textId="7EED6A9E" w:rsidR="00F16133" w:rsidRPr="00FC5BAE" w:rsidRDefault="006B1C01" w:rsidP="00B251AF">
      <w:pPr>
        <w:numPr>
          <w:ilvl w:val="0"/>
          <w:numId w:val="8"/>
        </w:numPr>
        <w:ind w:left="0"/>
        <w:jc w:val="both"/>
        <w:rPr>
          <w:rFonts w:ascii="Myriad Web" w:hAnsi="Myriad Web"/>
          <w:sz w:val="22"/>
          <w:szCs w:val="22"/>
        </w:rPr>
      </w:pPr>
      <w:r w:rsidRPr="00FC5BAE">
        <w:rPr>
          <w:rFonts w:ascii="Myriad Web" w:hAnsi="Myriad Web"/>
          <w:sz w:val="22"/>
          <w:szCs w:val="22"/>
        </w:rPr>
        <w:t>Cena</w:t>
      </w:r>
      <w:r w:rsidR="00056979" w:rsidRPr="00FC5BAE">
        <w:rPr>
          <w:rFonts w:ascii="Myriad Web" w:hAnsi="Myriad Web"/>
          <w:sz w:val="22"/>
          <w:szCs w:val="22"/>
        </w:rPr>
        <w:t xml:space="preserve"> za provedení díla dle článku II. </w:t>
      </w:r>
      <w:r w:rsidRPr="00FC5BAE">
        <w:rPr>
          <w:rFonts w:ascii="Myriad Web" w:hAnsi="Myriad Web"/>
          <w:sz w:val="22"/>
          <w:szCs w:val="22"/>
        </w:rPr>
        <w:t>této smlouvy, v podrobném členění uvedeném v p</w:t>
      </w:r>
      <w:r w:rsidR="00056979" w:rsidRPr="00FC5BAE">
        <w:rPr>
          <w:rFonts w:ascii="Myriad Web" w:hAnsi="Myriad Web"/>
          <w:sz w:val="22"/>
          <w:szCs w:val="22"/>
        </w:rPr>
        <w:t>oložkovém rozpočtu</w:t>
      </w:r>
      <w:r w:rsidRPr="00FC5BAE">
        <w:rPr>
          <w:rFonts w:ascii="Myriad Web" w:hAnsi="Myriad Web"/>
          <w:sz w:val="22"/>
          <w:szCs w:val="22"/>
        </w:rPr>
        <w:t>, jehož úplnost je zaručena, činí celkem:</w:t>
      </w:r>
    </w:p>
    <w:p w14:paraId="6E1700F7" w14:textId="77777777" w:rsidR="00C26083" w:rsidRPr="00FC5BAE" w:rsidRDefault="00C26083" w:rsidP="00B251AF">
      <w:pPr>
        <w:pStyle w:val="Odstavecseseznamem"/>
        <w:ind w:left="0"/>
        <w:rPr>
          <w:rFonts w:ascii="Myriad Web" w:hAnsi="Myriad Web"/>
          <w:sz w:val="22"/>
          <w:szCs w:val="22"/>
        </w:rPr>
      </w:pPr>
    </w:p>
    <w:p w14:paraId="038D05BC"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 xml:space="preserve">Cena bez DPH </w:t>
      </w:r>
      <w:r w:rsidRPr="00FC5BAE">
        <w:rPr>
          <w:rFonts w:ascii="Myriad Web" w:hAnsi="Myriad Web"/>
          <w:sz w:val="22"/>
          <w:szCs w:val="22"/>
        </w:rPr>
        <w:tab/>
      </w:r>
      <w:r w:rsidRPr="00FC5BAE">
        <w:rPr>
          <w:rFonts w:ascii="Myriad Web" w:hAnsi="Myriad Web"/>
          <w:sz w:val="22"/>
          <w:szCs w:val="22"/>
        </w:rPr>
        <w:tab/>
      </w:r>
      <w:proofErr w:type="spellStart"/>
      <w:proofErr w:type="gramStart"/>
      <w:r w:rsidRPr="00FC5BAE">
        <w:rPr>
          <w:rFonts w:ascii="Myriad Web" w:hAnsi="Myriad Web"/>
          <w:sz w:val="22"/>
          <w:szCs w:val="22"/>
          <w:highlight w:val="yellow"/>
        </w:rPr>
        <w:t>x.xxx.xxx,xx</w:t>
      </w:r>
      <w:proofErr w:type="spellEnd"/>
      <w:proofErr w:type="gramEnd"/>
      <w:r w:rsidRPr="00FC5BAE">
        <w:rPr>
          <w:rFonts w:ascii="Myriad Web" w:hAnsi="Myriad Web"/>
          <w:sz w:val="22"/>
          <w:szCs w:val="22"/>
        </w:rPr>
        <w:t> Kč</w:t>
      </w:r>
    </w:p>
    <w:p w14:paraId="5421B677"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 xml:space="preserve">(slovy: </w:t>
      </w:r>
      <w:proofErr w:type="spellStart"/>
      <w:proofErr w:type="gramStart"/>
      <w:r w:rsidRPr="00FC5BAE">
        <w:rPr>
          <w:rFonts w:ascii="Myriad Web" w:hAnsi="Myriad Web"/>
          <w:sz w:val="22"/>
          <w:szCs w:val="22"/>
          <w:highlight w:val="yellow"/>
        </w:rPr>
        <w:t>x.xxx.xxx,xxkorunčeských</w:t>
      </w:r>
      <w:proofErr w:type="spellEnd"/>
      <w:proofErr w:type="gramEnd"/>
      <w:r w:rsidRPr="00FC5BAE">
        <w:rPr>
          <w:rFonts w:ascii="Myriad Web" w:hAnsi="Myriad Web"/>
          <w:sz w:val="22"/>
          <w:szCs w:val="22"/>
        </w:rPr>
        <w:t>)</w:t>
      </w:r>
    </w:p>
    <w:p w14:paraId="2C61E3C6"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DPH 21%</w:t>
      </w:r>
      <w:r w:rsidRPr="00FC5BAE">
        <w:rPr>
          <w:rFonts w:ascii="Myriad Web" w:hAnsi="Myriad Web"/>
          <w:sz w:val="22"/>
          <w:szCs w:val="22"/>
        </w:rPr>
        <w:tab/>
      </w:r>
      <w:r w:rsidRPr="00FC5BAE">
        <w:rPr>
          <w:rFonts w:ascii="Myriad Web" w:hAnsi="Myriad Web"/>
          <w:sz w:val="22"/>
          <w:szCs w:val="22"/>
        </w:rPr>
        <w:tab/>
      </w:r>
      <w:proofErr w:type="spellStart"/>
      <w:proofErr w:type="gramStart"/>
      <w:r w:rsidRPr="00FC5BAE">
        <w:rPr>
          <w:rFonts w:ascii="Myriad Web" w:hAnsi="Myriad Web"/>
          <w:sz w:val="22"/>
          <w:szCs w:val="22"/>
          <w:highlight w:val="yellow"/>
        </w:rPr>
        <w:t>x.xxx.xxx,xx</w:t>
      </w:r>
      <w:proofErr w:type="spellEnd"/>
      <w:proofErr w:type="gramEnd"/>
      <w:r w:rsidRPr="00FC5BAE">
        <w:rPr>
          <w:rFonts w:ascii="Myriad Web" w:hAnsi="Myriad Web"/>
          <w:sz w:val="22"/>
          <w:szCs w:val="22"/>
        </w:rPr>
        <w:t> Kč</w:t>
      </w:r>
    </w:p>
    <w:p w14:paraId="426BF606"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 xml:space="preserve">(slovy: </w:t>
      </w:r>
      <w:proofErr w:type="spellStart"/>
      <w:proofErr w:type="gramStart"/>
      <w:r w:rsidRPr="00FC5BAE">
        <w:rPr>
          <w:rFonts w:ascii="Myriad Web" w:hAnsi="Myriad Web"/>
          <w:sz w:val="22"/>
          <w:szCs w:val="22"/>
          <w:highlight w:val="yellow"/>
        </w:rPr>
        <w:t>x.xxx.xxx,xxkorunčeských</w:t>
      </w:r>
      <w:proofErr w:type="spellEnd"/>
      <w:proofErr w:type="gramEnd"/>
      <w:r w:rsidRPr="00FC5BAE">
        <w:rPr>
          <w:rFonts w:ascii="Myriad Web" w:hAnsi="Myriad Web"/>
          <w:sz w:val="22"/>
          <w:szCs w:val="22"/>
        </w:rPr>
        <w:t>)</w:t>
      </w:r>
    </w:p>
    <w:p w14:paraId="42CA2EE1"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Cena včetně DPH</w:t>
      </w:r>
      <w:r w:rsidRPr="00FC5BAE">
        <w:rPr>
          <w:rFonts w:ascii="Myriad Web" w:hAnsi="Myriad Web"/>
          <w:sz w:val="22"/>
          <w:szCs w:val="22"/>
        </w:rPr>
        <w:tab/>
      </w:r>
      <w:proofErr w:type="spellStart"/>
      <w:proofErr w:type="gramStart"/>
      <w:r w:rsidRPr="00FC5BAE">
        <w:rPr>
          <w:rFonts w:ascii="Myriad Web" w:hAnsi="Myriad Web"/>
          <w:sz w:val="22"/>
          <w:szCs w:val="22"/>
          <w:highlight w:val="yellow"/>
        </w:rPr>
        <w:t>x.xxx.xxx,xx</w:t>
      </w:r>
      <w:proofErr w:type="spellEnd"/>
      <w:proofErr w:type="gramEnd"/>
      <w:r w:rsidRPr="00FC5BAE">
        <w:rPr>
          <w:rFonts w:ascii="Myriad Web" w:hAnsi="Myriad Web"/>
          <w:sz w:val="22"/>
          <w:szCs w:val="22"/>
        </w:rPr>
        <w:t> Kč</w:t>
      </w:r>
    </w:p>
    <w:p w14:paraId="61753A63" w14:textId="77777777" w:rsidR="00C26083" w:rsidRPr="00FC5BAE" w:rsidRDefault="00C26083" w:rsidP="00B251AF">
      <w:pPr>
        <w:ind w:firstLine="708"/>
        <w:jc w:val="both"/>
        <w:rPr>
          <w:rFonts w:ascii="Myriad Web" w:hAnsi="Myriad Web"/>
          <w:sz w:val="22"/>
          <w:szCs w:val="22"/>
        </w:rPr>
      </w:pPr>
      <w:r w:rsidRPr="00FC5BAE">
        <w:rPr>
          <w:rFonts w:ascii="Myriad Web" w:hAnsi="Myriad Web"/>
          <w:sz w:val="22"/>
          <w:szCs w:val="22"/>
        </w:rPr>
        <w:t xml:space="preserve">(slovy: </w:t>
      </w:r>
      <w:proofErr w:type="spellStart"/>
      <w:proofErr w:type="gramStart"/>
      <w:r w:rsidRPr="00FC5BAE">
        <w:rPr>
          <w:rFonts w:ascii="Myriad Web" w:hAnsi="Myriad Web"/>
          <w:sz w:val="22"/>
          <w:szCs w:val="22"/>
          <w:highlight w:val="yellow"/>
        </w:rPr>
        <w:t>x.xxx.xxx,xxkorunčeských</w:t>
      </w:r>
      <w:proofErr w:type="spellEnd"/>
      <w:proofErr w:type="gramEnd"/>
      <w:r w:rsidRPr="00FC5BAE">
        <w:rPr>
          <w:rFonts w:ascii="Myriad Web" w:hAnsi="Myriad Web"/>
          <w:sz w:val="22"/>
          <w:szCs w:val="22"/>
        </w:rPr>
        <w:t>)¨</w:t>
      </w:r>
    </w:p>
    <w:p w14:paraId="694DE132" w14:textId="77777777" w:rsidR="00C26083" w:rsidRPr="00FC5BAE" w:rsidRDefault="00C26083" w:rsidP="00B251AF">
      <w:pPr>
        <w:ind w:firstLine="708"/>
        <w:jc w:val="both"/>
        <w:rPr>
          <w:rFonts w:ascii="Myriad Web" w:hAnsi="Myriad Web"/>
          <w:sz w:val="22"/>
          <w:szCs w:val="22"/>
        </w:rPr>
      </w:pPr>
    </w:p>
    <w:p w14:paraId="367CA7EC" w14:textId="59702A45" w:rsidR="00C26083" w:rsidRPr="00FC5BAE" w:rsidRDefault="00C26083" w:rsidP="00B251AF">
      <w:pPr>
        <w:pStyle w:val="Odstavecseseznamem"/>
        <w:ind w:left="0"/>
        <w:rPr>
          <w:rFonts w:ascii="Myriad Web" w:hAnsi="Myriad Web"/>
          <w:sz w:val="22"/>
          <w:szCs w:val="22"/>
        </w:rPr>
      </w:pPr>
    </w:p>
    <w:p w14:paraId="1BB943F9" w14:textId="5932A2B4" w:rsidR="00C26083" w:rsidRPr="00FC5BAE" w:rsidRDefault="006B1C01" w:rsidP="00B251AF">
      <w:pPr>
        <w:numPr>
          <w:ilvl w:val="0"/>
          <w:numId w:val="8"/>
        </w:numPr>
        <w:ind w:left="0"/>
        <w:jc w:val="both"/>
        <w:rPr>
          <w:rFonts w:ascii="Myriad Web" w:hAnsi="Myriad Web"/>
          <w:sz w:val="22"/>
          <w:szCs w:val="22"/>
        </w:rPr>
      </w:pPr>
      <w:r w:rsidRPr="00FC5BAE">
        <w:rPr>
          <w:rFonts w:ascii="Myriad Web" w:hAnsi="Myriad Web"/>
          <w:sz w:val="22"/>
          <w:szCs w:val="22"/>
        </w:rPr>
        <w:t>Daň z přidané hodnoty bude účtována podle platných předpisů v době zdanitelného plnění.</w:t>
      </w:r>
    </w:p>
    <w:p w14:paraId="0698C07D" w14:textId="77777777" w:rsidR="00B251AF" w:rsidRPr="00FC5BAE" w:rsidRDefault="00B251AF" w:rsidP="00B251AF">
      <w:pPr>
        <w:jc w:val="both"/>
        <w:rPr>
          <w:rFonts w:ascii="Myriad Web" w:hAnsi="Myriad Web"/>
          <w:sz w:val="22"/>
          <w:szCs w:val="22"/>
        </w:rPr>
      </w:pPr>
    </w:p>
    <w:p w14:paraId="2D47721F" w14:textId="19BC39DE" w:rsidR="00ED5948" w:rsidRPr="00FC5BAE" w:rsidRDefault="00EF412D" w:rsidP="00B251AF">
      <w:pPr>
        <w:numPr>
          <w:ilvl w:val="0"/>
          <w:numId w:val="8"/>
        </w:numPr>
        <w:ind w:left="0"/>
        <w:jc w:val="both"/>
        <w:rPr>
          <w:rFonts w:ascii="Myriad Web" w:hAnsi="Myriad Web"/>
          <w:sz w:val="22"/>
          <w:szCs w:val="22"/>
        </w:rPr>
      </w:pPr>
      <w:r w:rsidRPr="00FC5BAE">
        <w:rPr>
          <w:rFonts w:ascii="Myriad Web" w:hAnsi="Myriad Web"/>
          <w:sz w:val="22"/>
          <w:szCs w:val="22"/>
        </w:rPr>
        <w:t xml:space="preserve">Smluvní strany sjednávají, že změna okolností dle </w:t>
      </w:r>
      <w:proofErr w:type="spellStart"/>
      <w:r w:rsidRPr="00FC5BAE">
        <w:rPr>
          <w:rFonts w:ascii="Myriad Web" w:hAnsi="Myriad Web"/>
          <w:sz w:val="22"/>
          <w:szCs w:val="22"/>
        </w:rPr>
        <w:t>ust</w:t>
      </w:r>
      <w:proofErr w:type="spellEnd"/>
      <w:r w:rsidRPr="00FC5BAE">
        <w:rPr>
          <w:rFonts w:ascii="Myriad Web" w:hAnsi="Myriad Web"/>
          <w:sz w:val="22"/>
          <w:szCs w:val="22"/>
        </w:rPr>
        <w:t xml:space="preserve">. § 1764 a násl. občanského zákoníku nebude mít vliv na práva a povinnosti sjednané touto smlouvou. </w:t>
      </w:r>
      <w:r w:rsidR="00ED5948" w:rsidRPr="00FC5BAE">
        <w:rPr>
          <w:rFonts w:ascii="Myriad Web" w:hAnsi="Myriad Web"/>
          <w:sz w:val="22"/>
          <w:szCs w:val="22"/>
        </w:rPr>
        <w:t>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XIII této smlouvy.</w:t>
      </w:r>
    </w:p>
    <w:p w14:paraId="6504AEB2" w14:textId="77777777" w:rsidR="00B251AF" w:rsidRPr="00FC5BAE" w:rsidRDefault="00B251AF" w:rsidP="00B251AF">
      <w:pPr>
        <w:jc w:val="both"/>
        <w:rPr>
          <w:rFonts w:ascii="Myriad Web" w:hAnsi="Myriad Web"/>
          <w:sz w:val="22"/>
          <w:szCs w:val="22"/>
        </w:rPr>
      </w:pPr>
    </w:p>
    <w:p w14:paraId="5F696B94" w14:textId="70F7CAB3" w:rsidR="00056979" w:rsidRPr="00FC5BAE" w:rsidRDefault="00EF412D" w:rsidP="00B251AF">
      <w:pPr>
        <w:numPr>
          <w:ilvl w:val="0"/>
          <w:numId w:val="8"/>
        </w:numPr>
        <w:ind w:left="0"/>
        <w:jc w:val="both"/>
        <w:rPr>
          <w:rFonts w:ascii="Myriad Web" w:hAnsi="Myriad Web"/>
          <w:sz w:val="22"/>
          <w:szCs w:val="22"/>
        </w:rPr>
      </w:pPr>
      <w:r w:rsidRPr="00FC5BAE">
        <w:rPr>
          <w:rFonts w:ascii="Myriad Web" w:hAnsi="Myriad Web"/>
          <w:sz w:val="22"/>
          <w:szCs w:val="22"/>
        </w:rPr>
        <w:t xml:space="preserve">Zhotovitel na sebe přebírá nebezpečí změny okolností dle </w:t>
      </w:r>
      <w:proofErr w:type="spellStart"/>
      <w:r w:rsidRPr="00FC5BAE">
        <w:rPr>
          <w:rFonts w:ascii="Myriad Web" w:hAnsi="Myriad Web"/>
          <w:sz w:val="22"/>
          <w:szCs w:val="22"/>
        </w:rPr>
        <w:t>ust</w:t>
      </w:r>
      <w:proofErr w:type="spellEnd"/>
      <w:r w:rsidRPr="00FC5BAE">
        <w:rPr>
          <w:rFonts w:ascii="Myriad Web" w:hAnsi="Myriad Web"/>
          <w:sz w:val="22"/>
          <w:szCs w:val="22"/>
        </w:rPr>
        <w:t>. § 2620 odst. 2 občanského zákoníku.</w:t>
      </w:r>
    </w:p>
    <w:p w14:paraId="6D2831A1" w14:textId="77777777" w:rsidR="00B251AF" w:rsidRPr="00FC5BAE" w:rsidRDefault="00B251AF" w:rsidP="00B251AF">
      <w:pPr>
        <w:jc w:val="both"/>
        <w:rPr>
          <w:rFonts w:ascii="Myriad Web" w:hAnsi="Myriad Web"/>
          <w:sz w:val="22"/>
          <w:szCs w:val="22"/>
        </w:rPr>
      </w:pPr>
    </w:p>
    <w:p w14:paraId="02485282" w14:textId="6A86EC64" w:rsidR="00056979" w:rsidRPr="00FC5BAE" w:rsidRDefault="006B1C01" w:rsidP="00B251AF">
      <w:pPr>
        <w:numPr>
          <w:ilvl w:val="0"/>
          <w:numId w:val="8"/>
        </w:numPr>
        <w:ind w:left="0"/>
        <w:jc w:val="both"/>
        <w:rPr>
          <w:rFonts w:ascii="Myriad Web" w:hAnsi="Myriad Web"/>
          <w:sz w:val="22"/>
          <w:szCs w:val="22"/>
        </w:rPr>
      </w:pPr>
      <w:r w:rsidRPr="00FC5BAE">
        <w:rPr>
          <w:rFonts w:ascii="Myriad Web" w:hAnsi="Myriad Web"/>
          <w:sz w:val="22"/>
          <w:szCs w:val="22"/>
        </w:rPr>
        <w:lastRenderedPageBreak/>
        <w:t xml:space="preserve">Neprovedené práce budou z ceny díla odečteny, přičemž hodnota </w:t>
      </w:r>
      <w:r w:rsidR="00056979" w:rsidRPr="00FC5BAE">
        <w:rPr>
          <w:rFonts w:ascii="Myriad Web" w:hAnsi="Myriad Web"/>
          <w:sz w:val="22"/>
          <w:szCs w:val="22"/>
        </w:rPr>
        <w:t>„</w:t>
      </w:r>
      <w:r w:rsidRPr="00FC5BAE">
        <w:rPr>
          <w:rFonts w:ascii="Myriad Web" w:hAnsi="Myriad Web"/>
          <w:sz w:val="22"/>
          <w:szCs w:val="22"/>
          <w:u w:val="single"/>
        </w:rPr>
        <w:t>méněprací</w:t>
      </w:r>
      <w:r w:rsidR="00056979" w:rsidRPr="00FC5BAE">
        <w:rPr>
          <w:rFonts w:ascii="Myriad Web" w:hAnsi="Myriad Web"/>
          <w:sz w:val="22"/>
          <w:szCs w:val="22"/>
          <w:u w:val="single"/>
        </w:rPr>
        <w:t>“</w:t>
      </w:r>
      <w:r w:rsidR="00056979" w:rsidRPr="00FC5BAE">
        <w:rPr>
          <w:rFonts w:ascii="Myriad Web" w:hAnsi="Myriad Web"/>
          <w:sz w:val="22"/>
          <w:szCs w:val="22"/>
        </w:rPr>
        <w:t xml:space="preserve"> tj. změna rozsahu díla</w:t>
      </w:r>
      <w:r w:rsidRPr="00FC5BAE">
        <w:rPr>
          <w:rFonts w:ascii="Myriad Web" w:hAnsi="Myriad Web"/>
          <w:sz w:val="22"/>
          <w:szCs w:val="22"/>
        </w:rPr>
        <w:t xml:space="preserve"> bude vypočtena na základě jednotkových cen uvedených v položkovém rozpočtu (zahrnující veškeré ná</w:t>
      </w:r>
      <w:r w:rsidR="00056979" w:rsidRPr="00FC5BAE">
        <w:rPr>
          <w:rFonts w:ascii="Myriad Web" w:hAnsi="Myriad Web"/>
          <w:sz w:val="22"/>
          <w:szCs w:val="22"/>
        </w:rPr>
        <w:t>klady zhotovitele)</w:t>
      </w:r>
      <w:r w:rsidRPr="00FC5BAE">
        <w:rPr>
          <w:rFonts w:ascii="Myriad Web" w:hAnsi="Myriad Web"/>
          <w:sz w:val="22"/>
          <w:szCs w:val="22"/>
        </w:rPr>
        <w:t xml:space="preserve">. </w:t>
      </w:r>
    </w:p>
    <w:p w14:paraId="55279DC8" w14:textId="77777777" w:rsidR="00B251AF" w:rsidRPr="00FC5BAE" w:rsidRDefault="00B251AF" w:rsidP="00B251AF">
      <w:pPr>
        <w:jc w:val="both"/>
        <w:rPr>
          <w:rFonts w:ascii="Myriad Web" w:hAnsi="Myriad Web"/>
          <w:sz w:val="22"/>
          <w:szCs w:val="22"/>
        </w:rPr>
      </w:pPr>
    </w:p>
    <w:p w14:paraId="2B91EF6A" w14:textId="58A637A6" w:rsidR="00346725" w:rsidRPr="00FC5BAE" w:rsidRDefault="00346725" w:rsidP="00B251AF">
      <w:pPr>
        <w:numPr>
          <w:ilvl w:val="0"/>
          <w:numId w:val="8"/>
        </w:numPr>
        <w:ind w:left="0"/>
        <w:jc w:val="both"/>
        <w:rPr>
          <w:rFonts w:ascii="Myriad Web" w:hAnsi="Myriad Web"/>
          <w:sz w:val="22"/>
          <w:szCs w:val="22"/>
        </w:rPr>
      </w:pPr>
      <w:r w:rsidRPr="00FC5BAE">
        <w:rPr>
          <w:rFonts w:ascii="Myriad Web" w:hAnsi="Myriad Web"/>
          <w:sz w:val="22"/>
          <w:szCs w:val="22"/>
          <w:u w:val="single"/>
        </w:rPr>
        <w:t>Změnu díla</w:t>
      </w:r>
      <w:r w:rsidRPr="00FC5BAE">
        <w:rPr>
          <w:rFonts w:ascii="Myriad Web" w:hAnsi="Myriad Web"/>
          <w:sz w:val="22"/>
          <w:szCs w:val="22"/>
        </w:rPr>
        <w:t xml:space="preserve"> lze provést jen při splnění podmínek pro změnu smlouvy stanovených v zákoně č. 134/2016 Sb., o zadávání veřejných zakázek</w:t>
      </w:r>
      <w:r w:rsidR="00393568">
        <w:rPr>
          <w:rFonts w:ascii="Myriad Web" w:hAnsi="Myriad Web"/>
          <w:sz w:val="22"/>
          <w:szCs w:val="22"/>
        </w:rPr>
        <w:t>, ve znění pozdějších předpisů</w:t>
      </w:r>
      <w:r w:rsidRPr="00FC5BAE">
        <w:rPr>
          <w:rFonts w:ascii="Myriad Web" w:hAnsi="Myriad Web"/>
          <w:sz w:val="22"/>
          <w:szCs w:val="22"/>
        </w:rPr>
        <w:t xml:space="preserve"> (§ 100, § 222).  Důvodem této změny může být např.</w:t>
      </w:r>
      <w:r w:rsidR="00393568">
        <w:rPr>
          <w:rFonts w:ascii="Myriad Web" w:hAnsi="Myriad Web"/>
          <w:sz w:val="22"/>
          <w:szCs w:val="22"/>
        </w:rPr>
        <w:t>:</w:t>
      </w:r>
    </w:p>
    <w:p w14:paraId="222D983C" w14:textId="46F506C0" w:rsidR="00A7216F" w:rsidRPr="00FC5BAE" w:rsidRDefault="00A7216F">
      <w:pPr>
        <w:pStyle w:val="Odstavecseseznamem"/>
        <w:numPr>
          <w:ilvl w:val="0"/>
          <w:numId w:val="30"/>
        </w:numPr>
        <w:ind w:left="340"/>
        <w:rPr>
          <w:rFonts w:ascii="Myriad Web" w:hAnsi="Myriad Web"/>
          <w:sz w:val="22"/>
          <w:szCs w:val="22"/>
        </w:rPr>
      </w:pPr>
      <w:r w:rsidRPr="00FC5BAE">
        <w:rPr>
          <w:rFonts w:ascii="Myriad Web" w:hAnsi="Myriad Web"/>
          <w:sz w:val="22"/>
          <w:szCs w:val="22"/>
        </w:rPr>
        <w:t>objednatelem požadované neprovedení dohodnutých prací (méněpráce), pokud změnou díla dojde k zúžení předmětu díla a za předpokladu, že nedojde k podstatné změně díla</w:t>
      </w:r>
      <w:r w:rsidR="00393568">
        <w:rPr>
          <w:rFonts w:ascii="Myriad Web" w:hAnsi="Myriad Web"/>
          <w:sz w:val="22"/>
          <w:szCs w:val="22"/>
        </w:rPr>
        <w:t>;</w:t>
      </w:r>
    </w:p>
    <w:p w14:paraId="4A36090B" w14:textId="609E35C7" w:rsidR="00A7216F" w:rsidRPr="00FC5BAE" w:rsidRDefault="00A7216F">
      <w:pPr>
        <w:pStyle w:val="Odstavecseseznamem"/>
        <w:numPr>
          <w:ilvl w:val="0"/>
          <w:numId w:val="30"/>
        </w:numPr>
        <w:ind w:left="340"/>
        <w:rPr>
          <w:rFonts w:ascii="Myriad Web" w:hAnsi="Myriad Web"/>
          <w:sz w:val="22"/>
          <w:szCs w:val="22"/>
        </w:rPr>
      </w:pPr>
      <w:r w:rsidRPr="00FC5BAE">
        <w:rPr>
          <w:rFonts w:ascii="Myriad Web" w:hAnsi="Myriad Web"/>
          <w:sz w:val="22"/>
          <w:szCs w:val="22"/>
        </w:rPr>
        <w:t>nebo pokud v rámci realizace díla v důsledku objektivně nepředvídaných okolností se vyskytnou práce, jejichž potřeba vznikla v důsledku okolností, které objednatel nemohl předvídat, nebo práce nezbytné k dokončení díla, které nebyly zahrnuty v zadávacích podmínkách, v projektové dokumentaci (popř. zde byly uvedeny práce, ale jejich provedení je nevhodné), tj. vynucené vícepráce</w:t>
      </w:r>
      <w:r w:rsidR="00393568">
        <w:rPr>
          <w:rFonts w:ascii="Myriad Web" w:hAnsi="Myriad Web"/>
          <w:sz w:val="22"/>
          <w:szCs w:val="22"/>
        </w:rPr>
        <w:t>;</w:t>
      </w:r>
    </w:p>
    <w:p w14:paraId="6BBF3A54" w14:textId="12872CB1" w:rsidR="00A7216F" w:rsidRPr="00FC5BAE" w:rsidRDefault="00A7216F">
      <w:pPr>
        <w:pStyle w:val="Odstavecseseznamem"/>
        <w:numPr>
          <w:ilvl w:val="0"/>
          <w:numId w:val="30"/>
        </w:numPr>
        <w:ind w:left="340"/>
        <w:rPr>
          <w:rFonts w:ascii="Myriad Web" w:hAnsi="Myriad Web"/>
          <w:sz w:val="22"/>
          <w:szCs w:val="22"/>
        </w:rPr>
      </w:pPr>
      <w:r w:rsidRPr="00FC5BAE">
        <w:rPr>
          <w:rFonts w:ascii="Myriad Web" w:hAnsi="Myriad Web"/>
          <w:sz w:val="22"/>
          <w:szCs w:val="22"/>
        </w:rPr>
        <w:t>nebo jde o práce, které nejsou nezbytné pro provedení díla, ale s dílem bezprostředně souvisí (vyžádané vícepráce).</w:t>
      </w:r>
    </w:p>
    <w:p w14:paraId="66CA3DDE" w14:textId="77777777" w:rsidR="00B251AF" w:rsidRPr="00FC5BAE" w:rsidRDefault="00B251AF" w:rsidP="00B251AF">
      <w:pPr>
        <w:pStyle w:val="Odstavecseseznamem"/>
        <w:ind w:left="340"/>
        <w:rPr>
          <w:rFonts w:ascii="Myriad Web" w:hAnsi="Myriad Web"/>
          <w:sz w:val="22"/>
          <w:szCs w:val="22"/>
        </w:rPr>
      </w:pPr>
    </w:p>
    <w:p w14:paraId="077A095F" w14:textId="17CDD167" w:rsidR="00346725" w:rsidRPr="00FC5BAE" w:rsidRDefault="00346725" w:rsidP="00B251AF">
      <w:pPr>
        <w:numPr>
          <w:ilvl w:val="0"/>
          <w:numId w:val="8"/>
        </w:numPr>
        <w:ind w:left="0"/>
        <w:jc w:val="both"/>
        <w:rPr>
          <w:rFonts w:ascii="Myriad Web" w:hAnsi="Myriad Web"/>
          <w:sz w:val="22"/>
          <w:szCs w:val="22"/>
        </w:rPr>
      </w:pPr>
      <w:r w:rsidRPr="00FC5BAE">
        <w:rPr>
          <w:rFonts w:ascii="Myriad Web" w:hAnsi="Myriad Web"/>
          <w:sz w:val="22"/>
          <w:szCs w:val="22"/>
        </w:rPr>
        <w:t>Změny díla, s výjimkami níže uvedenými, lze realizovat formou změnových listů. Formou dodatků ke smlouvě o dílo musí být učiněny tyto změny:</w:t>
      </w:r>
    </w:p>
    <w:p w14:paraId="33D55BD0" w14:textId="77777777" w:rsidR="00A7216F" w:rsidRPr="00FC5BAE" w:rsidRDefault="00A7216F">
      <w:pPr>
        <w:pStyle w:val="Odstavecseseznamem"/>
        <w:numPr>
          <w:ilvl w:val="0"/>
          <w:numId w:val="31"/>
        </w:numPr>
        <w:spacing w:line="259" w:lineRule="auto"/>
        <w:ind w:left="340"/>
        <w:contextualSpacing/>
        <w:rPr>
          <w:rFonts w:ascii="Myriad Web" w:hAnsi="Myriad Web"/>
          <w:sz w:val="22"/>
          <w:szCs w:val="22"/>
        </w:rPr>
      </w:pPr>
      <w:r w:rsidRPr="00FC5BAE">
        <w:rPr>
          <w:rFonts w:ascii="Myriad Web" w:hAnsi="Myriad Web"/>
          <w:sz w:val="22"/>
          <w:szCs w:val="22"/>
        </w:rPr>
        <w:t>takové, které nejsou nezbytné pro provedení díla, i když s dílem bezprostředně souvisí, tj. rozšiřují předmět díla nebo</w:t>
      </w:r>
    </w:p>
    <w:p w14:paraId="1B3011B5" w14:textId="4DD11427" w:rsidR="00A7216F" w:rsidRPr="00FC5BAE" w:rsidRDefault="00A7216F">
      <w:pPr>
        <w:pStyle w:val="Odstavecseseznamem"/>
        <w:numPr>
          <w:ilvl w:val="0"/>
          <w:numId w:val="31"/>
        </w:numPr>
        <w:spacing w:line="259" w:lineRule="auto"/>
        <w:ind w:left="340"/>
        <w:contextualSpacing/>
        <w:rPr>
          <w:rFonts w:ascii="Myriad Web" w:hAnsi="Myriad Web"/>
          <w:sz w:val="22"/>
          <w:szCs w:val="22"/>
        </w:rPr>
      </w:pPr>
      <w:r w:rsidRPr="00FC5BAE">
        <w:rPr>
          <w:rFonts w:ascii="Myriad Web" w:hAnsi="Myriad Web"/>
          <w:sz w:val="22"/>
          <w:szCs w:val="22"/>
        </w:rPr>
        <w:t>takové, jejichž provedení bude mít vliv na prodloužení doby pro dokončení díla</w:t>
      </w:r>
      <w:r w:rsidR="00687FF4" w:rsidRPr="00FC5BAE">
        <w:rPr>
          <w:rFonts w:ascii="Myriad Web" w:hAnsi="Myriad Web"/>
          <w:sz w:val="22"/>
          <w:szCs w:val="22"/>
        </w:rPr>
        <w:t>,</w:t>
      </w:r>
      <w:r w:rsidRPr="00FC5BAE">
        <w:rPr>
          <w:rFonts w:ascii="Myriad Web" w:hAnsi="Myriad Web"/>
          <w:sz w:val="22"/>
          <w:szCs w:val="22"/>
        </w:rPr>
        <w:t xml:space="preserve"> tj. změna termínů sjednaná ve smlouvě nebo </w:t>
      </w:r>
    </w:p>
    <w:p w14:paraId="4DE70C72" w14:textId="77B456FF" w:rsidR="00A7216F" w:rsidRPr="00FC5BAE" w:rsidRDefault="00A7216F">
      <w:pPr>
        <w:pStyle w:val="Odstavecseseznamem"/>
        <w:numPr>
          <w:ilvl w:val="0"/>
          <w:numId w:val="31"/>
        </w:numPr>
        <w:spacing w:line="259" w:lineRule="auto"/>
        <w:ind w:left="340"/>
        <w:contextualSpacing/>
        <w:rPr>
          <w:rFonts w:ascii="Myriad Web" w:hAnsi="Myriad Web"/>
          <w:sz w:val="22"/>
          <w:szCs w:val="22"/>
        </w:rPr>
      </w:pPr>
      <w:r w:rsidRPr="00FC5BAE">
        <w:rPr>
          <w:rFonts w:ascii="Myriad Web" w:hAnsi="Myriad Web"/>
          <w:sz w:val="22"/>
          <w:szCs w:val="22"/>
        </w:rPr>
        <w:t>takové, které lze s ohledem na časový interval provádět až po schválení příslušným orgánem</w:t>
      </w:r>
      <w:r w:rsidR="00687FF4" w:rsidRPr="00FC5BAE">
        <w:rPr>
          <w:rFonts w:ascii="Myriad Web" w:hAnsi="Myriad Web"/>
          <w:sz w:val="22"/>
          <w:szCs w:val="22"/>
        </w:rPr>
        <w:t xml:space="preserve"> </w:t>
      </w:r>
      <w:r w:rsidRPr="00FC5BAE">
        <w:rPr>
          <w:rFonts w:ascii="Myriad Web" w:hAnsi="Myriad Web"/>
          <w:sz w:val="22"/>
          <w:szCs w:val="22"/>
        </w:rPr>
        <w:t>objednatele</w:t>
      </w:r>
      <w:r w:rsidR="00687FF4" w:rsidRPr="00FC5BAE">
        <w:rPr>
          <w:rFonts w:ascii="Myriad Web" w:hAnsi="Myriad Web"/>
          <w:sz w:val="22"/>
          <w:szCs w:val="22"/>
        </w:rPr>
        <w:t>,</w:t>
      </w:r>
      <w:r w:rsidRPr="00FC5BAE">
        <w:rPr>
          <w:rFonts w:ascii="Myriad Web" w:hAnsi="Myriad Web"/>
          <w:sz w:val="22"/>
          <w:szCs w:val="22"/>
        </w:rPr>
        <w:t xml:space="preserve"> tj. takové, které by nezpůsobily zastavení či zdržení provádění prací.</w:t>
      </w:r>
    </w:p>
    <w:p w14:paraId="5C7A5D4F" w14:textId="77777777" w:rsidR="00B251AF" w:rsidRPr="00FC5BAE" w:rsidRDefault="00B251AF" w:rsidP="00B251AF">
      <w:pPr>
        <w:pStyle w:val="Odstavecseseznamem"/>
        <w:spacing w:line="259" w:lineRule="auto"/>
        <w:ind w:left="340"/>
        <w:contextualSpacing/>
        <w:rPr>
          <w:rFonts w:ascii="Myriad Web" w:hAnsi="Myriad Web"/>
          <w:sz w:val="22"/>
          <w:szCs w:val="22"/>
        </w:rPr>
      </w:pPr>
    </w:p>
    <w:p w14:paraId="57125FFD" w14:textId="5D5A9676" w:rsidR="00346725" w:rsidRPr="00FC5BAE" w:rsidRDefault="00346725" w:rsidP="00B251AF">
      <w:pPr>
        <w:numPr>
          <w:ilvl w:val="0"/>
          <w:numId w:val="8"/>
        </w:numPr>
        <w:ind w:left="0"/>
        <w:jc w:val="both"/>
        <w:rPr>
          <w:rFonts w:ascii="Myriad Web" w:hAnsi="Myriad Web"/>
          <w:sz w:val="22"/>
          <w:szCs w:val="22"/>
        </w:rPr>
      </w:pPr>
      <w:r w:rsidRPr="00FC5BAE">
        <w:rPr>
          <w:rFonts w:ascii="Myriad Web" w:hAnsi="Myriad Web"/>
          <w:sz w:val="22"/>
          <w:szCs w:val="22"/>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p w14:paraId="774B02E2" w14:textId="77777777" w:rsidR="00B251AF" w:rsidRPr="00FC5BAE" w:rsidRDefault="00B251AF" w:rsidP="00B251AF">
      <w:pPr>
        <w:jc w:val="both"/>
        <w:rPr>
          <w:rFonts w:ascii="Myriad Web" w:hAnsi="Myriad Web"/>
          <w:sz w:val="22"/>
          <w:szCs w:val="22"/>
        </w:rPr>
      </w:pPr>
    </w:p>
    <w:p w14:paraId="76F960E5" w14:textId="77777777" w:rsidR="00346725" w:rsidRPr="00FC5BAE" w:rsidRDefault="00346725" w:rsidP="00B251AF">
      <w:pPr>
        <w:spacing w:line="259" w:lineRule="auto"/>
        <w:jc w:val="both"/>
        <w:rPr>
          <w:rFonts w:ascii="Myriad Web" w:hAnsi="Myriad Web"/>
          <w:sz w:val="22"/>
          <w:szCs w:val="22"/>
        </w:rPr>
      </w:pPr>
      <w:r w:rsidRPr="00FC5BAE">
        <w:rPr>
          <w:rFonts w:ascii="Myriad Web" w:hAnsi="Myriad Web"/>
          <w:sz w:val="22"/>
          <w:szCs w:val="22"/>
        </w:rPr>
        <w:t>Cena víceprací bude vypočtena takto:</w:t>
      </w:r>
    </w:p>
    <w:p w14:paraId="58073849" w14:textId="77777777" w:rsidR="00346725" w:rsidRPr="00FC5BAE" w:rsidRDefault="00346725" w:rsidP="00B251AF">
      <w:pPr>
        <w:pStyle w:val="Odstavecseseznamem"/>
        <w:numPr>
          <w:ilvl w:val="0"/>
          <w:numId w:val="26"/>
        </w:numPr>
        <w:spacing w:line="259" w:lineRule="auto"/>
        <w:ind w:left="340"/>
        <w:contextualSpacing/>
        <w:rPr>
          <w:rFonts w:ascii="Myriad Web" w:hAnsi="Myriad Web"/>
          <w:sz w:val="22"/>
          <w:szCs w:val="22"/>
        </w:rPr>
      </w:pPr>
      <w:r w:rsidRPr="00FC5BAE">
        <w:rPr>
          <w:rFonts w:ascii="Myriad Web" w:hAnsi="Myriad Web"/>
          <w:sz w:val="22"/>
          <w:szCs w:val="22"/>
        </w:rPr>
        <w:t xml:space="preserve">Na základě jednotkových cen, uvedených v položkovém rozpočtu (zahrnující veškeré náklady zhotovitele). </w:t>
      </w:r>
    </w:p>
    <w:p w14:paraId="2807358B" w14:textId="77777777" w:rsidR="00346725" w:rsidRPr="00FC5BAE" w:rsidRDefault="00346725" w:rsidP="00B251AF">
      <w:pPr>
        <w:pStyle w:val="Odstavecseseznamem"/>
        <w:numPr>
          <w:ilvl w:val="0"/>
          <w:numId w:val="26"/>
        </w:numPr>
        <w:spacing w:line="259" w:lineRule="auto"/>
        <w:ind w:left="340"/>
        <w:contextualSpacing/>
        <w:rPr>
          <w:rFonts w:ascii="Myriad Web" w:hAnsi="Myriad Web"/>
          <w:sz w:val="22"/>
          <w:szCs w:val="22"/>
        </w:rPr>
      </w:pPr>
      <w:r w:rsidRPr="00FC5BAE">
        <w:rPr>
          <w:rFonts w:ascii="Myriad Web" w:hAnsi="Myriad Web"/>
          <w:sz w:val="22"/>
          <w:szCs w:val="22"/>
        </w:rPr>
        <w:t xml:space="preserve">V případě, že nebude možno použít jednotkových cen, bude cena stanovena dohodou smluvních stran. </w:t>
      </w:r>
    </w:p>
    <w:p w14:paraId="379DD3FD" w14:textId="265DE6AF" w:rsidR="00346725" w:rsidRPr="00FC5BAE" w:rsidRDefault="00346725" w:rsidP="00B251AF">
      <w:pPr>
        <w:pStyle w:val="Odstavecseseznamem"/>
        <w:numPr>
          <w:ilvl w:val="0"/>
          <w:numId w:val="26"/>
        </w:numPr>
        <w:spacing w:line="259" w:lineRule="auto"/>
        <w:ind w:left="340"/>
        <w:contextualSpacing/>
        <w:rPr>
          <w:rFonts w:ascii="Myriad Web" w:hAnsi="Myriad Web"/>
          <w:sz w:val="22"/>
          <w:szCs w:val="22"/>
        </w:rPr>
      </w:pPr>
      <w:r w:rsidRPr="00FC5BAE">
        <w:rPr>
          <w:rFonts w:ascii="Myriad Web" w:hAnsi="Myriad Web"/>
          <w:sz w:val="22"/>
          <w:szCs w:val="22"/>
        </w:rPr>
        <w:t xml:space="preserve">Nedojde-li k dohodě smluvních stran, budou ceny jednotlivých položek určeny ve </w:t>
      </w:r>
      <w:proofErr w:type="gramStart"/>
      <w:r w:rsidRPr="00FC5BAE">
        <w:rPr>
          <w:rFonts w:ascii="Myriad Web" w:hAnsi="Myriad Web"/>
          <w:sz w:val="22"/>
          <w:szCs w:val="22"/>
        </w:rPr>
        <w:t>výši  jednotkových</w:t>
      </w:r>
      <w:proofErr w:type="gramEnd"/>
      <w:r w:rsidRPr="00FC5BAE">
        <w:rPr>
          <w:rFonts w:ascii="Myriad Web" w:hAnsi="Myriad Web"/>
          <w:sz w:val="22"/>
          <w:szCs w:val="22"/>
        </w:rPr>
        <w:t xml:space="preserve"> cen příslušných položek cenové soustavy</w:t>
      </w:r>
      <w:r w:rsidR="00E507F8" w:rsidRPr="00FC5BAE">
        <w:rPr>
          <w:rFonts w:ascii="Myriad Web" w:hAnsi="Myriad Web"/>
          <w:sz w:val="22"/>
          <w:szCs w:val="22"/>
        </w:rPr>
        <w:t xml:space="preserve"> platné k datu uzavření dodatku popř. změnového listu</w:t>
      </w:r>
      <w:r w:rsidRPr="00FC5BAE">
        <w:rPr>
          <w:rFonts w:ascii="Myriad Web" w:hAnsi="Myriad Web"/>
          <w:sz w:val="22"/>
          <w:szCs w:val="22"/>
        </w:rPr>
        <w:t xml:space="preserve">, ve které byl zpracován soupis prací daného stavebního objektu, </w:t>
      </w:r>
      <w:r w:rsidR="00E507F8" w:rsidRPr="00FC5BAE">
        <w:rPr>
          <w:rFonts w:ascii="Myriad Web" w:hAnsi="Myriad Web"/>
          <w:sz w:val="22"/>
          <w:szCs w:val="22"/>
        </w:rPr>
        <w:t xml:space="preserve">a </w:t>
      </w:r>
      <w:r w:rsidRPr="00FC5BAE">
        <w:rPr>
          <w:rFonts w:ascii="Myriad Web" w:hAnsi="Myriad Web"/>
          <w:sz w:val="22"/>
          <w:szCs w:val="22"/>
        </w:rPr>
        <w:t>který je součástí smlouvy o dílo. Pokud nebude možné dané práce zařadit dle příslušné cenové soustavy, budou práce provedeny za cenu v místě a čase obvyklou.</w:t>
      </w:r>
    </w:p>
    <w:p w14:paraId="1F4CFB4F" w14:textId="1EE17D09" w:rsidR="00346725" w:rsidRPr="00FC5BAE" w:rsidRDefault="00346725" w:rsidP="00B251AF">
      <w:pPr>
        <w:jc w:val="both"/>
        <w:rPr>
          <w:rFonts w:ascii="Myriad Web" w:hAnsi="Myriad Web"/>
          <w:sz w:val="22"/>
          <w:szCs w:val="22"/>
        </w:rPr>
      </w:pPr>
      <w:r w:rsidRPr="00FC5BAE">
        <w:rPr>
          <w:rFonts w:ascii="Myriad Web" w:hAnsi="Myriad Web"/>
          <w:sz w:val="22"/>
          <w:szCs w:val="22"/>
        </w:rPr>
        <w:t>Změnové listy s odkazem na zákon č. 340/2015 Sb., o zvláštních podmínkách účinnosti některých smluv, uveřejňování těchto smluv a o registru smluv, s plněním vyšším než 50.000,</w:t>
      </w:r>
      <w:r w:rsidR="00023878" w:rsidRPr="00FC5BAE">
        <w:rPr>
          <w:rFonts w:ascii="Myriad Web" w:hAnsi="Myriad Web"/>
          <w:sz w:val="22"/>
          <w:szCs w:val="22"/>
        </w:rPr>
        <w:t xml:space="preserve"> </w:t>
      </w:r>
      <w:r w:rsidRPr="00FC5BAE">
        <w:rPr>
          <w:rFonts w:ascii="Myriad Web" w:hAnsi="Myriad Web"/>
          <w:sz w:val="22"/>
          <w:szCs w:val="22"/>
        </w:rPr>
        <w:t>-</w:t>
      </w:r>
      <w:r w:rsidR="00687FF4" w:rsidRPr="00FC5BAE">
        <w:rPr>
          <w:rFonts w:ascii="Myriad Web" w:hAnsi="Myriad Web"/>
          <w:sz w:val="22"/>
          <w:szCs w:val="22"/>
        </w:rPr>
        <w:t xml:space="preserve"> </w:t>
      </w:r>
      <w:r w:rsidRPr="00FC5BAE">
        <w:rPr>
          <w:rFonts w:ascii="Myriad Web" w:hAnsi="Myriad Web"/>
          <w:sz w:val="22"/>
          <w:szCs w:val="22"/>
        </w:rPr>
        <w:t xml:space="preserve">Kč nabývají účinnosti dnem uveřejnění v registru smluv, jinak dnem podpisu poslední smluvní strany. Smluvní strany se dohodly, že objednatel zajistí uveřejnění změnových listů a neprodleně o tom informuje zhotovitele (zasláním změnového listu spolu s potvrzením, kdy byl uveřejněn v registru smluv). </w:t>
      </w:r>
    </w:p>
    <w:p w14:paraId="1647CE1A" w14:textId="77777777" w:rsidR="000754D7" w:rsidRPr="00FC5BAE" w:rsidRDefault="000754D7" w:rsidP="000754D7">
      <w:pPr>
        <w:jc w:val="both"/>
        <w:rPr>
          <w:rFonts w:ascii="Myriad Web" w:hAnsi="Myriad Web"/>
          <w:sz w:val="22"/>
          <w:szCs w:val="22"/>
        </w:rPr>
      </w:pPr>
    </w:p>
    <w:p w14:paraId="45FD3C3A" w14:textId="5A1943B8" w:rsidR="006B1C01" w:rsidRPr="00FC5BAE" w:rsidRDefault="006B1C01" w:rsidP="00B251AF">
      <w:pPr>
        <w:numPr>
          <w:ilvl w:val="0"/>
          <w:numId w:val="8"/>
        </w:numPr>
        <w:ind w:left="0"/>
        <w:jc w:val="both"/>
        <w:rPr>
          <w:rFonts w:ascii="Myriad Web" w:hAnsi="Myriad Web"/>
          <w:sz w:val="22"/>
          <w:szCs w:val="22"/>
        </w:rPr>
      </w:pPr>
      <w:r w:rsidRPr="00FC5BAE">
        <w:rPr>
          <w:rFonts w:ascii="Myriad Web" w:hAnsi="Myriad Web"/>
          <w:sz w:val="22"/>
          <w:szCs w:val="22"/>
        </w:rPr>
        <w:t xml:space="preserve">Zhotovitel se zavazuje uhradit objednateli (jako náhradu škody) veškeré sankce, pokuty a penále účtované třetími osobami, které objednateli v souvislosti se zhotovováním díla </w:t>
      </w:r>
      <w:r w:rsidR="00815C0C" w:rsidRPr="00FC5BAE">
        <w:rPr>
          <w:rFonts w:ascii="Myriad Web" w:hAnsi="Myriad Web"/>
          <w:sz w:val="22"/>
          <w:szCs w:val="22"/>
        </w:rPr>
        <w:t>jednáním zhotovitele (či jeho pod</w:t>
      </w:r>
      <w:r w:rsidRPr="00FC5BAE">
        <w:rPr>
          <w:rFonts w:ascii="Myriad Web" w:hAnsi="Myriad Web"/>
          <w:sz w:val="22"/>
          <w:szCs w:val="22"/>
        </w:rPr>
        <w:t>dodavatelů) vznikly.</w:t>
      </w:r>
    </w:p>
    <w:p w14:paraId="1EFC4AC6" w14:textId="77777777" w:rsidR="00EE529A" w:rsidRPr="00FC5BAE" w:rsidRDefault="00EE529A" w:rsidP="00B251AF">
      <w:pPr>
        <w:rPr>
          <w:rFonts w:ascii="Myriad Web" w:hAnsi="Myriad Web"/>
          <w:sz w:val="22"/>
          <w:szCs w:val="22"/>
        </w:rPr>
      </w:pPr>
    </w:p>
    <w:p w14:paraId="4FCD4F44"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VI.</w:t>
      </w:r>
    </w:p>
    <w:p w14:paraId="1266CC88" w14:textId="77777777" w:rsidR="00D53B2A" w:rsidRPr="00FC5BAE" w:rsidRDefault="00D53B2A" w:rsidP="00B251AF">
      <w:pPr>
        <w:jc w:val="center"/>
        <w:rPr>
          <w:rFonts w:ascii="Myriad Web" w:hAnsi="Myriad Web"/>
          <w:b/>
          <w:sz w:val="22"/>
          <w:szCs w:val="22"/>
        </w:rPr>
      </w:pPr>
      <w:r w:rsidRPr="00FC5BAE">
        <w:rPr>
          <w:rFonts w:ascii="Myriad Web" w:hAnsi="Myriad Web"/>
          <w:b/>
          <w:sz w:val="22"/>
          <w:szCs w:val="22"/>
        </w:rPr>
        <w:t>Platební podmínky</w:t>
      </w:r>
    </w:p>
    <w:p w14:paraId="0CC1354E" w14:textId="609B947A" w:rsidR="007F63A9" w:rsidRDefault="00D53B2A" w:rsidP="00B251AF">
      <w:pPr>
        <w:numPr>
          <w:ilvl w:val="0"/>
          <w:numId w:val="10"/>
        </w:numPr>
        <w:ind w:left="0" w:hanging="357"/>
        <w:jc w:val="both"/>
        <w:rPr>
          <w:rFonts w:ascii="Myriad Web" w:hAnsi="Myriad Web"/>
          <w:sz w:val="22"/>
          <w:szCs w:val="22"/>
        </w:rPr>
      </w:pPr>
      <w:r w:rsidRPr="00FC5BAE">
        <w:rPr>
          <w:rFonts w:ascii="Myriad Web" w:hAnsi="Myriad Web"/>
          <w:sz w:val="22"/>
          <w:szCs w:val="22"/>
        </w:rPr>
        <w:t xml:space="preserve">Úhrada ceny díla bude prováděna na základě měsíčních daňových dokladů – faktur, jejichž přílohami budou vždy zjišťovací protokol, soupis provedených prací a dodávek a jejich ocenění, potvrzené oprávněným zástupcem </w:t>
      </w:r>
      <w:r w:rsidR="00815C0C" w:rsidRPr="00FC5BAE">
        <w:rPr>
          <w:rFonts w:ascii="Myriad Web" w:hAnsi="Myriad Web"/>
          <w:sz w:val="22"/>
          <w:szCs w:val="22"/>
        </w:rPr>
        <w:t>objednatele</w:t>
      </w:r>
      <w:r w:rsidRPr="00FC5BAE">
        <w:rPr>
          <w:rFonts w:ascii="Myriad Web" w:hAnsi="Myriad Web"/>
          <w:sz w:val="22"/>
          <w:szCs w:val="22"/>
        </w:rPr>
        <w:t xml:space="preserve">. </w:t>
      </w:r>
      <w:r w:rsidR="00901C3D" w:rsidRPr="00FC5BAE">
        <w:rPr>
          <w:rFonts w:ascii="Myriad Web" w:hAnsi="Myriad Web"/>
          <w:sz w:val="22"/>
          <w:szCs w:val="22"/>
        </w:rPr>
        <w:t>Zhotovitel předloží objednateli a TDS v elektronické podobě ke kontrole a odsouhlasení zjišťovací protokol s přiloženým soupisem provedených prací za příslušné období do pátého dne následujícího měsíce</w:t>
      </w:r>
      <w:r w:rsidR="00DE48D0" w:rsidRPr="00FC5BAE">
        <w:rPr>
          <w:rFonts w:ascii="Myriad Web" w:hAnsi="Myriad Web"/>
          <w:sz w:val="22"/>
          <w:szCs w:val="22"/>
        </w:rPr>
        <w:t>. Objednatel je povinen se k tomuto soupisu vyjádřit nejpozději do 10 dnů a teprve na základě odsouhlasení soupisu provedených prací je oprávněn zhotovitel vystavit daňový doklad – fakturu za dané období.</w:t>
      </w:r>
    </w:p>
    <w:p w14:paraId="305B46A1" w14:textId="77777777" w:rsidR="00503B84" w:rsidRDefault="00503B84" w:rsidP="00503B84">
      <w:pPr>
        <w:jc w:val="both"/>
        <w:rPr>
          <w:rFonts w:ascii="Myriad Web" w:hAnsi="Myriad Web"/>
          <w:sz w:val="22"/>
          <w:szCs w:val="22"/>
        </w:rPr>
      </w:pPr>
    </w:p>
    <w:p w14:paraId="3FE5ACD8" w14:textId="5B331B5F" w:rsidR="00503B84" w:rsidRPr="00632CC9" w:rsidRDefault="00503B84" w:rsidP="00503B84">
      <w:pPr>
        <w:jc w:val="both"/>
        <w:rPr>
          <w:rFonts w:ascii="Myriad Web" w:hAnsi="Myriad Web"/>
          <w:sz w:val="22"/>
          <w:szCs w:val="22"/>
        </w:rPr>
      </w:pPr>
      <w:bookmarkStart w:id="0" w:name="_Hlk133904224"/>
      <w:r w:rsidRPr="00632CC9">
        <w:rPr>
          <w:rFonts w:ascii="Myriad Web" w:hAnsi="Myriad Web"/>
          <w:sz w:val="22"/>
          <w:szCs w:val="22"/>
        </w:rPr>
        <w:t xml:space="preserve">Veškeré soupisy prací k (např. přehled čerpání k fakturaci, soupisy prací k dodatkům, změnovým listům, cenové </w:t>
      </w:r>
      <w:proofErr w:type="gramStart"/>
      <w:r w:rsidRPr="00632CC9">
        <w:rPr>
          <w:rFonts w:ascii="Myriad Web" w:hAnsi="Myriad Web"/>
          <w:sz w:val="22"/>
          <w:szCs w:val="22"/>
        </w:rPr>
        <w:t>nabídky,</w:t>
      </w:r>
      <w:proofErr w:type="gramEnd"/>
      <w:r w:rsidRPr="00632CC9">
        <w:rPr>
          <w:rFonts w:ascii="Myriad Web" w:hAnsi="Myriad Web"/>
          <w:sz w:val="22"/>
          <w:szCs w:val="22"/>
        </w:rPr>
        <w:t xml:space="preserve"> atd.) bude zhotovitel objednateli předávat elektronicky vždy ve formátu *.</w:t>
      </w:r>
      <w:proofErr w:type="spellStart"/>
      <w:r w:rsidRPr="00632CC9">
        <w:rPr>
          <w:rFonts w:ascii="Myriad Web" w:hAnsi="Myriad Web"/>
          <w:sz w:val="22"/>
          <w:szCs w:val="22"/>
        </w:rPr>
        <w:t>xlsx</w:t>
      </w:r>
      <w:proofErr w:type="spellEnd"/>
      <w:r w:rsidRPr="00632CC9">
        <w:rPr>
          <w:rFonts w:ascii="Myriad Web" w:hAnsi="Myriad Web"/>
          <w:sz w:val="22"/>
          <w:szCs w:val="22"/>
        </w:rPr>
        <w:t xml:space="preserve"> (odemčený soubor) a zároveň pak formou výstupu ze softwaru pro rozpočtování, který je ve shodné struktuře a formátu jako byl smluvní rozpočet stavebních prací (tento výstup musí umožňovat zpětný import do softwaru pro rozpočtování)</w:t>
      </w:r>
      <w:r>
        <w:rPr>
          <w:rFonts w:ascii="Myriad Web" w:hAnsi="Myriad Web"/>
          <w:sz w:val="22"/>
          <w:szCs w:val="22"/>
        </w:rPr>
        <w:t xml:space="preserve">. </w:t>
      </w:r>
      <w:r w:rsidRPr="00632CC9">
        <w:rPr>
          <w:rFonts w:ascii="Myriad Web" w:hAnsi="Myriad Web"/>
          <w:sz w:val="22"/>
          <w:szCs w:val="22"/>
        </w:rPr>
        <w:t>Doporučené elektronické formáty jsou .</w:t>
      </w:r>
      <w:proofErr w:type="spellStart"/>
      <w:r w:rsidRPr="00632CC9">
        <w:rPr>
          <w:rFonts w:ascii="Myriad Web" w:hAnsi="Myriad Web"/>
          <w:sz w:val="22"/>
          <w:szCs w:val="22"/>
        </w:rPr>
        <w:t>kz</w:t>
      </w:r>
      <w:proofErr w:type="spellEnd"/>
      <w:proofErr w:type="gramStart"/>
      <w:r w:rsidRPr="00632CC9">
        <w:rPr>
          <w:rFonts w:ascii="Myriad Web" w:hAnsi="Myriad Web"/>
          <w:sz w:val="22"/>
          <w:szCs w:val="22"/>
        </w:rPr>
        <w:t>, .</w:t>
      </w:r>
      <w:proofErr w:type="spellStart"/>
      <w:r w:rsidRPr="00632CC9">
        <w:rPr>
          <w:rFonts w:ascii="Myriad Web" w:hAnsi="Myriad Web"/>
          <w:sz w:val="22"/>
          <w:szCs w:val="22"/>
        </w:rPr>
        <w:t>kza</w:t>
      </w:r>
      <w:proofErr w:type="spellEnd"/>
      <w:proofErr w:type="gramEnd"/>
      <w:r w:rsidRPr="00632CC9">
        <w:rPr>
          <w:rFonts w:ascii="Myriad Web" w:hAnsi="Myriad Web"/>
          <w:sz w:val="22"/>
          <w:szCs w:val="22"/>
        </w:rPr>
        <w:t>, .</w:t>
      </w:r>
      <w:proofErr w:type="spellStart"/>
      <w:r w:rsidRPr="00632CC9">
        <w:rPr>
          <w:rFonts w:ascii="Myriad Web" w:hAnsi="Myriad Web"/>
          <w:sz w:val="22"/>
          <w:szCs w:val="22"/>
        </w:rPr>
        <w:t>unixml</w:t>
      </w:r>
      <w:proofErr w:type="spellEnd"/>
      <w:r w:rsidRPr="00632CC9">
        <w:rPr>
          <w:rFonts w:ascii="Myriad Web" w:hAnsi="Myriad Web"/>
          <w:sz w:val="22"/>
          <w:szCs w:val="22"/>
        </w:rPr>
        <w:t>, .</w:t>
      </w:r>
      <w:proofErr w:type="spellStart"/>
      <w:r w:rsidRPr="00632CC9">
        <w:rPr>
          <w:rFonts w:ascii="Myriad Web" w:hAnsi="Myriad Web"/>
          <w:sz w:val="22"/>
          <w:szCs w:val="22"/>
        </w:rPr>
        <w:t>rts</w:t>
      </w:r>
      <w:proofErr w:type="spellEnd"/>
      <w:r w:rsidRPr="00632CC9">
        <w:rPr>
          <w:rFonts w:ascii="Myriad Web" w:hAnsi="Myriad Web"/>
          <w:sz w:val="22"/>
          <w:szCs w:val="22"/>
        </w:rPr>
        <w:t>, .xc4, .</w:t>
      </w:r>
      <w:proofErr w:type="spellStart"/>
      <w:r w:rsidRPr="00632CC9">
        <w:rPr>
          <w:rFonts w:ascii="Myriad Web" w:hAnsi="Myriad Web"/>
          <w:sz w:val="22"/>
          <w:szCs w:val="22"/>
        </w:rPr>
        <w:t>utf</w:t>
      </w:r>
      <w:proofErr w:type="spellEnd"/>
      <w:r w:rsidRPr="00632CC9">
        <w:rPr>
          <w:rFonts w:ascii="Myriad Web" w:hAnsi="Myriad Web"/>
          <w:sz w:val="22"/>
          <w:szCs w:val="22"/>
        </w:rPr>
        <w:t xml:space="preserve">, </w:t>
      </w:r>
      <w:proofErr w:type="spellStart"/>
      <w:r w:rsidRPr="00632CC9">
        <w:rPr>
          <w:rFonts w:ascii="Myriad Web" w:hAnsi="Myriad Web"/>
          <w:sz w:val="22"/>
          <w:szCs w:val="22"/>
        </w:rPr>
        <w:t>StavData</w:t>
      </w:r>
      <w:proofErr w:type="spellEnd"/>
      <w:r w:rsidRPr="00632CC9">
        <w:rPr>
          <w:rFonts w:ascii="Myriad Web" w:hAnsi="Myriad Web"/>
          <w:sz w:val="22"/>
          <w:szCs w:val="22"/>
        </w:rPr>
        <w:t xml:space="preserve"> a jakýkoliv uzamčený excelovský soubor, který je přímým výstupem softwaru pro rozpočtování. Zhotovitel je odpovědný za to, že obsah souboru ve formátu *.</w:t>
      </w:r>
      <w:proofErr w:type="spellStart"/>
      <w:r w:rsidRPr="00632CC9">
        <w:rPr>
          <w:rFonts w:ascii="Myriad Web" w:hAnsi="Myriad Web"/>
          <w:sz w:val="22"/>
          <w:szCs w:val="22"/>
        </w:rPr>
        <w:t>xlsx</w:t>
      </w:r>
      <w:proofErr w:type="spellEnd"/>
      <w:r w:rsidRPr="00632CC9">
        <w:rPr>
          <w:rFonts w:ascii="Myriad Web" w:hAnsi="Myriad Web"/>
          <w:sz w:val="22"/>
          <w:szCs w:val="22"/>
        </w:rPr>
        <w:t xml:space="preserve"> (odemčený soubor) a souboru, který je formou výstupu ze softwaru pro rozpočtování je shodný.</w:t>
      </w:r>
    </w:p>
    <w:bookmarkEnd w:id="0"/>
    <w:p w14:paraId="09CE06C0" w14:textId="77777777" w:rsidR="00503B84" w:rsidRDefault="00503B84" w:rsidP="00503B84">
      <w:pPr>
        <w:jc w:val="both"/>
        <w:rPr>
          <w:rFonts w:ascii="Myriad Web" w:hAnsi="Myriad Web"/>
          <w:sz w:val="22"/>
          <w:szCs w:val="22"/>
        </w:rPr>
      </w:pPr>
    </w:p>
    <w:p w14:paraId="1DFCDA98" w14:textId="4D2BFAAB" w:rsidR="00E33C98" w:rsidRPr="00FC5BAE" w:rsidRDefault="00E33C98" w:rsidP="00B251AF">
      <w:pPr>
        <w:numPr>
          <w:ilvl w:val="0"/>
          <w:numId w:val="10"/>
        </w:numPr>
        <w:ind w:left="0" w:hanging="357"/>
        <w:jc w:val="both"/>
        <w:rPr>
          <w:rFonts w:ascii="Myriad Web" w:hAnsi="Myriad Web"/>
          <w:sz w:val="22"/>
          <w:szCs w:val="22"/>
        </w:rPr>
      </w:pPr>
      <w:r>
        <w:rPr>
          <w:rFonts w:ascii="Myriad Web" w:hAnsi="Myriad Web"/>
          <w:sz w:val="22"/>
          <w:szCs w:val="22"/>
        </w:rPr>
        <w:t xml:space="preserve">Dílčí faktury budou hrazeny v plné výši a tímto způsobem bude uhrazena cena díla až do výše 90 % </w:t>
      </w:r>
      <w:r w:rsidR="00BA0829">
        <w:rPr>
          <w:rFonts w:ascii="Myriad Web" w:hAnsi="Myriad Web"/>
          <w:sz w:val="22"/>
          <w:szCs w:val="22"/>
        </w:rPr>
        <w:t xml:space="preserve">ze sjednané ceny. </w:t>
      </w:r>
      <w:r w:rsidR="00954F18">
        <w:rPr>
          <w:rFonts w:ascii="Myriad Web" w:hAnsi="Myriad Web"/>
          <w:sz w:val="22"/>
          <w:szCs w:val="22"/>
        </w:rPr>
        <w:t xml:space="preserve">Zhotovitel je oprávněn vystavit faktury pouze do výše 90 % ze sjednané ceny. </w:t>
      </w:r>
      <w:r w:rsidR="00BA0829">
        <w:rPr>
          <w:rFonts w:ascii="Myriad Web" w:hAnsi="Myriad Web"/>
          <w:sz w:val="22"/>
          <w:szCs w:val="22"/>
        </w:rPr>
        <w:t>Částku rovnající se 10 % z celkové sjednané ceny je zhotovitel oprávněn fakturovat až po předání a převzetí díla a kolaudačního souhlasu (faktura bude označena jako „konečná faktura“) dle článku VI bod 9 této smlouvy</w:t>
      </w:r>
      <w:r w:rsidR="00440ADA">
        <w:rPr>
          <w:rFonts w:ascii="Myriad Web" w:hAnsi="Myriad Web"/>
          <w:sz w:val="22"/>
          <w:szCs w:val="22"/>
        </w:rPr>
        <w:t>.</w:t>
      </w:r>
    </w:p>
    <w:p w14:paraId="79A31DB0" w14:textId="5FA6CECA" w:rsidR="00B251AF" w:rsidRPr="00FC5BAE" w:rsidRDefault="00B251AF" w:rsidP="006B1760">
      <w:pPr>
        <w:jc w:val="both"/>
        <w:rPr>
          <w:rFonts w:ascii="Myriad Web" w:hAnsi="Myriad Web"/>
          <w:sz w:val="22"/>
          <w:szCs w:val="22"/>
        </w:rPr>
      </w:pPr>
    </w:p>
    <w:p w14:paraId="6A91887D" w14:textId="29929EF4" w:rsidR="00881987" w:rsidRDefault="00D53B2A" w:rsidP="00B251AF">
      <w:pPr>
        <w:numPr>
          <w:ilvl w:val="0"/>
          <w:numId w:val="10"/>
        </w:numPr>
        <w:ind w:left="0"/>
        <w:jc w:val="both"/>
        <w:rPr>
          <w:rFonts w:ascii="Myriad Web" w:hAnsi="Myriad Web"/>
          <w:sz w:val="22"/>
          <w:szCs w:val="22"/>
        </w:rPr>
      </w:pPr>
      <w:r w:rsidRPr="00FC5BAE">
        <w:rPr>
          <w:rFonts w:ascii="Myriad Web" w:hAnsi="Myriad Web"/>
          <w:sz w:val="22"/>
          <w:szCs w:val="22"/>
        </w:rPr>
        <w:t>Splatnost faktur byla dohodnuta na 30 dnů ode dne doručení objednateli.</w:t>
      </w:r>
    </w:p>
    <w:p w14:paraId="142BAC09" w14:textId="77777777" w:rsidR="00971A78" w:rsidRDefault="00971A78" w:rsidP="00971A78">
      <w:pPr>
        <w:pStyle w:val="Odstavecseseznamem"/>
        <w:rPr>
          <w:rFonts w:ascii="Myriad Web" w:hAnsi="Myriad Web"/>
          <w:sz w:val="22"/>
          <w:szCs w:val="22"/>
        </w:rPr>
      </w:pPr>
    </w:p>
    <w:p w14:paraId="5C41A1B1" w14:textId="796B5255" w:rsidR="00862DB6" w:rsidRPr="00A94764" w:rsidRDefault="00862DB6" w:rsidP="00862DB6">
      <w:pPr>
        <w:numPr>
          <w:ilvl w:val="0"/>
          <w:numId w:val="10"/>
        </w:numPr>
        <w:ind w:left="0"/>
        <w:jc w:val="both"/>
        <w:rPr>
          <w:rFonts w:ascii="Myriad Web" w:hAnsi="Myriad Web" w:cs="Calibri"/>
          <w:sz w:val="22"/>
          <w:szCs w:val="22"/>
        </w:rPr>
      </w:pPr>
      <w:r w:rsidRPr="00A94764">
        <w:rPr>
          <w:rFonts w:ascii="Myriad Web" w:hAnsi="Myriad Web" w:cs="Calibri"/>
          <w:sz w:val="22"/>
          <w:szCs w:val="22"/>
        </w:rPr>
        <w:t xml:space="preserve">Zhotovitel se zavazuje poskytnout objednateli finanční záruku, ve smyslu </w:t>
      </w:r>
      <w:proofErr w:type="spellStart"/>
      <w:r w:rsidRPr="00A94764">
        <w:rPr>
          <w:rFonts w:ascii="Myriad Web" w:hAnsi="Myriad Web" w:cs="Calibri"/>
          <w:sz w:val="22"/>
          <w:szCs w:val="22"/>
        </w:rPr>
        <w:t>ust</w:t>
      </w:r>
      <w:proofErr w:type="spellEnd"/>
      <w:r w:rsidRPr="00A94764">
        <w:rPr>
          <w:rFonts w:ascii="Myriad Web" w:hAnsi="Myriad Web" w:cs="Calibri"/>
          <w:sz w:val="22"/>
          <w:szCs w:val="22"/>
        </w:rPr>
        <w:t xml:space="preserve">. § 2029 a násl. Občanského zákoníku, dle dále sjednaných podmínek, </w:t>
      </w:r>
      <w:r w:rsidRPr="00A94764">
        <w:rPr>
          <w:rFonts w:ascii="Myriad Web" w:hAnsi="Myriad Web" w:cs="Calibri"/>
          <w:b/>
          <w:sz w:val="22"/>
          <w:szCs w:val="22"/>
        </w:rPr>
        <w:t>za řádné a včasné provedení díla</w:t>
      </w:r>
      <w:r w:rsidRPr="00A94764">
        <w:rPr>
          <w:rFonts w:ascii="Myriad Web" w:hAnsi="Myriad Web" w:cs="Calibri"/>
          <w:sz w:val="22"/>
          <w:szCs w:val="22"/>
        </w:rPr>
        <w:t xml:space="preserve"> (realizační záruku), zejména z hlediska dodržení smluvních závazků zhotovitele a termínů plnění díla, a to ve výši </w:t>
      </w:r>
      <w:proofErr w:type="gramStart"/>
      <w:r w:rsidR="00387DBE" w:rsidRPr="00B174DA">
        <w:rPr>
          <w:rFonts w:ascii="Myriad Web" w:hAnsi="Myriad Web" w:cs="Calibri"/>
          <w:b/>
          <w:bCs/>
          <w:sz w:val="22"/>
          <w:szCs w:val="22"/>
        </w:rPr>
        <w:t>1</w:t>
      </w:r>
      <w:r w:rsidR="00387DBE" w:rsidRPr="00A94764">
        <w:rPr>
          <w:rFonts w:ascii="Myriad Web" w:hAnsi="Myriad Web" w:cs="Calibri"/>
          <w:sz w:val="22"/>
          <w:szCs w:val="22"/>
        </w:rPr>
        <w:t>.</w:t>
      </w:r>
      <w:r w:rsidR="00387DBE" w:rsidRPr="00A94764">
        <w:rPr>
          <w:rFonts w:ascii="Myriad Web" w:hAnsi="Myriad Web" w:cs="Calibri"/>
          <w:b/>
          <w:sz w:val="22"/>
          <w:szCs w:val="22"/>
        </w:rPr>
        <w:t>00</w:t>
      </w:r>
      <w:r w:rsidRPr="00A94764">
        <w:rPr>
          <w:rFonts w:ascii="Myriad Web" w:hAnsi="Myriad Web" w:cs="Calibri"/>
          <w:b/>
          <w:sz w:val="22"/>
          <w:szCs w:val="22"/>
        </w:rPr>
        <w:t>0.000,-</w:t>
      </w:r>
      <w:proofErr w:type="gramEnd"/>
      <w:r w:rsidRPr="00A94764">
        <w:rPr>
          <w:rFonts w:ascii="Myriad Web" w:hAnsi="Myriad Web" w:cs="Calibri"/>
          <w:b/>
          <w:sz w:val="22"/>
          <w:szCs w:val="22"/>
        </w:rPr>
        <w:t xml:space="preserve"> Kč</w:t>
      </w:r>
      <w:r w:rsidRPr="00A94764">
        <w:rPr>
          <w:rFonts w:ascii="Myriad Web" w:hAnsi="Myriad Web" w:cs="Calibri"/>
          <w:sz w:val="22"/>
          <w:szCs w:val="22"/>
        </w:rPr>
        <w:t xml:space="preserve">, kteroužto částku je zhotovitel povinen složit nejpozději 3 dny před podpisem této smlouvy o dílo na depozitní účet objednatele č. účtu 123-32040277/0100 vedený u Komerční banky, a.s., variabilní symbol IČ zhotovitele. </w:t>
      </w:r>
      <w:r w:rsidRPr="006C4273">
        <w:rPr>
          <w:rFonts w:ascii="Myriad Web" w:hAnsi="Myriad Web"/>
          <w:b/>
          <w:sz w:val="22"/>
          <w:szCs w:val="22"/>
        </w:rPr>
        <w:t>Poskytnutí finanční záruky objednateli je podmínkou, která musí být splněna, aby bylo možné smlouvu o dílo uzavřít</w:t>
      </w:r>
      <w:r w:rsidRPr="006C4273">
        <w:rPr>
          <w:rFonts w:ascii="Myriad Web" w:hAnsi="Myriad Web" w:cs="Calibri"/>
          <w:b/>
          <w:sz w:val="22"/>
          <w:szCs w:val="22"/>
        </w:rPr>
        <w:t>.</w:t>
      </w:r>
      <w:r w:rsidRPr="00A94764">
        <w:rPr>
          <w:rFonts w:ascii="Myriad Web" w:hAnsi="Myriad Web" w:cs="Calibri"/>
          <w:sz w:val="22"/>
          <w:szCs w:val="22"/>
        </w:rPr>
        <w:t xml:space="preserve"> Objednatel je oprávněn užít tyto peněžní prostředky uložené na tomto depozitním účtu k úhradě pohledávek za zhotovitelem z titulu této realizační záruky. Smluvní strany se dohodly, že úrokové výnosy z finanční záruky složené na depozitním účtu zhotoviteli nenáleží.</w:t>
      </w:r>
    </w:p>
    <w:p w14:paraId="5CE4DC50" w14:textId="77777777" w:rsidR="00862DB6" w:rsidRPr="00A94764" w:rsidRDefault="00862DB6" w:rsidP="00862DB6">
      <w:pPr>
        <w:jc w:val="both"/>
        <w:rPr>
          <w:rFonts w:ascii="Myriad Web" w:hAnsi="Myriad Web" w:cs="Calibri"/>
          <w:sz w:val="22"/>
          <w:szCs w:val="22"/>
        </w:rPr>
      </w:pPr>
      <w:r w:rsidRPr="00A94764">
        <w:rPr>
          <w:rFonts w:ascii="Myriad Web" w:hAnsi="Myriad Web" w:cs="Calibri"/>
          <w:sz w:val="22"/>
          <w:szCs w:val="22"/>
        </w:rPr>
        <w:t>Objednatel je oprávněn uspokojovat z finanční záruky všechny své nároky ve vztahu ke zhotoviteli podle této smlouvy, na něž mu vznikne podle této smlouvy nárok (zejména za dodržení smluvních podmínek, neuzavření dodatků ke smlouvě, nesplnění termínů provádění díla, neuhrazení způsobené škody, neuhrazení smluvní pokuty); o každém takovémto uspokojení musí objednatel zhotoviteli zaslat písemné oznámení a to alespoň 3 pracovní dny před užitím těchto prostředků.</w:t>
      </w:r>
    </w:p>
    <w:p w14:paraId="52E4E12C" w14:textId="77777777" w:rsidR="00862DB6" w:rsidRPr="00A94764" w:rsidRDefault="00862DB6" w:rsidP="00862DB6">
      <w:pPr>
        <w:jc w:val="both"/>
        <w:rPr>
          <w:rFonts w:ascii="Myriad Web" w:hAnsi="Myriad Web" w:cs="Calibri"/>
          <w:sz w:val="22"/>
          <w:szCs w:val="22"/>
        </w:rPr>
      </w:pPr>
      <w:r w:rsidRPr="00A94764">
        <w:rPr>
          <w:rFonts w:ascii="Myriad Web" w:hAnsi="Myriad Web" w:cs="Calibri"/>
          <w:sz w:val="22"/>
          <w:szCs w:val="22"/>
        </w:rPr>
        <w:t xml:space="preserve"> </w:t>
      </w:r>
    </w:p>
    <w:p w14:paraId="319F3558" w14:textId="77777777" w:rsidR="00862DB6" w:rsidRPr="00A94764" w:rsidRDefault="00862DB6" w:rsidP="00862DB6">
      <w:pPr>
        <w:jc w:val="both"/>
        <w:rPr>
          <w:rFonts w:ascii="Myriad Web" w:hAnsi="Myriad Web" w:cs="Calibri"/>
          <w:sz w:val="22"/>
          <w:szCs w:val="22"/>
        </w:rPr>
      </w:pPr>
      <w:r w:rsidRPr="00A94764">
        <w:rPr>
          <w:rFonts w:ascii="Myriad Web" w:hAnsi="Myriad Web" w:cs="Calibri"/>
          <w:sz w:val="22"/>
          <w:szCs w:val="22"/>
        </w:rPr>
        <w:t xml:space="preserve">Objednatel se zavazuje, že tuto finanční záruku uvolní nejdéle do deseti pracovních dnů po </w:t>
      </w:r>
    </w:p>
    <w:p w14:paraId="43CE3B13" w14:textId="77777777" w:rsidR="00862DB6" w:rsidRPr="00A94764" w:rsidRDefault="00862DB6" w:rsidP="00862DB6">
      <w:pPr>
        <w:numPr>
          <w:ilvl w:val="0"/>
          <w:numId w:val="26"/>
        </w:numPr>
        <w:jc w:val="both"/>
        <w:rPr>
          <w:rFonts w:ascii="Myriad Web" w:hAnsi="Myriad Web" w:cs="Calibri"/>
          <w:sz w:val="22"/>
          <w:szCs w:val="22"/>
        </w:rPr>
      </w:pPr>
      <w:r w:rsidRPr="00A94764">
        <w:rPr>
          <w:rFonts w:ascii="Myriad Web" w:hAnsi="Myriad Web" w:cs="Calibri"/>
          <w:sz w:val="22"/>
          <w:szCs w:val="22"/>
        </w:rPr>
        <w:t>Předání a převzetí díla, nebo</w:t>
      </w:r>
    </w:p>
    <w:p w14:paraId="59BD1407" w14:textId="7BF0B45E" w:rsidR="00862DB6" w:rsidRPr="00A94764" w:rsidRDefault="00862DB6" w:rsidP="00862DB6">
      <w:pPr>
        <w:numPr>
          <w:ilvl w:val="0"/>
          <w:numId w:val="26"/>
        </w:numPr>
        <w:jc w:val="both"/>
        <w:rPr>
          <w:rFonts w:ascii="Myriad Web" w:hAnsi="Myriad Web" w:cs="Calibri"/>
          <w:sz w:val="22"/>
          <w:szCs w:val="22"/>
        </w:rPr>
      </w:pPr>
      <w:r w:rsidRPr="00A94764">
        <w:rPr>
          <w:rFonts w:ascii="Myriad Web" w:hAnsi="Myriad Web" w:cs="Calibri"/>
          <w:sz w:val="22"/>
          <w:szCs w:val="22"/>
        </w:rPr>
        <w:t>Po odstranění případných vad díla uvedených v protokol</w:t>
      </w:r>
      <w:r w:rsidR="002D2387">
        <w:rPr>
          <w:rFonts w:ascii="Myriad Web" w:hAnsi="Myriad Web" w:cs="Calibri"/>
          <w:sz w:val="22"/>
          <w:szCs w:val="22"/>
        </w:rPr>
        <w:t>u</w:t>
      </w:r>
      <w:r w:rsidRPr="00A94764">
        <w:rPr>
          <w:rFonts w:ascii="Myriad Web" w:hAnsi="Myriad Web" w:cs="Calibri"/>
          <w:sz w:val="22"/>
          <w:szCs w:val="22"/>
        </w:rPr>
        <w:t xml:space="preserve"> o předání a převzetí díla</w:t>
      </w:r>
    </w:p>
    <w:p w14:paraId="45B63F5D" w14:textId="77777777" w:rsidR="00862DB6" w:rsidRPr="00A94764" w:rsidRDefault="00862DB6" w:rsidP="00862DB6">
      <w:pPr>
        <w:jc w:val="both"/>
        <w:rPr>
          <w:rFonts w:ascii="Myriad Web" w:hAnsi="Myriad Web" w:cs="Calibri"/>
          <w:sz w:val="22"/>
          <w:szCs w:val="22"/>
        </w:rPr>
      </w:pPr>
      <w:r w:rsidRPr="00A94764">
        <w:rPr>
          <w:rFonts w:ascii="Myriad Web" w:hAnsi="Myriad Web" w:cs="Calibri"/>
          <w:sz w:val="22"/>
          <w:szCs w:val="22"/>
        </w:rPr>
        <w:t>podle toho, který z uvedených okamžiků nastane později.</w:t>
      </w:r>
    </w:p>
    <w:p w14:paraId="7BA99F0F" w14:textId="77777777" w:rsidR="00862DB6" w:rsidRPr="00A94764" w:rsidRDefault="00862DB6" w:rsidP="00862DB6">
      <w:pPr>
        <w:jc w:val="both"/>
        <w:rPr>
          <w:rFonts w:ascii="Myriad Web" w:hAnsi="Myriad Web" w:cs="Calibri"/>
          <w:sz w:val="22"/>
          <w:szCs w:val="22"/>
        </w:rPr>
      </w:pPr>
    </w:p>
    <w:p w14:paraId="724D436C" w14:textId="78F513F8" w:rsidR="00387DBE" w:rsidRPr="00A94764" w:rsidRDefault="00862DB6" w:rsidP="00862DB6">
      <w:pPr>
        <w:numPr>
          <w:ilvl w:val="0"/>
          <w:numId w:val="10"/>
        </w:numPr>
        <w:ind w:left="0"/>
        <w:jc w:val="both"/>
        <w:rPr>
          <w:rFonts w:ascii="Myriad Web" w:hAnsi="Myriad Web" w:cs="Calibri"/>
          <w:sz w:val="22"/>
          <w:szCs w:val="22"/>
        </w:rPr>
      </w:pPr>
      <w:bookmarkStart w:id="1" w:name="_Hlk123126477"/>
      <w:r w:rsidRPr="00A94764">
        <w:rPr>
          <w:rFonts w:ascii="Myriad Web" w:hAnsi="Myriad Web" w:cs="Calibri"/>
          <w:sz w:val="22"/>
          <w:szCs w:val="22"/>
        </w:rPr>
        <w:t xml:space="preserve">K zajištění řádného plnění závazků zhotovitele vyplývajících z poskytnuté záruky dle čl. XI této smlouvy a současně k úhradě smluvních pokut a dalších pohledávek objednatele vzniklých z nedodržení závazků zhotovitele z titulu poskytnuté záruky na dílo, je zhotovitel povinen složit nejpozději do 5 pracovních dnů před předáním díla objednateli na depozitní účet objednatele č. účtu 123-32040277/0100 vedený u Komerční banky, a.s., variabilní symbol IČ zhotovitele. </w:t>
      </w:r>
      <w:r w:rsidRPr="00A94764">
        <w:rPr>
          <w:rFonts w:ascii="Myriad Web" w:hAnsi="Myriad Web" w:cs="Calibri"/>
          <w:b/>
          <w:sz w:val="22"/>
          <w:szCs w:val="22"/>
        </w:rPr>
        <w:t xml:space="preserve">částku </w:t>
      </w:r>
      <w:proofErr w:type="gramStart"/>
      <w:r w:rsidR="00387DBE" w:rsidRPr="00A94764">
        <w:rPr>
          <w:rFonts w:ascii="Myriad Web" w:hAnsi="Myriad Web" w:cs="Calibri"/>
          <w:b/>
          <w:sz w:val="22"/>
          <w:szCs w:val="22"/>
        </w:rPr>
        <w:lastRenderedPageBreak/>
        <w:t>1.00</w:t>
      </w:r>
      <w:r w:rsidRPr="00A94764">
        <w:rPr>
          <w:rFonts w:ascii="Myriad Web" w:hAnsi="Myriad Web" w:cs="Calibri"/>
          <w:b/>
          <w:sz w:val="22"/>
          <w:szCs w:val="22"/>
        </w:rPr>
        <w:t>0.000,-</w:t>
      </w:r>
      <w:proofErr w:type="gramEnd"/>
      <w:r w:rsidRPr="00A94764">
        <w:rPr>
          <w:rFonts w:ascii="Myriad Web" w:hAnsi="Myriad Web" w:cs="Calibri"/>
          <w:b/>
          <w:sz w:val="22"/>
          <w:szCs w:val="22"/>
        </w:rPr>
        <w:t>Kč</w:t>
      </w:r>
      <w:r w:rsidRPr="00A94764">
        <w:rPr>
          <w:rFonts w:ascii="Myriad Web" w:hAnsi="Myriad Web" w:cs="Calibri"/>
          <w:sz w:val="22"/>
          <w:szCs w:val="22"/>
        </w:rPr>
        <w:t xml:space="preserve"> jako finanční záruku (jistotu za záruční opravy) ve smyslu </w:t>
      </w:r>
      <w:proofErr w:type="spellStart"/>
      <w:r w:rsidRPr="00A94764">
        <w:rPr>
          <w:rFonts w:ascii="Myriad Web" w:hAnsi="Myriad Web" w:cs="Calibri"/>
          <w:sz w:val="22"/>
          <w:szCs w:val="22"/>
        </w:rPr>
        <w:t>ust</w:t>
      </w:r>
      <w:proofErr w:type="spellEnd"/>
      <w:r w:rsidRPr="00A94764">
        <w:rPr>
          <w:rFonts w:ascii="Myriad Web" w:hAnsi="Myriad Web" w:cs="Calibri"/>
          <w:sz w:val="22"/>
          <w:szCs w:val="22"/>
        </w:rPr>
        <w:t xml:space="preserve">. § 2029 a násl. </w:t>
      </w:r>
      <w:proofErr w:type="spellStart"/>
      <w:r w:rsidRPr="00A94764">
        <w:rPr>
          <w:rFonts w:ascii="Myriad Web" w:hAnsi="Myriad Web" w:cs="Calibri"/>
          <w:sz w:val="22"/>
          <w:szCs w:val="22"/>
        </w:rPr>
        <w:t>obč</w:t>
      </w:r>
      <w:proofErr w:type="spellEnd"/>
      <w:r w:rsidRPr="00A94764">
        <w:rPr>
          <w:rFonts w:ascii="Myriad Web" w:hAnsi="Myriad Web" w:cs="Calibri"/>
          <w:sz w:val="22"/>
          <w:szCs w:val="22"/>
        </w:rPr>
        <w:t xml:space="preserve">. zákoníku </w:t>
      </w:r>
      <w:r w:rsidRPr="00A94764">
        <w:rPr>
          <w:rFonts w:ascii="Myriad Web" w:hAnsi="Myriad Web" w:cs="Calibri"/>
          <w:b/>
          <w:sz w:val="22"/>
          <w:szCs w:val="22"/>
        </w:rPr>
        <w:t>za řádné a včasné plnění závazků zhotovitele po dobu záruční doby</w:t>
      </w:r>
      <w:r w:rsidRPr="00A94764">
        <w:rPr>
          <w:rFonts w:ascii="Myriad Web" w:hAnsi="Myriad Web" w:cs="Calibri"/>
          <w:sz w:val="22"/>
          <w:szCs w:val="22"/>
        </w:rPr>
        <w:t xml:space="preserve"> (zejména pokud zhotovitel neodstraní oznámené záruční vady v souladu se smlouvou nebo neuhradí objednateli smluvní pokutu nárokovanou za nedodržení záručních podmínek). Objednatel je oprávněn užít peněžní prostředky uložené na tomto depozitním účtu k úhradě těchto svých pohledávek za zhotovitelem. Nesložení finanční záruky ve sjednané výši a lhůtě opravňuje objednatele účtovat smluvní pokutu za každý den prodlení s dodáním finanční záruky ve výši </w:t>
      </w:r>
      <w:proofErr w:type="gramStart"/>
      <w:r w:rsidRPr="00A94764">
        <w:rPr>
          <w:rFonts w:ascii="Myriad Web" w:hAnsi="Myriad Web" w:cs="Calibri"/>
          <w:sz w:val="22"/>
          <w:szCs w:val="22"/>
        </w:rPr>
        <w:t>1.000,-</w:t>
      </w:r>
      <w:proofErr w:type="gramEnd"/>
      <w:r w:rsidRPr="00A94764">
        <w:rPr>
          <w:rFonts w:ascii="Myriad Web" w:hAnsi="Myriad Web" w:cs="Calibri"/>
          <w:sz w:val="22"/>
          <w:szCs w:val="22"/>
        </w:rPr>
        <w:t xml:space="preserve">Kč/den a je podstatným porušením smlouvy, které opravňuje objednatele odmítnout převzít dílo. O užití předmětných peněžních prostředků je objednatel povinen písemně informovat zhotovitele alespoň 3 pracovní dny před užitím těchto prostředků. Smluvní strany se dohodly na tom, že úrokové výnosy z finanční záruky složené na depozitní účet zhotoviteli nenáleží. </w:t>
      </w:r>
    </w:p>
    <w:p w14:paraId="253F8A14" w14:textId="2BD73111" w:rsidR="00B174DA" w:rsidRDefault="00707DC6" w:rsidP="00707DC6">
      <w:pPr>
        <w:pStyle w:val="Odstavecseseznamem"/>
        <w:numPr>
          <w:ilvl w:val="0"/>
          <w:numId w:val="10"/>
        </w:numPr>
        <w:spacing w:before="120"/>
        <w:ind w:left="0"/>
        <w:rPr>
          <w:rFonts w:ascii="Myriad Web" w:hAnsi="Myriad Web" w:cs="Arial"/>
          <w:sz w:val="22"/>
          <w:szCs w:val="22"/>
        </w:rPr>
      </w:pPr>
      <w:r w:rsidRPr="00707DC6">
        <w:rPr>
          <w:rFonts w:ascii="Myriad Web" w:hAnsi="Myriad Web" w:cs="Calibri"/>
          <w:sz w:val="22"/>
          <w:szCs w:val="22"/>
        </w:rPr>
        <w:t xml:space="preserve">Pokud zhotovitel plní řádně všechny závazky ze záruky, je oprávněn po uplynutí tří let od předání díla na základě písemné žádosti požádat objednatele o uvolnění části </w:t>
      </w:r>
      <w:proofErr w:type="spellStart"/>
      <w:r w:rsidRPr="00707DC6">
        <w:rPr>
          <w:rFonts w:ascii="Myriad Web" w:hAnsi="Myriad Web" w:cs="Calibri"/>
          <w:sz w:val="22"/>
          <w:szCs w:val="22"/>
        </w:rPr>
        <w:t>fin</w:t>
      </w:r>
      <w:proofErr w:type="spellEnd"/>
      <w:r w:rsidRPr="00707DC6">
        <w:rPr>
          <w:rFonts w:ascii="Myriad Web" w:hAnsi="Myriad Web" w:cs="Calibri"/>
          <w:sz w:val="22"/>
          <w:szCs w:val="22"/>
        </w:rPr>
        <w:t xml:space="preserve">. záruky, konkrétně částky </w:t>
      </w:r>
      <w:proofErr w:type="gramStart"/>
      <w:r>
        <w:rPr>
          <w:rFonts w:ascii="Myriad Web" w:hAnsi="Myriad Web" w:cs="Calibri"/>
          <w:sz w:val="22"/>
          <w:szCs w:val="22"/>
        </w:rPr>
        <w:t>5</w:t>
      </w:r>
      <w:r w:rsidRPr="00707DC6">
        <w:rPr>
          <w:rFonts w:ascii="Myriad Web" w:hAnsi="Myriad Web" w:cs="Calibri"/>
          <w:sz w:val="22"/>
          <w:szCs w:val="22"/>
        </w:rPr>
        <w:t>00.000,-</w:t>
      </w:r>
      <w:proofErr w:type="gramEnd"/>
      <w:r w:rsidRPr="00707DC6">
        <w:rPr>
          <w:rFonts w:ascii="Myriad Web" w:hAnsi="Myriad Web" w:cs="Calibri"/>
          <w:sz w:val="22"/>
          <w:szCs w:val="22"/>
        </w:rPr>
        <w:t xml:space="preserve"> Kč, která mu bude objednatelem zaslána na účet zhotovitele v žádosti uveden</w:t>
      </w:r>
      <w:r>
        <w:rPr>
          <w:rFonts w:ascii="Myriad Web" w:hAnsi="Myriad Web" w:cs="Calibri"/>
          <w:sz w:val="22"/>
          <w:szCs w:val="22"/>
        </w:rPr>
        <w:t>ý.</w:t>
      </w:r>
    </w:p>
    <w:p w14:paraId="192083D1" w14:textId="389482EC" w:rsidR="00387DBE" w:rsidRPr="00A94764" w:rsidRDefault="00387DBE" w:rsidP="00B174DA">
      <w:pPr>
        <w:pStyle w:val="Odstavecseseznamem"/>
        <w:spacing w:before="120"/>
        <w:ind w:left="720"/>
        <w:rPr>
          <w:rFonts w:ascii="Myriad Web" w:hAnsi="Myriad Web" w:cs="Arial"/>
          <w:sz w:val="22"/>
          <w:szCs w:val="22"/>
        </w:rPr>
      </w:pPr>
      <w:r w:rsidRPr="00A94764">
        <w:rPr>
          <w:rFonts w:ascii="Myriad Web" w:hAnsi="Myriad Web" w:cs="Arial"/>
          <w:sz w:val="22"/>
          <w:szCs w:val="22"/>
        </w:rPr>
        <w:t xml:space="preserve"> </w:t>
      </w:r>
    </w:p>
    <w:p w14:paraId="3547FF35" w14:textId="34C12FA3" w:rsidR="00862DB6" w:rsidRPr="00A94764" w:rsidRDefault="00862DB6" w:rsidP="00862DB6">
      <w:pPr>
        <w:numPr>
          <w:ilvl w:val="0"/>
          <w:numId w:val="10"/>
        </w:numPr>
        <w:ind w:left="0"/>
        <w:jc w:val="both"/>
        <w:rPr>
          <w:rFonts w:ascii="Myriad Web" w:hAnsi="Myriad Web" w:cs="Calibri"/>
          <w:sz w:val="22"/>
          <w:szCs w:val="22"/>
        </w:rPr>
      </w:pPr>
      <w:r w:rsidRPr="00A94764">
        <w:rPr>
          <w:rFonts w:ascii="Myriad Web" w:hAnsi="Myriad Web" w:cs="Calibri"/>
          <w:sz w:val="22"/>
          <w:szCs w:val="22"/>
        </w:rPr>
        <w:t>Nejdéle do 10 dní od uplynutí záruční doby a na základě žádosti zhotovitele je objednatel povinen převést finanční zůstatek z takto poskytnutých peněžních prostředků (finanční záruky) na účet zhotovitele v žádosti uvedený.</w:t>
      </w:r>
    </w:p>
    <w:p w14:paraId="2616585E" w14:textId="77777777" w:rsidR="00862DB6" w:rsidRPr="00A94764" w:rsidRDefault="00862DB6" w:rsidP="00862DB6">
      <w:pPr>
        <w:jc w:val="both"/>
        <w:rPr>
          <w:rFonts w:ascii="Myriad Web" w:hAnsi="Myriad Web" w:cs="Calibri"/>
          <w:sz w:val="22"/>
          <w:szCs w:val="22"/>
        </w:rPr>
      </w:pPr>
      <w:r w:rsidRPr="00A94764">
        <w:rPr>
          <w:rFonts w:ascii="Myriad Web" w:hAnsi="Myriad Web" w:cs="Calibri"/>
          <w:sz w:val="22"/>
          <w:szCs w:val="22"/>
        </w:rPr>
        <w:t xml:space="preserve"> </w:t>
      </w:r>
    </w:p>
    <w:p w14:paraId="4248C5E5" w14:textId="49B7C4C9" w:rsidR="00862DB6" w:rsidRPr="00A94764" w:rsidRDefault="00862DB6" w:rsidP="00862DB6">
      <w:pPr>
        <w:numPr>
          <w:ilvl w:val="0"/>
          <w:numId w:val="10"/>
        </w:numPr>
        <w:ind w:left="0"/>
        <w:jc w:val="both"/>
        <w:rPr>
          <w:rFonts w:ascii="Myriad Web" w:hAnsi="Myriad Web" w:cs="Calibri"/>
          <w:sz w:val="22"/>
          <w:szCs w:val="22"/>
        </w:rPr>
      </w:pPr>
      <w:r w:rsidRPr="00A94764">
        <w:rPr>
          <w:rFonts w:ascii="Myriad Web" w:hAnsi="Myriad Web" w:cs="Calibri"/>
          <w:sz w:val="22"/>
          <w:szCs w:val="22"/>
        </w:rPr>
        <w:t xml:space="preserve">Realizační a finanční záruka uvedená v odstavci </w:t>
      </w:r>
      <w:r w:rsidR="00440ADA">
        <w:rPr>
          <w:rFonts w:ascii="Myriad Web" w:hAnsi="Myriad Web" w:cs="Calibri"/>
          <w:sz w:val="22"/>
          <w:szCs w:val="22"/>
        </w:rPr>
        <w:t>4</w:t>
      </w:r>
      <w:r w:rsidRPr="00A94764">
        <w:rPr>
          <w:rFonts w:ascii="Myriad Web" w:hAnsi="Myriad Web" w:cs="Calibri"/>
          <w:sz w:val="22"/>
          <w:szCs w:val="22"/>
        </w:rPr>
        <w:t xml:space="preserve"> a </w:t>
      </w:r>
      <w:r w:rsidR="00440ADA">
        <w:rPr>
          <w:rFonts w:ascii="Myriad Web" w:hAnsi="Myriad Web" w:cs="Calibri"/>
          <w:sz w:val="22"/>
          <w:szCs w:val="22"/>
        </w:rPr>
        <w:t>5</w:t>
      </w:r>
      <w:r w:rsidRPr="00A94764">
        <w:rPr>
          <w:rFonts w:ascii="Myriad Web" w:hAnsi="Myriad Web" w:cs="Calibri"/>
          <w:sz w:val="22"/>
          <w:szCs w:val="22"/>
        </w:rPr>
        <w:t xml:space="preserve"> poskytnutá zhotovitelem může být zhotovitelem nahrazena doručením neodvolatelné, nepodmíněné</w:t>
      </w:r>
      <w:r w:rsidR="00E71DFC">
        <w:rPr>
          <w:rFonts w:ascii="Myriad Web" w:hAnsi="Myriad Web" w:cs="Calibri"/>
          <w:sz w:val="22"/>
          <w:szCs w:val="22"/>
        </w:rPr>
        <w:t>, platné a účinné</w:t>
      </w:r>
      <w:r w:rsidRPr="00A94764">
        <w:rPr>
          <w:rFonts w:ascii="Myriad Web" w:hAnsi="Myriad Web" w:cs="Calibri"/>
          <w:sz w:val="22"/>
          <w:szCs w:val="22"/>
        </w:rPr>
        <w:t xml:space="preserve"> písemné bankovní záruky ve smyslu </w:t>
      </w:r>
      <w:proofErr w:type="spellStart"/>
      <w:r w:rsidRPr="00A94764">
        <w:rPr>
          <w:rFonts w:ascii="Myriad Web" w:hAnsi="Myriad Web" w:cs="Calibri"/>
          <w:sz w:val="22"/>
          <w:szCs w:val="22"/>
        </w:rPr>
        <w:t>ust</w:t>
      </w:r>
      <w:proofErr w:type="spellEnd"/>
      <w:r w:rsidRPr="00A94764">
        <w:rPr>
          <w:rFonts w:ascii="Myriad Web" w:hAnsi="Myriad Web" w:cs="Calibri"/>
          <w:sz w:val="22"/>
          <w:szCs w:val="22"/>
        </w:rPr>
        <w:t>. § 2029 a násl. občanského zákoníku nahrazující výše uvedenou záruku, splatnou na první výzvu, jež bude vystavena na náklady zhotovitele a vydána bankou oprávněnou poskytovat záruky na území České republiky na částku rovnající se výši záruky. Bankovní záruka musí být vyplatitelná na první požadavek objednatele bez toho, aby banka zkoumala důvody požadovaného čerpání.  Bankovní záruka musí být sjednána zejména tak, aby objednatel byl oprávněn uplatnit u banky práva z této záruky po celou dobu, po jakou by byl oprávněn mít u sebe záruku v případě jejího nenahrazení bankovní zárukou. V případě, že bude bankovní záruka před uvedenou dobou vyčerpána, je zhotovitel povinen doručit objednateli novou záruční listinu ve shodném znění, v původní výši bankovní záruky, vždy nejpozději do sedmi kalendářní dnů od jejího vyčerpání.</w:t>
      </w:r>
    </w:p>
    <w:bookmarkEnd w:id="1"/>
    <w:p w14:paraId="1B3D25E2" w14:textId="77777777" w:rsidR="00442663" w:rsidRPr="00FC5BAE" w:rsidRDefault="00442663" w:rsidP="00B251AF">
      <w:pPr>
        <w:jc w:val="both"/>
        <w:rPr>
          <w:rFonts w:ascii="Myriad Web" w:hAnsi="Myriad Web"/>
          <w:sz w:val="22"/>
          <w:szCs w:val="22"/>
        </w:rPr>
      </w:pPr>
    </w:p>
    <w:p w14:paraId="40249C8B" w14:textId="6CB32176" w:rsidR="007F63A9" w:rsidRPr="00FC5BAE" w:rsidRDefault="00F16FB8" w:rsidP="00B251AF">
      <w:pPr>
        <w:numPr>
          <w:ilvl w:val="0"/>
          <w:numId w:val="10"/>
        </w:numPr>
        <w:ind w:left="0"/>
        <w:jc w:val="both"/>
        <w:rPr>
          <w:rFonts w:ascii="Myriad Web" w:hAnsi="Myriad Web"/>
          <w:sz w:val="22"/>
          <w:szCs w:val="22"/>
        </w:rPr>
      </w:pPr>
      <w:r w:rsidRPr="00FC5BAE">
        <w:rPr>
          <w:rFonts w:ascii="Myriad Web" w:hAnsi="Myriad Web"/>
          <w:sz w:val="22"/>
          <w:szCs w:val="22"/>
        </w:rPr>
        <w:t xml:space="preserve">Za den uskutečnění dílčího zdanitelného plnění strany sjednávají poslední den fakturačního období, za které je faktura vystavena. </w:t>
      </w:r>
      <w:r w:rsidR="00D53B2A" w:rsidRPr="00FC5BAE">
        <w:rPr>
          <w:rFonts w:ascii="Myriad Web" w:hAnsi="Myriad Web"/>
          <w:sz w:val="22"/>
          <w:szCs w:val="22"/>
        </w:rPr>
        <w:t>Dílčím zdanitelným plněním jsou práce a dodávky, provedené zhotovitelem v každém kalendářním měsíci. Dnem uskutečnění celkového zdanitelného plnění je den podpisu Protokolu o předání a převzetí celého díla</w:t>
      </w:r>
      <w:r w:rsidR="00E33C98">
        <w:rPr>
          <w:rFonts w:ascii="Myriad Web" w:hAnsi="Myriad Web"/>
          <w:sz w:val="22"/>
          <w:szCs w:val="22"/>
        </w:rPr>
        <w:t xml:space="preserve"> a předání kolaudačního souhlasu s užíváním díla</w:t>
      </w:r>
      <w:r w:rsidR="00D53B2A" w:rsidRPr="00FC5BAE">
        <w:rPr>
          <w:rFonts w:ascii="Myriad Web" w:hAnsi="Myriad Web"/>
          <w:sz w:val="22"/>
          <w:szCs w:val="22"/>
        </w:rPr>
        <w:t>. Celkové zdanitelné plnění se považuje za uskutečněné dnem protokolárního převzetí celého díla objednatelem</w:t>
      </w:r>
      <w:r w:rsidR="00E33C98">
        <w:rPr>
          <w:rFonts w:ascii="Myriad Web" w:hAnsi="Myriad Web"/>
          <w:sz w:val="22"/>
          <w:szCs w:val="22"/>
        </w:rPr>
        <w:t xml:space="preserve"> a předáním kolaudačního protokolu umožňujícího užívání díla</w:t>
      </w:r>
      <w:r w:rsidR="00D53B2A" w:rsidRPr="00FC5BAE">
        <w:rPr>
          <w:rFonts w:ascii="Myriad Web" w:hAnsi="Myriad Web"/>
          <w:sz w:val="22"/>
          <w:szCs w:val="22"/>
        </w:rPr>
        <w:t>.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w:t>
      </w:r>
      <w:r w:rsidR="00AC764B" w:rsidRPr="00FC5BAE">
        <w:rPr>
          <w:rFonts w:ascii="Myriad Web" w:hAnsi="Myriad Web"/>
          <w:sz w:val="22"/>
          <w:szCs w:val="22"/>
        </w:rPr>
        <w:t xml:space="preserve">mné potvrzení provedených prací </w:t>
      </w:r>
      <w:r w:rsidR="00D53B2A" w:rsidRPr="00FC5BAE">
        <w:rPr>
          <w:rFonts w:ascii="Myriad Web" w:hAnsi="Myriad Web"/>
          <w:sz w:val="22"/>
          <w:szCs w:val="22"/>
        </w:rPr>
        <w:t>zástupcem objednatele</w:t>
      </w:r>
      <w:r w:rsidR="00E33C98">
        <w:rPr>
          <w:rFonts w:ascii="Myriad Web" w:hAnsi="Myriad Web"/>
          <w:sz w:val="22"/>
          <w:szCs w:val="22"/>
        </w:rPr>
        <w:t>, a dále kolaudační souhlas s užíváním stavby</w:t>
      </w:r>
      <w:r w:rsidR="00D53B2A" w:rsidRPr="00FC5BAE">
        <w:rPr>
          <w:rFonts w:ascii="Myriad Web" w:hAnsi="Myriad Web"/>
          <w:sz w:val="22"/>
          <w:szCs w:val="22"/>
        </w:rPr>
        <w:t>. Celkovým zdanitelným plněním je řádné provedení díla podle této smlouvy.</w:t>
      </w:r>
    </w:p>
    <w:p w14:paraId="7ECB0A72" w14:textId="77777777" w:rsidR="00B251AF" w:rsidRPr="00FC5BAE" w:rsidRDefault="00B251AF" w:rsidP="00B251AF">
      <w:pPr>
        <w:jc w:val="both"/>
        <w:rPr>
          <w:rFonts w:ascii="Myriad Web" w:hAnsi="Myriad Web"/>
          <w:sz w:val="22"/>
          <w:szCs w:val="22"/>
        </w:rPr>
      </w:pPr>
    </w:p>
    <w:p w14:paraId="3E2B65E1" w14:textId="4E5CAE8D" w:rsidR="00EF7179" w:rsidRPr="00FC5BAE" w:rsidRDefault="00D53B2A" w:rsidP="00B251AF">
      <w:pPr>
        <w:numPr>
          <w:ilvl w:val="0"/>
          <w:numId w:val="10"/>
        </w:numPr>
        <w:ind w:left="0"/>
        <w:jc w:val="both"/>
        <w:rPr>
          <w:rFonts w:ascii="Myriad Web" w:hAnsi="Myriad Web"/>
          <w:sz w:val="22"/>
          <w:szCs w:val="22"/>
        </w:rPr>
      </w:pPr>
      <w:r w:rsidRPr="00FC5BAE">
        <w:rPr>
          <w:rFonts w:ascii="Myriad Web" w:hAnsi="Myriad Web"/>
          <w:color w:val="000000"/>
          <w:sz w:val="22"/>
          <w:szCs w:val="22"/>
        </w:rPr>
        <w:t>Smluvní strany se dohodly, že objednatel neposkytuje zhotoviteli zálohy.</w:t>
      </w:r>
      <w:r w:rsidR="00A0112A" w:rsidRPr="00FC5BAE">
        <w:rPr>
          <w:rFonts w:ascii="Myriad Web" w:hAnsi="Myriad Web"/>
          <w:color w:val="000000"/>
          <w:sz w:val="22"/>
          <w:szCs w:val="22"/>
        </w:rPr>
        <w:t xml:space="preserve"> Dále nelze samostatně hradit náklady na nákup materiálu bez jeho zabudování.</w:t>
      </w:r>
    </w:p>
    <w:p w14:paraId="54A129DE" w14:textId="77777777" w:rsidR="00B251AF" w:rsidRPr="00FC5BAE" w:rsidRDefault="00B251AF" w:rsidP="00B251AF">
      <w:pPr>
        <w:jc w:val="both"/>
        <w:rPr>
          <w:rFonts w:ascii="Myriad Web" w:hAnsi="Myriad Web"/>
          <w:sz w:val="22"/>
          <w:szCs w:val="22"/>
        </w:rPr>
      </w:pPr>
    </w:p>
    <w:p w14:paraId="19F4B0E8" w14:textId="5A252CEE" w:rsidR="00EF7179" w:rsidRPr="00FC5BAE" w:rsidRDefault="00EF7179" w:rsidP="00B251AF">
      <w:pPr>
        <w:numPr>
          <w:ilvl w:val="0"/>
          <w:numId w:val="10"/>
        </w:numPr>
        <w:ind w:left="0"/>
        <w:jc w:val="both"/>
        <w:rPr>
          <w:rFonts w:ascii="Myriad Web" w:hAnsi="Myriad Web"/>
          <w:sz w:val="22"/>
          <w:szCs w:val="22"/>
        </w:rPr>
      </w:pPr>
      <w:r w:rsidRPr="00FC5BAE">
        <w:rPr>
          <w:rFonts w:ascii="Myriad Web" w:hAnsi="Myriad Web"/>
          <w:color w:val="000000"/>
          <w:sz w:val="22"/>
          <w:szCs w:val="22"/>
        </w:rPr>
        <w:t>Platby budou probíhat výhradně v Kč a rovněž veškeré cenové údaje budou v této měně.</w:t>
      </w:r>
    </w:p>
    <w:p w14:paraId="5F399D72" w14:textId="77777777" w:rsidR="00B251AF" w:rsidRPr="00FC5BAE" w:rsidRDefault="00B251AF" w:rsidP="00B251AF">
      <w:pPr>
        <w:jc w:val="both"/>
        <w:rPr>
          <w:rFonts w:ascii="Myriad Web" w:hAnsi="Myriad Web"/>
          <w:sz w:val="22"/>
          <w:szCs w:val="22"/>
        </w:rPr>
      </w:pPr>
    </w:p>
    <w:p w14:paraId="5B3363DC" w14:textId="5BF2BBD2" w:rsidR="00EF7179" w:rsidRPr="00FC5BAE" w:rsidRDefault="00EF7179" w:rsidP="00B251AF">
      <w:pPr>
        <w:numPr>
          <w:ilvl w:val="0"/>
          <w:numId w:val="10"/>
        </w:numPr>
        <w:ind w:left="0"/>
        <w:jc w:val="both"/>
        <w:rPr>
          <w:rFonts w:ascii="Myriad Web" w:hAnsi="Myriad Web"/>
          <w:sz w:val="22"/>
          <w:szCs w:val="22"/>
        </w:rPr>
      </w:pPr>
      <w:r w:rsidRPr="00FC5BAE">
        <w:rPr>
          <w:rFonts w:ascii="Myriad Web" w:hAnsi="Myriad Web"/>
          <w:color w:val="000000"/>
          <w:sz w:val="22"/>
          <w:szCs w:val="22"/>
        </w:rPr>
        <w:t xml:space="preserve">Daňové doklady budou opatřené názvem </w:t>
      </w:r>
      <w:r w:rsidRPr="00FC5BAE">
        <w:rPr>
          <w:rFonts w:ascii="Myriad Web" w:hAnsi="Myriad Web"/>
          <w:sz w:val="22"/>
          <w:szCs w:val="22"/>
        </w:rPr>
        <w:t xml:space="preserve">díla </w:t>
      </w:r>
      <w:r w:rsidR="007F4470">
        <w:rPr>
          <w:rFonts w:ascii="Myriad Web" w:hAnsi="Myriad Web"/>
          <w:b/>
          <w:sz w:val="22"/>
          <w:szCs w:val="22"/>
        </w:rPr>
        <w:t>„</w:t>
      </w:r>
      <w:r w:rsidR="000D0982">
        <w:rPr>
          <w:rFonts w:ascii="Myriad Web" w:hAnsi="Myriad Web"/>
          <w:b/>
          <w:sz w:val="22"/>
          <w:szCs w:val="22"/>
        </w:rPr>
        <w:t>Stavební úpravy obřadní síně, Valdštejnský zámek, Jičín</w:t>
      </w:r>
      <w:proofErr w:type="gramStart"/>
      <w:r w:rsidR="00B83057" w:rsidRPr="00FC5BAE">
        <w:rPr>
          <w:rFonts w:ascii="Myriad Web" w:hAnsi="Myriad Web"/>
          <w:b/>
          <w:sz w:val="22"/>
          <w:szCs w:val="22"/>
        </w:rPr>
        <w:t>“</w:t>
      </w:r>
      <w:r w:rsidR="007F4470">
        <w:rPr>
          <w:rFonts w:ascii="Myriad Web" w:hAnsi="Myriad Web"/>
          <w:b/>
          <w:sz w:val="22"/>
          <w:szCs w:val="22"/>
        </w:rPr>
        <w:t xml:space="preserve"> </w:t>
      </w:r>
      <w:r w:rsidRPr="00FC5BAE">
        <w:rPr>
          <w:rFonts w:ascii="Myriad Web" w:hAnsi="Myriad Web"/>
          <w:sz w:val="22"/>
          <w:szCs w:val="22"/>
        </w:rPr>
        <w:t xml:space="preserve"> </w:t>
      </w:r>
      <w:r w:rsidRPr="00FC5BAE">
        <w:rPr>
          <w:rFonts w:ascii="Myriad Web" w:hAnsi="Myriad Web"/>
          <w:color w:val="000000"/>
          <w:sz w:val="22"/>
          <w:szCs w:val="22"/>
        </w:rPr>
        <w:t>a</w:t>
      </w:r>
      <w:proofErr w:type="gramEnd"/>
      <w:r w:rsidRPr="00FC5BAE">
        <w:rPr>
          <w:rFonts w:ascii="Myriad Web" w:hAnsi="Myriad Web"/>
          <w:color w:val="000000"/>
          <w:sz w:val="22"/>
          <w:szCs w:val="22"/>
        </w:rPr>
        <w:t xml:space="preserve"> budou adresovány na objednatele a budou mít náležitosti podle příslušných předpisů (např. zákon o DPH). </w:t>
      </w:r>
      <w:r w:rsidRPr="00FC5BAE">
        <w:rPr>
          <w:rFonts w:ascii="Myriad Web" w:hAnsi="Myriad Web"/>
          <w:sz w:val="22"/>
          <w:szCs w:val="22"/>
        </w:rPr>
        <w:t xml:space="preserve">Nebude-li mít faktura příslušné náležitosti, je objednavatel </w:t>
      </w:r>
      <w:r w:rsidRPr="00FC5BAE">
        <w:rPr>
          <w:rFonts w:ascii="Myriad Web" w:hAnsi="Myriad Web"/>
          <w:sz w:val="22"/>
          <w:szCs w:val="22"/>
        </w:rPr>
        <w:lastRenderedPageBreak/>
        <w:t>oprávněn doklad vrátit, aniž by běžela lhůta splatnosti a požadovat vystavení nové faktury. Počínaje dnem doručení opravené faktury začne plynout nová lhůta splatnosti.</w:t>
      </w:r>
    </w:p>
    <w:p w14:paraId="7CF5C3FA" w14:textId="77777777" w:rsidR="00B251AF" w:rsidRPr="00FC5BAE" w:rsidRDefault="00B251AF" w:rsidP="00B251AF">
      <w:pPr>
        <w:jc w:val="both"/>
        <w:rPr>
          <w:rFonts w:ascii="Myriad Web" w:hAnsi="Myriad Web"/>
          <w:sz w:val="22"/>
          <w:szCs w:val="22"/>
        </w:rPr>
      </w:pPr>
    </w:p>
    <w:p w14:paraId="230ADBBA" w14:textId="5314903F" w:rsidR="00EF7179" w:rsidRPr="00FC5BAE" w:rsidRDefault="00EF7179" w:rsidP="006B1760">
      <w:pPr>
        <w:numPr>
          <w:ilvl w:val="0"/>
          <w:numId w:val="10"/>
        </w:numPr>
        <w:ind w:left="0" w:hanging="357"/>
        <w:jc w:val="both"/>
        <w:rPr>
          <w:rFonts w:ascii="Myriad Web" w:hAnsi="Myriad Web"/>
          <w:sz w:val="22"/>
          <w:szCs w:val="22"/>
        </w:rPr>
      </w:pPr>
      <w:r w:rsidRPr="00FC5BAE">
        <w:rPr>
          <w:rFonts w:ascii="Myriad Web" w:hAnsi="Myriad Web"/>
          <w:sz w:val="22"/>
          <w:szCs w:val="22"/>
        </w:rPr>
        <w:t>Objednatel upozorňuje zhotovitele, že</w:t>
      </w:r>
      <w:r w:rsidR="00B83057" w:rsidRPr="00FC5BAE">
        <w:rPr>
          <w:rFonts w:ascii="Myriad Web" w:hAnsi="Myriad Web"/>
          <w:sz w:val="22"/>
          <w:szCs w:val="22"/>
        </w:rPr>
        <w:t xml:space="preserve"> </w:t>
      </w:r>
      <w:r w:rsidR="00707DC6">
        <w:rPr>
          <w:rFonts w:ascii="Myriad Web" w:hAnsi="Myriad Web"/>
          <w:sz w:val="22"/>
          <w:szCs w:val="22"/>
        </w:rPr>
        <w:t xml:space="preserve">v případě této zakázky </w:t>
      </w:r>
      <w:r w:rsidRPr="00FC5BAE">
        <w:rPr>
          <w:rFonts w:ascii="Myriad Web" w:hAnsi="Myriad Web"/>
          <w:b/>
          <w:bCs/>
          <w:sz w:val="22"/>
          <w:szCs w:val="22"/>
          <w:u w:val="single"/>
        </w:rPr>
        <w:t>nedojde</w:t>
      </w:r>
      <w:r w:rsidRPr="00FC5BAE">
        <w:rPr>
          <w:rFonts w:ascii="Myriad Web" w:hAnsi="Myriad Web"/>
          <w:sz w:val="22"/>
          <w:szCs w:val="22"/>
        </w:rPr>
        <w:t xml:space="preserve"> k uplatnění režimu přenesené daňové povinnosti dle § 92e zákona č. 235/2004 Sb., o dani z přidané hodnoty, ve znění pozdějších předpisů (dále jen „zákon o DPH“).</w:t>
      </w:r>
      <w:r w:rsidR="006B1760" w:rsidRPr="00FC5BAE">
        <w:rPr>
          <w:rFonts w:ascii="Myriad Web" w:hAnsi="Myriad Web"/>
          <w:sz w:val="22"/>
          <w:szCs w:val="22"/>
        </w:rPr>
        <w:t xml:space="preserve"> </w:t>
      </w:r>
    </w:p>
    <w:p w14:paraId="36AA0619" w14:textId="77777777" w:rsidR="00B251AF" w:rsidRPr="00FC5BAE" w:rsidRDefault="00B251AF" w:rsidP="00B251AF">
      <w:pPr>
        <w:jc w:val="both"/>
        <w:rPr>
          <w:rFonts w:ascii="Myriad Web" w:hAnsi="Myriad Web"/>
          <w:sz w:val="22"/>
          <w:szCs w:val="22"/>
        </w:rPr>
      </w:pPr>
    </w:p>
    <w:p w14:paraId="703999D3" w14:textId="33B8B77D" w:rsidR="00EF7179" w:rsidRPr="00FC5BAE" w:rsidRDefault="00EF7179" w:rsidP="00B251AF">
      <w:pPr>
        <w:numPr>
          <w:ilvl w:val="0"/>
          <w:numId w:val="10"/>
        </w:numPr>
        <w:ind w:left="0"/>
        <w:jc w:val="both"/>
        <w:rPr>
          <w:rFonts w:ascii="Myriad Web" w:hAnsi="Myriad Web"/>
          <w:sz w:val="22"/>
          <w:szCs w:val="22"/>
        </w:rPr>
      </w:pPr>
      <w:r w:rsidRPr="00FC5BAE">
        <w:rPr>
          <w:rFonts w:ascii="Myriad Web" w:hAnsi="Myriad Web"/>
          <w:sz w:val="22"/>
          <w:szCs w:val="22"/>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14:paraId="5063F80C" w14:textId="77777777" w:rsidR="00B251AF" w:rsidRPr="00FC5BAE" w:rsidRDefault="00B251AF" w:rsidP="00B251AF">
      <w:pPr>
        <w:jc w:val="both"/>
        <w:rPr>
          <w:rFonts w:ascii="Myriad Web" w:hAnsi="Myriad Web"/>
          <w:sz w:val="22"/>
          <w:szCs w:val="22"/>
        </w:rPr>
      </w:pPr>
    </w:p>
    <w:p w14:paraId="601CD74F" w14:textId="114CF471" w:rsidR="00EF7179" w:rsidRPr="00FC5BAE" w:rsidRDefault="00EF7179" w:rsidP="00B251AF">
      <w:pPr>
        <w:numPr>
          <w:ilvl w:val="0"/>
          <w:numId w:val="10"/>
        </w:numPr>
        <w:ind w:left="0"/>
        <w:jc w:val="both"/>
        <w:rPr>
          <w:rFonts w:ascii="Myriad Web" w:hAnsi="Myriad Web"/>
          <w:sz w:val="22"/>
          <w:szCs w:val="22"/>
        </w:rPr>
      </w:pPr>
      <w:r w:rsidRPr="00FC5BAE">
        <w:rPr>
          <w:rFonts w:ascii="Myriad Web" w:hAnsi="Myriad Web"/>
          <w:sz w:val="22"/>
          <w:szCs w:val="22"/>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14:paraId="504A5B5B" w14:textId="77777777" w:rsidR="00B251AF" w:rsidRPr="00FC5BAE" w:rsidRDefault="00B251AF" w:rsidP="00B251AF">
      <w:pPr>
        <w:jc w:val="both"/>
        <w:rPr>
          <w:rFonts w:ascii="Myriad Web" w:hAnsi="Myriad Web"/>
          <w:sz w:val="22"/>
          <w:szCs w:val="22"/>
        </w:rPr>
      </w:pPr>
    </w:p>
    <w:p w14:paraId="4AC99A13" w14:textId="113DC1B0" w:rsidR="00EF7179" w:rsidRPr="00FC5BAE" w:rsidRDefault="00EF7179" w:rsidP="00B251AF">
      <w:pPr>
        <w:numPr>
          <w:ilvl w:val="0"/>
          <w:numId w:val="10"/>
        </w:numPr>
        <w:ind w:left="0"/>
        <w:jc w:val="both"/>
        <w:rPr>
          <w:rFonts w:ascii="Myriad Web" w:hAnsi="Myriad Web"/>
          <w:sz w:val="22"/>
          <w:szCs w:val="22"/>
        </w:rPr>
      </w:pPr>
      <w:r w:rsidRPr="00FC5BAE">
        <w:rPr>
          <w:rFonts w:ascii="Myriad Web" w:hAnsi="Myriad Web"/>
          <w:sz w:val="22"/>
          <w:szCs w:val="22"/>
        </w:rPr>
        <w:t xml:space="preserve">V případě, že zhotovitel </w:t>
      </w:r>
      <w:r w:rsidRPr="00FC5BAE">
        <w:rPr>
          <w:rFonts w:ascii="Myriad Web" w:hAnsi="Myriad Web"/>
          <w:iCs/>
          <w:sz w:val="22"/>
          <w:szCs w:val="22"/>
        </w:rPr>
        <w:t xml:space="preserve">nesplní svou povinnost dle bodu </w:t>
      </w:r>
      <w:r w:rsidR="006B1760" w:rsidRPr="00FC5BAE">
        <w:rPr>
          <w:rFonts w:ascii="Myriad Web" w:hAnsi="Myriad Web"/>
          <w:iCs/>
          <w:sz w:val="22"/>
          <w:szCs w:val="22"/>
        </w:rPr>
        <w:t>13</w:t>
      </w:r>
      <w:r w:rsidR="00687FF4" w:rsidRPr="00FC5BAE">
        <w:rPr>
          <w:rFonts w:ascii="Myriad Web" w:hAnsi="Myriad Web"/>
          <w:iCs/>
          <w:sz w:val="22"/>
          <w:szCs w:val="22"/>
        </w:rPr>
        <w:t xml:space="preserve"> </w:t>
      </w:r>
      <w:r w:rsidRPr="00FC5BAE">
        <w:rPr>
          <w:rFonts w:ascii="Myriad Web" w:hAnsi="Myriad Web"/>
          <w:iCs/>
          <w:sz w:val="22"/>
          <w:szCs w:val="22"/>
        </w:rPr>
        <w:t>tohoto člán</w:t>
      </w:r>
      <w:r w:rsidR="006B1760" w:rsidRPr="00FC5BAE">
        <w:rPr>
          <w:rFonts w:ascii="Myriad Web" w:hAnsi="Myriad Web"/>
          <w:iCs/>
          <w:sz w:val="22"/>
          <w:szCs w:val="22"/>
        </w:rPr>
        <w:t>ku</w:t>
      </w:r>
      <w:r w:rsidRPr="00FC5BAE">
        <w:rPr>
          <w:rFonts w:ascii="Myriad Web" w:hAnsi="Myriad Web"/>
          <w:iCs/>
          <w:sz w:val="22"/>
          <w:szCs w:val="22"/>
        </w:rPr>
        <w:t xml:space="preserve"> a neodvede příslušnou DPH či její část v souvislosti s touto smlouvou příslušnému správci daně, a </w:t>
      </w:r>
      <w:r w:rsidRPr="00FC5BAE">
        <w:rPr>
          <w:rFonts w:ascii="Myriad Web" w:hAnsi="Myriad Web"/>
          <w:sz w:val="22"/>
          <w:szCs w:val="22"/>
        </w:rPr>
        <w:t>zhotovitel bude považován v souladu 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14:paraId="2F9AB1DE" w14:textId="77777777" w:rsidR="00B251AF" w:rsidRPr="00FC5BAE" w:rsidRDefault="00B251AF" w:rsidP="00B251AF">
      <w:pPr>
        <w:pStyle w:val="Odstavecseseznamem"/>
        <w:rPr>
          <w:rFonts w:ascii="Myriad Web" w:hAnsi="Myriad Web"/>
          <w:sz w:val="22"/>
          <w:szCs w:val="22"/>
        </w:rPr>
      </w:pPr>
    </w:p>
    <w:p w14:paraId="3C07FEE2" w14:textId="5167E473" w:rsidR="00EF7179" w:rsidRDefault="00EF7179" w:rsidP="00B251AF">
      <w:pPr>
        <w:numPr>
          <w:ilvl w:val="0"/>
          <w:numId w:val="10"/>
        </w:numPr>
        <w:ind w:left="0"/>
        <w:jc w:val="both"/>
        <w:rPr>
          <w:rFonts w:ascii="Myriad Web" w:hAnsi="Myriad Web"/>
          <w:sz w:val="22"/>
          <w:szCs w:val="22"/>
        </w:rPr>
      </w:pPr>
      <w:r w:rsidRPr="00FC5BAE">
        <w:rPr>
          <w:rFonts w:ascii="Myriad Web" w:hAnsi="Myriad Web"/>
          <w:sz w:val="22"/>
          <w:szCs w:val="22"/>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14:paraId="3B0B36D2" w14:textId="77777777" w:rsidR="00A955EC" w:rsidRPr="00FC5BAE" w:rsidRDefault="00A955EC" w:rsidP="006C4273">
      <w:pPr>
        <w:jc w:val="both"/>
        <w:rPr>
          <w:rFonts w:ascii="Myriad Web" w:hAnsi="Myriad Web"/>
          <w:sz w:val="22"/>
          <w:szCs w:val="22"/>
        </w:rPr>
      </w:pPr>
    </w:p>
    <w:p w14:paraId="19C9ED29" w14:textId="77777777" w:rsidR="00EE529A" w:rsidRPr="00FC5BAE" w:rsidRDefault="00EE529A" w:rsidP="00B251AF">
      <w:pPr>
        <w:jc w:val="both"/>
        <w:rPr>
          <w:rFonts w:ascii="Myriad Web" w:hAnsi="Myriad Web"/>
          <w:sz w:val="22"/>
          <w:szCs w:val="22"/>
        </w:rPr>
      </w:pPr>
    </w:p>
    <w:p w14:paraId="729BF530"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VII.</w:t>
      </w:r>
    </w:p>
    <w:p w14:paraId="641A3496" w14:textId="3901C173" w:rsidR="007F63A9" w:rsidRDefault="007F63A9" w:rsidP="00B251AF">
      <w:pPr>
        <w:jc w:val="center"/>
        <w:rPr>
          <w:rFonts w:ascii="Myriad Web" w:hAnsi="Myriad Web"/>
          <w:b/>
          <w:sz w:val="22"/>
          <w:szCs w:val="22"/>
        </w:rPr>
      </w:pPr>
      <w:r w:rsidRPr="00FC5BAE">
        <w:rPr>
          <w:rFonts w:ascii="Myriad Web" w:hAnsi="Myriad Web"/>
          <w:b/>
          <w:sz w:val="22"/>
          <w:szCs w:val="22"/>
        </w:rPr>
        <w:t>P</w:t>
      </w:r>
      <w:r w:rsidR="00595C4E" w:rsidRPr="00FC5BAE">
        <w:rPr>
          <w:rFonts w:ascii="Myriad Web" w:hAnsi="Myriad Web"/>
          <w:b/>
          <w:sz w:val="22"/>
          <w:szCs w:val="22"/>
        </w:rPr>
        <w:t>ráva povinnosti smluvních stran při provádění díla</w:t>
      </w:r>
    </w:p>
    <w:p w14:paraId="13672B80" w14:textId="77777777" w:rsidR="00B174DA" w:rsidRPr="00FC5BAE" w:rsidRDefault="00B174DA" w:rsidP="00B251AF">
      <w:pPr>
        <w:jc w:val="center"/>
        <w:rPr>
          <w:rFonts w:ascii="Myriad Web" w:hAnsi="Myriad Web"/>
          <w:b/>
          <w:sz w:val="22"/>
          <w:szCs w:val="22"/>
        </w:rPr>
      </w:pPr>
    </w:p>
    <w:p w14:paraId="74308E7D" w14:textId="2AA632A3" w:rsidR="00B174DA" w:rsidRPr="00B174DA" w:rsidRDefault="00B174DA" w:rsidP="00B174DA">
      <w:pPr>
        <w:numPr>
          <w:ilvl w:val="0"/>
          <w:numId w:val="11"/>
        </w:numPr>
        <w:ind w:left="283"/>
        <w:jc w:val="both"/>
        <w:rPr>
          <w:rFonts w:ascii="Myriad Web" w:hAnsi="Myriad Web" w:cs="Arial"/>
          <w:sz w:val="22"/>
          <w:szCs w:val="22"/>
        </w:rPr>
      </w:pPr>
      <w:r w:rsidRPr="00B174DA">
        <w:rPr>
          <w:rFonts w:ascii="Myriad Web" w:hAnsi="Myriad Web" w:cs="Arial"/>
          <w:sz w:val="22"/>
          <w:szCs w:val="22"/>
        </w:rPr>
        <w:t xml:space="preserve">Na realizaci díla se bude podílet na straně zhotovitele autorizovaná osoba dle zákona 183/2006 Sb. v oboru </w:t>
      </w:r>
      <w:r w:rsidR="00421968">
        <w:rPr>
          <w:rFonts w:ascii="Myriad Web" w:hAnsi="Myriad Web" w:cs="Calibri"/>
          <w:b/>
          <w:bCs/>
          <w:sz w:val="22"/>
          <w:szCs w:val="22"/>
        </w:rPr>
        <w:t>pozemní stavby:</w:t>
      </w:r>
    </w:p>
    <w:p w14:paraId="05D73777" w14:textId="77777777" w:rsidR="00B174DA" w:rsidRPr="00B174DA" w:rsidRDefault="00B174DA" w:rsidP="00B174DA">
      <w:pPr>
        <w:spacing w:before="120"/>
        <w:ind w:left="284"/>
        <w:jc w:val="both"/>
        <w:rPr>
          <w:rFonts w:ascii="Myriad Web" w:hAnsi="Myriad Web" w:cs="Calibri"/>
          <w:i/>
          <w:iCs/>
          <w:sz w:val="22"/>
          <w:szCs w:val="22"/>
        </w:rPr>
      </w:pPr>
      <w:r w:rsidRPr="00B174DA">
        <w:rPr>
          <w:rFonts w:ascii="Myriad Web" w:hAnsi="Myriad Web" w:cs="Calibri"/>
          <w:b/>
          <w:sz w:val="22"/>
          <w:szCs w:val="22"/>
          <w:highlight w:val="yellow"/>
        </w:rPr>
        <w:t xml:space="preserve">.................................. </w:t>
      </w:r>
      <w:r w:rsidRPr="00B174DA">
        <w:rPr>
          <w:rFonts w:ascii="Myriad Web" w:hAnsi="Myriad Web" w:cs="Calibri"/>
          <w:bCs/>
          <w:i/>
          <w:iCs/>
          <w:sz w:val="22"/>
          <w:szCs w:val="22"/>
        </w:rPr>
        <w:t>(</w:t>
      </w:r>
      <w:r w:rsidRPr="00B174DA">
        <w:rPr>
          <w:rFonts w:ascii="Myriad Web" w:hAnsi="Myriad Web" w:cs="Calibri"/>
          <w:i/>
          <w:iCs/>
          <w:sz w:val="22"/>
          <w:szCs w:val="22"/>
        </w:rPr>
        <w:t xml:space="preserve">doplní dodavatel), </w:t>
      </w:r>
      <w:r w:rsidRPr="00B174DA">
        <w:rPr>
          <w:rFonts w:ascii="Myriad Web" w:hAnsi="Myriad Web" w:cs="Calibri"/>
          <w:sz w:val="22"/>
          <w:szCs w:val="22"/>
        </w:rPr>
        <w:t xml:space="preserve">číslo autorizace </w:t>
      </w:r>
      <w:r w:rsidRPr="00B174DA">
        <w:rPr>
          <w:rFonts w:ascii="Myriad Web" w:hAnsi="Myriad Web" w:cs="Calibri"/>
          <w:b/>
          <w:bCs/>
          <w:sz w:val="22"/>
          <w:szCs w:val="22"/>
          <w:highlight w:val="yellow"/>
        </w:rPr>
        <w:t>……………………</w:t>
      </w:r>
      <w:proofErr w:type="gramStart"/>
      <w:r w:rsidRPr="00B174DA">
        <w:rPr>
          <w:rFonts w:ascii="Myriad Web" w:hAnsi="Myriad Web" w:cs="Calibri"/>
          <w:b/>
          <w:bCs/>
          <w:sz w:val="22"/>
          <w:szCs w:val="22"/>
          <w:highlight w:val="yellow"/>
        </w:rPr>
        <w:t>…….</w:t>
      </w:r>
      <w:proofErr w:type="gramEnd"/>
      <w:r w:rsidRPr="00B174DA">
        <w:rPr>
          <w:rFonts w:ascii="Myriad Web" w:hAnsi="Myriad Web" w:cs="Calibri"/>
          <w:b/>
          <w:bCs/>
          <w:sz w:val="22"/>
          <w:szCs w:val="22"/>
          <w:highlight w:val="yellow"/>
        </w:rPr>
        <w:t>.</w:t>
      </w:r>
      <w:r w:rsidRPr="00B174DA">
        <w:rPr>
          <w:rFonts w:ascii="Myriad Web" w:hAnsi="Myriad Web" w:cs="Calibri"/>
          <w:b/>
          <w:bCs/>
          <w:sz w:val="22"/>
          <w:szCs w:val="22"/>
        </w:rPr>
        <w:t xml:space="preserve"> </w:t>
      </w:r>
      <w:r w:rsidRPr="00B174DA">
        <w:rPr>
          <w:rFonts w:ascii="Myriad Web" w:hAnsi="Myriad Web" w:cs="Calibri"/>
          <w:i/>
          <w:iCs/>
          <w:sz w:val="22"/>
          <w:szCs w:val="22"/>
        </w:rPr>
        <w:t>(doplní dodavatel)</w:t>
      </w:r>
    </w:p>
    <w:p w14:paraId="2C7792FE" w14:textId="7C49F14F" w:rsidR="00B174DA" w:rsidRDefault="00B174DA" w:rsidP="00B174DA">
      <w:pPr>
        <w:spacing w:before="120"/>
        <w:ind w:firstLine="284"/>
        <w:jc w:val="both"/>
        <w:rPr>
          <w:rFonts w:ascii="Myriad Web" w:hAnsi="Myriad Web" w:cs="Calibri"/>
          <w:b/>
          <w:sz w:val="22"/>
          <w:szCs w:val="22"/>
        </w:rPr>
      </w:pPr>
      <w:r w:rsidRPr="00B174DA">
        <w:rPr>
          <w:rFonts w:ascii="Myriad Web" w:hAnsi="Myriad Web" w:cs="Calibri"/>
          <w:b/>
          <w:sz w:val="22"/>
          <w:szCs w:val="22"/>
        </w:rPr>
        <w:t>splňující následující podmínky:</w:t>
      </w:r>
    </w:p>
    <w:p w14:paraId="5B5CCC12" w14:textId="5C831BC6" w:rsidR="00421968" w:rsidRPr="00421968" w:rsidRDefault="00466BF7" w:rsidP="00466BF7">
      <w:pPr>
        <w:overflowPunct w:val="0"/>
        <w:autoSpaceDE w:val="0"/>
        <w:autoSpaceDN w:val="0"/>
        <w:adjustRightInd w:val="0"/>
        <w:ind w:left="284" w:hanging="284"/>
        <w:jc w:val="both"/>
        <w:rPr>
          <w:rFonts w:ascii="Myriad Web" w:hAnsi="Myriad Web" w:cstheme="minorHAnsi"/>
          <w:sz w:val="22"/>
          <w:szCs w:val="22"/>
        </w:rPr>
      </w:pPr>
      <w:r w:rsidRPr="002A014A">
        <w:rPr>
          <w:rFonts w:ascii="Myriad Web" w:hAnsi="Myriad Web" w:cstheme="minorHAnsi"/>
          <w:sz w:val="22"/>
          <w:szCs w:val="22"/>
        </w:rPr>
        <w:t xml:space="preserve">      </w:t>
      </w:r>
      <w:r w:rsidR="0003523C" w:rsidRPr="002A014A">
        <w:rPr>
          <w:rFonts w:ascii="Myriad Web" w:hAnsi="Myriad Web" w:cstheme="minorHAnsi"/>
          <w:sz w:val="22"/>
          <w:szCs w:val="22"/>
        </w:rPr>
        <w:t>zkušenost s realizací min. 1 významné stavební akce, a to rekonstrukce nemovité kulturní památky s </w:t>
      </w:r>
      <w:proofErr w:type="spellStart"/>
      <w:r w:rsidR="0003523C" w:rsidRPr="002A014A">
        <w:rPr>
          <w:rFonts w:ascii="Myriad Web" w:hAnsi="Myriad Web" w:cstheme="minorHAnsi"/>
          <w:sz w:val="22"/>
          <w:szCs w:val="22"/>
        </w:rPr>
        <w:t>fin</w:t>
      </w:r>
      <w:proofErr w:type="spellEnd"/>
      <w:r w:rsidR="0003523C" w:rsidRPr="002A014A">
        <w:rPr>
          <w:rFonts w:ascii="Myriad Web" w:hAnsi="Myriad Web" w:cstheme="minorHAnsi"/>
          <w:sz w:val="22"/>
          <w:szCs w:val="22"/>
        </w:rPr>
        <w:t>. plněním min. 8 mil. Kč bez DPH</w:t>
      </w:r>
      <w:r w:rsidR="002A014A">
        <w:rPr>
          <w:rFonts w:ascii="Myriad Web" w:hAnsi="Myriad Web" w:cstheme="minorHAnsi"/>
          <w:sz w:val="22"/>
          <w:szCs w:val="22"/>
        </w:rPr>
        <w:t>,</w:t>
      </w:r>
      <w:r w:rsidR="0003523C" w:rsidRPr="00B42B2E">
        <w:rPr>
          <w:rFonts w:ascii="Myriad Web" w:hAnsi="Myriad Web" w:cstheme="minorHAnsi"/>
          <w:sz w:val="22"/>
          <w:szCs w:val="22"/>
        </w:rPr>
        <w:t xml:space="preserve"> </w:t>
      </w:r>
      <w:r w:rsidR="00421968" w:rsidRPr="00B42B2E">
        <w:rPr>
          <w:rFonts w:ascii="Myriad Web" w:hAnsi="Myriad Web" w:cstheme="minorHAnsi"/>
          <w:sz w:val="22"/>
          <w:szCs w:val="22"/>
        </w:rPr>
        <w:t>který</w:t>
      </w:r>
      <w:r w:rsidR="00421968" w:rsidRPr="00421968">
        <w:rPr>
          <w:rFonts w:ascii="Myriad Web" w:hAnsi="Myriad Web" w:cstheme="minorHAnsi"/>
          <w:sz w:val="22"/>
          <w:szCs w:val="22"/>
        </w:rPr>
        <w:t xml:space="preserve"> bude přítomen na stavbě v době provádění stavebních prací. Autorizace v oboru pozemní stavby.</w:t>
      </w:r>
    </w:p>
    <w:p w14:paraId="3E671F81" w14:textId="77777777" w:rsidR="00B174DA" w:rsidRPr="00B174DA" w:rsidRDefault="00B174DA" w:rsidP="00B174DA">
      <w:pPr>
        <w:suppressAutoHyphens/>
        <w:spacing w:before="120"/>
        <w:ind w:left="284"/>
        <w:jc w:val="both"/>
        <w:rPr>
          <w:rFonts w:ascii="Myriad Web" w:hAnsi="Myriad Web" w:cs="Calibri"/>
          <w:sz w:val="22"/>
          <w:szCs w:val="22"/>
        </w:rPr>
      </w:pPr>
      <w:r w:rsidRPr="00B174DA">
        <w:rPr>
          <w:rFonts w:ascii="Myriad Web" w:hAnsi="Myriad Web" w:cs="Calibri"/>
          <w:sz w:val="22"/>
          <w:szCs w:val="22"/>
        </w:rPr>
        <w:t>Zhotovitel se zavazuje, že tato osoba bude v době provádění díla denně přítomna na stavbě.</w:t>
      </w:r>
    </w:p>
    <w:p w14:paraId="15305EC0" w14:textId="43EB5147" w:rsidR="00B174DA" w:rsidRPr="00B174DA" w:rsidRDefault="00B174DA" w:rsidP="006C4273">
      <w:pPr>
        <w:spacing w:before="120"/>
        <w:ind w:left="284"/>
        <w:jc w:val="both"/>
        <w:rPr>
          <w:rFonts w:ascii="Myriad Web" w:hAnsi="Myriad Web" w:cs="Calibri"/>
          <w:sz w:val="22"/>
          <w:szCs w:val="22"/>
        </w:rPr>
      </w:pPr>
      <w:r w:rsidRPr="00B174DA">
        <w:rPr>
          <w:rFonts w:ascii="Myriad Web" w:hAnsi="Myriad Web" w:cs="Calibri"/>
          <w:sz w:val="22"/>
          <w:szCs w:val="22"/>
        </w:rPr>
        <w:t>Zhotovitel může tuto osobu vyměnit pouze s písemným předchozím souhlasem objednatele</w:t>
      </w:r>
      <w:r w:rsidR="00C967D9">
        <w:rPr>
          <w:rFonts w:ascii="Myriad Web" w:hAnsi="Myriad Web" w:cs="Calibri"/>
          <w:sz w:val="22"/>
          <w:szCs w:val="22"/>
        </w:rPr>
        <w:t xml:space="preserve"> (odborem investiční výstavby a údržby </w:t>
      </w:r>
      <w:proofErr w:type="spellStart"/>
      <w:r w:rsidR="00C967D9">
        <w:rPr>
          <w:rFonts w:ascii="Myriad Web" w:hAnsi="Myriad Web" w:cs="Calibri"/>
          <w:sz w:val="22"/>
          <w:szCs w:val="22"/>
        </w:rPr>
        <w:t>MěÚ</w:t>
      </w:r>
      <w:proofErr w:type="spellEnd"/>
      <w:r w:rsidR="00C967D9">
        <w:rPr>
          <w:rFonts w:ascii="Myriad Web" w:hAnsi="Myriad Web" w:cs="Calibri"/>
          <w:sz w:val="22"/>
          <w:szCs w:val="22"/>
        </w:rPr>
        <w:t>)</w:t>
      </w:r>
      <w:r w:rsidRPr="00B174DA">
        <w:rPr>
          <w:rFonts w:ascii="Myriad Web" w:hAnsi="Myriad Web" w:cs="Calibri"/>
          <w:sz w:val="22"/>
          <w:szCs w:val="22"/>
        </w:rPr>
        <w:t>.</w:t>
      </w:r>
    </w:p>
    <w:p w14:paraId="7BAF98C7" w14:textId="77777777" w:rsidR="00B174DA" w:rsidRPr="00B174DA" w:rsidRDefault="00B174DA" w:rsidP="00B174DA">
      <w:pPr>
        <w:spacing w:before="120"/>
        <w:ind w:left="284"/>
        <w:jc w:val="both"/>
        <w:rPr>
          <w:rFonts w:ascii="Myriad Web" w:hAnsi="Myriad Web" w:cs="Calibri"/>
          <w:sz w:val="22"/>
          <w:szCs w:val="22"/>
        </w:rPr>
      </w:pPr>
      <w:r w:rsidRPr="00B174DA">
        <w:rPr>
          <w:rFonts w:ascii="Myriad Web" w:hAnsi="Myriad Web" w:cs="Calibri"/>
          <w:sz w:val="22"/>
          <w:szCs w:val="22"/>
        </w:rPr>
        <w:t xml:space="preserve">Objednatel je oprávněn v odůvodněných případech požadovat výměnu této osoby. Pokud objednatel takovou výměnu požaduje, je zhotovitel povinen písemným oznámením prokazatelně doručeným druhé smluvní straně oznámit nového zástupce zhotovitele, a to do 5 pracovních dnů. </w:t>
      </w:r>
    </w:p>
    <w:p w14:paraId="1A8510DE" w14:textId="77777777" w:rsidR="00B174DA" w:rsidRPr="00B174DA" w:rsidRDefault="00B174DA" w:rsidP="00B174DA">
      <w:pPr>
        <w:spacing w:before="120"/>
        <w:ind w:left="284"/>
        <w:jc w:val="both"/>
        <w:rPr>
          <w:rFonts w:ascii="Myriad Web" w:hAnsi="Myriad Web" w:cs="Calibri"/>
          <w:sz w:val="22"/>
          <w:szCs w:val="22"/>
        </w:rPr>
      </w:pPr>
      <w:r w:rsidRPr="00B174DA">
        <w:rPr>
          <w:rFonts w:ascii="Myriad Web" w:hAnsi="Myriad Web" w:cs="Calibri"/>
          <w:sz w:val="22"/>
          <w:szCs w:val="22"/>
        </w:rPr>
        <w:t>Při výměně osoby uvedené v tomto bodu je zhotovitel povinen prokázat jeho kvalifikaci v požadovaném rozsahu jako u původní osoby.</w:t>
      </w:r>
    </w:p>
    <w:p w14:paraId="30ABB023" w14:textId="77777777" w:rsidR="00B174DA" w:rsidRPr="00B174DA" w:rsidRDefault="00B174DA" w:rsidP="00B174DA">
      <w:pPr>
        <w:jc w:val="both"/>
        <w:rPr>
          <w:rFonts w:ascii="Myriad Web" w:hAnsi="Myriad Web"/>
          <w:sz w:val="22"/>
          <w:szCs w:val="22"/>
        </w:rPr>
      </w:pPr>
    </w:p>
    <w:p w14:paraId="5C604BF6" w14:textId="0D708504" w:rsidR="00595C4E" w:rsidRPr="00FC5BAE" w:rsidRDefault="007435BE" w:rsidP="00B251AF">
      <w:pPr>
        <w:numPr>
          <w:ilvl w:val="0"/>
          <w:numId w:val="11"/>
        </w:numPr>
        <w:ind w:left="0" w:hanging="357"/>
        <w:jc w:val="both"/>
        <w:rPr>
          <w:rFonts w:ascii="Myriad Web" w:hAnsi="Myriad Web"/>
          <w:sz w:val="22"/>
          <w:szCs w:val="22"/>
        </w:rPr>
      </w:pPr>
      <w:r w:rsidRPr="00FC5BAE">
        <w:rPr>
          <w:rFonts w:ascii="Myriad Web" w:hAnsi="Myriad Web"/>
          <w:sz w:val="22"/>
          <w:szCs w:val="22"/>
        </w:rPr>
        <w:t xml:space="preserve">V průběhu provádění díla budou konány kontrolní dny stavby, jejichž svolávání je povinností zhotovitele po dohodě s objednatelem. Zástupci zhotovitele a objednatele jsou povinni se jich </w:t>
      </w:r>
      <w:r w:rsidRPr="00FC5BAE">
        <w:rPr>
          <w:rFonts w:ascii="Myriad Web" w:hAnsi="Myriad Web"/>
          <w:sz w:val="22"/>
          <w:szCs w:val="22"/>
        </w:rPr>
        <w:lastRenderedPageBreak/>
        <w:t>zúčastnit. V případě potřeby zabezpečuje zhotovitel účast dalších osob poskytujících části plnění na základě smluvních vztahů se zhotovitelem (</w:t>
      </w:r>
      <w:r w:rsidR="0085286E" w:rsidRPr="00FC5BAE">
        <w:rPr>
          <w:rFonts w:ascii="Myriad Web" w:hAnsi="Myriad Web"/>
          <w:sz w:val="22"/>
          <w:szCs w:val="22"/>
        </w:rPr>
        <w:t>pod</w:t>
      </w:r>
      <w:r w:rsidRPr="00FC5BAE">
        <w:rPr>
          <w:rFonts w:ascii="Myriad Web" w:hAnsi="Myriad Web"/>
          <w:sz w:val="22"/>
          <w:szCs w:val="22"/>
        </w:rPr>
        <w:t xml:space="preserve">dodavatelů), popř. účast zástupců výrobců věcí použitých při provádění díla. </w:t>
      </w:r>
      <w:r w:rsidR="00FC5FCA" w:rsidRPr="00FC5BAE">
        <w:rPr>
          <w:rFonts w:ascii="Myriad Web" w:hAnsi="Myriad Web"/>
          <w:sz w:val="22"/>
          <w:szCs w:val="22"/>
        </w:rPr>
        <w:t xml:space="preserve">Záznam o konání </w:t>
      </w:r>
      <w:r w:rsidRPr="00FC5BAE">
        <w:rPr>
          <w:rFonts w:ascii="Myriad Web" w:hAnsi="Myriad Web"/>
          <w:sz w:val="22"/>
          <w:szCs w:val="22"/>
        </w:rPr>
        <w:t>kontrolních dnů</w:t>
      </w:r>
      <w:r w:rsidR="00FC5FCA" w:rsidRPr="00FC5BAE">
        <w:rPr>
          <w:rFonts w:ascii="Myriad Web" w:hAnsi="Myriad Web"/>
          <w:sz w:val="22"/>
          <w:szCs w:val="22"/>
        </w:rPr>
        <w:t xml:space="preserve"> se zaznamená do stavebního deníku</w:t>
      </w:r>
      <w:r w:rsidR="007D667B" w:rsidRPr="00FC5BAE">
        <w:rPr>
          <w:rFonts w:ascii="Myriad Web" w:hAnsi="Myriad Web"/>
          <w:sz w:val="22"/>
          <w:szCs w:val="22"/>
        </w:rPr>
        <w:t xml:space="preserve"> nebo samostatn</w:t>
      </w:r>
      <w:r w:rsidR="00F70141" w:rsidRPr="00FC5BAE">
        <w:rPr>
          <w:rFonts w:ascii="Myriad Web" w:hAnsi="Myriad Web"/>
          <w:sz w:val="22"/>
          <w:szCs w:val="22"/>
        </w:rPr>
        <w:t>ým</w:t>
      </w:r>
      <w:r w:rsidR="007D667B" w:rsidRPr="00FC5BAE">
        <w:rPr>
          <w:rFonts w:ascii="Myriad Web" w:hAnsi="Myriad Web"/>
          <w:sz w:val="22"/>
          <w:szCs w:val="22"/>
        </w:rPr>
        <w:t xml:space="preserve"> zápis</w:t>
      </w:r>
      <w:r w:rsidR="00F70141" w:rsidRPr="00FC5BAE">
        <w:rPr>
          <w:rFonts w:ascii="Myriad Web" w:hAnsi="Myriad Web"/>
          <w:sz w:val="22"/>
          <w:szCs w:val="22"/>
        </w:rPr>
        <w:t>em</w:t>
      </w:r>
      <w:r w:rsidR="007D667B" w:rsidRPr="00FC5BAE">
        <w:rPr>
          <w:rFonts w:ascii="Myriad Web" w:hAnsi="Myriad Web"/>
          <w:sz w:val="22"/>
          <w:szCs w:val="22"/>
        </w:rPr>
        <w:t xml:space="preserve"> podepsan</w:t>
      </w:r>
      <w:r w:rsidR="00F70141" w:rsidRPr="00FC5BAE">
        <w:rPr>
          <w:rFonts w:ascii="Myriad Web" w:hAnsi="Myriad Web"/>
          <w:sz w:val="22"/>
          <w:szCs w:val="22"/>
        </w:rPr>
        <w:t>ým</w:t>
      </w:r>
      <w:r w:rsidR="007D667B" w:rsidRPr="00FC5BAE">
        <w:rPr>
          <w:rFonts w:ascii="Myriad Web" w:hAnsi="Myriad Web"/>
          <w:sz w:val="22"/>
          <w:szCs w:val="22"/>
        </w:rPr>
        <w:t xml:space="preserve"> zúčastněnými osobami</w:t>
      </w:r>
      <w:r w:rsidR="00FC5FCA" w:rsidRPr="00FC5BAE">
        <w:rPr>
          <w:rFonts w:ascii="Myriad Web" w:hAnsi="Myriad Web"/>
          <w:sz w:val="22"/>
          <w:szCs w:val="22"/>
        </w:rPr>
        <w:t>.</w:t>
      </w:r>
      <w:r w:rsidRPr="00FC5BAE">
        <w:rPr>
          <w:rFonts w:ascii="Myriad Web" w:hAnsi="Myriad Web"/>
          <w:sz w:val="22"/>
          <w:szCs w:val="22"/>
        </w:rPr>
        <w:t xml:space="preserve"> Kontrolní dny budou svolávány min. 1x </w:t>
      </w:r>
      <w:r w:rsidR="00BF5D05" w:rsidRPr="00FC5BAE">
        <w:rPr>
          <w:rFonts w:ascii="Myriad Web" w:hAnsi="Myriad Web"/>
          <w:sz w:val="22"/>
          <w:szCs w:val="22"/>
        </w:rPr>
        <w:t xml:space="preserve">za </w:t>
      </w:r>
      <w:r w:rsidR="00F16133" w:rsidRPr="00FC5BAE">
        <w:rPr>
          <w:rFonts w:ascii="Myriad Web" w:hAnsi="Myriad Web"/>
          <w:sz w:val="22"/>
          <w:szCs w:val="22"/>
        </w:rPr>
        <w:t>7</w:t>
      </w:r>
      <w:r w:rsidR="00FC5FCA" w:rsidRPr="00FC5BAE">
        <w:rPr>
          <w:rFonts w:ascii="Myriad Web" w:hAnsi="Myriad Web"/>
          <w:sz w:val="22"/>
          <w:szCs w:val="22"/>
        </w:rPr>
        <w:t xml:space="preserve"> dní</w:t>
      </w:r>
      <w:r w:rsidRPr="00FC5BAE">
        <w:rPr>
          <w:rFonts w:ascii="Myriad Web" w:hAnsi="Myriad Web"/>
          <w:sz w:val="22"/>
          <w:szCs w:val="22"/>
        </w:rPr>
        <w:t>.</w:t>
      </w:r>
      <w:r w:rsidR="00FC5FCA" w:rsidRPr="00FC5BAE">
        <w:rPr>
          <w:rFonts w:ascii="Myriad Web" w:hAnsi="Myriad Web"/>
          <w:sz w:val="22"/>
          <w:szCs w:val="22"/>
        </w:rPr>
        <w:t xml:space="preserve"> Smluvní strany mají</w:t>
      </w:r>
      <w:r w:rsidRPr="00FC5BAE">
        <w:rPr>
          <w:rFonts w:ascii="Myriad Web" w:hAnsi="Myriad Web"/>
          <w:sz w:val="22"/>
          <w:szCs w:val="22"/>
        </w:rPr>
        <w:t xml:space="preserve"> právo svolávat i mimořádné ko</w:t>
      </w:r>
      <w:r w:rsidR="00595C4E" w:rsidRPr="00FC5BAE">
        <w:rPr>
          <w:rFonts w:ascii="Myriad Web" w:hAnsi="Myriad Web"/>
          <w:sz w:val="22"/>
          <w:szCs w:val="22"/>
        </w:rPr>
        <w:t>ntrolní dny dle potřeby stavby.</w:t>
      </w:r>
    </w:p>
    <w:p w14:paraId="29E72942" w14:textId="77777777" w:rsidR="00B251AF" w:rsidRPr="00FC5BAE" w:rsidRDefault="00B251AF" w:rsidP="00B251AF">
      <w:pPr>
        <w:jc w:val="both"/>
        <w:rPr>
          <w:rFonts w:ascii="Myriad Web" w:hAnsi="Myriad Web"/>
          <w:sz w:val="22"/>
          <w:szCs w:val="22"/>
        </w:rPr>
      </w:pPr>
    </w:p>
    <w:p w14:paraId="1A39D276" w14:textId="24268419" w:rsidR="00A0112A" w:rsidRPr="00FC5BAE" w:rsidRDefault="007435BE" w:rsidP="00B251AF">
      <w:pPr>
        <w:numPr>
          <w:ilvl w:val="0"/>
          <w:numId w:val="11"/>
        </w:numPr>
        <w:ind w:left="0" w:hanging="357"/>
        <w:jc w:val="both"/>
        <w:rPr>
          <w:rFonts w:ascii="Myriad Web" w:hAnsi="Myriad Web"/>
          <w:sz w:val="22"/>
          <w:szCs w:val="22"/>
        </w:rPr>
      </w:pPr>
      <w:r w:rsidRPr="00FC5BAE">
        <w:rPr>
          <w:rFonts w:ascii="Myriad Web" w:hAnsi="Myriad Web"/>
          <w:sz w:val="22"/>
          <w:szCs w:val="22"/>
        </w:rPr>
        <w:t>Závěry z kontrolního dne jsou pro obě strany závazné, nemohou však změnit ustanovení této smlouvy.</w:t>
      </w:r>
    </w:p>
    <w:p w14:paraId="74A6729E" w14:textId="77777777" w:rsidR="00B251AF" w:rsidRPr="00FC5BAE" w:rsidRDefault="00B251AF" w:rsidP="00B251AF">
      <w:pPr>
        <w:jc w:val="both"/>
        <w:rPr>
          <w:rFonts w:ascii="Myriad Web" w:hAnsi="Myriad Web"/>
          <w:sz w:val="22"/>
          <w:szCs w:val="22"/>
        </w:rPr>
      </w:pPr>
    </w:p>
    <w:p w14:paraId="41D39629" w14:textId="5527412C" w:rsidR="00595C4E" w:rsidRPr="00FC5BAE" w:rsidRDefault="007435BE" w:rsidP="00B251AF">
      <w:pPr>
        <w:numPr>
          <w:ilvl w:val="0"/>
          <w:numId w:val="11"/>
        </w:numPr>
        <w:ind w:left="0"/>
        <w:jc w:val="both"/>
        <w:rPr>
          <w:rFonts w:ascii="Myriad Web" w:hAnsi="Myriad Web"/>
          <w:sz w:val="22"/>
          <w:szCs w:val="22"/>
        </w:rPr>
      </w:pPr>
      <w:r w:rsidRPr="00FC5BAE">
        <w:rPr>
          <w:rFonts w:ascii="Myriad Web" w:hAnsi="Myriad Web"/>
          <w:sz w:val="22"/>
          <w:szCs w:val="22"/>
        </w:rPr>
        <w:t xml:space="preserve">Objednatel </w:t>
      </w:r>
      <w:r w:rsidR="00E13F6B" w:rsidRPr="00FC5BAE">
        <w:rPr>
          <w:rFonts w:ascii="Myriad Web" w:hAnsi="Myriad Web"/>
          <w:sz w:val="22"/>
          <w:szCs w:val="22"/>
        </w:rPr>
        <w:t xml:space="preserve">a </w:t>
      </w:r>
      <w:r w:rsidR="00233CC9" w:rsidRPr="00FC5BAE">
        <w:rPr>
          <w:rFonts w:ascii="Myriad Web" w:hAnsi="Myriad Web"/>
          <w:sz w:val="22"/>
          <w:szCs w:val="22"/>
        </w:rPr>
        <w:t>jeho technický dozor</w:t>
      </w:r>
      <w:r w:rsidRPr="00FC5BAE">
        <w:rPr>
          <w:rFonts w:ascii="Myriad Web" w:hAnsi="Myriad Web"/>
          <w:sz w:val="22"/>
          <w:szCs w:val="22"/>
        </w:rPr>
        <w:t xml:space="preserve"> </w:t>
      </w:r>
      <w:r w:rsidR="00934645" w:rsidRPr="00FC5BAE">
        <w:rPr>
          <w:rFonts w:ascii="Myriad Web" w:hAnsi="Myriad Web"/>
          <w:sz w:val="22"/>
          <w:szCs w:val="22"/>
        </w:rPr>
        <w:t xml:space="preserve">(dále jen TDS) </w:t>
      </w:r>
      <w:r w:rsidRPr="00FC5BAE">
        <w:rPr>
          <w:rFonts w:ascii="Myriad Web" w:hAnsi="Myriad Web"/>
          <w:sz w:val="22"/>
          <w:szCs w:val="22"/>
        </w:rPr>
        <w:t>je oprávněn kontrolovat provádění díla průběžně. Zjistí-li objednatel</w:t>
      </w:r>
      <w:r w:rsidR="00E13F6B" w:rsidRPr="00FC5BAE">
        <w:rPr>
          <w:rFonts w:ascii="Myriad Web" w:hAnsi="Myriad Web"/>
          <w:sz w:val="22"/>
          <w:szCs w:val="22"/>
        </w:rPr>
        <w:t xml:space="preserve"> nebo TD</w:t>
      </w:r>
      <w:r w:rsidR="00934645" w:rsidRPr="00FC5BAE">
        <w:rPr>
          <w:rFonts w:ascii="Myriad Web" w:hAnsi="Myriad Web"/>
          <w:sz w:val="22"/>
          <w:szCs w:val="22"/>
        </w:rPr>
        <w:t>S</w:t>
      </w:r>
      <w:r w:rsidRPr="00FC5BAE">
        <w:rPr>
          <w:rFonts w:ascii="Myriad Web" w:hAnsi="Myriad Web"/>
          <w:sz w:val="22"/>
          <w:szCs w:val="22"/>
        </w:rPr>
        <w:t>,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r w:rsidR="001A01B4" w:rsidRPr="00FC5BAE">
        <w:rPr>
          <w:rFonts w:ascii="Myriad Web" w:hAnsi="Myriad Web"/>
          <w:sz w:val="22"/>
          <w:szCs w:val="22"/>
        </w:rPr>
        <w:t>.</w:t>
      </w:r>
    </w:p>
    <w:p w14:paraId="5156F135" w14:textId="77777777" w:rsidR="00B251AF" w:rsidRPr="00FC5BAE" w:rsidRDefault="00B251AF" w:rsidP="00B251AF">
      <w:pPr>
        <w:jc w:val="both"/>
        <w:rPr>
          <w:rFonts w:ascii="Myriad Web" w:hAnsi="Myriad Web"/>
          <w:sz w:val="22"/>
          <w:szCs w:val="22"/>
        </w:rPr>
      </w:pPr>
    </w:p>
    <w:p w14:paraId="2BC71474" w14:textId="67D8B562" w:rsidR="009F06E0" w:rsidRPr="00FC5BAE" w:rsidRDefault="007435BE" w:rsidP="00B251AF">
      <w:pPr>
        <w:numPr>
          <w:ilvl w:val="0"/>
          <w:numId w:val="11"/>
        </w:numPr>
        <w:ind w:left="0"/>
        <w:jc w:val="both"/>
        <w:rPr>
          <w:rFonts w:ascii="Myriad Web" w:hAnsi="Myriad Web"/>
          <w:sz w:val="22"/>
          <w:szCs w:val="22"/>
        </w:rPr>
      </w:pPr>
      <w:r w:rsidRPr="00FC5BAE">
        <w:rPr>
          <w:rFonts w:ascii="Myriad Web" w:hAnsi="Myriad Web"/>
          <w:sz w:val="22"/>
          <w:szCs w:val="22"/>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233CC9" w:rsidRPr="00FC5BAE">
        <w:rPr>
          <w:rFonts w:ascii="Myriad Web" w:hAnsi="Myriad Web"/>
          <w:sz w:val="22"/>
          <w:szCs w:val="22"/>
        </w:rPr>
        <w:t>,</w:t>
      </w:r>
      <w:r w:rsidRPr="00FC5BAE">
        <w:rPr>
          <w:rFonts w:ascii="Myriad Web" w:hAnsi="Myriad Web"/>
          <w:sz w:val="22"/>
          <w:szCs w:val="22"/>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r w:rsidR="009F06E0" w:rsidRPr="00FC5BAE">
        <w:rPr>
          <w:rFonts w:ascii="Myriad Web" w:hAnsi="Myriad Web"/>
          <w:sz w:val="22"/>
          <w:szCs w:val="22"/>
        </w:rPr>
        <w:t xml:space="preserve"> </w:t>
      </w:r>
      <w:r w:rsidR="009F06E0" w:rsidRPr="00FC5BAE">
        <w:rPr>
          <w:rFonts w:ascii="Myriad Web" w:hAnsi="Myriad Web" w:cs="Arial"/>
          <w:sz w:val="22"/>
          <w:szCs w:val="22"/>
        </w:rPr>
        <w:t>Smluvní strany se dohodly na vyloučení možnosti postupu zhotovitele podle § 2 595 občanského zákoníku.</w:t>
      </w:r>
    </w:p>
    <w:p w14:paraId="7FB361AA" w14:textId="77777777" w:rsidR="00B251AF" w:rsidRPr="00FC5BAE" w:rsidRDefault="00B251AF" w:rsidP="00B251AF">
      <w:pPr>
        <w:jc w:val="both"/>
        <w:rPr>
          <w:rFonts w:ascii="Myriad Web" w:hAnsi="Myriad Web"/>
          <w:sz w:val="22"/>
          <w:szCs w:val="22"/>
        </w:rPr>
      </w:pPr>
    </w:p>
    <w:p w14:paraId="34732F58" w14:textId="4022A6B4" w:rsidR="00A0112A" w:rsidRPr="00FC5BAE" w:rsidRDefault="009F06E0" w:rsidP="00B251AF">
      <w:pPr>
        <w:numPr>
          <w:ilvl w:val="0"/>
          <w:numId w:val="11"/>
        </w:numPr>
        <w:ind w:left="0"/>
        <w:jc w:val="both"/>
        <w:rPr>
          <w:rFonts w:ascii="Myriad Web" w:hAnsi="Myriad Web"/>
          <w:sz w:val="22"/>
          <w:szCs w:val="22"/>
        </w:rPr>
      </w:pPr>
      <w:r w:rsidRPr="00FC5BAE">
        <w:rPr>
          <w:rFonts w:ascii="Myriad Web" w:hAnsi="Myriad Web" w:cs="Arial"/>
          <w:sz w:val="22"/>
          <w:szCs w:val="22"/>
        </w:rPr>
        <w:t>Materiály, které neodpovídají smluvní dokumentaci, nevyhovují předepsaným zkouškám nebo podmínkám této smlouvy a standardům</w:t>
      </w:r>
      <w:r w:rsidR="00F70141" w:rsidRPr="00FC5BAE">
        <w:rPr>
          <w:rFonts w:ascii="Myriad Web" w:hAnsi="Myriad Web" w:cs="Arial"/>
          <w:sz w:val="22"/>
          <w:szCs w:val="22"/>
        </w:rPr>
        <w:t xml:space="preserve"> nebo pokynům objednatele</w:t>
      </w:r>
      <w:r w:rsidRPr="00FC5BAE">
        <w:rPr>
          <w:rFonts w:ascii="Myriad Web" w:hAnsi="Myriad Web" w:cs="Arial"/>
          <w:sz w:val="22"/>
          <w:szCs w:val="22"/>
        </w:rPr>
        <w:t>, musí být odstraněny ze stavby a staveniště ve lhůtě stanovené objednatelem a nahrazeny jinými bezvadnými.</w:t>
      </w:r>
    </w:p>
    <w:p w14:paraId="0C6216AB" w14:textId="77777777" w:rsidR="00B251AF" w:rsidRPr="00FC5BAE" w:rsidRDefault="00B251AF" w:rsidP="00B251AF">
      <w:pPr>
        <w:jc w:val="both"/>
        <w:rPr>
          <w:rFonts w:ascii="Myriad Web" w:hAnsi="Myriad Web"/>
          <w:sz w:val="22"/>
          <w:szCs w:val="22"/>
        </w:rPr>
      </w:pPr>
    </w:p>
    <w:p w14:paraId="171D6546" w14:textId="757B4261" w:rsidR="002F2BFD" w:rsidRPr="00FC5BAE" w:rsidRDefault="006B1760" w:rsidP="00B251AF">
      <w:pPr>
        <w:numPr>
          <w:ilvl w:val="0"/>
          <w:numId w:val="11"/>
        </w:numPr>
        <w:ind w:left="0"/>
        <w:jc w:val="both"/>
        <w:rPr>
          <w:rFonts w:ascii="Myriad Web" w:hAnsi="Myriad Web"/>
          <w:sz w:val="22"/>
          <w:szCs w:val="22"/>
        </w:rPr>
      </w:pPr>
      <w:r w:rsidRPr="00FC5BAE">
        <w:rPr>
          <w:rFonts w:ascii="Myriad Web" w:hAnsi="Myriad Web" w:cs="Arial"/>
          <w:sz w:val="22"/>
          <w:szCs w:val="22"/>
        </w:rPr>
        <w:t>V případě změny v postupu při provádění díla nebo na vyzvání objednatele je z</w:t>
      </w:r>
      <w:r w:rsidR="009F06E0" w:rsidRPr="00FC5BAE">
        <w:rPr>
          <w:rFonts w:ascii="Myriad Web" w:hAnsi="Myriad Web" w:cs="Arial"/>
          <w:sz w:val="22"/>
          <w:szCs w:val="22"/>
        </w:rPr>
        <w:t xml:space="preserve">hotovitel povinen </w:t>
      </w:r>
      <w:r w:rsidRPr="00FC5BAE">
        <w:rPr>
          <w:rFonts w:ascii="Myriad Web" w:hAnsi="Myriad Web" w:cs="Arial"/>
          <w:sz w:val="22"/>
          <w:szCs w:val="22"/>
        </w:rPr>
        <w:t>p</w:t>
      </w:r>
      <w:r w:rsidR="009F06E0" w:rsidRPr="00FC5BAE">
        <w:rPr>
          <w:rFonts w:ascii="Myriad Web" w:hAnsi="Myriad Web" w:cs="Arial"/>
          <w:sz w:val="22"/>
          <w:szCs w:val="22"/>
        </w:rPr>
        <w:t>ředat objednateli nejpozději do 5 dnů aktualizaci harmonogram</w:t>
      </w:r>
      <w:r w:rsidR="00FC092A" w:rsidRPr="00FC5BAE">
        <w:rPr>
          <w:rFonts w:ascii="Myriad Web" w:hAnsi="Myriad Web" w:cs="Arial"/>
          <w:sz w:val="22"/>
          <w:szCs w:val="22"/>
        </w:rPr>
        <w:t>ů</w:t>
      </w:r>
      <w:r w:rsidR="009F06E0" w:rsidRPr="00FC5BAE">
        <w:rPr>
          <w:rFonts w:ascii="Myriad Web" w:hAnsi="Myriad Web" w:cs="Arial"/>
          <w:sz w:val="22"/>
          <w:szCs w:val="22"/>
        </w:rPr>
        <w:t>, kter</w:t>
      </w:r>
      <w:r w:rsidR="00FC092A" w:rsidRPr="00FC5BAE">
        <w:rPr>
          <w:rFonts w:ascii="Myriad Web" w:hAnsi="Myriad Web" w:cs="Arial"/>
          <w:sz w:val="22"/>
          <w:szCs w:val="22"/>
        </w:rPr>
        <w:t>é</w:t>
      </w:r>
      <w:r w:rsidR="009F06E0" w:rsidRPr="00FC5BAE">
        <w:rPr>
          <w:rFonts w:ascii="Myriad Web" w:hAnsi="Myriad Web" w:cs="Arial"/>
          <w:sz w:val="22"/>
          <w:szCs w:val="22"/>
        </w:rPr>
        <w:t xml:space="preserve"> tvoří nedílnou součást této smlouvy. Veškeré změny t</w:t>
      </w:r>
      <w:r w:rsidR="00FC092A" w:rsidRPr="00FC5BAE">
        <w:rPr>
          <w:rFonts w:ascii="Myriad Web" w:hAnsi="Myriad Web" w:cs="Arial"/>
          <w:sz w:val="22"/>
          <w:szCs w:val="22"/>
        </w:rPr>
        <w:t>ěchto</w:t>
      </w:r>
      <w:r w:rsidR="009F06E0" w:rsidRPr="00FC5BAE">
        <w:rPr>
          <w:rFonts w:ascii="Myriad Web" w:hAnsi="Myriad Web" w:cs="Arial"/>
          <w:sz w:val="22"/>
          <w:szCs w:val="22"/>
        </w:rPr>
        <w:t xml:space="preserve"> harmonogram</w:t>
      </w:r>
      <w:r w:rsidR="00FC092A" w:rsidRPr="00FC5BAE">
        <w:rPr>
          <w:rFonts w:ascii="Myriad Web" w:hAnsi="Myriad Web" w:cs="Arial"/>
          <w:sz w:val="22"/>
          <w:szCs w:val="22"/>
        </w:rPr>
        <w:t>ů</w:t>
      </w:r>
      <w:r w:rsidR="009F06E0" w:rsidRPr="00FC5BAE">
        <w:rPr>
          <w:rFonts w:ascii="Myriad Web" w:hAnsi="Myriad Web" w:cs="Arial"/>
          <w:sz w:val="22"/>
          <w:szCs w:val="22"/>
        </w:rPr>
        <w:t xml:space="preserve"> podléhají schválení objednatele</w:t>
      </w:r>
      <w:r w:rsidR="00ED5948" w:rsidRPr="00FC5BAE">
        <w:rPr>
          <w:rFonts w:ascii="Myriad Web" w:hAnsi="Myriad Web" w:cs="Arial"/>
          <w:sz w:val="22"/>
          <w:szCs w:val="22"/>
        </w:rPr>
        <w:t>, bez nutnosti uzavření dodatku ke smlouvě.</w:t>
      </w:r>
    </w:p>
    <w:p w14:paraId="14A6CD2A" w14:textId="77777777" w:rsidR="00B251AF" w:rsidRPr="00FC5BAE" w:rsidRDefault="00B251AF" w:rsidP="00B251AF">
      <w:pPr>
        <w:jc w:val="both"/>
        <w:rPr>
          <w:rFonts w:ascii="Myriad Web" w:hAnsi="Myriad Web"/>
          <w:sz w:val="22"/>
          <w:szCs w:val="22"/>
        </w:rPr>
      </w:pPr>
    </w:p>
    <w:p w14:paraId="1B9D2DB6" w14:textId="156332D2" w:rsidR="002F2BFD" w:rsidRPr="00FC5BAE" w:rsidRDefault="002F2BFD"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w:t>
      </w:r>
      <w:r w:rsidR="00233CC9" w:rsidRPr="00FC5BAE">
        <w:rPr>
          <w:rFonts w:ascii="Myriad Web" w:hAnsi="Myriad Web"/>
          <w:color w:val="000000"/>
          <w:sz w:val="22"/>
          <w:szCs w:val="22"/>
        </w:rPr>
        <w:t>,</w:t>
      </w:r>
      <w:r w:rsidRPr="00FC5BAE">
        <w:rPr>
          <w:rFonts w:ascii="Myriad Web" w:hAnsi="Myriad Web"/>
          <w:color w:val="000000"/>
          <w:sz w:val="22"/>
          <w:szCs w:val="22"/>
        </w:rPr>
        <w:t xml:space="preserve"> a to zápisem ve stavebním deníku. </w:t>
      </w:r>
    </w:p>
    <w:p w14:paraId="19A1613B" w14:textId="77777777" w:rsidR="00B251AF" w:rsidRPr="00FC5BAE" w:rsidRDefault="00B251AF" w:rsidP="00B251AF">
      <w:pPr>
        <w:jc w:val="both"/>
        <w:rPr>
          <w:rFonts w:ascii="Myriad Web" w:hAnsi="Myriad Web"/>
          <w:sz w:val="22"/>
          <w:szCs w:val="22"/>
        </w:rPr>
      </w:pPr>
    </w:p>
    <w:p w14:paraId="338B1F87" w14:textId="4B23E109" w:rsidR="00BC4B30" w:rsidRPr="00FC5BAE" w:rsidRDefault="002F2BFD"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14:paraId="3A7CF774" w14:textId="77777777" w:rsidR="00B251AF" w:rsidRPr="00FC5BAE" w:rsidRDefault="00B251AF" w:rsidP="00B251AF">
      <w:pPr>
        <w:jc w:val="both"/>
        <w:rPr>
          <w:rFonts w:ascii="Myriad Web" w:hAnsi="Myriad Web"/>
          <w:sz w:val="22"/>
          <w:szCs w:val="22"/>
        </w:rPr>
      </w:pPr>
    </w:p>
    <w:p w14:paraId="2F68BDD8" w14:textId="670A4824" w:rsidR="00BC4B30" w:rsidRPr="00FC5BAE" w:rsidRDefault="002F2BFD"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t>Souhlas či nesouhlas se zakrytím části díla vydá objednatel neprodleně, písemně formou zápisu do stavebního deníku s případným odkazem na pořízený protokol</w:t>
      </w:r>
      <w:r w:rsidR="007D667B" w:rsidRPr="00FC5BAE">
        <w:rPr>
          <w:rFonts w:ascii="Myriad Web" w:hAnsi="Myriad Web"/>
          <w:color w:val="000000"/>
          <w:sz w:val="22"/>
          <w:szCs w:val="22"/>
        </w:rPr>
        <w:t xml:space="preserve"> nebo na základě samostatného pokynu</w:t>
      </w:r>
      <w:r w:rsidRPr="00FC5BAE">
        <w:rPr>
          <w:rFonts w:ascii="Myriad Web" w:hAnsi="Myriad Web"/>
          <w:color w:val="000000"/>
          <w:sz w:val="22"/>
          <w:szCs w:val="22"/>
        </w:rPr>
        <w:t>.</w:t>
      </w:r>
    </w:p>
    <w:p w14:paraId="107E8005" w14:textId="77777777" w:rsidR="00B251AF" w:rsidRPr="00FC5BAE" w:rsidRDefault="00B251AF" w:rsidP="00B251AF">
      <w:pPr>
        <w:jc w:val="both"/>
        <w:rPr>
          <w:rFonts w:ascii="Myriad Web" w:hAnsi="Myriad Web"/>
          <w:sz w:val="22"/>
          <w:szCs w:val="22"/>
        </w:rPr>
      </w:pPr>
    </w:p>
    <w:p w14:paraId="3C4B9708" w14:textId="49886BC2" w:rsidR="00BC4B30" w:rsidRPr="00FC5BAE" w:rsidRDefault="002F2BFD"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19ACA1F" w14:textId="77777777" w:rsidR="00B251AF" w:rsidRPr="00FC5BAE" w:rsidRDefault="00B251AF" w:rsidP="00B251AF">
      <w:pPr>
        <w:jc w:val="both"/>
        <w:rPr>
          <w:rFonts w:ascii="Myriad Web" w:hAnsi="Myriad Web"/>
          <w:sz w:val="22"/>
          <w:szCs w:val="22"/>
        </w:rPr>
      </w:pPr>
    </w:p>
    <w:p w14:paraId="553F0C48" w14:textId="7A48B62A" w:rsidR="00BC4B30" w:rsidRPr="00FC5BAE" w:rsidRDefault="00BC4B30"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lastRenderedPageBreak/>
        <w:t>N</w:t>
      </w:r>
      <w:r w:rsidR="002F2BFD" w:rsidRPr="00FC5BAE">
        <w:rPr>
          <w:rFonts w:ascii="Myriad Web" w:hAnsi="Myriad Web"/>
          <w:color w:val="000000"/>
          <w:sz w:val="22"/>
          <w:szCs w:val="22"/>
        </w:rPr>
        <w:t xml:space="preserve">edostaví-li se objednatel nebo jeho zástupce k prověření zakrývaných konstrukcí či nevydá-li vyjádření dle </w:t>
      </w:r>
      <w:r w:rsidRPr="00FC5BAE">
        <w:rPr>
          <w:rFonts w:ascii="Myriad Web" w:hAnsi="Myriad Web"/>
          <w:color w:val="000000"/>
          <w:sz w:val="22"/>
          <w:szCs w:val="22"/>
        </w:rPr>
        <w:t xml:space="preserve">bodu </w:t>
      </w:r>
      <w:r w:rsidR="002F2BFD" w:rsidRPr="00FC5BAE">
        <w:rPr>
          <w:rFonts w:ascii="Myriad Web" w:hAnsi="Myriad Web"/>
          <w:color w:val="000000"/>
          <w:sz w:val="22"/>
          <w:szCs w:val="22"/>
        </w:rPr>
        <w:t>8</w:t>
      </w:r>
      <w:r w:rsidRPr="00FC5BAE">
        <w:rPr>
          <w:rFonts w:ascii="Myriad Web" w:hAnsi="Myriad Web"/>
          <w:color w:val="000000"/>
          <w:sz w:val="22"/>
          <w:szCs w:val="22"/>
        </w:rPr>
        <w:t>.</w:t>
      </w:r>
      <w:r w:rsidR="002F2BFD" w:rsidRPr="00FC5BAE">
        <w:rPr>
          <w:rFonts w:ascii="Myriad Web" w:hAnsi="Myriad Web"/>
          <w:color w:val="000000"/>
          <w:sz w:val="22"/>
          <w:szCs w:val="22"/>
        </w:rPr>
        <w:t xml:space="preserve"> tohoto článku</w:t>
      </w:r>
      <w:r w:rsidR="00233CC9" w:rsidRPr="00FC5BAE">
        <w:rPr>
          <w:rFonts w:ascii="Myriad Web" w:hAnsi="Myriad Web"/>
          <w:color w:val="000000"/>
          <w:sz w:val="22"/>
          <w:szCs w:val="22"/>
        </w:rPr>
        <w:t>,</w:t>
      </w:r>
      <w:r w:rsidR="002F2BFD" w:rsidRPr="00FC5BAE">
        <w:rPr>
          <w:rFonts w:ascii="Myriad Web" w:hAnsi="Myriad Web"/>
          <w:color w:val="000000"/>
          <w:sz w:val="22"/>
          <w:szCs w:val="22"/>
        </w:rPr>
        <w:t xml:space="preserve">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52815E38" w14:textId="77777777" w:rsidR="00B251AF" w:rsidRPr="00FC5BAE" w:rsidRDefault="00B251AF" w:rsidP="00B251AF">
      <w:pPr>
        <w:jc w:val="both"/>
        <w:rPr>
          <w:rFonts w:ascii="Myriad Web" w:hAnsi="Myriad Web"/>
          <w:sz w:val="22"/>
          <w:szCs w:val="22"/>
        </w:rPr>
      </w:pPr>
    </w:p>
    <w:p w14:paraId="62AB3311" w14:textId="08174CCC" w:rsidR="00595C4E" w:rsidRPr="00FC5BAE" w:rsidRDefault="00BC4B30" w:rsidP="00B251AF">
      <w:pPr>
        <w:numPr>
          <w:ilvl w:val="0"/>
          <w:numId w:val="11"/>
        </w:numPr>
        <w:ind w:left="0"/>
        <w:jc w:val="both"/>
        <w:rPr>
          <w:rFonts w:ascii="Myriad Web" w:hAnsi="Myriad Web"/>
          <w:sz w:val="22"/>
          <w:szCs w:val="22"/>
        </w:rPr>
      </w:pPr>
      <w:r w:rsidRPr="00FC5BAE">
        <w:rPr>
          <w:rFonts w:ascii="Myriad Web" w:hAnsi="Myriad Web"/>
          <w:color w:val="000000"/>
          <w:sz w:val="22"/>
          <w:szCs w:val="22"/>
        </w:rPr>
        <w:t>D</w:t>
      </w:r>
      <w:r w:rsidR="002F2BFD" w:rsidRPr="00FC5BAE">
        <w:rPr>
          <w:rFonts w:ascii="Myriad Web" w:hAnsi="Myriad Web"/>
          <w:color w:val="000000"/>
          <w:sz w:val="22"/>
          <w:szCs w:val="22"/>
        </w:rPr>
        <w:t>ílo či části díla, které vykazují prokazatelný nesoulad s projektovou dokumentací či písemnými pokyny objednatele, změny díla, které zhotovitel provede bez písemného souhlasu objednatele a vadně provedené části díla</w:t>
      </w:r>
      <w:r w:rsidR="007D667B" w:rsidRPr="00FC5BAE">
        <w:rPr>
          <w:rFonts w:ascii="Myriad Web" w:hAnsi="Myriad Web"/>
          <w:color w:val="000000"/>
          <w:sz w:val="22"/>
          <w:szCs w:val="22"/>
        </w:rPr>
        <w:t xml:space="preserve"> včetně vad a nedodělků při převzetí díla</w:t>
      </w:r>
      <w:r w:rsidR="002F2BFD" w:rsidRPr="00FC5BAE">
        <w:rPr>
          <w:rFonts w:ascii="Myriad Web" w:hAnsi="Myriad Web"/>
          <w:color w:val="000000"/>
          <w:sz w:val="22"/>
          <w:szCs w:val="22"/>
        </w:rPr>
        <w:t xml:space="preserve">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00E9E662" w14:textId="77777777" w:rsidR="00B251AF" w:rsidRPr="00FC5BAE" w:rsidRDefault="00B251AF" w:rsidP="00B251AF">
      <w:pPr>
        <w:jc w:val="both"/>
        <w:rPr>
          <w:rFonts w:ascii="Myriad Web" w:hAnsi="Myriad Web"/>
          <w:sz w:val="22"/>
          <w:szCs w:val="22"/>
        </w:rPr>
      </w:pPr>
    </w:p>
    <w:p w14:paraId="255F6728" w14:textId="0786E2A8" w:rsidR="006E4291" w:rsidRPr="00FC5BAE" w:rsidRDefault="007435BE" w:rsidP="00B251AF">
      <w:pPr>
        <w:numPr>
          <w:ilvl w:val="0"/>
          <w:numId w:val="11"/>
        </w:numPr>
        <w:ind w:left="0"/>
        <w:jc w:val="both"/>
        <w:rPr>
          <w:rFonts w:ascii="Myriad Web" w:hAnsi="Myriad Web"/>
          <w:sz w:val="22"/>
          <w:szCs w:val="22"/>
        </w:rPr>
      </w:pPr>
      <w:r w:rsidRPr="00FC5BAE">
        <w:rPr>
          <w:rFonts w:ascii="Myriad Web" w:hAnsi="Myriad Web"/>
          <w:sz w:val="22"/>
          <w:szCs w:val="22"/>
        </w:rPr>
        <w:t>Pro posouzení kvality práce zhotovitele a kvality díla</w:t>
      </w:r>
      <w:r w:rsidR="00233CC9" w:rsidRPr="00FC5BAE">
        <w:rPr>
          <w:rFonts w:ascii="Myriad Web" w:hAnsi="Myriad Web"/>
          <w:sz w:val="22"/>
          <w:szCs w:val="22"/>
        </w:rPr>
        <w:t>,</w:t>
      </w:r>
      <w:r w:rsidRPr="00FC5BAE">
        <w:rPr>
          <w:rFonts w:ascii="Myriad Web" w:hAnsi="Myriad Web"/>
          <w:sz w:val="22"/>
          <w:szCs w:val="22"/>
        </w:rPr>
        <w:t xml:space="preserve"> jsou považována za závazná jednak veškerá ustanovení ČSN, EN, a to jak v části závazné, tak doporučující, a technických podmínek výrobců materiálů použitých při zhotovování díla.</w:t>
      </w:r>
    </w:p>
    <w:p w14:paraId="5CB1EC02" w14:textId="77777777" w:rsidR="00B251AF" w:rsidRPr="00FC5BAE" w:rsidRDefault="00B251AF" w:rsidP="00B251AF">
      <w:pPr>
        <w:jc w:val="both"/>
        <w:rPr>
          <w:rFonts w:ascii="Myriad Web" w:hAnsi="Myriad Web"/>
          <w:sz w:val="22"/>
          <w:szCs w:val="22"/>
        </w:rPr>
      </w:pPr>
    </w:p>
    <w:p w14:paraId="5C892A19" w14:textId="6E291A47" w:rsidR="00595C4E" w:rsidRPr="00FC5BAE" w:rsidRDefault="006E4291" w:rsidP="00B251AF">
      <w:pPr>
        <w:numPr>
          <w:ilvl w:val="0"/>
          <w:numId w:val="11"/>
        </w:numPr>
        <w:ind w:left="0"/>
        <w:jc w:val="both"/>
        <w:rPr>
          <w:rFonts w:ascii="Myriad Web" w:hAnsi="Myriad Web"/>
          <w:sz w:val="22"/>
          <w:szCs w:val="22"/>
        </w:rPr>
      </w:pPr>
      <w:r w:rsidRPr="00FC5BAE">
        <w:rPr>
          <w:rFonts w:ascii="Myriad Web" w:hAnsi="Myriad Web"/>
          <w:sz w:val="22"/>
          <w:szCs w:val="22"/>
        </w:rPr>
        <w:t xml:space="preserve">Zhotovitel je povinen </w:t>
      </w:r>
      <w:r w:rsidRPr="00FC5BAE">
        <w:rPr>
          <w:rFonts w:ascii="Myriad Web" w:hAnsi="Myriad Web"/>
          <w:b/>
          <w:sz w:val="22"/>
          <w:szCs w:val="22"/>
        </w:rPr>
        <w:t>průběžně provádět podrobnou fotodokumentaci stavby a jejich částí</w:t>
      </w:r>
      <w:r w:rsidR="00443BCF" w:rsidRPr="00FC5BAE">
        <w:rPr>
          <w:rFonts w:ascii="Myriad Web" w:hAnsi="Myriad Web"/>
          <w:sz w:val="22"/>
          <w:szCs w:val="22"/>
        </w:rPr>
        <w:t xml:space="preserve"> a </w:t>
      </w:r>
      <w:r w:rsidR="00443BCF" w:rsidRPr="00FC5BAE">
        <w:rPr>
          <w:rFonts w:ascii="Myriad Web" w:hAnsi="Myriad Web"/>
          <w:b/>
          <w:bCs/>
          <w:sz w:val="22"/>
          <w:szCs w:val="22"/>
        </w:rPr>
        <w:t>videozáznam z průběhu stavby.</w:t>
      </w:r>
      <w:r w:rsidRPr="00FC5BAE">
        <w:rPr>
          <w:rFonts w:ascii="Myriad Web" w:hAnsi="Myriad Web"/>
          <w:sz w:val="22"/>
          <w:szCs w:val="22"/>
        </w:rPr>
        <w:t xml:space="preserve"> Zhotovitel zajistí a předá objednateli průběžnou fotodokumentaci realizace díla v 1 vyhotovení na CD nosiči. Fotodokumentace bude dokladovat průběh díla, včetně popisu jednotlivých</w:t>
      </w:r>
      <w:r w:rsidR="006A17B8" w:rsidRPr="00FC5BAE">
        <w:rPr>
          <w:rFonts w:ascii="Myriad Web" w:hAnsi="Myriad Web"/>
          <w:sz w:val="22"/>
          <w:szCs w:val="22"/>
        </w:rPr>
        <w:t xml:space="preserve"> snímků, a bude dokumentovat části stavby a konstrukce před jejich zakrytím.</w:t>
      </w:r>
    </w:p>
    <w:p w14:paraId="045580D8" w14:textId="77777777" w:rsidR="00B251AF" w:rsidRPr="00FC5BAE" w:rsidRDefault="00B251AF" w:rsidP="00B251AF">
      <w:pPr>
        <w:jc w:val="both"/>
        <w:rPr>
          <w:rFonts w:ascii="Myriad Web" w:hAnsi="Myriad Web"/>
          <w:sz w:val="22"/>
          <w:szCs w:val="22"/>
        </w:rPr>
      </w:pPr>
    </w:p>
    <w:p w14:paraId="6608241F" w14:textId="46DD106D" w:rsidR="00A0625E" w:rsidRPr="00FC5BAE" w:rsidRDefault="007435BE" w:rsidP="00B251AF">
      <w:pPr>
        <w:numPr>
          <w:ilvl w:val="0"/>
          <w:numId w:val="11"/>
        </w:numPr>
        <w:ind w:left="0"/>
        <w:jc w:val="both"/>
        <w:rPr>
          <w:rFonts w:ascii="Myriad Web" w:hAnsi="Myriad Web"/>
          <w:sz w:val="22"/>
          <w:szCs w:val="22"/>
        </w:rPr>
      </w:pPr>
      <w:r w:rsidRPr="00FC5BAE">
        <w:rPr>
          <w:rFonts w:ascii="Myriad Web" w:hAnsi="Myriad Web"/>
          <w:sz w:val="22"/>
          <w:szCs w:val="22"/>
        </w:rPr>
        <w:t>Dokumentaci skutečného provedení stavby</w:t>
      </w:r>
      <w:r w:rsidR="00FC5FCA" w:rsidRPr="00FC5BAE">
        <w:rPr>
          <w:rFonts w:ascii="Myriad Web" w:hAnsi="Myriad Web"/>
          <w:sz w:val="22"/>
          <w:szCs w:val="22"/>
        </w:rPr>
        <w:t>,</w:t>
      </w:r>
      <w:r w:rsidRPr="00FC5BAE">
        <w:rPr>
          <w:rFonts w:ascii="Myriad Web" w:hAnsi="Myriad Web"/>
          <w:sz w:val="22"/>
          <w:szCs w:val="22"/>
        </w:rPr>
        <w:t xml:space="preserve"> obsahující zapracované veškeré její změny odsouhlasené objednatelem</w:t>
      </w:r>
      <w:r w:rsidR="00233CC9" w:rsidRPr="00FC5BAE">
        <w:rPr>
          <w:rFonts w:ascii="Myriad Web" w:hAnsi="Myriad Web"/>
          <w:sz w:val="22"/>
          <w:szCs w:val="22"/>
        </w:rPr>
        <w:t>,</w:t>
      </w:r>
      <w:r w:rsidRPr="00FC5BAE">
        <w:rPr>
          <w:rFonts w:ascii="Myriad Web" w:hAnsi="Myriad Web"/>
          <w:sz w:val="22"/>
          <w:szCs w:val="22"/>
        </w:rPr>
        <w:t xml:space="preserve"> odevzdá zhotovitel objednateli při předání díla</w:t>
      </w:r>
      <w:r w:rsidR="007719CA" w:rsidRPr="00FC5BAE">
        <w:rPr>
          <w:rFonts w:ascii="Myriad Web" w:hAnsi="Myriad Web"/>
          <w:sz w:val="22"/>
          <w:szCs w:val="22"/>
        </w:rPr>
        <w:t>,</w:t>
      </w:r>
      <w:r w:rsidR="00F86E5E" w:rsidRPr="00FC5BAE">
        <w:rPr>
          <w:rFonts w:ascii="Myriad Web" w:hAnsi="Myriad Web"/>
          <w:sz w:val="22"/>
          <w:szCs w:val="22"/>
        </w:rPr>
        <w:t xml:space="preserve"> popř. příslušné části díla</w:t>
      </w:r>
      <w:r w:rsidRPr="00FC5BAE">
        <w:rPr>
          <w:rFonts w:ascii="Myriad Web" w:hAnsi="Myriad Web"/>
          <w:sz w:val="22"/>
          <w:szCs w:val="22"/>
        </w:rPr>
        <w:t xml:space="preserve">. </w:t>
      </w:r>
    </w:p>
    <w:p w14:paraId="30CEED10" w14:textId="77777777" w:rsidR="00B251AF" w:rsidRPr="00FC5BAE" w:rsidRDefault="00B251AF" w:rsidP="00B251AF">
      <w:pPr>
        <w:jc w:val="both"/>
        <w:rPr>
          <w:rFonts w:ascii="Myriad Web" w:hAnsi="Myriad Web"/>
          <w:sz w:val="22"/>
          <w:szCs w:val="22"/>
        </w:rPr>
      </w:pPr>
    </w:p>
    <w:p w14:paraId="48AC8D9B" w14:textId="1BB1C4E8" w:rsidR="0046463E" w:rsidRPr="00FC5BAE" w:rsidRDefault="00A0625E" w:rsidP="00B251AF">
      <w:pPr>
        <w:numPr>
          <w:ilvl w:val="0"/>
          <w:numId w:val="11"/>
        </w:numPr>
        <w:ind w:left="0"/>
        <w:jc w:val="both"/>
        <w:rPr>
          <w:rFonts w:ascii="Myriad Web" w:hAnsi="Myriad Web"/>
          <w:sz w:val="22"/>
          <w:szCs w:val="22"/>
        </w:rPr>
      </w:pPr>
      <w:r w:rsidRPr="00FC5BAE">
        <w:rPr>
          <w:rFonts w:ascii="Myriad Web" w:hAnsi="Myriad Web"/>
          <w:sz w:val="22"/>
          <w:szCs w:val="22"/>
        </w:rPr>
        <w:t>Zhotovitel prohlašuje, že nebude vykonávat technický dozor nad prováděním stavebních prací, které dle této smlouvy realizuje.</w:t>
      </w:r>
    </w:p>
    <w:p w14:paraId="0DDBAE62" w14:textId="77777777" w:rsidR="00B251AF" w:rsidRPr="00FC5BAE" w:rsidRDefault="00B251AF" w:rsidP="00B251AF">
      <w:pPr>
        <w:jc w:val="both"/>
        <w:rPr>
          <w:rFonts w:ascii="Myriad Web" w:hAnsi="Myriad Web"/>
          <w:sz w:val="22"/>
          <w:szCs w:val="22"/>
        </w:rPr>
      </w:pPr>
    </w:p>
    <w:p w14:paraId="56D1C62D" w14:textId="14589E93" w:rsidR="0046463E" w:rsidRPr="00FC5BAE" w:rsidRDefault="0046463E" w:rsidP="00B251AF">
      <w:pPr>
        <w:numPr>
          <w:ilvl w:val="0"/>
          <w:numId w:val="11"/>
        </w:numPr>
        <w:ind w:left="0"/>
        <w:jc w:val="both"/>
        <w:rPr>
          <w:rFonts w:ascii="Myriad Web" w:hAnsi="Myriad Web"/>
          <w:sz w:val="22"/>
          <w:szCs w:val="22"/>
        </w:rPr>
      </w:pPr>
      <w:r w:rsidRPr="00FC5BAE">
        <w:rPr>
          <w:rFonts w:ascii="Myriad Web" w:hAnsi="Myriad Web"/>
          <w:sz w:val="22"/>
          <w:szCs w:val="22"/>
        </w:rPr>
        <w:t>Zhotovitel je povinen zajistit v přiměřeném rozsahu v rámci zařízení staveniště podmínky pro výkon funkce technického dozoru stavebníka a činnost koordinátora bezpečnosti a ochrany zdraví při práci na staveništi.</w:t>
      </w:r>
    </w:p>
    <w:p w14:paraId="223B903D" w14:textId="77777777" w:rsidR="004B5EEB" w:rsidRPr="00FC5BAE" w:rsidRDefault="004B5EEB" w:rsidP="00B251AF">
      <w:pPr>
        <w:rPr>
          <w:rFonts w:ascii="Myriad Web" w:hAnsi="Myriad Web"/>
          <w:sz w:val="22"/>
          <w:szCs w:val="22"/>
        </w:rPr>
      </w:pPr>
    </w:p>
    <w:p w14:paraId="62192982"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VIII.</w:t>
      </w:r>
    </w:p>
    <w:p w14:paraId="7A5A46A6" w14:textId="77777777" w:rsidR="008F3339" w:rsidRPr="00FC5BAE" w:rsidRDefault="008F3339" w:rsidP="00B251AF">
      <w:pPr>
        <w:jc w:val="center"/>
        <w:rPr>
          <w:rFonts w:ascii="Myriad Web" w:hAnsi="Myriad Web"/>
          <w:b/>
          <w:sz w:val="22"/>
          <w:szCs w:val="22"/>
        </w:rPr>
      </w:pPr>
      <w:r w:rsidRPr="00FC5BAE">
        <w:rPr>
          <w:rFonts w:ascii="Myriad Web" w:hAnsi="Myriad Web"/>
          <w:b/>
          <w:sz w:val="22"/>
          <w:szCs w:val="22"/>
        </w:rPr>
        <w:t>Stavební deník, staveniště</w:t>
      </w:r>
    </w:p>
    <w:p w14:paraId="2903E72F" w14:textId="687B1C5D" w:rsidR="007719CA" w:rsidRPr="00FC5BAE" w:rsidRDefault="002F2BFD" w:rsidP="00B251AF">
      <w:pPr>
        <w:numPr>
          <w:ilvl w:val="0"/>
          <w:numId w:val="12"/>
        </w:numPr>
        <w:ind w:left="0" w:hanging="357"/>
        <w:jc w:val="both"/>
        <w:rPr>
          <w:rFonts w:ascii="Myriad Web" w:hAnsi="Myriad Web"/>
          <w:sz w:val="22"/>
          <w:szCs w:val="22"/>
        </w:rPr>
      </w:pPr>
      <w:r w:rsidRPr="00FC5BAE">
        <w:rPr>
          <w:rFonts w:ascii="Myriad Web" w:hAnsi="Myriad Web"/>
          <w:sz w:val="22"/>
          <w:szCs w:val="22"/>
        </w:rPr>
        <w:t>Zhotovitel je povinen vést ve smyslu ustanove</w:t>
      </w:r>
      <w:r w:rsidR="00F86E5E" w:rsidRPr="00FC5BAE">
        <w:rPr>
          <w:rFonts w:ascii="Myriad Web" w:hAnsi="Myriad Web"/>
          <w:sz w:val="22"/>
          <w:szCs w:val="22"/>
        </w:rPr>
        <w:t xml:space="preserve">ní § 157 zák. č. 183/2006 Sb., </w:t>
      </w:r>
      <w:r w:rsidRPr="00FC5BAE">
        <w:rPr>
          <w:rFonts w:ascii="Myriad Web" w:hAnsi="Myriad Web"/>
          <w:sz w:val="22"/>
          <w:szCs w:val="22"/>
        </w:rPr>
        <w:t>stavební</w:t>
      </w:r>
      <w:r w:rsidR="00F86E5E" w:rsidRPr="00FC5BAE">
        <w:rPr>
          <w:rFonts w:ascii="Myriad Web" w:hAnsi="Myriad Web"/>
          <w:sz w:val="22"/>
          <w:szCs w:val="22"/>
        </w:rPr>
        <w:t xml:space="preserve">ho </w:t>
      </w:r>
      <w:r w:rsidRPr="00FC5BAE">
        <w:rPr>
          <w:rFonts w:ascii="Myriad Web" w:hAnsi="Myriad Web"/>
          <w:sz w:val="22"/>
          <w:szCs w:val="22"/>
        </w:rPr>
        <w:t>zákon</w:t>
      </w:r>
      <w:r w:rsidR="00F86E5E" w:rsidRPr="00FC5BAE">
        <w:rPr>
          <w:rFonts w:ascii="Myriad Web" w:hAnsi="Myriad Web"/>
          <w:sz w:val="22"/>
          <w:szCs w:val="22"/>
        </w:rPr>
        <w:t>a</w:t>
      </w:r>
      <w:r w:rsidRPr="00FC5BAE">
        <w:rPr>
          <w:rFonts w:ascii="Myriad Web" w:hAnsi="Myriad Web"/>
          <w:sz w:val="22"/>
          <w:szCs w:val="22"/>
        </w:rPr>
        <w:t xml:space="preserve"> stavební deník</w:t>
      </w:r>
      <w:r w:rsidR="007719CA" w:rsidRPr="00FC5BAE">
        <w:rPr>
          <w:rFonts w:ascii="Myriad Web" w:hAnsi="Myriad Web"/>
          <w:sz w:val="22"/>
          <w:szCs w:val="22"/>
        </w:rPr>
        <w:t>,</w:t>
      </w:r>
      <w:r w:rsidR="00277D2A" w:rsidRPr="00FC5BAE">
        <w:rPr>
          <w:rFonts w:ascii="Myriad Web" w:hAnsi="Myriad Web"/>
          <w:sz w:val="22"/>
          <w:szCs w:val="22"/>
        </w:rPr>
        <w:t xml:space="preserve"> a to pro každé dílčí plnění, </w:t>
      </w:r>
      <w:r w:rsidRPr="00FC5BAE">
        <w:rPr>
          <w:rFonts w:ascii="Myriad Web" w:hAnsi="Myriad Web"/>
          <w:sz w:val="22"/>
          <w:szCs w:val="22"/>
        </w:rPr>
        <w:t>jako doklad o průběhu stavby</w:t>
      </w:r>
      <w:r w:rsidR="007719CA" w:rsidRPr="00FC5BAE">
        <w:rPr>
          <w:rFonts w:ascii="Myriad Web" w:hAnsi="Myriad Web"/>
          <w:sz w:val="22"/>
          <w:szCs w:val="22"/>
        </w:rPr>
        <w:t>,</w:t>
      </w:r>
      <w:r w:rsidRPr="00FC5BAE">
        <w:rPr>
          <w:rFonts w:ascii="Myriad Web" w:hAnsi="Myriad Web"/>
          <w:sz w:val="22"/>
          <w:szCs w:val="22"/>
        </w:rPr>
        <w:t xml:space="preserve"> a to ode dne převzetí staveniště. </w:t>
      </w:r>
      <w:r w:rsidR="00277D2A" w:rsidRPr="00FC5BAE">
        <w:rPr>
          <w:rFonts w:ascii="Myriad Web" w:hAnsi="Myriad Web"/>
          <w:sz w:val="22"/>
          <w:szCs w:val="22"/>
        </w:rPr>
        <w:t xml:space="preserve"> Zhotovitel je povinen při předání dílčích plnění díla předat objednateli elektronickou podobu stavebního deníku formou jeho autorizované konverze podle zákona č. </w:t>
      </w:r>
      <w:r w:rsidR="007719CA" w:rsidRPr="00FC5BAE">
        <w:rPr>
          <w:rFonts w:ascii="Myriad Web" w:hAnsi="Myriad Web"/>
          <w:sz w:val="22"/>
          <w:szCs w:val="22"/>
        </w:rPr>
        <w:t>300/2008 Sb., zákon o elektronických úkonech a autorizované konverzi dokumentů.</w:t>
      </w:r>
    </w:p>
    <w:p w14:paraId="55FC1D7C" w14:textId="77777777" w:rsidR="00B251AF" w:rsidRPr="00FC5BAE" w:rsidRDefault="00B251AF" w:rsidP="00B251AF">
      <w:pPr>
        <w:jc w:val="both"/>
        <w:rPr>
          <w:rFonts w:ascii="Myriad Web" w:hAnsi="Myriad Web"/>
          <w:sz w:val="22"/>
          <w:szCs w:val="22"/>
        </w:rPr>
      </w:pPr>
    </w:p>
    <w:p w14:paraId="6A179738" w14:textId="440407FF" w:rsidR="002F2BFD" w:rsidRPr="00FC5BAE" w:rsidRDefault="002F2BFD" w:rsidP="00B251AF">
      <w:pPr>
        <w:numPr>
          <w:ilvl w:val="0"/>
          <w:numId w:val="12"/>
        </w:numPr>
        <w:ind w:left="0"/>
        <w:jc w:val="both"/>
        <w:rPr>
          <w:rFonts w:ascii="Myriad Web" w:hAnsi="Myriad Web"/>
          <w:sz w:val="22"/>
          <w:szCs w:val="22"/>
        </w:rPr>
      </w:pPr>
      <w:r w:rsidRPr="00FC5BAE">
        <w:rPr>
          <w:rFonts w:ascii="Myriad Web" w:hAnsi="Myriad Web"/>
          <w:sz w:val="22"/>
          <w:szCs w:val="22"/>
        </w:rPr>
        <w:t>Jméno osoby oprávněné podepisovat zápisy ve stavebním deníku bude uvedeno oběma stranami zápisem v úvodním listu každého deníku.</w:t>
      </w:r>
      <w:r w:rsidR="0085286E" w:rsidRPr="00FC5BAE">
        <w:rPr>
          <w:rFonts w:ascii="Myriad Web" w:hAnsi="Myriad Web"/>
          <w:sz w:val="22"/>
          <w:szCs w:val="22"/>
        </w:rPr>
        <w:t xml:space="preserve"> To platí i v případě každé změny takové osoby.</w:t>
      </w:r>
    </w:p>
    <w:p w14:paraId="69B39554" w14:textId="77777777" w:rsidR="00B251AF" w:rsidRPr="00FC5BAE" w:rsidRDefault="00B251AF" w:rsidP="00B251AF">
      <w:pPr>
        <w:jc w:val="both"/>
        <w:rPr>
          <w:rFonts w:ascii="Myriad Web" w:hAnsi="Myriad Web"/>
          <w:sz w:val="22"/>
          <w:szCs w:val="22"/>
        </w:rPr>
      </w:pPr>
    </w:p>
    <w:p w14:paraId="7AD19CCB" w14:textId="7D1AC6A0" w:rsidR="002F2BFD" w:rsidRPr="00FC5BAE" w:rsidRDefault="002F2BFD" w:rsidP="00B251AF">
      <w:pPr>
        <w:numPr>
          <w:ilvl w:val="0"/>
          <w:numId w:val="12"/>
        </w:numPr>
        <w:ind w:left="0"/>
        <w:jc w:val="both"/>
        <w:rPr>
          <w:rFonts w:ascii="Myriad Web" w:hAnsi="Myriad Web"/>
          <w:sz w:val="22"/>
          <w:szCs w:val="22"/>
        </w:rPr>
      </w:pPr>
      <w:r w:rsidRPr="00FC5BAE">
        <w:rPr>
          <w:rFonts w:ascii="Myriad Web" w:hAnsi="Myriad Web"/>
          <w:sz w:val="22"/>
          <w:szCs w:val="22"/>
        </w:rPr>
        <w:t>Zhotovitel je povinen první kopii denních záznamů předávat objednateli</w:t>
      </w:r>
      <w:r w:rsidR="00A7132A" w:rsidRPr="00FC5BAE">
        <w:rPr>
          <w:rFonts w:ascii="Myriad Web" w:hAnsi="Myriad Web"/>
          <w:sz w:val="22"/>
          <w:szCs w:val="22"/>
        </w:rPr>
        <w:t xml:space="preserve"> vždy </w:t>
      </w:r>
      <w:r w:rsidR="00D377F3" w:rsidRPr="00FC5BAE">
        <w:rPr>
          <w:rFonts w:ascii="Myriad Web" w:hAnsi="Myriad Web"/>
          <w:sz w:val="22"/>
          <w:szCs w:val="22"/>
        </w:rPr>
        <w:t xml:space="preserve">nejpozději </w:t>
      </w:r>
      <w:r w:rsidR="00A7132A" w:rsidRPr="00FC5BAE">
        <w:rPr>
          <w:rFonts w:ascii="Myriad Web" w:hAnsi="Myriad Web"/>
          <w:sz w:val="22"/>
          <w:szCs w:val="22"/>
        </w:rPr>
        <w:t>při dalším kontrolním dn</w:t>
      </w:r>
      <w:r w:rsidR="00D377F3" w:rsidRPr="00FC5BAE">
        <w:rPr>
          <w:rFonts w:ascii="Myriad Web" w:hAnsi="Myriad Web"/>
          <w:sz w:val="22"/>
          <w:szCs w:val="22"/>
        </w:rPr>
        <w:t>u</w:t>
      </w:r>
      <w:r w:rsidRPr="00FC5BAE">
        <w:rPr>
          <w:rFonts w:ascii="Myriad Web" w:hAnsi="Myriad Web"/>
          <w:sz w:val="22"/>
          <w:szCs w:val="22"/>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742E45C" w14:textId="77777777" w:rsidR="00B251AF" w:rsidRPr="00FC5BAE" w:rsidRDefault="00B251AF" w:rsidP="00B251AF">
      <w:pPr>
        <w:jc w:val="both"/>
        <w:rPr>
          <w:rFonts w:ascii="Myriad Web" w:hAnsi="Myriad Web"/>
          <w:sz w:val="22"/>
          <w:szCs w:val="22"/>
        </w:rPr>
      </w:pPr>
    </w:p>
    <w:p w14:paraId="7C373270" w14:textId="1500CE5E" w:rsidR="002F2BFD" w:rsidRPr="00FC5BAE" w:rsidRDefault="002F2BFD" w:rsidP="00B251AF">
      <w:pPr>
        <w:numPr>
          <w:ilvl w:val="0"/>
          <w:numId w:val="12"/>
        </w:numPr>
        <w:ind w:left="0"/>
        <w:jc w:val="both"/>
        <w:rPr>
          <w:rFonts w:ascii="Myriad Web" w:hAnsi="Myriad Web"/>
          <w:sz w:val="22"/>
          <w:szCs w:val="22"/>
        </w:rPr>
      </w:pPr>
      <w:r w:rsidRPr="00FC5BAE">
        <w:rPr>
          <w:rFonts w:ascii="Myriad Web" w:hAnsi="Myriad Web"/>
          <w:sz w:val="22"/>
          <w:szCs w:val="22"/>
        </w:rPr>
        <w:t>Není-li v tomto článku smlouvy uvedeno jinak, platí pro vedení stavebního deníku a jeho obsahové náležitosti ustanovení vyhlášky č. 499/2006 Sb</w:t>
      </w:r>
      <w:r w:rsidR="00740229" w:rsidRPr="00FC5BAE">
        <w:rPr>
          <w:rFonts w:ascii="Myriad Web" w:hAnsi="Myriad Web"/>
          <w:sz w:val="22"/>
          <w:szCs w:val="22"/>
        </w:rPr>
        <w:t>., o dokumentaci staveb</w:t>
      </w:r>
      <w:r w:rsidR="00FC5FCA" w:rsidRPr="00FC5BAE">
        <w:rPr>
          <w:rFonts w:ascii="Myriad Web" w:hAnsi="Myriad Web"/>
          <w:sz w:val="22"/>
          <w:szCs w:val="22"/>
        </w:rPr>
        <w:t xml:space="preserve"> ve znění vyhlášky č. 62/2013 Sb.</w:t>
      </w:r>
    </w:p>
    <w:p w14:paraId="5AF99E46" w14:textId="77777777" w:rsidR="00B251AF" w:rsidRPr="00FC5BAE" w:rsidRDefault="00B251AF" w:rsidP="00B251AF">
      <w:pPr>
        <w:jc w:val="both"/>
        <w:rPr>
          <w:rFonts w:ascii="Myriad Web" w:hAnsi="Myriad Web"/>
          <w:sz w:val="22"/>
          <w:szCs w:val="22"/>
        </w:rPr>
      </w:pPr>
    </w:p>
    <w:p w14:paraId="759D8A66" w14:textId="06188F79" w:rsidR="002F2BFD" w:rsidRPr="00FC5BAE" w:rsidRDefault="00595C4E" w:rsidP="00B251AF">
      <w:pPr>
        <w:numPr>
          <w:ilvl w:val="0"/>
          <w:numId w:val="12"/>
        </w:numPr>
        <w:ind w:left="0"/>
        <w:jc w:val="both"/>
        <w:rPr>
          <w:rFonts w:ascii="Myriad Web" w:hAnsi="Myriad Web"/>
          <w:sz w:val="22"/>
          <w:szCs w:val="22"/>
        </w:rPr>
      </w:pPr>
      <w:r w:rsidRPr="00FC5BAE">
        <w:rPr>
          <w:rFonts w:ascii="Myriad Web" w:hAnsi="Myriad Web"/>
          <w:sz w:val="22"/>
          <w:szCs w:val="22"/>
        </w:rPr>
        <w:lastRenderedPageBreak/>
        <w:t>Veškeré skutečnosti rozhodné pro plnění smlouvy, zejména údaje o časovém postupu prací a jejich kvalitě, je zhotovitel povinen průběžně zapisovat do stavebního deníku.</w:t>
      </w:r>
    </w:p>
    <w:p w14:paraId="7744B613" w14:textId="77777777" w:rsidR="00B251AF" w:rsidRPr="00FC5BAE" w:rsidRDefault="00B251AF" w:rsidP="00B251AF">
      <w:pPr>
        <w:jc w:val="both"/>
        <w:rPr>
          <w:rFonts w:ascii="Myriad Web" w:hAnsi="Myriad Web"/>
          <w:sz w:val="22"/>
          <w:szCs w:val="22"/>
        </w:rPr>
      </w:pPr>
    </w:p>
    <w:p w14:paraId="41B8B7E6" w14:textId="39821DA4" w:rsidR="002F2BFD" w:rsidRPr="00FC5BAE" w:rsidRDefault="00595C4E" w:rsidP="00B251AF">
      <w:pPr>
        <w:numPr>
          <w:ilvl w:val="0"/>
          <w:numId w:val="12"/>
        </w:numPr>
        <w:ind w:left="0"/>
        <w:jc w:val="both"/>
        <w:rPr>
          <w:rFonts w:ascii="Myriad Web" w:hAnsi="Myriad Web"/>
          <w:sz w:val="22"/>
          <w:szCs w:val="22"/>
        </w:rPr>
      </w:pPr>
      <w:r w:rsidRPr="00FC5BAE">
        <w:rPr>
          <w:rFonts w:ascii="Myriad Web" w:hAnsi="Myriad Web"/>
          <w:sz w:val="22"/>
          <w:szCs w:val="22"/>
        </w:rPr>
        <w:t xml:space="preserve">Provádění díla bude kontrolovat technický dozor </w:t>
      </w:r>
      <w:r w:rsidR="00C967D9">
        <w:rPr>
          <w:rFonts w:ascii="Myriad Web" w:hAnsi="Myriad Web"/>
          <w:sz w:val="22"/>
          <w:szCs w:val="22"/>
        </w:rPr>
        <w:t>stavebníka</w:t>
      </w:r>
      <w:r w:rsidRPr="00FC5BAE">
        <w:rPr>
          <w:rFonts w:ascii="Myriad Web" w:hAnsi="Myriad Web"/>
          <w:sz w:val="22"/>
          <w:szCs w:val="22"/>
        </w:rPr>
        <w:t>, který má právo a povinnost sledovat a vyjadřovat se k zápisům ve stavebním deníku, kontrolovat průběh a kvalitu prováděných prací. V případě závažných důvodů je oprávněn vydat i pokyn k přeru</w:t>
      </w:r>
      <w:r w:rsidR="0013123B" w:rsidRPr="00FC5BAE">
        <w:rPr>
          <w:rFonts w:ascii="Myriad Web" w:hAnsi="Myriad Web"/>
          <w:sz w:val="22"/>
          <w:szCs w:val="22"/>
        </w:rPr>
        <w:t xml:space="preserve">šení provádění díla. </w:t>
      </w:r>
      <w:proofErr w:type="gramStart"/>
      <w:r w:rsidR="0013123B" w:rsidRPr="00FC5BAE">
        <w:rPr>
          <w:rFonts w:ascii="Myriad Web" w:hAnsi="Myriad Web"/>
          <w:sz w:val="22"/>
          <w:szCs w:val="22"/>
        </w:rPr>
        <w:t>Nesouhlasí–</w:t>
      </w:r>
      <w:proofErr w:type="spellStart"/>
      <w:r w:rsidRPr="00FC5BAE">
        <w:rPr>
          <w:rFonts w:ascii="Myriad Web" w:hAnsi="Myriad Web"/>
          <w:sz w:val="22"/>
          <w:szCs w:val="22"/>
        </w:rPr>
        <w:t>li</w:t>
      </w:r>
      <w:proofErr w:type="spellEnd"/>
      <w:proofErr w:type="gramEnd"/>
      <w:r w:rsidRPr="00FC5BAE">
        <w:rPr>
          <w:rFonts w:ascii="Myriad Web" w:hAnsi="Myriad Web"/>
          <w:sz w:val="22"/>
          <w:szCs w:val="22"/>
        </w:rPr>
        <w:t xml:space="preserve"> TD</w:t>
      </w:r>
      <w:r w:rsidR="00934645" w:rsidRPr="00FC5BAE">
        <w:rPr>
          <w:rFonts w:ascii="Myriad Web" w:hAnsi="Myriad Web"/>
          <w:sz w:val="22"/>
          <w:szCs w:val="22"/>
        </w:rPr>
        <w:t>S</w:t>
      </w:r>
      <w:r w:rsidRPr="00FC5BAE">
        <w:rPr>
          <w:rFonts w:ascii="Myriad Web" w:hAnsi="Myriad Web"/>
          <w:sz w:val="22"/>
          <w:szCs w:val="22"/>
        </w:rPr>
        <w:t xml:space="preserve"> s obsahem záznamu, je povinen uplatnit své námitky nejpozději do </w:t>
      </w:r>
      <w:r w:rsidR="00A7132A" w:rsidRPr="00FC5BAE">
        <w:rPr>
          <w:rFonts w:ascii="Myriad Web" w:hAnsi="Myriad Web"/>
          <w:sz w:val="22"/>
          <w:szCs w:val="22"/>
        </w:rPr>
        <w:t>následujícího kontrolního dne</w:t>
      </w:r>
      <w:r w:rsidRPr="00FC5BAE">
        <w:rPr>
          <w:rFonts w:ascii="Myriad Web" w:hAnsi="Myriad Web"/>
          <w:sz w:val="22"/>
          <w:szCs w:val="22"/>
        </w:rPr>
        <w:t>, jinak se má za to, že s obsahem zápisu souhlasí.</w:t>
      </w:r>
    </w:p>
    <w:p w14:paraId="2692FBF6" w14:textId="77777777" w:rsidR="00B251AF" w:rsidRPr="00FC5BAE" w:rsidRDefault="00B251AF" w:rsidP="00B251AF">
      <w:pPr>
        <w:jc w:val="both"/>
        <w:rPr>
          <w:rFonts w:ascii="Myriad Web" w:hAnsi="Myriad Web"/>
          <w:sz w:val="22"/>
          <w:szCs w:val="22"/>
        </w:rPr>
      </w:pPr>
    </w:p>
    <w:p w14:paraId="05B116A2" w14:textId="7A8F6109" w:rsidR="00BC4B30" w:rsidRPr="00FC5BAE" w:rsidRDefault="00595C4E" w:rsidP="00B251AF">
      <w:pPr>
        <w:numPr>
          <w:ilvl w:val="0"/>
          <w:numId w:val="12"/>
        </w:numPr>
        <w:ind w:left="0"/>
        <w:jc w:val="both"/>
        <w:rPr>
          <w:rFonts w:ascii="Myriad Web" w:hAnsi="Myriad Web"/>
          <w:sz w:val="22"/>
          <w:szCs w:val="22"/>
        </w:rPr>
      </w:pPr>
      <w:r w:rsidRPr="00FC5BAE">
        <w:rPr>
          <w:rFonts w:ascii="Myriad Web" w:hAnsi="Myriad Web"/>
          <w:sz w:val="22"/>
          <w:szCs w:val="22"/>
        </w:rPr>
        <w:t>Zhotovitel je povinen dle požadavku objednatele přizvat jeho TD</w:t>
      </w:r>
      <w:r w:rsidR="00934645" w:rsidRPr="00FC5BAE">
        <w:rPr>
          <w:rFonts w:ascii="Myriad Web" w:hAnsi="Myriad Web"/>
          <w:sz w:val="22"/>
          <w:szCs w:val="22"/>
        </w:rPr>
        <w:t>S</w:t>
      </w:r>
      <w:r w:rsidRPr="00FC5BAE">
        <w:rPr>
          <w:rFonts w:ascii="Myriad Web" w:hAnsi="Myriad Web"/>
          <w:sz w:val="22"/>
          <w:szCs w:val="22"/>
        </w:rPr>
        <w:t xml:space="preserve"> před tím</w:t>
      </w:r>
      <w:r w:rsidR="0013123B" w:rsidRPr="00FC5BAE">
        <w:rPr>
          <w:rFonts w:ascii="Myriad Web" w:hAnsi="Myriad Web"/>
          <w:sz w:val="22"/>
          <w:szCs w:val="22"/>
        </w:rPr>
        <w:t>,</w:t>
      </w:r>
      <w:r w:rsidRPr="00FC5BAE">
        <w:rPr>
          <w:rFonts w:ascii="Myriad Web" w:hAnsi="Myriad Web"/>
          <w:sz w:val="22"/>
          <w:szCs w:val="22"/>
        </w:rPr>
        <w:t xml:space="preserve"> než budou dalším pracovním postupem provedené práce zakryty nebo se stanou nepřístupnými.</w:t>
      </w:r>
    </w:p>
    <w:p w14:paraId="05D4BCC4" w14:textId="77777777" w:rsidR="00B251AF" w:rsidRPr="00FC5BAE" w:rsidRDefault="00B251AF" w:rsidP="00B251AF">
      <w:pPr>
        <w:jc w:val="both"/>
        <w:rPr>
          <w:rFonts w:ascii="Myriad Web" w:hAnsi="Myriad Web"/>
          <w:sz w:val="22"/>
          <w:szCs w:val="22"/>
        </w:rPr>
      </w:pPr>
    </w:p>
    <w:p w14:paraId="11B079ED" w14:textId="1FBE0193" w:rsidR="00CC1C40" w:rsidRPr="00FC5BAE" w:rsidRDefault="00BC4B30" w:rsidP="00B251AF">
      <w:pPr>
        <w:numPr>
          <w:ilvl w:val="0"/>
          <w:numId w:val="12"/>
        </w:numPr>
        <w:ind w:left="0"/>
        <w:jc w:val="both"/>
        <w:rPr>
          <w:rFonts w:ascii="Myriad Web" w:hAnsi="Myriad Web"/>
          <w:sz w:val="22"/>
          <w:szCs w:val="22"/>
        </w:rPr>
      </w:pPr>
      <w:r w:rsidRPr="00FC5BAE">
        <w:rPr>
          <w:rFonts w:ascii="Myriad Web" w:hAnsi="Myriad Web"/>
          <w:color w:val="000000"/>
          <w:sz w:val="22"/>
          <w:szCs w:val="22"/>
        </w:rPr>
        <w:t>Objednatel se zavazuje předat zhotoviteli staveniště v souladu s článkem IV. bod 2</w:t>
      </w:r>
      <w:r w:rsidR="00856707" w:rsidRPr="00FC5BAE">
        <w:rPr>
          <w:rFonts w:ascii="Myriad Web" w:hAnsi="Myriad Web"/>
          <w:color w:val="000000"/>
          <w:sz w:val="22"/>
          <w:szCs w:val="22"/>
        </w:rPr>
        <w:t>.</w:t>
      </w:r>
      <w:r w:rsidRPr="00FC5BAE">
        <w:rPr>
          <w:rFonts w:ascii="Myriad Web" w:hAnsi="Myriad Web"/>
          <w:color w:val="000000"/>
          <w:sz w:val="22"/>
          <w:szCs w:val="22"/>
        </w:rPr>
        <w:t xml:space="preserve"> této smlouvy, přičemž o předání bude sepsán Předávací protokol, ve kterém bude vymezen rozsah práv a povinností zhotovitele, podmínky užívání staveniště a práva třetích osob k zájmovému území</w:t>
      </w:r>
      <w:r w:rsidR="0013123B" w:rsidRPr="00FC5BAE">
        <w:rPr>
          <w:rFonts w:ascii="Myriad Web" w:hAnsi="Myriad Web"/>
          <w:color w:val="000000"/>
          <w:sz w:val="22"/>
          <w:szCs w:val="22"/>
        </w:rPr>
        <w:t>.</w:t>
      </w:r>
      <w:r w:rsidRPr="00FC5BAE">
        <w:rPr>
          <w:rFonts w:ascii="Myriad Web" w:hAnsi="Myriad Web"/>
          <w:color w:val="000000"/>
          <w:sz w:val="22"/>
          <w:szCs w:val="22"/>
        </w:rPr>
        <w:t xml:space="preserve"> </w:t>
      </w:r>
      <w:r w:rsidR="00CC1C40" w:rsidRPr="00FC5BAE">
        <w:rPr>
          <w:rFonts w:ascii="Myriad Web" w:hAnsi="Myriad Web"/>
          <w:color w:val="000000"/>
          <w:sz w:val="22"/>
          <w:szCs w:val="22"/>
        </w:rPr>
        <w:t>N</w:t>
      </w:r>
      <w:r w:rsidRPr="00FC5BAE">
        <w:rPr>
          <w:rFonts w:ascii="Myriad Web" w:hAnsi="Myriad Web"/>
          <w:color w:val="000000"/>
          <w:sz w:val="22"/>
          <w:szCs w:val="22"/>
        </w:rPr>
        <w:t>áklady na zřízení staveništních přípojek vody, elektrické energie a tepla hradí zhotovitel. Zhotovitel je povinen zajistit řádné vytýčení staveniště a během provádění díla řádně pečovat o základní směrové a výškové body</w:t>
      </w:r>
      <w:r w:rsidR="0013123B" w:rsidRPr="00FC5BAE">
        <w:rPr>
          <w:rFonts w:ascii="Myriad Web" w:hAnsi="Myriad Web"/>
          <w:color w:val="000000"/>
          <w:sz w:val="22"/>
          <w:szCs w:val="22"/>
        </w:rPr>
        <w:t>,</w:t>
      </w:r>
      <w:r w:rsidR="00FC5FCA" w:rsidRPr="00FC5BAE">
        <w:rPr>
          <w:rFonts w:ascii="Myriad Web" w:hAnsi="Myriad Web"/>
          <w:color w:val="000000"/>
          <w:sz w:val="22"/>
          <w:szCs w:val="22"/>
        </w:rPr>
        <w:t xml:space="preserve"> a </w:t>
      </w:r>
      <w:r w:rsidRPr="00FC5BAE">
        <w:rPr>
          <w:rFonts w:ascii="Myriad Web" w:hAnsi="Myriad Web"/>
          <w:color w:val="000000"/>
          <w:sz w:val="22"/>
          <w:szCs w:val="22"/>
        </w:rPr>
        <w:t>to až do doby předání dokončeného díla objednateli. Zhotovitel zajistí i podrobné vytýčení jednotlivých objektů a zodpovídá za jeho správnost.</w:t>
      </w:r>
    </w:p>
    <w:p w14:paraId="574F219E" w14:textId="77777777" w:rsidR="00B251AF" w:rsidRPr="00FC5BAE" w:rsidRDefault="00B251AF" w:rsidP="00B251AF">
      <w:pPr>
        <w:jc w:val="both"/>
        <w:rPr>
          <w:rFonts w:ascii="Myriad Web" w:hAnsi="Myriad Web"/>
          <w:sz w:val="22"/>
          <w:szCs w:val="22"/>
        </w:rPr>
      </w:pPr>
    </w:p>
    <w:p w14:paraId="19D13CC3" w14:textId="7D302F51" w:rsidR="00CC1C40" w:rsidRPr="00FC5BAE" w:rsidRDefault="00BC4B30" w:rsidP="00B251AF">
      <w:pPr>
        <w:numPr>
          <w:ilvl w:val="0"/>
          <w:numId w:val="12"/>
        </w:numPr>
        <w:ind w:left="0"/>
        <w:jc w:val="both"/>
        <w:rPr>
          <w:rFonts w:ascii="Myriad Web" w:hAnsi="Myriad Web"/>
          <w:sz w:val="22"/>
          <w:szCs w:val="22"/>
        </w:rPr>
      </w:pPr>
      <w:r w:rsidRPr="00FC5BAE">
        <w:rPr>
          <w:rFonts w:ascii="Myriad Web" w:hAnsi="Myriad Web"/>
          <w:color w:val="000000"/>
          <w:sz w:val="22"/>
          <w:szCs w:val="22"/>
        </w:rPr>
        <w:t>Veškerá potřebná povolení k užívání veřejných ploch</w:t>
      </w:r>
      <w:r w:rsidR="00740229" w:rsidRPr="00FC5BAE">
        <w:rPr>
          <w:rFonts w:ascii="Myriad Web" w:hAnsi="Myriad Web"/>
          <w:color w:val="000000"/>
          <w:sz w:val="22"/>
          <w:szCs w:val="22"/>
        </w:rPr>
        <w:t xml:space="preserve"> a prostranství</w:t>
      </w:r>
      <w:r w:rsidRPr="00FC5BAE">
        <w:rPr>
          <w:rFonts w:ascii="Myriad Web" w:hAnsi="Myriad Web"/>
          <w:color w:val="000000"/>
          <w:sz w:val="22"/>
          <w:szCs w:val="22"/>
        </w:rPr>
        <w:t>, případně k rozkopávkám v souladu s</w:t>
      </w:r>
      <w:r w:rsidR="00CF3520" w:rsidRPr="00FC5BAE">
        <w:rPr>
          <w:rFonts w:ascii="Myriad Web" w:hAnsi="Myriad Web"/>
          <w:color w:val="000000"/>
          <w:sz w:val="22"/>
          <w:szCs w:val="22"/>
        </w:rPr>
        <w:t> příslušným povolením</w:t>
      </w:r>
      <w:r w:rsidRPr="00FC5BAE">
        <w:rPr>
          <w:rFonts w:ascii="Myriad Web" w:hAnsi="Myriad Web"/>
          <w:color w:val="000000"/>
          <w:sz w:val="22"/>
          <w:szCs w:val="22"/>
        </w:rPr>
        <w:t xml:space="preserve">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r w:rsidR="00CC1C40" w:rsidRPr="00FC5BAE">
        <w:rPr>
          <w:rFonts w:ascii="Myriad Web" w:hAnsi="Myriad Web"/>
          <w:color w:val="000000"/>
          <w:sz w:val="22"/>
          <w:szCs w:val="22"/>
        </w:rPr>
        <w:t xml:space="preserve"> a poskytnout potřebnou součinnost.</w:t>
      </w:r>
    </w:p>
    <w:p w14:paraId="3C94355B" w14:textId="77777777" w:rsidR="00B251AF" w:rsidRPr="00FC5BAE" w:rsidRDefault="00B251AF" w:rsidP="00B251AF">
      <w:pPr>
        <w:jc w:val="both"/>
        <w:rPr>
          <w:rFonts w:ascii="Myriad Web" w:hAnsi="Myriad Web"/>
          <w:sz w:val="22"/>
          <w:szCs w:val="22"/>
        </w:rPr>
      </w:pPr>
    </w:p>
    <w:p w14:paraId="1EA351DB" w14:textId="22B2198D" w:rsidR="002A014A" w:rsidRPr="009D3A16" w:rsidRDefault="00BC4B30" w:rsidP="002A014A">
      <w:pPr>
        <w:numPr>
          <w:ilvl w:val="0"/>
          <w:numId w:val="12"/>
        </w:numPr>
        <w:ind w:left="0"/>
        <w:jc w:val="both"/>
        <w:rPr>
          <w:rFonts w:ascii="Myriad Web" w:hAnsi="Myriad Web"/>
          <w:color w:val="000000"/>
          <w:sz w:val="22"/>
          <w:szCs w:val="22"/>
        </w:rPr>
      </w:pPr>
      <w:r w:rsidRPr="00B011BB">
        <w:rPr>
          <w:rFonts w:ascii="Myriad Web" w:hAnsi="Myriad Web"/>
          <w:color w:val="000000"/>
          <w:sz w:val="22"/>
          <w:szCs w:val="22"/>
        </w:rPr>
        <w:t xml:space="preserve">Zhotovitel je povinen udržovat na staveništi pořádek a čistotu, je povinen neprodleně odstraňovat odpady a nečistoty vzniklé při provádění díla v souladu se zákonem o odpadech. </w:t>
      </w:r>
      <w:r w:rsidR="009C6107" w:rsidRPr="00B011BB">
        <w:rPr>
          <w:rFonts w:ascii="Myriad Web" w:hAnsi="Myriad Web"/>
          <w:color w:val="000000"/>
          <w:sz w:val="22"/>
          <w:szCs w:val="22"/>
        </w:rPr>
        <w:t xml:space="preserve">V této souvislosti </w:t>
      </w:r>
      <w:r w:rsidR="009C6107" w:rsidRPr="00B174DA">
        <w:rPr>
          <w:rFonts w:ascii="Myriad Web" w:hAnsi="Myriad Web"/>
          <w:b/>
          <w:bCs/>
          <w:color w:val="000000"/>
          <w:sz w:val="22"/>
          <w:szCs w:val="22"/>
        </w:rPr>
        <w:t>zhotovitel jakožto původce odpadů dle § 5 odst. 2 zákona č. 541/2020 Sb., o odpadech, je povinen plnit mu povinnosti tímto zákonem stanovené</w:t>
      </w:r>
      <w:r w:rsidR="002A014A">
        <w:rPr>
          <w:rFonts w:ascii="Myriad Web" w:hAnsi="Myriad Web"/>
          <w:b/>
          <w:bCs/>
          <w:color w:val="000000"/>
          <w:sz w:val="22"/>
          <w:szCs w:val="22"/>
        </w:rPr>
        <w:t xml:space="preserve">, </w:t>
      </w:r>
      <w:r w:rsidR="002A014A" w:rsidRPr="009D3A16">
        <w:rPr>
          <w:rFonts w:ascii="Myriad Web" w:hAnsi="Myriad Web"/>
          <w:color w:val="000000"/>
          <w:sz w:val="22"/>
          <w:szCs w:val="22"/>
        </w:rPr>
        <w:t>vést evidenci nakládání s odpady včetně dokladů o jejich likvidaci.</w:t>
      </w:r>
      <w:r w:rsidR="009C6107" w:rsidRPr="009D3A16">
        <w:rPr>
          <w:rFonts w:ascii="Myriad Web" w:hAnsi="Myriad Web"/>
          <w:color w:val="000000"/>
          <w:sz w:val="22"/>
          <w:szCs w:val="22"/>
        </w:rPr>
        <w:t xml:space="preserve"> </w:t>
      </w:r>
    </w:p>
    <w:p w14:paraId="2FEE0E25" w14:textId="2CCD6B66" w:rsidR="00DB689B" w:rsidRPr="009D3A16" w:rsidRDefault="00DB689B" w:rsidP="002A014A">
      <w:pPr>
        <w:pStyle w:val="Odstavecseseznamem"/>
        <w:ind w:left="720"/>
        <w:rPr>
          <w:rFonts w:ascii="Myriad Web" w:hAnsi="Myriad Web"/>
          <w:color w:val="000000"/>
          <w:sz w:val="22"/>
          <w:szCs w:val="22"/>
        </w:rPr>
      </w:pPr>
    </w:p>
    <w:p w14:paraId="06EE9515" w14:textId="281A5471" w:rsidR="00B251AF" w:rsidRPr="00B174DA" w:rsidRDefault="00BC4B30" w:rsidP="00423709">
      <w:pPr>
        <w:jc w:val="both"/>
        <w:rPr>
          <w:rFonts w:ascii="Myriad Web" w:hAnsi="Myriad Web"/>
          <w:sz w:val="22"/>
          <w:szCs w:val="22"/>
        </w:rPr>
      </w:pPr>
      <w:r w:rsidRPr="00B011BB">
        <w:rPr>
          <w:rFonts w:ascii="Myriad Web" w:hAnsi="Myriad Web"/>
          <w:color w:val="000000"/>
          <w:sz w:val="22"/>
          <w:szCs w:val="22"/>
        </w:rPr>
        <w:t>Zhotovitel je povinen neprodleně odstraňovat veškerá znečištění a poškození komunikací, ke kterým dojde provozem zhotovitele.</w:t>
      </w:r>
      <w:r w:rsidR="00B011BB" w:rsidRPr="00B011BB">
        <w:rPr>
          <w:rFonts w:ascii="Myriad Web" w:hAnsi="Myriad Web"/>
          <w:color w:val="000000"/>
          <w:sz w:val="22"/>
          <w:szCs w:val="22"/>
        </w:rPr>
        <w:t xml:space="preserve"> </w:t>
      </w:r>
    </w:p>
    <w:p w14:paraId="35C95CDA" w14:textId="77777777" w:rsidR="00B174DA" w:rsidRDefault="00B174DA" w:rsidP="00B174DA">
      <w:pPr>
        <w:pStyle w:val="Odstavecseseznamem"/>
        <w:rPr>
          <w:rFonts w:ascii="Myriad Web" w:hAnsi="Myriad Web"/>
          <w:sz w:val="22"/>
          <w:szCs w:val="22"/>
        </w:rPr>
      </w:pPr>
    </w:p>
    <w:p w14:paraId="2F5E4F82" w14:textId="0B960163" w:rsidR="00CC1C40" w:rsidRPr="00FC5BAE" w:rsidRDefault="00BC4B30" w:rsidP="00B251AF">
      <w:pPr>
        <w:numPr>
          <w:ilvl w:val="0"/>
          <w:numId w:val="12"/>
        </w:numPr>
        <w:ind w:left="0"/>
        <w:jc w:val="both"/>
        <w:rPr>
          <w:rFonts w:ascii="Myriad Web" w:hAnsi="Myriad Web"/>
          <w:sz w:val="22"/>
          <w:szCs w:val="22"/>
        </w:rPr>
      </w:pPr>
      <w:r w:rsidRPr="00FC5BAE">
        <w:rPr>
          <w:rFonts w:ascii="Myriad Web" w:hAnsi="Myriad Web"/>
          <w:color w:val="000000"/>
          <w:sz w:val="22"/>
          <w:szCs w:val="22"/>
        </w:rPr>
        <w:t xml:space="preserve">Zhotovitel odpovídá za bezpečnost a ochranu zdraví všech osob v prostoru staveniště a zabezpečí, aby osoby zhotovitele a jeho </w:t>
      </w:r>
      <w:r w:rsidR="00CF3520" w:rsidRPr="00FC5BAE">
        <w:rPr>
          <w:rFonts w:ascii="Myriad Web" w:hAnsi="Myriad Web"/>
          <w:color w:val="000000"/>
          <w:sz w:val="22"/>
          <w:szCs w:val="22"/>
        </w:rPr>
        <w:t>pod</w:t>
      </w:r>
      <w:r w:rsidRPr="00FC5BAE">
        <w:rPr>
          <w:rFonts w:ascii="Myriad Web" w:hAnsi="Myriad Web"/>
          <w:color w:val="000000"/>
          <w:sz w:val="22"/>
          <w:szCs w:val="22"/>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4BFF129" w14:textId="77777777" w:rsidR="00B251AF" w:rsidRPr="00FC5BAE" w:rsidRDefault="00B251AF" w:rsidP="00B251AF">
      <w:pPr>
        <w:jc w:val="both"/>
        <w:rPr>
          <w:rFonts w:ascii="Myriad Web" w:hAnsi="Myriad Web"/>
          <w:sz w:val="22"/>
          <w:szCs w:val="22"/>
        </w:rPr>
      </w:pPr>
    </w:p>
    <w:p w14:paraId="501CEFA3" w14:textId="77777777" w:rsidR="00595C4E" w:rsidRPr="00FC5BAE" w:rsidRDefault="00BC4B30" w:rsidP="00B251AF">
      <w:pPr>
        <w:numPr>
          <w:ilvl w:val="0"/>
          <w:numId w:val="12"/>
        </w:numPr>
        <w:ind w:left="0"/>
        <w:jc w:val="both"/>
        <w:rPr>
          <w:rFonts w:ascii="Myriad Web" w:hAnsi="Myriad Web"/>
          <w:sz w:val="22"/>
          <w:szCs w:val="22"/>
        </w:rPr>
      </w:pPr>
      <w:r w:rsidRPr="00FC5BAE">
        <w:rPr>
          <w:rFonts w:ascii="Myriad Web" w:hAnsi="Myriad Web"/>
          <w:color w:val="000000"/>
          <w:sz w:val="22"/>
          <w:szCs w:val="22"/>
        </w:rPr>
        <w:t xml:space="preserve">Zhotovitel je povinen na staveništi dodržovat veškeré platné ČSN a obecně závazné právní předpisy. Pokud porušením těchto předpisů vznikne škoda, hradí ji v plné výši zhotovitel. </w:t>
      </w:r>
    </w:p>
    <w:p w14:paraId="179896DE" w14:textId="77777777" w:rsidR="002A3A52" w:rsidRPr="00FC5BAE" w:rsidRDefault="002A3A52" w:rsidP="00B251AF">
      <w:pPr>
        <w:rPr>
          <w:rFonts w:ascii="Myriad Web" w:hAnsi="Myriad Web"/>
          <w:sz w:val="22"/>
          <w:szCs w:val="22"/>
        </w:rPr>
      </w:pPr>
    </w:p>
    <w:p w14:paraId="53E089D5" w14:textId="77777777" w:rsidR="0042197C" w:rsidRPr="00FC5BAE" w:rsidRDefault="0042197C" w:rsidP="00B251AF">
      <w:pPr>
        <w:jc w:val="center"/>
        <w:rPr>
          <w:rFonts w:ascii="Myriad Web" w:hAnsi="Myriad Web"/>
          <w:sz w:val="22"/>
          <w:szCs w:val="22"/>
        </w:rPr>
      </w:pPr>
      <w:r w:rsidRPr="00FC5BAE">
        <w:rPr>
          <w:rFonts w:ascii="Myriad Web" w:hAnsi="Myriad Web"/>
          <w:sz w:val="22"/>
          <w:szCs w:val="22"/>
        </w:rPr>
        <w:t>Článek IX.</w:t>
      </w:r>
    </w:p>
    <w:p w14:paraId="681484C9" w14:textId="77777777" w:rsidR="008F3339" w:rsidRPr="00FC5BAE" w:rsidRDefault="008F3339" w:rsidP="00B251AF">
      <w:pPr>
        <w:jc w:val="center"/>
        <w:rPr>
          <w:rFonts w:ascii="Myriad Web" w:hAnsi="Myriad Web"/>
          <w:b/>
          <w:sz w:val="22"/>
          <w:szCs w:val="22"/>
        </w:rPr>
      </w:pPr>
      <w:r w:rsidRPr="00FC5BAE">
        <w:rPr>
          <w:rFonts w:ascii="Myriad Web" w:hAnsi="Myriad Web"/>
          <w:b/>
          <w:sz w:val="22"/>
          <w:szCs w:val="22"/>
        </w:rPr>
        <w:t>Předání a převzetí</w:t>
      </w:r>
      <w:r w:rsidR="002F027D" w:rsidRPr="00FC5BAE">
        <w:rPr>
          <w:rFonts w:ascii="Myriad Web" w:hAnsi="Myriad Web"/>
          <w:b/>
          <w:sz w:val="22"/>
          <w:szCs w:val="22"/>
        </w:rPr>
        <w:t xml:space="preserve"> díla</w:t>
      </w:r>
    </w:p>
    <w:p w14:paraId="34D8DDB5" w14:textId="258AEDD2" w:rsidR="00A90355" w:rsidRPr="00FC5BAE" w:rsidRDefault="002C02DE" w:rsidP="00B251AF">
      <w:pPr>
        <w:numPr>
          <w:ilvl w:val="0"/>
          <w:numId w:val="13"/>
        </w:numPr>
        <w:ind w:left="0" w:hanging="357"/>
        <w:jc w:val="both"/>
        <w:rPr>
          <w:rFonts w:ascii="Myriad Web" w:hAnsi="Myriad Web"/>
          <w:sz w:val="22"/>
          <w:szCs w:val="22"/>
        </w:rPr>
      </w:pPr>
      <w:r w:rsidRPr="00FC5BAE">
        <w:rPr>
          <w:rFonts w:ascii="Myriad Web" w:hAnsi="Myriad Web"/>
          <w:sz w:val="22"/>
          <w:szCs w:val="22"/>
        </w:rPr>
        <w:t>Závazek zhotovitele provést dílo uvedené v čl. II</w:t>
      </w:r>
      <w:r w:rsidR="00856707" w:rsidRPr="00FC5BAE">
        <w:rPr>
          <w:rFonts w:ascii="Myriad Web" w:hAnsi="Myriad Web"/>
          <w:sz w:val="22"/>
          <w:szCs w:val="22"/>
        </w:rPr>
        <w:t>.</w:t>
      </w:r>
      <w:r w:rsidRPr="00FC5BAE">
        <w:rPr>
          <w:rFonts w:ascii="Myriad Web" w:hAnsi="Myriad Web"/>
          <w:sz w:val="22"/>
          <w:szCs w:val="22"/>
        </w:rPr>
        <w:t xml:space="preserve"> této smlouvy je splněn řádným ukončením a předáním díla</w:t>
      </w:r>
      <w:r w:rsidR="00002927">
        <w:rPr>
          <w:rFonts w:ascii="Myriad Web" w:hAnsi="Myriad Web"/>
          <w:sz w:val="22"/>
          <w:szCs w:val="22"/>
        </w:rPr>
        <w:t xml:space="preserve"> včetně zajištění kolaudačního souhlasu</w:t>
      </w:r>
      <w:r w:rsidRPr="00FC5BAE">
        <w:rPr>
          <w:rFonts w:ascii="Myriad Web" w:hAnsi="Myriad Web"/>
          <w:sz w:val="22"/>
          <w:szCs w:val="22"/>
        </w:rPr>
        <w:t>. Dílo se považuje za řádně dokončené, bylo-li</w:t>
      </w:r>
      <w:r w:rsidR="00FC5FCA" w:rsidRPr="00FC5BAE">
        <w:rPr>
          <w:rFonts w:ascii="Myriad Web" w:hAnsi="Myriad Web"/>
          <w:sz w:val="22"/>
          <w:szCs w:val="22"/>
        </w:rPr>
        <w:t xml:space="preserve"> provedeno bez vad a nedodělků</w:t>
      </w:r>
      <w:r w:rsidR="00002927">
        <w:rPr>
          <w:rFonts w:ascii="Myriad Web" w:hAnsi="Myriad Web"/>
          <w:sz w:val="22"/>
          <w:szCs w:val="22"/>
        </w:rPr>
        <w:t>, byl-li vydán kolaudační souhlas</w:t>
      </w:r>
      <w:r w:rsidR="002A014A">
        <w:rPr>
          <w:rFonts w:ascii="Myriad Web" w:hAnsi="Myriad Web"/>
          <w:sz w:val="22"/>
          <w:szCs w:val="22"/>
        </w:rPr>
        <w:t xml:space="preserve"> </w:t>
      </w:r>
      <w:r w:rsidR="00FC5FCA" w:rsidRPr="00FC5BAE">
        <w:rPr>
          <w:rFonts w:ascii="Myriad Web" w:hAnsi="Myriad Web"/>
          <w:sz w:val="22"/>
          <w:szCs w:val="22"/>
        </w:rPr>
        <w:t xml:space="preserve">a </w:t>
      </w:r>
      <w:r w:rsidRPr="00FC5BAE">
        <w:rPr>
          <w:rFonts w:ascii="Myriad Web" w:hAnsi="Myriad Web"/>
          <w:sz w:val="22"/>
          <w:szCs w:val="22"/>
        </w:rPr>
        <w:t xml:space="preserve">bylo-li řádně převzato objednatelem a byl-li mezi stranami této smlouvy podepsán </w:t>
      </w:r>
      <w:r w:rsidR="002F4B42" w:rsidRPr="00FC5BAE">
        <w:rPr>
          <w:rFonts w:ascii="Myriad Web" w:hAnsi="Myriad Web"/>
          <w:sz w:val="22"/>
          <w:szCs w:val="22"/>
        </w:rPr>
        <w:t>Protokol</w:t>
      </w:r>
      <w:r w:rsidRPr="00FC5BAE">
        <w:rPr>
          <w:rFonts w:ascii="Myriad Web" w:hAnsi="Myriad Web"/>
          <w:sz w:val="22"/>
          <w:szCs w:val="22"/>
        </w:rPr>
        <w:t xml:space="preserve"> o předání a převzetí díla, ve kterém objednatel výslovně prohlásí, že přebírá dílo</w:t>
      </w:r>
      <w:r w:rsidR="00954F18">
        <w:rPr>
          <w:rFonts w:ascii="Myriad Web" w:hAnsi="Myriad Web"/>
          <w:sz w:val="22"/>
          <w:szCs w:val="22"/>
        </w:rPr>
        <w:t>,</w:t>
      </w:r>
      <w:r w:rsidRPr="00FC5BAE">
        <w:rPr>
          <w:rFonts w:ascii="Myriad Web" w:hAnsi="Myriad Web"/>
          <w:sz w:val="22"/>
          <w:szCs w:val="22"/>
        </w:rPr>
        <w:t xml:space="preserve"> s výhradou nebo bez výhrad.</w:t>
      </w:r>
    </w:p>
    <w:p w14:paraId="3CB8D0CE" w14:textId="77777777" w:rsidR="00B251AF" w:rsidRPr="00FC5BAE" w:rsidRDefault="00B251AF" w:rsidP="00B251AF">
      <w:pPr>
        <w:jc w:val="both"/>
        <w:rPr>
          <w:rFonts w:ascii="Myriad Web" w:hAnsi="Myriad Web"/>
          <w:sz w:val="22"/>
          <w:szCs w:val="22"/>
        </w:rPr>
      </w:pPr>
    </w:p>
    <w:p w14:paraId="60D1B823" w14:textId="192F35B9" w:rsidR="00A90355" w:rsidRPr="00FC5BAE" w:rsidRDefault="00263E49" w:rsidP="00B251AF">
      <w:pPr>
        <w:numPr>
          <w:ilvl w:val="0"/>
          <w:numId w:val="13"/>
        </w:numPr>
        <w:ind w:left="0"/>
        <w:jc w:val="both"/>
        <w:rPr>
          <w:rFonts w:ascii="Myriad Web" w:hAnsi="Myriad Web"/>
          <w:sz w:val="22"/>
          <w:szCs w:val="22"/>
        </w:rPr>
      </w:pPr>
      <w:r w:rsidRPr="00FC5BAE">
        <w:rPr>
          <w:rFonts w:ascii="Myriad Web" w:hAnsi="Myriad Web"/>
          <w:sz w:val="22"/>
          <w:szCs w:val="22"/>
        </w:rPr>
        <w:lastRenderedPageBreak/>
        <w:t>Zhotovitel se zavazuje vyzvat objednatele písemně</w:t>
      </w:r>
      <w:r w:rsidR="00856707" w:rsidRPr="00FC5BAE">
        <w:rPr>
          <w:rFonts w:ascii="Myriad Web" w:hAnsi="Myriad Web"/>
          <w:sz w:val="22"/>
          <w:szCs w:val="22"/>
        </w:rPr>
        <w:t>,</w:t>
      </w:r>
      <w:r w:rsidRPr="00FC5BAE">
        <w:rPr>
          <w:rFonts w:ascii="Myriad Web" w:hAnsi="Myriad Web"/>
          <w:sz w:val="22"/>
          <w:szCs w:val="22"/>
        </w:rPr>
        <w:t xml:space="preserve"> a to nejméně </w:t>
      </w:r>
      <w:r w:rsidR="00FC5FCA" w:rsidRPr="00FC5BAE">
        <w:rPr>
          <w:rFonts w:ascii="Myriad Web" w:hAnsi="Myriad Web"/>
          <w:sz w:val="22"/>
          <w:szCs w:val="22"/>
        </w:rPr>
        <w:t>5</w:t>
      </w:r>
      <w:r w:rsidRPr="00FC5BAE">
        <w:rPr>
          <w:rFonts w:ascii="Myriad Web" w:hAnsi="Myriad Web"/>
          <w:sz w:val="22"/>
          <w:szCs w:val="22"/>
        </w:rPr>
        <w:t xml:space="preserve"> pracovní</w:t>
      </w:r>
      <w:r w:rsidR="00FC5FCA" w:rsidRPr="00FC5BAE">
        <w:rPr>
          <w:rFonts w:ascii="Myriad Web" w:hAnsi="Myriad Web"/>
          <w:sz w:val="22"/>
          <w:szCs w:val="22"/>
        </w:rPr>
        <w:t>ch dnů</w:t>
      </w:r>
      <w:r w:rsidRPr="00FC5BAE">
        <w:rPr>
          <w:rFonts w:ascii="Myriad Web" w:hAnsi="Myriad Web"/>
          <w:sz w:val="22"/>
          <w:szCs w:val="22"/>
        </w:rPr>
        <w:t xml:space="preserve"> předem, k předání a převzetí díla v místě stavby. </w:t>
      </w:r>
      <w:r w:rsidR="002C02DE" w:rsidRPr="00FC5BAE">
        <w:rPr>
          <w:rFonts w:ascii="Myriad Web" w:hAnsi="Myriad Web"/>
          <w:sz w:val="22"/>
          <w:szCs w:val="22"/>
        </w:rPr>
        <w:t>Zhotovitel zajistí úča</w:t>
      </w:r>
      <w:r w:rsidR="009773CB" w:rsidRPr="00FC5BAE">
        <w:rPr>
          <w:rFonts w:ascii="Myriad Web" w:hAnsi="Myriad Web"/>
          <w:sz w:val="22"/>
          <w:szCs w:val="22"/>
        </w:rPr>
        <w:t>st u přejímacího řízení těch pod</w:t>
      </w:r>
      <w:r w:rsidR="002C02DE" w:rsidRPr="00FC5BAE">
        <w:rPr>
          <w:rFonts w:ascii="Myriad Web" w:hAnsi="Myriad Web"/>
          <w:sz w:val="22"/>
          <w:szCs w:val="22"/>
        </w:rPr>
        <w:t>dodavatelů, jejichž účast je k řádnému předání a převzetí díla nutná</w:t>
      </w:r>
      <w:r w:rsidR="00A90355" w:rsidRPr="00FC5BAE">
        <w:rPr>
          <w:rFonts w:ascii="Myriad Web" w:hAnsi="Myriad Web"/>
          <w:sz w:val="22"/>
          <w:szCs w:val="22"/>
        </w:rPr>
        <w:t>.</w:t>
      </w:r>
    </w:p>
    <w:p w14:paraId="432CA73D" w14:textId="77777777" w:rsidR="00B251AF" w:rsidRPr="00FC5BAE" w:rsidRDefault="00B251AF" w:rsidP="00B251AF">
      <w:pPr>
        <w:jc w:val="both"/>
        <w:rPr>
          <w:rFonts w:ascii="Myriad Web" w:hAnsi="Myriad Web"/>
          <w:sz w:val="22"/>
          <w:szCs w:val="22"/>
        </w:rPr>
      </w:pPr>
    </w:p>
    <w:p w14:paraId="415ECDEA" w14:textId="050C8BAF" w:rsidR="006B6B20"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sidR="002F4B42" w:rsidRPr="00FC5BAE">
        <w:rPr>
          <w:rFonts w:ascii="Myriad Web" w:hAnsi="Myriad Web"/>
          <w:sz w:val="22"/>
          <w:szCs w:val="22"/>
        </w:rPr>
        <w:t>Protokolu</w:t>
      </w:r>
      <w:r w:rsidR="00740229" w:rsidRPr="00FC5BAE">
        <w:rPr>
          <w:rFonts w:ascii="Myriad Web" w:hAnsi="Myriad Web"/>
          <w:sz w:val="22"/>
          <w:szCs w:val="22"/>
        </w:rPr>
        <w:t xml:space="preserve"> </w:t>
      </w:r>
      <w:r w:rsidRPr="00FC5BAE">
        <w:rPr>
          <w:rFonts w:ascii="Myriad Web" w:hAnsi="Myriad Web"/>
          <w:sz w:val="22"/>
          <w:szCs w:val="22"/>
        </w:rPr>
        <w:t>o předání a převzetí objednatelem.</w:t>
      </w:r>
    </w:p>
    <w:p w14:paraId="4D576694" w14:textId="77777777" w:rsidR="00B251AF" w:rsidRPr="00FC5BAE" w:rsidRDefault="00B251AF" w:rsidP="00B251AF">
      <w:pPr>
        <w:jc w:val="both"/>
        <w:rPr>
          <w:rFonts w:ascii="Myriad Web" w:hAnsi="Myriad Web"/>
          <w:sz w:val="22"/>
          <w:szCs w:val="22"/>
        </w:rPr>
      </w:pPr>
    </w:p>
    <w:p w14:paraId="5B449713" w14:textId="06DCCA11"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w:t>
      </w:r>
      <w:r w:rsidR="002F4B42" w:rsidRPr="00FC5BAE">
        <w:rPr>
          <w:rFonts w:ascii="Myriad Web" w:hAnsi="Myriad Web"/>
          <w:sz w:val="22"/>
          <w:szCs w:val="22"/>
        </w:rPr>
        <w:t>ejsou povinny vypracovávat protokol</w:t>
      </w:r>
      <w:r w:rsidRPr="00FC5BAE">
        <w:rPr>
          <w:rFonts w:ascii="Myriad Web" w:hAnsi="Myriad Web"/>
          <w:sz w:val="22"/>
          <w:szCs w:val="22"/>
        </w:rPr>
        <w:t xml:space="preserve"> o předání a převzetí díla, ale jsou povinny vyhotovit zápis o této skutečnosti, a to včetně termínů pro odstranění těchto vad a nedodělků.</w:t>
      </w:r>
      <w:r w:rsidR="00882A47" w:rsidRPr="00FC5BAE">
        <w:rPr>
          <w:rFonts w:ascii="Myriad Web" w:hAnsi="Myriad Web"/>
          <w:sz w:val="22"/>
          <w:szCs w:val="22"/>
        </w:rPr>
        <w:t xml:space="preserve"> V tomto případě není dílo předáno a zhotovitel je v prodlení s plněním.</w:t>
      </w:r>
    </w:p>
    <w:p w14:paraId="5F40A10D" w14:textId="77777777" w:rsidR="00B251AF" w:rsidRPr="00FC5BAE" w:rsidRDefault="00B251AF" w:rsidP="00B251AF">
      <w:pPr>
        <w:jc w:val="both"/>
        <w:rPr>
          <w:rFonts w:ascii="Myriad Web" w:hAnsi="Myriad Web"/>
          <w:sz w:val="22"/>
          <w:szCs w:val="22"/>
        </w:rPr>
      </w:pPr>
    </w:p>
    <w:p w14:paraId="394287D6" w14:textId="435174DF"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 xml:space="preserve">Pokud dílo nebo jeho část vykazuje při přejímacím řízení vady a nedodělky, které nebrání užívání díla, nebo které nemají vliv na správnou funkčnost díla, mohou smluvní strany po </w:t>
      </w:r>
      <w:r w:rsidR="002F4B42" w:rsidRPr="00FC5BAE">
        <w:rPr>
          <w:rFonts w:ascii="Myriad Web" w:hAnsi="Myriad Web"/>
          <w:sz w:val="22"/>
          <w:szCs w:val="22"/>
        </w:rPr>
        <w:t>vzájemné dohodě vypracovat protokol</w:t>
      </w:r>
      <w:r w:rsidRPr="00FC5BAE">
        <w:rPr>
          <w:rFonts w:ascii="Myriad Web" w:hAnsi="Myriad Web"/>
          <w:sz w:val="22"/>
          <w:szCs w:val="22"/>
        </w:rPr>
        <w:t xml:space="preserve"> o </w:t>
      </w:r>
      <w:r w:rsidR="002F4B42" w:rsidRPr="00FC5BAE">
        <w:rPr>
          <w:rFonts w:ascii="Myriad Web" w:hAnsi="Myriad Web"/>
          <w:sz w:val="22"/>
          <w:szCs w:val="22"/>
        </w:rPr>
        <w:t>převzetí stavby. Součástí protokolu</w:t>
      </w:r>
      <w:r w:rsidRPr="00FC5BAE">
        <w:rPr>
          <w:rFonts w:ascii="Myriad Web" w:hAnsi="Myriad Web"/>
          <w:sz w:val="22"/>
          <w:szCs w:val="22"/>
        </w:rPr>
        <w:t xml:space="preserve"> bude výčet nedostatků včetně termínu pro odstranění těchto vad a </w:t>
      </w:r>
      <w:r w:rsidR="00387589" w:rsidRPr="00FC5BAE">
        <w:rPr>
          <w:rFonts w:ascii="Myriad Web" w:hAnsi="Myriad Web"/>
          <w:sz w:val="22"/>
          <w:szCs w:val="22"/>
        </w:rPr>
        <w:t>nedodělků</w:t>
      </w:r>
      <w:r w:rsidR="002F4B42" w:rsidRPr="00FC5BAE">
        <w:rPr>
          <w:rFonts w:ascii="Myriad Web" w:hAnsi="Myriad Web"/>
          <w:sz w:val="22"/>
          <w:szCs w:val="22"/>
        </w:rPr>
        <w:t>. Podpisem tohoto protokolu</w:t>
      </w:r>
      <w:r w:rsidRPr="00FC5BAE">
        <w:rPr>
          <w:rFonts w:ascii="Myriad Web" w:hAnsi="Myriad Web"/>
          <w:sz w:val="22"/>
          <w:szCs w:val="22"/>
        </w:rPr>
        <w:t xml:space="preserve"> o převzetí stavby je zhotovitel oprávněn vystavit konečnou fakturu. Pokud se smluvní strany nedohodnou na předání díla s vadami a nedo</w:t>
      </w:r>
      <w:r w:rsidR="001B7BAD" w:rsidRPr="00FC5BAE">
        <w:rPr>
          <w:rFonts w:ascii="Myriad Web" w:hAnsi="Myriad Web"/>
          <w:sz w:val="22"/>
          <w:szCs w:val="22"/>
        </w:rPr>
        <w:t>děl</w:t>
      </w:r>
      <w:r w:rsidRPr="00FC5BAE">
        <w:rPr>
          <w:rFonts w:ascii="Myriad Web" w:hAnsi="Myriad Web"/>
          <w:sz w:val="22"/>
          <w:szCs w:val="22"/>
        </w:rPr>
        <w:t xml:space="preserve">ky, postupuje se podle předchozího </w:t>
      </w:r>
      <w:r w:rsidR="00263E49" w:rsidRPr="00FC5BAE">
        <w:rPr>
          <w:rFonts w:ascii="Myriad Web" w:hAnsi="Myriad Web"/>
          <w:sz w:val="22"/>
          <w:szCs w:val="22"/>
        </w:rPr>
        <w:t>bodu.</w:t>
      </w:r>
    </w:p>
    <w:p w14:paraId="26FD5A3E" w14:textId="77777777" w:rsidR="00B251AF" w:rsidRPr="00FC5BAE" w:rsidRDefault="00B251AF" w:rsidP="00B251AF">
      <w:pPr>
        <w:jc w:val="both"/>
        <w:rPr>
          <w:rFonts w:ascii="Myriad Web" w:hAnsi="Myriad Web"/>
          <w:sz w:val="22"/>
          <w:szCs w:val="22"/>
        </w:rPr>
      </w:pPr>
    </w:p>
    <w:p w14:paraId="6DF62990" w14:textId="0638295D" w:rsidR="00A90355" w:rsidRPr="00FC5BAE" w:rsidRDefault="00263E49" w:rsidP="00B251AF">
      <w:pPr>
        <w:numPr>
          <w:ilvl w:val="0"/>
          <w:numId w:val="13"/>
        </w:numPr>
        <w:ind w:left="0"/>
        <w:jc w:val="both"/>
        <w:rPr>
          <w:rFonts w:ascii="Myriad Web" w:hAnsi="Myriad Web"/>
          <w:sz w:val="22"/>
          <w:szCs w:val="22"/>
        </w:rPr>
      </w:pPr>
      <w:r w:rsidRPr="00FC5BAE">
        <w:rPr>
          <w:rFonts w:ascii="Myriad Web" w:hAnsi="Myriad Web"/>
          <w:sz w:val="22"/>
          <w:szCs w:val="22"/>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sidR="00740229" w:rsidRPr="00FC5BAE">
        <w:rPr>
          <w:rFonts w:ascii="Myriad Web" w:hAnsi="Myriad Web"/>
          <w:sz w:val="22"/>
          <w:szCs w:val="22"/>
        </w:rPr>
        <w:t xml:space="preserve">, tím není dotčeno </w:t>
      </w:r>
      <w:proofErr w:type="spellStart"/>
      <w:r w:rsidR="00740229" w:rsidRPr="00FC5BAE">
        <w:rPr>
          <w:rFonts w:ascii="Myriad Web" w:hAnsi="Myriad Web"/>
          <w:sz w:val="22"/>
          <w:szCs w:val="22"/>
        </w:rPr>
        <w:t>ust</w:t>
      </w:r>
      <w:proofErr w:type="spellEnd"/>
      <w:r w:rsidR="00740229" w:rsidRPr="00FC5BAE">
        <w:rPr>
          <w:rFonts w:ascii="Myriad Web" w:hAnsi="Myriad Web"/>
          <w:sz w:val="22"/>
          <w:szCs w:val="22"/>
        </w:rPr>
        <w:t>. § 2628 občanského zákoníku.</w:t>
      </w:r>
    </w:p>
    <w:p w14:paraId="33978052" w14:textId="77777777" w:rsidR="00B251AF" w:rsidRPr="00FC5BAE" w:rsidRDefault="00B251AF" w:rsidP="00B251AF">
      <w:pPr>
        <w:jc w:val="both"/>
        <w:rPr>
          <w:rFonts w:ascii="Myriad Web" w:hAnsi="Myriad Web"/>
          <w:sz w:val="22"/>
          <w:szCs w:val="22"/>
        </w:rPr>
      </w:pPr>
    </w:p>
    <w:p w14:paraId="3E7EF961" w14:textId="073D2813"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Jestliže objednatel odmítne dílo nebo jeho část převzít, sepíší obě strany zápis, v němž uvedou svá stanoviska a jejich odůvodnění a dohodnou náhradní termín předání.</w:t>
      </w:r>
      <w:r w:rsidR="00387589" w:rsidRPr="00FC5BAE">
        <w:rPr>
          <w:rFonts w:ascii="Myriad Web" w:hAnsi="Myriad Web"/>
          <w:sz w:val="22"/>
          <w:szCs w:val="22"/>
        </w:rPr>
        <w:t xml:space="preserve"> </w:t>
      </w:r>
      <w:r w:rsidR="00387589" w:rsidRPr="00FC5BAE">
        <w:rPr>
          <w:rFonts w:ascii="Myriad Web" w:hAnsi="Myriad Web" w:cs="Arial"/>
          <w:sz w:val="22"/>
          <w:szCs w:val="22"/>
        </w:rPr>
        <w:t>Smluvní strany vylučují možnost postupu podle § 2 609 odst. 1 občanského zákoníku.</w:t>
      </w:r>
    </w:p>
    <w:p w14:paraId="5037076A" w14:textId="77777777" w:rsidR="00B251AF" w:rsidRPr="00FC5BAE" w:rsidRDefault="00B251AF" w:rsidP="00B251AF">
      <w:pPr>
        <w:jc w:val="both"/>
        <w:rPr>
          <w:rFonts w:ascii="Myriad Web" w:hAnsi="Myriad Web"/>
          <w:sz w:val="22"/>
          <w:szCs w:val="22"/>
        </w:rPr>
      </w:pPr>
    </w:p>
    <w:p w14:paraId="190AC229" w14:textId="0EE89AF4"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Po odstranění vad a nedodělků, pro které odmítl objednatel dílo nebo jeho část převzít, opakuje se přejímací řízení v nezbytně nutném rozsahu. V takovém případě j</w:t>
      </w:r>
      <w:r w:rsidR="002F4B42" w:rsidRPr="00FC5BAE">
        <w:rPr>
          <w:rFonts w:ascii="Myriad Web" w:hAnsi="Myriad Web"/>
          <w:sz w:val="22"/>
          <w:szCs w:val="22"/>
        </w:rPr>
        <w:t>e možné sepsat k původnímu protokolu</w:t>
      </w:r>
      <w:r w:rsidRPr="00FC5BAE">
        <w:rPr>
          <w:rFonts w:ascii="Myriad Web" w:hAnsi="Myriad Web"/>
          <w:sz w:val="22"/>
          <w:szCs w:val="22"/>
        </w:rPr>
        <w:t xml:space="preserve"> dodatek, ve kterém objednatel prohlásí, že dílo nebo jeho část přejímá a protokol o předání a převzetí díla je uzavřen podep</w:t>
      </w:r>
      <w:r w:rsidR="002F4B42" w:rsidRPr="00FC5BAE">
        <w:rPr>
          <w:rFonts w:ascii="Myriad Web" w:hAnsi="Myriad Web"/>
          <w:sz w:val="22"/>
          <w:szCs w:val="22"/>
        </w:rPr>
        <w:t>sáním dodatku k původnímu protokolu</w:t>
      </w:r>
      <w:r w:rsidRPr="00FC5BAE">
        <w:rPr>
          <w:rFonts w:ascii="Myriad Web" w:hAnsi="Myriad Web"/>
          <w:sz w:val="22"/>
          <w:szCs w:val="22"/>
        </w:rPr>
        <w:t>.</w:t>
      </w:r>
    </w:p>
    <w:p w14:paraId="0C8D366B" w14:textId="77777777" w:rsidR="00B251AF" w:rsidRPr="00FC5BAE" w:rsidRDefault="00B251AF" w:rsidP="00B251AF">
      <w:pPr>
        <w:jc w:val="both"/>
        <w:rPr>
          <w:rFonts w:ascii="Myriad Web" w:hAnsi="Myriad Web"/>
          <w:sz w:val="22"/>
          <w:szCs w:val="22"/>
        </w:rPr>
      </w:pPr>
    </w:p>
    <w:p w14:paraId="1550FC74" w14:textId="2123D7FE"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 xml:space="preserve">Do </w:t>
      </w:r>
      <w:r w:rsidR="00FC5FCA" w:rsidRPr="00FC5BAE">
        <w:rPr>
          <w:rFonts w:ascii="Myriad Web" w:hAnsi="Myriad Web"/>
          <w:sz w:val="22"/>
          <w:szCs w:val="22"/>
        </w:rPr>
        <w:t>5 dnů</w:t>
      </w:r>
      <w:r w:rsidRPr="00FC5BAE">
        <w:rPr>
          <w:rFonts w:ascii="Myriad Web" w:hAnsi="Myriad Web"/>
          <w:sz w:val="22"/>
          <w:szCs w:val="22"/>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7721FAFE" w14:textId="77777777" w:rsidR="00B251AF" w:rsidRPr="00FC5BAE" w:rsidRDefault="00B251AF" w:rsidP="00B251AF">
      <w:pPr>
        <w:jc w:val="both"/>
        <w:rPr>
          <w:rFonts w:ascii="Myriad Web" w:hAnsi="Myriad Web"/>
          <w:sz w:val="22"/>
          <w:szCs w:val="22"/>
        </w:rPr>
      </w:pPr>
    </w:p>
    <w:p w14:paraId="79E2B8C3" w14:textId="37D2227B" w:rsidR="00A90355" w:rsidRPr="00FC5BAE" w:rsidRDefault="002C02DE" w:rsidP="00B251AF">
      <w:pPr>
        <w:numPr>
          <w:ilvl w:val="0"/>
          <w:numId w:val="13"/>
        </w:numPr>
        <w:ind w:left="0"/>
        <w:jc w:val="both"/>
        <w:rPr>
          <w:rFonts w:ascii="Myriad Web" w:hAnsi="Myriad Web"/>
          <w:sz w:val="22"/>
          <w:szCs w:val="22"/>
        </w:rPr>
      </w:pPr>
      <w:r w:rsidRPr="00FC5BAE">
        <w:rPr>
          <w:rFonts w:ascii="Myriad Web" w:hAnsi="Myriad Web"/>
          <w:sz w:val="22"/>
          <w:szCs w:val="22"/>
        </w:rPr>
        <w:t>Při předání předmětu díla předá zhotovitel objednateli veškeré doklady týkající se stavby</w:t>
      </w:r>
      <w:r w:rsidR="00FC5FCA" w:rsidRPr="00FC5BAE">
        <w:rPr>
          <w:rFonts w:ascii="Myriad Web" w:hAnsi="Myriad Web"/>
          <w:sz w:val="22"/>
          <w:szCs w:val="22"/>
        </w:rPr>
        <w:t xml:space="preserve"> a použitých materiálů a výrobků, zejména</w:t>
      </w:r>
      <w:r w:rsidRPr="00FC5BAE">
        <w:rPr>
          <w:rFonts w:ascii="Myriad Web" w:hAnsi="Myriad Web"/>
          <w:sz w:val="22"/>
          <w:szCs w:val="22"/>
        </w:rPr>
        <w:t xml:space="preserve"> záruční listy, </w:t>
      </w:r>
      <w:r w:rsidR="00263E49" w:rsidRPr="00FC5BAE">
        <w:rPr>
          <w:rFonts w:ascii="Myriad Web" w:hAnsi="Myriad Web"/>
          <w:sz w:val="22"/>
          <w:szCs w:val="22"/>
        </w:rPr>
        <w:t>revizní zprávy, atesty, protokoly zkušební a revizní zkoušky, které je povinen dle platných norem ČR a nařízení obstarat</w:t>
      </w:r>
      <w:r w:rsidR="00FC5FCA" w:rsidRPr="00FC5BAE">
        <w:rPr>
          <w:rFonts w:ascii="Myriad Web" w:hAnsi="Myriad Web"/>
          <w:sz w:val="22"/>
          <w:szCs w:val="22"/>
        </w:rPr>
        <w:t xml:space="preserve"> při provádění stavebních prací.</w:t>
      </w:r>
      <w:r w:rsidR="00263E49" w:rsidRPr="00FC5BAE">
        <w:rPr>
          <w:rFonts w:ascii="Myriad Web" w:hAnsi="Myriad Web"/>
          <w:sz w:val="22"/>
          <w:szCs w:val="22"/>
        </w:rPr>
        <w:t xml:space="preserve"> </w:t>
      </w:r>
    </w:p>
    <w:p w14:paraId="138191BE" w14:textId="77777777" w:rsidR="00B251AF" w:rsidRPr="00FC5BAE" w:rsidRDefault="00B251AF" w:rsidP="00B251AF">
      <w:pPr>
        <w:jc w:val="both"/>
        <w:rPr>
          <w:rFonts w:ascii="Myriad Web" w:hAnsi="Myriad Web"/>
          <w:sz w:val="22"/>
          <w:szCs w:val="22"/>
        </w:rPr>
      </w:pPr>
    </w:p>
    <w:p w14:paraId="09D70415" w14:textId="3B9EB898" w:rsidR="007435BE" w:rsidRPr="00FC5BAE" w:rsidRDefault="007435BE" w:rsidP="00B251AF">
      <w:pPr>
        <w:numPr>
          <w:ilvl w:val="0"/>
          <w:numId w:val="13"/>
        </w:numPr>
        <w:ind w:left="0"/>
        <w:jc w:val="both"/>
        <w:rPr>
          <w:rFonts w:ascii="Myriad Web" w:hAnsi="Myriad Web"/>
          <w:sz w:val="22"/>
          <w:szCs w:val="22"/>
        </w:rPr>
      </w:pPr>
      <w:r w:rsidRPr="00FC5BAE">
        <w:rPr>
          <w:rFonts w:ascii="Myriad Web" w:hAnsi="Myriad Web"/>
          <w:sz w:val="22"/>
          <w:szCs w:val="22"/>
        </w:rPr>
        <w:t>Vadou se rozumí odchylka v kvalitě a parametrech díla stanovených projektovou dokumentací, touto smlouvou a obecně závaznými předpisy</w:t>
      </w:r>
      <w:r w:rsidR="00263E49" w:rsidRPr="00FC5BAE">
        <w:rPr>
          <w:rFonts w:ascii="Myriad Web" w:hAnsi="Myriad Web"/>
          <w:sz w:val="22"/>
          <w:szCs w:val="22"/>
        </w:rPr>
        <w:t xml:space="preserve">. </w:t>
      </w:r>
      <w:r w:rsidRPr="00FC5BAE">
        <w:rPr>
          <w:rFonts w:ascii="Myriad Web" w:hAnsi="Myriad Web"/>
          <w:sz w:val="22"/>
          <w:szCs w:val="22"/>
        </w:rPr>
        <w:t xml:space="preserve">Nedodělkem se rozumí nedokončená práce oproti </w:t>
      </w:r>
      <w:r w:rsidR="00192752" w:rsidRPr="00FC5BAE">
        <w:rPr>
          <w:rFonts w:ascii="Myriad Web" w:hAnsi="Myriad Web"/>
          <w:sz w:val="22"/>
          <w:szCs w:val="22"/>
        </w:rPr>
        <w:t>dokume</w:t>
      </w:r>
      <w:r w:rsidR="000754D7" w:rsidRPr="00FC5BAE">
        <w:rPr>
          <w:rFonts w:ascii="Myriad Web" w:hAnsi="Myriad Web"/>
          <w:sz w:val="22"/>
          <w:szCs w:val="22"/>
        </w:rPr>
        <w:t>n</w:t>
      </w:r>
      <w:r w:rsidR="00192752" w:rsidRPr="00FC5BAE">
        <w:rPr>
          <w:rFonts w:ascii="Myriad Web" w:hAnsi="Myriad Web"/>
          <w:sz w:val="22"/>
          <w:szCs w:val="22"/>
        </w:rPr>
        <w:t>taci</w:t>
      </w:r>
      <w:r w:rsidRPr="00FC5BAE">
        <w:rPr>
          <w:rFonts w:ascii="Myriad Web" w:hAnsi="Myriad Web"/>
          <w:sz w:val="22"/>
          <w:szCs w:val="22"/>
        </w:rPr>
        <w:t>.</w:t>
      </w:r>
    </w:p>
    <w:p w14:paraId="18C45B32" w14:textId="77777777" w:rsidR="00EE529A" w:rsidRPr="00FC5BAE" w:rsidRDefault="00EE529A" w:rsidP="00B251AF">
      <w:pPr>
        <w:rPr>
          <w:rFonts w:ascii="Myriad Web" w:hAnsi="Myriad Web"/>
          <w:sz w:val="22"/>
          <w:szCs w:val="22"/>
        </w:rPr>
      </w:pPr>
    </w:p>
    <w:p w14:paraId="3FEB3E2B" w14:textId="77777777" w:rsidR="008F3339" w:rsidRPr="00FC5BAE" w:rsidRDefault="008F3339" w:rsidP="00B251AF">
      <w:pPr>
        <w:jc w:val="center"/>
        <w:rPr>
          <w:rFonts w:ascii="Myriad Web" w:hAnsi="Myriad Web"/>
          <w:sz w:val="22"/>
          <w:szCs w:val="22"/>
        </w:rPr>
      </w:pPr>
      <w:r w:rsidRPr="00FC5BAE">
        <w:rPr>
          <w:rFonts w:ascii="Myriad Web" w:hAnsi="Myriad Web"/>
          <w:sz w:val="22"/>
          <w:szCs w:val="22"/>
        </w:rPr>
        <w:t>Článek X.</w:t>
      </w:r>
    </w:p>
    <w:p w14:paraId="3EBCC985" w14:textId="77777777" w:rsidR="008F3339" w:rsidRPr="00FC5BAE" w:rsidRDefault="008F3339" w:rsidP="00B251AF">
      <w:pPr>
        <w:jc w:val="center"/>
        <w:rPr>
          <w:rFonts w:ascii="Myriad Web" w:hAnsi="Myriad Web"/>
          <w:b/>
          <w:sz w:val="22"/>
          <w:szCs w:val="22"/>
        </w:rPr>
      </w:pPr>
      <w:r w:rsidRPr="00FC5BAE">
        <w:rPr>
          <w:rFonts w:ascii="Myriad Web" w:hAnsi="Myriad Web"/>
          <w:b/>
          <w:sz w:val="22"/>
          <w:szCs w:val="22"/>
        </w:rPr>
        <w:t>Vlastnictví a nebezpečí škody</w:t>
      </w:r>
    </w:p>
    <w:p w14:paraId="6B8BBB3F" w14:textId="77777777" w:rsidR="002F027D" w:rsidRPr="00FC5BAE" w:rsidRDefault="002F027D" w:rsidP="00B251AF">
      <w:pPr>
        <w:numPr>
          <w:ilvl w:val="0"/>
          <w:numId w:val="14"/>
        </w:numPr>
        <w:ind w:left="0" w:hanging="357"/>
        <w:jc w:val="both"/>
        <w:rPr>
          <w:rFonts w:ascii="Myriad Web" w:hAnsi="Myriad Web"/>
          <w:sz w:val="22"/>
          <w:szCs w:val="22"/>
        </w:rPr>
      </w:pPr>
      <w:r w:rsidRPr="00FC5BAE">
        <w:rPr>
          <w:rFonts w:ascii="Myriad Web" w:hAnsi="Myriad Web"/>
          <w:sz w:val="22"/>
          <w:szCs w:val="22"/>
        </w:rPr>
        <w:t xml:space="preserve">Zhotovitel nese od doby předání </w:t>
      </w:r>
      <w:r w:rsidR="007E5A56" w:rsidRPr="00FC5BAE">
        <w:rPr>
          <w:rFonts w:ascii="Myriad Web" w:hAnsi="Myriad Web"/>
          <w:sz w:val="22"/>
          <w:szCs w:val="22"/>
        </w:rPr>
        <w:t>staveniště</w:t>
      </w:r>
      <w:r w:rsidRPr="00FC5BAE">
        <w:rPr>
          <w:rFonts w:ascii="Myriad Web" w:hAnsi="Myriad Web"/>
          <w:sz w:val="22"/>
          <w:szCs w:val="22"/>
        </w:rPr>
        <w:t xml:space="preserve"> do předání a převzetí hotového díla nebezpečí škody a jiné nebezpečí:</w:t>
      </w:r>
    </w:p>
    <w:p w14:paraId="6A9B481C" w14:textId="77777777" w:rsidR="002F027D" w:rsidRPr="00FC5BAE" w:rsidRDefault="002F027D" w:rsidP="00B251AF">
      <w:pPr>
        <w:numPr>
          <w:ilvl w:val="0"/>
          <w:numId w:val="15"/>
        </w:numPr>
        <w:ind w:left="360"/>
        <w:jc w:val="both"/>
        <w:rPr>
          <w:rFonts w:ascii="Myriad Web" w:hAnsi="Myriad Web"/>
          <w:sz w:val="22"/>
          <w:szCs w:val="22"/>
        </w:rPr>
      </w:pPr>
      <w:r w:rsidRPr="00FC5BAE">
        <w:rPr>
          <w:rFonts w:ascii="Myriad Web" w:hAnsi="Myriad Web"/>
          <w:sz w:val="22"/>
          <w:szCs w:val="22"/>
        </w:rPr>
        <w:t>na díle a všech jeho zhotovovaných, upravovaných, dalších částech,</w:t>
      </w:r>
    </w:p>
    <w:p w14:paraId="622A4D7C" w14:textId="77777777" w:rsidR="002F027D" w:rsidRPr="00FC5BAE" w:rsidRDefault="002F027D" w:rsidP="00B251AF">
      <w:pPr>
        <w:numPr>
          <w:ilvl w:val="0"/>
          <w:numId w:val="15"/>
        </w:numPr>
        <w:ind w:left="360"/>
        <w:jc w:val="both"/>
        <w:rPr>
          <w:rFonts w:ascii="Myriad Web" w:hAnsi="Myriad Web"/>
          <w:sz w:val="22"/>
          <w:szCs w:val="22"/>
        </w:rPr>
      </w:pPr>
      <w:r w:rsidRPr="00FC5BAE">
        <w:rPr>
          <w:rFonts w:ascii="Myriad Web" w:hAnsi="Myriad Web"/>
          <w:sz w:val="22"/>
          <w:szCs w:val="22"/>
        </w:rPr>
        <w:t>na částech či součástech díla, které jsou na staveništi uskladněny,</w:t>
      </w:r>
    </w:p>
    <w:p w14:paraId="0BEB7CCB" w14:textId="77777777" w:rsidR="002F027D" w:rsidRPr="00FC5BAE" w:rsidRDefault="002F027D" w:rsidP="00B251AF">
      <w:pPr>
        <w:numPr>
          <w:ilvl w:val="0"/>
          <w:numId w:val="15"/>
        </w:numPr>
        <w:ind w:left="360"/>
        <w:jc w:val="both"/>
        <w:rPr>
          <w:rFonts w:ascii="Myriad Web" w:hAnsi="Myriad Web"/>
          <w:sz w:val="22"/>
          <w:szCs w:val="22"/>
        </w:rPr>
      </w:pPr>
      <w:r w:rsidRPr="00FC5BAE">
        <w:rPr>
          <w:rFonts w:ascii="Myriad Web" w:hAnsi="Myriad Web"/>
          <w:sz w:val="22"/>
          <w:szCs w:val="22"/>
        </w:rPr>
        <w:lastRenderedPageBreak/>
        <w:t>na plochách, stávajících prostorech a budovách</w:t>
      </w:r>
      <w:r w:rsidR="007E5A56" w:rsidRPr="00FC5BAE">
        <w:rPr>
          <w:rFonts w:ascii="Myriad Web" w:hAnsi="Myriad Web"/>
          <w:sz w:val="22"/>
          <w:szCs w:val="22"/>
        </w:rPr>
        <w:t>,</w:t>
      </w:r>
      <w:r w:rsidRPr="00FC5BAE">
        <w:rPr>
          <w:rFonts w:ascii="Myriad Web" w:hAnsi="Myriad Web"/>
          <w:sz w:val="22"/>
          <w:szCs w:val="22"/>
        </w:rPr>
        <w:t xml:space="preserve"> a to ode dne jejich převzetí zhotovitelem do doby ukončení díla</w:t>
      </w:r>
      <w:r w:rsidR="007E5A56" w:rsidRPr="00FC5BAE">
        <w:rPr>
          <w:rFonts w:ascii="Myriad Web" w:hAnsi="Myriad Web"/>
          <w:sz w:val="22"/>
          <w:szCs w:val="22"/>
        </w:rPr>
        <w:t>,</w:t>
      </w:r>
      <w:r w:rsidRPr="00FC5BAE">
        <w:rPr>
          <w:rFonts w:ascii="Myriad Web" w:hAnsi="Myriad Web"/>
          <w:sz w:val="22"/>
          <w:szCs w:val="22"/>
        </w:rPr>
        <w:t xml:space="preserve"> pokud v jednotlivých případech nebude dohodnuto jinak,</w:t>
      </w:r>
    </w:p>
    <w:p w14:paraId="1D761C9A" w14:textId="3DF76E94" w:rsidR="00A90355" w:rsidRPr="00FC5BAE" w:rsidRDefault="002F027D" w:rsidP="00B251AF">
      <w:pPr>
        <w:numPr>
          <w:ilvl w:val="0"/>
          <w:numId w:val="15"/>
        </w:numPr>
        <w:ind w:left="360"/>
        <w:jc w:val="both"/>
        <w:rPr>
          <w:rFonts w:ascii="Myriad Web" w:hAnsi="Myriad Web"/>
          <w:sz w:val="22"/>
          <w:szCs w:val="22"/>
        </w:rPr>
      </w:pPr>
      <w:r w:rsidRPr="00FC5BAE">
        <w:rPr>
          <w:rFonts w:ascii="Myriad Web" w:hAnsi="Myriad Web"/>
          <w:sz w:val="22"/>
          <w:szCs w:val="22"/>
        </w:rPr>
        <w:t>na majetku, zdraví a právech třetích osob v souvislosti s prováděním díla</w:t>
      </w:r>
    </w:p>
    <w:p w14:paraId="5859EADF" w14:textId="77777777" w:rsidR="00B251AF" w:rsidRPr="00FC5BAE" w:rsidRDefault="00B251AF" w:rsidP="00B251AF">
      <w:pPr>
        <w:ind w:left="360"/>
        <w:jc w:val="both"/>
        <w:rPr>
          <w:rFonts w:ascii="Myriad Web" w:hAnsi="Myriad Web"/>
          <w:sz w:val="22"/>
          <w:szCs w:val="22"/>
        </w:rPr>
      </w:pPr>
    </w:p>
    <w:p w14:paraId="017B2BFA" w14:textId="0C945551" w:rsidR="00A90355"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Odpovědnost na těchto věcech je objektivní a zhotovitel se jí může zprostit jen, pokud by ke škodě došlo i jinak nebo prokáže-li zhotovitel, že porušením povinností, na</w:t>
      </w:r>
      <w:r w:rsidR="007719CA" w:rsidRPr="00FC5BAE">
        <w:rPr>
          <w:rFonts w:ascii="Myriad Web" w:hAnsi="Myriad Web"/>
          <w:sz w:val="22"/>
          <w:szCs w:val="22"/>
        </w:rPr>
        <w:t xml:space="preserve"> </w:t>
      </w:r>
      <w:proofErr w:type="gramStart"/>
      <w:r w:rsidRPr="00FC5BAE">
        <w:rPr>
          <w:rFonts w:ascii="Myriad Web" w:hAnsi="Myriad Web"/>
          <w:sz w:val="22"/>
          <w:szCs w:val="22"/>
        </w:rPr>
        <w:t>základě</w:t>
      </w:r>
      <w:proofErr w:type="gramEnd"/>
      <w:r w:rsidR="007719CA" w:rsidRPr="00FC5BAE">
        <w:rPr>
          <w:rFonts w:ascii="Myriad Web" w:hAnsi="Myriad Web"/>
          <w:sz w:val="22"/>
          <w:szCs w:val="22"/>
        </w:rPr>
        <w:t xml:space="preserve"> </w:t>
      </w:r>
      <w:r w:rsidRPr="00FC5BAE">
        <w:rPr>
          <w:rFonts w:ascii="Myriad Web" w:hAnsi="Myriad Web"/>
          <w:sz w:val="22"/>
          <w:szCs w:val="22"/>
        </w:rPr>
        <w:t>kterých objednateli vznikla škoda, bylo způsobeno okolnostmi vylučujícími odpovědnost zhotovitele.</w:t>
      </w:r>
    </w:p>
    <w:p w14:paraId="3199B1E9" w14:textId="77777777" w:rsidR="00B251AF" w:rsidRPr="00FC5BAE" w:rsidRDefault="00B251AF" w:rsidP="00B251AF">
      <w:pPr>
        <w:jc w:val="both"/>
        <w:rPr>
          <w:rFonts w:ascii="Myriad Web" w:hAnsi="Myriad Web"/>
          <w:sz w:val="22"/>
          <w:szCs w:val="22"/>
        </w:rPr>
      </w:pPr>
    </w:p>
    <w:p w14:paraId="6D52C10D" w14:textId="77777777" w:rsidR="002F027D"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AC50883" w14:textId="77777777" w:rsidR="002F027D" w:rsidRPr="00FC5BAE" w:rsidRDefault="002F027D" w:rsidP="00B251AF">
      <w:pPr>
        <w:numPr>
          <w:ilvl w:val="0"/>
          <w:numId w:val="16"/>
        </w:numPr>
        <w:ind w:left="340"/>
        <w:jc w:val="both"/>
        <w:rPr>
          <w:rFonts w:ascii="Myriad Web" w:hAnsi="Myriad Web"/>
          <w:sz w:val="22"/>
          <w:szCs w:val="22"/>
        </w:rPr>
      </w:pPr>
      <w:r w:rsidRPr="00FC5BAE">
        <w:rPr>
          <w:rFonts w:ascii="Myriad Web" w:hAnsi="Myriad Web"/>
          <w:sz w:val="22"/>
          <w:szCs w:val="22"/>
        </w:rPr>
        <w:t>pomocné stavební konstrukce všeho druhu nutné k provedení díla (lešení, podpěrné konstrukce atp.),</w:t>
      </w:r>
    </w:p>
    <w:p w14:paraId="13E4411D" w14:textId="77777777" w:rsidR="002F027D" w:rsidRPr="00FC5BAE" w:rsidRDefault="002F027D" w:rsidP="00B251AF">
      <w:pPr>
        <w:numPr>
          <w:ilvl w:val="0"/>
          <w:numId w:val="16"/>
        </w:numPr>
        <w:ind w:left="340"/>
        <w:jc w:val="both"/>
        <w:rPr>
          <w:rFonts w:ascii="Myriad Web" w:hAnsi="Myriad Web"/>
          <w:sz w:val="22"/>
          <w:szCs w:val="22"/>
        </w:rPr>
      </w:pPr>
      <w:r w:rsidRPr="00FC5BAE">
        <w:rPr>
          <w:rFonts w:ascii="Myriad Web" w:hAnsi="Myriad Web"/>
          <w:sz w:val="22"/>
          <w:szCs w:val="22"/>
        </w:rPr>
        <w:t>zařízení staveniště provozního, výrobního i sociálního charakteru,</w:t>
      </w:r>
    </w:p>
    <w:p w14:paraId="36A2BFDD" w14:textId="77777777" w:rsidR="002F027D" w:rsidRPr="00FC5BAE" w:rsidRDefault="002F027D" w:rsidP="00B251AF">
      <w:pPr>
        <w:numPr>
          <w:ilvl w:val="0"/>
          <w:numId w:val="16"/>
        </w:numPr>
        <w:ind w:left="340"/>
        <w:jc w:val="both"/>
        <w:rPr>
          <w:rFonts w:ascii="Myriad Web" w:hAnsi="Myriad Web"/>
          <w:sz w:val="22"/>
          <w:szCs w:val="22"/>
        </w:rPr>
      </w:pPr>
      <w:r w:rsidRPr="00FC5BAE">
        <w:rPr>
          <w:rFonts w:ascii="Myriad Web" w:hAnsi="Myriad Web"/>
          <w:sz w:val="22"/>
          <w:szCs w:val="22"/>
        </w:rPr>
        <w:t xml:space="preserve">ostatní provizorní konstrukce a objekty v rozsahu vymezeném příslušnou dokumentací a smlouvou, </w:t>
      </w:r>
    </w:p>
    <w:p w14:paraId="5C739FE1" w14:textId="704AF4EF" w:rsidR="00740229" w:rsidRPr="00FC5BAE" w:rsidRDefault="002F027D" w:rsidP="00B251AF">
      <w:pPr>
        <w:ind w:left="340"/>
        <w:jc w:val="both"/>
        <w:rPr>
          <w:rFonts w:ascii="Myriad Web" w:hAnsi="Myriad Web"/>
          <w:sz w:val="22"/>
          <w:szCs w:val="22"/>
        </w:rPr>
      </w:pPr>
      <w:r w:rsidRPr="00FC5BAE">
        <w:rPr>
          <w:rFonts w:ascii="Myriad Web" w:hAnsi="Myriad Web"/>
          <w:sz w:val="22"/>
          <w:szCs w:val="22"/>
        </w:rPr>
        <w:t>a to jak vůči objednateli, tak vůči třetím osobám.</w:t>
      </w:r>
    </w:p>
    <w:p w14:paraId="06A364FF" w14:textId="77777777" w:rsidR="00B251AF" w:rsidRPr="00FC5BAE" w:rsidRDefault="00B251AF" w:rsidP="00B251AF">
      <w:pPr>
        <w:ind w:left="340"/>
        <w:jc w:val="both"/>
        <w:rPr>
          <w:rFonts w:ascii="Myriad Web" w:hAnsi="Myriad Web"/>
          <w:sz w:val="22"/>
          <w:szCs w:val="22"/>
        </w:rPr>
      </w:pPr>
    </w:p>
    <w:p w14:paraId="7CA116B0" w14:textId="45663AF7" w:rsidR="00A90355"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Předání a převzetí staveniště nemá vliv na odpovědnost za škodu podle obecně závazných předpisů, jakož i škodu způsobenou vadným provedením díla nebo jiným porušením závazku zhotovitele.</w:t>
      </w:r>
    </w:p>
    <w:p w14:paraId="7DF0F5A3" w14:textId="77777777" w:rsidR="00B251AF" w:rsidRPr="00FC5BAE" w:rsidRDefault="00B251AF" w:rsidP="00B251AF">
      <w:pPr>
        <w:jc w:val="both"/>
        <w:rPr>
          <w:rFonts w:ascii="Myriad Web" w:hAnsi="Myriad Web"/>
          <w:sz w:val="22"/>
          <w:szCs w:val="22"/>
        </w:rPr>
      </w:pPr>
    </w:p>
    <w:p w14:paraId="014FE8BA" w14:textId="200C5B3D" w:rsidR="00A90355"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Smluvní strany se dohodly, že vlastníkem zhotovovaného díla a jeho oddělitelných částí i součástí a příslušenství je od počátku objednatel.</w:t>
      </w:r>
    </w:p>
    <w:p w14:paraId="1514F1BA" w14:textId="77777777" w:rsidR="00B251AF" w:rsidRPr="00FC5BAE" w:rsidRDefault="00B251AF" w:rsidP="00B251AF">
      <w:pPr>
        <w:jc w:val="both"/>
        <w:rPr>
          <w:rFonts w:ascii="Myriad Web" w:hAnsi="Myriad Web"/>
          <w:sz w:val="22"/>
          <w:szCs w:val="22"/>
        </w:rPr>
      </w:pPr>
    </w:p>
    <w:p w14:paraId="1CF0C98B" w14:textId="54D631AC" w:rsidR="00A90355"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Zhotovitel odpovídá za poškození stávajících inženýrských sítí a cizích zařízení, k němuž došlo činností či neč</w:t>
      </w:r>
      <w:r w:rsidR="009773CB" w:rsidRPr="00FC5BAE">
        <w:rPr>
          <w:rFonts w:ascii="Myriad Web" w:hAnsi="Myriad Web"/>
          <w:sz w:val="22"/>
          <w:szCs w:val="22"/>
        </w:rPr>
        <w:t>inností zhotovitele nebo jeho pod</w:t>
      </w:r>
      <w:r w:rsidRPr="00FC5BAE">
        <w:rPr>
          <w:rFonts w:ascii="Myriad Web" w:hAnsi="Myriad Web"/>
          <w:sz w:val="22"/>
          <w:szCs w:val="22"/>
        </w:rPr>
        <w:t xml:space="preserve">dodavatelů. </w:t>
      </w:r>
    </w:p>
    <w:p w14:paraId="383C72CB" w14:textId="77777777" w:rsidR="00B251AF" w:rsidRPr="00FC5BAE" w:rsidRDefault="00B251AF" w:rsidP="00B251AF">
      <w:pPr>
        <w:jc w:val="both"/>
        <w:rPr>
          <w:rFonts w:ascii="Myriad Web" w:hAnsi="Myriad Web"/>
          <w:sz w:val="22"/>
          <w:szCs w:val="22"/>
        </w:rPr>
      </w:pPr>
    </w:p>
    <w:p w14:paraId="5C709BF5" w14:textId="5D25FB97" w:rsidR="002F027D" w:rsidRPr="00FC5BAE" w:rsidRDefault="002F027D" w:rsidP="00B251AF">
      <w:pPr>
        <w:numPr>
          <w:ilvl w:val="0"/>
          <w:numId w:val="14"/>
        </w:numPr>
        <w:ind w:left="0"/>
        <w:jc w:val="both"/>
        <w:rPr>
          <w:rFonts w:ascii="Myriad Web" w:hAnsi="Myriad Web"/>
          <w:sz w:val="22"/>
          <w:szCs w:val="22"/>
        </w:rPr>
      </w:pPr>
      <w:r w:rsidRPr="00FC5BAE">
        <w:rPr>
          <w:rFonts w:ascii="Myriad Web" w:hAnsi="Myriad Web"/>
          <w:sz w:val="22"/>
          <w:szCs w:val="22"/>
        </w:rPr>
        <w:t>Zhotovitel se zavazuje, že ve sm</w:t>
      </w:r>
      <w:r w:rsidR="009773CB" w:rsidRPr="00FC5BAE">
        <w:rPr>
          <w:rFonts w:ascii="Myriad Web" w:hAnsi="Myriad Web"/>
          <w:sz w:val="22"/>
          <w:szCs w:val="22"/>
        </w:rPr>
        <w:t>louvách se svými jednotlivými pod</w:t>
      </w:r>
      <w:r w:rsidRPr="00FC5BAE">
        <w:rPr>
          <w:rFonts w:ascii="Myriad Web" w:hAnsi="Myriad Web"/>
          <w:sz w:val="22"/>
          <w:szCs w:val="22"/>
        </w:rPr>
        <w:t>dodavateli nebude sjednána tzv. výhrada vlastnictví, tedy takové ustanovení, které by stanovovalo, že zhotovované dílo či jakákoli jeho část je až do úplného zaplacení</w:t>
      </w:r>
      <w:r w:rsidR="009773CB" w:rsidRPr="00FC5BAE">
        <w:rPr>
          <w:rFonts w:ascii="Myriad Web" w:hAnsi="Myriad Web"/>
          <w:sz w:val="22"/>
          <w:szCs w:val="22"/>
        </w:rPr>
        <w:t xml:space="preserve"> ceny za dílo ve vlastnictví pod</w:t>
      </w:r>
      <w:r w:rsidRPr="00FC5BAE">
        <w:rPr>
          <w:rFonts w:ascii="Myriad Web" w:hAnsi="Myriad Web"/>
          <w:sz w:val="22"/>
          <w:szCs w:val="22"/>
        </w:rPr>
        <w:t>dodavatele. Dílo musí vždy přímo přecházet do vlastnictví objednatele dle této smlouvy. Objednatel je oprávněn vyžádat si k nahlédnutí smlo</w:t>
      </w:r>
      <w:r w:rsidR="009773CB" w:rsidRPr="00FC5BAE">
        <w:rPr>
          <w:rFonts w:ascii="Myriad Web" w:hAnsi="Myriad Web"/>
          <w:sz w:val="22"/>
          <w:szCs w:val="22"/>
        </w:rPr>
        <w:t>uvy mezi zhotovitelem a jeho pod</w:t>
      </w:r>
      <w:r w:rsidRPr="00FC5BAE">
        <w:rPr>
          <w:rFonts w:ascii="Myriad Web" w:hAnsi="Myriad Web"/>
          <w:sz w:val="22"/>
          <w:szCs w:val="22"/>
        </w:rPr>
        <w:t>dodavateli a zhotovitel je povinen mu tyto předložit. Na žádost objednatele pořídí zhotovitel na vlastní náklad příslušné kopie vyžádaných smluv. Veškeré smlouvy u</w:t>
      </w:r>
      <w:r w:rsidR="009773CB" w:rsidRPr="00FC5BAE">
        <w:rPr>
          <w:rFonts w:ascii="Myriad Web" w:hAnsi="Myriad Web"/>
          <w:sz w:val="22"/>
          <w:szCs w:val="22"/>
        </w:rPr>
        <w:t>zavírané mezi zhotovitelem a pod</w:t>
      </w:r>
      <w:r w:rsidRPr="00FC5BAE">
        <w:rPr>
          <w:rFonts w:ascii="Myriad Web" w:hAnsi="Myriad Web"/>
          <w:sz w:val="22"/>
          <w:szCs w:val="22"/>
        </w:rPr>
        <w:t xml:space="preserve">dodavateli nesmí obsahovat ustanovení o důvěrnosti informací ve vztahu ke zhotoviteli. Kdykoli o to objednatel požádá, je zhotovitel povinen poskytnout objednateli veškeré informace a podklady vyžadované </w:t>
      </w:r>
      <w:r w:rsidR="006B1760" w:rsidRPr="00FC5BAE">
        <w:rPr>
          <w:rFonts w:ascii="Myriad Web" w:hAnsi="Myriad Web"/>
          <w:sz w:val="22"/>
          <w:szCs w:val="22"/>
        </w:rPr>
        <w:t>objednatelem</w:t>
      </w:r>
      <w:r w:rsidRPr="00FC5BAE">
        <w:rPr>
          <w:rFonts w:ascii="Myriad Web" w:hAnsi="Myriad Web"/>
          <w:sz w:val="22"/>
          <w:szCs w:val="22"/>
        </w:rPr>
        <w:t xml:space="preserve"> související s prováděním díla podle této smlouvy. </w:t>
      </w:r>
    </w:p>
    <w:p w14:paraId="14F01507" w14:textId="77777777" w:rsidR="00B251AF" w:rsidRPr="00FC5BAE" w:rsidRDefault="00B251AF" w:rsidP="00B251AF">
      <w:pPr>
        <w:jc w:val="both"/>
        <w:rPr>
          <w:rFonts w:ascii="Myriad Web" w:hAnsi="Myriad Web"/>
          <w:sz w:val="22"/>
          <w:szCs w:val="22"/>
        </w:rPr>
      </w:pPr>
    </w:p>
    <w:p w14:paraId="20FF5E5C" w14:textId="6D7432A2" w:rsidR="00E579C4" w:rsidRPr="00FC5BAE" w:rsidRDefault="00C6447C" w:rsidP="00B251AF">
      <w:pPr>
        <w:numPr>
          <w:ilvl w:val="0"/>
          <w:numId w:val="14"/>
        </w:numPr>
        <w:ind w:left="0"/>
        <w:jc w:val="both"/>
        <w:rPr>
          <w:rFonts w:ascii="Myriad Web" w:hAnsi="Myriad Web"/>
          <w:sz w:val="22"/>
          <w:szCs w:val="22"/>
        </w:rPr>
      </w:pPr>
      <w:r w:rsidRPr="00FC5BAE">
        <w:rPr>
          <w:rFonts w:ascii="Myriad Web" w:hAnsi="Myriad Web"/>
          <w:color w:val="000000"/>
          <w:sz w:val="22"/>
          <w:szCs w:val="22"/>
        </w:rPr>
        <w:t xml:space="preserve">Zhotovitel je povinen být </w:t>
      </w:r>
      <w:r w:rsidRPr="00FC5BAE">
        <w:rPr>
          <w:rFonts w:ascii="Myriad Web" w:hAnsi="Myriad Web"/>
          <w:b/>
          <w:bCs/>
          <w:color w:val="000000"/>
          <w:sz w:val="22"/>
          <w:szCs w:val="22"/>
        </w:rPr>
        <w:t>pojištěn proti škodám</w:t>
      </w:r>
      <w:r w:rsidRPr="00FC5BAE">
        <w:rPr>
          <w:rFonts w:ascii="Myriad Web" w:hAnsi="Myriad Web"/>
          <w:color w:val="000000"/>
          <w:sz w:val="22"/>
          <w:szCs w:val="22"/>
        </w:rPr>
        <w:t xml:space="preserve"> způsobeným jeho činností včetně možných škod způsobených pracovníky zhotovitele</w:t>
      </w:r>
      <w:r w:rsidR="000D227B" w:rsidRPr="00FC5BAE">
        <w:rPr>
          <w:rFonts w:ascii="Myriad Web" w:hAnsi="Myriad Web"/>
          <w:color w:val="000000"/>
          <w:sz w:val="22"/>
          <w:szCs w:val="22"/>
        </w:rPr>
        <w:t xml:space="preserve"> min. ve </w:t>
      </w:r>
      <w:r w:rsidR="000D227B" w:rsidRPr="00FC5BAE">
        <w:rPr>
          <w:rFonts w:ascii="Myriad Web" w:hAnsi="Myriad Web"/>
          <w:b/>
          <w:bCs/>
          <w:color w:val="000000"/>
          <w:sz w:val="22"/>
          <w:szCs w:val="22"/>
        </w:rPr>
        <w:t xml:space="preserve">výši </w:t>
      </w:r>
      <w:r w:rsidR="00002927">
        <w:rPr>
          <w:rFonts w:ascii="Myriad Web" w:hAnsi="Myriad Web"/>
          <w:b/>
          <w:bCs/>
          <w:color w:val="000000"/>
          <w:sz w:val="22"/>
          <w:szCs w:val="22"/>
        </w:rPr>
        <w:t>5</w:t>
      </w:r>
      <w:r w:rsidR="00B404F3" w:rsidRPr="00FC5BAE">
        <w:rPr>
          <w:rFonts w:ascii="Myriad Web" w:hAnsi="Myriad Web"/>
          <w:b/>
          <w:bCs/>
          <w:color w:val="000000"/>
          <w:sz w:val="22"/>
          <w:szCs w:val="22"/>
        </w:rPr>
        <w:t xml:space="preserve">0 </w:t>
      </w:r>
      <w:r w:rsidR="00524FC7" w:rsidRPr="00FC5BAE">
        <w:rPr>
          <w:rFonts w:ascii="Myriad Web" w:hAnsi="Myriad Web"/>
          <w:b/>
          <w:bCs/>
          <w:color w:val="000000"/>
          <w:sz w:val="22"/>
          <w:szCs w:val="22"/>
        </w:rPr>
        <w:t>mil.</w:t>
      </w:r>
      <w:r w:rsidR="00DB340E" w:rsidRPr="00FC5BAE">
        <w:rPr>
          <w:rFonts w:ascii="Myriad Web" w:hAnsi="Myriad Web"/>
          <w:b/>
          <w:bCs/>
          <w:color w:val="000000"/>
          <w:sz w:val="22"/>
          <w:szCs w:val="22"/>
        </w:rPr>
        <w:t xml:space="preserve"> Kč</w:t>
      </w:r>
      <w:r w:rsidR="000D227B" w:rsidRPr="00FC5BAE">
        <w:rPr>
          <w:rFonts w:ascii="Myriad Web" w:hAnsi="Myriad Web"/>
          <w:color w:val="000000"/>
          <w:sz w:val="22"/>
          <w:szCs w:val="22"/>
        </w:rPr>
        <w:t>.</w:t>
      </w:r>
      <w:r w:rsidRPr="00FC5BAE">
        <w:rPr>
          <w:rFonts w:ascii="Myriad Web" w:hAnsi="Myriad Web"/>
          <w:color w:val="000000"/>
          <w:sz w:val="22"/>
          <w:szCs w:val="22"/>
        </w:rPr>
        <w:t xml:space="preserve"> </w:t>
      </w:r>
      <w:r w:rsidRPr="00FC5BAE">
        <w:rPr>
          <w:rFonts w:ascii="Myriad Web" w:hAnsi="Myriad Web"/>
          <w:bCs/>
          <w:sz w:val="22"/>
          <w:szCs w:val="22"/>
        </w:rPr>
        <w:t xml:space="preserve">Zhotovitel </w:t>
      </w:r>
      <w:r w:rsidR="00882A47" w:rsidRPr="00FC5BAE">
        <w:rPr>
          <w:rFonts w:ascii="Myriad Web" w:hAnsi="Myriad Web"/>
          <w:bCs/>
          <w:sz w:val="22"/>
          <w:szCs w:val="22"/>
        </w:rPr>
        <w:t>předložil před uzavřením této smlouvy kopii pojistné smlouvy na</w:t>
      </w:r>
      <w:r w:rsidRPr="00FC5BAE">
        <w:rPr>
          <w:rFonts w:ascii="Myriad Web" w:hAnsi="Myriad Web"/>
          <w:bCs/>
          <w:sz w:val="22"/>
          <w:szCs w:val="22"/>
        </w:rPr>
        <w:t xml:space="preserve"> pojištění odpovědnosti za škodu způsobenou třetím osobám při výkonu povolání</w:t>
      </w:r>
      <w:r w:rsidR="00882A47" w:rsidRPr="00FC5BAE">
        <w:rPr>
          <w:rFonts w:ascii="Myriad Web" w:hAnsi="Myriad Web"/>
          <w:bCs/>
          <w:sz w:val="22"/>
          <w:szCs w:val="22"/>
        </w:rPr>
        <w:t xml:space="preserve"> v požadované výši.</w:t>
      </w:r>
      <w:r w:rsidRPr="00FC5BAE">
        <w:rPr>
          <w:rFonts w:ascii="Myriad Web" w:hAnsi="Myriad Web"/>
          <w:bCs/>
          <w:sz w:val="22"/>
          <w:szCs w:val="22"/>
        </w:rPr>
        <w:t xml:space="preserve"> </w:t>
      </w:r>
      <w:r w:rsidR="00A03A39" w:rsidRPr="00FC5BAE">
        <w:rPr>
          <w:rFonts w:ascii="Myriad Web" w:hAnsi="Myriad Web" w:cs="Arial"/>
          <w:color w:val="000000"/>
          <w:sz w:val="22"/>
          <w:szCs w:val="22"/>
        </w:rPr>
        <w:t>Zhotovitel je povinen</w:t>
      </w:r>
      <w:r w:rsidR="00882A47" w:rsidRPr="00FC5BAE">
        <w:rPr>
          <w:rFonts w:ascii="Myriad Web" w:hAnsi="Myriad Web" w:cs="Arial"/>
          <w:color w:val="000000"/>
          <w:sz w:val="22"/>
          <w:szCs w:val="22"/>
        </w:rPr>
        <w:t xml:space="preserve"> dále</w:t>
      </w:r>
      <w:r w:rsidR="00A03A39" w:rsidRPr="00FC5BAE">
        <w:rPr>
          <w:rFonts w:ascii="Myriad Web" w:hAnsi="Myriad Web" w:cs="Arial"/>
          <w:color w:val="000000"/>
          <w:sz w:val="22"/>
          <w:szCs w:val="22"/>
        </w:rPr>
        <w:t xml:space="preserve"> udržovat </w:t>
      </w:r>
      <w:r w:rsidR="00882A47" w:rsidRPr="00FC5BAE">
        <w:rPr>
          <w:rFonts w:ascii="Myriad Web" w:hAnsi="Myriad Web" w:cs="Arial"/>
          <w:color w:val="000000"/>
          <w:sz w:val="22"/>
          <w:szCs w:val="22"/>
        </w:rPr>
        <w:t xml:space="preserve">toto </w:t>
      </w:r>
      <w:r w:rsidR="00A03A39" w:rsidRPr="00FC5BAE">
        <w:rPr>
          <w:rFonts w:ascii="Myriad Web" w:hAnsi="Myriad Web" w:cs="Arial"/>
          <w:color w:val="000000"/>
          <w:sz w:val="22"/>
          <w:szCs w:val="22"/>
        </w:rPr>
        <w:t>sjednané pojištění v platnosti po celou dobu realizace díla. Zhotovitel je povinen na výzvu objednatele prokázat splnění skutečností podle tohoto odstavce, tj. předložit objednateli k nahlédnutí stejnopis akt</w:t>
      </w:r>
      <w:r w:rsidR="004B5EEB" w:rsidRPr="00FC5BAE">
        <w:rPr>
          <w:rFonts w:ascii="Myriad Web" w:hAnsi="Myriad Web" w:cs="Arial"/>
          <w:color w:val="000000"/>
          <w:sz w:val="22"/>
          <w:szCs w:val="22"/>
        </w:rPr>
        <w:t>uálně platné pojistné smlouvy, a</w:t>
      </w:r>
      <w:r w:rsidR="00A03A39" w:rsidRPr="00FC5BAE">
        <w:rPr>
          <w:rFonts w:ascii="Myriad Web" w:hAnsi="Myriad Web" w:cs="Arial"/>
          <w:color w:val="000000"/>
          <w:sz w:val="22"/>
          <w:szCs w:val="22"/>
        </w:rPr>
        <w:t>nebo potvrzení pojišťovny o trvání pojistné smlouvy.</w:t>
      </w:r>
    </w:p>
    <w:p w14:paraId="0A07ED10" w14:textId="77777777" w:rsidR="00B251AF" w:rsidRPr="00FC5BAE" w:rsidRDefault="00B251AF" w:rsidP="00B251AF">
      <w:pPr>
        <w:jc w:val="both"/>
        <w:rPr>
          <w:rFonts w:ascii="Myriad Web" w:hAnsi="Myriad Web"/>
          <w:sz w:val="22"/>
          <w:szCs w:val="22"/>
        </w:rPr>
      </w:pPr>
    </w:p>
    <w:p w14:paraId="7FD3A0DF" w14:textId="77777777" w:rsidR="00C6447C" w:rsidRPr="00FC5BAE" w:rsidRDefault="00C6447C" w:rsidP="00B251AF">
      <w:pPr>
        <w:numPr>
          <w:ilvl w:val="0"/>
          <w:numId w:val="14"/>
        </w:numPr>
        <w:ind w:left="0"/>
        <w:jc w:val="both"/>
        <w:rPr>
          <w:rFonts w:ascii="Myriad Web" w:hAnsi="Myriad Web"/>
          <w:sz w:val="22"/>
          <w:szCs w:val="22"/>
        </w:rPr>
      </w:pPr>
      <w:r w:rsidRPr="00FC5BAE">
        <w:rPr>
          <w:rFonts w:ascii="Myriad Web" w:hAnsi="Myriad Web"/>
          <w:color w:val="000000"/>
          <w:sz w:val="22"/>
          <w:szCs w:val="22"/>
        </w:rPr>
        <w:t xml:space="preserve">Zhotovitel odpovídá i za škodu na díle způsobenou činností těch, kteří pro něj dílo a s tím související činnosti provádějí. </w:t>
      </w:r>
    </w:p>
    <w:p w14:paraId="74CF86B7" w14:textId="77777777" w:rsidR="00EE529A" w:rsidRPr="00FC5BAE" w:rsidRDefault="00EE529A" w:rsidP="00B251AF">
      <w:pPr>
        <w:jc w:val="both"/>
        <w:rPr>
          <w:rFonts w:ascii="Myriad Web" w:hAnsi="Myriad Web"/>
          <w:sz w:val="22"/>
          <w:szCs w:val="22"/>
        </w:rPr>
      </w:pPr>
    </w:p>
    <w:p w14:paraId="5870167C" w14:textId="77777777" w:rsidR="008F3339" w:rsidRPr="00FC5BAE" w:rsidRDefault="008F3339" w:rsidP="00B251AF">
      <w:pPr>
        <w:jc w:val="center"/>
        <w:rPr>
          <w:rFonts w:ascii="Myriad Web" w:hAnsi="Myriad Web"/>
          <w:sz w:val="22"/>
          <w:szCs w:val="22"/>
        </w:rPr>
      </w:pPr>
      <w:r w:rsidRPr="00FC5BAE">
        <w:rPr>
          <w:rFonts w:ascii="Myriad Web" w:hAnsi="Myriad Web"/>
          <w:sz w:val="22"/>
          <w:szCs w:val="22"/>
        </w:rPr>
        <w:t>Článek XI.</w:t>
      </w:r>
    </w:p>
    <w:p w14:paraId="3DB96945" w14:textId="6152F500" w:rsidR="0042393B" w:rsidRPr="00FC5BAE" w:rsidRDefault="00572DEB" w:rsidP="00B251AF">
      <w:pPr>
        <w:jc w:val="center"/>
        <w:rPr>
          <w:rFonts w:ascii="Myriad Web" w:hAnsi="Myriad Web"/>
          <w:b/>
          <w:sz w:val="22"/>
          <w:szCs w:val="22"/>
        </w:rPr>
      </w:pPr>
      <w:r w:rsidRPr="00FC5BAE">
        <w:rPr>
          <w:rFonts w:ascii="Myriad Web" w:hAnsi="Myriad Web"/>
          <w:b/>
          <w:sz w:val="22"/>
          <w:szCs w:val="22"/>
        </w:rPr>
        <w:t>Záruka za jakost</w:t>
      </w:r>
    </w:p>
    <w:p w14:paraId="1413B41C" w14:textId="4E440DC2" w:rsidR="00C6447C" w:rsidRPr="00FC5BAE" w:rsidRDefault="0042393B" w:rsidP="00B251AF">
      <w:pPr>
        <w:pStyle w:val="Seznam2"/>
        <w:numPr>
          <w:ilvl w:val="0"/>
          <w:numId w:val="17"/>
        </w:numPr>
        <w:ind w:left="0"/>
        <w:contextualSpacing w:val="0"/>
        <w:jc w:val="both"/>
        <w:rPr>
          <w:rFonts w:ascii="Myriad Web" w:hAnsi="Myriad Web" w:cs="Arial"/>
          <w:color w:val="000000"/>
          <w:sz w:val="22"/>
          <w:szCs w:val="22"/>
        </w:rPr>
      </w:pPr>
      <w:r w:rsidRPr="00FC5BAE">
        <w:rPr>
          <w:rFonts w:ascii="Myriad Web" w:hAnsi="Myriad Web" w:cs="Arial"/>
          <w:color w:val="000000"/>
          <w:sz w:val="22"/>
          <w:szCs w:val="22"/>
        </w:rPr>
        <w:t xml:space="preserve">Zhotovitel se zavazuje, že dílo i jeho části budou mít vlastnosti stanovené v projektové a smluvní dokumentaci, včetně jejích změn a doplňků v technických normách a předpisech, které se na provedení díla vztahují, jinak </w:t>
      </w:r>
      <w:r w:rsidR="00983E61" w:rsidRPr="00FC5BAE">
        <w:rPr>
          <w:rFonts w:ascii="Myriad Web" w:hAnsi="Myriad Web" w:cs="Arial"/>
          <w:color w:val="000000"/>
          <w:sz w:val="22"/>
          <w:szCs w:val="22"/>
        </w:rPr>
        <w:t xml:space="preserve">obvyklé </w:t>
      </w:r>
      <w:r w:rsidRPr="00FC5BAE">
        <w:rPr>
          <w:rFonts w:ascii="Myriad Web" w:hAnsi="Myriad Web" w:cs="Arial"/>
          <w:color w:val="000000"/>
          <w:sz w:val="22"/>
          <w:szCs w:val="22"/>
        </w:rPr>
        <w:t>vlastnosti a jakost odpovídající účelu smlouvy</w:t>
      </w:r>
      <w:r w:rsidR="005231C6" w:rsidRPr="00FC5BAE">
        <w:rPr>
          <w:rFonts w:ascii="Myriad Web" w:hAnsi="Myriad Web" w:cs="Arial"/>
          <w:color w:val="000000"/>
          <w:sz w:val="22"/>
          <w:szCs w:val="22"/>
        </w:rPr>
        <w:t>,</w:t>
      </w:r>
      <w:r w:rsidRPr="00FC5BAE">
        <w:rPr>
          <w:rFonts w:ascii="Myriad Web" w:hAnsi="Myriad Web" w:cs="Arial"/>
          <w:color w:val="000000"/>
          <w:sz w:val="22"/>
          <w:szCs w:val="22"/>
        </w:rPr>
        <w:t xml:space="preserve"> a to po dobu </w:t>
      </w:r>
      <w:r w:rsidR="00572DEB" w:rsidRPr="00FC5BAE">
        <w:rPr>
          <w:rFonts w:ascii="Myriad Web" w:hAnsi="Myriad Web" w:cs="Arial"/>
          <w:b/>
          <w:color w:val="000000"/>
          <w:sz w:val="22"/>
          <w:szCs w:val="22"/>
        </w:rPr>
        <w:t>60</w:t>
      </w:r>
      <w:r w:rsidR="005231C6" w:rsidRPr="00FC5BAE">
        <w:rPr>
          <w:rFonts w:ascii="Myriad Web" w:hAnsi="Myriad Web" w:cs="Arial"/>
          <w:b/>
          <w:color w:val="000000"/>
          <w:sz w:val="22"/>
          <w:szCs w:val="22"/>
        </w:rPr>
        <w:t xml:space="preserve"> </w:t>
      </w:r>
      <w:r w:rsidR="00572DEB" w:rsidRPr="00FC5BAE">
        <w:rPr>
          <w:rFonts w:ascii="Myriad Web" w:hAnsi="Myriad Web" w:cs="Arial"/>
          <w:b/>
          <w:color w:val="000000"/>
          <w:sz w:val="22"/>
          <w:szCs w:val="22"/>
        </w:rPr>
        <w:t>ti</w:t>
      </w:r>
      <w:r w:rsidRPr="00FC5BAE">
        <w:rPr>
          <w:rFonts w:ascii="Myriad Web" w:hAnsi="Myriad Web" w:cs="Arial"/>
          <w:color w:val="000000"/>
          <w:sz w:val="22"/>
          <w:szCs w:val="22"/>
        </w:rPr>
        <w:t xml:space="preserve"> </w:t>
      </w:r>
      <w:r w:rsidRPr="00FC5BAE">
        <w:rPr>
          <w:rFonts w:ascii="Myriad Web" w:hAnsi="Myriad Web" w:cs="Arial"/>
          <w:b/>
          <w:color w:val="000000"/>
          <w:sz w:val="22"/>
          <w:szCs w:val="22"/>
        </w:rPr>
        <w:t>měsíců</w:t>
      </w:r>
      <w:r w:rsidRPr="00FC5BAE">
        <w:rPr>
          <w:rFonts w:ascii="Myriad Web" w:hAnsi="Myriad Web" w:cs="Arial"/>
          <w:color w:val="000000"/>
          <w:sz w:val="22"/>
          <w:szCs w:val="22"/>
        </w:rPr>
        <w:t xml:space="preserve"> ode dne předání a převzetí </w:t>
      </w:r>
      <w:r w:rsidR="00524FC7" w:rsidRPr="00FC5BAE">
        <w:rPr>
          <w:rFonts w:ascii="Myriad Web" w:hAnsi="Myriad Web" w:cs="Arial"/>
          <w:color w:val="000000"/>
          <w:sz w:val="22"/>
          <w:szCs w:val="22"/>
        </w:rPr>
        <w:t>d</w:t>
      </w:r>
      <w:r w:rsidR="00B174DA">
        <w:rPr>
          <w:rFonts w:ascii="Myriad Web" w:hAnsi="Myriad Web" w:cs="Arial"/>
          <w:color w:val="000000"/>
          <w:sz w:val="22"/>
          <w:szCs w:val="22"/>
        </w:rPr>
        <w:t>íla</w:t>
      </w:r>
      <w:r w:rsidRPr="00FC5BAE">
        <w:rPr>
          <w:rFonts w:ascii="Myriad Web" w:hAnsi="Myriad Web" w:cs="Arial"/>
          <w:color w:val="000000"/>
          <w:sz w:val="22"/>
          <w:szCs w:val="22"/>
        </w:rPr>
        <w:t xml:space="preserve"> </w:t>
      </w:r>
      <w:r w:rsidR="00954F18">
        <w:rPr>
          <w:rFonts w:ascii="Myriad Web" w:hAnsi="Myriad Web" w:cs="Arial"/>
          <w:color w:val="000000"/>
          <w:sz w:val="22"/>
          <w:szCs w:val="22"/>
        </w:rPr>
        <w:t xml:space="preserve">dle čl. IX bod 1 smlouvy </w:t>
      </w:r>
      <w:r w:rsidRPr="00FC5BAE">
        <w:rPr>
          <w:rFonts w:ascii="Myriad Web" w:hAnsi="Myriad Web" w:cs="Arial"/>
          <w:color w:val="000000"/>
          <w:sz w:val="22"/>
          <w:szCs w:val="22"/>
        </w:rPr>
        <w:t>(</w:t>
      </w:r>
      <w:r w:rsidRPr="00FC5BAE">
        <w:rPr>
          <w:rFonts w:ascii="Myriad Web" w:hAnsi="Myriad Web" w:cs="Arial"/>
          <w:color w:val="000000"/>
          <w:sz w:val="22"/>
          <w:szCs w:val="22"/>
          <w:u w:val="single"/>
        </w:rPr>
        <w:t>záruční doba</w:t>
      </w:r>
      <w:r w:rsidRPr="00FC5BAE">
        <w:rPr>
          <w:rFonts w:ascii="Myriad Web" w:hAnsi="Myriad Web" w:cs="Arial"/>
          <w:color w:val="000000"/>
          <w:sz w:val="22"/>
          <w:szCs w:val="22"/>
        </w:rPr>
        <w:t>).</w:t>
      </w:r>
    </w:p>
    <w:p w14:paraId="3CA98943" w14:textId="77777777" w:rsidR="00B251AF" w:rsidRPr="00FC5BAE" w:rsidRDefault="00B251AF" w:rsidP="00B251AF">
      <w:pPr>
        <w:pStyle w:val="Seznam2"/>
        <w:ind w:left="0" w:firstLine="0"/>
        <w:contextualSpacing w:val="0"/>
        <w:jc w:val="both"/>
        <w:rPr>
          <w:rFonts w:ascii="Myriad Web" w:hAnsi="Myriad Web" w:cs="Arial"/>
          <w:color w:val="000000"/>
          <w:sz w:val="22"/>
          <w:szCs w:val="22"/>
        </w:rPr>
      </w:pPr>
    </w:p>
    <w:p w14:paraId="113B0D98" w14:textId="4F039B9E" w:rsidR="00DF26A3" w:rsidRPr="00FC5BAE" w:rsidRDefault="00A90355" w:rsidP="00B251AF">
      <w:pPr>
        <w:pStyle w:val="Seznam2"/>
        <w:numPr>
          <w:ilvl w:val="0"/>
          <w:numId w:val="17"/>
        </w:numPr>
        <w:ind w:left="0"/>
        <w:contextualSpacing w:val="0"/>
        <w:jc w:val="both"/>
        <w:rPr>
          <w:rFonts w:ascii="Myriad Web" w:hAnsi="Myriad Web" w:cs="Arial"/>
          <w:sz w:val="22"/>
          <w:szCs w:val="22"/>
          <w:u w:val="single"/>
        </w:rPr>
      </w:pPr>
      <w:r w:rsidRPr="00FC5BAE">
        <w:rPr>
          <w:rFonts w:ascii="Myriad Web" w:hAnsi="Myriad Web" w:cs="Arial"/>
          <w:color w:val="000000"/>
          <w:sz w:val="22"/>
          <w:szCs w:val="22"/>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FC5BAE">
        <w:rPr>
          <w:rFonts w:ascii="Myriad Web" w:hAnsi="Myriad Web"/>
          <w:color w:val="000000"/>
          <w:sz w:val="22"/>
          <w:szCs w:val="22"/>
        </w:rPr>
        <w:t xml:space="preserve"> </w:t>
      </w:r>
      <w:r w:rsidRPr="00FC5BAE">
        <w:rPr>
          <w:rFonts w:ascii="Myriad Web" w:hAnsi="Myriad Web" w:cs="Arial"/>
          <w:color w:val="000000"/>
          <w:sz w:val="22"/>
          <w:szCs w:val="22"/>
        </w:rPr>
        <w:t xml:space="preserve">Toto ustanovení se použije obdobně také na vady a </w:t>
      </w:r>
      <w:r w:rsidRPr="00FC5BAE">
        <w:rPr>
          <w:rFonts w:ascii="Myriad Web" w:hAnsi="Myriad Web" w:cs="Arial"/>
          <w:sz w:val="22"/>
          <w:szCs w:val="22"/>
        </w:rPr>
        <w:t>nedodělky nebránící užívání díla, se kterými bylo dílo převzato.</w:t>
      </w:r>
    </w:p>
    <w:p w14:paraId="5875D2CA" w14:textId="77777777" w:rsidR="00B251AF" w:rsidRPr="00FC5BAE" w:rsidRDefault="00B251AF" w:rsidP="00B251AF">
      <w:pPr>
        <w:pStyle w:val="Seznam2"/>
        <w:ind w:left="0" w:firstLine="0"/>
        <w:contextualSpacing w:val="0"/>
        <w:jc w:val="both"/>
        <w:rPr>
          <w:rFonts w:ascii="Myriad Web" w:hAnsi="Myriad Web" w:cs="Arial"/>
          <w:sz w:val="22"/>
          <w:szCs w:val="22"/>
          <w:u w:val="single"/>
        </w:rPr>
      </w:pPr>
    </w:p>
    <w:p w14:paraId="11A39CBB" w14:textId="0160C4CD" w:rsidR="009B6806" w:rsidRPr="00FC5BAE" w:rsidRDefault="00A90355" w:rsidP="00B251AF">
      <w:pPr>
        <w:pStyle w:val="Seznam2"/>
        <w:numPr>
          <w:ilvl w:val="0"/>
          <w:numId w:val="17"/>
        </w:numPr>
        <w:ind w:left="0"/>
        <w:contextualSpacing w:val="0"/>
        <w:jc w:val="both"/>
        <w:rPr>
          <w:rFonts w:ascii="Myriad Web" w:hAnsi="Myriad Web" w:cs="Arial"/>
          <w:sz w:val="22"/>
          <w:szCs w:val="22"/>
          <w:u w:val="single"/>
        </w:rPr>
      </w:pPr>
      <w:r w:rsidRPr="00FC5BAE">
        <w:rPr>
          <w:rFonts w:ascii="Myriad Web" w:hAnsi="Myriad Web"/>
          <w:sz w:val="22"/>
          <w:szCs w:val="22"/>
        </w:rPr>
        <w:t xml:space="preserve">Pokud objednatel zvolí odstranění vady opravou, je zhotovitel povinen zahájit bezplatné odstraňování oprávněně reklamované vady neprodleně a odstranit ji v co nejkratším možném termínu, nejpozději však do </w:t>
      </w:r>
      <w:r w:rsidR="00572DEB" w:rsidRPr="00FC5BAE">
        <w:rPr>
          <w:rFonts w:ascii="Myriad Web" w:hAnsi="Myriad Web"/>
          <w:sz w:val="22"/>
          <w:szCs w:val="22"/>
        </w:rPr>
        <w:t>10</w:t>
      </w:r>
      <w:r w:rsidR="005231C6" w:rsidRPr="00FC5BAE">
        <w:rPr>
          <w:rFonts w:ascii="Myriad Web" w:hAnsi="Myriad Web"/>
          <w:sz w:val="22"/>
          <w:szCs w:val="22"/>
        </w:rPr>
        <w:t xml:space="preserve"> </w:t>
      </w:r>
      <w:r w:rsidR="00572DEB" w:rsidRPr="00FC5BAE">
        <w:rPr>
          <w:rFonts w:ascii="Myriad Web" w:hAnsi="Myriad Web"/>
          <w:sz w:val="22"/>
          <w:szCs w:val="22"/>
        </w:rPr>
        <w:t xml:space="preserve">ti </w:t>
      </w:r>
      <w:r w:rsidRPr="00FC5BAE">
        <w:rPr>
          <w:rFonts w:ascii="Myriad Web" w:hAnsi="Myriad Web"/>
          <w:sz w:val="22"/>
          <w:szCs w:val="22"/>
        </w:rPr>
        <w:t>dnů ode dne doručení písemné reklamace objednatele, s výjimkou vad</w:t>
      </w:r>
      <w:r w:rsidRPr="00FC5BAE">
        <w:rPr>
          <w:rFonts w:ascii="Myriad Web" w:hAnsi="Myriad Web"/>
          <w:color w:val="000000"/>
          <w:sz w:val="22"/>
          <w:szCs w:val="22"/>
        </w:rPr>
        <w:t>, které není technicky a technologicky možné do této doby odstranit. V takovém případě, je zhotovitel povinen o této skutečnosti písemně informovat objednatele</w:t>
      </w:r>
      <w:r w:rsidR="005231C6" w:rsidRPr="00FC5BAE">
        <w:rPr>
          <w:rFonts w:ascii="Myriad Web" w:hAnsi="Myriad Web"/>
          <w:color w:val="000000"/>
          <w:sz w:val="22"/>
          <w:szCs w:val="22"/>
        </w:rPr>
        <w:t>,</w:t>
      </w:r>
      <w:r w:rsidRPr="00FC5BAE">
        <w:rPr>
          <w:rFonts w:ascii="Myriad Web" w:hAnsi="Myriad Web"/>
          <w:color w:val="000000"/>
          <w:sz w:val="22"/>
          <w:szCs w:val="22"/>
        </w:rPr>
        <w:t xml:space="preserve"> a to ve lhůtě 2 dnů, ode</w:t>
      </w:r>
      <w:r w:rsidR="005231C6" w:rsidRPr="00FC5BAE">
        <w:rPr>
          <w:rFonts w:ascii="Myriad Web" w:hAnsi="Myriad Web"/>
          <w:color w:val="000000"/>
          <w:sz w:val="22"/>
          <w:szCs w:val="22"/>
        </w:rPr>
        <w:t xml:space="preserve"> </w:t>
      </w:r>
      <w:r w:rsidRPr="00FC5BAE">
        <w:rPr>
          <w:rFonts w:ascii="Myriad Web" w:hAnsi="Myriad Web"/>
          <w:color w:val="000000"/>
          <w:sz w:val="22"/>
          <w:szCs w:val="22"/>
        </w:rPr>
        <w:t>dne</w:t>
      </w:r>
      <w:r w:rsidR="005231C6" w:rsidRPr="00FC5BAE">
        <w:rPr>
          <w:rFonts w:ascii="Myriad Web" w:hAnsi="Myriad Web"/>
          <w:color w:val="000000"/>
          <w:sz w:val="22"/>
          <w:szCs w:val="22"/>
        </w:rPr>
        <w:t>,</w:t>
      </w:r>
      <w:r w:rsidRPr="00FC5BAE">
        <w:rPr>
          <w:rFonts w:ascii="Myriad Web" w:hAnsi="Myriad Web"/>
          <w:color w:val="000000"/>
          <w:sz w:val="22"/>
          <w:szCs w:val="22"/>
        </w:rPr>
        <w:t xml:space="preserv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r w:rsidR="00882A47" w:rsidRPr="00FC5BAE">
        <w:rPr>
          <w:rFonts w:ascii="Myriad Web" w:hAnsi="Myriad Web"/>
          <w:color w:val="000000"/>
          <w:sz w:val="22"/>
          <w:szCs w:val="22"/>
        </w:rPr>
        <w:t>.</w:t>
      </w:r>
    </w:p>
    <w:p w14:paraId="786AA976" w14:textId="77777777" w:rsidR="00B251AF" w:rsidRPr="00FC5BAE" w:rsidRDefault="00B251AF" w:rsidP="00B251AF">
      <w:pPr>
        <w:pStyle w:val="Seznam2"/>
        <w:ind w:left="0" w:firstLine="0"/>
        <w:contextualSpacing w:val="0"/>
        <w:jc w:val="both"/>
        <w:rPr>
          <w:rFonts w:ascii="Myriad Web" w:hAnsi="Myriad Web" w:cs="Arial"/>
          <w:sz w:val="22"/>
          <w:szCs w:val="22"/>
          <w:u w:val="single"/>
        </w:rPr>
      </w:pPr>
    </w:p>
    <w:p w14:paraId="0D7AADC0" w14:textId="63DE1D65" w:rsidR="00C6447C" w:rsidRPr="00FC5BAE" w:rsidRDefault="009B6806" w:rsidP="00B251AF">
      <w:pPr>
        <w:pStyle w:val="Seznam2"/>
        <w:numPr>
          <w:ilvl w:val="0"/>
          <w:numId w:val="17"/>
        </w:numPr>
        <w:ind w:left="0"/>
        <w:contextualSpacing w:val="0"/>
        <w:jc w:val="both"/>
        <w:rPr>
          <w:rFonts w:ascii="Myriad Web" w:hAnsi="Myriad Web" w:cs="Arial"/>
          <w:sz w:val="22"/>
          <w:szCs w:val="22"/>
        </w:rPr>
      </w:pPr>
      <w:r w:rsidRPr="00FC5BAE">
        <w:rPr>
          <w:rFonts w:ascii="Myriad Web" w:hAnsi="Myriad Web" w:cs="Arial"/>
          <w:sz w:val="22"/>
          <w:szCs w:val="22"/>
        </w:rPr>
        <w:t>Nebude-li pro konkrétní případ dohodnuto jinak, je zhotovitel povinen reklamovanou vadu odstranit i v případě, kdy reklamaci neuznává. O odstranění vady bude sepsán protokol. Náklady na odstranění reklamované vady nese zhotovitel, ve sporných případech až do doby, než se prokáže, zdali byla vada reklamována oprávněně. Prokáže-li se ve sporných případech, že objednatel reklamoval neoprávněně, tzn. že se na předmětnou vadu nevztahuje záruka, je objednatel povinen uhradit zhotoviteli veškeré náklady zhotovitelem účelně vynaložené v souvislosti s odstraněním neoprávněně reklamované vady.</w:t>
      </w:r>
    </w:p>
    <w:p w14:paraId="5B1A890D" w14:textId="77777777" w:rsidR="00B251AF" w:rsidRPr="00FC5BAE" w:rsidRDefault="00B251AF" w:rsidP="00B251AF">
      <w:pPr>
        <w:pStyle w:val="Seznam2"/>
        <w:ind w:left="0" w:firstLine="0"/>
        <w:contextualSpacing w:val="0"/>
        <w:jc w:val="both"/>
        <w:rPr>
          <w:rFonts w:ascii="Myriad Web" w:hAnsi="Myriad Web" w:cs="Arial"/>
          <w:sz w:val="22"/>
          <w:szCs w:val="22"/>
        </w:rPr>
      </w:pPr>
    </w:p>
    <w:p w14:paraId="5A0D996A" w14:textId="70C17EA1" w:rsidR="00C6447C" w:rsidRPr="00FC5BAE" w:rsidRDefault="00A90355" w:rsidP="00B251AF">
      <w:pPr>
        <w:pStyle w:val="Seznam2"/>
        <w:numPr>
          <w:ilvl w:val="0"/>
          <w:numId w:val="17"/>
        </w:numPr>
        <w:ind w:left="0"/>
        <w:contextualSpacing w:val="0"/>
        <w:jc w:val="both"/>
        <w:rPr>
          <w:rFonts w:ascii="Myriad Web" w:hAnsi="Myriad Web" w:cs="Arial"/>
          <w:sz w:val="22"/>
          <w:szCs w:val="22"/>
          <w:u w:val="single"/>
        </w:rPr>
      </w:pPr>
      <w:r w:rsidRPr="00FC5BAE">
        <w:rPr>
          <w:rFonts w:ascii="Myriad Web" w:hAnsi="Myriad Web" w:cs="Arial"/>
          <w:sz w:val="22"/>
          <w:szCs w:val="22"/>
        </w:rPr>
        <w:t xml:space="preserve">Jestliže zhotovitel neodstraní oprávněně reklamované vady ve </w:t>
      </w:r>
      <w:r w:rsidR="007E19F6" w:rsidRPr="00FC5BAE">
        <w:rPr>
          <w:rFonts w:ascii="Myriad Web" w:hAnsi="Myriad Web" w:cs="Arial"/>
          <w:sz w:val="22"/>
          <w:szCs w:val="22"/>
        </w:rPr>
        <w:t>sjednaných lhůtách,</w:t>
      </w:r>
      <w:r w:rsidRPr="00FC5BAE">
        <w:rPr>
          <w:rFonts w:ascii="Myriad Web" w:hAnsi="Myriad Web" w:cs="Arial"/>
          <w:sz w:val="22"/>
          <w:szCs w:val="22"/>
        </w:rPr>
        <w:t xml:space="preserve"> je objednatel oprávněn provést tyto opravy sám nebo jejich provedením pověřit jinou (třetí) osobu nebo jejím prostřednictvím zakoupit, vyměnit vadnou či neúplně funkční část díla ve srovnatelných technických a cenových parametrech</w:t>
      </w:r>
      <w:r w:rsidR="00DB340E" w:rsidRPr="00FC5BAE">
        <w:rPr>
          <w:rFonts w:ascii="Myriad Web" w:hAnsi="Myriad Web" w:cs="Arial"/>
          <w:sz w:val="22"/>
          <w:szCs w:val="22"/>
        </w:rPr>
        <w:t>,</w:t>
      </w:r>
      <w:r w:rsidRPr="00FC5BAE">
        <w:rPr>
          <w:rFonts w:ascii="Myriad Web" w:hAnsi="Myriad Web" w:cs="Arial"/>
          <w:sz w:val="22"/>
          <w:szCs w:val="22"/>
        </w:rPr>
        <w:t xml:space="preserve"> pokud je to z hlediska nabídky trhu možné, jinak po projednání se zhotovitelem v technických a cenových parametrech i vyšších, kterých je potřeba k účelnému odstranění vad. </w:t>
      </w:r>
      <w:r w:rsidR="00882A47" w:rsidRPr="00FC5BAE">
        <w:rPr>
          <w:rFonts w:ascii="Myriad Web" w:hAnsi="Myriad Web" w:cs="Arial"/>
          <w:sz w:val="22"/>
          <w:szCs w:val="22"/>
        </w:rPr>
        <w:t>Takto vzniklé náklady je objednatel oprávněn si uplatnit z</w:t>
      </w:r>
      <w:r w:rsidR="003428E0" w:rsidRPr="00FC5BAE">
        <w:rPr>
          <w:rFonts w:ascii="Myriad Web" w:hAnsi="Myriad Web" w:cs="Arial"/>
          <w:sz w:val="22"/>
          <w:szCs w:val="22"/>
        </w:rPr>
        <w:t> </w:t>
      </w:r>
      <w:r w:rsidR="00B174DA">
        <w:rPr>
          <w:rFonts w:ascii="Myriad Web" w:hAnsi="Myriad Web" w:cs="Arial"/>
          <w:sz w:val="22"/>
          <w:szCs w:val="22"/>
        </w:rPr>
        <w:t>finanční</w:t>
      </w:r>
      <w:r w:rsidR="003428E0" w:rsidRPr="00FC5BAE">
        <w:rPr>
          <w:rFonts w:ascii="Myriad Web" w:hAnsi="Myriad Web" w:cs="Arial"/>
          <w:sz w:val="22"/>
          <w:szCs w:val="22"/>
        </w:rPr>
        <w:t xml:space="preserve"> záruky </w:t>
      </w:r>
      <w:r w:rsidR="004F5023" w:rsidRPr="00FC5BAE">
        <w:rPr>
          <w:rFonts w:ascii="Myriad Web" w:hAnsi="Myriad Web" w:cs="Arial"/>
          <w:sz w:val="22"/>
          <w:szCs w:val="22"/>
        </w:rPr>
        <w:t xml:space="preserve">v souladu s čl. VI. </w:t>
      </w:r>
      <w:r w:rsidR="004A530B" w:rsidRPr="00FC5BAE">
        <w:rPr>
          <w:rFonts w:ascii="Myriad Web" w:hAnsi="Myriad Web" w:cs="Arial"/>
          <w:sz w:val="22"/>
          <w:szCs w:val="22"/>
        </w:rPr>
        <w:t xml:space="preserve">bod </w:t>
      </w:r>
      <w:r w:rsidR="00B174DA">
        <w:rPr>
          <w:rFonts w:ascii="Myriad Web" w:hAnsi="Myriad Web" w:cs="Arial"/>
          <w:sz w:val="22"/>
          <w:szCs w:val="22"/>
        </w:rPr>
        <w:t>5</w:t>
      </w:r>
      <w:r w:rsidR="004F5023" w:rsidRPr="00FC5BAE">
        <w:rPr>
          <w:rFonts w:ascii="Myriad Web" w:hAnsi="Myriad Web" w:cs="Arial"/>
          <w:sz w:val="22"/>
          <w:szCs w:val="22"/>
        </w:rPr>
        <w:t xml:space="preserve">. </w:t>
      </w:r>
      <w:r w:rsidRPr="00FC5BAE">
        <w:rPr>
          <w:rFonts w:ascii="Myriad Web" w:hAnsi="Myriad Web" w:cs="Arial"/>
          <w:sz w:val="22"/>
          <w:szCs w:val="22"/>
        </w:rPr>
        <w:t>Tímto se zhotovitel nezbavuje odpovědnosti za dílo jako celek ani jeho jednotlivých částí. Ustanovení uvedené v předcházející větě se nevztahuje na garance (záruku) třetích osob za provedenou práci dle tohoto článku.</w:t>
      </w:r>
    </w:p>
    <w:p w14:paraId="601ED0C9" w14:textId="77777777" w:rsidR="00B251AF" w:rsidRPr="00FC5BAE" w:rsidRDefault="00B251AF" w:rsidP="00B251AF">
      <w:pPr>
        <w:pStyle w:val="Seznam2"/>
        <w:ind w:left="0" w:firstLine="0"/>
        <w:contextualSpacing w:val="0"/>
        <w:jc w:val="both"/>
        <w:rPr>
          <w:rFonts w:ascii="Myriad Web" w:hAnsi="Myriad Web" w:cs="Arial"/>
          <w:sz w:val="22"/>
          <w:szCs w:val="22"/>
          <w:u w:val="single"/>
        </w:rPr>
      </w:pPr>
    </w:p>
    <w:p w14:paraId="05592630" w14:textId="7072FB4D" w:rsidR="004A530B" w:rsidRPr="00FC5BAE" w:rsidRDefault="00A90355" w:rsidP="00B251AF">
      <w:pPr>
        <w:pStyle w:val="Seznam2"/>
        <w:numPr>
          <w:ilvl w:val="0"/>
          <w:numId w:val="17"/>
        </w:numPr>
        <w:ind w:left="0"/>
        <w:contextualSpacing w:val="0"/>
        <w:jc w:val="both"/>
        <w:rPr>
          <w:rFonts w:ascii="Myriad Web" w:hAnsi="Myriad Web" w:cs="Arial"/>
          <w:color w:val="000000"/>
          <w:sz w:val="22"/>
          <w:szCs w:val="22"/>
          <w:u w:val="single"/>
        </w:rPr>
      </w:pPr>
      <w:r w:rsidRPr="00FC5BAE">
        <w:rPr>
          <w:rFonts w:ascii="Myriad Web" w:hAnsi="Myriad Web" w:cs="Arial"/>
          <w:color w:val="000000"/>
          <w:sz w:val="22"/>
          <w:szCs w:val="22"/>
        </w:rPr>
        <w:t>Uplatněním práv ze záruky za jakost nejsou dotčena práva objednatele na uhrazení smluvní pokuty a náhradu škody související s vadným plněním.</w:t>
      </w:r>
    </w:p>
    <w:p w14:paraId="42DE71B9" w14:textId="77777777" w:rsidR="004A530B" w:rsidRPr="00FC5BAE" w:rsidRDefault="004A530B" w:rsidP="00B251AF">
      <w:pPr>
        <w:jc w:val="both"/>
        <w:rPr>
          <w:rFonts w:ascii="Myriad Web" w:hAnsi="Myriad Web"/>
          <w:sz w:val="22"/>
          <w:szCs w:val="22"/>
          <w:u w:val="single"/>
        </w:rPr>
      </w:pPr>
    </w:p>
    <w:p w14:paraId="4F4253E3" w14:textId="77777777" w:rsidR="008F3339" w:rsidRPr="00FC5BAE" w:rsidRDefault="008F3339" w:rsidP="00B251AF">
      <w:pPr>
        <w:jc w:val="center"/>
        <w:rPr>
          <w:rFonts w:ascii="Myriad Web" w:hAnsi="Myriad Web"/>
          <w:sz w:val="22"/>
          <w:szCs w:val="22"/>
        </w:rPr>
      </w:pPr>
      <w:r w:rsidRPr="00FC5BAE">
        <w:rPr>
          <w:rFonts w:ascii="Myriad Web" w:hAnsi="Myriad Web"/>
          <w:sz w:val="22"/>
          <w:szCs w:val="22"/>
        </w:rPr>
        <w:t>Článek XII.</w:t>
      </w:r>
    </w:p>
    <w:p w14:paraId="3E990FDF" w14:textId="77777777" w:rsidR="00C6447C" w:rsidRPr="00FC5BAE" w:rsidRDefault="008F3339" w:rsidP="00B251AF">
      <w:pPr>
        <w:jc w:val="center"/>
        <w:rPr>
          <w:rFonts w:ascii="Myriad Web" w:hAnsi="Myriad Web"/>
          <w:b/>
          <w:sz w:val="22"/>
          <w:szCs w:val="22"/>
        </w:rPr>
      </w:pPr>
      <w:r w:rsidRPr="00FC5BAE">
        <w:rPr>
          <w:rFonts w:ascii="Myriad Web" w:hAnsi="Myriad Web"/>
          <w:b/>
          <w:sz w:val="22"/>
          <w:szCs w:val="22"/>
        </w:rPr>
        <w:t>Smluvní pokuty</w:t>
      </w:r>
    </w:p>
    <w:p w14:paraId="1102A0C7" w14:textId="77777777" w:rsidR="00C6447C" w:rsidRPr="00FC5BAE" w:rsidRDefault="00C6447C" w:rsidP="00B251AF">
      <w:pPr>
        <w:ind w:left="-340"/>
        <w:jc w:val="both"/>
        <w:rPr>
          <w:rFonts w:ascii="Myriad Web" w:hAnsi="Myriad Web"/>
          <w:b/>
          <w:sz w:val="22"/>
          <w:szCs w:val="22"/>
        </w:rPr>
      </w:pPr>
      <w:r w:rsidRPr="00FC5BAE">
        <w:rPr>
          <w:rFonts w:ascii="Myriad Web" w:hAnsi="Myriad Web"/>
          <w:sz w:val="22"/>
          <w:szCs w:val="22"/>
        </w:rPr>
        <w:t>V případě nesplnění závazků vyplývajících z této smlouvy, vzniká straně oprávněné právo požadovat na straně povinné tyto smluvní pokuty:</w:t>
      </w:r>
    </w:p>
    <w:p w14:paraId="2CDE9FB3" w14:textId="77777777" w:rsidR="00C6447C" w:rsidRPr="00FC5BAE" w:rsidRDefault="00C6447C" w:rsidP="00B251AF">
      <w:pPr>
        <w:jc w:val="both"/>
        <w:rPr>
          <w:rFonts w:ascii="Myriad Web" w:hAnsi="Myriad Web"/>
          <w:sz w:val="22"/>
          <w:szCs w:val="22"/>
        </w:rPr>
      </w:pPr>
    </w:p>
    <w:p w14:paraId="73A172B6" w14:textId="77777777" w:rsidR="00C6447C" w:rsidRPr="00FC5BAE" w:rsidRDefault="00C6447C" w:rsidP="00B251AF">
      <w:pPr>
        <w:pStyle w:val="Odstavecseseznamem"/>
        <w:numPr>
          <w:ilvl w:val="0"/>
          <w:numId w:val="18"/>
        </w:numPr>
        <w:ind w:left="0"/>
        <w:contextualSpacing/>
        <w:rPr>
          <w:rFonts w:ascii="Myriad Web" w:hAnsi="Myriad Web"/>
          <w:sz w:val="22"/>
          <w:szCs w:val="22"/>
        </w:rPr>
      </w:pPr>
      <w:r w:rsidRPr="00FC5BAE">
        <w:rPr>
          <w:rFonts w:ascii="Myriad Web" w:hAnsi="Myriad Web"/>
          <w:snapToGrid w:val="0"/>
          <w:sz w:val="22"/>
          <w:szCs w:val="22"/>
        </w:rPr>
        <w:t>Objednatel má právo požadovat na zhotoviteli smluvní pokutu:</w:t>
      </w:r>
    </w:p>
    <w:p w14:paraId="2FF31497" w14:textId="67348427" w:rsidR="00696DBB" w:rsidRPr="00FC5BAE" w:rsidRDefault="00696DBB" w:rsidP="007F4470">
      <w:pPr>
        <w:pStyle w:val="Odstavecseseznamem"/>
        <w:ind w:left="360"/>
        <w:contextualSpacing/>
        <w:rPr>
          <w:rFonts w:ascii="Myriad Web" w:hAnsi="Myriad Web"/>
          <w:sz w:val="22"/>
          <w:szCs w:val="22"/>
        </w:rPr>
      </w:pPr>
    </w:p>
    <w:p w14:paraId="13BAA469" w14:textId="1DC7618C" w:rsidR="00C6447C" w:rsidRPr="00FC5BAE" w:rsidRDefault="00696DBB" w:rsidP="00B251AF">
      <w:pPr>
        <w:pStyle w:val="Odstavecseseznamem"/>
        <w:numPr>
          <w:ilvl w:val="0"/>
          <w:numId w:val="19"/>
        </w:numPr>
        <w:ind w:left="360"/>
        <w:contextualSpacing/>
        <w:rPr>
          <w:rFonts w:ascii="Myriad Web" w:hAnsi="Myriad Web"/>
          <w:sz w:val="22"/>
          <w:szCs w:val="22"/>
        </w:rPr>
      </w:pPr>
      <w:r w:rsidRPr="00FC5BAE">
        <w:rPr>
          <w:rFonts w:ascii="Myriad Web" w:hAnsi="Myriad Web"/>
          <w:snapToGrid w:val="0"/>
          <w:sz w:val="22"/>
          <w:szCs w:val="22"/>
        </w:rPr>
        <w:t xml:space="preserve">pro případ prodlení zhotovitele </w:t>
      </w:r>
      <w:r w:rsidR="00002927">
        <w:rPr>
          <w:rFonts w:ascii="Myriad Web" w:hAnsi="Myriad Web"/>
          <w:snapToGrid w:val="0"/>
          <w:sz w:val="22"/>
          <w:szCs w:val="22"/>
        </w:rPr>
        <w:t>oproti termínů</w:t>
      </w:r>
      <w:r w:rsidR="003F22C0">
        <w:rPr>
          <w:rFonts w:ascii="Myriad Web" w:hAnsi="Myriad Web"/>
          <w:snapToGrid w:val="0"/>
          <w:sz w:val="22"/>
          <w:szCs w:val="22"/>
        </w:rPr>
        <w:t>m</w:t>
      </w:r>
      <w:r w:rsidR="00002927">
        <w:rPr>
          <w:rFonts w:ascii="Myriad Web" w:hAnsi="Myriad Web"/>
          <w:snapToGrid w:val="0"/>
          <w:sz w:val="22"/>
          <w:szCs w:val="22"/>
        </w:rPr>
        <w:t xml:space="preserve"> uvedený</w:t>
      </w:r>
      <w:r w:rsidR="003F22C0">
        <w:rPr>
          <w:rFonts w:ascii="Myriad Web" w:hAnsi="Myriad Web"/>
          <w:snapToGrid w:val="0"/>
          <w:sz w:val="22"/>
          <w:szCs w:val="22"/>
        </w:rPr>
        <w:t>m</w:t>
      </w:r>
      <w:r w:rsidR="00002927">
        <w:rPr>
          <w:rFonts w:ascii="Myriad Web" w:hAnsi="Myriad Web"/>
          <w:snapToGrid w:val="0"/>
          <w:sz w:val="22"/>
          <w:szCs w:val="22"/>
        </w:rPr>
        <w:t xml:space="preserve"> v</w:t>
      </w:r>
      <w:r w:rsidRPr="00FC5BAE">
        <w:rPr>
          <w:rFonts w:ascii="Myriad Web" w:hAnsi="Myriad Web"/>
          <w:snapToGrid w:val="0"/>
          <w:sz w:val="22"/>
          <w:szCs w:val="22"/>
        </w:rPr>
        <w:t xml:space="preserve"> čl. IV. bod 3. </w:t>
      </w:r>
      <w:r w:rsidR="003F22C0">
        <w:rPr>
          <w:rFonts w:ascii="Myriad Web" w:hAnsi="Myriad Web"/>
          <w:snapToGrid w:val="0"/>
          <w:sz w:val="22"/>
          <w:szCs w:val="22"/>
        </w:rPr>
        <w:t xml:space="preserve">písm. a) a c) </w:t>
      </w:r>
      <w:r w:rsidRPr="00FC5BAE">
        <w:rPr>
          <w:rFonts w:ascii="Myriad Web" w:hAnsi="Myriad Web"/>
          <w:snapToGrid w:val="0"/>
          <w:sz w:val="22"/>
          <w:szCs w:val="22"/>
        </w:rPr>
        <w:t xml:space="preserve">ve výši </w:t>
      </w:r>
      <w:r w:rsidR="00B174DA">
        <w:rPr>
          <w:rFonts w:ascii="Myriad Web" w:hAnsi="Myriad Web"/>
          <w:snapToGrid w:val="0"/>
          <w:sz w:val="22"/>
          <w:szCs w:val="22"/>
        </w:rPr>
        <w:t>5</w:t>
      </w:r>
      <w:r w:rsidRPr="00FC5BAE">
        <w:rPr>
          <w:rFonts w:ascii="Myriad Web" w:hAnsi="Myriad Web"/>
          <w:snapToGrid w:val="0"/>
          <w:sz w:val="22"/>
          <w:szCs w:val="22"/>
        </w:rPr>
        <w:t>.000,</w:t>
      </w:r>
      <w:r w:rsidR="007719CA" w:rsidRPr="00FC5BAE">
        <w:rPr>
          <w:rFonts w:ascii="Myriad Web" w:hAnsi="Myriad Web"/>
          <w:snapToGrid w:val="0"/>
          <w:sz w:val="22"/>
          <w:szCs w:val="22"/>
        </w:rPr>
        <w:t xml:space="preserve"> </w:t>
      </w:r>
      <w:r w:rsidRPr="00FC5BAE">
        <w:rPr>
          <w:rFonts w:ascii="Myriad Web" w:hAnsi="Myriad Web"/>
          <w:snapToGrid w:val="0"/>
          <w:sz w:val="22"/>
          <w:szCs w:val="22"/>
        </w:rPr>
        <w:t xml:space="preserve">- Kč za každý i započatý den prodlení s </w:t>
      </w:r>
      <w:r w:rsidR="009C3894" w:rsidRPr="00FC5BAE">
        <w:rPr>
          <w:rFonts w:ascii="Myriad Web" w:hAnsi="Myriad Web"/>
          <w:snapToGrid w:val="0"/>
          <w:sz w:val="22"/>
          <w:szCs w:val="22"/>
        </w:rPr>
        <w:t>termínem plnění</w:t>
      </w:r>
      <w:r w:rsidR="00B404F3">
        <w:rPr>
          <w:rFonts w:ascii="Myriad Web" w:hAnsi="Myriad Web"/>
          <w:snapToGrid w:val="0"/>
          <w:sz w:val="22"/>
          <w:szCs w:val="22"/>
        </w:rPr>
        <w:t>;</w:t>
      </w:r>
      <w:r w:rsidR="009C3894" w:rsidRPr="00FC5BAE">
        <w:rPr>
          <w:rFonts w:ascii="Myriad Web" w:hAnsi="Myriad Web"/>
          <w:snapToGrid w:val="0"/>
          <w:sz w:val="22"/>
          <w:szCs w:val="22"/>
        </w:rPr>
        <w:t xml:space="preserve"> </w:t>
      </w:r>
      <w:r w:rsidR="003F22C0">
        <w:rPr>
          <w:rFonts w:ascii="Myriad Web" w:hAnsi="Myriad Web"/>
          <w:snapToGrid w:val="0"/>
          <w:sz w:val="22"/>
          <w:szCs w:val="22"/>
        </w:rPr>
        <w:t>p</w:t>
      </w:r>
      <w:r w:rsidR="00EE2B3D">
        <w:rPr>
          <w:rFonts w:ascii="Myriad Web" w:hAnsi="Myriad Web"/>
          <w:snapToGrid w:val="0"/>
          <w:sz w:val="22"/>
          <w:szCs w:val="22"/>
        </w:rPr>
        <w:t>ro případ prodlení zhotovitele s</w:t>
      </w:r>
      <w:r w:rsidR="003F22C0">
        <w:rPr>
          <w:rFonts w:ascii="Myriad Web" w:hAnsi="Myriad Web"/>
          <w:snapToGrid w:val="0"/>
          <w:sz w:val="22"/>
          <w:szCs w:val="22"/>
        </w:rPr>
        <w:t xml:space="preserve"> oproti termínu uvedenému v čl. IV bod 3 písm. b) ve výši </w:t>
      </w:r>
      <w:proofErr w:type="gramStart"/>
      <w:r w:rsidR="003F22C0">
        <w:rPr>
          <w:rFonts w:ascii="Myriad Web" w:hAnsi="Myriad Web"/>
          <w:snapToGrid w:val="0"/>
          <w:sz w:val="22"/>
          <w:szCs w:val="22"/>
        </w:rPr>
        <w:t>2.500,-</w:t>
      </w:r>
      <w:proofErr w:type="gramEnd"/>
      <w:r w:rsidR="003F22C0">
        <w:rPr>
          <w:rFonts w:ascii="Myriad Web" w:hAnsi="Myriad Web"/>
          <w:snapToGrid w:val="0"/>
          <w:sz w:val="22"/>
          <w:szCs w:val="22"/>
        </w:rPr>
        <w:t xml:space="preserve"> Kč za každý i započatý den prodlení;</w:t>
      </w:r>
    </w:p>
    <w:p w14:paraId="7A420005" w14:textId="27D967E9" w:rsidR="00C6447C" w:rsidRPr="00FC5BAE" w:rsidRDefault="00406822" w:rsidP="00B251AF">
      <w:pPr>
        <w:pStyle w:val="Odstavecseseznamem"/>
        <w:numPr>
          <w:ilvl w:val="0"/>
          <w:numId w:val="19"/>
        </w:numPr>
        <w:ind w:left="360"/>
        <w:contextualSpacing/>
        <w:rPr>
          <w:rFonts w:ascii="Myriad Web" w:hAnsi="Myriad Web"/>
          <w:sz w:val="22"/>
          <w:szCs w:val="22"/>
        </w:rPr>
      </w:pPr>
      <w:r w:rsidRPr="00FC5BAE">
        <w:rPr>
          <w:rFonts w:ascii="Myriad Web" w:hAnsi="Myriad Web"/>
          <w:snapToGrid w:val="0"/>
          <w:sz w:val="22"/>
          <w:szCs w:val="22"/>
        </w:rPr>
        <w:t>pro případ nedodržení termínu vyklizení staveniště zhotovitelem ve výši</w:t>
      </w:r>
      <w:r w:rsidR="00572DEB" w:rsidRPr="00FC5BAE">
        <w:rPr>
          <w:rFonts w:ascii="Myriad Web" w:hAnsi="Myriad Web"/>
          <w:snapToGrid w:val="0"/>
          <w:sz w:val="22"/>
          <w:szCs w:val="22"/>
        </w:rPr>
        <w:t xml:space="preserve"> </w:t>
      </w:r>
      <w:proofErr w:type="gramStart"/>
      <w:r w:rsidR="00B174DA">
        <w:rPr>
          <w:rFonts w:ascii="Myriad Web" w:hAnsi="Myriad Web"/>
          <w:snapToGrid w:val="0"/>
          <w:sz w:val="22"/>
          <w:szCs w:val="22"/>
        </w:rPr>
        <w:t>1.000</w:t>
      </w:r>
      <w:r w:rsidR="00572DEB" w:rsidRPr="00FC5BAE">
        <w:rPr>
          <w:rFonts w:ascii="Myriad Web" w:hAnsi="Myriad Web"/>
          <w:snapToGrid w:val="0"/>
          <w:sz w:val="22"/>
          <w:szCs w:val="22"/>
        </w:rPr>
        <w:t>,-</w:t>
      </w:r>
      <w:proofErr w:type="gramEnd"/>
      <w:r w:rsidR="00572DEB" w:rsidRPr="00FC5BAE">
        <w:rPr>
          <w:rFonts w:ascii="Myriad Web" w:hAnsi="Myriad Web"/>
          <w:snapToGrid w:val="0"/>
          <w:sz w:val="22"/>
          <w:szCs w:val="22"/>
        </w:rPr>
        <w:t xml:space="preserve"> Kč</w:t>
      </w:r>
      <w:r w:rsidRPr="00FC5BAE">
        <w:rPr>
          <w:rFonts w:ascii="Myriad Web" w:hAnsi="Myriad Web"/>
          <w:snapToGrid w:val="0"/>
          <w:sz w:val="22"/>
          <w:szCs w:val="22"/>
        </w:rPr>
        <w:t xml:space="preserve"> za každý i započatý den</w:t>
      </w:r>
      <w:r w:rsidR="00B404F3">
        <w:rPr>
          <w:rFonts w:ascii="Myriad Web" w:hAnsi="Myriad Web"/>
          <w:snapToGrid w:val="0"/>
          <w:sz w:val="22"/>
          <w:szCs w:val="22"/>
        </w:rPr>
        <w:t>;</w:t>
      </w:r>
    </w:p>
    <w:p w14:paraId="5107C2A4" w14:textId="492D5340" w:rsidR="00406822" w:rsidRPr="00FC5BAE" w:rsidRDefault="00406822"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t xml:space="preserve">pro případ prodlení zhotovitele s odstraněním vad a nedodělků </w:t>
      </w:r>
      <w:r w:rsidR="00B42BF1" w:rsidRPr="00FC5BAE">
        <w:rPr>
          <w:rFonts w:ascii="Myriad Web" w:hAnsi="Myriad Web" w:cs="Arial"/>
          <w:color w:val="000000"/>
          <w:sz w:val="22"/>
          <w:szCs w:val="22"/>
        </w:rPr>
        <w:t>(v době provádění díla i při převzetí díla</w:t>
      </w:r>
      <w:r w:rsidR="00D377F3" w:rsidRPr="00FC5BAE">
        <w:rPr>
          <w:rFonts w:ascii="Myriad Web" w:hAnsi="Myriad Web" w:cs="Arial"/>
          <w:color w:val="000000"/>
          <w:sz w:val="22"/>
          <w:szCs w:val="22"/>
        </w:rPr>
        <w:t xml:space="preserve"> </w:t>
      </w:r>
      <w:r w:rsidR="00D377F3" w:rsidRPr="00FC5BAE">
        <w:rPr>
          <w:rFonts w:ascii="Myriad Web" w:hAnsi="Myriad Web" w:cs="Arial"/>
          <w:sz w:val="22"/>
          <w:szCs w:val="22"/>
        </w:rPr>
        <w:t xml:space="preserve">včetně nepředání dokladů </w:t>
      </w:r>
      <w:r w:rsidR="005034CA" w:rsidRPr="00FC5BAE">
        <w:rPr>
          <w:rFonts w:ascii="Myriad Web" w:hAnsi="Myriad Web" w:cs="Arial"/>
          <w:sz w:val="22"/>
          <w:szCs w:val="22"/>
        </w:rPr>
        <w:t xml:space="preserve">dle </w:t>
      </w:r>
      <w:r w:rsidR="00D377F3" w:rsidRPr="00FC5BAE">
        <w:rPr>
          <w:rFonts w:ascii="Myriad Web" w:hAnsi="Myriad Web" w:cs="Arial"/>
          <w:sz w:val="22"/>
          <w:szCs w:val="22"/>
        </w:rPr>
        <w:t>čl. IX bod 10</w:t>
      </w:r>
      <w:r w:rsidR="00B42BF1" w:rsidRPr="00FC5BAE">
        <w:rPr>
          <w:rFonts w:ascii="Myriad Web" w:hAnsi="Myriad Web" w:cs="Arial"/>
          <w:sz w:val="22"/>
          <w:szCs w:val="22"/>
        </w:rPr>
        <w:t xml:space="preserve">) </w:t>
      </w:r>
      <w:r w:rsidRPr="00FC5BAE">
        <w:rPr>
          <w:rFonts w:ascii="Myriad Web" w:hAnsi="Myriad Web" w:cs="Arial"/>
          <w:color w:val="000000"/>
          <w:sz w:val="22"/>
          <w:szCs w:val="22"/>
        </w:rPr>
        <w:t>v </w:t>
      </w:r>
      <w:r w:rsidR="00B42BF1" w:rsidRPr="00FC5BAE">
        <w:rPr>
          <w:rFonts w:ascii="Myriad Web" w:hAnsi="Myriad Web" w:cs="Arial"/>
          <w:color w:val="000000"/>
          <w:sz w:val="22"/>
          <w:szCs w:val="22"/>
        </w:rPr>
        <w:t xml:space="preserve">požadované </w:t>
      </w:r>
      <w:r w:rsidRPr="00FC5BAE">
        <w:rPr>
          <w:rFonts w:ascii="Myriad Web" w:hAnsi="Myriad Web" w:cs="Arial"/>
          <w:color w:val="000000"/>
          <w:sz w:val="22"/>
          <w:szCs w:val="22"/>
        </w:rPr>
        <w:t xml:space="preserve">lhůtě, ve výši </w:t>
      </w:r>
      <w:r w:rsidR="002F4B42" w:rsidRPr="00FC5BAE">
        <w:rPr>
          <w:rFonts w:ascii="Myriad Web" w:hAnsi="Myriad Web" w:cs="Arial"/>
          <w:color w:val="000000"/>
          <w:sz w:val="22"/>
          <w:szCs w:val="22"/>
        </w:rPr>
        <w:t>2</w:t>
      </w:r>
      <w:r w:rsidR="00572DEB" w:rsidRPr="00FC5BAE">
        <w:rPr>
          <w:rFonts w:ascii="Myriad Web" w:hAnsi="Myriad Web" w:cs="Arial"/>
          <w:color w:val="000000"/>
          <w:sz w:val="22"/>
          <w:szCs w:val="22"/>
        </w:rPr>
        <w:t>.000,</w:t>
      </w:r>
      <w:r w:rsidR="007719CA" w:rsidRPr="00FC5BAE">
        <w:rPr>
          <w:rFonts w:ascii="Myriad Web" w:hAnsi="Myriad Web" w:cs="Arial"/>
          <w:color w:val="000000"/>
          <w:sz w:val="22"/>
          <w:szCs w:val="22"/>
        </w:rPr>
        <w:t xml:space="preserve"> </w:t>
      </w:r>
      <w:r w:rsidR="00572DEB" w:rsidRPr="00FC5BAE">
        <w:rPr>
          <w:rFonts w:ascii="Myriad Web" w:hAnsi="Myriad Web" w:cs="Arial"/>
          <w:color w:val="000000"/>
          <w:sz w:val="22"/>
          <w:szCs w:val="22"/>
        </w:rPr>
        <w:t>-</w:t>
      </w:r>
      <w:r w:rsidRPr="00FC5BAE">
        <w:rPr>
          <w:rFonts w:ascii="Myriad Web" w:hAnsi="Myriad Web" w:cs="Arial"/>
          <w:color w:val="000000"/>
          <w:sz w:val="22"/>
          <w:szCs w:val="22"/>
        </w:rPr>
        <w:t> Kč za každý den prodlení a každou vadu až do doby jejího odstranění</w:t>
      </w:r>
      <w:r w:rsidR="00B404F3">
        <w:rPr>
          <w:rFonts w:ascii="Myriad Web" w:hAnsi="Myriad Web" w:cs="Arial"/>
          <w:color w:val="000000"/>
          <w:sz w:val="22"/>
          <w:szCs w:val="22"/>
        </w:rPr>
        <w:t>;</w:t>
      </w:r>
    </w:p>
    <w:p w14:paraId="31C2ED1D" w14:textId="3023785C" w:rsidR="00406822" w:rsidRPr="00FC5BAE" w:rsidRDefault="00406822"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t xml:space="preserve">pro případ prodlení zhotovitele s odstraněním záručních vad ve výši </w:t>
      </w:r>
      <w:r w:rsidR="002F4B42" w:rsidRPr="00FC5BAE">
        <w:rPr>
          <w:rFonts w:ascii="Myriad Web" w:hAnsi="Myriad Web" w:cs="Arial"/>
          <w:color w:val="000000"/>
          <w:sz w:val="22"/>
          <w:szCs w:val="22"/>
        </w:rPr>
        <w:t>2</w:t>
      </w:r>
      <w:r w:rsidR="00572DEB" w:rsidRPr="00FC5BAE">
        <w:rPr>
          <w:rFonts w:ascii="Myriad Web" w:hAnsi="Myriad Web" w:cs="Arial"/>
          <w:color w:val="000000"/>
          <w:sz w:val="22"/>
          <w:szCs w:val="22"/>
        </w:rPr>
        <w:t>.000,</w:t>
      </w:r>
      <w:r w:rsidR="007719CA" w:rsidRPr="00FC5BAE">
        <w:rPr>
          <w:rFonts w:ascii="Myriad Web" w:hAnsi="Myriad Web" w:cs="Arial"/>
          <w:color w:val="000000"/>
          <w:sz w:val="22"/>
          <w:szCs w:val="22"/>
        </w:rPr>
        <w:t xml:space="preserve"> </w:t>
      </w:r>
      <w:r w:rsidR="00572DEB" w:rsidRPr="00FC5BAE">
        <w:rPr>
          <w:rFonts w:ascii="Myriad Web" w:hAnsi="Myriad Web" w:cs="Arial"/>
          <w:color w:val="000000"/>
          <w:sz w:val="22"/>
          <w:szCs w:val="22"/>
        </w:rPr>
        <w:t xml:space="preserve">- Kč </w:t>
      </w:r>
      <w:r w:rsidRPr="00FC5BAE">
        <w:rPr>
          <w:rFonts w:ascii="Myriad Web" w:hAnsi="Myriad Web" w:cs="Arial"/>
          <w:color w:val="000000"/>
          <w:sz w:val="22"/>
          <w:szCs w:val="22"/>
        </w:rPr>
        <w:t>za každý den prodlení a každou vadu až do doby jejího odstranění</w:t>
      </w:r>
      <w:r w:rsidR="00B404F3">
        <w:rPr>
          <w:rFonts w:ascii="Myriad Web" w:hAnsi="Myriad Web" w:cs="Arial"/>
          <w:color w:val="000000"/>
          <w:sz w:val="22"/>
          <w:szCs w:val="22"/>
        </w:rPr>
        <w:t>;</w:t>
      </w:r>
    </w:p>
    <w:p w14:paraId="1E0F3BB7" w14:textId="1743ED39" w:rsidR="00DB340E" w:rsidRPr="00FC5BAE" w:rsidRDefault="00DB340E"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lastRenderedPageBreak/>
        <w:t>pro každý jednotlivý případ porušení povinnosti dle článku X. bod 7 – nesjednat výhradu vlastnictví nebo neposkytnout kopie smluv s poddodavateli ve výši</w:t>
      </w:r>
      <w:r w:rsidRPr="00FC5BAE">
        <w:rPr>
          <w:rFonts w:ascii="Myriad Web" w:hAnsi="Myriad Web"/>
          <w:sz w:val="22"/>
          <w:szCs w:val="22"/>
        </w:rPr>
        <w:t xml:space="preserve"> </w:t>
      </w:r>
      <w:r w:rsidR="003F05A7">
        <w:rPr>
          <w:rFonts w:ascii="Myriad Web" w:hAnsi="Myriad Web"/>
          <w:sz w:val="22"/>
          <w:szCs w:val="22"/>
        </w:rPr>
        <w:t>5</w:t>
      </w:r>
      <w:r w:rsidRPr="00FC5BAE">
        <w:rPr>
          <w:rFonts w:ascii="Myriad Web" w:hAnsi="Myriad Web"/>
          <w:sz w:val="22"/>
          <w:szCs w:val="22"/>
        </w:rPr>
        <w:t>.000</w:t>
      </w:r>
      <w:r w:rsidR="00DE2217" w:rsidRPr="00FC5BAE">
        <w:rPr>
          <w:rFonts w:ascii="Myriad Web" w:hAnsi="Myriad Web"/>
          <w:sz w:val="22"/>
          <w:szCs w:val="22"/>
        </w:rPr>
        <w:t>,</w:t>
      </w:r>
      <w:r w:rsidR="007719CA" w:rsidRPr="00FC5BAE">
        <w:rPr>
          <w:rFonts w:ascii="Myriad Web" w:hAnsi="Myriad Web"/>
          <w:sz w:val="22"/>
          <w:szCs w:val="22"/>
        </w:rPr>
        <w:t xml:space="preserve"> </w:t>
      </w:r>
      <w:r w:rsidR="00DE2217" w:rsidRPr="00FC5BAE">
        <w:rPr>
          <w:rFonts w:ascii="Myriad Web" w:hAnsi="Myriad Web"/>
          <w:sz w:val="22"/>
          <w:szCs w:val="22"/>
        </w:rPr>
        <w:t>-</w:t>
      </w:r>
      <w:r w:rsidRPr="00FC5BAE">
        <w:rPr>
          <w:rFonts w:ascii="Myriad Web" w:hAnsi="Myriad Web"/>
          <w:sz w:val="22"/>
          <w:szCs w:val="22"/>
        </w:rPr>
        <w:t> Kč</w:t>
      </w:r>
      <w:r w:rsidR="00B404F3">
        <w:rPr>
          <w:rFonts w:ascii="Myriad Web" w:hAnsi="Myriad Web"/>
          <w:sz w:val="22"/>
          <w:szCs w:val="22"/>
        </w:rPr>
        <w:t>;</w:t>
      </w:r>
    </w:p>
    <w:p w14:paraId="4972AE93" w14:textId="5585B823" w:rsidR="00406822" w:rsidRPr="00FC5BAE" w:rsidRDefault="00406822"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t>pro případ porušení povinnosti zhotovitele</w:t>
      </w:r>
      <w:r w:rsidR="00DB340E" w:rsidRPr="00FC5BAE">
        <w:rPr>
          <w:rFonts w:ascii="Myriad Web" w:hAnsi="Myriad Web" w:cs="Arial"/>
          <w:color w:val="000000"/>
          <w:sz w:val="22"/>
          <w:szCs w:val="22"/>
        </w:rPr>
        <w:t xml:space="preserve"> dle čl. X. bod 8 - </w:t>
      </w:r>
      <w:r w:rsidRPr="00FC5BAE">
        <w:rPr>
          <w:rFonts w:ascii="Myriad Web" w:hAnsi="Myriad Web" w:cs="Arial"/>
          <w:color w:val="000000"/>
          <w:sz w:val="22"/>
          <w:szCs w:val="22"/>
        </w:rPr>
        <w:t xml:space="preserve">udržovat </w:t>
      </w:r>
      <w:r w:rsidR="00771056" w:rsidRPr="00FC5BAE">
        <w:rPr>
          <w:rFonts w:ascii="Myriad Web" w:hAnsi="Myriad Web" w:cs="Arial"/>
          <w:color w:val="000000"/>
          <w:sz w:val="22"/>
          <w:szCs w:val="22"/>
        </w:rPr>
        <w:t>pojistnou smlouvu</w:t>
      </w:r>
      <w:r w:rsidRPr="00FC5BAE">
        <w:rPr>
          <w:rFonts w:ascii="Myriad Web" w:hAnsi="Myriad Web" w:cs="Arial"/>
          <w:color w:val="000000"/>
          <w:sz w:val="22"/>
          <w:szCs w:val="22"/>
        </w:rPr>
        <w:t xml:space="preserve"> v platnosti ve výši </w:t>
      </w:r>
      <w:r w:rsidR="009C3894" w:rsidRPr="00FC5BAE">
        <w:rPr>
          <w:rFonts w:ascii="Myriad Web" w:hAnsi="Myriad Web" w:cs="Arial"/>
          <w:color w:val="000000"/>
          <w:sz w:val="22"/>
          <w:szCs w:val="22"/>
        </w:rPr>
        <w:t>1</w:t>
      </w:r>
      <w:r w:rsidR="00572DEB" w:rsidRPr="00FC5BAE">
        <w:rPr>
          <w:rFonts w:ascii="Myriad Web" w:hAnsi="Myriad Web" w:cs="Arial"/>
          <w:color w:val="000000"/>
          <w:sz w:val="22"/>
          <w:szCs w:val="22"/>
        </w:rPr>
        <w:t>0.000,</w:t>
      </w:r>
      <w:r w:rsidR="007719CA" w:rsidRPr="00FC5BAE">
        <w:rPr>
          <w:rFonts w:ascii="Myriad Web" w:hAnsi="Myriad Web" w:cs="Arial"/>
          <w:color w:val="000000"/>
          <w:sz w:val="22"/>
          <w:szCs w:val="22"/>
        </w:rPr>
        <w:t xml:space="preserve"> </w:t>
      </w:r>
      <w:r w:rsidR="00572DEB" w:rsidRPr="00FC5BAE">
        <w:rPr>
          <w:rFonts w:ascii="Myriad Web" w:hAnsi="Myriad Web" w:cs="Arial"/>
          <w:color w:val="000000"/>
          <w:sz w:val="22"/>
          <w:szCs w:val="22"/>
        </w:rPr>
        <w:t>-</w:t>
      </w:r>
      <w:r w:rsidR="00DB340E" w:rsidRPr="00FC5BAE">
        <w:rPr>
          <w:rFonts w:ascii="Myriad Web" w:hAnsi="Myriad Web" w:cs="Arial"/>
          <w:color w:val="000000"/>
          <w:sz w:val="22"/>
          <w:szCs w:val="22"/>
        </w:rPr>
        <w:t xml:space="preserve"> </w:t>
      </w:r>
      <w:r w:rsidRPr="00FC5BAE">
        <w:rPr>
          <w:rFonts w:ascii="Myriad Web" w:hAnsi="Myriad Web" w:cs="Arial"/>
          <w:color w:val="000000"/>
          <w:sz w:val="22"/>
          <w:szCs w:val="22"/>
        </w:rPr>
        <w:t>Kč za každý den prodlení</w:t>
      </w:r>
      <w:r w:rsidR="00B404F3">
        <w:rPr>
          <w:rFonts w:ascii="Myriad Web" w:hAnsi="Myriad Web" w:cs="Arial"/>
          <w:color w:val="000000"/>
          <w:sz w:val="22"/>
          <w:szCs w:val="22"/>
        </w:rPr>
        <w:t>;</w:t>
      </w:r>
    </w:p>
    <w:p w14:paraId="4FA02819" w14:textId="60EC8EEF" w:rsidR="00F70141" w:rsidRPr="00FC5BAE" w:rsidRDefault="002514F0"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t>pro případ, že zhotovitel ne</w:t>
      </w:r>
      <w:r w:rsidRPr="00FC5BAE">
        <w:rPr>
          <w:rFonts w:ascii="Myriad Web" w:hAnsi="Myriad Web"/>
          <w:sz w:val="22"/>
          <w:szCs w:val="22"/>
        </w:rPr>
        <w:t>provádí průběžnou podrobnou fotodokumentaci stavby a jejich částí</w:t>
      </w:r>
      <w:r w:rsidRPr="00FC5BAE">
        <w:rPr>
          <w:rFonts w:ascii="Myriad Web" w:hAnsi="Myriad Web" w:cs="Arial"/>
          <w:color w:val="000000"/>
          <w:sz w:val="22"/>
          <w:szCs w:val="22"/>
        </w:rPr>
        <w:t xml:space="preserve"> dle čl. VII. bod 1</w:t>
      </w:r>
      <w:r w:rsidR="00466BF7">
        <w:rPr>
          <w:rFonts w:ascii="Myriad Web" w:hAnsi="Myriad Web" w:cs="Arial"/>
          <w:color w:val="000000"/>
          <w:sz w:val="22"/>
          <w:szCs w:val="22"/>
        </w:rPr>
        <w:t>5</w:t>
      </w:r>
      <w:r w:rsidRPr="00FC5BAE">
        <w:rPr>
          <w:rFonts w:ascii="Myriad Web" w:hAnsi="Myriad Web" w:cs="Arial"/>
          <w:color w:val="000000"/>
          <w:sz w:val="22"/>
          <w:szCs w:val="22"/>
        </w:rPr>
        <w:t xml:space="preserve"> této smlouvy ve výši </w:t>
      </w:r>
      <w:r w:rsidR="003F05A7">
        <w:rPr>
          <w:rFonts w:ascii="Myriad Web" w:hAnsi="Myriad Web" w:cs="Arial"/>
          <w:color w:val="000000"/>
          <w:sz w:val="22"/>
          <w:szCs w:val="22"/>
        </w:rPr>
        <w:t>5</w:t>
      </w:r>
      <w:r w:rsidRPr="00FC5BAE">
        <w:rPr>
          <w:rFonts w:ascii="Myriad Web" w:hAnsi="Myriad Web" w:cs="Arial"/>
          <w:color w:val="000000"/>
          <w:sz w:val="22"/>
          <w:szCs w:val="22"/>
        </w:rPr>
        <w:t>.000,</w:t>
      </w:r>
      <w:r w:rsidR="007719CA" w:rsidRPr="00FC5BAE">
        <w:rPr>
          <w:rFonts w:ascii="Myriad Web" w:hAnsi="Myriad Web" w:cs="Arial"/>
          <w:color w:val="000000"/>
          <w:sz w:val="22"/>
          <w:szCs w:val="22"/>
        </w:rPr>
        <w:t xml:space="preserve"> </w:t>
      </w:r>
      <w:r w:rsidRPr="00FC5BAE">
        <w:rPr>
          <w:rFonts w:ascii="Myriad Web" w:hAnsi="Myriad Web" w:cs="Arial"/>
          <w:color w:val="000000"/>
          <w:sz w:val="22"/>
          <w:szCs w:val="22"/>
        </w:rPr>
        <w:t>-</w:t>
      </w:r>
      <w:r w:rsidR="007719CA" w:rsidRPr="00FC5BAE">
        <w:rPr>
          <w:rFonts w:ascii="Myriad Web" w:hAnsi="Myriad Web" w:cs="Arial"/>
          <w:color w:val="000000"/>
          <w:sz w:val="22"/>
          <w:szCs w:val="22"/>
        </w:rPr>
        <w:t xml:space="preserve"> </w:t>
      </w:r>
      <w:r w:rsidRPr="00FC5BAE">
        <w:rPr>
          <w:rFonts w:ascii="Myriad Web" w:hAnsi="Myriad Web" w:cs="Arial"/>
          <w:color w:val="000000"/>
          <w:sz w:val="22"/>
          <w:szCs w:val="22"/>
        </w:rPr>
        <w:t>Kč</w:t>
      </w:r>
      <w:r w:rsidR="007719CA" w:rsidRPr="00FC5BAE">
        <w:rPr>
          <w:rFonts w:ascii="Myriad Web" w:hAnsi="Myriad Web" w:cs="Arial"/>
          <w:color w:val="000000"/>
          <w:sz w:val="22"/>
          <w:szCs w:val="22"/>
        </w:rPr>
        <w:t>,</w:t>
      </w:r>
      <w:r w:rsidRPr="00FC5BAE">
        <w:rPr>
          <w:rFonts w:ascii="Myriad Web" w:hAnsi="Myriad Web" w:cs="Arial"/>
          <w:color w:val="000000"/>
          <w:sz w:val="22"/>
          <w:szCs w:val="22"/>
        </w:rPr>
        <w:t xml:space="preserve"> a to i opakovaně</w:t>
      </w:r>
      <w:r w:rsidR="00B404F3">
        <w:rPr>
          <w:rFonts w:ascii="Myriad Web" w:hAnsi="Myriad Web" w:cs="Arial"/>
          <w:color w:val="000000"/>
          <w:sz w:val="22"/>
          <w:szCs w:val="22"/>
        </w:rPr>
        <w:t>;</w:t>
      </w:r>
    </w:p>
    <w:p w14:paraId="04D4A3F5" w14:textId="4AB4FE46" w:rsidR="002514F0" w:rsidRPr="00FC5BAE" w:rsidRDefault="002514F0" w:rsidP="00B251AF">
      <w:pPr>
        <w:pStyle w:val="Odstavecseseznamem"/>
        <w:numPr>
          <w:ilvl w:val="0"/>
          <w:numId w:val="19"/>
        </w:numPr>
        <w:ind w:left="360"/>
        <w:contextualSpacing/>
        <w:rPr>
          <w:rFonts w:ascii="Myriad Web" w:hAnsi="Myriad Web"/>
          <w:sz w:val="22"/>
          <w:szCs w:val="22"/>
        </w:rPr>
      </w:pPr>
      <w:r w:rsidRPr="00FC5BAE">
        <w:rPr>
          <w:rFonts w:ascii="Myriad Web" w:hAnsi="Myriad Web" w:cs="Arial"/>
          <w:color w:val="000000"/>
          <w:sz w:val="22"/>
          <w:szCs w:val="22"/>
        </w:rPr>
        <w:t xml:space="preserve">pro případ, že </w:t>
      </w:r>
      <w:r w:rsidR="00D377F3" w:rsidRPr="00FC5BAE">
        <w:rPr>
          <w:rFonts w:ascii="Myriad Web" w:hAnsi="Myriad Web" w:cs="Arial"/>
          <w:color w:val="000000"/>
          <w:sz w:val="22"/>
          <w:szCs w:val="22"/>
        </w:rPr>
        <w:t>při odstoupení od smlouvy</w:t>
      </w:r>
      <w:r w:rsidR="00D377F3" w:rsidRPr="00FC5BAE">
        <w:rPr>
          <w:rFonts w:ascii="Myriad Web" w:hAnsi="Myriad Web" w:cs="Arial"/>
          <w:sz w:val="22"/>
          <w:szCs w:val="22"/>
        </w:rPr>
        <w:t xml:space="preserve"> dle čl. XIII. bod 8 </w:t>
      </w:r>
      <w:r w:rsidRPr="00FC5BAE">
        <w:rPr>
          <w:rFonts w:ascii="Myriad Web" w:hAnsi="Myriad Web" w:cs="Arial"/>
          <w:color w:val="000000"/>
          <w:sz w:val="22"/>
          <w:szCs w:val="22"/>
        </w:rPr>
        <w:t xml:space="preserve">zhotovitel </w:t>
      </w:r>
      <w:r w:rsidR="00D377F3" w:rsidRPr="00FC5BAE">
        <w:rPr>
          <w:rFonts w:ascii="Myriad Web" w:hAnsi="Myriad Web" w:cs="Arial"/>
          <w:color w:val="000000"/>
          <w:sz w:val="22"/>
          <w:szCs w:val="22"/>
        </w:rPr>
        <w:t>ne</w:t>
      </w:r>
      <w:r w:rsidR="00D377F3" w:rsidRPr="00FC5BAE">
        <w:rPr>
          <w:rFonts w:ascii="Myriad Web" w:hAnsi="Myriad Web" w:cs="Arial"/>
          <w:sz w:val="22"/>
          <w:szCs w:val="22"/>
        </w:rPr>
        <w:t>předá objednateli části budoucí dokumentace skutečného provedení stavby, která byla zhotovitelem průběžně do okamžiku účinnosti odstoupení pořízena</w:t>
      </w:r>
      <w:r w:rsidR="007719CA" w:rsidRPr="00FC5BAE">
        <w:rPr>
          <w:rFonts w:ascii="Myriad Web" w:hAnsi="Myriad Web" w:cs="Arial"/>
          <w:sz w:val="22"/>
          <w:szCs w:val="22"/>
        </w:rPr>
        <w:t>,</w:t>
      </w:r>
      <w:r w:rsidR="00D377F3" w:rsidRPr="00FC5BAE">
        <w:rPr>
          <w:rFonts w:ascii="Myriad Web" w:hAnsi="Myriad Web" w:cs="Arial"/>
          <w:sz w:val="22"/>
          <w:szCs w:val="22"/>
        </w:rPr>
        <w:t xml:space="preserve"> a to</w:t>
      </w:r>
      <w:r w:rsidRPr="00FC5BAE">
        <w:rPr>
          <w:rFonts w:ascii="Myriad Web" w:hAnsi="Myriad Web"/>
          <w:sz w:val="22"/>
          <w:szCs w:val="22"/>
        </w:rPr>
        <w:t xml:space="preserve"> ve výši 2.000,</w:t>
      </w:r>
      <w:r w:rsidR="007719CA" w:rsidRPr="00FC5BAE">
        <w:rPr>
          <w:rFonts w:ascii="Myriad Web" w:hAnsi="Myriad Web"/>
          <w:sz w:val="22"/>
          <w:szCs w:val="22"/>
        </w:rPr>
        <w:t xml:space="preserve"> </w:t>
      </w:r>
      <w:r w:rsidRPr="00FC5BAE">
        <w:rPr>
          <w:rFonts w:ascii="Myriad Web" w:hAnsi="Myriad Web"/>
          <w:sz w:val="22"/>
          <w:szCs w:val="22"/>
        </w:rPr>
        <w:t>- Kč za každý započatý den prodlení</w:t>
      </w:r>
      <w:r w:rsidR="00B404F3">
        <w:rPr>
          <w:rFonts w:ascii="Myriad Web" w:hAnsi="Myriad Web"/>
          <w:sz w:val="22"/>
          <w:szCs w:val="22"/>
        </w:rPr>
        <w:t>;</w:t>
      </w:r>
    </w:p>
    <w:p w14:paraId="1F6A644C" w14:textId="5AA8A1C2" w:rsidR="007D1F2D" w:rsidRDefault="007D1F2D" w:rsidP="00B251AF">
      <w:pPr>
        <w:pStyle w:val="Odstavecseseznamem"/>
        <w:numPr>
          <w:ilvl w:val="0"/>
          <w:numId w:val="19"/>
        </w:numPr>
        <w:ind w:left="360"/>
        <w:contextualSpacing/>
        <w:rPr>
          <w:rFonts w:ascii="Myriad Web" w:hAnsi="Myriad Web"/>
          <w:sz w:val="22"/>
          <w:szCs w:val="22"/>
        </w:rPr>
      </w:pPr>
      <w:r w:rsidRPr="00FC5BAE">
        <w:rPr>
          <w:rFonts w:ascii="Myriad Web" w:hAnsi="Myriad Web"/>
          <w:sz w:val="22"/>
          <w:szCs w:val="22"/>
        </w:rPr>
        <w:t>pro případ p</w:t>
      </w:r>
      <w:r w:rsidR="00FC092A" w:rsidRPr="00FC5BAE">
        <w:rPr>
          <w:rFonts w:ascii="Myriad Web" w:hAnsi="Myriad Web"/>
          <w:sz w:val="22"/>
          <w:szCs w:val="22"/>
        </w:rPr>
        <w:t>orušení povinnosti zhotovitele předat aktualizovan</w:t>
      </w:r>
      <w:r w:rsidR="00466BF7">
        <w:rPr>
          <w:rFonts w:ascii="Myriad Web" w:hAnsi="Myriad Web"/>
          <w:sz w:val="22"/>
          <w:szCs w:val="22"/>
        </w:rPr>
        <w:t>ý</w:t>
      </w:r>
      <w:r w:rsidR="00FC092A" w:rsidRPr="00FC5BAE">
        <w:rPr>
          <w:rFonts w:ascii="Myriad Web" w:hAnsi="Myriad Web"/>
          <w:sz w:val="22"/>
          <w:szCs w:val="22"/>
        </w:rPr>
        <w:t xml:space="preserve"> harmonogram (čl. VII bod </w:t>
      </w:r>
      <w:r w:rsidR="00466BF7">
        <w:rPr>
          <w:rFonts w:ascii="Myriad Web" w:hAnsi="Myriad Web"/>
          <w:sz w:val="22"/>
          <w:szCs w:val="22"/>
        </w:rPr>
        <w:t>7</w:t>
      </w:r>
      <w:r w:rsidR="00FC092A" w:rsidRPr="00FC5BAE">
        <w:rPr>
          <w:rFonts w:ascii="Myriad Web" w:hAnsi="Myriad Web"/>
          <w:sz w:val="22"/>
          <w:szCs w:val="22"/>
        </w:rPr>
        <w:t xml:space="preserve"> smlouvy) ve výši 500,-Kč za každý den prodlení s</w:t>
      </w:r>
      <w:r w:rsidR="009D3A16">
        <w:rPr>
          <w:rFonts w:ascii="Myriad Web" w:hAnsi="Myriad Web"/>
          <w:sz w:val="22"/>
          <w:szCs w:val="22"/>
        </w:rPr>
        <w:t> </w:t>
      </w:r>
      <w:r w:rsidR="00FC092A" w:rsidRPr="00FC5BAE">
        <w:rPr>
          <w:rFonts w:ascii="Myriad Web" w:hAnsi="Myriad Web"/>
          <w:sz w:val="22"/>
          <w:szCs w:val="22"/>
        </w:rPr>
        <w:t>předáním</w:t>
      </w:r>
      <w:r w:rsidR="009D3A16">
        <w:rPr>
          <w:rFonts w:ascii="Myriad Web" w:hAnsi="Myriad Web"/>
          <w:sz w:val="22"/>
          <w:szCs w:val="22"/>
        </w:rPr>
        <w:t>.</w:t>
      </w:r>
    </w:p>
    <w:p w14:paraId="472BA196" w14:textId="67911BB4" w:rsidR="00E71DFC" w:rsidRPr="009D3A16" w:rsidRDefault="00E71DFC" w:rsidP="009D3A16">
      <w:pPr>
        <w:contextualSpacing/>
        <w:rPr>
          <w:rFonts w:ascii="Myriad Web" w:hAnsi="Myriad Web"/>
          <w:sz w:val="22"/>
          <w:szCs w:val="22"/>
        </w:rPr>
      </w:pPr>
    </w:p>
    <w:p w14:paraId="357E8457" w14:textId="77777777" w:rsidR="00406822" w:rsidRPr="00FC5BAE" w:rsidRDefault="00406822" w:rsidP="00B251AF">
      <w:pPr>
        <w:pStyle w:val="Odstavecseseznamem"/>
        <w:numPr>
          <w:ilvl w:val="0"/>
          <w:numId w:val="18"/>
        </w:numPr>
        <w:ind w:left="0"/>
        <w:contextualSpacing/>
        <w:rPr>
          <w:rFonts w:ascii="Myriad Web" w:hAnsi="Myriad Web"/>
          <w:sz w:val="22"/>
          <w:szCs w:val="22"/>
        </w:rPr>
      </w:pPr>
      <w:r w:rsidRPr="00FC5BAE">
        <w:rPr>
          <w:rFonts w:ascii="Myriad Web" w:hAnsi="Myriad Web"/>
          <w:snapToGrid w:val="0"/>
          <w:sz w:val="22"/>
          <w:szCs w:val="22"/>
        </w:rPr>
        <w:t>Zhotovitel má právo požadovat na objednateli smluvní pokutu:</w:t>
      </w:r>
    </w:p>
    <w:p w14:paraId="51A7CF5A" w14:textId="14C29C6C" w:rsidR="00406822" w:rsidRPr="00FC5BAE" w:rsidRDefault="00406822" w:rsidP="00B251AF">
      <w:pPr>
        <w:pStyle w:val="Odstavecseseznamem"/>
        <w:numPr>
          <w:ilvl w:val="0"/>
          <w:numId w:val="20"/>
        </w:numPr>
        <w:ind w:left="360"/>
        <w:contextualSpacing/>
        <w:rPr>
          <w:rFonts w:ascii="Myriad Web" w:hAnsi="Myriad Web"/>
          <w:sz w:val="22"/>
          <w:szCs w:val="22"/>
        </w:rPr>
      </w:pPr>
      <w:r w:rsidRPr="00FC5BAE">
        <w:rPr>
          <w:rFonts w:ascii="Myriad Web" w:hAnsi="Myriad Web"/>
          <w:sz w:val="22"/>
          <w:szCs w:val="22"/>
        </w:rPr>
        <w:t>pro případ prodlení objednatele s úhradou oprávněných faktur ve výši 0,</w:t>
      </w:r>
      <w:r w:rsidR="00B42BF1" w:rsidRPr="00FC5BAE">
        <w:rPr>
          <w:rFonts w:ascii="Myriad Web" w:hAnsi="Myriad Web"/>
          <w:sz w:val="22"/>
          <w:szCs w:val="22"/>
        </w:rPr>
        <w:t>0</w:t>
      </w:r>
      <w:r w:rsidRPr="00FC5BAE">
        <w:rPr>
          <w:rFonts w:ascii="Myriad Web" w:hAnsi="Myriad Web"/>
          <w:sz w:val="22"/>
          <w:szCs w:val="22"/>
        </w:rPr>
        <w:t>1 % z dlužné částky za každý den prodlení</w:t>
      </w:r>
      <w:r w:rsidR="00BC04A0">
        <w:rPr>
          <w:rFonts w:ascii="Myriad Web" w:hAnsi="Myriad Web"/>
          <w:sz w:val="22"/>
          <w:szCs w:val="22"/>
        </w:rPr>
        <w:t>;</w:t>
      </w:r>
    </w:p>
    <w:p w14:paraId="2DCA900E" w14:textId="77777777" w:rsidR="00821D5A" w:rsidRPr="00FC5BAE" w:rsidRDefault="00406822" w:rsidP="00B251AF">
      <w:pPr>
        <w:pStyle w:val="Odstavecseseznamem"/>
        <w:numPr>
          <w:ilvl w:val="0"/>
          <w:numId w:val="20"/>
        </w:numPr>
        <w:ind w:left="360"/>
        <w:contextualSpacing/>
        <w:rPr>
          <w:rFonts w:ascii="Myriad Web" w:hAnsi="Myriad Web"/>
          <w:sz w:val="22"/>
          <w:szCs w:val="22"/>
        </w:rPr>
      </w:pPr>
      <w:r w:rsidRPr="00FC5BAE">
        <w:rPr>
          <w:rFonts w:ascii="Myriad Web" w:hAnsi="Myriad Web"/>
          <w:sz w:val="22"/>
          <w:szCs w:val="22"/>
        </w:rPr>
        <w:t xml:space="preserve">pro případ, že se objednatel nebo jeho zástupce </w:t>
      </w:r>
      <w:r w:rsidRPr="00FC5BAE">
        <w:rPr>
          <w:rFonts w:ascii="Myriad Web" w:hAnsi="Myriad Web" w:cs="Arial"/>
          <w:color w:val="000000"/>
          <w:sz w:val="22"/>
          <w:szCs w:val="22"/>
        </w:rPr>
        <w:t xml:space="preserve">bez předchozí omluvy nedostaví k zahájení předávání, byl-li řádně obeslán způsobem uvedeným ve smlouvě ve výši </w:t>
      </w:r>
      <w:r w:rsidR="00572DEB" w:rsidRPr="00FC5BAE">
        <w:rPr>
          <w:rFonts w:ascii="Myriad Web" w:hAnsi="Myriad Web" w:cs="Arial"/>
          <w:color w:val="000000"/>
          <w:sz w:val="22"/>
          <w:szCs w:val="22"/>
        </w:rPr>
        <w:t xml:space="preserve">500,- </w:t>
      </w:r>
      <w:r w:rsidRPr="00FC5BAE">
        <w:rPr>
          <w:rFonts w:ascii="Myriad Web" w:hAnsi="Myriad Web" w:cs="Arial"/>
          <w:color w:val="000000"/>
          <w:sz w:val="22"/>
          <w:szCs w:val="22"/>
        </w:rPr>
        <w:t>Kč</w:t>
      </w:r>
      <w:r w:rsidR="00572DEB" w:rsidRPr="00FC5BAE">
        <w:rPr>
          <w:rFonts w:ascii="Myriad Web" w:hAnsi="Myriad Web" w:cs="Arial"/>
          <w:color w:val="000000"/>
          <w:sz w:val="22"/>
          <w:szCs w:val="22"/>
        </w:rPr>
        <w:t>.</w:t>
      </w:r>
    </w:p>
    <w:p w14:paraId="4F053330" w14:textId="77777777" w:rsidR="004C093D" w:rsidRPr="00FC5BAE" w:rsidRDefault="004C093D" w:rsidP="00B251AF">
      <w:pPr>
        <w:pStyle w:val="Odstavecseseznamem"/>
        <w:ind w:left="0"/>
        <w:contextualSpacing/>
        <w:rPr>
          <w:rFonts w:ascii="Myriad Web" w:hAnsi="Myriad Web"/>
          <w:sz w:val="22"/>
          <w:szCs w:val="22"/>
        </w:rPr>
      </w:pPr>
    </w:p>
    <w:p w14:paraId="53B156F9" w14:textId="3B943783" w:rsidR="005231C6" w:rsidRPr="00FC5BAE" w:rsidRDefault="004C093D" w:rsidP="00B251AF">
      <w:pPr>
        <w:pStyle w:val="Odstavecseseznamem"/>
        <w:numPr>
          <w:ilvl w:val="0"/>
          <w:numId w:val="18"/>
        </w:numPr>
        <w:ind w:left="0"/>
        <w:contextualSpacing/>
        <w:rPr>
          <w:rFonts w:ascii="Myriad Web" w:hAnsi="Myriad Web"/>
          <w:sz w:val="22"/>
          <w:szCs w:val="22"/>
        </w:rPr>
      </w:pPr>
      <w:r w:rsidRPr="00FC5BAE">
        <w:rPr>
          <w:rFonts w:ascii="Myriad Web" w:hAnsi="Myriad Web" w:cs="Arial"/>
          <w:color w:val="000000"/>
          <w:sz w:val="22"/>
          <w:szCs w:val="22"/>
        </w:rPr>
        <w:t>Vznikem povinnosti hradit smluvní pokutu nebo jejím zaplacením není dotčen nárok na náhradu škody v plné výši.</w:t>
      </w:r>
    </w:p>
    <w:p w14:paraId="402282B8" w14:textId="77777777" w:rsidR="005231C6" w:rsidRPr="00FC5BAE" w:rsidRDefault="005231C6" w:rsidP="00B251AF">
      <w:pPr>
        <w:pStyle w:val="Odstavecseseznamem"/>
        <w:ind w:left="0"/>
        <w:contextualSpacing/>
        <w:rPr>
          <w:rFonts w:ascii="Myriad Web" w:hAnsi="Myriad Web"/>
          <w:sz w:val="22"/>
          <w:szCs w:val="22"/>
        </w:rPr>
      </w:pPr>
    </w:p>
    <w:p w14:paraId="2F6AF9CA" w14:textId="068F6F5D" w:rsidR="005231C6" w:rsidRPr="00FC5BAE" w:rsidRDefault="0061226F" w:rsidP="00B251AF">
      <w:pPr>
        <w:pStyle w:val="Odstavecseseznamem"/>
        <w:numPr>
          <w:ilvl w:val="0"/>
          <w:numId w:val="18"/>
        </w:numPr>
        <w:ind w:left="0"/>
        <w:contextualSpacing/>
        <w:rPr>
          <w:rFonts w:ascii="Myriad Web" w:hAnsi="Myriad Web"/>
          <w:sz w:val="22"/>
          <w:szCs w:val="22"/>
        </w:rPr>
      </w:pPr>
      <w:r w:rsidRPr="00FC5BAE">
        <w:rPr>
          <w:rFonts w:ascii="Myriad Web" w:hAnsi="Myriad Web" w:cs="Arial"/>
          <w:color w:val="000000"/>
          <w:sz w:val="22"/>
          <w:szCs w:val="22"/>
        </w:rPr>
        <w:t>Splatnost smluvních pokut je 30</w:t>
      </w:r>
      <w:r w:rsidR="000629F6" w:rsidRPr="00FC5BAE">
        <w:rPr>
          <w:rFonts w:ascii="Myriad Web" w:hAnsi="Myriad Web" w:cs="Arial"/>
          <w:color w:val="000000"/>
          <w:sz w:val="22"/>
          <w:szCs w:val="22"/>
        </w:rPr>
        <w:t xml:space="preserve"> </w:t>
      </w:r>
      <w:r w:rsidR="000629F6" w:rsidRPr="00FC5BAE">
        <w:rPr>
          <w:rFonts w:ascii="Myriad Web" w:hAnsi="Myriad Web" w:cs="Arial"/>
          <w:sz w:val="22"/>
          <w:szCs w:val="22"/>
        </w:rPr>
        <w:t>dnů</w:t>
      </w:r>
      <w:r w:rsidR="004F5023" w:rsidRPr="00FC5BAE">
        <w:rPr>
          <w:rFonts w:ascii="Myriad Web" w:hAnsi="Myriad Web" w:cs="Arial"/>
          <w:sz w:val="22"/>
          <w:szCs w:val="22"/>
        </w:rPr>
        <w:t xml:space="preserve"> ode dne doručení </w:t>
      </w:r>
      <w:r w:rsidR="00E04D7E" w:rsidRPr="00FC5BAE">
        <w:rPr>
          <w:rFonts w:ascii="Myriad Web" w:hAnsi="Myriad Web" w:cs="Arial"/>
          <w:sz w:val="22"/>
          <w:szCs w:val="22"/>
        </w:rPr>
        <w:t>výzvy op</w:t>
      </w:r>
      <w:r w:rsidR="000629F6" w:rsidRPr="00FC5BAE">
        <w:rPr>
          <w:rFonts w:ascii="Myriad Web" w:hAnsi="Myriad Web" w:cs="Arial"/>
          <w:sz w:val="22"/>
          <w:szCs w:val="22"/>
        </w:rPr>
        <w:t>rávněnou</w:t>
      </w:r>
      <w:r w:rsidR="000629F6" w:rsidRPr="00FC5BAE">
        <w:rPr>
          <w:rFonts w:ascii="Myriad Web" w:hAnsi="Myriad Web" w:cs="Arial"/>
          <w:color w:val="000000"/>
          <w:sz w:val="22"/>
          <w:szCs w:val="22"/>
        </w:rPr>
        <w:t xml:space="preserve"> smluvní stranou smluvní straně povinné.</w:t>
      </w:r>
    </w:p>
    <w:p w14:paraId="47AFEF5E" w14:textId="77777777" w:rsidR="005231C6" w:rsidRPr="00FC5BAE" w:rsidRDefault="005231C6" w:rsidP="00B251AF">
      <w:pPr>
        <w:pStyle w:val="Odstavecseseznamem"/>
        <w:ind w:left="0"/>
        <w:contextualSpacing/>
        <w:rPr>
          <w:rFonts w:ascii="Myriad Web" w:hAnsi="Myriad Web"/>
          <w:sz w:val="22"/>
          <w:szCs w:val="22"/>
        </w:rPr>
      </w:pPr>
    </w:p>
    <w:p w14:paraId="53D280F4" w14:textId="6B3BE8F9" w:rsidR="004C093D" w:rsidRPr="00FC5BAE" w:rsidRDefault="006B6B20" w:rsidP="00B251AF">
      <w:pPr>
        <w:pStyle w:val="Odstavecseseznamem"/>
        <w:numPr>
          <w:ilvl w:val="0"/>
          <w:numId w:val="18"/>
        </w:numPr>
        <w:ind w:left="0"/>
        <w:contextualSpacing/>
        <w:rPr>
          <w:rFonts w:ascii="Myriad Web" w:hAnsi="Myriad Web"/>
          <w:sz w:val="22"/>
          <w:szCs w:val="22"/>
        </w:rPr>
      </w:pPr>
      <w:r w:rsidRPr="00FC5BAE">
        <w:rPr>
          <w:rFonts w:ascii="Myriad Web" w:hAnsi="Myriad Web"/>
          <w:sz w:val="22"/>
          <w:szCs w:val="22"/>
        </w:rPr>
        <w:t>Objednatel je oprávněn započíst smluvní pokuty proti platbám za plnění zhotovitele a zhotovitel s tímto bez výhrad souhlasí.</w:t>
      </w:r>
    </w:p>
    <w:p w14:paraId="74659728" w14:textId="77777777" w:rsidR="005231C6" w:rsidRPr="00FC5BAE" w:rsidRDefault="005231C6" w:rsidP="00B251AF">
      <w:pPr>
        <w:pStyle w:val="Odstavecseseznamem"/>
        <w:ind w:left="0"/>
        <w:contextualSpacing/>
        <w:rPr>
          <w:rFonts w:ascii="Myriad Web" w:hAnsi="Myriad Web"/>
          <w:sz w:val="22"/>
          <w:szCs w:val="22"/>
        </w:rPr>
      </w:pPr>
    </w:p>
    <w:p w14:paraId="0C0251EF" w14:textId="12C4323D" w:rsidR="004736A5" w:rsidRPr="00FC5BAE" w:rsidRDefault="000629F6" w:rsidP="00B251AF">
      <w:pPr>
        <w:pStyle w:val="Odstavecseseznamem"/>
        <w:numPr>
          <w:ilvl w:val="0"/>
          <w:numId w:val="18"/>
        </w:numPr>
        <w:ind w:left="0"/>
        <w:contextualSpacing/>
        <w:rPr>
          <w:rFonts w:ascii="Myriad Web" w:hAnsi="Myriad Web"/>
          <w:sz w:val="22"/>
          <w:szCs w:val="22"/>
        </w:rPr>
      </w:pPr>
      <w:r w:rsidRPr="00FC5BAE">
        <w:rPr>
          <w:rFonts w:ascii="Myriad Web" w:hAnsi="Myriad Web" w:cs="Arial"/>
          <w:color w:val="000000"/>
          <w:sz w:val="22"/>
          <w:szCs w:val="22"/>
        </w:rPr>
        <w:t xml:space="preserve">Smluvní strany prohlašují, že s ohledem na předmět této smlouvy a ve vazbě na </w:t>
      </w:r>
      <w:r w:rsidR="004C093D" w:rsidRPr="00FC5BAE">
        <w:rPr>
          <w:rFonts w:ascii="Myriad Web" w:hAnsi="Myriad Web" w:cs="Arial"/>
          <w:color w:val="000000"/>
          <w:sz w:val="22"/>
          <w:szCs w:val="22"/>
        </w:rPr>
        <w:t xml:space="preserve">sjednané závazky je výše smluvních pokut </w:t>
      </w:r>
      <w:r w:rsidR="004C093D" w:rsidRPr="00FC5BAE">
        <w:rPr>
          <w:rFonts w:ascii="Myriad Web" w:hAnsi="Myriad Web" w:cs="Arial"/>
          <w:sz w:val="22"/>
          <w:szCs w:val="22"/>
        </w:rPr>
        <w:t>přiměřená a neodporuje dobrým mravům</w:t>
      </w:r>
      <w:r w:rsidR="004C093D" w:rsidRPr="00FC5BAE">
        <w:rPr>
          <w:rFonts w:ascii="Myriad Web" w:hAnsi="Myriad Web" w:cs="Arial"/>
          <w:color w:val="000000"/>
          <w:sz w:val="22"/>
          <w:szCs w:val="22"/>
        </w:rPr>
        <w:t>.</w:t>
      </w:r>
    </w:p>
    <w:p w14:paraId="0BC81ABE" w14:textId="77777777" w:rsidR="005231C6" w:rsidRPr="00FC5BAE" w:rsidRDefault="005231C6" w:rsidP="00B251AF">
      <w:pPr>
        <w:pStyle w:val="Odstavecseseznamem"/>
        <w:ind w:left="0"/>
        <w:contextualSpacing/>
        <w:rPr>
          <w:rFonts w:ascii="Myriad Web" w:hAnsi="Myriad Web"/>
          <w:sz w:val="22"/>
          <w:szCs w:val="22"/>
        </w:rPr>
      </w:pPr>
    </w:p>
    <w:p w14:paraId="08B75244" w14:textId="6B606AFE" w:rsidR="004A530B" w:rsidRPr="00FC5BAE" w:rsidRDefault="004736A5" w:rsidP="004A530B">
      <w:pPr>
        <w:pStyle w:val="Odstavecseseznamem"/>
        <w:numPr>
          <w:ilvl w:val="0"/>
          <w:numId w:val="18"/>
        </w:numPr>
        <w:ind w:left="0"/>
        <w:contextualSpacing/>
        <w:rPr>
          <w:rFonts w:ascii="Myriad Web" w:hAnsi="Myriad Web"/>
          <w:sz w:val="22"/>
          <w:szCs w:val="22"/>
        </w:rPr>
      </w:pPr>
      <w:r w:rsidRPr="00FC5BAE">
        <w:rPr>
          <w:rFonts w:ascii="Myriad Web" w:hAnsi="Myriad Web"/>
          <w:sz w:val="22"/>
          <w:szCs w:val="22"/>
        </w:rPr>
        <w:t>Zhotovitel není oprávněn jakékoliv své pohledávky vůči objednateli, vzniklé z této smlouvy, započíst, zatížit zástavním právem ani je postoupit na jiného bez předchozího písemného souhlasu objednatele.</w:t>
      </w:r>
    </w:p>
    <w:p w14:paraId="43EBB1C1" w14:textId="531C661A" w:rsidR="00EE529A" w:rsidRPr="00FC5BAE" w:rsidRDefault="00EE529A" w:rsidP="00B251AF">
      <w:pPr>
        <w:rPr>
          <w:rFonts w:ascii="Myriad Web" w:hAnsi="Myriad Web"/>
          <w:b/>
          <w:sz w:val="22"/>
          <w:szCs w:val="22"/>
        </w:rPr>
      </w:pPr>
    </w:p>
    <w:p w14:paraId="0385C6D8" w14:textId="3E2A0650" w:rsidR="000754D7" w:rsidRPr="00FC5BAE" w:rsidRDefault="000754D7" w:rsidP="00B251AF">
      <w:pPr>
        <w:rPr>
          <w:rFonts w:ascii="Myriad Web" w:hAnsi="Myriad Web"/>
          <w:b/>
          <w:sz w:val="22"/>
          <w:szCs w:val="22"/>
        </w:rPr>
      </w:pPr>
    </w:p>
    <w:p w14:paraId="6D410D97" w14:textId="77777777" w:rsidR="000754D7" w:rsidRPr="00FC5BAE" w:rsidRDefault="000754D7" w:rsidP="00B251AF">
      <w:pPr>
        <w:rPr>
          <w:rFonts w:ascii="Myriad Web" w:hAnsi="Myriad Web"/>
          <w:b/>
          <w:sz w:val="22"/>
          <w:szCs w:val="22"/>
        </w:rPr>
      </w:pPr>
    </w:p>
    <w:p w14:paraId="440F11FA" w14:textId="77777777" w:rsidR="008F3339" w:rsidRPr="00FC5BAE" w:rsidRDefault="008F3339" w:rsidP="00B251AF">
      <w:pPr>
        <w:jc w:val="center"/>
        <w:rPr>
          <w:rFonts w:ascii="Myriad Web" w:hAnsi="Myriad Web"/>
          <w:sz w:val="22"/>
          <w:szCs w:val="22"/>
        </w:rPr>
      </w:pPr>
      <w:r w:rsidRPr="00FC5BAE">
        <w:rPr>
          <w:rFonts w:ascii="Myriad Web" w:hAnsi="Myriad Web"/>
          <w:sz w:val="22"/>
          <w:szCs w:val="22"/>
        </w:rPr>
        <w:t>Článek XIII.</w:t>
      </w:r>
    </w:p>
    <w:p w14:paraId="11318DFF" w14:textId="77777777" w:rsidR="008F3339" w:rsidRPr="00FC5BAE" w:rsidRDefault="009341AF" w:rsidP="00B251AF">
      <w:pPr>
        <w:jc w:val="center"/>
        <w:rPr>
          <w:rFonts w:ascii="Myriad Web" w:hAnsi="Myriad Web"/>
          <w:b/>
          <w:sz w:val="22"/>
          <w:szCs w:val="22"/>
        </w:rPr>
      </w:pPr>
      <w:r w:rsidRPr="00FC5BAE">
        <w:rPr>
          <w:rFonts w:ascii="Myriad Web" w:hAnsi="Myriad Web"/>
          <w:b/>
          <w:sz w:val="22"/>
          <w:szCs w:val="22"/>
        </w:rPr>
        <w:t>O</w:t>
      </w:r>
      <w:r w:rsidR="008F3339" w:rsidRPr="00FC5BAE">
        <w:rPr>
          <w:rFonts w:ascii="Myriad Web" w:hAnsi="Myriad Web"/>
          <w:b/>
          <w:sz w:val="22"/>
          <w:szCs w:val="22"/>
        </w:rPr>
        <w:t>dstoupení od smlouvy</w:t>
      </w:r>
    </w:p>
    <w:p w14:paraId="558327BB" w14:textId="44329C62" w:rsidR="009341AF" w:rsidRPr="00FC5BAE" w:rsidRDefault="009341AF" w:rsidP="00B251AF">
      <w:pPr>
        <w:pStyle w:val="Seznam3"/>
        <w:numPr>
          <w:ilvl w:val="0"/>
          <w:numId w:val="21"/>
        </w:numPr>
        <w:ind w:left="0" w:hanging="357"/>
        <w:jc w:val="both"/>
        <w:rPr>
          <w:rFonts w:ascii="Myriad Web" w:hAnsi="Myriad Web" w:cs="Arial"/>
          <w:color w:val="000000"/>
          <w:sz w:val="22"/>
          <w:szCs w:val="22"/>
        </w:rPr>
      </w:pPr>
      <w:r w:rsidRPr="00FC5BAE">
        <w:rPr>
          <w:rFonts w:ascii="Myriad Web" w:hAnsi="Myriad Web" w:cs="Arial"/>
          <w:color w:val="000000"/>
          <w:sz w:val="22"/>
          <w:szCs w:val="22"/>
        </w:rPr>
        <w:t xml:space="preserve">Objednatel a zhotovitel jsou oprávněni odstoupit od smlouvy či její části v případě, je-li </w:t>
      </w:r>
      <w:r w:rsidR="004C1B03" w:rsidRPr="00FC5BAE">
        <w:rPr>
          <w:rFonts w:ascii="Myriad Web" w:hAnsi="Myriad Web" w:cs="Arial"/>
          <w:color w:val="000000"/>
          <w:sz w:val="22"/>
          <w:szCs w:val="22"/>
        </w:rPr>
        <w:t xml:space="preserve">se zhotovitelem </w:t>
      </w:r>
      <w:r w:rsidR="00572DEB" w:rsidRPr="00FC5BAE">
        <w:rPr>
          <w:rFonts w:ascii="Myriad Web" w:hAnsi="Myriad Web" w:cs="Arial"/>
          <w:color w:val="000000"/>
          <w:sz w:val="22"/>
          <w:szCs w:val="22"/>
        </w:rPr>
        <w:t>zahájeno insolvenč</w:t>
      </w:r>
      <w:r w:rsidR="00720861" w:rsidRPr="00FC5BAE">
        <w:rPr>
          <w:rFonts w:ascii="Myriad Web" w:hAnsi="Myriad Web" w:cs="Arial"/>
          <w:color w:val="000000"/>
          <w:sz w:val="22"/>
          <w:szCs w:val="22"/>
        </w:rPr>
        <w:t>n</w:t>
      </w:r>
      <w:r w:rsidR="00572DEB" w:rsidRPr="00FC5BAE">
        <w:rPr>
          <w:rFonts w:ascii="Myriad Web" w:hAnsi="Myriad Web" w:cs="Arial"/>
          <w:color w:val="000000"/>
          <w:sz w:val="22"/>
          <w:szCs w:val="22"/>
        </w:rPr>
        <w:t>í řízení</w:t>
      </w:r>
      <w:r w:rsidR="004C1B03" w:rsidRPr="00FC5BAE">
        <w:rPr>
          <w:rFonts w:ascii="Myriad Web" w:hAnsi="Myriad Web" w:cs="Arial"/>
          <w:color w:val="000000"/>
          <w:sz w:val="22"/>
          <w:szCs w:val="22"/>
        </w:rPr>
        <w:t>.</w:t>
      </w:r>
    </w:p>
    <w:p w14:paraId="64A643AD" w14:textId="77777777" w:rsidR="00B251AF" w:rsidRPr="00FC5BAE" w:rsidRDefault="00B251AF" w:rsidP="00B251AF">
      <w:pPr>
        <w:pStyle w:val="Seznam3"/>
        <w:ind w:left="0" w:firstLine="0"/>
        <w:jc w:val="both"/>
        <w:rPr>
          <w:rFonts w:ascii="Myriad Web" w:hAnsi="Myriad Web" w:cs="Arial"/>
          <w:color w:val="000000"/>
          <w:sz w:val="22"/>
          <w:szCs w:val="22"/>
        </w:rPr>
      </w:pPr>
    </w:p>
    <w:p w14:paraId="2398041B" w14:textId="77777777" w:rsidR="009341AF" w:rsidRPr="00FC5BAE" w:rsidRDefault="009341AF" w:rsidP="00B251AF">
      <w:pPr>
        <w:pStyle w:val="Seznam3"/>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Objednatel je bez dalšího oprávněn odstoupit od smlouvy či její části v případě níže uvedeného porušení smlouvy zhotovitelem:</w:t>
      </w:r>
    </w:p>
    <w:p w14:paraId="19E24B1D" w14:textId="181562E2" w:rsidR="009341AF" w:rsidRPr="00FC5BAE" w:rsidRDefault="009341AF" w:rsidP="00B251AF">
      <w:pPr>
        <w:numPr>
          <w:ilvl w:val="0"/>
          <w:numId w:val="22"/>
        </w:numPr>
        <w:ind w:left="340"/>
        <w:jc w:val="both"/>
        <w:rPr>
          <w:rFonts w:ascii="Myriad Web" w:hAnsi="Myriad Web" w:cs="Arial"/>
          <w:color w:val="000000"/>
          <w:sz w:val="22"/>
          <w:szCs w:val="22"/>
        </w:rPr>
      </w:pPr>
      <w:r w:rsidRPr="00FC5BAE">
        <w:rPr>
          <w:rFonts w:ascii="Myriad Web" w:hAnsi="Myriad Web" w:cs="Arial"/>
          <w:color w:val="000000"/>
          <w:sz w:val="22"/>
          <w:szCs w:val="22"/>
        </w:rPr>
        <w:t xml:space="preserve">prodlení s předáním díla delším </w:t>
      </w:r>
      <w:proofErr w:type="gramStart"/>
      <w:r w:rsidRPr="00FC5BAE">
        <w:rPr>
          <w:rFonts w:ascii="Myriad Web" w:hAnsi="Myriad Web" w:cs="Arial"/>
          <w:color w:val="000000"/>
          <w:sz w:val="22"/>
          <w:szCs w:val="22"/>
        </w:rPr>
        <w:t>30-ti</w:t>
      </w:r>
      <w:proofErr w:type="gramEnd"/>
      <w:r w:rsidRPr="00FC5BAE">
        <w:rPr>
          <w:rFonts w:ascii="Myriad Web" w:hAnsi="Myriad Web" w:cs="Arial"/>
          <w:color w:val="000000"/>
          <w:sz w:val="22"/>
          <w:szCs w:val="22"/>
        </w:rPr>
        <w:t xml:space="preserve"> dnů oproti termínům uvedeným v této smlouvě;</w:t>
      </w:r>
    </w:p>
    <w:p w14:paraId="19686012" w14:textId="77777777" w:rsidR="009341AF" w:rsidRPr="00FC5BAE" w:rsidRDefault="009341AF" w:rsidP="00B251AF">
      <w:pPr>
        <w:numPr>
          <w:ilvl w:val="0"/>
          <w:numId w:val="22"/>
        </w:numPr>
        <w:ind w:left="340"/>
        <w:jc w:val="both"/>
        <w:rPr>
          <w:rFonts w:ascii="Myriad Web" w:hAnsi="Myriad Web" w:cs="Arial"/>
          <w:color w:val="000000"/>
          <w:sz w:val="22"/>
          <w:szCs w:val="22"/>
        </w:rPr>
      </w:pPr>
      <w:r w:rsidRPr="00FC5BAE">
        <w:rPr>
          <w:rFonts w:ascii="Myriad Web" w:hAnsi="Myriad Web" w:cs="Arial"/>
          <w:color w:val="000000"/>
          <w:sz w:val="22"/>
          <w:szCs w:val="22"/>
        </w:rPr>
        <w:t>neoprávněné zastavení či přerušení prací na více jak 10 dní na stavbě v rozporu s touto smlouvou;</w:t>
      </w:r>
    </w:p>
    <w:p w14:paraId="543A3F6C" w14:textId="6A66077F" w:rsidR="009341AF" w:rsidRPr="00FC5BAE" w:rsidRDefault="009341AF" w:rsidP="00B251AF">
      <w:pPr>
        <w:numPr>
          <w:ilvl w:val="0"/>
          <w:numId w:val="22"/>
        </w:numPr>
        <w:ind w:left="340"/>
        <w:jc w:val="both"/>
        <w:rPr>
          <w:rFonts w:ascii="Myriad Web" w:hAnsi="Myriad Web" w:cs="Arial"/>
          <w:sz w:val="22"/>
          <w:szCs w:val="22"/>
        </w:rPr>
      </w:pPr>
      <w:r w:rsidRPr="00FC5BAE">
        <w:rPr>
          <w:rFonts w:ascii="Myriad Web" w:hAnsi="Myriad Web" w:cs="Arial"/>
          <w:sz w:val="22"/>
          <w:szCs w:val="22"/>
        </w:rPr>
        <w:t xml:space="preserve">neodstranění závadného stavu ve lhůtě podle článku VII. bod </w:t>
      </w:r>
      <w:r w:rsidR="00113D9D">
        <w:rPr>
          <w:rFonts w:ascii="Myriad Web" w:hAnsi="Myriad Web" w:cs="Arial"/>
          <w:sz w:val="22"/>
          <w:szCs w:val="22"/>
        </w:rPr>
        <w:t>4</w:t>
      </w:r>
      <w:r w:rsidR="00BE7429" w:rsidRPr="00FC5BAE">
        <w:rPr>
          <w:rFonts w:ascii="Myriad Web" w:hAnsi="Myriad Web" w:cs="Arial"/>
          <w:sz w:val="22"/>
          <w:szCs w:val="22"/>
        </w:rPr>
        <w:t>.</w:t>
      </w:r>
      <w:r w:rsidRPr="00FC5BAE">
        <w:rPr>
          <w:rFonts w:ascii="Myriad Web" w:hAnsi="Myriad Web" w:cs="Arial"/>
          <w:sz w:val="22"/>
          <w:szCs w:val="22"/>
        </w:rPr>
        <w:t xml:space="preserve"> této smlouvy (</w:t>
      </w:r>
      <w:proofErr w:type="spellStart"/>
      <w:r w:rsidRPr="00FC5BAE">
        <w:rPr>
          <w:rFonts w:ascii="Myriad Web" w:hAnsi="Myriad Web" w:cs="Arial"/>
          <w:sz w:val="22"/>
          <w:szCs w:val="22"/>
        </w:rPr>
        <w:t>nekvalifikace</w:t>
      </w:r>
      <w:proofErr w:type="spellEnd"/>
      <w:r w:rsidRPr="00FC5BAE">
        <w:rPr>
          <w:rFonts w:ascii="Myriad Web" w:hAnsi="Myriad Web" w:cs="Arial"/>
          <w:sz w:val="22"/>
          <w:szCs w:val="22"/>
        </w:rPr>
        <w:t xml:space="preserve"> pracovníků);</w:t>
      </w:r>
    </w:p>
    <w:p w14:paraId="599FE481" w14:textId="052B0B3B" w:rsidR="009341AF" w:rsidRPr="00FC5BAE" w:rsidRDefault="009341AF" w:rsidP="004A530B">
      <w:pPr>
        <w:numPr>
          <w:ilvl w:val="0"/>
          <w:numId w:val="22"/>
        </w:numPr>
        <w:ind w:left="340"/>
        <w:jc w:val="both"/>
        <w:rPr>
          <w:rFonts w:ascii="Myriad Web" w:hAnsi="Myriad Web" w:cs="Arial"/>
          <w:sz w:val="22"/>
          <w:szCs w:val="22"/>
        </w:rPr>
      </w:pPr>
      <w:r w:rsidRPr="00FC5BAE">
        <w:rPr>
          <w:rFonts w:ascii="Myriad Web" w:hAnsi="Myriad Web" w:cs="Arial"/>
          <w:sz w:val="22"/>
          <w:szCs w:val="22"/>
        </w:rPr>
        <w:t>porušení jakékoliv jiné povinnosti zhotovitele dle této smlouvy nebo neplnění jiných ustanovení této smlouvy, zejména provádění díla v rozporu s kvalitativními parametry danými touto smlouvou, jestliže byl zhotov</w:t>
      </w:r>
      <w:r w:rsidR="004F5023" w:rsidRPr="00FC5BAE">
        <w:rPr>
          <w:rFonts w:ascii="Myriad Web" w:hAnsi="Myriad Web" w:cs="Arial"/>
          <w:sz w:val="22"/>
          <w:szCs w:val="22"/>
        </w:rPr>
        <w:t>itel na toto porušení upozorněn nebo neplnění schválen</w:t>
      </w:r>
      <w:r w:rsidR="007719CA" w:rsidRPr="00FC5BAE">
        <w:rPr>
          <w:rFonts w:ascii="Myriad Web" w:hAnsi="Myriad Web" w:cs="Arial"/>
          <w:sz w:val="22"/>
          <w:szCs w:val="22"/>
        </w:rPr>
        <w:t>ých</w:t>
      </w:r>
      <w:r w:rsidR="004F5023" w:rsidRPr="00FC5BAE">
        <w:rPr>
          <w:rFonts w:ascii="Myriad Web" w:hAnsi="Myriad Web" w:cs="Arial"/>
          <w:sz w:val="22"/>
          <w:szCs w:val="22"/>
        </w:rPr>
        <w:t xml:space="preserve"> harmonogram</w:t>
      </w:r>
      <w:r w:rsidR="007719CA" w:rsidRPr="00FC5BAE">
        <w:rPr>
          <w:rFonts w:ascii="Myriad Web" w:hAnsi="Myriad Web" w:cs="Arial"/>
          <w:sz w:val="22"/>
          <w:szCs w:val="22"/>
        </w:rPr>
        <w:t>ů</w:t>
      </w:r>
      <w:r w:rsidR="004F5023" w:rsidRPr="00FC5BAE">
        <w:rPr>
          <w:rFonts w:ascii="Myriad Web" w:hAnsi="Myriad Web" w:cs="Arial"/>
          <w:sz w:val="22"/>
          <w:szCs w:val="22"/>
        </w:rPr>
        <w:t xml:space="preserve"> provádění prací, jestliže byl zhotovitel na toto neplnění upozorněn</w:t>
      </w:r>
    </w:p>
    <w:p w14:paraId="451427D6" w14:textId="77777777" w:rsidR="009341AF" w:rsidRPr="00FC5BAE" w:rsidRDefault="009341AF" w:rsidP="00B251AF">
      <w:pPr>
        <w:jc w:val="both"/>
        <w:rPr>
          <w:rFonts w:ascii="Myriad Web" w:hAnsi="Myriad Web" w:cs="Arial"/>
          <w:color w:val="FF0000"/>
          <w:sz w:val="22"/>
          <w:szCs w:val="22"/>
        </w:rPr>
      </w:pPr>
    </w:p>
    <w:p w14:paraId="5A4AB6F1" w14:textId="597F2926" w:rsidR="00505CA9" w:rsidRPr="00FC5BAE" w:rsidRDefault="006B6B20" w:rsidP="00B251AF">
      <w:pPr>
        <w:numPr>
          <w:ilvl w:val="0"/>
          <w:numId w:val="21"/>
        </w:numPr>
        <w:ind w:left="0"/>
        <w:jc w:val="both"/>
        <w:rPr>
          <w:rFonts w:ascii="Myriad Web" w:hAnsi="Myriad Web" w:cs="Arial"/>
          <w:sz w:val="22"/>
          <w:szCs w:val="22"/>
        </w:rPr>
      </w:pPr>
      <w:r w:rsidRPr="00FC5BAE">
        <w:rPr>
          <w:rFonts w:ascii="Myriad Web" w:hAnsi="Myriad Web" w:cs="Arial"/>
          <w:sz w:val="22"/>
          <w:szCs w:val="22"/>
        </w:rPr>
        <w:t>Objednatel je oprávněn závazek</w:t>
      </w:r>
      <w:r w:rsidR="00505CA9" w:rsidRPr="00FC5BAE">
        <w:rPr>
          <w:rFonts w:ascii="Myriad Web" w:hAnsi="Myriad Web" w:cs="Arial"/>
          <w:sz w:val="22"/>
          <w:szCs w:val="22"/>
        </w:rPr>
        <w:t xml:space="preserve"> ze smlouvy vypovědět </w:t>
      </w:r>
      <w:r w:rsidR="00E04D7E" w:rsidRPr="00FC5BAE">
        <w:rPr>
          <w:rFonts w:ascii="Myriad Web" w:hAnsi="Myriad Web" w:cs="Arial"/>
          <w:sz w:val="22"/>
          <w:szCs w:val="22"/>
        </w:rPr>
        <w:t xml:space="preserve">s dvouměsíční výpovědní lhůtou </w:t>
      </w:r>
      <w:r w:rsidR="00505CA9" w:rsidRPr="00FC5BAE">
        <w:rPr>
          <w:rFonts w:ascii="Myriad Web" w:hAnsi="Myriad Web" w:cs="Arial"/>
          <w:sz w:val="22"/>
          <w:szCs w:val="22"/>
        </w:rPr>
        <w:t xml:space="preserve">nebo od smlouvy odstoupit dle ustanovení § 223 zákona č. 134/2016 Sb., o zadávání veřejných zakázek </w:t>
      </w:r>
      <w:r w:rsidR="00505CA9" w:rsidRPr="00FC5BAE">
        <w:rPr>
          <w:rFonts w:ascii="Myriad Web" w:hAnsi="Myriad Web" w:cs="Arial"/>
          <w:sz w:val="22"/>
          <w:szCs w:val="22"/>
        </w:rPr>
        <w:lastRenderedPageBreak/>
        <w:t xml:space="preserve">v platném znění. </w:t>
      </w:r>
      <w:r w:rsidR="00E04D7E" w:rsidRPr="00FC5BAE">
        <w:rPr>
          <w:rFonts w:ascii="Myriad Web" w:hAnsi="Myriad Web" w:cs="Arial"/>
          <w:sz w:val="22"/>
          <w:szCs w:val="22"/>
        </w:rPr>
        <w:t xml:space="preserve"> Výpovědní doba počne běžet od prvního dne následujícího kalendářního měsíce po doručení výpovědi. Odstoupení je účinné dnem</w:t>
      </w:r>
      <w:r w:rsidR="00B04751" w:rsidRPr="00FC5BAE">
        <w:rPr>
          <w:rFonts w:ascii="Myriad Web" w:hAnsi="Myriad Web" w:cs="Arial"/>
          <w:sz w:val="22"/>
          <w:szCs w:val="22"/>
        </w:rPr>
        <w:t xml:space="preserve"> jeho doručení</w:t>
      </w:r>
      <w:r w:rsidR="00B42BF1" w:rsidRPr="00FC5BAE">
        <w:rPr>
          <w:rFonts w:ascii="Myriad Web" w:hAnsi="Myriad Web" w:cs="Arial"/>
          <w:sz w:val="22"/>
          <w:szCs w:val="22"/>
        </w:rPr>
        <w:t>.</w:t>
      </w:r>
    </w:p>
    <w:p w14:paraId="7E5A86D2" w14:textId="77777777" w:rsidR="00B251AF" w:rsidRPr="00FC5BAE" w:rsidRDefault="00B251AF" w:rsidP="00B251AF">
      <w:pPr>
        <w:jc w:val="both"/>
        <w:rPr>
          <w:rFonts w:ascii="Myriad Web" w:hAnsi="Myriad Web" w:cs="Arial"/>
          <w:sz w:val="22"/>
          <w:szCs w:val="22"/>
        </w:rPr>
      </w:pPr>
    </w:p>
    <w:p w14:paraId="16EFB681" w14:textId="31028E5A" w:rsidR="009341AF" w:rsidRPr="00FC5BAE" w:rsidRDefault="009341AF" w:rsidP="00B251AF">
      <w:pPr>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 xml:space="preserve">Zhotovitel je oprávněn odstoupit od smlouvy či její části v případě prodlení objednatele s úhradou oprávněného nároku zhotovitele na peněžité plnění převyšující </w:t>
      </w:r>
      <w:r w:rsidR="00443BCF" w:rsidRPr="00FC5BAE">
        <w:rPr>
          <w:rFonts w:ascii="Myriad Web" w:hAnsi="Myriad Web" w:cs="Arial"/>
          <w:color w:val="000000"/>
          <w:sz w:val="22"/>
          <w:szCs w:val="22"/>
        </w:rPr>
        <w:t>3</w:t>
      </w:r>
      <w:r w:rsidR="00DA0202" w:rsidRPr="00FC5BAE">
        <w:rPr>
          <w:rFonts w:ascii="Myriad Web" w:hAnsi="Myriad Web" w:cs="Arial"/>
          <w:color w:val="000000"/>
          <w:sz w:val="22"/>
          <w:szCs w:val="22"/>
        </w:rPr>
        <w:t xml:space="preserve"> % z celkové ceny díla bez DPH</w:t>
      </w:r>
      <w:r w:rsidRPr="00FC5BAE">
        <w:rPr>
          <w:rFonts w:ascii="Myriad Web" w:hAnsi="Myriad Web" w:cs="Arial"/>
          <w:color w:val="000000"/>
          <w:sz w:val="22"/>
          <w:szCs w:val="22"/>
        </w:rPr>
        <w:t xml:space="preserve"> po dobu delší </w:t>
      </w:r>
      <w:proofErr w:type="gramStart"/>
      <w:r w:rsidRPr="00FC5BAE">
        <w:rPr>
          <w:rFonts w:ascii="Myriad Web" w:hAnsi="Myriad Web" w:cs="Arial"/>
          <w:color w:val="000000"/>
          <w:sz w:val="22"/>
          <w:szCs w:val="22"/>
        </w:rPr>
        <w:t>30-ti</w:t>
      </w:r>
      <w:proofErr w:type="gramEnd"/>
      <w:r w:rsidRPr="00FC5BAE">
        <w:rPr>
          <w:rFonts w:ascii="Myriad Web" w:hAnsi="Myriad Web" w:cs="Arial"/>
          <w:color w:val="000000"/>
          <w:sz w:val="22"/>
          <w:szCs w:val="22"/>
        </w:rPr>
        <w:t xml:space="preserve"> dnů po její splatnosti, byl-li k zaplacení alespoň jednou písemně vyzván.</w:t>
      </w:r>
    </w:p>
    <w:p w14:paraId="15863F37" w14:textId="77777777" w:rsidR="00B251AF" w:rsidRPr="00FC5BAE" w:rsidRDefault="00B251AF" w:rsidP="00B251AF">
      <w:pPr>
        <w:jc w:val="both"/>
        <w:rPr>
          <w:rFonts w:ascii="Myriad Web" w:hAnsi="Myriad Web" w:cs="Arial"/>
          <w:color w:val="000000"/>
          <w:sz w:val="22"/>
          <w:szCs w:val="22"/>
        </w:rPr>
      </w:pPr>
    </w:p>
    <w:p w14:paraId="7DC29ACA" w14:textId="11256148" w:rsidR="009341AF" w:rsidRPr="00FC5BAE" w:rsidRDefault="009341AF" w:rsidP="00B251AF">
      <w:pPr>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Odstoupení od smlouvy musí být učiněno písemně; účinky odstoupení nastávají dnem doručení druhé smluvní straně oznámení o odstoupení, bylo-li odstoupení oprávněné.</w:t>
      </w:r>
    </w:p>
    <w:p w14:paraId="6211D05C" w14:textId="77777777" w:rsidR="00B251AF" w:rsidRPr="00FC5BAE" w:rsidRDefault="00B251AF" w:rsidP="00B251AF">
      <w:pPr>
        <w:jc w:val="both"/>
        <w:rPr>
          <w:rFonts w:ascii="Myriad Web" w:hAnsi="Myriad Web" w:cs="Arial"/>
          <w:color w:val="000000"/>
          <w:sz w:val="22"/>
          <w:szCs w:val="22"/>
        </w:rPr>
      </w:pPr>
    </w:p>
    <w:p w14:paraId="35570A16" w14:textId="412BA45D" w:rsidR="00771056" w:rsidRPr="00FC5BAE" w:rsidRDefault="009341AF" w:rsidP="00B251AF">
      <w:pPr>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B42BF1" w:rsidRPr="00FC5BAE">
        <w:rPr>
          <w:rFonts w:ascii="Myriad Web" w:hAnsi="Myriad Web" w:cs="Arial"/>
          <w:color w:val="000000"/>
          <w:sz w:val="22"/>
          <w:szCs w:val="22"/>
        </w:rPr>
        <w:t xml:space="preserve">5 </w:t>
      </w:r>
      <w:r w:rsidRPr="00FC5BAE">
        <w:rPr>
          <w:rFonts w:ascii="Myriad Web" w:hAnsi="Myriad Web" w:cs="Arial"/>
          <w:color w:val="000000"/>
          <w:sz w:val="22"/>
          <w:szCs w:val="22"/>
        </w:rPr>
        <w:t xml:space="preserve">dnů ode dne účinnosti odstoupení. Neučiní-li tak zhotovitel, je objednatel oprávněn staveniště na náklady zhotovitele vyklidit a náklady mu přefakturovat. Smluvní strany provedou vzájemné vypořádání následovně. </w:t>
      </w:r>
      <w:r w:rsidRPr="00FC5BAE">
        <w:rPr>
          <w:rFonts w:ascii="Myriad Web" w:hAnsi="Myriad Web" w:cs="Arial"/>
          <w:sz w:val="22"/>
          <w:szCs w:val="22"/>
        </w:rPr>
        <w:t>Zhotovitel je povinen vrátit zpět již zaplacenou část ceny díla. Objednatel je povinen zaplatit zhotoviteli stavební práce provedené zhotovitelem v ceně dle výkazu výměr v plném rozsahu, pokud dojde k odstoupení od smlouvy z důvodu porušení povinností</w:t>
      </w:r>
      <w:r w:rsidR="00DA0202" w:rsidRPr="00FC5BAE">
        <w:rPr>
          <w:rFonts w:ascii="Myriad Web" w:hAnsi="Myriad Web" w:cs="Arial"/>
          <w:sz w:val="22"/>
          <w:szCs w:val="22"/>
        </w:rPr>
        <w:t xml:space="preserve"> objednatelem</w:t>
      </w:r>
      <w:r w:rsidRPr="00FC5BAE">
        <w:rPr>
          <w:rFonts w:ascii="Myriad Web" w:hAnsi="Myriad Web" w:cs="Arial"/>
          <w:sz w:val="22"/>
          <w:szCs w:val="22"/>
        </w:rPr>
        <w:t>. Pokud dojde k odstoupení od</w:t>
      </w:r>
      <w:r w:rsidRPr="00FC5BAE">
        <w:rPr>
          <w:rFonts w:ascii="Myriad Web" w:hAnsi="Myriad Web" w:cs="Arial"/>
          <w:color w:val="000000"/>
          <w:sz w:val="22"/>
          <w:szCs w:val="22"/>
        </w:rPr>
        <w:t xml:space="preserve"> smlouvy z důvodu porušení povinností zhotovi</w:t>
      </w:r>
      <w:r w:rsidR="00DA0202" w:rsidRPr="00FC5BAE">
        <w:rPr>
          <w:rFonts w:ascii="Myriad Web" w:hAnsi="Myriad Web" w:cs="Arial"/>
          <w:color w:val="000000"/>
          <w:sz w:val="22"/>
          <w:szCs w:val="22"/>
        </w:rPr>
        <w:t>telem</w:t>
      </w:r>
      <w:r w:rsidRPr="00FC5BAE">
        <w:rPr>
          <w:rFonts w:ascii="Myriad Web" w:hAnsi="Myriad Web" w:cs="Arial"/>
          <w:color w:val="000000"/>
          <w:sz w:val="22"/>
          <w:szCs w:val="22"/>
        </w:rPr>
        <w:t xml:space="preserve">, pak je objednatel povinen zaplatit zhotoviteli stavební práce provedené zhotovitelem v ceně dle výkazu výměr ponížené o </w:t>
      </w:r>
      <w:proofErr w:type="gramStart"/>
      <w:r w:rsidRPr="00FC5BAE">
        <w:rPr>
          <w:rFonts w:ascii="Myriad Web" w:hAnsi="Myriad Web" w:cs="Arial"/>
          <w:color w:val="000000"/>
          <w:sz w:val="22"/>
          <w:szCs w:val="22"/>
        </w:rPr>
        <w:t>20%</w:t>
      </w:r>
      <w:proofErr w:type="gramEnd"/>
      <w:r w:rsidRPr="00FC5BAE">
        <w:rPr>
          <w:rFonts w:ascii="Myriad Web" w:hAnsi="Myriad Web" w:cs="Arial"/>
          <w:color w:val="000000"/>
          <w:sz w:val="22"/>
          <w:szCs w:val="22"/>
        </w:rPr>
        <w:t xml:space="preserve">. Obě smluvní strany jsou oprávněny navzájem se překrývající pohledávky započítat. </w:t>
      </w:r>
    </w:p>
    <w:p w14:paraId="424D4B91" w14:textId="77777777" w:rsidR="00B251AF" w:rsidRPr="00FC5BAE" w:rsidRDefault="00B251AF" w:rsidP="00B251AF">
      <w:pPr>
        <w:jc w:val="both"/>
        <w:rPr>
          <w:rFonts w:ascii="Myriad Web" w:hAnsi="Myriad Web" w:cs="Arial"/>
          <w:color w:val="000000"/>
          <w:sz w:val="22"/>
          <w:szCs w:val="22"/>
        </w:rPr>
      </w:pPr>
    </w:p>
    <w:p w14:paraId="6C9206F5" w14:textId="2CC87FDA" w:rsidR="00771056" w:rsidRPr="00FC5BAE" w:rsidRDefault="009341AF" w:rsidP="00B251AF">
      <w:pPr>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 xml:space="preserve">Smluvní strany se dohodly, že v případě odstoupení od smlouvy zůstávají v platnosti ustanovení této smlouvy týkající se odpovědnosti za vady díla, záruky a záruční </w:t>
      </w:r>
      <w:r w:rsidR="00740229" w:rsidRPr="00FC5BAE">
        <w:rPr>
          <w:rFonts w:ascii="Myriad Web" w:hAnsi="Myriad Web" w:cs="Arial"/>
          <w:color w:val="000000"/>
          <w:sz w:val="22"/>
          <w:szCs w:val="22"/>
        </w:rPr>
        <w:t>doby</w:t>
      </w:r>
      <w:r w:rsidRPr="00FC5BAE">
        <w:rPr>
          <w:rFonts w:ascii="Myriad Web" w:hAnsi="Myriad Web" w:cs="Arial"/>
          <w:color w:val="000000"/>
          <w:sz w:val="22"/>
          <w:szCs w:val="22"/>
        </w:rPr>
        <w:t xml:space="preserve"> podle čl. </w:t>
      </w:r>
      <w:r w:rsidR="00771056" w:rsidRPr="00FC5BAE">
        <w:rPr>
          <w:rFonts w:ascii="Myriad Web" w:hAnsi="Myriad Web" w:cs="Arial"/>
          <w:color w:val="000000"/>
          <w:sz w:val="22"/>
          <w:szCs w:val="22"/>
        </w:rPr>
        <w:t>XI.</w:t>
      </w:r>
      <w:r w:rsidRPr="00FC5BAE">
        <w:rPr>
          <w:rFonts w:ascii="Myriad Web" w:hAnsi="Myriad Web" w:cs="Arial"/>
          <w:color w:val="000000"/>
          <w:sz w:val="22"/>
          <w:szCs w:val="22"/>
        </w:rPr>
        <w:t xml:space="preserve"> této smlouvy, ustanovení o smluvních pokutách podle čl. </w:t>
      </w:r>
      <w:r w:rsidR="00771056" w:rsidRPr="00FC5BAE">
        <w:rPr>
          <w:rFonts w:ascii="Myriad Web" w:hAnsi="Myriad Web" w:cs="Arial"/>
          <w:color w:val="000000"/>
          <w:sz w:val="22"/>
          <w:szCs w:val="22"/>
        </w:rPr>
        <w:t xml:space="preserve">XII. </w:t>
      </w:r>
      <w:r w:rsidRPr="00FC5BAE">
        <w:rPr>
          <w:rFonts w:ascii="Myriad Web" w:hAnsi="Myriad Web" w:cs="Arial"/>
          <w:color w:val="000000"/>
          <w:sz w:val="22"/>
          <w:szCs w:val="22"/>
        </w:rPr>
        <w:t>této smlouvy do dne odstoupení od této smlouvy a ustanovení o vlastnictví díla, náhradě škody a cenová ujednání obsažená v této smlouvě a jejich přílohách.</w:t>
      </w:r>
    </w:p>
    <w:p w14:paraId="22DD8EDC" w14:textId="77777777" w:rsidR="00B251AF" w:rsidRPr="00FC5BAE" w:rsidRDefault="00B251AF" w:rsidP="00B251AF">
      <w:pPr>
        <w:jc w:val="both"/>
        <w:rPr>
          <w:rFonts w:ascii="Myriad Web" w:hAnsi="Myriad Web" w:cs="Arial"/>
          <w:color w:val="000000"/>
          <w:sz w:val="22"/>
          <w:szCs w:val="22"/>
        </w:rPr>
      </w:pPr>
    </w:p>
    <w:p w14:paraId="19708D61" w14:textId="35B66261" w:rsidR="00B251AF" w:rsidRPr="00FC5BAE" w:rsidRDefault="009341AF" w:rsidP="00B251AF">
      <w:pPr>
        <w:numPr>
          <w:ilvl w:val="0"/>
          <w:numId w:val="21"/>
        </w:numPr>
        <w:ind w:left="0"/>
        <w:jc w:val="both"/>
        <w:rPr>
          <w:rFonts w:ascii="Myriad Web" w:hAnsi="Myriad Web" w:cs="Arial"/>
          <w:color w:val="000000"/>
          <w:sz w:val="22"/>
          <w:szCs w:val="22"/>
        </w:rPr>
      </w:pPr>
      <w:r w:rsidRPr="00FC5BAE">
        <w:rPr>
          <w:rFonts w:ascii="Myriad Web" w:hAnsi="Myriad Web" w:cs="Arial"/>
          <w:color w:val="000000"/>
          <w:sz w:val="22"/>
          <w:szCs w:val="22"/>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w:t>
      </w:r>
      <w:r w:rsidR="00771056" w:rsidRPr="00FC5BAE">
        <w:rPr>
          <w:rFonts w:ascii="Myriad Web" w:hAnsi="Myriad Web" w:cs="Arial"/>
          <w:color w:val="000000"/>
          <w:sz w:val="22"/>
          <w:szCs w:val="22"/>
        </w:rPr>
        <w:t>bodu</w:t>
      </w:r>
      <w:r w:rsidRPr="00FC5BAE">
        <w:rPr>
          <w:rFonts w:ascii="Myriad Web" w:hAnsi="Myriad Web" w:cs="Arial"/>
          <w:color w:val="000000"/>
          <w:sz w:val="22"/>
          <w:szCs w:val="22"/>
        </w:rPr>
        <w:t xml:space="preserve"> smlouvy nemá vliv na vlastnictví díla objednatelem či právo objednatele zadat dokončení díla jinému zhotoviteli</w:t>
      </w:r>
      <w:r w:rsidR="00FB32AC" w:rsidRPr="00FC5BAE">
        <w:rPr>
          <w:rFonts w:ascii="Myriad Web" w:hAnsi="Myriad Web" w:cs="Arial"/>
          <w:color w:val="000000"/>
          <w:sz w:val="22"/>
          <w:szCs w:val="22"/>
        </w:rPr>
        <w:t>.</w:t>
      </w:r>
      <w:r w:rsidR="000E08B9" w:rsidRPr="00FC5BAE">
        <w:rPr>
          <w:rFonts w:ascii="Myriad Web" w:hAnsi="Myriad Web" w:cs="Arial"/>
          <w:color w:val="000000"/>
          <w:sz w:val="22"/>
          <w:szCs w:val="22"/>
        </w:rPr>
        <w:t xml:space="preserve"> </w:t>
      </w:r>
      <w:r w:rsidR="000E08B9" w:rsidRPr="00FC5BAE">
        <w:rPr>
          <w:rFonts w:ascii="Myriad Web" w:hAnsi="Myriad Web" w:cs="Arial"/>
          <w:sz w:val="22"/>
          <w:szCs w:val="22"/>
        </w:rPr>
        <w:t>Zhotovitel předá objednateli části budoucí dokumentace skutečného provedení stavby, která byla zhotovitelem průběžně do okamžiku účinnosti odstoupení pořízena</w:t>
      </w:r>
      <w:r w:rsidR="00E579C4" w:rsidRPr="00FC5BAE">
        <w:rPr>
          <w:rFonts w:ascii="Myriad Web" w:hAnsi="Myriad Web" w:cs="Arial"/>
          <w:sz w:val="22"/>
          <w:szCs w:val="22"/>
        </w:rPr>
        <w:t>.</w:t>
      </w:r>
    </w:p>
    <w:p w14:paraId="3DA4D525" w14:textId="77777777" w:rsidR="00EE529A" w:rsidRPr="00FC5BAE" w:rsidRDefault="00EE529A" w:rsidP="00B251AF">
      <w:pPr>
        <w:jc w:val="both"/>
        <w:rPr>
          <w:rFonts w:ascii="Myriad Web" w:hAnsi="Myriad Web" w:cs="Arial"/>
          <w:color w:val="000000"/>
          <w:sz w:val="22"/>
          <w:szCs w:val="22"/>
        </w:rPr>
      </w:pPr>
    </w:p>
    <w:p w14:paraId="7791BE56" w14:textId="77777777" w:rsidR="008F3339" w:rsidRPr="00FC5BAE" w:rsidRDefault="008F3339" w:rsidP="00B251AF">
      <w:pPr>
        <w:jc w:val="center"/>
        <w:rPr>
          <w:rFonts w:ascii="Myriad Web" w:hAnsi="Myriad Web"/>
          <w:sz w:val="22"/>
          <w:szCs w:val="22"/>
        </w:rPr>
      </w:pPr>
      <w:r w:rsidRPr="00FC5BAE">
        <w:rPr>
          <w:rFonts w:ascii="Myriad Web" w:hAnsi="Myriad Web"/>
          <w:sz w:val="22"/>
          <w:szCs w:val="22"/>
        </w:rPr>
        <w:t>Článek XIV.</w:t>
      </w:r>
    </w:p>
    <w:p w14:paraId="2D3FD78A" w14:textId="77777777" w:rsidR="00954950" w:rsidRPr="00FC5BAE" w:rsidRDefault="008F3339" w:rsidP="00B251AF">
      <w:pPr>
        <w:jc w:val="center"/>
        <w:rPr>
          <w:rFonts w:ascii="Myriad Web" w:hAnsi="Myriad Web"/>
          <w:b/>
          <w:sz w:val="22"/>
          <w:szCs w:val="22"/>
        </w:rPr>
      </w:pPr>
      <w:r w:rsidRPr="00FC5BAE">
        <w:rPr>
          <w:rFonts w:ascii="Myriad Web" w:hAnsi="Myriad Web"/>
          <w:b/>
          <w:sz w:val="22"/>
          <w:szCs w:val="22"/>
        </w:rPr>
        <w:t>Další ujednání</w:t>
      </w:r>
    </w:p>
    <w:p w14:paraId="2ADE795B" w14:textId="0DEC86BA" w:rsidR="00DE2217" w:rsidRPr="00FC5BAE" w:rsidRDefault="00771056" w:rsidP="00B251AF">
      <w:pPr>
        <w:numPr>
          <w:ilvl w:val="0"/>
          <w:numId w:val="23"/>
        </w:numPr>
        <w:ind w:left="0"/>
        <w:jc w:val="both"/>
        <w:rPr>
          <w:rFonts w:ascii="Myriad Web" w:hAnsi="Myriad Web"/>
          <w:sz w:val="22"/>
          <w:szCs w:val="22"/>
        </w:rPr>
      </w:pPr>
      <w:r w:rsidRPr="00FC5BAE">
        <w:rPr>
          <w:rFonts w:ascii="Myriad Web" w:hAnsi="Myriad Web" w:cs="Arial"/>
          <w:color w:val="000000"/>
          <w:sz w:val="22"/>
          <w:szCs w:val="22"/>
        </w:rPr>
        <w:t>Technickými normami (ČSN) podle této smlouvy jsou všechny české technické předpisy a normy, mezinárodní normy podle zákona č. 22/1997 Sb.</w:t>
      </w:r>
      <w:r w:rsidR="00F31C47" w:rsidRPr="00FC5BAE">
        <w:rPr>
          <w:rFonts w:ascii="Myriad Web" w:hAnsi="Myriad Web" w:cs="Arial"/>
          <w:color w:val="000000"/>
          <w:sz w:val="22"/>
          <w:szCs w:val="22"/>
        </w:rPr>
        <w:t xml:space="preserve">, </w:t>
      </w:r>
      <w:r w:rsidR="00F31C47" w:rsidRPr="00FC5BAE">
        <w:rPr>
          <w:rFonts w:ascii="Myriad Web" w:hAnsi="Myriad Web"/>
          <w:color w:val="000000"/>
          <w:sz w:val="22"/>
          <w:szCs w:val="22"/>
        </w:rPr>
        <w:t>o technických požadavcích na výrobky a o změně a doplnění některých zákonů</w:t>
      </w:r>
      <w:r w:rsidRPr="00FC5BAE">
        <w:rPr>
          <w:rFonts w:ascii="Myriad Web" w:hAnsi="Myriad Web" w:cs="Arial"/>
          <w:color w:val="000000"/>
          <w:sz w:val="22"/>
          <w:szCs w:val="22"/>
        </w:rPr>
        <w:t xml:space="preserve">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45F941CC" w14:textId="77777777" w:rsidR="00B251AF" w:rsidRPr="00FC5BAE" w:rsidRDefault="00B251AF" w:rsidP="00B251AF">
      <w:pPr>
        <w:jc w:val="both"/>
        <w:rPr>
          <w:rFonts w:ascii="Myriad Web" w:hAnsi="Myriad Web"/>
          <w:sz w:val="22"/>
          <w:szCs w:val="22"/>
        </w:rPr>
      </w:pPr>
    </w:p>
    <w:p w14:paraId="33E26157" w14:textId="701D7789" w:rsidR="00094E50" w:rsidRPr="00FC5BAE" w:rsidRDefault="00F31C47" w:rsidP="00BC04A0">
      <w:pPr>
        <w:numPr>
          <w:ilvl w:val="0"/>
          <w:numId w:val="23"/>
        </w:numPr>
        <w:jc w:val="both"/>
        <w:rPr>
          <w:rFonts w:ascii="Myriad Web" w:hAnsi="Myriad Web"/>
          <w:sz w:val="22"/>
          <w:szCs w:val="22"/>
        </w:rPr>
      </w:pPr>
      <w:r w:rsidRPr="00FC5BAE">
        <w:rPr>
          <w:rFonts w:ascii="Myriad Web" w:hAnsi="Myriad Web"/>
          <w:sz w:val="22"/>
          <w:szCs w:val="22"/>
        </w:rPr>
        <w:t>Zhotovitel</w:t>
      </w:r>
      <w:r w:rsidR="00094E50" w:rsidRPr="00FC5BAE">
        <w:rPr>
          <w:rFonts w:ascii="Myriad Web" w:hAnsi="Myriad Web"/>
          <w:sz w:val="22"/>
          <w:szCs w:val="22"/>
        </w:rPr>
        <w:t xml:space="preserve"> se zavazuje</w:t>
      </w:r>
      <w:r w:rsidR="00BC04A0" w:rsidRPr="00BC04A0">
        <w:t xml:space="preserve"> </w:t>
      </w:r>
      <w:r w:rsidR="00BC04A0" w:rsidRPr="00A955EC">
        <w:rPr>
          <w:rFonts w:ascii="Myriad Web" w:hAnsi="Myriad Web"/>
          <w:sz w:val="22"/>
          <w:szCs w:val="22"/>
        </w:rPr>
        <w:t>po dobu nejméně 10 let ode dne posl</w:t>
      </w:r>
      <w:r w:rsidR="00BC04A0">
        <w:rPr>
          <w:rFonts w:ascii="Myriad Web" w:hAnsi="Myriad Web"/>
          <w:sz w:val="22"/>
          <w:szCs w:val="22"/>
        </w:rPr>
        <w:t>ední platby za provedené práce</w:t>
      </w:r>
      <w:r w:rsidR="001C5DC4">
        <w:rPr>
          <w:rFonts w:ascii="Myriad Web" w:hAnsi="Myriad Web"/>
          <w:sz w:val="22"/>
          <w:szCs w:val="22"/>
        </w:rPr>
        <w:t>, tedy</w:t>
      </w:r>
      <w:r w:rsidR="00BC04A0" w:rsidRPr="00A955EC">
        <w:rPr>
          <w:rFonts w:ascii="Myriad Web" w:hAnsi="Myriad Web"/>
          <w:sz w:val="22"/>
          <w:szCs w:val="22"/>
        </w:rPr>
        <w:t xml:space="preserve"> </w:t>
      </w:r>
      <w:r w:rsidR="00BC04A0" w:rsidRPr="00BC04A0">
        <w:rPr>
          <w:rFonts w:ascii="Myriad Web" w:hAnsi="Myriad Web"/>
          <w:sz w:val="22"/>
          <w:szCs w:val="22"/>
        </w:rPr>
        <w:t>minimálně do konce roku 203</w:t>
      </w:r>
      <w:r w:rsidR="001C5DC4">
        <w:rPr>
          <w:rFonts w:ascii="Myriad Web" w:hAnsi="Myriad Web"/>
          <w:sz w:val="22"/>
          <w:szCs w:val="22"/>
        </w:rPr>
        <w:t>4</w:t>
      </w:r>
      <w:r w:rsidR="00094E50" w:rsidRPr="00FC5BAE">
        <w:rPr>
          <w:rFonts w:ascii="Myriad Web" w:hAnsi="Myriad Web"/>
          <w:sz w:val="22"/>
          <w:szCs w:val="22"/>
        </w:rPr>
        <w:t xml:space="preserve"> v souvislosti s touto skutečností uchovávat veškeré doklady, které souvisí s předmětem plnění této smlouvy. Zejména je povinen:</w:t>
      </w:r>
    </w:p>
    <w:p w14:paraId="0EBD12D0" w14:textId="673A86E6" w:rsidR="00E579C4" w:rsidRPr="00FC5BAE" w:rsidRDefault="00E579C4">
      <w:pPr>
        <w:pStyle w:val="Odstavecseseznamem"/>
        <w:numPr>
          <w:ilvl w:val="0"/>
          <w:numId w:val="34"/>
        </w:numPr>
        <w:rPr>
          <w:rFonts w:ascii="Myriad Web" w:hAnsi="Myriad Web"/>
          <w:sz w:val="22"/>
          <w:szCs w:val="22"/>
        </w:rPr>
      </w:pPr>
      <w:r w:rsidRPr="00FC5BAE">
        <w:rPr>
          <w:rFonts w:ascii="Myriad Web" w:hAnsi="Myriad Web"/>
          <w:sz w:val="22"/>
          <w:szCs w:val="22"/>
        </w:rPr>
        <w:t xml:space="preserve">uchovávat dokumentaci </w:t>
      </w:r>
      <w:r w:rsidR="00192752" w:rsidRPr="00FC5BAE">
        <w:rPr>
          <w:rFonts w:ascii="Myriad Web" w:hAnsi="Myriad Web"/>
          <w:sz w:val="22"/>
          <w:szCs w:val="22"/>
        </w:rPr>
        <w:t>díla</w:t>
      </w:r>
      <w:r w:rsidRPr="00FC5BAE">
        <w:rPr>
          <w:rFonts w:ascii="Myriad Web" w:hAnsi="Myriad Web"/>
          <w:sz w:val="22"/>
          <w:szCs w:val="22"/>
        </w:rPr>
        <w:t xml:space="preserve"> a archivovat doklady v nezbytném rozsahu pro případnou finanční kontrolu vykonávanou v souladu s níže uvedeným právním předpisem</w:t>
      </w:r>
      <w:r w:rsidR="001C5DC4">
        <w:rPr>
          <w:rFonts w:ascii="Myriad Web" w:hAnsi="Myriad Web"/>
          <w:sz w:val="22"/>
          <w:szCs w:val="22"/>
        </w:rPr>
        <w:t>;</w:t>
      </w:r>
    </w:p>
    <w:p w14:paraId="06875EA1" w14:textId="6B627EBC" w:rsidR="00E579C4" w:rsidRPr="00FC5BAE" w:rsidRDefault="00E579C4">
      <w:pPr>
        <w:pStyle w:val="Odstavecseseznamem"/>
        <w:numPr>
          <w:ilvl w:val="0"/>
          <w:numId w:val="34"/>
        </w:numPr>
        <w:rPr>
          <w:rFonts w:ascii="Myriad Web" w:hAnsi="Myriad Web"/>
          <w:sz w:val="22"/>
          <w:szCs w:val="22"/>
        </w:rPr>
      </w:pPr>
      <w:r w:rsidRPr="00FC5BAE">
        <w:rPr>
          <w:rFonts w:ascii="Myriad Web" w:hAnsi="Myriad Web"/>
          <w:sz w:val="22"/>
          <w:szCs w:val="22"/>
        </w:rPr>
        <w:lastRenderedPageBreak/>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r w:rsidR="001C5DC4">
        <w:rPr>
          <w:rFonts w:ascii="Myriad Web" w:hAnsi="Myriad Web"/>
          <w:sz w:val="22"/>
          <w:szCs w:val="22"/>
        </w:rPr>
        <w:t>;</w:t>
      </w:r>
    </w:p>
    <w:p w14:paraId="1245E849" w14:textId="2A24A6AD" w:rsidR="00E579C4" w:rsidRPr="00FC5BAE" w:rsidRDefault="00E579C4">
      <w:pPr>
        <w:pStyle w:val="Odstavecseseznamem"/>
        <w:numPr>
          <w:ilvl w:val="0"/>
          <w:numId w:val="34"/>
        </w:numPr>
        <w:rPr>
          <w:rFonts w:ascii="Myriad Web" w:hAnsi="Myriad Web"/>
          <w:sz w:val="22"/>
          <w:szCs w:val="22"/>
        </w:rPr>
      </w:pPr>
      <w:r w:rsidRPr="00FC5BAE">
        <w:rPr>
          <w:rFonts w:ascii="Myriad Web" w:hAnsi="Myriad Web"/>
          <w:sz w:val="22"/>
          <w:szCs w:val="22"/>
        </w:rPr>
        <w:t>poskytnout potřebnou součinnost poskytovateli nebo jím pověřeným osobám při kontrole, auditech nebo monitorování řešení a realizace projektu</w:t>
      </w:r>
      <w:r w:rsidR="001C5DC4">
        <w:rPr>
          <w:rFonts w:ascii="Myriad Web" w:hAnsi="Myriad Web"/>
          <w:sz w:val="22"/>
          <w:szCs w:val="22"/>
        </w:rPr>
        <w:t>;</w:t>
      </w:r>
    </w:p>
    <w:p w14:paraId="1EECE8ED" w14:textId="1F9B47D6" w:rsidR="00E579C4" w:rsidRPr="00FC5BAE" w:rsidRDefault="00E579C4">
      <w:pPr>
        <w:pStyle w:val="Odstavecseseznamem"/>
        <w:numPr>
          <w:ilvl w:val="0"/>
          <w:numId w:val="34"/>
        </w:numPr>
        <w:rPr>
          <w:rFonts w:ascii="Myriad Web" w:hAnsi="Myriad Web"/>
          <w:sz w:val="22"/>
          <w:szCs w:val="22"/>
        </w:rPr>
      </w:pPr>
      <w:r w:rsidRPr="00FC5BAE">
        <w:rPr>
          <w:rFonts w:ascii="Myriad Web" w:hAnsi="Myriad Web"/>
          <w:sz w:val="22"/>
          <w:szCs w:val="22"/>
        </w:rPr>
        <w:t>poskytnout veškeré doklady související s realizací projektu a plněním monitorovacích ukazatelů</w:t>
      </w:r>
      <w:r w:rsidR="001C5DC4">
        <w:rPr>
          <w:rFonts w:ascii="Myriad Web" w:hAnsi="Myriad Web"/>
          <w:sz w:val="22"/>
          <w:szCs w:val="22"/>
        </w:rPr>
        <w:t>.</w:t>
      </w:r>
    </w:p>
    <w:p w14:paraId="01B08C9D" w14:textId="77777777" w:rsidR="00E579C4" w:rsidRPr="00FC5BAE" w:rsidRDefault="00E579C4" w:rsidP="00B251AF">
      <w:pPr>
        <w:ind w:left="-20"/>
        <w:jc w:val="both"/>
        <w:rPr>
          <w:rFonts w:ascii="Myriad Web" w:hAnsi="Myriad Web"/>
          <w:sz w:val="22"/>
          <w:szCs w:val="22"/>
        </w:rPr>
      </w:pPr>
    </w:p>
    <w:p w14:paraId="6D0F2592" w14:textId="228E4A93" w:rsidR="00E579C4" w:rsidRPr="00FC5BAE" w:rsidRDefault="00E579C4" w:rsidP="00B251AF">
      <w:pPr>
        <w:numPr>
          <w:ilvl w:val="0"/>
          <w:numId w:val="23"/>
        </w:numPr>
        <w:ind w:left="0"/>
        <w:jc w:val="both"/>
        <w:rPr>
          <w:rFonts w:ascii="Myriad Web" w:hAnsi="Myriad Web"/>
          <w:sz w:val="22"/>
          <w:szCs w:val="22"/>
        </w:rPr>
      </w:pPr>
      <w:r w:rsidRPr="00FC5BAE">
        <w:rPr>
          <w:rFonts w:ascii="Myriad Web" w:hAnsi="Myriad Web" w:cs="Arial"/>
          <w:bCs/>
          <w:iCs/>
          <w:sz w:val="22"/>
          <w:szCs w:val="22"/>
        </w:rPr>
        <w:t>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r w:rsidR="007719CA" w:rsidRPr="00FC5BAE">
        <w:rPr>
          <w:rFonts w:ascii="Myriad Web" w:hAnsi="Myriad Web" w:cs="Arial"/>
          <w:bCs/>
          <w:iCs/>
          <w:sz w:val="22"/>
          <w:szCs w:val="22"/>
        </w:rPr>
        <w:t>.</w:t>
      </w:r>
    </w:p>
    <w:p w14:paraId="47CFB455" w14:textId="77777777" w:rsidR="007719CA" w:rsidRPr="00FC5BAE" w:rsidRDefault="007719CA" w:rsidP="00B251AF">
      <w:pPr>
        <w:jc w:val="both"/>
        <w:rPr>
          <w:rFonts w:ascii="Myriad Web" w:hAnsi="Myriad Web"/>
          <w:sz w:val="22"/>
          <w:szCs w:val="22"/>
        </w:rPr>
      </w:pPr>
    </w:p>
    <w:p w14:paraId="5C078EA6" w14:textId="77777777" w:rsidR="00CB5B7A" w:rsidRPr="00BC04A0" w:rsidRDefault="00CB5B7A" w:rsidP="00B251AF">
      <w:pPr>
        <w:numPr>
          <w:ilvl w:val="0"/>
          <w:numId w:val="23"/>
        </w:numPr>
        <w:ind w:left="0"/>
        <w:jc w:val="both"/>
        <w:rPr>
          <w:rFonts w:ascii="Myriad Web" w:hAnsi="Myriad Web"/>
          <w:sz w:val="22"/>
          <w:szCs w:val="22"/>
        </w:rPr>
      </w:pPr>
      <w:r w:rsidRPr="00FC5BAE">
        <w:rPr>
          <w:rFonts w:ascii="Myriad Web" w:hAnsi="Myriad Web"/>
          <w:bCs/>
          <w:sz w:val="22"/>
          <w:szCs w:val="22"/>
        </w:rPr>
        <w:t xml:space="preserve">Pokud se v důsledku přijetí jakéhokoliv nového zákona nebo jiného obecně závazného právního předpisu platného v České republice včetně předpisů Evropské unie nebo jejich změn následně po uzavření této smlouvy ukáže plnění jakéhokoliv podstatného ujednání této smlouvy jako nedovolené nebo taková změna bude mít podstatný vliv na plnění této smlouvy, zavazují se smluvní strany v dobré víře jednat o uzavření dodatku, který by tuto smlouvu upravil přiměřeně novým okolnostem, při maximálním zachování původního smluvního uspořádání a v souladu s právními předpisy. </w:t>
      </w:r>
    </w:p>
    <w:p w14:paraId="01F70518" w14:textId="77777777" w:rsidR="00BC04A0" w:rsidRPr="00FC5BAE" w:rsidRDefault="00BC04A0" w:rsidP="006C4273">
      <w:pPr>
        <w:jc w:val="both"/>
        <w:rPr>
          <w:rFonts w:ascii="Myriad Web" w:hAnsi="Myriad Web"/>
          <w:sz w:val="22"/>
          <w:szCs w:val="22"/>
        </w:rPr>
      </w:pPr>
    </w:p>
    <w:p w14:paraId="0CE223D0" w14:textId="30198F84" w:rsidR="00E15DB4" w:rsidRPr="00E15DB4" w:rsidRDefault="00E15DB4" w:rsidP="00E15DB4">
      <w:pPr>
        <w:pStyle w:val="Odstavecseseznamem"/>
        <w:numPr>
          <w:ilvl w:val="0"/>
          <w:numId w:val="23"/>
        </w:numPr>
        <w:ind w:left="0" w:hanging="284"/>
        <w:contextualSpacing/>
        <w:rPr>
          <w:rFonts w:ascii="Myriad Web" w:hAnsi="Myriad Web" w:cs="Calibri"/>
          <w:sz w:val="22"/>
          <w:szCs w:val="22"/>
          <w:lang w:eastAsia="en-US"/>
        </w:rPr>
      </w:pPr>
      <w:r w:rsidRPr="00E15DB4">
        <w:rPr>
          <w:rFonts w:ascii="Myriad Web" w:hAnsi="Myriad Web" w:cs="Calibri"/>
          <w:sz w:val="22"/>
          <w:szCs w:val="22"/>
        </w:rPr>
        <w:t xml:space="preserve">S odkazem na nařízení Rady (EU) 2022/576 ze dne 8. dubna 2022, kterým se mění </w:t>
      </w:r>
      <w:hyperlink r:id="rId8" w:history="1">
        <w:r w:rsidRPr="00E15DB4">
          <w:rPr>
            <w:rStyle w:val="Hypertextovodkaz"/>
            <w:rFonts w:ascii="Myriad Web" w:hAnsi="Myriad Web" w:cs="Calibri"/>
            <w:sz w:val="22"/>
            <w:szCs w:val="22"/>
          </w:rPr>
          <w:t>nařízení (EU) č. 833/2014</w:t>
        </w:r>
      </w:hyperlink>
      <w:r w:rsidRPr="00E15DB4">
        <w:rPr>
          <w:rFonts w:ascii="Myriad Web" w:hAnsi="Myriad Web" w:cs="Calibri"/>
          <w:sz w:val="22"/>
          <w:szCs w:val="22"/>
        </w:rPr>
        <w:t xml:space="preserve"> o omezujících opatřeních vzhledem k činnostem Ruska destabilizujícím situaci na Ukrajině, zhotovitel bere výslovně na vědomí, že podle tohoto nařízení </w:t>
      </w:r>
      <w:r w:rsidRPr="00E15DB4">
        <w:rPr>
          <w:rFonts w:ascii="Myriad Web" w:hAnsi="Myriad Web" w:cs="Calibri"/>
          <w:b/>
          <w:bCs/>
          <w:sz w:val="22"/>
          <w:szCs w:val="22"/>
        </w:rPr>
        <w:t>zakazuje se zadat nebo dále plnit jakoukoli veřejnou zakázku</w:t>
      </w:r>
      <w:r w:rsidRPr="00E15DB4">
        <w:rPr>
          <w:rFonts w:ascii="Myriad Web" w:hAnsi="Myriad Web" w:cs="Calibri"/>
          <w:sz w:val="22"/>
          <w:szCs w:val="22"/>
        </w:rPr>
        <w:t xml:space="preserve">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5A8487F3" w14:textId="77777777" w:rsidR="00E15DB4" w:rsidRPr="00E15DB4" w:rsidRDefault="00E15DB4" w:rsidP="00E15DB4">
      <w:pPr>
        <w:pStyle w:val="Odstavecseseznamem"/>
        <w:ind w:left="0" w:hanging="284"/>
        <w:rPr>
          <w:rFonts w:ascii="Myriad Web" w:eastAsia="Calibri" w:hAnsi="Myriad Web" w:cs="Calibri"/>
          <w:sz w:val="22"/>
          <w:szCs w:val="22"/>
          <w:lang w:eastAsia="en-US"/>
        </w:rPr>
      </w:pPr>
    </w:p>
    <w:p w14:paraId="2960679F" w14:textId="77777777" w:rsidR="00E15DB4" w:rsidRPr="00E15DB4" w:rsidRDefault="00E15DB4" w:rsidP="00E15DB4">
      <w:pPr>
        <w:pStyle w:val="Odstavecseseznamem"/>
        <w:ind w:left="0"/>
        <w:rPr>
          <w:rFonts w:ascii="Myriad Web" w:hAnsi="Myriad Web" w:cs="Calibri"/>
          <w:sz w:val="22"/>
          <w:szCs w:val="22"/>
          <w:lang w:eastAsia="ar-SA"/>
        </w:rPr>
      </w:pPr>
      <w:r w:rsidRPr="00E15DB4">
        <w:rPr>
          <w:rFonts w:ascii="Myriad Web" w:hAnsi="Myriad Web" w:cs="Calibri"/>
          <w:sz w:val="22"/>
          <w:szCs w:val="22"/>
        </w:rPr>
        <w:t>a) jakémukoli ruskému státnímu příslušníkovi, fyzické či právnické osobě nebo subjektu či orgánu se sídlem v Rusku,</w:t>
      </w:r>
    </w:p>
    <w:p w14:paraId="7273F947" w14:textId="77777777" w:rsidR="00E15DB4" w:rsidRPr="00E15DB4" w:rsidRDefault="00E15DB4" w:rsidP="00E15DB4">
      <w:pPr>
        <w:pStyle w:val="Odstavecseseznamem"/>
        <w:ind w:left="0"/>
        <w:rPr>
          <w:rFonts w:ascii="Myriad Web" w:hAnsi="Myriad Web" w:cs="Calibri"/>
          <w:sz w:val="22"/>
          <w:szCs w:val="22"/>
        </w:rPr>
      </w:pPr>
      <w:r w:rsidRPr="00E15DB4">
        <w:rPr>
          <w:rFonts w:ascii="Myriad Web" w:hAnsi="Myriad Web" w:cs="Calibri"/>
          <w:sz w:val="22"/>
          <w:szCs w:val="22"/>
        </w:rPr>
        <w:t>b) právnické osobě, subjektu nebo orgánu, které jsou z více než 50 % přímo či nepřímo vlastněny některým ze subjektů uvedených v písmeni a) tohoto odstavce, nebo</w:t>
      </w:r>
    </w:p>
    <w:p w14:paraId="662F13AC" w14:textId="77777777" w:rsidR="00E15DB4" w:rsidRPr="00E15DB4" w:rsidRDefault="00E15DB4" w:rsidP="00E15DB4">
      <w:pPr>
        <w:pStyle w:val="Odstavecseseznamem"/>
        <w:ind w:left="0"/>
        <w:rPr>
          <w:rFonts w:ascii="Myriad Web" w:hAnsi="Myriad Web" w:cs="Calibri"/>
          <w:sz w:val="22"/>
          <w:szCs w:val="22"/>
        </w:rPr>
      </w:pPr>
      <w:r w:rsidRPr="00E15DB4">
        <w:rPr>
          <w:rFonts w:ascii="Myriad Web" w:hAnsi="Myriad Web" w:cs="Calibri"/>
          <w:sz w:val="22"/>
          <w:szCs w:val="22"/>
        </w:rPr>
        <w:t>c) fyzické nebo právnické osobě, subjektu nebo orgánu, které jednají jménem nebo na pokyn některého ze subjektů uvedených v písmeni a) nebo b) tohoto odstavce,</w:t>
      </w:r>
    </w:p>
    <w:p w14:paraId="3712A97E" w14:textId="77777777" w:rsidR="00E15DB4" w:rsidRPr="00E15DB4" w:rsidRDefault="00E15DB4" w:rsidP="00E15DB4">
      <w:pPr>
        <w:pStyle w:val="Odstavecseseznamem"/>
        <w:ind w:left="284" w:hanging="1004"/>
        <w:rPr>
          <w:rFonts w:ascii="Myriad Web" w:hAnsi="Myriad Web" w:cs="Calibri"/>
          <w:b/>
          <w:bCs/>
          <w:sz w:val="22"/>
          <w:szCs w:val="22"/>
        </w:rPr>
      </w:pPr>
    </w:p>
    <w:p w14:paraId="61FD11DA" w14:textId="4B5617BF" w:rsidR="00E15DB4" w:rsidRPr="00E15DB4" w:rsidRDefault="00E15DB4" w:rsidP="00E15DB4">
      <w:pPr>
        <w:pStyle w:val="Odstavecseseznamem"/>
        <w:ind w:left="0"/>
        <w:rPr>
          <w:rFonts w:ascii="Myriad Web" w:hAnsi="Myriad Web" w:cs="Calibri"/>
          <w:sz w:val="22"/>
          <w:szCs w:val="22"/>
        </w:rPr>
      </w:pPr>
      <w:r w:rsidRPr="00E15DB4">
        <w:rPr>
          <w:rFonts w:ascii="Myriad Web" w:hAnsi="Myriad Web" w:cs="Calibri"/>
          <w:b/>
          <w:bCs/>
          <w:sz w:val="22"/>
          <w:szCs w:val="22"/>
        </w:rPr>
        <w:t xml:space="preserve">včetně </w:t>
      </w:r>
      <w:r w:rsidR="00A955EC">
        <w:rPr>
          <w:rFonts w:ascii="Myriad Web" w:hAnsi="Myriad Web" w:cs="Calibri"/>
          <w:b/>
          <w:bCs/>
          <w:sz w:val="22"/>
          <w:szCs w:val="22"/>
        </w:rPr>
        <w:t>pod</w:t>
      </w:r>
      <w:r w:rsidR="00A955EC" w:rsidRPr="00E15DB4">
        <w:rPr>
          <w:rFonts w:ascii="Myriad Web" w:hAnsi="Myriad Web" w:cs="Calibri"/>
          <w:b/>
          <w:bCs/>
          <w:sz w:val="22"/>
          <w:szCs w:val="22"/>
        </w:rPr>
        <w:t>dodavatelů</w:t>
      </w:r>
      <w:r w:rsidRPr="00E15DB4">
        <w:rPr>
          <w:rFonts w:ascii="Myriad Web" w:hAnsi="Myriad Web" w:cs="Calibri"/>
          <w:b/>
          <w:bCs/>
          <w:sz w:val="22"/>
          <w:szCs w:val="22"/>
        </w:rPr>
        <w:t>, dodavatelů nebo subjektů, jejichž způsobilost je využívána ve smyslu směrnic o zadávání veřejných zakázek, pokud představují více než 10 % hodnoty zakázky</w:t>
      </w:r>
      <w:r w:rsidRPr="00E15DB4">
        <w:rPr>
          <w:rFonts w:ascii="Myriad Web" w:hAnsi="Myriad Web" w:cs="Calibri"/>
          <w:sz w:val="22"/>
          <w:szCs w:val="22"/>
        </w:rPr>
        <w:t>, nebo společně s nimi.</w:t>
      </w:r>
      <w:r w:rsidR="00A955EC">
        <w:rPr>
          <w:rFonts w:ascii="Myriad Web" w:hAnsi="Myriad Web" w:cs="Calibri"/>
          <w:sz w:val="22"/>
          <w:szCs w:val="22"/>
        </w:rPr>
        <w:t xml:space="preserve"> </w:t>
      </w:r>
    </w:p>
    <w:p w14:paraId="44A2B22F" w14:textId="77777777" w:rsidR="00E15DB4" w:rsidRPr="00E15DB4" w:rsidRDefault="00E15DB4" w:rsidP="00E15DB4">
      <w:pPr>
        <w:pStyle w:val="Odstavecseseznamem"/>
        <w:ind w:left="360" w:hanging="1004"/>
        <w:rPr>
          <w:rFonts w:ascii="Myriad Web" w:hAnsi="Myriad Web" w:cs="Calibri"/>
          <w:sz w:val="22"/>
          <w:szCs w:val="22"/>
        </w:rPr>
      </w:pPr>
    </w:p>
    <w:p w14:paraId="309A94AF" w14:textId="77777777" w:rsidR="00E15DB4" w:rsidRPr="00E15DB4" w:rsidRDefault="00E15DB4" w:rsidP="00E15DB4">
      <w:pPr>
        <w:pStyle w:val="Odstavecseseznamem"/>
        <w:numPr>
          <w:ilvl w:val="0"/>
          <w:numId w:val="23"/>
        </w:numPr>
        <w:ind w:left="0" w:hanging="284"/>
        <w:contextualSpacing/>
        <w:rPr>
          <w:rFonts w:ascii="Myriad Web" w:hAnsi="Myriad Web" w:cs="Calibri"/>
          <w:sz w:val="22"/>
          <w:szCs w:val="22"/>
        </w:rPr>
      </w:pPr>
      <w:r w:rsidRPr="00E15DB4">
        <w:rPr>
          <w:rFonts w:ascii="Myriad Web" w:hAnsi="Myriad Web" w:cs="Calibri"/>
          <w:sz w:val="22"/>
          <w:szCs w:val="22"/>
        </w:rPr>
        <w:t>V případě uplatnění sankcí, které vyplývají z Nařízení přijatých Evropskou unií vůči Rusku a Bělorusku v souvislosti s ruskou agresí na území Ukrajiny, kdy sankce přijaté na evropské úrovni jsou přímo použitelné v každém členském státě EU, a které budou směřovat vůči zhotoviteli a dalším osobám (zejm. poddodavatelům), není možné pokračovat v plnění této zakázky, vyjma případů uvedených v </w:t>
      </w:r>
      <w:proofErr w:type="spellStart"/>
      <w:r w:rsidRPr="00E15DB4">
        <w:rPr>
          <w:rFonts w:ascii="Myriad Web" w:hAnsi="Myriad Web" w:cs="Calibri"/>
          <w:sz w:val="22"/>
          <w:szCs w:val="22"/>
        </w:rPr>
        <w:t>ust</w:t>
      </w:r>
      <w:proofErr w:type="spellEnd"/>
      <w:r w:rsidRPr="00E15DB4">
        <w:rPr>
          <w:rFonts w:ascii="Myriad Web" w:hAnsi="Myriad Web" w:cs="Calibri"/>
          <w:sz w:val="22"/>
          <w:szCs w:val="22"/>
        </w:rPr>
        <w:t xml:space="preserve">. § 48a odst. 3 písm. b) zákona o zadávání veřejných zakázek. Zhotovitel bere na vědomí, že k zániku této smlouvy dochází automaticky na základě uplatnění příslušných sankčních opatření a smlouva zaniká pro nemožnost plnění dle </w:t>
      </w:r>
      <w:proofErr w:type="spellStart"/>
      <w:r w:rsidRPr="00E15DB4">
        <w:rPr>
          <w:rFonts w:ascii="Myriad Web" w:hAnsi="Myriad Web" w:cs="Calibri"/>
          <w:sz w:val="22"/>
          <w:szCs w:val="22"/>
        </w:rPr>
        <w:t>ust</w:t>
      </w:r>
      <w:proofErr w:type="spellEnd"/>
      <w:r w:rsidRPr="00E15DB4">
        <w:rPr>
          <w:rFonts w:ascii="Myriad Web" w:hAnsi="Myriad Web" w:cs="Calibri"/>
          <w:sz w:val="22"/>
          <w:szCs w:val="22"/>
        </w:rPr>
        <w:t xml:space="preserve">. § 2006 odst. 1 a § 2007 zák. </w:t>
      </w:r>
      <w:r w:rsidRPr="00E15DB4">
        <w:rPr>
          <w:rFonts w:ascii="Myriad Web" w:hAnsi="Myriad Web" w:cs="Calibri"/>
          <w:sz w:val="22"/>
          <w:szCs w:val="22"/>
        </w:rPr>
        <w:lastRenderedPageBreak/>
        <w:t>č. 89/2012 sb., občanský zákoník. Objednatel oznámí neprodleně tuto skutečnost (zánik smlouvy) zhotoviteli. Dle Nařízení o sankcích nemůže být uspokojen žádný nárok zhotovitele na náhradu škody v důsledku ukončení smlouvy, jelikož zákaz náhrady škody je v Nařízení přímo zakotven.</w:t>
      </w:r>
    </w:p>
    <w:p w14:paraId="3546CEB9" w14:textId="77777777" w:rsidR="00E15DB4" w:rsidRPr="00E15DB4" w:rsidRDefault="00E15DB4" w:rsidP="00E15DB4">
      <w:pPr>
        <w:pStyle w:val="Odstavecseseznamem"/>
        <w:ind w:left="360" w:hanging="1004"/>
        <w:rPr>
          <w:rFonts w:ascii="Myriad Web" w:eastAsia="Calibri" w:hAnsi="Myriad Web" w:cs="Calibri"/>
          <w:sz w:val="22"/>
          <w:szCs w:val="22"/>
        </w:rPr>
      </w:pPr>
    </w:p>
    <w:p w14:paraId="78755E2E" w14:textId="77777777" w:rsidR="00E15DB4" w:rsidRPr="00E15DB4" w:rsidRDefault="00E15DB4" w:rsidP="00E15DB4">
      <w:pPr>
        <w:pStyle w:val="Odstavecseseznamem"/>
        <w:numPr>
          <w:ilvl w:val="0"/>
          <w:numId w:val="23"/>
        </w:numPr>
        <w:ind w:left="0" w:hanging="284"/>
        <w:contextualSpacing/>
        <w:rPr>
          <w:rFonts w:ascii="Myriad Web" w:hAnsi="Myriad Web" w:cs="Calibri"/>
          <w:sz w:val="22"/>
          <w:szCs w:val="22"/>
        </w:rPr>
      </w:pPr>
      <w:r w:rsidRPr="00E15DB4">
        <w:rPr>
          <w:rFonts w:ascii="Myriad Web" w:hAnsi="Myriad Web" w:cs="Calibri"/>
          <w:sz w:val="22"/>
          <w:szCs w:val="22"/>
        </w:rPr>
        <w:t>Zhotovitel svým podpisem na této smlouvě stvrzuje, že neexistují skutečnosti ve smyslu shora uvedeného nařízení, pro které by nemohl objednateli plnit z uzavírané smlouvy. Pokud by objednatel zjistil, že toto prohlášení zhotovitele je nepravdivé, je oprávněn od smlouvy odstoupit, s účinky ke dni jeho doručení druhé smluvní straně. Kromě toho je objednatel oprávněn požadovat po zhotoviteli smluvní pokutu ve výši 0,1 % z ceny díla bez DPH.</w:t>
      </w:r>
    </w:p>
    <w:p w14:paraId="28F86D25" w14:textId="77777777" w:rsidR="00CB5B7A" w:rsidRPr="00FC5BAE" w:rsidRDefault="00CB5B7A" w:rsidP="00E15DB4">
      <w:pPr>
        <w:ind w:hanging="284"/>
        <w:rPr>
          <w:sz w:val="22"/>
          <w:szCs w:val="22"/>
        </w:rPr>
      </w:pPr>
    </w:p>
    <w:p w14:paraId="0A522BC2" w14:textId="77777777" w:rsidR="00954950" w:rsidRPr="00FC5BAE" w:rsidRDefault="00954950" w:rsidP="00B251AF">
      <w:pPr>
        <w:jc w:val="both"/>
        <w:rPr>
          <w:rFonts w:ascii="Myriad Web" w:hAnsi="Myriad Web"/>
          <w:sz w:val="22"/>
          <w:szCs w:val="22"/>
        </w:rPr>
      </w:pPr>
    </w:p>
    <w:p w14:paraId="0D65754A" w14:textId="6FCF493B" w:rsidR="001304B1" w:rsidRPr="00FC5BAE" w:rsidRDefault="007435BE" w:rsidP="00B251AF">
      <w:pPr>
        <w:jc w:val="center"/>
        <w:rPr>
          <w:rFonts w:ascii="Myriad Web" w:hAnsi="Myriad Web"/>
          <w:sz w:val="22"/>
          <w:szCs w:val="22"/>
        </w:rPr>
      </w:pPr>
      <w:r w:rsidRPr="00FC5BAE">
        <w:rPr>
          <w:rFonts w:ascii="Myriad Web" w:hAnsi="Myriad Web"/>
          <w:sz w:val="22"/>
          <w:szCs w:val="22"/>
        </w:rPr>
        <w:t>Článek XV.</w:t>
      </w:r>
    </w:p>
    <w:p w14:paraId="3C8394CB" w14:textId="6E7D23F4" w:rsidR="00866836" w:rsidRPr="00FC5BAE" w:rsidRDefault="0046463E" w:rsidP="00B251AF">
      <w:pPr>
        <w:jc w:val="center"/>
        <w:rPr>
          <w:rFonts w:ascii="Myriad Web" w:hAnsi="Myriad Web"/>
          <w:b/>
          <w:bCs/>
          <w:sz w:val="22"/>
          <w:szCs w:val="22"/>
        </w:rPr>
      </w:pPr>
      <w:r w:rsidRPr="00FC5BAE">
        <w:rPr>
          <w:rFonts w:ascii="Myriad Web" w:hAnsi="Myriad Web"/>
          <w:b/>
          <w:bCs/>
          <w:sz w:val="22"/>
          <w:szCs w:val="22"/>
        </w:rPr>
        <w:t>Odpovědné zadávání</w:t>
      </w:r>
    </w:p>
    <w:p w14:paraId="3A0152A0" w14:textId="61C78299" w:rsidR="00356DA1" w:rsidRDefault="00F06959">
      <w:pPr>
        <w:pStyle w:val="Odstavecseseznamem"/>
        <w:numPr>
          <w:ilvl w:val="0"/>
          <w:numId w:val="33"/>
        </w:numPr>
        <w:spacing w:line="259" w:lineRule="auto"/>
        <w:ind w:left="20"/>
        <w:contextualSpacing/>
        <w:rPr>
          <w:rFonts w:ascii="Myriad Web" w:hAnsi="Myriad Web" w:cs="Arial"/>
          <w:sz w:val="22"/>
          <w:szCs w:val="22"/>
        </w:rPr>
      </w:pPr>
      <w:r w:rsidRPr="00FC5BAE">
        <w:rPr>
          <w:rFonts w:ascii="Myriad Web" w:hAnsi="Myriad Web" w:cs="Arial"/>
          <w:sz w:val="22"/>
          <w:szCs w:val="22"/>
        </w:rPr>
        <w:t>Zhotovitel se zavazuje</w:t>
      </w:r>
      <w:r w:rsidR="00C25FD0" w:rsidRPr="00FC5BAE">
        <w:rPr>
          <w:rFonts w:ascii="Myriad Web" w:hAnsi="Myriad Web" w:cs="Arial"/>
          <w:sz w:val="22"/>
          <w:szCs w:val="22"/>
        </w:rPr>
        <w:t xml:space="preserve"> přijmout a </w:t>
      </w:r>
      <w:r w:rsidR="006C7F81" w:rsidRPr="00FC5BAE">
        <w:rPr>
          <w:rFonts w:ascii="Myriad Web" w:hAnsi="Myriad Web" w:cs="Arial"/>
          <w:sz w:val="22"/>
          <w:szCs w:val="22"/>
        </w:rPr>
        <w:t>dodržov</w:t>
      </w:r>
      <w:r w:rsidRPr="00FC5BAE">
        <w:rPr>
          <w:rFonts w:ascii="Myriad Web" w:hAnsi="Myriad Web" w:cs="Arial"/>
          <w:sz w:val="22"/>
          <w:szCs w:val="22"/>
        </w:rPr>
        <w:t xml:space="preserve">at </w:t>
      </w:r>
      <w:r w:rsidR="006C7F81" w:rsidRPr="00FC5BAE">
        <w:rPr>
          <w:rFonts w:ascii="Myriad Web" w:hAnsi="Myriad Web" w:cs="Arial"/>
          <w:sz w:val="22"/>
          <w:szCs w:val="22"/>
        </w:rPr>
        <w:t>etick</w:t>
      </w:r>
      <w:r w:rsidRPr="00FC5BAE">
        <w:rPr>
          <w:rFonts w:ascii="Myriad Web" w:hAnsi="Myriad Web" w:cs="Arial"/>
          <w:sz w:val="22"/>
          <w:szCs w:val="22"/>
        </w:rPr>
        <w:t xml:space="preserve">ý </w:t>
      </w:r>
      <w:r w:rsidR="006C7F81" w:rsidRPr="00FC5BAE">
        <w:rPr>
          <w:rFonts w:ascii="Myriad Web" w:hAnsi="Myriad Web" w:cs="Arial"/>
          <w:sz w:val="22"/>
          <w:szCs w:val="22"/>
        </w:rPr>
        <w:t>kodex</w:t>
      </w:r>
      <w:r w:rsidR="00C25FD0" w:rsidRPr="00FC5BAE">
        <w:rPr>
          <w:rFonts w:ascii="Myriad Web" w:hAnsi="Myriad Web" w:cs="Arial"/>
          <w:sz w:val="22"/>
          <w:szCs w:val="22"/>
        </w:rPr>
        <w:t>, který tvoří přílohu č.</w:t>
      </w:r>
      <w:r w:rsidR="00B251AF" w:rsidRPr="00FC5BAE">
        <w:rPr>
          <w:rFonts w:ascii="Myriad Web" w:hAnsi="Myriad Web" w:cs="Arial"/>
          <w:sz w:val="22"/>
          <w:szCs w:val="22"/>
        </w:rPr>
        <w:t xml:space="preserve"> </w:t>
      </w:r>
      <w:r w:rsidR="00466BF7">
        <w:rPr>
          <w:rFonts w:ascii="Myriad Web" w:hAnsi="Myriad Web" w:cs="Arial"/>
          <w:sz w:val="22"/>
          <w:szCs w:val="22"/>
        </w:rPr>
        <w:t>3</w:t>
      </w:r>
      <w:r w:rsidR="00C25FD0" w:rsidRPr="00FC5BAE">
        <w:rPr>
          <w:rFonts w:ascii="Myriad Web" w:hAnsi="Myriad Web" w:cs="Arial"/>
          <w:sz w:val="22"/>
          <w:szCs w:val="22"/>
        </w:rPr>
        <w:t xml:space="preserve"> této smlouvy.</w:t>
      </w:r>
    </w:p>
    <w:p w14:paraId="338137C6" w14:textId="7F457467" w:rsidR="0046463E" w:rsidRPr="00FC5BAE" w:rsidRDefault="0046463E" w:rsidP="00B251AF">
      <w:pPr>
        <w:jc w:val="center"/>
        <w:rPr>
          <w:rFonts w:ascii="Myriad Web" w:hAnsi="Myriad Web"/>
          <w:sz w:val="22"/>
          <w:szCs w:val="22"/>
        </w:rPr>
      </w:pPr>
    </w:p>
    <w:p w14:paraId="268F8C94" w14:textId="4D5C0383" w:rsidR="0046463E" w:rsidRPr="00FC5BAE" w:rsidRDefault="0046463E" w:rsidP="00B251AF">
      <w:pPr>
        <w:jc w:val="center"/>
        <w:rPr>
          <w:rFonts w:ascii="Myriad Web" w:hAnsi="Myriad Web"/>
          <w:sz w:val="22"/>
          <w:szCs w:val="22"/>
        </w:rPr>
      </w:pPr>
      <w:r w:rsidRPr="00FC5BAE">
        <w:rPr>
          <w:rFonts w:ascii="Myriad Web" w:hAnsi="Myriad Web"/>
          <w:sz w:val="22"/>
          <w:szCs w:val="22"/>
        </w:rPr>
        <w:t>Článek XVI.</w:t>
      </w:r>
    </w:p>
    <w:p w14:paraId="08515A20" w14:textId="77777777" w:rsidR="00316E80" w:rsidRPr="00FC5BAE" w:rsidRDefault="00316E80" w:rsidP="00B251AF">
      <w:pPr>
        <w:jc w:val="center"/>
        <w:rPr>
          <w:rFonts w:ascii="Myriad Web" w:hAnsi="Myriad Web"/>
          <w:b/>
          <w:sz w:val="22"/>
          <w:szCs w:val="22"/>
        </w:rPr>
      </w:pPr>
      <w:r w:rsidRPr="00FC5BAE">
        <w:rPr>
          <w:rFonts w:ascii="Myriad Web" w:hAnsi="Myriad Web"/>
          <w:b/>
          <w:sz w:val="22"/>
          <w:szCs w:val="22"/>
        </w:rPr>
        <w:t>Závěrečná ustanovení</w:t>
      </w:r>
    </w:p>
    <w:p w14:paraId="441F2092" w14:textId="065DF9BE" w:rsidR="00783F50" w:rsidRPr="00FC5BAE" w:rsidRDefault="00316E80" w:rsidP="00B251AF">
      <w:pPr>
        <w:numPr>
          <w:ilvl w:val="0"/>
          <w:numId w:val="1"/>
        </w:numPr>
        <w:ind w:left="0" w:hanging="357"/>
        <w:jc w:val="both"/>
        <w:rPr>
          <w:rFonts w:ascii="Myriad Web" w:hAnsi="Myriad Web"/>
          <w:sz w:val="22"/>
          <w:szCs w:val="22"/>
        </w:rPr>
      </w:pPr>
      <w:r w:rsidRPr="00FC5BAE">
        <w:rPr>
          <w:rFonts w:ascii="Myriad Web" w:hAnsi="Myriad Web"/>
          <w:sz w:val="22"/>
          <w:szCs w:val="22"/>
        </w:rPr>
        <w:t>Veškeré právní vztahy vzniklé na základ</w:t>
      </w:r>
      <w:r w:rsidR="001C569E" w:rsidRPr="00FC5BAE">
        <w:rPr>
          <w:rFonts w:ascii="Myriad Web" w:hAnsi="Myriad Web"/>
          <w:sz w:val="22"/>
          <w:szCs w:val="22"/>
        </w:rPr>
        <w:t>ě</w:t>
      </w:r>
      <w:r w:rsidRPr="00FC5BAE">
        <w:rPr>
          <w:rFonts w:ascii="Myriad Web" w:hAnsi="Myriad Web"/>
          <w:sz w:val="22"/>
          <w:szCs w:val="22"/>
        </w:rPr>
        <w:t xml:space="preserve"> této smlouvy se řídí příslušnými ustanoveními Občanského zákoníku a ostatními obecn</w:t>
      </w:r>
      <w:r w:rsidR="007F63A9" w:rsidRPr="00FC5BAE">
        <w:rPr>
          <w:rFonts w:ascii="Myriad Web" w:hAnsi="Myriad Web"/>
          <w:sz w:val="22"/>
          <w:szCs w:val="22"/>
        </w:rPr>
        <w:t xml:space="preserve">ě </w:t>
      </w:r>
      <w:r w:rsidRPr="00FC5BAE">
        <w:rPr>
          <w:rFonts w:ascii="Myriad Web" w:hAnsi="Myriad Web"/>
          <w:sz w:val="22"/>
          <w:szCs w:val="22"/>
        </w:rPr>
        <w:t xml:space="preserve">platnými právními předpisy České republiky a českým právním řádem. </w:t>
      </w:r>
    </w:p>
    <w:p w14:paraId="5E429E33" w14:textId="77777777" w:rsidR="00B251AF" w:rsidRPr="00FC5BAE" w:rsidRDefault="00B251AF" w:rsidP="00B251AF">
      <w:pPr>
        <w:jc w:val="both"/>
        <w:rPr>
          <w:rFonts w:ascii="Myriad Web" w:hAnsi="Myriad Web"/>
          <w:sz w:val="22"/>
          <w:szCs w:val="22"/>
        </w:rPr>
      </w:pPr>
    </w:p>
    <w:p w14:paraId="734A947F" w14:textId="3CBC02DD" w:rsidR="00993635" w:rsidRPr="00FC5BAE" w:rsidRDefault="00783F50" w:rsidP="00B251AF">
      <w:pPr>
        <w:numPr>
          <w:ilvl w:val="0"/>
          <w:numId w:val="1"/>
        </w:numPr>
        <w:ind w:left="0"/>
        <w:jc w:val="both"/>
        <w:rPr>
          <w:rFonts w:ascii="Myriad Web" w:hAnsi="Myriad Web"/>
          <w:sz w:val="22"/>
          <w:szCs w:val="22"/>
        </w:rPr>
      </w:pPr>
      <w:r w:rsidRPr="00FC5BAE">
        <w:rPr>
          <w:rFonts w:ascii="Myriad Web" w:hAnsi="Myriad Web" w:cs="Arial"/>
          <w:color w:val="000000"/>
          <w:sz w:val="22"/>
          <w:szCs w:val="22"/>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3C6A730" w14:textId="77777777" w:rsidR="00B251AF" w:rsidRPr="00FC5BAE" w:rsidRDefault="00B251AF" w:rsidP="00B251AF">
      <w:pPr>
        <w:jc w:val="both"/>
        <w:rPr>
          <w:rFonts w:ascii="Myriad Web" w:hAnsi="Myriad Web"/>
          <w:sz w:val="22"/>
          <w:szCs w:val="22"/>
        </w:rPr>
      </w:pPr>
    </w:p>
    <w:p w14:paraId="0F2FC5C0" w14:textId="77777777" w:rsidR="00993635" w:rsidRPr="00FC5BAE" w:rsidRDefault="00993635" w:rsidP="00B251AF">
      <w:pPr>
        <w:numPr>
          <w:ilvl w:val="0"/>
          <w:numId w:val="1"/>
        </w:numPr>
        <w:ind w:left="0"/>
        <w:jc w:val="both"/>
        <w:rPr>
          <w:rFonts w:ascii="Myriad Web" w:hAnsi="Myriad Web"/>
          <w:sz w:val="22"/>
          <w:szCs w:val="22"/>
        </w:rPr>
      </w:pPr>
      <w:r w:rsidRPr="00FC5BAE">
        <w:rPr>
          <w:rFonts w:ascii="Myriad Web" w:hAnsi="Myriad Web" w:cs="Sylfaen"/>
          <w:sz w:val="22"/>
          <w:szCs w:val="22"/>
        </w:rPr>
        <w:t xml:space="preserve">Smluvní strany se dohodly na vyloučení aplikace: </w:t>
      </w:r>
    </w:p>
    <w:p w14:paraId="36C202BC" w14:textId="77777777" w:rsidR="00993635" w:rsidRPr="00FC5BAE" w:rsidRDefault="00993635" w:rsidP="00B251AF">
      <w:pPr>
        <w:numPr>
          <w:ilvl w:val="0"/>
          <w:numId w:val="25"/>
        </w:numPr>
        <w:ind w:left="360"/>
        <w:jc w:val="both"/>
        <w:rPr>
          <w:rFonts w:ascii="Myriad Web" w:hAnsi="Myriad Web"/>
          <w:sz w:val="22"/>
          <w:szCs w:val="22"/>
        </w:rPr>
      </w:pPr>
      <w:proofErr w:type="spellStart"/>
      <w:r w:rsidRPr="00FC5BAE">
        <w:rPr>
          <w:rFonts w:ascii="Myriad Web" w:hAnsi="Myriad Web"/>
          <w:sz w:val="22"/>
          <w:szCs w:val="22"/>
        </w:rPr>
        <w:t>ust</w:t>
      </w:r>
      <w:proofErr w:type="spellEnd"/>
      <w:r w:rsidRPr="00FC5BAE">
        <w:rPr>
          <w:rFonts w:ascii="Myriad Web" w:hAnsi="Myriad Web"/>
          <w:sz w:val="22"/>
          <w:szCs w:val="22"/>
        </w:rPr>
        <w:t xml:space="preserve">. § 545 občanského zákoníku co se týče zvyklostí a zavedené praxe stran, </w:t>
      </w:r>
    </w:p>
    <w:p w14:paraId="4BEFB1AD" w14:textId="77777777" w:rsidR="00993635" w:rsidRPr="00FC5BAE" w:rsidRDefault="00993635" w:rsidP="00B251AF">
      <w:pPr>
        <w:numPr>
          <w:ilvl w:val="0"/>
          <w:numId w:val="25"/>
        </w:numPr>
        <w:ind w:left="360"/>
        <w:jc w:val="both"/>
        <w:rPr>
          <w:rFonts w:ascii="Myriad Web" w:hAnsi="Myriad Web"/>
          <w:sz w:val="22"/>
          <w:szCs w:val="22"/>
        </w:rPr>
      </w:pPr>
      <w:proofErr w:type="spellStart"/>
      <w:r w:rsidRPr="00FC5BAE">
        <w:rPr>
          <w:rFonts w:ascii="Myriad Web" w:hAnsi="Myriad Web"/>
          <w:sz w:val="22"/>
          <w:szCs w:val="22"/>
        </w:rPr>
        <w:t>ust</w:t>
      </w:r>
      <w:proofErr w:type="spellEnd"/>
      <w:r w:rsidRPr="00FC5BAE">
        <w:rPr>
          <w:rFonts w:ascii="Myriad Web" w:hAnsi="Myriad Web"/>
          <w:sz w:val="22"/>
          <w:szCs w:val="22"/>
        </w:rPr>
        <w:t xml:space="preserve">. § 558 odst. 2 občanského zákoníku ohledně obchodních zvyklostí, </w:t>
      </w:r>
    </w:p>
    <w:p w14:paraId="45800959" w14:textId="77777777" w:rsidR="00993635" w:rsidRPr="00FC5BAE" w:rsidRDefault="00993635" w:rsidP="00B251AF">
      <w:pPr>
        <w:numPr>
          <w:ilvl w:val="0"/>
          <w:numId w:val="25"/>
        </w:numPr>
        <w:ind w:left="360"/>
        <w:jc w:val="both"/>
        <w:rPr>
          <w:rFonts w:ascii="Myriad Web" w:hAnsi="Myriad Web"/>
          <w:sz w:val="22"/>
          <w:szCs w:val="22"/>
        </w:rPr>
      </w:pPr>
      <w:proofErr w:type="spellStart"/>
      <w:r w:rsidRPr="00FC5BAE">
        <w:rPr>
          <w:rFonts w:ascii="Myriad Web" w:hAnsi="Myriad Web"/>
          <w:sz w:val="22"/>
          <w:szCs w:val="22"/>
        </w:rPr>
        <w:t>ust</w:t>
      </w:r>
      <w:proofErr w:type="spellEnd"/>
      <w:r w:rsidRPr="00FC5BAE">
        <w:rPr>
          <w:rFonts w:ascii="Myriad Web" w:hAnsi="Myriad Web"/>
          <w:sz w:val="22"/>
          <w:szCs w:val="22"/>
        </w:rPr>
        <w:t xml:space="preserve">. § 564 věty za středníkem týkající se sjednané právní formy právního jednání, </w:t>
      </w:r>
    </w:p>
    <w:p w14:paraId="5BF36A74" w14:textId="77777777" w:rsidR="00993635" w:rsidRPr="00FC5BAE" w:rsidRDefault="00993635" w:rsidP="00B251AF">
      <w:pPr>
        <w:numPr>
          <w:ilvl w:val="0"/>
          <w:numId w:val="25"/>
        </w:numPr>
        <w:ind w:left="360"/>
        <w:jc w:val="both"/>
        <w:rPr>
          <w:rFonts w:ascii="Myriad Web" w:hAnsi="Myriad Web"/>
          <w:sz w:val="22"/>
          <w:szCs w:val="22"/>
        </w:rPr>
      </w:pPr>
      <w:proofErr w:type="spellStart"/>
      <w:r w:rsidRPr="00FC5BAE">
        <w:rPr>
          <w:rFonts w:ascii="Myriad Web" w:hAnsi="Myriad Web"/>
          <w:sz w:val="22"/>
          <w:szCs w:val="22"/>
        </w:rPr>
        <w:t>ust</w:t>
      </w:r>
      <w:proofErr w:type="spellEnd"/>
      <w:r w:rsidRPr="00FC5BAE">
        <w:rPr>
          <w:rFonts w:ascii="Myriad Web" w:hAnsi="Myriad Web"/>
          <w:sz w:val="22"/>
          <w:szCs w:val="22"/>
        </w:rPr>
        <w:t xml:space="preserve">. § 1740 odst. 3 občanského zákoníku, tzn., že odpověď s dodatkem nebo odchylkou, která podstatným způsobem nemění podmínky nabídky, není přijetím nabídky, </w:t>
      </w:r>
    </w:p>
    <w:p w14:paraId="73FBE20E" w14:textId="300FA3F7" w:rsidR="00A03A39" w:rsidRPr="00FC5BAE" w:rsidRDefault="00993635" w:rsidP="00B251AF">
      <w:pPr>
        <w:numPr>
          <w:ilvl w:val="0"/>
          <w:numId w:val="25"/>
        </w:numPr>
        <w:ind w:left="360"/>
        <w:jc w:val="both"/>
        <w:rPr>
          <w:rFonts w:ascii="Myriad Web" w:hAnsi="Myriad Web"/>
          <w:sz w:val="22"/>
          <w:szCs w:val="22"/>
        </w:rPr>
      </w:pPr>
      <w:proofErr w:type="spellStart"/>
      <w:r w:rsidRPr="00FC5BAE">
        <w:rPr>
          <w:rFonts w:ascii="Myriad Web" w:hAnsi="Myriad Web"/>
          <w:sz w:val="22"/>
          <w:szCs w:val="22"/>
        </w:rPr>
        <w:t>ust</w:t>
      </w:r>
      <w:proofErr w:type="spellEnd"/>
      <w:r w:rsidRPr="00FC5BAE">
        <w:rPr>
          <w:rFonts w:ascii="Myriad Web" w:hAnsi="Myriad Web"/>
          <w:sz w:val="22"/>
          <w:szCs w:val="22"/>
        </w:rPr>
        <w:t xml:space="preserve">. § 1895 až 1900 občanského zákoníku týkající se postoupení smlouvy. </w:t>
      </w:r>
    </w:p>
    <w:p w14:paraId="6311F89F" w14:textId="77777777" w:rsidR="00B251AF" w:rsidRPr="00FC5BAE" w:rsidRDefault="00B251AF" w:rsidP="00B251AF">
      <w:pPr>
        <w:ind w:left="360"/>
        <w:jc w:val="both"/>
        <w:rPr>
          <w:rFonts w:ascii="Myriad Web" w:hAnsi="Myriad Web"/>
          <w:sz w:val="22"/>
          <w:szCs w:val="22"/>
        </w:rPr>
      </w:pPr>
    </w:p>
    <w:p w14:paraId="4DE35DED" w14:textId="6C159BB9" w:rsidR="005339B1" w:rsidRPr="00FC5BAE" w:rsidRDefault="00A03A39" w:rsidP="00B251AF">
      <w:pPr>
        <w:numPr>
          <w:ilvl w:val="0"/>
          <w:numId w:val="1"/>
        </w:numPr>
        <w:ind w:left="0"/>
        <w:jc w:val="both"/>
        <w:rPr>
          <w:rFonts w:ascii="Myriad Web" w:hAnsi="Myriad Web"/>
          <w:sz w:val="22"/>
          <w:szCs w:val="22"/>
        </w:rPr>
      </w:pPr>
      <w:r w:rsidRPr="00FC5BAE">
        <w:rPr>
          <w:rFonts w:ascii="Myriad Web" w:hAnsi="Myriad Web" w:cs="Arial"/>
          <w:color w:val="000000"/>
          <w:sz w:val="22"/>
          <w:szCs w:val="22"/>
        </w:rPr>
        <w:t>Tuto smlouvu lze měnit a doplňovat jen písemnými dodatky očíslovanými vzestupnou číselnou řadou a podepsanými oprávněnými zástupci obou smluvních stran</w:t>
      </w:r>
      <w:r w:rsidR="00B04751" w:rsidRPr="00FC5BAE">
        <w:rPr>
          <w:rFonts w:ascii="Myriad Web" w:hAnsi="Myriad Web" w:cs="Arial"/>
          <w:color w:val="000000"/>
          <w:sz w:val="22"/>
          <w:szCs w:val="22"/>
        </w:rPr>
        <w:t xml:space="preserve"> vyjma</w:t>
      </w:r>
      <w:r w:rsidR="00534CDA" w:rsidRPr="00FC5BAE">
        <w:rPr>
          <w:rFonts w:ascii="Myriad Web" w:hAnsi="Myriad Web" w:cs="Arial"/>
          <w:color w:val="000000"/>
          <w:sz w:val="22"/>
          <w:szCs w:val="22"/>
        </w:rPr>
        <w:t xml:space="preserve"> postupu uvedeného v</w:t>
      </w:r>
      <w:r w:rsidR="00B04751" w:rsidRPr="00FC5BAE">
        <w:rPr>
          <w:rFonts w:ascii="Myriad Web" w:hAnsi="Myriad Web" w:cs="Arial"/>
          <w:color w:val="000000"/>
          <w:sz w:val="22"/>
          <w:szCs w:val="22"/>
        </w:rPr>
        <w:t xml:space="preserve"> čl. V. bod </w:t>
      </w:r>
      <w:r w:rsidR="008A67EF" w:rsidRPr="00FC5BAE">
        <w:rPr>
          <w:rFonts w:ascii="Myriad Web" w:hAnsi="Myriad Web" w:cs="Arial"/>
          <w:color w:val="000000"/>
          <w:sz w:val="22"/>
          <w:szCs w:val="22"/>
        </w:rPr>
        <w:t>9</w:t>
      </w:r>
      <w:r w:rsidR="00B04751" w:rsidRPr="00FC5BAE">
        <w:rPr>
          <w:rFonts w:ascii="Myriad Web" w:hAnsi="Myriad Web" w:cs="Arial"/>
          <w:color w:val="000000"/>
          <w:sz w:val="22"/>
          <w:szCs w:val="22"/>
        </w:rPr>
        <w:t xml:space="preserve"> této smlouvy</w:t>
      </w:r>
      <w:r w:rsidR="00D82AA4" w:rsidRPr="00FC5BAE">
        <w:rPr>
          <w:rFonts w:ascii="Myriad Web" w:hAnsi="Myriad Web" w:cs="Arial"/>
          <w:color w:val="000000"/>
          <w:sz w:val="22"/>
          <w:szCs w:val="22"/>
        </w:rPr>
        <w:t>,</w:t>
      </w:r>
      <w:r w:rsidR="00534CDA" w:rsidRPr="00FC5BAE">
        <w:rPr>
          <w:rFonts w:ascii="Myriad Web" w:hAnsi="Myriad Web" w:cs="Arial"/>
          <w:color w:val="000000"/>
          <w:sz w:val="22"/>
          <w:szCs w:val="22"/>
        </w:rPr>
        <w:t xml:space="preserve"> tj. uzavření změnových listů</w:t>
      </w:r>
      <w:r w:rsidR="008A67EF" w:rsidRPr="00FC5BAE">
        <w:rPr>
          <w:rFonts w:ascii="Myriad Web" w:hAnsi="Myriad Web" w:cs="Arial"/>
          <w:color w:val="000000"/>
          <w:sz w:val="22"/>
          <w:szCs w:val="22"/>
        </w:rPr>
        <w:t>, popř. v dalších případech stanovených touto smlouvou.</w:t>
      </w:r>
    </w:p>
    <w:p w14:paraId="7E8C3449" w14:textId="77777777" w:rsidR="00B251AF" w:rsidRPr="00FC5BAE" w:rsidRDefault="00B251AF" w:rsidP="00B251AF">
      <w:pPr>
        <w:jc w:val="both"/>
        <w:rPr>
          <w:rFonts w:ascii="Myriad Web" w:hAnsi="Myriad Web"/>
          <w:sz w:val="22"/>
          <w:szCs w:val="22"/>
        </w:rPr>
      </w:pPr>
    </w:p>
    <w:p w14:paraId="13584D59" w14:textId="63BED6D1" w:rsidR="00783F50" w:rsidRPr="00FC5BAE" w:rsidRDefault="005339B1" w:rsidP="00B251AF">
      <w:pPr>
        <w:numPr>
          <w:ilvl w:val="0"/>
          <w:numId w:val="1"/>
        </w:numPr>
        <w:ind w:left="0"/>
        <w:jc w:val="both"/>
        <w:rPr>
          <w:rFonts w:ascii="Myriad Web" w:hAnsi="Myriad Web"/>
          <w:sz w:val="22"/>
          <w:szCs w:val="22"/>
        </w:rPr>
      </w:pPr>
      <w:r w:rsidRPr="00FC5BAE">
        <w:rPr>
          <w:rFonts w:ascii="Myriad Web" w:hAnsi="Myriad Web"/>
          <w:sz w:val="22"/>
          <w:szCs w:val="22"/>
        </w:rPr>
        <w:t>Tato smlouva byla schválena Radou města Jičína usnesením č</w:t>
      </w:r>
      <w:r w:rsidR="007F63A9" w:rsidRPr="00FC5BAE">
        <w:rPr>
          <w:rFonts w:ascii="Myriad Web" w:hAnsi="Myriad Web"/>
          <w:sz w:val="22"/>
          <w:szCs w:val="22"/>
        </w:rPr>
        <w:t xml:space="preserve">. </w:t>
      </w:r>
      <w:proofErr w:type="spellStart"/>
      <w:r w:rsidR="007F63A9" w:rsidRPr="00FC5BAE">
        <w:rPr>
          <w:rFonts w:ascii="Myriad Web" w:hAnsi="Myriad Web"/>
          <w:sz w:val="22"/>
          <w:szCs w:val="22"/>
          <w:highlight w:val="yellow"/>
        </w:rPr>
        <w:t>xxxx</w:t>
      </w:r>
      <w:proofErr w:type="spellEnd"/>
      <w:r w:rsidR="007F63A9" w:rsidRPr="00FC5BAE">
        <w:rPr>
          <w:rFonts w:ascii="Myriad Web" w:hAnsi="Myriad Web"/>
          <w:sz w:val="22"/>
          <w:szCs w:val="22"/>
        </w:rPr>
        <w:t xml:space="preserve"> </w:t>
      </w:r>
      <w:r w:rsidRPr="00FC5BAE">
        <w:rPr>
          <w:rFonts w:ascii="Myriad Web" w:hAnsi="Myriad Web"/>
          <w:sz w:val="22"/>
          <w:szCs w:val="22"/>
        </w:rPr>
        <w:t>ze dne</w:t>
      </w:r>
      <w:r w:rsidR="007F63A9" w:rsidRPr="00FC5BAE">
        <w:rPr>
          <w:rFonts w:ascii="Myriad Web" w:hAnsi="Myriad Web"/>
          <w:sz w:val="22"/>
          <w:szCs w:val="22"/>
        </w:rPr>
        <w:t xml:space="preserve"> </w:t>
      </w:r>
      <w:proofErr w:type="spellStart"/>
      <w:r w:rsidR="006B7562" w:rsidRPr="00FC5BAE">
        <w:rPr>
          <w:rFonts w:ascii="Myriad Web" w:hAnsi="Myriad Web"/>
          <w:sz w:val="22"/>
          <w:szCs w:val="22"/>
          <w:highlight w:val="yellow"/>
        </w:rPr>
        <w:t>xxx</w:t>
      </w:r>
      <w:proofErr w:type="spellEnd"/>
      <w:r w:rsidR="006B7562" w:rsidRPr="00FC5BAE">
        <w:rPr>
          <w:rFonts w:ascii="Myriad Web" w:hAnsi="Myriad Web"/>
          <w:sz w:val="22"/>
          <w:szCs w:val="22"/>
        </w:rPr>
        <w:t xml:space="preserve"> </w:t>
      </w:r>
      <w:r w:rsidR="00932FF3" w:rsidRPr="00FC5BAE">
        <w:rPr>
          <w:rFonts w:ascii="Myriad Web" w:hAnsi="Myriad Web"/>
          <w:sz w:val="22"/>
          <w:szCs w:val="22"/>
        </w:rPr>
        <w:t>20</w:t>
      </w:r>
      <w:r w:rsidR="00A0465F" w:rsidRPr="00FC5BAE">
        <w:rPr>
          <w:rFonts w:ascii="Myriad Web" w:hAnsi="Myriad Web"/>
          <w:sz w:val="22"/>
          <w:szCs w:val="22"/>
        </w:rPr>
        <w:t>2</w:t>
      </w:r>
      <w:r w:rsidR="00932FF3" w:rsidRPr="00FC5BAE">
        <w:rPr>
          <w:rFonts w:ascii="Myriad Web" w:hAnsi="Myriad Web"/>
          <w:sz w:val="22"/>
          <w:szCs w:val="22"/>
          <w:highlight w:val="yellow"/>
        </w:rPr>
        <w:t>xxxx</w:t>
      </w:r>
      <w:r w:rsidR="00783F50" w:rsidRPr="00FC5BAE">
        <w:rPr>
          <w:rFonts w:ascii="Myriad Web" w:hAnsi="Myriad Web"/>
          <w:sz w:val="22"/>
          <w:szCs w:val="22"/>
        </w:rPr>
        <w:t>.</w:t>
      </w:r>
    </w:p>
    <w:p w14:paraId="2B440B56" w14:textId="77777777" w:rsidR="00B251AF" w:rsidRPr="00FC5BAE" w:rsidRDefault="00B251AF" w:rsidP="00B251AF">
      <w:pPr>
        <w:jc w:val="both"/>
        <w:rPr>
          <w:rFonts w:ascii="Myriad Web" w:hAnsi="Myriad Web"/>
          <w:sz w:val="22"/>
          <w:szCs w:val="22"/>
        </w:rPr>
      </w:pPr>
    </w:p>
    <w:p w14:paraId="280D0F61" w14:textId="3B81D9C2" w:rsidR="00534CDA" w:rsidRPr="00FC5BAE" w:rsidRDefault="00316E80" w:rsidP="00B251AF">
      <w:pPr>
        <w:numPr>
          <w:ilvl w:val="0"/>
          <w:numId w:val="1"/>
        </w:numPr>
        <w:ind w:left="0"/>
        <w:jc w:val="both"/>
        <w:rPr>
          <w:rFonts w:ascii="Myriad Web" w:hAnsi="Myriad Web"/>
          <w:sz w:val="22"/>
          <w:szCs w:val="22"/>
        </w:rPr>
      </w:pPr>
      <w:r w:rsidRPr="00FC5BAE">
        <w:rPr>
          <w:rFonts w:ascii="Myriad Web" w:hAnsi="Myriad Web"/>
          <w:sz w:val="22"/>
          <w:szCs w:val="22"/>
        </w:rPr>
        <w:t xml:space="preserve">Tato smlouva </w:t>
      </w:r>
      <w:r w:rsidR="009F49F9" w:rsidRPr="00FC5BAE">
        <w:rPr>
          <w:rFonts w:ascii="Myriad Web" w:hAnsi="Myriad Web"/>
          <w:sz w:val="22"/>
          <w:szCs w:val="22"/>
        </w:rPr>
        <w:t xml:space="preserve">je uzavřena připojením podpisu poslední smluvní stranou. </w:t>
      </w:r>
    </w:p>
    <w:p w14:paraId="30F4018C" w14:textId="77777777" w:rsidR="008A67EF" w:rsidRPr="00FC5BAE" w:rsidRDefault="008A67EF" w:rsidP="008A67EF">
      <w:pPr>
        <w:pStyle w:val="Odstavecseseznamem"/>
        <w:rPr>
          <w:rFonts w:ascii="Myriad Web" w:hAnsi="Myriad Web"/>
          <w:sz w:val="22"/>
          <w:szCs w:val="22"/>
        </w:rPr>
      </w:pPr>
    </w:p>
    <w:p w14:paraId="7F8BCAE7" w14:textId="27C259CC" w:rsidR="008A67EF" w:rsidRPr="00FC5BAE" w:rsidRDefault="008A67EF" w:rsidP="00B251AF">
      <w:pPr>
        <w:numPr>
          <w:ilvl w:val="0"/>
          <w:numId w:val="1"/>
        </w:numPr>
        <w:ind w:left="0"/>
        <w:jc w:val="both"/>
        <w:rPr>
          <w:rFonts w:ascii="Myriad Web" w:hAnsi="Myriad Web"/>
          <w:sz w:val="22"/>
          <w:szCs w:val="22"/>
        </w:rPr>
      </w:pPr>
      <w:r w:rsidRPr="00FC5BAE">
        <w:rPr>
          <w:rFonts w:ascii="Myriad Web" w:hAnsi="Myriad Web"/>
          <w:sz w:val="22"/>
          <w:szCs w:val="22"/>
        </w:rPr>
        <w:t>Tato smlouva je vyhotovena v elektronické podobě, se zaručenými elektronickými podpisy zástupců smluvních stran založenými na kvalifikovaném certifikátu</w:t>
      </w:r>
      <w:r w:rsidR="00E30234" w:rsidRPr="00FC5BAE">
        <w:rPr>
          <w:rFonts w:ascii="Myriad Web" w:hAnsi="Myriad Web"/>
          <w:sz w:val="22"/>
          <w:szCs w:val="22"/>
        </w:rPr>
        <w:t>.</w:t>
      </w:r>
    </w:p>
    <w:p w14:paraId="5F3A4757" w14:textId="77777777" w:rsidR="00B251AF" w:rsidRPr="00FC5BAE" w:rsidRDefault="00B251AF" w:rsidP="00B251AF">
      <w:pPr>
        <w:jc w:val="both"/>
        <w:rPr>
          <w:rFonts w:ascii="Myriad Web" w:hAnsi="Myriad Web"/>
          <w:sz w:val="22"/>
          <w:szCs w:val="22"/>
        </w:rPr>
      </w:pPr>
    </w:p>
    <w:p w14:paraId="1813B616" w14:textId="4358758E" w:rsidR="00534CDA" w:rsidRPr="00FC5BAE" w:rsidRDefault="00534CDA" w:rsidP="00B251AF">
      <w:pPr>
        <w:numPr>
          <w:ilvl w:val="0"/>
          <w:numId w:val="1"/>
        </w:numPr>
        <w:ind w:left="0"/>
        <w:jc w:val="both"/>
        <w:rPr>
          <w:rFonts w:ascii="Myriad Web" w:hAnsi="Myriad Web"/>
          <w:sz w:val="22"/>
          <w:szCs w:val="22"/>
        </w:rPr>
      </w:pPr>
      <w:r w:rsidRPr="00FC5BAE">
        <w:rPr>
          <w:rFonts w:ascii="Myriad Web" w:hAnsi="Myriad Web"/>
          <w:sz w:val="22"/>
          <w:szCs w:val="22"/>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FC5BAE">
        <w:rPr>
          <w:rFonts w:ascii="Myriad Web" w:hAnsi="Myriad Web"/>
          <w:sz w:val="22"/>
          <w:szCs w:val="22"/>
        </w:rPr>
        <w:t>ust</w:t>
      </w:r>
      <w:proofErr w:type="spellEnd"/>
      <w:r w:rsidRPr="00FC5BAE">
        <w:rPr>
          <w:rFonts w:ascii="Myriad Web" w:hAnsi="Myriad Web"/>
          <w:sz w:val="22"/>
          <w:szCs w:val="22"/>
        </w:rPr>
        <w:t xml:space="preserve">. § 2 odst. 1 tohoto zákona, zašle nejpozději do 30 dnů od uzavření smlouvu včetně metadat ve smyslu </w:t>
      </w:r>
      <w:proofErr w:type="spellStart"/>
      <w:r w:rsidRPr="00FC5BAE">
        <w:rPr>
          <w:rFonts w:ascii="Myriad Web" w:hAnsi="Myriad Web"/>
          <w:sz w:val="22"/>
          <w:szCs w:val="22"/>
        </w:rPr>
        <w:t>ust</w:t>
      </w:r>
      <w:proofErr w:type="spellEnd"/>
      <w:r w:rsidRPr="00FC5BAE">
        <w:rPr>
          <w:rFonts w:ascii="Myriad Web" w:hAnsi="Myriad Web"/>
          <w:sz w:val="22"/>
          <w:szCs w:val="22"/>
        </w:rPr>
        <w:t>. § 5 odst. 2 a 5 zákona správci registru smluv k uveřejnění, s vyloučením, resp. znečitelněním těch informací, které jsou ze zákona vyňaty z povinnosti uveřejnění zejména položkový rozpočet</w:t>
      </w:r>
      <w:r w:rsidR="00D82AA4" w:rsidRPr="00FC5BAE">
        <w:rPr>
          <w:rFonts w:ascii="Myriad Web" w:hAnsi="Myriad Web"/>
          <w:sz w:val="22"/>
          <w:szCs w:val="22"/>
        </w:rPr>
        <w:t>,</w:t>
      </w:r>
      <w:r w:rsidRPr="00FC5BAE">
        <w:rPr>
          <w:rFonts w:ascii="Myriad Web" w:hAnsi="Myriad Web"/>
          <w:sz w:val="22"/>
          <w:szCs w:val="22"/>
        </w:rPr>
        <w:t xml:space="preserve"> a to ve smyslu ustanovení § 3 odst. 2 písm. b) zákona č. 340/2015 Sb.</w:t>
      </w:r>
    </w:p>
    <w:p w14:paraId="1DD4B1CA" w14:textId="77777777" w:rsidR="00B251AF" w:rsidRPr="00FC5BAE" w:rsidRDefault="00B251AF" w:rsidP="00B251AF">
      <w:pPr>
        <w:jc w:val="both"/>
        <w:rPr>
          <w:rFonts w:ascii="Myriad Web" w:hAnsi="Myriad Web"/>
          <w:sz w:val="22"/>
          <w:szCs w:val="22"/>
        </w:rPr>
      </w:pPr>
    </w:p>
    <w:p w14:paraId="0FEDC744" w14:textId="135ACF70" w:rsidR="00534CDA" w:rsidRPr="00FC5BAE" w:rsidRDefault="00534CDA" w:rsidP="00B251AF">
      <w:pPr>
        <w:jc w:val="both"/>
        <w:rPr>
          <w:rFonts w:ascii="Myriad Web" w:hAnsi="Myriad Web"/>
          <w:sz w:val="22"/>
          <w:szCs w:val="22"/>
        </w:rPr>
      </w:pPr>
      <w:r w:rsidRPr="00FC5BAE">
        <w:rPr>
          <w:rFonts w:ascii="Myriad Web" w:hAnsi="Myriad Web"/>
          <w:sz w:val="22"/>
          <w:szCs w:val="22"/>
        </w:rPr>
        <w:t xml:space="preserve">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w:t>
      </w:r>
      <w:r w:rsidRPr="00FC5BAE">
        <w:rPr>
          <w:rFonts w:ascii="Myriad Web" w:hAnsi="Myriad Web"/>
          <w:sz w:val="22"/>
          <w:szCs w:val="22"/>
        </w:rPr>
        <w:lastRenderedPageBreak/>
        <w:t>smlouvy, které jsou případně předmětem obchodního tajemství a považují se za důvěrné předem městu písemně a jasně označila a nejsou obsaženy v této smlouvě</w:t>
      </w:r>
    </w:p>
    <w:p w14:paraId="61E0E677" w14:textId="03B54B68" w:rsidR="00534CDA" w:rsidRPr="00FC5BAE" w:rsidRDefault="009F49F9" w:rsidP="00B251AF">
      <w:pPr>
        <w:numPr>
          <w:ilvl w:val="0"/>
          <w:numId w:val="1"/>
        </w:numPr>
        <w:ind w:left="0"/>
        <w:jc w:val="both"/>
        <w:rPr>
          <w:rFonts w:ascii="Myriad Web" w:hAnsi="Myriad Web"/>
          <w:sz w:val="22"/>
          <w:szCs w:val="22"/>
        </w:rPr>
      </w:pPr>
      <w:r w:rsidRPr="00FC5BAE">
        <w:rPr>
          <w:rFonts w:ascii="Myriad Web" w:hAnsi="Myriad Web"/>
          <w:sz w:val="22"/>
          <w:szCs w:val="22"/>
        </w:rPr>
        <w:t>Tato smlouva nabývá účinnosti dnem uveřejnění v registru smluv podle zákona č. 340/2015 Sb., o zvláštních podmínkách účinnosti některých smluv, uveřejňování těchto smluv a o registru smluv, ve znění pozdějších předpisů.</w:t>
      </w:r>
    </w:p>
    <w:p w14:paraId="5D1A9106" w14:textId="77777777" w:rsidR="00B251AF" w:rsidRPr="00FC5BAE" w:rsidRDefault="00B251AF" w:rsidP="00B251AF">
      <w:pPr>
        <w:jc w:val="both"/>
        <w:rPr>
          <w:rFonts w:ascii="Myriad Web" w:hAnsi="Myriad Web"/>
          <w:sz w:val="22"/>
          <w:szCs w:val="22"/>
        </w:rPr>
      </w:pPr>
    </w:p>
    <w:p w14:paraId="0BF63C79" w14:textId="77777777" w:rsidR="00534CDA" w:rsidRPr="00FC5BAE" w:rsidRDefault="00534CDA" w:rsidP="00B251AF">
      <w:pPr>
        <w:numPr>
          <w:ilvl w:val="0"/>
          <w:numId w:val="1"/>
        </w:numPr>
        <w:ind w:left="0"/>
        <w:jc w:val="both"/>
        <w:rPr>
          <w:rFonts w:ascii="Myriad Web" w:hAnsi="Myriad Web"/>
          <w:sz w:val="22"/>
          <w:szCs w:val="22"/>
        </w:rPr>
      </w:pPr>
      <w:r w:rsidRPr="00FC5BAE">
        <w:rPr>
          <w:rFonts w:ascii="Myriad Web" w:hAnsi="Myriad Web"/>
          <w:sz w:val="22"/>
          <w:szCs w:val="22"/>
        </w:rPr>
        <w:t>Případné plnění stran v rámci předmětu této smlouvy před účinností se považuje za plnění podle této smlouvy a práva a povinnosti z něj vzniklé se řídí touto smlouvou.</w:t>
      </w:r>
    </w:p>
    <w:p w14:paraId="007AAE40" w14:textId="77777777" w:rsidR="00534CDA" w:rsidRPr="00FC5BAE" w:rsidRDefault="00534CDA" w:rsidP="00B251AF">
      <w:pPr>
        <w:jc w:val="both"/>
        <w:rPr>
          <w:rFonts w:ascii="Myriad Web" w:hAnsi="Myriad Web"/>
          <w:sz w:val="22"/>
          <w:szCs w:val="22"/>
        </w:rPr>
      </w:pPr>
    </w:p>
    <w:p w14:paraId="7D7B7AE1" w14:textId="77777777" w:rsidR="00534CDA" w:rsidRPr="00FC5BAE" w:rsidRDefault="00534CDA" w:rsidP="00B251AF">
      <w:pPr>
        <w:numPr>
          <w:ilvl w:val="0"/>
          <w:numId w:val="1"/>
        </w:numPr>
        <w:ind w:left="0"/>
        <w:jc w:val="both"/>
        <w:rPr>
          <w:rFonts w:ascii="Myriad Web" w:hAnsi="Myriad Web"/>
          <w:sz w:val="22"/>
          <w:szCs w:val="22"/>
        </w:rPr>
      </w:pPr>
      <w:r w:rsidRPr="00FC5BAE">
        <w:rPr>
          <w:rFonts w:ascii="Myriad Web" w:hAnsi="Myriad Web"/>
          <w:sz w:val="22"/>
          <w:szCs w:val="22"/>
        </w:rPr>
        <w:t>Pro případ, kdy by došlo k situaci předvídané v </w:t>
      </w:r>
      <w:proofErr w:type="spellStart"/>
      <w:r w:rsidRPr="00FC5BAE">
        <w:rPr>
          <w:rFonts w:ascii="Myriad Web" w:hAnsi="Myriad Web"/>
          <w:sz w:val="22"/>
          <w:szCs w:val="22"/>
        </w:rPr>
        <w:t>ust</w:t>
      </w:r>
      <w:proofErr w:type="spellEnd"/>
      <w:r w:rsidRPr="00FC5BAE">
        <w:rPr>
          <w:rFonts w:ascii="Myriad Web" w:hAnsi="Myriad Web"/>
          <w:sz w:val="22"/>
          <w:szCs w:val="22"/>
        </w:rPr>
        <w:t xml:space="preserve">. § 7 odst. 1 nebo 2 zákona o registru smluv (zrušení smlouvy od počátku) se smluvní strany zavazují jednat takovým způsobem, aby došlo ke </w:t>
      </w:r>
      <w:proofErr w:type="spellStart"/>
      <w:r w:rsidRPr="00FC5BAE">
        <w:rPr>
          <w:rFonts w:ascii="Myriad Web" w:hAnsi="Myriad Web"/>
          <w:sz w:val="22"/>
          <w:szCs w:val="22"/>
        </w:rPr>
        <w:t>konvalidaci</w:t>
      </w:r>
      <w:proofErr w:type="spellEnd"/>
      <w:r w:rsidRPr="00FC5BAE">
        <w:rPr>
          <w:rFonts w:ascii="Myriad Web" w:hAnsi="Myriad Web"/>
          <w:sz w:val="22"/>
          <w:szCs w:val="22"/>
        </w:rPr>
        <w:t xml:space="preserve"> následků, zejména dohodou upravit již poskytnutá plnění (tj. plnění ze zrušené smlouvy), popř. upravit plnění, které má být teprve poskytnuto.</w:t>
      </w:r>
    </w:p>
    <w:p w14:paraId="0525FB56" w14:textId="77777777" w:rsidR="009F49F9" w:rsidRPr="00FC5BAE" w:rsidRDefault="009F49F9" w:rsidP="00B251AF">
      <w:pPr>
        <w:jc w:val="both"/>
        <w:rPr>
          <w:rFonts w:ascii="Myriad Web" w:hAnsi="Myriad Web"/>
          <w:sz w:val="22"/>
          <w:szCs w:val="22"/>
        </w:rPr>
      </w:pPr>
    </w:p>
    <w:p w14:paraId="788D50ED" w14:textId="77777777" w:rsidR="00D82F29" w:rsidRPr="00FC5BAE" w:rsidRDefault="00316E80" w:rsidP="00B251AF">
      <w:pPr>
        <w:numPr>
          <w:ilvl w:val="0"/>
          <w:numId w:val="1"/>
        </w:numPr>
        <w:ind w:left="0"/>
        <w:jc w:val="both"/>
        <w:rPr>
          <w:rFonts w:ascii="Myriad Web" w:hAnsi="Myriad Web"/>
          <w:sz w:val="22"/>
          <w:szCs w:val="22"/>
        </w:rPr>
      </w:pPr>
      <w:r w:rsidRPr="00FC5BAE">
        <w:rPr>
          <w:rFonts w:ascii="Myriad Web" w:hAnsi="Myriad Web"/>
          <w:sz w:val="22"/>
          <w:szCs w:val="22"/>
        </w:rPr>
        <w:t xml:space="preserve">Účastníci smlouvy po jejím přečtení prohlašují, že souhlasí s jejím obsahem, že byla sepsána dle jejich pravé a svobodné vůle, což stvrzují svými vlastnoručními podpisy. </w:t>
      </w:r>
    </w:p>
    <w:p w14:paraId="606695B9" w14:textId="77777777" w:rsidR="00D82F29" w:rsidRPr="00FC5BAE" w:rsidRDefault="00D82F29" w:rsidP="00B251AF">
      <w:pPr>
        <w:jc w:val="both"/>
        <w:rPr>
          <w:rFonts w:ascii="Myriad Web" w:hAnsi="Myriad Web"/>
          <w:sz w:val="22"/>
          <w:szCs w:val="22"/>
        </w:rPr>
      </w:pPr>
    </w:p>
    <w:p w14:paraId="5A8ABD56" w14:textId="77777777" w:rsidR="0052737B" w:rsidRPr="00FC5BAE" w:rsidRDefault="00316E80" w:rsidP="00B251AF">
      <w:pPr>
        <w:jc w:val="both"/>
        <w:rPr>
          <w:rFonts w:ascii="Myriad Web" w:hAnsi="Myriad Web"/>
          <w:sz w:val="22"/>
          <w:szCs w:val="22"/>
        </w:rPr>
      </w:pPr>
      <w:r w:rsidRPr="00FC5BAE">
        <w:rPr>
          <w:rFonts w:ascii="Myriad Web" w:hAnsi="Myriad Web"/>
          <w:sz w:val="22"/>
          <w:szCs w:val="22"/>
        </w:rPr>
        <w:t>V Jičíně dne</w:t>
      </w:r>
      <w:r w:rsidR="001304B1" w:rsidRPr="00FC5BAE">
        <w:rPr>
          <w:rFonts w:ascii="Myriad Web" w:hAnsi="Myriad Web"/>
          <w:sz w:val="22"/>
          <w:szCs w:val="22"/>
        </w:rPr>
        <w:tab/>
      </w:r>
      <w:r w:rsidR="001304B1" w:rsidRPr="00FC5BAE">
        <w:rPr>
          <w:rFonts w:ascii="Myriad Web" w:hAnsi="Myriad Web"/>
          <w:sz w:val="22"/>
          <w:szCs w:val="22"/>
        </w:rPr>
        <w:tab/>
      </w:r>
      <w:r w:rsidR="001304B1" w:rsidRPr="00FC5BAE">
        <w:rPr>
          <w:rFonts w:ascii="Myriad Web" w:hAnsi="Myriad Web"/>
          <w:sz w:val="22"/>
          <w:szCs w:val="22"/>
        </w:rPr>
        <w:tab/>
      </w:r>
      <w:r w:rsidR="001304B1" w:rsidRPr="00FC5BAE">
        <w:rPr>
          <w:rFonts w:ascii="Myriad Web" w:hAnsi="Myriad Web"/>
          <w:sz w:val="22"/>
          <w:szCs w:val="22"/>
        </w:rPr>
        <w:tab/>
      </w:r>
      <w:r w:rsidR="001304B1" w:rsidRPr="00FC5BAE">
        <w:rPr>
          <w:rFonts w:ascii="Myriad Web" w:hAnsi="Myriad Web"/>
          <w:sz w:val="22"/>
          <w:szCs w:val="22"/>
        </w:rPr>
        <w:tab/>
      </w:r>
      <w:r w:rsidR="001304B1" w:rsidRPr="00FC5BAE">
        <w:rPr>
          <w:rFonts w:ascii="Myriad Web" w:hAnsi="Myriad Web"/>
          <w:sz w:val="22"/>
          <w:szCs w:val="22"/>
        </w:rPr>
        <w:tab/>
        <w:t xml:space="preserve">V </w:t>
      </w:r>
      <w:r w:rsidR="001304B1" w:rsidRPr="00FC5BAE">
        <w:rPr>
          <w:rFonts w:ascii="Myriad Web" w:hAnsi="Myriad Web"/>
          <w:sz w:val="22"/>
          <w:szCs w:val="22"/>
          <w:highlight w:val="yellow"/>
        </w:rPr>
        <w:t>…</w:t>
      </w:r>
      <w:proofErr w:type="gramStart"/>
      <w:r w:rsidR="001304B1" w:rsidRPr="00FC5BAE">
        <w:rPr>
          <w:rFonts w:ascii="Myriad Web" w:hAnsi="Myriad Web"/>
          <w:sz w:val="22"/>
          <w:szCs w:val="22"/>
          <w:highlight w:val="yellow"/>
        </w:rPr>
        <w:t>…….</w:t>
      </w:r>
      <w:proofErr w:type="gramEnd"/>
      <w:r w:rsidR="001304B1" w:rsidRPr="00FC5BAE">
        <w:rPr>
          <w:rFonts w:ascii="Myriad Web" w:hAnsi="Myriad Web"/>
          <w:sz w:val="22"/>
          <w:szCs w:val="22"/>
          <w:highlight w:val="yellow"/>
        </w:rPr>
        <w:t>.</w:t>
      </w:r>
      <w:r w:rsidR="006C3945" w:rsidRPr="00FC5BAE">
        <w:rPr>
          <w:rFonts w:ascii="Myriad Web" w:hAnsi="Myriad Web"/>
          <w:sz w:val="22"/>
          <w:szCs w:val="22"/>
          <w:highlight w:val="yellow"/>
        </w:rPr>
        <w:t xml:space="preserve">         </w:t>
      </w:r>
      <w:r w:rsidR="001304B1" w:rsidRPr="00FC5BAE">
        <w:rPr>
          <w:rFonts w:ascii="Myriad Web" w:hAnsi="Myriad Web"/>
          <w:sz w:val="22"/>
          <w:szCs w:val="22"/>
          <w:highlight w:val="yellow"/>
        </w:rPr>
        <w:t>dne……</w:t>
      </w:r>
      <w:proofErr w:type="gramStart"/>
      <w:r w:rsidR="001304B1" w:rsidRPr="00FC5BAE">
        <w:rPr>
          <w:rFonts w:ascii="Myriad Web" w:hAnsi="Myriad Web"/>
          <w:sz w:val="22"/>
          <w:szCs w:val="22"/>
          <w:highlight w:val="yellow"/>
        </w:rPr>
        <w:t>…….</w:t>
      </w:r>
      <w:proofErr w:type="gramEnd"/>
      <w:r w:rsidR="001304B1" w:rsidRPr="00FC5BAE">
        <w:rPr>
          <w:rFonts w:ascii="Myriad Web" w:hAnsi="Myriad Web"/>
          <w:sz w:val="22"/>
          <w:szCs w:val="22"/>
          <w:highlight w:val="yellow"/>
        </w:rPr>
        <w:t>.</w:t>
      </w:r>
    </w:p>
    <w:p w14:paraId="178E71FF" w14:textId="77777777" w:rsidR="0052737B" w:rsidRPr="00FC5BAE" w:rsidRDefault="0052737B" w:rsidP="00B251AF">
      <w:pPr>
        <w:jc w:val="both"/>
        <w:rPr>
          <w:rFonts w:ascii="Myriad Web" w:hAnsi="Myriad Web"/>
          <w:sz w:val="22"/>
          <w:szCs w:val="22"/>
        </w:rPr>
      </w:pPr>
    </w:p>
    <w:p w14:paraId="4EB810BD" w14:textId="77777777" w:rsidR="00D82F29" w:rsidRPr="00FC5BAE" w:rsidRDefault="00D82F29" w:rsidP="00B251AF">
      <w:pPr>
        <w:jc w:val="both"/>
        <w:rPr>
          <w:rFonts w:ascii="Myriad Web" w:hAnsi="Myriad Web"/>
          <w:sz w:val="22"/>
          <w:szCs w:val="22"/>
        </w:rPr>
      </w:pPr>
    </w:p>
    <w:p w14:paraId="0666F8FB" w14:textId="77777777" w:rsidR="00D82F29" w:rsidRPr="00FC5BAE" w:rsidRDefault="00D82F29" w:rsidP="00B251AF">
      <w:pPr>
        <w:jc w:val="both"/>
        <w:rPr>
          <w:rFonts w:ascii="Myriad Web" w:hAnsi="Myriad Web"/>
          <w:sz w:val="22"/>
          <w:szCs w:val="22"/>
        </w:rPr>
      </w:pPr>
    </w:p>
    <w:p w14:paraId="376A7240" w14:textId="77777777" w:rsidR="00316E80" w:rsidRPr="00FC5BAE" w:rsidRDefault="00316E80" w:rsidP="00B251AF">
      <w:pPr>
        <w:jc w:val="both"/>
        <w:rPr>
          <w:rFonts w:ascii="Myriad Web" w:hAnsi="Myriad Web"/>
          <w:sz w:val="22"/>
          <w:szCs w:val="22"/>
        </w:rPr>
      </w:pPr>
      <w:r w:rsidRPr="00FC5BAE">
        <w:rPr>
          <w:rFonts w:ascii="Myriad Web" w:hAnsi="Myriad Web"/>
          <w:sz w:val="22"/>
          <w:szCs w:val="22"/>
        </w:rPr>
        <w:t>…………………………….</w:t>
      </w:r>
      <w:r w:rsidRPr="00FC5BAE">
        <w:rPr>
          <w:rFonts w:ascii="Myriad Web" w:hAnsi="Myriad Web"/>
          <w:sz w:val="22"/>
          <w:szCs w:val="22"/>
        </w:rPr>
        <w:tab/>
      </w:r>
      <w:r w:rsidRPr="00FC5BAE">
        <w:rPr>
          <w:rFonts w:ascii="Myriad Web" w:hAnsi="Myriad Web"/>
          <w:sz w:val="22"/>
          <w:szCs w:val="22"/>
        </w:rPr>
        <w:tab/>
      </w:r>
      <w:r w:rsidRPr="00FC5BAE">
        <w:rPr>
          <w:rFonts w:ascii="Myriad Web" w:hAnsi="Myriad Web"/>
          <w:sz w:val="22"/>
          <w:szCs w:val="22"/>
        </w:rPr>
        <w:tab/>
      </w:r>
      <w:r w:rsidRPr="00FC5BAE">
        <w:rPr>
          <w:rFonts w:ascii="Myriad Web" w:hAnsi="Myriad Web"/>
          <w:sz w:val="22"/>
          <w:szCs w:val="22"/>
        </w:rPr>
        <w:tab/>
        <w:t>……………………………….</w:t>
      </w:r>
    </w:p>
    <w:p w14:paraId="09ADDC84" w14:textId="77777777" w:rsidR="00316E80" w:rsidRPr="00FC5BAE" w:rsidRDefault="00C8608F" w:rsidP="00B251AF">
      <w:pPr>
        <w:ind w:firstLine="708"/>
        <w:jc w:val="both"/>
        <w:rPr>
          <w:rFonts w:ascii="Myriad Web" w:hAnsi="Myriad Web"/>
          <w:sz w:val="22"/>
          <w:szCs w:val="22"/>
        </w:rPr>
      </w:pPr>
      <w:r w:rsidRPr="00FC5BAE">
        <w:rPr>
          <w:rFonts w:ascii="Myriad Web" w:hAnsi="Myriad Web"/>
          <w:sz w:val="22"/>
          <w:szCs w:val="22"/>
        </w:rPr>
        <w:t>m</w:t>
      </w:r>
      <w:r w:rsidR="007F63A9" w:rsidRPr="00FC5BAE">
        <w:rPr>
          <w:rFonts w:ascii="Myriad Web" w:hAnsi="Myriad Web"/>
          <w:sz w:val="22"/>
          <w:szCs w:val="22"/>
        </w:rPr>
        <w:t>ěsto Jičín</w:t>
      </w:r>
      <w:r w:rsidR="007F63A9" w:rsidRPr="00FC5BAE">
        <w:rPr>
          <w:rFonts w:ascii="Myriad Web" w:hAnsi="Myriad Web"/>
          <w:sz w:val="22"/>
          <w:szCs w:val="22"/>
        </w:rPr>
        <w:tab/>
      </w:r>
      <w:r w:rsidR="007F63A9" w:rsidRPr="00FC5BAE">
        <w:rPr>
          <w:rFonts w:ascii="Myriad Web" w:hAnsi="Myriad Web"/>
          <w:sz w:val="22"/>
          <w:szCs w:val="22"/>
        </w:rPr>
        <w:tab/>
      </w:r>
      <w:r w:rsidR="007F63A9" w:rsidRPr="00FC5BAE">
        <w:rPr>
          <w:rFonts w:ascii="Myriad Web" w:hAnsi="Myriad Web"/>
          <w:sz w:val="22"/>
          <w:szCs w:val="22"/>
        </w:rPr>
        <w:tab/>
      </w:r>
      <w:r w:rsidR="007F63A9" w:rsidRPr="00FC5BAE">
        <w:rPr>
          <w:rFonts w:ascii="Myriad Web" w:hAnsi="Myriad Web"/>
          <w:sz w:val="22"/>
          <w:szCs w:val="22"/>
        </w:rPr>
        <w:tab/>
      </w:r>
      <w:r w:rsidR="007F63A9" w:rsidRPr="00FC5BAE">
        <w:rPr>
          <w:rFonts w:ascii="Myriad Web" w:hAnsi="Myriad Web"/>
          <w:sz w:val="22"/>
          <w:szCs w:val="22"/>
        </w:rPr>
        <w:tab/>
      </w:r>
      <w:r w:rsidR="007F63A9" w:rsidRPr="00FC5BAE">
        <w:rPr>
          <w:rFonts w:ascii="Myriad Web" w:hAnsi="Myriad Web"/>
          <w:sz w:val="22"/>
          <w:szCs w:val="22"/>
        </w:rPr>
        <w:tab/>
      </w:r>
      <w:proofErr w:type="spellStart"/>
      <w:r w:rsidR="007F63A9" w:rsidRPr="00FC5BAE">
        <w:rPr>
          <w:rFonts w:ascii="Myriad Web" w:hAnsi="Myriad Web"/>
          <w:sz w:val="22"/>
          <w:szCs w:val="22"/>
          <w:highlight w:val="yellow"/>
        </w:rPr>
        <w:t>xxxxxxxxxx</w:t>
      </w:r>
      <w:proofErr w:type="spellEnd"/>
    </w:p>
    <w:p w14:paraId="6DF17091" w14:textId="77777777" w:rsidR="00503AE7" w:rsidRPr="00FC5BAE" w:rsidRDefault="00316E80" w:rsidP="00B251AF">
      <w:pPr>
        <w:jc w:val="both"/>
        <w:rPr>
          <w:rFonts w:ascii="Myriad Web" w:hAnsi="Myriad Web"/>
          <w:sz w:val="22"/>
          <w:szCs w:val="22"/>
        </w:rPr>
      </w:pPr>
      <w:r w:rsidRPr="00FC5BAE">
        <w:rPr>
          <w:rFonts w:ascii="Myriad Web" w:hAnsi="Myriad Web"/>
          <w:sz w:val="22"/>
          <w:szCs w:val="22"/>
        </w:rPr>
        <w:tab/>
      </w:r>
      <w:r w:rsidR="00503AE7" w:rsidRPr="00FC5BAE">
        <w:rPr>
          <w:rFonts w:ascii="Myriad Web" w:hAnsi="Myriad Web"/>
          <w:sz w:val="22"/>
          <w:szCs w:val="22"/>
        </w:rPr>
        <w:t>JUDr. Jan Malý</w:t>
      </w:r>
    </w:p>
    <w:p w14:paraId="627868DA" w14:textId="77777777" w:rsidR="004212E3" w:rsidRPr="00FC5BAE" w:rsidRDefault="00503AE7" w:rsidP="00B251AF">
      <w:pPr>
        <w:jc w:val="both"/>
        <w:rPr>
          <w:rFonts w:ascii="Myriad Web" w:hAnsi="Myriad Web"/>
          <w:sz w:val="22"/>
          <w:szCs w:val="22"/>
        </w:rPr>
      </w:pPr>
      <w:r w:rsidRPr="00FC5BAE">
        <w:rPr>
          <w:rFonts w:ascii="Myriad Web" w:hAnsi="Myriad Web"/>
          <w:sz w:val="22"/>
          <w:szCs w:val="22"/>
        </w:rPr>
        <w:tab/>
      </w:r>
      <w:r w:rsidR="00783F50" w:rsidRPr="00FC5BAE">
        <w:rPr>
          <w:rFonts w:ascii="Myriad Web" w:hAnsi="Myriad Web"/>
          <w:sz w:val="22"/>
          <w:szCs w:val="22"/>
        </w:rPr>
        <w:t>starosta</w:t>
      </w:r>
      <w:r w:rsidR="00C8608F" w:rsidRPr="00FC5BAE">
        <w:rPr>
          <w:rFonts w:ascii="Myriad Web" w:hAnsi="Myriad Web"/>
          <w:sz w:val="22"/>
          <w:szCs w:val="22"/>
        </w:rPr>
        <w:t xml:space="preserve"> města Jičín</w:t>
      </w:r>
    </w:p>
    <w:sectPr w:rsidR="004212E3" w:rsidRPr="00FC5BAE" w:rsidSect="0045710B">
      <w:headerReference w:type="default" r:id="rId9"/>
      <w:footerReference w:type="default" r:id="rId10"/>
      <w:headerReference w:type="first" r:id="rId11"/>
      <w:footerReference w:type="first" r:id="rId12"/>
      <w:pgSz w:w="11906" w:h="16838"/>
      <w:pgMar w:top="1066" w:right="1418" w:bottom="1440" w:left="1418"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748B" w14:textId="77777777" w:rsidR="0045710B" w:rsidRDefault="0045710B">
      <w:r>
        <w:separator/>
      </w:r>
    </w:p>
  </w:endnote>
  <w:endnote w:type="continuationSeparator" w:id="0">
    <w:p w14:paraId="0572B339" w14:textId="77777777" w:rsidR="0045710B" w:rsidRDefault="0045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Web">
    <w:altName w:val="Calibri"/>
    <w:panose1 w:val="020B05030304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582" w14:textId="77777777" w:rsidR="00D70243" w:rsidRPr="004212E3" w:rsidRDefault="00D70243" w:rsidP="00F82ED8">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02AB7B6E" w14:textId="77777777" w:rsidR="00D70243" w:rsidRPr="004212E3" w:rsidRDefault="00D70243" w:rsidP="00F82ED8">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p w14:paraId="07AADE37" w14:textId="77777777" w:rsidR="00D70243" w:rsidRDefault="00D70243">
    <w:pPr>
      <w:pStyle w:val="Zpat"/>
      <w:jc w:val="right"/>
    </w:pPr>
    <w:r>
      <w:fldChar w:fldCharType="begin"/>
    </w:r>
    <w:r>
      <w:instrText xml:space="preserve"> PAGE   \* MERGEFORMAT </w:instrText>
    </w:r>
    <w:r>
      <w:fldChar w:fldCharType="separate"/>
    </w:r>
    <w:r w:rsidR="00A11EE6">
      <w:rPr>
        <w:noProof/>
      </w:rPr>
      <w:t>1</w:t>
    </w:r>
    <w:r>
      <w:fldChar w:fldCharType="end"/>
    </w:r>
  </w:p>
  <w:p w14:paraId="411BA0C0" w14:textId="77777777" w:rsidR="00D70243" w:rsidRPr="00BD548C" w:rsidRDefault="00D70243"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67D" w14:textId="77777777" w:rsidR="00D70243" w:rsidRPr="004212E3" w:rsidRDefault="00D70243"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40010E01" w14:textId="77777777" w:rsidR="00D70243" w:rsidRPr="004212E3" w:rsidRDefault="00D70243"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D3D9" w14:textId="77777777" w:rsidR="0045710B" w:rsidRDefault="0045710B">
      <w:r>
        <w:separator/>
      </w:r>
    </w:p>
  </w:footnote>
  <w:footnote w:type="continuationSeparator" w:id="0">
    <w:p w14:paraId="4A6608E6" w14:textId="77777777" w:rsidR="0045710B" w:rsidRDefault="0045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6B93" w14:textId="77777777" w:rsidR="00D70243" w:rsidRPr="00CF4629" w:rsidRDefault="00D70243"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F78" w14:textId="77777777" w:rsidR="00D70243" w:rsidRPr="000F34EB" w:rsidRDefault="00D70243" w:rsidP="000F34EB">
    <w:pPr>
      <w:rPr>
        <w:rFonts w:ascii="Myriad Web" w:hAnsi="Myriad Web"/>
        <w:szCs w:val="24"/>
      </w:rPr>
    </w:pPr>
    <w:r w:rsidRPr="00914EC5">
      <w:rPr>
        <w:b/>
        <w:noProof/>
      </w:rPr>
      <w:drawing>
        <wp:inline distT="0" distB="0" distL="0" distR="0" wp14:anchorId="641EADA8" wp14:editId="07F8E21F">
          <wp:extent cx="923925" cy="504825"/>
          <wp:effectExtent l="0" t="0" r="9525" b="9525"/>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907"/>
        </w:tabs>
        <w:ind w:left="907" w:hanging="340"/>
      </w:pPr>
      <w:rPr>
        <w:rFonts w:ascii="Wingdings" w:hAnsi="Wingdings" w:cs="Arial"/>
        <w:b/>
        <w:sz w:val="16"/>
        <w:szCs w:val="16"/>
      </w:rPr>
    </w:lvl>
  </w:abstractNum>
  <w:abstractNum w:abstractNumId="3" w15:restartNumberingAfterBreak="0">
    <w:nsid w:val="00000005"/>
    <w:multiLevelType w:val="singleLevel"/>
    <w:tmpl w:val="00000005"/>
    <w:name w:val="WW8Num5"/>
    <w:lvl w:ilvl="0">
      <w:start w:val="6"/>
      <w:numFmt w:val="bullet"/>
      <w:lvlText w:val=""/>
      <w:lvlJc w:val="left"/>
      <w:pPr>
        <w:tabs>
          <w:tab w:val="num" w:pos="880"/>
        </w:tabs>
        <w:ind w:left="880" w:hanging="340"/>
      </w:pPr>
      <w:rPr>
        <w:rFonts w:ascii="Wingdings" w:hAnsi="Wingdings"/>
        <w:sz w:val="16"/>
        <w:szCs w:val="16"/>
      </w:rPr>
    </w:lvl>
  </w:abstractNum>
  <w:abstractNum w:abstractNumId="4"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6"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7" w15:restartNumberingAfterBreak="0">
    <w:nsid w:val="0C4B53D3"/>
    <w:multiLevelType w:val="hybridMultilevel"/>
    <w:tmpl w:val="3A40F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75263E"/>
    <w:multiLevelType w:val="hybridMultilevel"/>
    <w:tmpl w:val="DAE4F5EE"/>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5F1232"/>
    <w:multiLevelType w:val="hybridMultilevel"/>
    <w:tmpl w:val="77403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BD183A"/>
    <w:multiLevelType w:val="hybridMultilevel"/>
    <w:tmpl w:val="3F704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A76DE0"/>
    <w:multiLevelType w:val="hybridMultilevel"/>
    <w:tmpl w:val="DD7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5A4FD1"/>
    <w:multiLevelType w:val="hybridMultilevel"/>
    <w:tmpl w:val="85849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C863A5"/>
    <w:multiLevelType w:val="hybridMultilevel"/>
    <w:tmpl w:val="D54A0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6518888">
    <w:abstractNumId w:val="20"/>
  </w:num>
  <w:num w:numId="2" w16cid:durableId="62416592">
    <w:abstractNumId w:val="6"/>
  </w:num>
  <w:num w:numId="3" w16cid:durableId="235172560">
    <w:abstractNumId w:val="8"/>
  </w:num>
  <w:num w:numId="4" w16cid:durableId="1507862815">
    <w:abstractNumId w:val="32"/>
  </w:num>
  <w:num w:numId="5" w16cid:durableId="1146897851">
    <w:abstractNumId w:val="13"/>
  </w:num>
  <w:num w:numId="6" w16cid:durableId="611743873">
    <w:abstractNumId w:val="21"/>
  </w:num>
  <w:num w:numId="7" w16cid:durableId="1981497812">
    <w:abstractNumId w:val="37"/>
  </w:num>
  <w:num w:numId="8" w16cid:durableId="159004645">
    <w:abstractNumId w:val="10"/>
  </w:num>
  <w:num w:numId="9" w16cid:durableId="2009020069">
    <w:abstractNumId w:val="29"/>
  </w:num>
  <w:num w:numId="10" w16cid:durableId="1223251576">
    <w:abstractNumId w:val="12"/>
  </w:num>
  <w:num w:numId="11" w16cid:durableId="143402418">
    <w:abstractNumId w:val="34"/>
  </w:num>
  <w:num w:numId="12" w16cid:durableId="1951861704">
    <w:abstractNumId w:val="25"/>
  </w:num>
  <w:num w:numId="13" w16cid:durableId="1481074350">
    <w:abstractNumId w:val="36"/>
  </w:num>
  <w:num w:numId="14" w16cid:durableId="374624944">
    <w:abstractNumId w:val="40"/>
  </w:num>
  <w:num w:numId="15" w16cid:durableId="1311402057">
    <w:abstractNumId w:val="11"/>
  </w:num>
  <w:num w:numId="16" w16cid:durableId="940455752">
    <w:abstractNumId w:val="23"/>
  </w:num>
  <w:num w:numId="17" w16cid:durableId="875384224">
    <w:abstractNumId w:val="19"/>
  </w:num>
  <w:num w:numId="18" w16cid:durableId="660542219">
    <w:abstractNumId w:val="33"/>
  </w:num>
  <w:num w:numId="19" w16cid:durableId="118191180">
    <w:abstractNumId w:val="39"/>
  </w:num>
  <w:num w:numId="20" w16cid:durableId="1303265692">
    <w:abstractNumId w:val="38"/>
  </w:num>
  <w:num w:numId="21" w16cid:durableId="216933846">
    <w:abstractNumId w:val="31"/>
  </w:num>
  <w:num w:numId="22" w16cid:durableId="1930700395">
    <w:abstractNumId w:val="35"/>
  </w:num>
  <w:num w:numId="23" w16cid:durableId="1206988829">
    <w:abstractNumId w:val="27"/>
  </w:num>
  <w:num w:numId="24" w16cid:durableId="56517783">
    <w:abstractNumId w:val="16"/>
  </w:num>
  <w:num w:numId="25" w16cid:durableId="1378701063">
    <w:abstractNumId w:val="26"/>
  </w:num>
  <w:num w:numId="26" w16cid:durableId="1665207714">
    <w:abstractNumId w:val="24"/>
  </w:num>
  <w:num w:numId="27" w16cid:durableId="1404067830">
    <w:abstractNumId w:val="4"/>
  </w:num>
  <w:num w:numId="28" w16cid:durableId="1404257080">
    <w:abstractNumId w:val="22"/>
  </w:num>
  <w:num w:numId="29" w16cid:durableId="1288778895">
    <w:abstractNumId w:val="30"/>
  </w:num>
  <w:num w:numId="30" w16cid:durableId="524903469">
    <w:abstractNumId w:val="41"/>
  </w:num>
  <w:num w:numId="31" w16cid:durableId="1122844237">
    <w:abstractNumId w:val="28"/>
  </w:num>
  <w:num w:numId="32" w16cid:durableId="984747246">
    <w:abstractNumId w:val="15"/>
  </w:num>
  <w:num w:numId="33" w16cid:durableId="2133550065">
    <w:abstractNumId w:val="18"/>
  </w:num>
  <w:num w:numId="34" w16cid:durableId="263154223">
    <w:abstractNumId w:val="14"/>
  </w:num>
  <w:num w:numId="35" w16cid:durableId="656038925">
    <w:abstractNumId w:val="17"/>
  </w:num>
  <w:num w:numId="36" w16cid:durableId="1118571166">
    <w:abstractNumId w:val="7"/>
  </w:num>
  <w:num w:numId="37" w16cid:durableId="1661542516">
    <w:abstractNumId w:val="5"/>
  </w:num>
  <w:num w:numId="38" w16cid:durableId="154212976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0"/>
    <w:rsid w:val="00002927"/>
    <w:rsid w:val="00003E72"/>
    <w:rsid w:val="00014FBE"/>
    <w:rsid w:val="00023089"/>
    <w:rsid w:val="00023878"/>
    <w:rsid w:val="00024957"/>
    <w:rsid w:val="000255B4"/>
    <w:rsid w:val="0003523C"/>
    <w:rsid w:val="00035BAE"/>
    <w:rsid w:val="00042B91"/>
    <w:rsid w:val="00045607"/>
    <w:rsid w:val="00053D89"/>
    <w:rsid w:val="00055B98"/>
    <w:rsid w:val="00056979"/>
    <w:rsid w:val="000629F6"/>
    <w:rsid w:val="000754D7"/>
    <w:rsid w:val="00081829"/>
    <w:rsid w:val="000834ED"/>
    <w:rsid w:val="00090A28"/>
    <w:rsid w:val="00091D4E"/>
    <w:rsid w:val="0009206A"/>
    <w:rsid w:val="00094E50"/>
    <w:rsid w:val="000A0E0E"/>
    <w:rsid w:val="000A4AF2"/>
    <w:rsid w:val="000A6FDC"/>
    <w:rsid w:val="000A70D0"/>
    <w:rsid w:val="000C0ABC"/>
    <w:rsid w:val="000C187D"/>
    <w:rsid w:val="000C216C"/>
    <w:rsid w:val="000C346F"/>
    <w:rsid w:val="000C6E9A"/>
    <w:rsid w:val="000D0982"/>
    <w:rsid w:val="000D227B"/>
    <w:rsid w:val="000D27AA"/>
    <w:rsid w:val="000D30D0"/>
    <w:rsid w:val="000E08B9"/>
    <w:rsid w:val="000E2ADD"/>
    <w:rsid w:val="000E6D85"/>
    <w:rsid w:val="000F1E56"/>
    <w:rsid w:val="000F34EB"/>
    <w:rsid w:val="000F39D2"/>
    <w:rsid w:val="000F608A"/>
    <w:rsid w:val="00101A1D"/>
    <w:rsid w:val="001068C9"/>
    <w:rsid w:val="00113D9D"/>
    <w:rsid w:val="00116384"/>
    <w:rsid w:val="00120034"/>
    <w:rsid w:val="0012451D"/>
    <w:rsid w:val="001304B1"/>
    <w:rsid w:val="0013123B"/>
    <w:rsid w:val="00135CBA"/>
    <w:rsid w:val="001378B5"/>
    <w:rsid w:val="0013790E"/>
    <w:rsid w:val="00140269"/>
    <w:rsid w:val="001431D0"/>
    <w:rsid w:val="0014732A"/>
    <w:rsid w:val="001474ED"/>
    <w:rsid w:val="001617B7"/>
    <w:rsid w:val="00161F36"/>
    <w:rsid w:val="001715DD"/>
    <w:rsid w:val="00173C3C"/>
    <w:rsid w:val="00185710"/>
    <w:rsid w:val="00191BDD"/>
    <w:rsid w:val="001922A8"/>
    <w:rsid w:val="00192752"/>
    <w:rsid w:val="00195D15"/>
    <w:rsid w:val="00197CF6"/>
    <w:rsid w:val="001A01B4"/>
    <w:rsid w:val="001A0339"/>
    <w:rsid w:val="001B7BAD"/>
    <w:rsid w:val="001C0947"/>
    <w:rsid w:val="001C0CB8"/>
    <w:rsid w:val="001C5310"/>
    <w:rsid w:val="001C569E"/>
    <w:rsid w:val="001C5DC4"/>
    <w:rsid w:val="001C5E03"/>
    <w:rsid w:val="001C6B96"/>
    <w:rsid w:val="001D3C52"/>
    <w:rsid w:val="001D66AB"/>
    <w:rsid w:val="001E7E7A"/>
    <w:rsid w:val="001F610A"/>
    <w:rsid w:val="00210955"/>
    <w:rsid w:val="00210A3B"/>
    <w:rsid w:val="002172A6"/>
    <w:rsid w:val="00222334"/>
    <w:rsid w:val="00233CC9"/>
    <w:rsid w:val="002348E8"/>
    <w:rsid w:val="00240567"/>
    <w:rsid w:val="00245397"/>
    <w:rsid w:val="002504BB"/>
    <w:rsid w:val="002514F0"/>
    <w:rsid w:val="00257C62"/>
    <w:rsid w:val="002617B9"/>
    <w:rsid w:val="00261B8A"/>
    <w:rsid w:val="00263E49"/>
    <w:rsid w:val="00264276"/>
    <w:rsid w:val="002658F7"/>
    <w:rsid w:val="00271AB9"/>
    <w:rsid w:val="00271B34"/>
    <w:rsid w:val="0027255A"/>
    <w:rsid w:val="00273675"/>
    <w:rsid w:val="002775B7"/>
    <w:rsid w:val="00277D2A"/>
    <w:rsid w:val="002811B2"/>
    <w:rsid w:val="00281A7C"/>
    <w:rsid w:val="00283D5E"/>
    <w:rsid w:val="00287821"/>
    <w:rsid w:val="00293AC2"/>
    <w:rsid w:val="002A014A"/>
    <w:rsid w:val="002A3A52"/>
    <w:rsid w:val="002A6005"/>
    <w:rsid w:val="002B0166"/>
    <w:rsid w:val="002B1D72"/>
    <w:rsid w:val="002B5247"/>
    <w:rsid w:val="002B7D74"/>
    <w:rsid w:val="002C02DE"/>
    <w:rsid w:val="002C10A5"/>
    <w:rsid w:val="002C15C3"/>
    <w:rsid w:val="002D2387"/>
    <w:rsid w:val="002D77D7"/>
    <w:rsid w:val="002E09D0"/>
    <w:rsid w:val="002E5B75"/>
    <w:rsid w:val="002F027D"/>
    <w:rsid w:val="002F23E6"/>
    <w:rsid w:val="002F2BFD"/>
    <w:rsid w:val="002F3C1F"/>
    <w:rsid w:val="002F4B42"/>
    <w:rsid w:val="00306E12"/>
    <w:rsid w:val="00314B98"/>
    <w:rsid w:val="00315F90"/>
    <w:rsid w:val="00316E80"/>
    <w:rsid w:val="003179BF"/>
    <w:rsid w:val="0032602C"/>
    <w:rsid w:val="003267B2"/>
    <w:rsid w:val="00326A3F"/>
    <w:rsid w:val="003428E0"/>
    <w:rsid w:val="00343893"/>
    <w:rsid w:val="00345A30"/>
    <w:rsid w:val="00345B13"/>
    <w:rsid w:val="0034627C"/>
    <w:rsid w:val="00346725"/>
    <w:rsid w:val="0035271E"/>
    <w:rsid w:val="00356DA1"/>
    <w:rsid w:val="00372C93"/>
    <w:rsid w:val="00374CBF"/>
    <w:rsid w:val="00387589"/>
    <w:rsid w:val="00387DBE"/>
    <w:rsid w:val="00390C6E"/>
    <w:rsid w:val="00393568"/>
    <w:rsid w:val="003977E3"/>
    <w:rsid w:val="003A0539"/>
    <w:rsid w:val="003A0FC4"/>
    <w:rsid w:val="003B02C2"/>
    <w:rsid w:val="003C1BD2"/>
    <w:rsid w:val="003C42E6"/>
    <w:rsid w:val="003C637D"/>
    <w:rsid w:val="003C79D5"/>
    <w:rsid w:val="003D23C9"/>
    <w:rsid w:val="003F05A7"/>
    <w:rsid w:val="003F22C0"/>
    <w:rsid w:val="003F7599"/>
    <w:rsid w:val="00406822"/>
    <w:rsid w:val="00416CCA"/>
    <w:rsid w:val="004212E3"/>
    <w:rsid w:val="00421968"/>
    <w:rsid w:val="0042197C"/>
    <w:rsid w:val="00423709"/>
    <w:rsid w:val="0042393B"/>
    <w:rsid w:val="00424E3A"/>
    <w:rsid w:val="004338C1"/>
    <w:rsid w:val="004369AD"/>
    <w:rsid w:val="00437620"/>
    <w:rsid w:val="00440ADA"/>
    <w:rsid w:val="00442663"/>
    <w:rsid w:val="00443BCF"/>
    <w:rsid w:val="004463EC"/>
    <w:rsid w:val="00453A97"/>
    <w:rsid w:val="00455404"/>
    <w:rsid w:val="0045710B"/>
    <w:rsid w:val="0046463E"/>
    <w:rsid w:val="00466BF7"/>
    <w:rsid w:val="004701E1"/>
    <w:rsid w:val="004704FA"/>
    <w:rsid w:val="004736A5"/>
    <w:rsid w:val="00476384"/>
    <w:rsid w:val="00486A35"/>
    <w:rsid w:val="004871C5"/>
    <w:rsid w:val="004966C3"/>
    <w:rsid w:val="004A00B7"/>
    <w:rsid w:val="004A2921"/>
    <w:rsid w:val="004A3547"/>
    <w:rsid w:val="004A530B"/>
    <w:rsid w:val="004A6FB5"/>
    <w:rsid w:val="004B221E"/>
    <w:rsid w:val="004B33F8"/>
    <w:rsid w:val="004B5EEB"/>
    <w:rsid w:val="004C093D"/>
    <w:rsid w:val="004C1220"/>
    <w:rsid w:val="004C1B03"/>
    <w:rsid w:val="004C2C53"/>
    <w:rsid w:val="004D058E"/>
    <w:rsid w:val="004D1D90"/>
    <w:rsid w:val="004D6AE8"/>
    <w:rsid w:val="004E1524"/>
    <w:rsid w:val="004E568D"/>
    <w:rsid w:val="004F5023"/>
    <w:rsid w:val="004F56D4"/>
    <w:rsid w:val="004F6F97"/>
    <w:rsid w:val="00502601"/>
    <w:rsid w:val="005034CA"/>
    <w:rsid w:val="00503AE7"/>
    <w:rsid w:val="00503B84"/>
    <w:rsid w:val="00505CA9"/>
    <w:rsid w:val="005065C1"/>
    <w:rsid w:val="00514BC4"/>
    <w:rsid w:val="005158E6"/>
    <w:rsid w:val="00521D8C"/>
    <w:rsid w:val="005231C6"/>
    <w:rsid w:val="00524FC7"/>
    <w:rsid w:val="0052737B"/>
    <w:rsid w:val="005302D0"/>
    <w:rsid w:val="005339B1"/>
    <w:rsid w:val="00534360"/>
    <w:rsid w:val="00534CDA"/>
    <w:rsid w:val="005376D8"/>
    <w:rsid w:val="00572DEB"/>
    <w:rsid w:val="00582239"/>
    <w:rsid w:val="00583B51"/>
    <w:rsid w:val="00584B06"/>
    <w:rsid w:val="00592F2B"/>
    <w:rsid w:val="00595C4E"/>
    <w:rsid w:val="005961AA"/>
    <w:rsid w:val="00597AAE"/>
    <w:rsid w:val="005A70C2"/>
    <w:rsid w:val="005A795C"/>
    <w:rsid w:val="005A7AA7"/>
    <w:rsid w:val="005B59D7"/>
    <w:rsid w:val="005C48B5"/>
    <w:rsid w:val="005C6B14"/>
    <w:rsid w:val="005C7B60"/>
    <w:rsid w:val="005D02FC"/>
    <w:rsid w:val="005D3F94"/>
    <w:rsid w:val="005D7323"/>
    <w:rsid w:val="005E0278"/>
    <w:rsid w:val="005E0E18"/>
    <w:rsid w:val="005F04E2"/>
    <w:rsid w:val="005F1467"/>
    <w:rsid w:val="0061226F"/>
    <w:rsid w:val="006141BD"/>
    <w:rsid w:val="0061425C"/>
    <w:rsid w:val="00623AA4"/>
    <w:rsid w:val="00625C2E"/>
    <w:rsid w:val="006419AC"/>
    <w:rsid w:val="00643C4D"/>
    <w:rsid w:val="00647E68"/>
    <w:rsid w:val="00650F3C"/>
    <w:rsid w:val="00654F92"/>
    <w:rsid w:val="00655535"/>
    <w:rsid w:val="0066401B"/>
    <w:rsid w:val="006727F6"/>
    <w:rsid w:val="00674E45"/>
    <w:rsid w:val="006841B4"/>
    <w:rsid w:val="00687FF4"/>
    <w:rsid w:val="00696DBB"/>
    <w:rsid w:val="006A17B8"/>
    <w:rsid w:val="006A1B4C"/>
    <w:rsid w:val="006B1760"/>
    <w:rsid w:val="006B1C01"/>
    <w:rsid w:val="006B6B20"/>
    <w:rsid w:val="006B7562"/>
    <w:rsid w:val="006C32F4"/>
    <w:rsid w:val="006C3945"/>
    <w:rsid w:val="006C4273"/>
    <w:rsid w:val="006C7EE1"/>
    <w:rsid w:val="006C7F81"/>
    <w:rsid w:val="006D1F80"/>
    <w:rsid w:val="006D7419"/>
    <w:rsid w:val="006E122D"/>
    <w:rsid w:val="006E4291"/>
    <w:rsid w:val="006E446B"/>
    <w:rsid w:val="006F2185"/>
    <w:rsid w:val="006F7918"/>
    <w:rsid w:val="006F7AEF"/>
    <w:rsid w:val="007033AF"/>
    <w:rsid w:val="00707DC6"/>
    <w:rsid w:val="0071700C"/>
    <w:rsid w:val="0071742B"/>
    <w:rsid w:val="00720861"/>
    <w:rsid w:val="007248F5"/>
    <w:rsid w:val="00726C5A"/>
    <w:rsid w:val="0073331B"/>
    <w:rsid w:val="00733C31"/>
    <w:rsid w:val="007368FE"/>
    <w:rsid w:val="00740229"/>
    <w:rsid w:val="0074358C"/>
    <w:rsid w:val="007435BE"/>
    <w:rsid w:val="00751822"/>
    <w:rsid w:val="007628BC"/>
    <w:rsid w:val="00762BA2"/>
    <w:rsid w:val="007656A7"/>
    <w:rsid w:val="00770244"/>
    <w:rsid w:val="00771056"/>
    <w:rsid w:val="007712D4"/>
    <w:rsid w:val="007719CA"/>
    <w:rsid w:val="00777A91"/>
    <w:rsid w:val="00782A00"/>
    <w:rsid w:val="00783F50"/>
    <w:rsid w:val="00793F0B"/>
    <w:rsid w:val="00795D08"/>
    <w:rsid w:val="007A2840"/>
    <w:rsid w:val="007A33C5"/>
    <w:rsid w:val="007B0E03"/>
    <w:rsid w:val="007B314D"/>
    <w:rsid w:val="007B3B77"/>
    <w:rsid w:val="007B4366"/>
    <w:rsid w:val="007B76D5"/>
    <w:rsid w:val="007C388D"/>
    <w:rsid w:val="007C412C"/>
    <w:rsid w:val="007C4805"/>
    <w:rsid w:val="007D1F2D"/>
    <w:rsid w:val="007D667B"/>
    <w:rsid w:val="007E19F6"/>
    <w:rsid w:val="007E217A"/>
    <w:rsid w:val="007E2557"/>
    <w:rsid w:val="007E2CC2"/>
    <w:rsid w:val="007E4F15"/>
    <w:rsid w:val="007E4F1E"/>
    <w:rsid w:val="007E5A56"/>
    <w:rsid w:val="007E652C"/>
    <w:rsid w:val="007F2437"/>
    <w:rsid w:val="007F4470"/>
    <w:rsid w:val="007F63A9"/>
    <w:rsid w:val="008009F3"/>
    <w:rsid w:val="00803B1F"/>
    <w:rsid w:val="00804A0C"/>
    <w:rsid w:val="00806075"/>
    <w:rsid w:val="00807036"/>
    <w:rsid w:val="0080712F"/>
    <w:rsid w:val="00815C0C"/>
    <w:rsid w:val="00821D5A"/>
    <w:rsid w:val="0082261F"/>
    <w:rsid w:val="00825445"/>
    <w:rsid w:val="008300F0"/>
    <w:rsid w:val="00833297"/>
    <w:rsid w:val="00840983"/>
    <w:rsid w:val="008501E6"/>
    <w:rsid w:val="00850B9B"/>
    <w:rsid w:val="0085286E"/>
    <w:rsid w:val="0085331C"/>
    <w:rsid w:val="0085478B"/>
    <w:rsid w:val="008548EA"/>
    <w:rsid w:val="008559CD"/>
    <w:rsid w:val="00856707"/>
    <w:rsid w:val="00862DB6"/>
    <w:rsid w:val="00866836"/>
    <w:rsid w:val="008710A6"/>
    <w:rsid w:val="00872021"/>
    <w:rsid w:val="00874008"/>
    <w:rsid w:val="00880EF0"/>
    <w:rsid w:val="00881987"/>
    <w:rsid w:val="00882A47"/>
    <w:rsid w:val="00891952"/>
    <w:rsid w:val="0089263F"/>
    <w:rsid w:val="00894D68"/>
    <w:rsid w:val="008A3537"/>
    <w:rsid w:val="008A67EF"/>
    <w:rsid w:val="008A7E8A"/>
    <w:rsid w:val="008B2BA3"/>
    <w:rsid w:val="008C2541"/>
    <w:rsid w:val="008C2F6E"/>
    <w:rsid w:val="008C7EB8"/>
    <w:rsid w:val="008D4BB8"/>
    <w:rsid w:val="008E206B"/>
    <w:rsid w:val="008E230D"/>
    <w:rsid w:val="008F10D9"/>
    <w:rsid w:val="008F1EA7"/>
    <w:rsid w:val="008F22D3"/>
    <w:rsid w:val="008F3339"/>
    <w:rsid w:val="00901C3D"/>
    <w:rsid w:val="0090390C"/>
    <w:rsid w:val="009065F6"/>
    <w:rsid w:val="00910E7B"/>
    <w:rsid w:val="0091185C"/>
    <w:rsid w:val="009208DF"/>
    <w:rsid w:val="00920CFE"/>
    <w:rsid w:val="009270E4"/>
    <w:rsid w:val="00927F64"/>
    <w:rsid w:val="00932FF3"/>
    <w:rsid w:val="009341AF"/>
    <w:rsid w:val="00934645"/>
    <w:rsid w:val="0093699C"/>
    <w:rsid w:val="00937AE7"/>
    <w:rsid w:val="00954950"/>
    <w:rsid w:val="00954F18"/>
    <w:rsid w:val="0096116E"/>
    <w:rsid w:val="00961BF9"/>
    <w:rsid w:val="00964058"/>
    <w:rsid w:val="0096597A"/>
    <w:rsid w:val="00967229"/>
    <w:rsid w:val="009703EC"/>
    <w:rsid w:val="00971A78"/>
    <w:rsid w:val="00975FCB"/>
    <w:rsid w:val="009773CB"/>
    <w:rsid w:val="00982F01"/>
    <w:rsid w:val="00983E61"/>
    <w:rsid w:val="009869EE"/>
    <w:rsid w:val="0098756D"/>
    <w:rsid w:val="00993635"/>
    <w:rsid w:val="009B03BB"/>
    <w:rsid w:val="009B3533"/>
    <w:rsid w:val="009B6806"/>
    <w:rsid w:val="009C3894"/>
    <w:rsid w:val="009C6107"/>
    <w:rsid w:val="009C7DDD"/>
    <w:rsid w:val="009D3A16"/>
    <w:rsid w:val="009E08F9"/>
    <w:rsid w:val="009E2F5D"/>
    <w:rsid w:val="009F06E0"/>
    <w:rsid w:val="009F49F9"/>
    <w:rsid w:val="00A0112A"/>
    <w:rsid w:val="00A03A39"/>
    <w:rsid w:val="00A0465F"/>
    <w:rsid w:val="00A05850"/>
    <w:rsid w:val="00A05AAD"/>
    <w:rsid w:val="00A0625E"/>
    <w:rsid w:val="00A118E5"/>
    <w:rsid w:val="00A11EE6"/>
    <w:rsid w:val="00A12725"/>
    <w:rsid w:val="00A306FB"/>
    <w:rsid w:val="00A31159"/>
    <w:rsid w:val="00A352C0"/>
    <w:rsid w:val="00A43D82"/>
    <w:rsid w:val="00A501B8"/>
    <w:rsid w:val="00A51033"/>
    <w:rsid w:val="00A62EBB"/>
    <w:rsid w:val="00A7132A"/>
    <w:rsid w:val="00A7216F"/>
    <w:rsid w:val="00A728C8"/>
    <w:rsid w:val="00A90355"/>
    <w:rsid w:val="00A9133E"/>
    <w:rsid w:val="00A94764"/>
    <w:rsid w:val="00A955EC"/>
    <w:rsid w:val="00A96E47"/>
    <w:rsid w:val="00AA7B23"/>
    <w:rsid w:val="00AB02C2"/>
    <w:rsid w:val="00AB63C9"/>
    <w:rsid w:val="00AC66F0"/>
    <w:rsid w:val="00AC764B"/>
    <w:rsid w:val="00AD682C"/>
    <w:rsid w:val="00AE1095"/>
    <w:rsid w:val="00AE2358"/>
    <w:rsid w:val="00AE4959"/>
    <w:rsid w:val="00AE611A"/>
    <w:rsid w:val="00AF3FE1"/>
    <w:rsid w:val="00AF45EE"/>
    <w:rsid w:val="00AF7BE2"/>
    <w:rsid w:val="00B011BB"/>
    <w:rsid w:val="00B03088"/>
    <w:rsid w:val="00B04567"/>
    <w:rsid w:val="00B04751"/>
    <w:rsid w:val="00B101B4"/>
    <w:rsid w:val="00B136FA"/>
    <w:rsid w:val="00B1564B"/>
    <w:rsid w:val="00B174DA"/>
    <w:rsid w:val="00B2143C"/>
    <w:rsid w:val="00B22C5C"/>
    <w:rsid w:val="00B23DE8"/>
    <w:rsid w:val="00B247DC"/>
    <w:rsid w:val="00B251AF"/>
    <w:rsid w:val="00B27A02"/>
    <w:rsid w:val="00B324A2"/>
    <w:rsid w:val="00B32952"/>
    <w:rsid w:val="00B343DA"/>
    <w:rsid w:val="00B404F3"/>
    <w:rsid w:val="00B42B2E"/>
    <w:rsid w:val="00B42BF1"/>
    <w:rsid w:val="00B51336"/>
    <w:rsid w:val="00B5711B"/>
    <w:rsid w:val="00B66ACA"/>
    <w:rsid w:val="00B71F4F"/>
    <w:rsid w:val="00B74403"/>
    <w:rsid w:val="00B75481"/>
    <w:rsid w:val="00B76ABC"/>
    <w:rsid w:val="00B83057"/>
    <w:rsid w:val="00B94F81"/>
    <w:rsid w:val="00BA0829"/>
    <w:rsid w:val="00BA0F6A"/>
    <w:rsid w:val="00BA28D8"/>
    <w:rsid w:val="00BA75DD"/>
    <w:rsid w:val="00BB2CF7"/>
    <w:rsid w:val="00BB44F3"/>
    <w:rsid w:val="00BC04A0"/>
    <w:rsid w:val="00BC1CEB"/>
    <w:rsid w:val="00BC4B30"/>
    <w:rsid w:val="00BD0876"/>
    <w:rsid w:val="00BD548C"/>
    <w:rsid w:val="00BD55CC"/>
    <w:rsid w:val="00BE7429"/>
    <w:rsid w:val="00BE7592"/>
    <w:rsid w:val="00BF0D2C"/>
    <w:rsid w:val="00BF250B"/>
    <w:rsid w:val="00BF5D05"/>
    <w:rsid w:val="00BF714B"/>
    <w:rsid w:val="00C14470"/>
    <w:rsid w:val="00C1690E"/>
    <w:rsid w:val="00C20327"/>
    <w:rsid w:val="00C22216"/>
    <w:rsid w:val="00C25FD0"/>
    <w:rsid w:val="00C26083"/>
    <w:rsid w:val="00C303D1"/>
    <w:rsid w:val="00C45F32"/>
    <w:rsid w:val="00C57DED"/>
    <w:rsid w:val="00C6447C"/>
    <w:rsid w:val="00C674AF"/>
    <w:rsid w:val="00C678BA"/>
    <w:rsid w:val="00C7153E"/>
    <w:rsid w:val="00C75217"/>
    <w:rsid w:val="00C8608F"/>
    <w:rsid w:val="00C912DD"/>
    <w:rsid w:val="00C967D9"/>
    <w:rsid w:val="00CA5EDB"/>
    <w:rsid w:val="00CB5B7A"/>
    <w:rsid w:val="00CC1C40"/>
    <w:rsid w:val="00CC251B"/>
    <w:rsid w:val="00CC534D"/>
    <w:rsid w:val="00CE4F98"/>
    <w:rsid w:val="00CE73DE"/>
    <w:rsid w:val="00CE75AB"/>
    <w:rsid w:val="00CF242B"/>
    <w:rsid w:val="00CF3520"/>
    <w:rsid w:val="00CF4629"/>
    <w:rsid w:val="00D1689F"/>
    <w:rsid w:val="00D16D2C"/>
    <w:rsid w:val="00D377F3"/>
    <w:rsid w:val="00D4473C"/>
    <w:rsid w:val="00D46158"/>
    <w:rsid w:val="00D53B2A"/>
    <w:rsid w:val="00D540A4"/>
    <w:rsid w:val="00D56C1A"/>
    <w:rsid w:val="00D62494"/>
    <w:rsid w:val="00D62D45"/>
    <w:rsid w:val="00D70243"/>
    <w:rsid w:val="00D735B6"/>
    <w:rsid w:val="00D76918"/>
    <w:rsid w:val="00D82AA4"/>
    <w:rsid w:val="00D82F29"/>
    <w:rsid w:val="00D91969"/>
    <w:rsid w:val="00D95D14"/>
    <w:rsid w:val="00DA0202"/>
    <w:rsid w:val="00DA3A4D"/>
    <w:rsid w:val="00DA5A8F"/>
    <w:rsid w:val="00DA5B1B"/>
    <w:rsid w:val="00DB340E"/>
    <w:rsid w:val="00DB689B"/>
    <w:rsid w:val="00DC08AD"/>
    <w:rsid w:val="00DC26A3"/>
    <w:rsid w:val="00DC3DBA"/>
    <w:rsid w:val="00DD2F21"/>
    <w:rsid w:val="00DD3133"/>
    <w:rsid w:val="00DD368F"/>
    <w:rsid w:val="00DD42F9"/>
    <w:rsid w:val="00DD4789"/>
    <w:rsid w:val="00DD4ADD"/>
    <w:rsid w:val="00DD793A"/>
    <w:rsid w:val="00DE2217"/>
    <w:rsid w:val="00DE48D0"/>
    <w:rsid w:val="00DE4FAC"/>
    <w:rsid w:val="00DE55F9"/>
    <w:rsid w:val="00DE6119"/>
    <w:rsid w:val="00DF0081"/>
    <w:rsid w:val="00DF064D"/>
    <w:rsid w:val="00DF1652"/>
    <w:rsid w:val="00DF26A3"/>
    <w:rsid w:val="00E01160"/>
    <w:rsid w:val="00E032A6"/>
    <w:rsid w:val="00E04D7E"/>
    <w:rsid w:val="00E076FA"/>
    <w:rsid w:val="00E13F6B"/>
    <w:rsid w:val="00E15DB4"/>
    <w:rsid w:val="00E21B11"/>
    <w:rsid w:val="00E25636"/>
    <w:rsid w:val="00E25CFE"/>
    <w:rsid w:val="00E30047"/>
    <w:rsid w:val="00E30234"/>
    <w:rsid w:val="00E33C98"/>
    <w:rsid w:val="00E40D99"/>
    <w:rsid w:val="00E423B7"/>
    <w:rsid w:val="00E507F8"/>
    <w:rsid w:val="00E50F24"/>
    <w:rsid w:val="00E535BE"/>
    <w:rsid w:val="00E5667C"/>
    <w:rsid w:val="00E579C4"/>
    <w:rsid w:val="00E60C46"/>
    <w:rsid w:val="00E60D17"/>
    <w:rsid w:val="00E63D12"/>
    <w:rsid w:val="00E6413E"/>
    <w:rsid w:val="00E64DA4"/>
    <w:rsid w:val="00E71DFC"/>
    <w:rsid w:val="00E735BF"/>
    <w:rsid w:val="00E8183C"/>
    <w:rsid w:val="00E9200D"/>
    <w:rsid w:val="00E9294A"/>
    <w:rsid w:val="00E92FC1"/>
    <w:rsid w:val="00E96ACC"/>
    <w:rsid w:val="00EA00D3"/>
    <w:rsid w:val="00EA2200"/>
    <w:rsid w:val="00EB76C6"/>
    <w:rsid w:val="00EC7A7B"/>
    <w:rsid w:val="00ED32AA"/>
    <w:rsid w:val="00ED5948"/>
    <w:rsid w:val="00EE2B3D"/>
    <w:rsid w:val="00EE529A"/>
    <w:rsid w:val="00EF2300"/>
    <w:rsid w:val="00EF412D"/>
    <w:rsid w:val="00EF7179"/>
    <w:rsid w:val="00EF7C7B"/>
    <w:rsid w:val="00F06959"/>
    <w:rsid w:val="00F07275"/>
    <w:rsid w:val="00F16133"/>
    <w:rsid w:val="00F16FB8"/>
    <w:rsid w:val="00F22C75"/>
    <w:rsid w:val="00F31C47"/>
    <w:rsid w:val="00F350B9"/>
    <w:rsid w:val="00F41433"/>
    <w:rsid w:val="00F415BD"/>
    <w:rsid w:val="00F557D4"/>
    <w:rsid w:val="00F56101"/>
    <w:rsid w:val="00F5662B"/>
    <w:rsid w:val="00F61C11"/>
    <w:rsid w:val="00F70141"/>
    <w:rsid w:val="00F73CA0"/>
    <w:rsid w:val="00F764F4"/>
    <w:rsid w:val="00F82ED8"/>
    <w:rsid w:val="00F837B8"/>
    <w:rsid w:val="00F83931"/>
    <w:rsid w:val="00F86E5E"/>
    <w:rsid w:val="00F94116"/>
    <w:rsid w:val="00F94D70"/>
    <w:rsid w:val="00FA7A69"/>
    <w:rsid w:val="00FB32AC"/>
    <w:rsid w:val="00FB637B"/>
    <w:rsid w:val="00FC02C2"/>
    <w:rsid w:val="00FC092A"/>
    <w:rsid w:val="00FC3D56"/>
    <w:rsid w:val="00FC56D2"/>
    <w:rsid w:val="00FC5BAE"/>
    <w:rsid w:val="00FC5FCA"/>
    <w:rsid w:val="00FF596F"/>
    <w:rsid w:val="00FF7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5EB0"/>
  <w15:chartTrackingRefBased/>
  <w15:docId w15:val="{531FD83B-5999-4BDF-B526-167B337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annotation reference" w:uiPriority="99"/>
    <w:lsdException w:name="List 3" w:uiPriority="99"/>
    <w:lsdException w:name="Title" w:uiPriority="10"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lang w:val="x-none" w:eastAsia="x-none"/>
    </w:rPr>
  </w:style>
  <w:style w:type="paragraph" w:styleId="Nadpis2">
    <w:name w:val="heading 2"/>
    <w:basedOn w:val="Normln"/>
    <w:next w:val="Normln"/>
    <w:link w:val="Nadpis2Char"/>
    <w:uiPriority w:val="99"/>
    <w:qFormat/>
    <w:rsid w:val="004A2921"/>
    <w:pPr>
      <w:keepNext/>
      <w:numPr>
        <w:numId w:val="2"/>
      </w:numPr>
      <w:outlineLvl w:val="1"/>
    </w:pPr>
    <w:rPr>
      <w:rFonts w:ascii="Arial" w:hAnsi="Arial"/>
      <w:b/>
      <w:caps/>
      <w:color w:val="000000"/>
      <w:sz w:val="28"/>
      <w:lang w:val="x-none" w:eastAsia="x-none"/>
    </w:rPr>
  </w:style>
  <w:style w:type="paragraph" w:styleId="Nadpis3">
    <w:name w:val="heading 3"/>
    <w:basedOn w:val="Normln"/>
    <w:next w:val="Normln"/>
    <w:link w:val="Nadpis3Char"/>
    <w:semiHidden/>
    <w:unhideWhenUsed/>
    <w:qFormat/>
    <w:rsid w:val="009703E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42197C"/>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lang w:val="x-none" w:eastAsia="x-none"/>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lang w:val="x-none" w:eastAsia="x-none"/>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lang w:val="x-none" w:eastAsia="x-none"/>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lang w:val="x-none" w:eastAsia="x-none"/>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rPr>
      <w:lang w:val="x-none" w:eastAsia="x-none"/>
    </w:r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uiPriority w:val="10"/>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lang w:val="x-none" w:eastAsia="x-none"/>
    </w:rPr>
  </w:style>
  <w:style w:type="character" w:customStyle="1" w:styleId="Nadpis5Char">
    <w:name w:val="Nadpis 5 Char"/>
    <w:link w:val="Nadpis5"/>
    <w:uiPriority w:val="99"/>
    <w:rsid w:val="004A2921"/>
    <w:rPr>
      <w:rFonts w:ascii="Arial" w:hAnsi="Arial"/>
      <w:b/>
      <w:sz w:val="24"/>
      <w:lang w:val="x-none" w:eastAsia="x-none"/>
    </w:rPr>
  </w:style>
  <w:style w:type="character" w:customStyle="1" w:styleId="Nadpis6Char">
    <w:name w:val="Nadpis 6 Char"/>
    <w:link w:val="Nadpis6"/>
    <w:uiPriority w:val="99"/>
    <w:rsid w:val="004A2921"/>
    <w:rPr>
      <w:rFonts w:ascii="Arial" w:hAnsi="Arial"/>
      <w:b/>
      <w:lang w:val="x-none" w:eastAsia="x-none"/>
    </w:rPr>
  </w:style>
  <w:style w:type="character" w:customStyle="1" w:styleId="Nadpis7Char">
    <w:name w:val="Nadpis 7 Char"/>
    <w:link w:val="Nadpis7"/>
    <w:uiPriority w:val="99"/>
    <w:rsid w:val="004A2921"/>
    <w:rPr>
      <w:sz w:val="24"/>
      <w:szCs w:val="24"/>
      <w:lang w:val="x-none" w:eastAsia="x-none"/>
    </w:rPr>
  </w:style>
  <w:style w:type="character" w:customStyle="1" w:styleId="Nadpis8Char">
    <w:name w:val="Nadpis 8 Char"/>
    <w:link w:val="Nadpis8"/>
    <w:uiPriority w:val="99"/>
    <w:rsid w:val="004A2921"/>
    <w:rPr>
      <w:i/>
      <w:iCs/>
      <w:sz w:val="24"/>
      <w:szCs w:val="24"/>
      <w:lang w:val="x-none" w:eastAsia="x-none"/>
    </w:rPr>
  </w:style>
  <w:style w:type="character" w:customStyle="1" w:styleId="Nadpis9Char">
    <w:name w:val="Nadpis 9 Char"/>
    <w:link w:val="Nadpis9"/>
    <w:uiPriority w:val="99"/>
    <w:rsid w:val="004A2921"/>
    <w:rPr>
      <w:rFonts w:ascii="Arial" w:hAnsi="Arial"/>
      <w:sz w:val="22"/>
      <w:szCs w:val="22"/>
      <w:lang w:val="x-none" w:eastAsia="x-none"/>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link w:val="OdstavecseseznamemChar"/>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rPr>
      <w:lang w:val="x-none" w:eastAsia="x-none"/>
    </w:r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lang w:val="x-none" w:eastAsia="x-none"/>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qFormat/>
    <w:rsid w:val="006727F6"/>
    <w:pPr>
      <w:widowControl w:val="0"/>
      <w:overflowPunct w:val="0"/>
      <w:autoSpaceDE w:val="0"/>
      <w:autoSpaceDN w:val="0"/>
      <w:adjustRightInd w:val="0"/>
      <w:spacing w:after="60"/>
      <w:jc w:val="center"/>
      <w:textAlignment w:val="baseline"/>
    </w:pPr>
    <w:rPr>
      <w:rFonts w:ascii="Arial" w:hAnsi="Arial"/>
      <w:szCs w:val="24"/>
      <w:lang w:val="x-none" w:eastAsia="x-none"/>
    </w:rPr>
  </w:style>
  <w:style w:type="character" w:customStyle="1" w:styleId="PodnadpisChar">
    <w:name w:val="Podnadpis Char"/>
    <w:link w:val="Podnadpis"/>
    <w:rsid w:val="006727F6"/>
    <w:rPr>
      <w:rFonts w:ascii="Arial" w:hAnsi="Arial" w:cs="Arial"/>
      <w:sz w:val="24"/>
      <w:szCs w:val="24"/>
    </w:rPr>
  </w:style>
  <w:style w:type="character" w:styleId="Odkaznakoment">
    <w:name w:val="annotation reference"/>
    <w:uiPriority w:val="99"/>
    <w:rsid w:val="00045607"/>
    <w:rPr>
      <w:sz w:val="16"/>
      <w:szCs w:val="16"/>
    </w:rPr>
  </w:style>
  <w:style w:type="paragraph" w:styleId="Textkomente">
    <w:name w:val="annotation text"/>
    <w:basedOn w:val="Normln"/>
    <w:link w:val="TextkomenteChar"/>
    <w:uiPriority w:val="99"/>
    <w:rsid w:val="00045607"/>
    <w:rPr>
      <w:sz w:val="20"/>
    </w:rPr>
  </w:style>
  <w:style w:type="character" w:customStyle="1" w:styleId="TextkomenteChar">
    <w:name w:val="Text komentáře Char"/>
    <w:basedOn w:val="Standardnpsmoodstavce"/>
    <w:link w:val="Textkomente"/>
    <w:uiPriority w:val="99"/>
    <w:rsid w:val="00045607"/>
  </w:style>
  <w:style w:type="paragraph" w:styleId="Pedmtkomente">
    <w:name w:val="annotation subject"/>
    <w:basedOn w:val="Textkomente"/>
    <w:next w:val="Textkomente"/>
    <w:link w:val="PedmtkomenteChar"/>
    <w:rsid w:val="00045607"/>
    <w:rPr>
      <w:b/>
      <w:bCs/>
      <w:lang w:val="x-none" w:eastAsia="x-none"/>
    </w:rPr>
  </w:style>
  <w:style w:type="character" w:customStyle="1" w:styleId="PedmtkomenteChar">
    <w:name w:val="Předmět komentáře Char"/>
    <w:link w:val="Pedmtkomente"/>
    <w:rsid w:val="00045607"/>
    <w:rPr>
      <w:b/>
      <w:bCs/>
    </w:rPr>
  </w:style>
  <w:style w:type="paragraph" w:customStyle="1" w:styleId="Default">
    <w:name w:val="Default"/>
    <w:rsid w:val="00733C31"/>
    <w:pPr>
      <w:autoSpaceDE w:val="0"/>
      <w:autoSpaceDN w:val="0"/>
      <w:adjustRightInd w:val="0"/>
    </w:pPr>
    <w:rPr>
      <w:rFonts w:ascii="Calibri" w:hAnsi="Calibri" w:cs="Calibri"/>
      <w:color w:val="000000"/>
      <w:sz w:val="24"/>
      <w:szCs w:val="24"/>
    </w:rPr>
  </w:style>
  <w:style w:type="paragraph" w:customStyle="1" w:styleId="l6">
    <w:name w:val="l6"/>
    <w:basedOn w:val="Normln"/>
    <w:rsid w:val="009F06E0"/>
    <w:pPr>
      <w:spacing w:before="100" w:beforeAutospacing="1" w:after="100" w:afterAutospacing="1"/>
    </w:pPr>
    <w:rPr>
      <w:szCs w:val="24"/>
    </w:rPr>
  </w:style>
  <w:style w:type="paragraph" w:customStyle="1" w:styleId="l7">
    <w:name w:val="l7"/>
    <w:basedOn w:val="Normln"/>
    <w:rsid w:val="009F06E0"/>
    <w:pPr>
      <w:spacing w:before="100" w:beforeAutospacing="1" w:after="100" w:afterAutospacing="1"/>
    </w:pPr>
    <w:rPr>
      <w:szCs w:val="24"/>
    </w:rPr>
  </w:style>
  <w:style w:type="character" w:customStyle="1" w:styleId="Nadpis3Char">
    <w:name w:val="Nadpis 3 Char"/>
    <w:link w:val="Nadpis3"/>
    <w:semiHidden/>
    <w:rsid w:val="009703EC"/>
    <w:rPr>
      <w:rFonts w:ascii="Calibri Light" w:eastAsia="Times New Roman" w:hAnsi="Calibri Light" w:cs="Times New Roman"/>
      <w:b/>
      <w:bCs/>
      <w:sz w:val="26"/>
      <w:szCs w:val="26"/>
    </w:rPr>
  </w:style>
  <w:style w:type="character" w:styleId="PromnnHTML">
    <w:name w:val="HTML Variable"/>
    <w:uiPriority w:val="99"/>
    <w:unhideWhenUsed/>
    <w:rsid w:val="009703EC"/>
    <w:rPr>
      <w:i/>
      <w:iCs/>
    </w:rPr>
  </w:style>
  <w:style w:type="character" w:customStyle="1" w:styleId="nowrap">
    <w:name w:val="nowrap"/>
    <w:basedOn w:val="Standardnpsmoodstavce"/>
    <w:rsid w:val="008559CD"/>
  </w:style>
  <w:style w:type="paragraph" w:customStyle="1" w:styleId="texttabulky">
    <w:name w:val="text tabulky"/>
    <w:basedOn w:val="Normln"/>
    <w:rsid w:val="008559CD"/>
    <w:pPr>
      <w:suppressAutoHyphens/>
      <w:spacing w:before="80" w:after="80"/>
      <w:ind w:left="57"/>
    </w:pPr>
    <w:rPr>
      <w:rFonts w:ascii="Arial" w:hAnsi="Arial"/>
      <w:sz w:val="20"/>
    </w:rPr>
  </w:style>
  <w:style w:type="character" w:styleId="Siln">
    <w:name w:val="Strong"/>
    <w:basedOn w:val="Standardnpsmoodstavce"/>
    <w:uiPriority w:val="22"/>
    <w:qFormat/>
    <w:rsid w:val="008559CD"/>
    <w:rPr>
      <w:b/>
      <w:bCs/>
    </w:rPr>
  </w:style>
  <w:style w:type="paragraph" w:customStyle="1" w:styleId="StylZkladntextTun">
    <w:name w:val="Styl Základní text + Tučné"/>
    <w:basedOn w:val="Zkladntext"/>
    <w:link w:val="StylZkladntextTunChar"/>
    <w:rsid w:val="008559CD"/>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8559CD"/>
    <w:rPr>
      <w:rFonts w:ascii="Arial" w:hAnsi="Arial" w:cs="Arial"/>
      <w:b/>
      <w:bCs/>
      <w:snapToGrid w:val="0"/>
      <w:sz w:val="22"/>
      <w:szCs w:val="22"/>
    </w:rPr>
  </w:style>
  <w:style w:type="character" w:customStyle="1" w:styleId="OdstavecseseznamemChar">
    <w:name w:val="Odstavec se seznamem Char"/>
    <w:link w:val="Odstavecseseznamem"/>
    <w:uiPriority w:val="34"/>
    <w:rsid w:val="008559CD"/>
    <w:rPr>
      <w:sz w:val="24"/>
      <w:szCs w:val="24"/>
    </w:rPr>
  </w:style>
  <w:style w:type="character" w:customStyle="1" w:styleId="NzevChar">
    <w:name w:val="Název Char"/>
    <w:basedOn w:val="Standardnpsmoodstavce"/>
    <w:link w:val="Nzev"/>
    <w:uiPriority w:val="10"/>
    <w:rsid w:val="00CB5B7A"/>
    <w:rPr>
      <w:b/>
      <w:sz w:val="28"/>
    </w:rPr>
  </w:style>
  <w:style w:type="paragraph" w:styleId="Bezmezer">
    <w:name w:val="No Spacing"/>
    <w:uiPriority w:val="1"/>
    <w:qFormat/>
    <w:rsid w:val="004A530B"/>
    <w:rPr>
      <w:sz w:val="24"/>
    </w:rPr>
  </w:style>
  <w:style w:type="paragraph" w:styleId="Normlnweb">
    <w:name w:val="Normal (Web)"/>
    <w:basedOn w:val="Normln"/>
    <w:uiPriority w:val="99"/>
    <w:unhideWhenUsed/>
    <w:rsid w:val="00DD42F9"/>
    <w:pPr>
      <w:spacing w:before="100" w:beforeAutospacing="1" w:after="100" w:afterAutospacing="1"/>
    </w:pPr>
    <w:rPr>
      <w:szCs w:val="24"/>
    </w:rPr>
  </w:style>
  <w:style w:type="paragraph" w:customStyle="1" w:styleId="cislovani1">
    <w:name w:val="cislovani 1"/>
    <w:basedOn w:val="Normln"/>
    <w:next w:val="Normln"/>
    <w:rsid w:val="00DD2F21"/>
    <w:pPr>
      <w:keepNext/>
      <w:numPr>
        <w:numId w:val="37"/>
      </w:numPr>
      <w:spacing w:before="480" w:line="288" w:lineRule="auto"/>
      <w:ind w:left="567"/>
    </w:pPr>
    <w:rPr>
      <w:rFonts w:ascii="JohnSans Text Pro" w:hAnsi="JohnSans Text Pro"/>
      <w:b/>
      <w:caps/>
      <w:szCs w:val="24"/>
    </w:rPr>
  </w:style>
  <w:style w:type="paragraph" w:customStyle="1" w:styleId="Cislovani2">
    <w:name w:val="Cislovani 2"/>
    <w:basedOn w:val="Normln"/>
    <w:rsid w:val="00DD2F21"/>
    <w:pPr>
      <w:keepNext/>
      <w:numPr>
        <w:ilvl w:val="1"/>
        <w:numId w:val="37"/>
      </w:numPr>
      <w:tabs>
        <w:tab w:val="left" w:pos="851"/>
        <w:tab w:val="left" w:pos="1021"/>
      </w:tabs>
      <w:spacing w:before="240" w:line="288" w:lineRule="auto"/>
      <w:jc w:val="both"/>
    </w:pPr>
    <w:rPr>
      <w:rFonts w:ascii="JohnSans Text Pro" w:hAnsi="JohnSans Text Pro"/>
      <w:sz w:val="20"/>
      <w:szCs w:val="24"/>
    </w:rPr>
  </w:style>
  <w:style w:type="paragraph" w:customStyle="1" w:styleId="Cislovani3">
    <w:name w:val="Cislovani 3"/>
    <w:basedOn w:val="Normln"/>
    <w:rsid w:val="00DD2F21"/>
    <w:pPr>
      <w:numPr>
        <w:ilvl w:val="2"/>
        <w:numId w:val="37"/>
      </w:numPr>
      <w:tabs>
        <w:tab w:val="left" w:pos="851"/>
      </w:tabs>
      <w:spacing w:before="120" w:line="288" w:lineRule="auto"/>
      <w:jc w:val="both"/>
    </w:pPr>
    <w:rPr>
      <w:rFonts w:ascii="JohnSans Text Pro" w:hAnsi="JohnSans Text Pro"/>
      <w:sz w:val="20"/>
      <w:szCs w:val="24"/>
    </w:rPr>
  </w:style>
  <w:style w:type="paragraph" w:customStyle="1" w:styleId="Cislovani4">
    <w:name w:val="Cislovani 4"/>
    <w:basedOn w:val="Normln"/>
    <w:rsid w:val="00DD2F21"/>
    <w:pPr>
      <w:numPr>
        <w:ilvl w:val="3"/>
        <w:numId w:val="37"/>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DD2F21"/>
    <w:pPr>
      <w:numPr>
        <w:ilvl w:val="4"/>
        <w:numId w:val="37"/>
      </w:numPr>
      <w:tabs>
        <w:tab w:val="left" w:pos="851"/>
      </w:tabs>
      <w:spacing w:before="120" w:line="288" w:lineRule="auto"/>
      <w:ind w:left="851" w:hanging="851"/>
      <w:jc w:val="both"/>
    </w:pPr>
    <w:rPr>
      <w:rFonts w:ascii="JohnSans Text Pro" w:hAnsi="JohnSans Text Pro"/>
      <w:i/>
      <w:sz w:val="20"/>
      <w:szCs w:val="24"/>
    </w:rPr>
  </w:style>
  <w:style w:type="paragraph" w:styleId="Revize">
    <w:name w:val="Revision"/>
    <w:hidden/>
    <w:uiPriority w:val="99"/>
    <w:semiHidden/>
    <w:rsid w:val="00DD2F21"/>
    <w:rPr>
      <w:sz w:val="24"/>
    </w:rPr>
  </w:style>
  <w:style w:type="paragraph" w:customStyle="1" w:styleId="Odstavecodsazen0">
    <w:name w:val="Odstavec odsazený"/>
    <w:basedOn w:val="Normln"/>
    <w:uiPriority w:val="99"/>
    <w:rsid w:val="00C22216"/>
    <w:pPr>
      <w:widowControl w:val="0"/>
      <w:tabs>
        <w:tab w:val="left" w:pos="1699"/>
      </w:tabs>
      <w:suppressAutoHyphens/>
      <w:overflowPunct w:val="0"/>
      <w:autoSpaceDE w:val="0"/>
      <w:ind w:left="1332" w:hanging="849"/>
      <w:jc w:val="both"/>
      <w:textAlignment w:val="baseline"/>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7981">
      <w:bodyDiv w:val="1"/>
      <w:marLeft w:val="0"/>
      <w:marRight w:val="0"/>
      <w:marTop w:val="0"/>
      <w:marBottom w:val="0"/>
      <w:divBdr>
        <w:top w:val="none" w:sz="0" w:space="0" w:color="auto"/>
        <w:left w:val="none" w:sz="0" w:space="0" w:color="auto"/>
        <w:bottom w:val="none" w:sz="0" w:space="0" w:color="auto"/>
        <w:right w:val="none" w:sz="0" w:space="0" w:color="auto"/>
      </w:divBdr>
    </w:div>
    <w:div w:id="299267983">
      <w:bodyDiv w:val="1"/>
      <w:marLeft w:val="0"/>
      <w:marRight w:val="0"/>
      <w:marTop w:val="0"/>
      <w:marBottom w:val="0"/>
      <w:divBdr>
        <w:top w:val="none" w:sz="0" w:space="0" w:color="auto"/>
        <w:left w:val="none" w:sz="0" w:space="0" w:color="auto"/>
        <w:bottom w:val="none" w:sz="0" w:space="0" w:color="auto"/>
        <w:right w:val="none" w:sz="0" w:space="0" w:color="auto"/>
      </w:divBdr>
    </w:div>
    <w:div w:id="310136673">
      <w:bodyDiv w:val="1"/>
      <w:marLeft w:val="0"/>
      <w:marRight w:val="0"/>
      <w:marTop w:val="0"/>
      <w:marBottom w:val="0"/>
      <w:divBdr>
        <w:top w:val="none" w:sz="0" w:space="0" w:color="auto"/>
        <w:left w:val="none" w:sz="0" w:space="0" w:color="auto"/>
        <w:bottom w:val="none" w:sz="0" w:space="0" w:color="auto"/>
        <w:right w:val="none" w:sz="0" w:space="0" w:color="auto"/>
      </w:divBdr>
    </w:div>
    <w:div w:id="426969607">
      <w:bodyDiv w:val="1"/>
      <w:marLeft w:val="0"/>
      <w:marRight w:val="0"/>
      <w:marTop w:val="0"/>
      <w:marBottom w:val="0"/>
      <w:divBdr>
        <w:top w:val="none" w:sz="0" w:space="0" w:color="auto"/>
        <w:left w:val="none" w:sz="0" w:space="0" w:color="auto"/>
        <w:bottom w:val="none" w:sz="0" w:space="0" w:color="auto"/>
        <w:right w:val="none" w:sz="0" w:space="0" w:color="auto"/>
      </w:divBdr>
    </w:div>
    <w:div w:id="456290521">
      <w:bodyDiv w:val="1"/>
      <w:marLeft w:val="0"/>
      <w:marRight w:val="0"/>
      <w:marTop w:val="0"/>
      <w:marBottom w:val="0"/>
      <w:divBdr>
        <w:top w:val="none" w:sz="0" w:space="0" w:color="auto"/>
        <w:left w:val="none" w:sz="0" w:space="0" w:color="auto"/>
        <w:bottom w:val="none" w:sz="0" w:space="0" w:color="auto"/>
        <w:right w:val="none" w:sz="0" w:space="0" w:color="auto"/>
      </w:divBdr>
    </w:div>
    <w:div w:id="526286829">
      <w:bodyDiv w:val="1"/>
      <w:marLeft w:val="0"/>
      <w:marRight w:val="0"/>
      <w:marTop w:val="0"/>
      <w:marBottom w:val="0"/>
      <w:divBdr>
        <w:top w:val="none" w:sz="0" w:space="0" w:color="auto"/>
        <w:left w:val="none" w:sz="0" w:space="0" w:color="auto"/>
        <w:bottom w:val="none" w:sz="0" w:space="0" w:color="auto"/>
        <w:right w:val="none" w:sz="0" w:space="0" w:color="auto"/>
      </w:divBdr>
    </w:div>
    <w:div w:id="720178433">
      <w:bodyDiv w:val="1"/>
      <w:marLeft w:val="0"/>
      <w:marRight w:val="0"/>
      <w:marTop w:val="0"/>
      <w:marBottom w:val="0"/>
      <w:divBdr>
        <w:top w:val="none" w:sz="0" w:space="0" w:color="auto"/>
        <w:left w:val="none" w:sz="0" w:space="0" w:color="auto"/>
        <w:bottom w:val="none" w:sz="0" w:space="0" w:color="auto"/>
        <w:right w:val="none" w:sz="0" w:space="0" w:color="auto"/>
      </w:divBdr>
      <w:divsChild>
        <w:div w:id="725758528">
          <w:marLeft w:val="360"/>
          <w:marRight w:val="0"/>
          <w:marTop w:val="200"/>
          <w:marBottom w:val="0"/>
          <w:divBdr>
            <w:top w:val="none" w:sz="0" w:space="0" w:color="auto"/>
            <w:left w:val="none" w:sz="0" w:space="0" w:color="auto"/>
            <w:bottom w:val="none" w:sz="0" w:space="0" w:color="auto"/>
            <w:right w:val="none" w:sz="0" w:space="0" w:color="auto"/>
          </w:divBdr>
        </w:div>
        <w:div w:id="586427780">
          <w:marLeft w:val="1080"/>
          <w:marRight w:val="0"/>
          <w:marTop w:val="100"/>
          <w:marBottom w:val="0"/>
          <w:divBdr>
            <w:top w:val="none" w:sz="0" w:space="0" w:color="auto"/>
            <w:left w:val="none" w:sz="0" w:space="0" w:color="auto"/>
            <w:bottom w:val="none" w:sz="0" w:space="0" w:color="auto"/>
            <w:right w:val="none" w:sz="0" w:space="0" w:color="auto"/>
          </w:divBdr>
        </w:div>
        <w:div w:id="7605587">
          <w:marLeft w:val="360"/>
          <w:marRight w:val="0"/>
          <w:marTop w:val="200"/>
          <w:marBottom w:val="0"/>
          <w:divBdr>
            <w:top w:val="none" w:sz="0" w:space="0" w:color="auto"/>
            <w:left w:val="none" w:sz="0" w:space="0" w:color="auto"/>
            <w:bottom w:val="none" w:sz="0" w:space="0" w:color="auto"/>
            <w:right w:val="none" w:sz="0" w:space="0" w:color="auto"/>
          </w:divBdr>
        </w:div>
        <w:div w:id="498472660">
          <w:marLeft w:val="1080"/>
          <w:marRight w:val="0"/>
          <w:marTop w:val="100"/>
          <w:marBottom w:val="0"/>
          <w:divBdr>
            <w:top w:val="none" w:sz="0" w:space="0" w:color="auto"/>
            <w:left w:val="none" w:sz="0" w:space="0" w:color="auto"/>
            <w:bottom w:val="none" w:sz="0" w:space="0" w:color="auto"/>
            <w:right w:val="none" w:sz="0" w:space="0" w:color="auto"/>
          </w:divBdr>
        </w:div>
        <w:div w:id="1279221944">
          <w:marLeft w:val="1080"/>
          <w:marRight w:val="0"/>
          <w:marTop w:val="100"/>
          <w:marBottom w:val="0"/>
          <w:divBdr>
            <w:top w:val="none" w:sz="0" w:space="0" w:color="auto"/>
            <w:left w:val="none" w:sz="0" w:space="0" w:color="auto"/>
            <w:bottom w:val="none" w:sz="0" w:space="0" w:color="auto"/>
            <w:right w:val="none" w:sz="0" w:space="0" w:color="auto"/>
          </w:divBdr>
        </w:div>
        <w:div w:id="1917284210">
          <w:marLeft w:val="1080"/>
          <w:marRight w:val="0"/>
          <w:marTop w:val="100"/>
          <w:marBottom w:val="0"/>
          <w:divBdr>
            <w:top w:val="none" w:sz="0" w:space="0" w:color="auto"/>
            <w:left w:val="none" w:sz="0" w:space="0" w:color="auto"/>
            <w:bottom w:val="none" w:sz="0" w:space="0" w:color="auto"/>
            <w:right w:val="none" w:sz="0" w:space="0" w:color="auto"/>
          </w:divBdr>
        </w:div>
        <w:div w:id="1416122275">
          <w:marLeft w:val="360"/>
          <w:marRight w:val="0"/>
          <w:marTop w:val="200"/>
          <w:marBottom w:val="0"/>
          <w:divBdr>
            <w:top w:val="none" w:sz="0" w:space="0" w:color="auto"/>
            <w:left w:val="none" w:sz="0" w:space="0" w:color="auto"/>
            <w:bottom w:val="none" w:sz="0" w:space="0" w:color="auto"/>
            <w:right w:val="none" w:sz="0" w:space="0" w:color="auto"/>
          </w:divBdr>
        </w:div>
        <w:div w:id="1234044619">
          <w:marLeft w:val="1080"/>
          <w:marRight w:val="0"/>
          <w:marTop w:val="100"/>
          <w:marBottom w:val="0"/>
          <w:divBdr>
            <w:top w:val="none" w:sz="0" w:space="0" w:color="auto"/>
            <w:left w:val="none" w:sz="0" w:space="0" w:color="auto"/>
            <w:bottom w:val="none" w:sz="0" w:space="0" w:color="auto"/>
            <w:right w:val="none" w:sz="0" w:space="0" w:color="auto"/>
          </w:divBdr>
        </w:div>
      </w:divsChild>
    </w:div>
    <w:div w:id="979110195">
      <w:bodyDiv w:val="1"/>
      <w:marLeft w:val="0"/>
      <w:marRight w:val="0"/>
      <w:marTop w:val="0"/>
      <w:marBottom w:val="0"/>
      <w:divBdr>
        <w:top w:val="none" w:sz="0" w:space="0" w:color="auto"/>
        <w:left w:val="none" w:sz="0" w:space="0" w:color="auto"/>
        <w:bottom w:val="none" w:sz="0" w:space="0" w:color="auto"/>
        <w:right w:val="none" w:sz="0" w:space="0" w:color="auto"/>
      </w:divBdr>
    </w:div>
    <w:div w:id="1004674412">
      <w:bodyDiv w:val="1"/>
      <w:marLeft w:val="0"/>
      <w:marRight w:val="0"/>
      <w:marTop w:val="0"/>
      <w:marBottom w:val="0"/>
      <w:divBdr>
        <w:top w:val="none" w:sz="0" w:space="0" w:color="auto"/>
        <w:left w:val="none" w:sz="0" w:space="0" w:color="auto"/>
        <w:bottom w:val="none" w:sz="0" w:space="0" w:color="auto"/>
        <w:right w:val="none" w:sz="0" w:space="0" w:color="auto"/>
      </w:divBdr>
    </w:div>
    <w:div w:id="1071928337">
      <w:bodyDiv w:val="1"/>
      <w:marLeft w:val="0"/>
      <w:marRight w:val="0"/>
      <w:marTop w:val="0"/>
      <w:marBottom w:val="0"/>
      <w:divBdr>
        <w:top w:val="none" w:sz="0" w:space="0" w:color="auto"/>
        <w:left w:val="none" w:sz="0" w:space="0" w:color="auto"/>
        <w:bottom w:val="none" w:sz="0" w:space="0" w:color="auto"/>
        <w:right w:val="none" w:sz="0" w:space="0" w:color="auto"/>
      </w:divBdr>
    </w:div>
    <w:div w:id="1132555077">
      <w:bodyDiv w:val="1"/>
      <w:marLeft w:val="0"/>
      <w:marRight w:val="0"/>
      <w:marTop w:val="0"/>
      <w:marBottom w:val="0"/>
      <w:divBdr>
        <w:top w:val="none" w:sz="0" w:space="0" w:color="auto"/>
        <w:left w:val="none" w:sz="0" w:space="0" w:color="auto"/>
        <w:bottom w:val="none" w:sz="0" w:space="0" w:color="auto"/>
        <w:right w:val="none" w:sz="0" w:space="0" w:color="auto"/>
      </w:divBdr>
    </w:div>
    <w:div w:id="1148597822">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7">
          <w:marLeft w:val="1080"/>
          <w:marRight w:val="0"/>
          <w:marTop w:val="100"/>
          <w:marBottom w:val="0"/>
          <w:divBdr>
            <w:top w:val="none" w:sz="0" w:space="0" w:color="auto"/>
            <w:left w:val="none" w:sz="0" w:space="0" w:color="auto"/>
            <w:bottom w:val="none" w:sz="0" w:space="0" w:color="auto"/>
            <w:right w:val="none" w:sz="0" w:space="0" w:color="auto"/>
          </w:divBdr>
        </w:div>
        <w:div w:id="1270894857">
          <w:marLeft w:val="1080"/>
          <w:marRight w:val="0"/>
          <w:marTop w:val="100"/>
          <w:marBottom w:val="0"/>
          <w:divBdr>
            <w:top w:val="none" w:sz="0" w:space="0" w:color="auto"/>
            <w:left w:val="none" w:sz="0" w:space="0" w:color="auto"/>
            <w:bottom w:val="none" w:sz="0" w:space="0" w:color="auto"/>
            <w:right w:val="none" w:sz="0" w:space="0" w:color="auto"/>
          </w:divBdr>
        </w:div>
        <w:div w:id="595601055">
          <w:marLeft w:val="1080"/>
          <w:marRight w:val="0"/>
          <w:marTop w:val="100"/>
          <w:marBottom w:val="0"/>
          <w:divBdr>
            <w:top w:val="none" w:sz="0" w:space="0" w:color="auto"/>
            <w:left w:val="none" w:sz="0" w:space="0" w:color="auto"/>
            <w:bottom w:val="none" w:sz="0" w:space="0" w:color="auto"/>
            <w:right w:val="none" w:sz="0" w:space="0" w:color="auto"/>
          </w:divBdr>
        </w:div>
      </w:divsChild>
    </w:div>
    <w:div w:id="1183127378">
      <w:bodyDiv w:val="1"/>
      <w:marLeft w:val="0"/>
      <w:marRight w:val="0"/>
      <w:marTop w:val="0"/>
      <w:marBottom w:val="0"/>
      <w:divBdr>
        <w:top w:val="none" w:sz="0" w:space="0" w:color="auto"/>
        <w:left w:val="none" w:sz="0" w:space="0" w:color="auto"/>
        <w:bottom w:val="none" w:sz="0" w:space="0" w:color="auto"/>
        <w:right w:val="none" w:sz="0" w:space="0" w:color="auto"/>
      </w:divBdr>
    </w:div>
    <w:div w:id="1291327543">
      <w:bodyDiv w:val="1"/>
      <w:marLeft w:val="0"/>
      <w:marRight w:val="0"/>
      <w:marTop w:val="0"/>
      <w:marBottom w:val="0"/>
      <w:divBdr>
        <w:top w:val="none" w:sz="0" w:space="0" w:color="auto"/>
        <w:left w:val="none" w:sz="0" w:space="0" w:color="auto"/>
        <w:bottom w:val="none" w:sz="0" w:space="0" w:color="auto"/>
        <w:right w:val="none" w:sz="0" w:space="0" w:color="auto"/>
      </w:divBdr>
    </w:div>
    <w:div w:id="1355110901">
      <w:bodyDiv w:val="1"/>
      <w:marLeft w:val="0"/>
      <w:marRight w:val="0"/>
      <w:marTop w:val="0"/>
      <w:marBottom w:val="0"/>
      <w:divBdr>
        <w:top w:val="none" w:sz="0" w:space="0" w:color="auto"/>
        <w:left w:val="none" w:sz="0" w:space="0" w:color="auto"/>
        <w:bottom w:val="none" w:sz="0" w:space="0" w:color="auto"/>
        <w:right w:val="none" w:sz="0" w:space="0" w:color="auto"/>
      </w:divBdr>
    </w:div>
    <w:div w:id="1374884473">
      <w:bodyDiv w:val="1"/>
      <w:marLeft w:val="0"/>
      <w:marRight w:val="0"/>
      <w:marTop w:val="0"/>
      <w:marBottom w:val="0"/>
      <w:divBdr>
        <w:top w:val="none" w:sz="0" w:space="0" w:color="auto"/>
        <w:left w:val="none" w:sz="0" w:space="0" w:color="auto"/>
        <w:bottom w:val="none" w:sz="0" w:space="0" w:color="auto"/>
        <w:right w:val="none" w:sz="0" w:space="0" w:color="auto"/>
      </w:divBdr>
    </w:div>
    <w:div w:id="1461990764">
      <w:bodyDiv w:val="1"/>
      <w:marLeft w:val="0"/>
      <w:marRight w:val="0"/>
      <w:marTop w:val="0"/>
      <w:marBottom w:val="0"/>
      <w:divBdr>
        <w:top w:val="none" w:sz="0" w:space="0" w:color="auto"/>
        <w:left w:val="none" w:sz="0" w:space="0" w:color="auto"/>
        <w:bottom w:val="none" w:sz="0" w:space="0" w:color="auto"/>
        <w:right w:val="none" w:sz="0" w:space="0" w:color="auto"/>
      </w:divBdr>
    </w:div>
    <w:div w:id="1484008286">
      <w:bodyDiv w:val="1"/>
      <w:marLeft w:val="0"/>
      <w:marRight w:val="0"/>
      <w:marTop w:val="0"/>
      <w:marBottom w:val="0"/>
      <w:divBdr>
        <w:top w:val="none" w:sz="0" w:space="0" w:color="auto"/>
        <w:left w:val="none" w:sz="0" w:space="0" w:color="auto"/>
        <w:bottom w:val="none" w:sz="0" w:space="0" w:color="auto"/>
        <w:right w:val="none" w:sz="0" w:space="0" w:color="auto"/>
      </w:divBdr>
    </w:div>
    <w:div w:id="1502089140">
      <w:bodyDiv w:val="1"/>
      <w:marLeft w:val="0"/>
      <w:marRight w:val="0"/>
      <w:marTop w:val="0"/>
      <w:marBottom w:val="0"/>
      <w:divBdr>
        <w:top w:val="none" w:sz="0" w:space="0" w:color="auto"/>
        <w:left w:val="none" w:sz="0" w:space="0" w:color="auto"/>
        <w:bottom w:val="none" w:sz="0" w:space="0" w:color="auto"/>
        <w:right w:val="none" w:sz="0" w:space="0" w:color="auto"/>
      </w:divBdr>
    </w:div>
    <w:div w:id="1551965647">
      <w:bodyDiv w:val="1"/>
      <w:marLeft w:val="0"/>
      <w:marRight w:val="0"/>
      <w:marTop w:val="0"/>
      <w:marBottom w:val="0"/>
      <w:divBdr>
        <w:top w:val="none" w:sz="0" w:space="0" w:color="auto"/>
        <w:left w:val="none" w:sz="0" w:space="0" w:color="auto"/>
        <w:bottom w:val="none" w:sz="0" w:space="0" w:color="auto"/>
        <w:right w:val="none" w:sz="0" w:space="0" w:color="auto"/>
      </w:divBdr>
    </w:div>
    <w:div w:id="1683431316">
      <w:bodyDiv w:val="1"/>
      <w:marLeft w:val="0"/>
      <w:marRight w:val="0"/>
      <w:marTop w:val="0"/>
      <w:marBottom w:val="0"/>
      <w:divBdr>
        <w:top w:val="none" w:sz="0" w:space="0" w:color="auto"/>
        <w:left w:val="none" w:sz="0" w:space="0" w:color="auto"/>
        <w:bottom w:val="none" w:sz="0" w:space="0" w:color="auto"/>
        <w:right w:val="none" w:sz="0" w:space="0" w:color="auto"/>
      </w:divBdr>
    </w:div>
    <w:div w:id="1866402493">
      <w:bodyDiv w:val="1"/>
      <w:marLeft w:val="0"/>
      <w:marRight w:val="0"/>
      <w:marTop w:val="0"/>
      <w:marBottom w:val="0"/>
      <w:divBdr>
        <w:top w:val="none" w:sz="0" w:space="0" w:color="auto"/>
        <w:left w:val="none" w:sz="0" w:space="0" w:color="auto"/>
        <w:bottom w:val="none" w:sz="0" w:space="0" w:color="auto"/>
        <w:right w:val="none" w:sz="0" w:space="0" w:color="auto"/>
      </w:divBdr>
    </w:div>
    <w:div w:id="1890459910">
      <w:bodyDiv w:val="1"/>
      <w:marLeft w:val="0"/>
      <w:marRight w:val="0"/>
      <w:marTop w:val="0"/>
      <w:marBottom w:val="0"/>
      <w:divBdr>
        <w:top w:val="none" w:sz="0" w:space="0" w:color="auto"/>
        <w:left w:val="none" w:sz="0" w:space="0" w:color="auto"/>
        <w:bottom w:val="none" w:sz="0" w:space="0" w:color="auto"/>
        <w:right w:val="none" w:sz="0" w:space="0" w:color="auto"/>
      </w:divBdr>
    </w:div>
    <w:div w:id="1895307779">
      <w:bodyDiv w:val="1"/>
      <w:marLeft w:val="0"/>
      <w:marRight w:val="0"/>
      <w:marTop w:val="0"/>
      <w:marBottom w:val="0"/>
      <w:divBdr>
        <w:top w:val="none" w:sz="0" w:space="0" w:color="auto"/>
        <w:left w:val="none" w:sz="0" w:space="0" w:color="auto"/>
        <w:bottom w:val="none" w:sz="0" w:space="0" w:color="auto"/>
        <w:right w:val="none" w:sz="0" w:space="0" w:color="auto"/>
      </w:divBdr>
    </w:div>
    <w:div w:id="19984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02014R0833-20220316&amp;qid=16496658335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FD862-970A-48DF-9B6D-4ED018D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10493</Words>
  <Characters>61688</Characters>
  <Application>Microsoft Office Word</Application>
  <DocSecurity>4</DocSecurity>
  <Lines>514</Lines>
  <Paragraphs>144</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72037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subject/>
  <dc:creator>Kynčl Petr</dc:creator>
  <cp:keywords/>
  <cp:lastModifiedBy>Hollerová Lenka</cp:lastModifiedBy>
  <cp:revision>2</cp:revision>
  <cp:lastPrinted>2023-01-10T06:24:00Z</cp:lastPrinted>
  <dcterms:created xsi:type="dcterms:W3CDTF">2024-03-20T10:00:00Z</dcterms:created>
  <dcterms:modified xsi:type="dcterms:W3CDTF">2024-03-20T10:00:00Z</dcterms:modified>
</cp:coreProperties>
</file>