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9AF8" w14:textId="77777777" w:rsidR="00F24AB3" w:rsidRDefault="00F24AB3" w:rsidP="00F87CEB">
      <w:pPr>
        <w:pStyle w:val="Odstavecseseznamem"/>
        <w:spacing w:line="276" w:lineRule="auto"/>
        <w:ind w:left="0"/>
        <w:jc w:val="center"/>
        <w:rPr>
          <w:b/>
          <w:bCs/>
          <w:sz w:val="28"/>
          <w:u w:val="single"/>
        </w:rPr>
      </w:pPr>
    </w:p>
    <w:p w14:paraId="56E0AA7A" w14:textId="261CCB6B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E25FAE" w:rsidRDefault="00C42AB5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0BD7F591" w:rsidR="00C42AB5" w:rsidRPr="00E25FAE" w:rsidRDefault="00F24AB3" w:rsidP="00D14786">
            <w:pPr>
              <w:spacing w:line="240" w:lineRule="auto"/>
              <w:jc w:val="both"/>
              <w:rPr>
                <w:b/>
                <w:bCs/>
              </w:rPr>
            </w:pPr>
            <w:r w:rsidRPr="00F24AB3">
              <w:rPr>
                <w:b/>
                <w:sz w:val="24"/>
                <w:szCs w:val="24"/>
              </w:rPr>
              <w:t xml:space="preserve">ČOV Uherské Hradiště – </w:t>
            </w:r>
            <w:r w:rsidRPr="00F24AB3">
              <w:rPr>
                <w:b/>
                <w:bCs/>
                <w:sz w:val="24"/>
                <w:szCs w:val="24"/>
              </w:rPr>
              <w:t>obnova dekantační odstředivky pro odvodnění čistírenských kalů</w:t>
            </w:r>
          </w:p>
        </w:tc>
      </w:tr>
      <w:tr w:rsidR="00C42AB5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E25FAE" w:rsidRDefault="00C42AB5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E25FAE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E25FAE" w:rsidRDefault="00C42AB5" w:rsidP="00D1478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E25FAE" w:rsidRDefault="00C42AB5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E25FAE" w:rsidRDefault="00C42AB5" w:rsidP="00D1478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E25FAE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7777777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proti němuž </w:t>
      </w:r>
      <w:r w:rsidR="0075577D">
        <w:t>nebylo vydáno rozhodnutí o úpadku, vůči němuž nebyla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DB23E2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66E89" w14:textId="77777777" w:rsidR="000307EB" w:rsidRDefault="000307EB" w:rsidP="000371C7">
      <w:pPr>
        <w:spacing w:line="240" w:lineRule="auto"/>
      </w:pPr>
      <w:r>
        <w:separator/>
      </w:r>
    </w:p>
  </w:endnote>
  <w:endnote w:type="continuationSeparator" w:id="0">
    <w:p w14:paraId="027EDE12" w14:textId="77777777" w:rsidR="000307EB" w:rsidRDefault="000307EB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17A2" w14:textId="77777777" w:rsidR="000307EB" w:rsidRDefault="000307EB" w:rsidP="000371C7">
      <w:pPr>
        <w:spacing w:line="240" w:lineRule="auto"/>
      </w:pPr>
      <w:r>
        <w:separator/>
      </w:r>
    </w:p>
  </w:footnote>
  <w:footnote w:type="continuationSeparator" w:id="0">
    <w:p w14:paraId="4E1DD796" w14:textId="77777777" w:rsidR="000307EB" w:rsidRDefault="000307EB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10B7" w14:textId="77777777" w:rsidR="00F24AB3" w:rsidRDefault="00F24AB3" w:rsidP="00B143E0">
    <w:pPr>
      <w:pStyle w:val="Zhlav"/>
      <w:ind w:left="-426"/>
      <w:rPr>
        <w:bCs/>
      </w:rPr>
    </w:pPr>
    <w:r w:rsidRPr="00F24AB3">
      <w:rPr>
        <w:bCs/>
      </w:rPr>
      <w:t>ČOV Uherské Hradiště – obnova dekantační odstředivky pro odvodnění čistírenských kalů</w:t>
    </w:r>
    <w:r w:rsidRPr="00F24AB3">
      <w:rPr>
        <w:bCs/>
      </w:rPr>
      <w:t xml:space="preserve"> </w:t>
    </w:r>
  </w:p>
  <w:p w14:paraId="44FFD861" w14:textId="77777777" w:rsidR="00F24AB3" w:rsidRPr="00F24AB3" w:rsidRDefault="00F24AB3" w:rsidP="00B143E0">
    <w:pPr>
      <w:pStyle w:val="Zhlav"/>
      <w:ind w:left="-426"/>
      <w:rPr>
        <w:bCs/>
      </w:rPr>
    </w:pPr>
  </w:p>
  <w:p w14:paraId="00C02044" w14:textId="2FE0A7B8" w:rsidR="000371C7" w:rsidRPr="00F24AB3" w:rsidRDefault="00B143E0" w:rsidP="00B143E0">
    <w:pPr>
      <w:pStyle w:val="Zhlav"/>
      <w:ind w:left="-426"/>
      <w:rPr>
        <w:bCs/>
      </w:rPr>
    </w:pPr>
    <w:r w:rsidRPr="00F24AB3">
      <w:rPr>
        <w:bCs/>
      </w:rPr>
      <w:t>Příloha č. 2</w:t>
    </w:r>
    <w:r w:rsidR="0075577D" w:rsidRPr="00F24AB3">
      <w:rPr>
        <w:bCs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07EB"/>
    <w:rsid w:val="00031299"/>
    <w:rsid w:val="000371C7"/>
    <w:rsid w:val="00047FCD"/>
    <w:rsid w:val="000B2BB9"/>
    <w:rsid w:val="000F1AED"/>
    <w:rsid w:val="00192065"/>
    <w:rsid w:val="0023488D"/>
    <w:rsid w:val="002F4B55"/>
    <w:rsid w:val="003764F7"/>
    <w:rsid w:val="003F3163"/>
    <w:rsid w:val="003F7F9D"/>
    <w:rsid w:val="005417F6"/>
    <w:rsid w:val="00544B2F"/>
    <w:rsid w:val="0056577D"/>
    <w:rsid w:val="00596AF3"/>
    <w:rsid w:val="005B7A2F"/>
    <w:rsid w:val="005C01AD"/>
    <w:rsid w:val="005C78BB"/>
    <w:rsid w:val="005D2340"/>
    <w:rsid w:val="00614FF0"/>
    <w:rsid w:val="00681A02"/>
    <w:rsid w:val="006A1B79"/>
    <w:rsid w:val="006D3CDB"/>
    <w:rsid w:val="00710B6D"/>
    <w:rsid w:val="0075577D"/>
    <w:rsid w:val="007E06B8"/>
    <w:rsid w:val="00841D06"/>
    <w:rsid w:val="008A0FEA"/>
    <w:rsid w:val="008C090D"/>
    <w:rsid w:val="00950881"/>
    <w:rsid w:val="00981B6A"/>
    <w:rsid w:val="009973F1"/>
    <w:rsid w:val="009C0220"/>
    <w:rsid w:val="00A01491"/>
    <w:rsid w:val="00A043F8"/>
    <w:rsid w:val="00A8181D"/>
    <w:rsid w:val="00AA079D"/>
    <w:rsid w:val="00AB7D8E"/>
    <w:rsid w:val="00B143E0"/>
    <w:rsid w:val="00B30362"/>
    <w:rsid w:val="00C23B5A"/>
    <w:rsid w:val="00C42AB5"/>
    <w:rsid w:val="00C72423"/>
    <w:rsid w:val="00C81BFB"/>
    <w:rsid w:val="00CB3FF9"/>
    <w:rsid w:val="00D34FFF"/>
    <w:rsid w:val="00D97F4E"/>
    <w:rsid w:val="00DB23E2"/>
    <w:rsid w:val="00E069CE"/>
    <w:rsid w:val="00E25FAE"/>
    <w:rsid w:val="00E3624C"/>
    <w:rsid w:val="00F24AB3"/>
    <w:rsid w:val="00F60949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201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Skryja Jan</cp:lastModifiedBy>
  <cp:revision>32</cp:revision>
  <dcterms:created xsi:type="dcterms:W3CDTF">2021-02-01T07:52:00Z</dcterms:created>
  <dcterms:modified xsi:type="dcterms:W3CDTF">2026-04-10T07:06:00Z</dcterms:modified>
</cp:coreProperties>
</file>