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452"/>
        <w:gridCol w:w="1472"/>
        <w:gridCol w:w="2017"/>
        <w:gridCol w:w="2655"/>
      </w:tblGrid>
      <w:tr w:rsidR="00782D08" w:rsidRPr="00782D08" w14:paraId="53B8FD95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7CEE5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442A3D2F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AE52786" w14:textId="77777777" w:rsidR="00782D08" w:rsidRPr="005C23FB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63BA2D9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178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48B21" w14:textId="4FE4D671" w:rsidR="00782D08" w:rsidRPr="00A17A40" w:rsidRDefault="00A17A40" w:rsidP="009B1079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A17A4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VODOVOD NESPEKY – PŘIPOJENÍ MĚSTA NA SV JAVORNÍK – BENEŠOV</w:t>
            </w:r>
          </w:p>
        </w:tc>
      </w:tr>
      <w:tr w:rsidR="00387F4F" w:rsidRPr="00782D08" w14:paraId="69C022BC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6B1F" w14:textId="77777777" w:rsidR="00387F4F" w:rsidRPr="00387F4F" w:rsidRDefault="00387F4F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E7FF8" w14:textId="58205BA6" w:rsidR="00387F4F" w:rsidRPr="00A17A40" w:rsidRDefault="00E9701D" w:rsidP="00CF59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OPŽP</w:t>
            </w:r>
            <w:r w:rsidR="00A17A40"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2021-2027</w:t>
            </w:r>
          </w:p>
        </w:tc>
      </w:tr>
      <w:tr w:rsidR="009B1079" w:rsidRPr="00782D08" w14:paraId="31EBD74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F5D3" w14:textId="709F237E" w:rsidR="009B1079" w:rsidRPr="009B1079" w:rsidRDefault="009B1079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B1079">
              <w:rPr>
                <w:rFonts w:ascii="Calibri" w:hAnsi="Calibri"/>
                <w:b/>
                <w:sz w:val="20"/>
                <w:szCs w:val="20"/>
              </w:rPr>
              <w:t xml:space="preserve">Název </w:t>
            </w:r>
            <w:proofErr w:type="gramStart"/>
            <w:r w:rsidRPr="009B1079">
              <w:rPr>
                <w:rFonts w:ascii="Calibri" w:hAnsi="Calibri"/>
                <w:b/>
                <w:sz w:val="20"/>
                <w:szCs w:val="20"/>
              </w:rPr>
              <w:t>projektu :</w:t>
            </w:r>
            <w:proofErr w:type="gramEnd"/>
            <w:r w:rsidRPr="009B1079"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1A88C" w14:textId="379D6481" w:rsidR="009B1079" w:rsidRPr="00A17A40" w:rsidRDefault="00A17A40" w:rsidP="005C23FB">
            <w:pPr>
              <w:rPr>
                <w:rStyle w:val="datalabel"/>
                <w:rFonts w:asciiTheme="minorHAnsi" w:hAnsiTheme="minorHAnsi" w:cstheme="minorHAnsi"/>
                <w:sz w:val="20"/>
                <w:szCs w:val="20"/>
              </w:rPr>
            </w:pPr>
            <w:r w:rsidRPr="00A17A4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VODOVOD NESPEKY – PŘIPOJENÍ MĚSTA NA SV JAVORNÍK – BENEŠOV</w:t>
            </w:r>
          </w:p>
        </w:tc>
      </w:tr>
      <w:tr w:rsidR="00E9701D" w:rsidRPr="00782D08" w14:paraId="60D9FCEF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2429" w14:textId="6C68E3D1" w:rsidR="00E9701D" w:rsidRPr="00387F4F" w:rsidRDefault="00E9701D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Registrační číslo projektu</w:t>
            </w:r>
            <w:r w:rsidR="009B1079" w:rsidRPr="009B1079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AE182" w14:textId="2E0F0E51" w:rsidR="00E9701D" w:rsidRPr="00A17A40" w:rsidRDefault="00A17A40" w:rsidP="005C23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Žádost o dotaci na realizaci není zatím podána</w:t>
            </w:r>
          </w:p>
        </w:tc>
      </w:tr>
      <w:tr w:rsidR="00387F4F" w:rsidRPr="00782D08" w14:paraId="267F84C1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4C52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1A40E" w14:textId="54D503FD" w:rsidR="00387F4F" w:rsidRPr="00A17A40" w:rsidRDefault="009B1079" w:rsidP="009668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A17A40"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tavební práce</w:t>
            </w:r>
          </w:p>
        </w:tc>
      </w:tr>
      <w:tr w:rsidR="00782D08" w:rsidRPr="00782D08" w14:paraId="046B7721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514A786" w14:textId="77777777" w:rsidR="00782D08" w:rsidRPr="005C23FB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9B1079" w:rsidRPr="00782D08" w14:paraId="5702562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F05A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26B7D" w14:textId="109687A9" w:rsidR="009B1079" w:rsidRPr="005C23FB" w:rsidRDefault="00A17A40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17A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Obec Nespeky</w:t>
            </w:r>
          </w:p>
        </w:tc>
      </w:tr>
      <w:tr w:rsidR="009B1079" w:rsidRPr="00782D08" w14:paraId="16F58F5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00EA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2CB14" w14:textId="71D5CBC7" w:rsidR="009B1079" w:rsidRPr="005C23FB" w:rsidRDefault="00A17A40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17A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Benešovská 12, 257 22 Nespeky</w:t>
            </w:r>
          </w:p>
        </w:tc>
      </w:tr>
      <w:tr w:rsidR="009B1079" w:rsidRPr="00782D08" w14:paraId="482EA46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C49C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B83DD" w14:textId="45974D3B" w:rsidR="009B1079" w:rsidRPr="005C23FB" w:rsidRDefault="00A17A40" w:rsidP="009B1079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A17A40">
              <w:rPr>
                <w:rFonts w:ascii="Calibri" w:hAnsi="Calibri"/>
                <w:bCs/>
                <w:sz w:val="20"/>
                <w:szCs w:val="20"/>
              </w:rPr>
              <w:t>00232335</w:t>
            </w:r>
          </w:p>
        </w:tc>
      </w:tr>
      <w:tr w:rsidR="009B1079" w:rsidRPr="00782D08" w14:paraId="3EF000D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EB92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B05F3" w14:textId="1AEE68B2" w:rsidR="009B1079" w:rsidRPr="005C23FB" w:rsidRDefault="00A17A40" w:rsidP="009B107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17A40">
              <w:rPr>
                <w:rFonts w:ascii="Calibri" w:hAnsi="Calibri"/>
                <w:sz w:val="20"/>
                <w:szCs w:val="20"/>
              </w:rPr>
              <w:t xml:space="preserve">Michal </w:t>
            </w:r>
            <w:proofErr w:type="spellStart"/>
            <w:r w:rsidRPr="00A17A40">
              <w:rPr>
                <w:rFonts w:ascii="Calibri" w:hAnsi="Calibri"/>
                <w:sz w:val="20"/>
                <w:szCs w:val="20"/>
              </w:rPr>
              <w:t>Tyrner</w:t>
            </w:r>
            <w:proofErr w:type="spellEnd"/>
            <w:r w:rsidRPr="00A17A40">
              <w:rPr>
                <w:rFonts w:ascii="Calibri" w:hAnsi="Calibri"/>
                <w:sz w:val="20"/>
                <w:szCs w:val="20"/>
              </w:rPr>
              <w:t>, starosta obce</w:t>
            </w:r>
          </w:p>
        </w:tc>
      </w:tr>
      <w:tr w:rsidR="009B1079" w:rsidRPr="00782D08" w14:paraId="734E2E3C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F49F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42F10" w14:textId="46B60FFD" w:rsidR="009B1079" w:rsidRPr="00132EE8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9B1079" w:rsidRPr="00782D08" w14:paraId="43F0192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A132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B622" w14:textId="77777777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0E50" w14:textId="68F2EA9C" w:rsidR="009B1079" w:rsidRPr="00DC5C20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E1CB6" w14:textId="4A1F3FCF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B1079" w:rsidRPr="00782D08" w14:paraId="49E9CF26" w14:textId="77777777" w:rsidTr="003E49D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DF5C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AAD4" w14:textId="25EA25E8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821F" w14:textId="40DEF9EB" w:rsidR="009B1079" w:rsidRPr="00DC5C20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CC9E3" w14:textId="72B26EE1" w:rsidR="009B1079" w:rsidRPr="00DC5C20" w:rsidRDefault="00A17A40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hyperlink r:id="rId8" w:history="1">
              <w:r w:rsidR="009B1079" w:rsidRPr="00172544">
                <w:rPr>
                  <w:rStyle w:val="Hypertextovodkaz"/>
                  <w:rFonts w:ascii="Calibri" w:eastAsia="Times New Roman" w:hAnsi="Calibri" w:cs="Calibri"/>
                  <w:sz w:val="20"/>
                  <w:szCs w:val="20"/>
                  <w:lang w:eastAsia="cs-CZ"/>
                </w:rPr>
                <w:t>lapes@tntconsulting.cz</w:t>
              </w:r>
            </w:hyperlink>
          </w:p>
        </w:tc>
      </w:tr>
      <w:tr w:rsidR="009B1079" w:rsidRPr="00782D08" w14:paraId="0B6D5595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BBCC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D5687" w14:textId="44C9E5AF" w:rsidR="009B1079" w:rsidRPr="00A0099B" w:rsidRDefault="00A17A40" w:rsidP="009B1079">
            <w:pPr>
              <w:rPr>
                <w:rFonts w:ascii="Calibri" w:hAnsi="Calibri" w:cs="Times New Roman"/>
              </w:rPr>
            </w:pPr>
            <w:hyperlink r:id="rId9" w:history="1">
              <w:r w:rsidR="009B1079" w:rsidRPr="00A239B9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14:paraId="47605E62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C78F51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14:paraId="0EB37AC2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B16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F105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3FC3283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161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0E08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9BB8D5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7E4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00A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C93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9DB37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6E708C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43E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CEEE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623BBE6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F4A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2C13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944F1D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C098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05EE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A29EE3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D5D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C30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2F3F" w14:textId="77777777" w:rsidR="00782D08" w:rsidRPr="00782D08" w:rsidRDefault="007B79A9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93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54CE19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2DD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6EC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571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9ABB4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E09787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1776FD1" w14:textId="77777777"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E9701D" w:rsidRPr="00782D08" w14:paraId="570109F3" w14:textId="77777777" w:rsidTr="00E9701D">
        <w:trPr>
          <w:trHeight w:val="333"/>
        </w:trPr>
        <w:tc>
          <w:tcPr>
            <w:tcW w:w="924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5F81BD" w14:textId="1B262536" w:rsidR="00E9701D" w:rsidRPr="009B1079" w:rsidRDefault="00A17A40" w:rsidP="0033065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A17A4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VODOVOD NESPEKY – PŘIPOJENÍ MĚSTA NA SV JAVORNÍK – BENEŠOV</w:t>
            </w:r>
          </w:p>
        </w:tc>
      </w:tr>
      <w:tr w:rsidR="004B310B" w:rsidRPr="00782D08" w14:paraId="2AC49C6A" w14:textId="77777777" w:rsidTr="00E9701D">
        <w:trPr>
          <w:trHeight w:val="33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8465" w14:textId="77777777"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A46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EFDB9" w14:textId="77777777"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40E84C51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14:paraId="51528272" w14:textId="77777777" w:rsidTr="00E9701D">
        <w:trPr>
          <w:trHeight w:val="562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51F1" w14:textId="77777777"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A176AC" w14:textId="77777777"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14:paraId="1748C660" w14:textId="77777777" w:rsidTr="00330659">
        <w:trPr>
          <w:trHeight w:val="656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20B6" w14:textId="77777777"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EAC308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38E23BB3" w14:textId="77777777" w:rsidTr="00E9701D">
        <w:trPr>
          <w:trHeight w:val="70"/>
        </w:trPr>
        <w:tc>
          <w:tcPr>
            <w:tcW w:w="924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5DEF1AC1" w14:textId="77777777" w:rsidR="00E9701D" w:rsidRPr="00E9701D" w:rsidRDefault="00E9701D" w:rsidP="00E9701D">
            <w:pPr>
              <w:ind w:firstLineChars="1600" w:firstLine="321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365F63EB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6D14C0D" w14:textId="77777777" w:rsidR="00E9701D" w:rsidRPr="00782D08" w:rsidRDefault="00E9701D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E9701D" w:rsidRPr="00782D08" w14:paraId="5D954E1E" w14:textId="77777777" w:rsidTr="00E9701D">
        <w:trPr>
          <w:trHeight w:val="51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F602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50B8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59D8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7362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701D" w:rsidRPr="00782D08" w14:paraId="41192F64" w14:textId="77777777" w:rsidTr="00A17A40">
        <w:trPr>
          <w:trHeight w:val="1238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B4BB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4FFC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5F87" w14:textId="77777777" w:rsidR="00E9701D" w:rsidRPr="00782D08" w:rsidRDefault="00E9701D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5D97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7E3BD86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30659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3AFE" w14:textId="77777777" w:rsidR="00C20603" w:rsidRDefault="00C20603" w:rsidP="003F43D4">
      <w:r>
        <w:separator/>
      </w:r>
    </w:p>
  </w:endnote>
  <w:endnote w:type="continuationSeparator" w:id="0">
    <w:p w14:paraId="0242D445" w14:textId="77777777" w:rsidR="00C20603" w:rsidRDefault="00C20603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0543" w14:textId="77777777" w:rsidR="00C20603" w:rsidRDefault="00C20603" w:rsidP="003F43D4">
      <w:r>
        <w:separator/>
      </w:r>
    </w:p>
  </w:footnote>
  <w:footnote w:type="continuationSeparator" w:id="0">
    <w:p w14:paraId="6B32F3C2" w14:textId="77777777" w:rsidR="00C20603" w:rsidRDefault="00C20603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8336" w14:textId="1D6B2596" w:rsidR="00330659" w:rsidRDefault="00A17A40" w:rsidP="00A17A40">
    <w:pPr>
      <w:pStyle w:val="Zhlav"/>
      <w:tabs>
        <w:tab w:val="clear" w:pos="4536"/>
        <w:tab w:val="clear" w:pos="9072"/>
        <w:tab w:val="left" w:pos="1800"/>
        <w:tab w:val="left" w:pos="3612"/>
      </w:tabs>
      <w:rPr>
        <w:rFonts w:ascii="Calibri" w:hAnsi="Calibri"/>
        <w:noProof/>
        <w:sz w:val="20"/>
        <w:szCs w:val="20"/>
        <w:lang w:eastAsia="cs-CZ"/>
      </w:rPr>
    </w:pPr>
    <w:r w:rsidRPr="00A17A40">
      <w:rPr>
        <w:rFonts w:ascii="Calibri" w:hAnsi="Calibri"/>
        <w:noProof/>
        <w:sz w:val="20"/>
        <w:szCs w:val="20"/>
        <w:lang w:eastAsia="cs-CZ"/>
      </w:rPr>
      <w:drawing>
        <wp:anchor distT="0" distB="0" distL="114300" distR="114300" simplePos="0" relativeHeight="251694080" behindDoc="0" locked="0" layoutInCell="1" allowOverlap="1" wp14:anchorId="1321D45E" wp14:editId="053547F6">
          <wp:simplePos x="0" y="0"/>
          <wp:positionH relativeFrom="margin">
            <wp:posOffset>4137660</wp:posOffset>
          </wp:positionH>
          <wp:positionV relativeFrom="margin">
            <wp:posOffset>-779145</wp:posOffset>
          </wp:positionV>
          <wp:extent cx="1672590" cy="600075"/>
          <wp:effectExtent l="0" t="0" r="0" b="0"/>
          <wp:wrapSquare wrapText="bothSides"/>
          <wp:docPr id="4" name="obrázek 1" descr="SFZP_H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FZP_H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7A40">
      <w:rPr>
        <w:rFonts w:ascii="Calibri" w:hAnsi="Calibri"/>
        <w:noProof/>
        <w:sz w:val="20"/>
        <w:szCs w:val="20"/>
        <w:lang w:eastAsia="cs-CZ"/>
      </w:rPr>
      <w:drawing>
        <wp:anchor distT="0" distB="0" distL="114300" distR="114300" simplePos="0" relativeHeight="251657216" behindDoc="0" locked="0" layoutInCell="1" allowOverlap="1" wp14:anchorId="0E7DDE0E" wp14:editId="4DC99606">
          <wp:simplePos x="0" y="0"/>
          <wp:positionH relativeFrom="margin">
            <wp:posOffset>2164080</wp:posOffset>
          </wp:positionH>
          <wp:positionV relativeFrom="margin">
            <wp:posOffset>-878205</wp:posOffset>
          </wp:positionV>
          <wp:extent cx="1832610" cy="683260"/>
          <wp:effectExtent l="0" t="0" r="0" b="0"/>
          <wp:wrapSquare wrapText="bothSides"/>
          <wp:docPr id="3" name="obrázek 2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MZP_logo_RGB_v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683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079" w:rsidRPr="00773418">
      <w:rPr>
        <w:noProof/>
      </w:rPr>
      <w:drawing>
        <wp:inline distT="0" distB="0" distL="0" distR="0" wp14:anchorId="3D4AAE43" wp14:editId="647953AF">
          <wp:extent cx="1930564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927" cy="48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20"/>
        <w:szCs w:val="20"/>
        <w:lang w:eastAsia="cs-CZ"/>
      </w:rPr>
      <w:tab/>
    </w:r>
  </w:p>
  <w:p w14:paraId="526D82E9" w14:textId="70C508E2" w:rsidR="00E9701D" w:rsidRPr="00330659" w:rsidRDefault="00E9701D" w:rsidP="00330659">
    <w:pPr>
      <w:pStyle w:val="Zhlav"/>
      <w:tabs>
        <w:tab w:val="clear" w:pos="4536"/>
        <w:tab w:val="left" w:pos="1800"/>
        <w:tab w:val="center" w:pos="4535"/>
      </w:tabs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Příloha č. </w:t>
    </w:r>
    <w:r w:rsidR="00A17A40">
      <w:rPr>
        <w:rFonts w:ascii="Calibri" w:hAnsi="Calibri"/>
        <w:b/>
        <w:sz w:val="28"/>
        <w:szCs w:val="28"/>
      </w:rPr>
      <w:t>4</w:t>
    </w:r>
    <w:r w:rsidRPr="001D6C19">
      <w:rPr>
        <w:rFonts w:ascii="Calibri" w:hAnsi="Calibri"/>
        <w:b/>
        <w:sz w:val="28"/>
        <w:szCs w:val="28"/>
      </w:rPr>
      <w:t xml:space="preserve"> </w:t>
    </w:r>
    <w:r w:rsidR="00330659">
      <w:rPr>
        <w:rFonts w:ascii="Calibri" w:hAnsi="Calibri"/>
        <w:b/>
        <w:sz w:val="28"/>
        <w:szCs w:val="28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84789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32F7"/>
    <w:rsid w:val="001B40E7"/>
    <w:rsid w:val="001B4B7B"/>
    <w:rsid w:val="001C0575"/>
    <w:rsid w:val="001C34B5"/>
    <w:rsid w:val="001C450D"/>
    <w:rsid w:val="001C55AB"/>
    <w:rsid w:val="001C6318"/>
    <w:rsid w:val="001D4952"/>
    <w:rsid w:val="001D4F77"/>
    <w:rsid w:val="001D6C19"/>
    <w:rsid w:val="001F1264"/>
    <w:rsid w:val="002006E2"/>
    <w:rsid w:val="002108ED"/>
    <w:rsid w:val="0021521E"/>
    <w:rsid w:val="0021778D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081"/>
    <w:rsid w:val="0025620D"/>
    <w:rsid w:val="002618F2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6C34"/>
    <w:rsid w:val="002C734D"/>
    <w:rsid w:val="002D18E6"/>
    <w:rsid w:val="002D7768"/>
    <w:rsid w:val="002D7897"/>
    <w:rsid w:val="002E1D36"/>
    <w:rsid w:val="00306F0C"/>
    <w:rsid w:val="0031119D"/>
    <w:rsid w:val="00312A94"/>
    <w:rsid w:val="00314513"/>
    <w:rsid w:val="00317BE6"/>
    <w:rsid w:val="00330659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C7C6F"/>
    <w:rsid w:val="003D0C6E"/>
    <w:rsid w:val="003D1C54"/>
    <w:rsid w:val="003D223D"/>
    <w:rsid w:val="003D4286"/>
    <w:rsid w:val="003E6EFF"/>
    <w:rsid w:val="003F14D3"/>
    <w:rsid w:val="003F2947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50C5"/>
    <w:rsid w:val="004630DA"/>
    <w:rsid w:val="00463738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C90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DBE"/>
    <w:rsid w:val="004F4930"/>
    <w:rsid w:val="004F5DBF"/>
    <w:rsid w:val="005046F0"/>
    <w:rsid w:val="005070E3"/>
    <w:rsid w:val="00507F7F"/>
    <w:rsid w:val="00520017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81BC6"/>
    <w:rsid w:val="00596414"/>
    <w:rsid w:val="00597DEC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3FB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779F"/>
    <w:rsid w:val="00640168"/>
    <w:rsid w:val="00642D2F"/>
    <w:rsid w:val="0064495C"/>
    <w:rsid w:val="00645C43"/>
    <w:rsid w:val="006468F0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22C2E"/>
    <w:rsid w:val="00732129"/>
    <w:rsid w:val="00734EFF"/>
    <w:rsid w:val="00737408"/>
    <w:rsid w:val="00744DA8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003"/>
    <w:rsid w:val="007B5FF4"/>
    <w:rsid w:val="007B79A9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23EFD"/>
    <w:rsid w:val="00826122"/>
    <w:rsid w:val="008300DF"/>
    <w:rsid w:val="00832161"/>
    <w:rsid w:val="0084450B"/>
    <w:rsid w:val="008447DF"/>
    <w:rsid w:val="008524A0"/>
    <w:rsid w:val="008625D9"/>
    <w:rsid w:val="00865A7F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E2F93"/>
    <w:rsid w:val="008E6B46"/>
    <w:rsid w:val="008E7EE8"/>
    <w:rsid w:val="008F01EC"/>
    <w:rsid w:val="008F310C"/>
    <w:rsid w:val="00901C5E"/>
    <w:rsid w:val="009043AD"/>
    <w:rsid w:val="009074B9"/>
    <w:rsid w:val="009132EE"/>
    <w:rsid w:val="009179EC"/>
    <w:rsid w:val="00920286"/>
    <w:rsid w:val="00921A9A"/>
    <w:rsid w:val="0092464E"/>
    <w:rsid w:val="00926AD2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DE2"/>
    <w:rsid w:val="009977B5"/>
    <w:rsid w:val="00997864"/>
    <w:rsid w:val="009A14F8"/>
    <w:rsid w:val="009A340E"/>
    <w:rsid w:val="009A3872"/>
    <w:rsid w:val="009B07F4"/>
    <w:rsid w:val="009B1079"/>
    <w:rsid w:val="009C3459"/>
    <w:rsid w:val="009D03B8"/>
    <w:rsid w:val="009D24A4"/>
    <w:rsid w:val="009E00DF"/>
    <w:rsid w:val="009E08A4"/>
    <w:rsid w:val="009E598A"/>
    <w:rsid w:val="00A0099B"/>
    <w:rsid w:val="00A02432"/>
    <w:rsid w:val="00A148A8"/>
    <w:rsid w:val="00A1795A"/>
    <w:rsid w:val="00A17A40"/>
    <w:rsid w:val="00A24A2A"/>
    <w:rsid w:val="00A469CC"/>
    <w:rsid w:val="00A47FA7"/>
    <w:rsid w:val="00A5108C"/>
    <w:rsid w:val="00A51284"/>
    <w:rsid w:val="00A54EED"/>
    <w:rsid w:val="00A64A5A"/>
    <w:rsid w:val="00A64DC8"/>
    <w:rsid w:val="00A70A84"/>
    <w:rsid w:val="00A76B89"/>
    <w:rsid w:val="00A77095"/>
    <w:rsid w:val="00A828AF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E694F"/>
    <w:rsid w:val="00BF02FC"/>
    <w:rsid w:val="00BF6F64"/>
    <w:rsid w:val="00BF6FCC"/>
    <w:rsid w:val="00C00302"/>
    <w:rsid w:val="00C006F2"/>
    <w:rsid w:val="00C02681"/>
    <w:rsid w:val="00C02BE6"/>
    <w:rsid w:val="00C036B4"/>
    <w:rsid w:val="00C05322"/>
    <w:rsid w:val="00C06B15"/>
    <w:rsid w:val="00C07364"/>
    <w:rsid w:val="00C10A1E"/>
    <w:rsid w:val="00C1115C"/>
    <w:rsid w:val="00C20603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65F18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6546"/>
    <w:rsid w:val="00CD4701"/>
    <w:rsid w:val="00CD784F"/>
    <w:rsid w:val="00CE2E3E"/>
    <w:rsid w:val="00CF5926"/>
    <w:rsid w:val="00CF5961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85950"/>
    <w:rsid w:val="00D86246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A54"/>
    <w:rsid w:val="00E50743"/>
    <w:rsid w:val="00E53D8C"/>
    <w:rsid w:val="00E60CB0"/>
    <w:rsid w:val="00E650C8"/>
    <w:rsid w:val="00E65681"/>
    <w:rsid w:val="00E84EB5"/>
    <w:rsid w:val="00E9701D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01DE"/>
    <w:rsid w:val="00EC25EA"/>
    <w:rsid w:val="00EC3073"/>
    <w:rsid w:val="00EC7EDB"/>
    <w:rsid w:val="00ED1CB2"/>
    <w:rsid w:val="00ED21FE"/>
    <w:rsid w:val="00ED7DE3"/>
    <w:rsid w:val="00EE0C7F"/>
    <w:rsid w:val="00F05D19"/>
    <w:rsid w:val="00F10430"/>
    <w:rsid w:val="00F12473"/>
    <w:rsid w:val="00F1769C"/>
    <w:rsid w:val="00F22433"/>
    <w:rsid w:val="00F2323E"/>
    <w:rsid w:val="00F23EB2"/>
    <w:rsid w:val="00F269E0"/>
    <w:rsid w:val="00F32F1D"/>
    <w:rsid w:val="00F34578"/>
    <w:rsid w:val="00F35D4B"/>
    <w:rsid w:val="00F36B5A"/>
    <w:rsid w:val="00F505E5"/>
    <w:rsid w:val="00F565EA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D71C3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442DE03E"/>
  <w15:docId w15:val="{99505726-3FA6-4678-AF58-EE20444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69ED-3DAB-4ADA-B459-4B6D7A6D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196670</vt:i4>
      </vt:variant>
      <vt:variant>
        <vt:i4>0</vt:i4>
      </vt:variant>
      <vt:variant>
        <vt:i4>0</vt:i4>
      </vt:variant>
      <vt:variant>
        <vt:i4>5</vt:i4>
      </vt:variant>
      <vt:variant>
        <vt:lpwstr>mailto:celikovsky@tntconsulting.cz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lapes</cp:lastModifiedBy>
  <cp:revision>7</cp:revision>
  <cp:lastPrinted>2011-01-31T06:44:00Z</cp:lastPrinted>
  <dcterms:created xsi:type="dcterms:W3CDTF">2018-02-05T12:37:00Z</dcterms:created>
  <dcterms:modified xsi:type="dcterms:W3CDTF">2021-09-13T15:07:00Z</dcterms:modified>
</cp:coreProperties>
</file>