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03E" w:rsidRPr="00A41E73" w:rsidRDefault="0087603E" w:rsidP="0087603E">
      <w:pPr>
        <w:pStyle w:val="Nadpisobsahu"/>
        <w:keepNext w:val="0"/>
        <w:keepLines w:val="0"/>
        <w:pageBreakBefore/>
        <w:widowControl w:val="0"/>
        <w:pBdr>
          <w:bottom w:val="single" w:sz="6" w:space="1" w:color="44546A" w:themeColor="text2"/>
        </w:pBdr>
        <w:spacing w:after="240" w:line="240" w:lineRule="auto"/>
        <w:rPr>
          <w:rFonts w:ascii="Arial Narrow" w:hAnsi="Arial Narrow" w:cstheme="minorHAnsi"/>
          <w:smallCaps/>
          <w:color w:val="2E74B5" w:themeColor="accent1" w:themeShade="BF"/>
          <w:spacing w:val="20"/>
          <w:sz w:val="22"/>
          <w:szCs w:val="22"/>
        </w:rPr>
      </w:pPr>
      <w:bookmarkStart w:id="0" w:name="_Toc497483620"/>
      <w:r w:rsidRPr="00A41E73">
        <w:rPr>
          <w:rFonts w:ascii="Arial Narrow" w:hAnsi="Arial Narrow" w:cstheme="minorHAnsi"/>
          <w:smallCaps/>
          <w:color w:val="2E74B5" w:themeColor="accent1" w:themeShade="BF"/>
          <w:spacing w:val="20"/>
          <w:sz w:val="22"/>
          <w:szCs w:val="22"/>
        </w:rPr>
        <w:t xml:space="preserve">Příloha č. </w:t>
      </w:r>
      <w:r w:rsidR="003452ED" w:rsidRPr="00A41E73">
        <w:rPr>
          <w:rFonts w:ascii="Arial Narrow" w:hAnsi="Arial Narrow" w:cstheme="minorHAnsi"/>
          <w:smallCaps/>
          <w:color w:val="2E74B5" w:themeColor="accent1" w:themeShade="BF"/>
          <w:spacing w:val="20"/>
          <w:sz w:val="22"/>
          <w:szCs w:val="22"/>
        </w:rPr>
        <w:t>4</w:t>
      </w:r>
      <w:r w:rsidRPr="00A41E73">
        <w:rPr>
          <w:rFonts w:ascii="Arial Narrow" w:hAnsi="Arial Narrow" w:cstheme="minorHAnsi"/>
          <w:smallCaps/>
          <w:color w:val="2E74B5" w:themeColor="accent1" w:themeShade="BF"/>
          <w:spacing w:val="20"/>
          <w:sz w:val="22"/>
          <w:szCs w:val="22"/>
        </w:rPr>
        <w:t xml:space="preserve">: Čestné prohlášení k prokázání </w:t>
      </w:r>
      <w:bookmarkEnd w:id="0"/>
      <w:r w:rsidRPr="00A41E73">
        <w:rPr>
          <w:rFonts w:ascii="Arial Narrow" w:hAnsi="Arial Narrow" w:cstheme="minorHAnsi"/>
          <w:smallCaps/>
          <w:color w:val="2E74B5" w:themeColor="accent1" w:themeShade="BF"/>
          <w:spacing w:val="20"/>
          <w:sz w:val="22"/>
          <w:szCs w:val="22"/>
        </w:rPr>
        <w:t xml:space="preserve">kvalifikace </w:t>
      </w:r>
    </w:p>
    <w:p w:rsidR="0087603E" w:rsidRPr="00A41E73" w:rsidRDefault="0087603E" w:rsidP="0087603E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87603E" w:rsidRPr="00A41E73" w:rsidRDefault="0087603E" w:rsidP="0087603E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A41E73">
        <w:rPr>
          <w:rFonts w:ascii="Arial Narrow" w:hAnsi="Arial Narrow" w:cstheme="minorHAnsi"/>
          <w:b/>
          <w:sz w:val="22"/>
          <w:szCs w:val="22"/>
        </w:rPr>
        <w:t xml:space="preserve">ČESTNÉ PROHLÁŠENÍ K PROKÁZÁNÍ KVALIFIKACE </w:t>
      </w:r>
    </w:p>
    <w:p w:rsidR="0087603E" w:rsidRPr="00A41E73" w:rsidRDefault="0087603E" w:rsidP="0087603E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8144FF" w:rsidRPr="00A41E73" w:rsidRDefault="0087603E" w:rsidP="008144FF">
      <w:pPr>
        <w:jc w:val="center"/>
        <w:rPr>
          <w:rFonts w:ascii="Arial Narrow" w:hAnsi="Arial Narrow" w:cstheme="minorHAnsi"/>
          <w:b/>
          <w:sz w:val="22"/>
          <w:szCs w:val="22"/>
        </w:rPr>
      </w:pPr>
      <w:r w:rsidRPr="00A41E73">
        <w:rPr>
          <w:rFonts w:ascii="Arial Narrow" w:hAnsi="Arial Narrow" w:cstheme="minorHAnsi"/>
          <w:b/>
          <w:sz w:val="22"/>
          <w:szCs w:val="22"/>
        </w:rPr>
        <w:t xml:space="preserve">k veřejné zakázce s názvem: </w:t>
      </w:r>
    </w:p>
    <w:p w:rsidR="00A916A9" w:rsidRPr="00A41E73" w:rsidRDefault="00A916A9" w:rsidP="008144FF">
      <w:pPr>
        <w:jc w:val="center"/>
        <w:rPr>
          <w:rFonts w:ascii="Arial Narrow" w:hAnsi="Arial Narrow" w:cs="Calibri"/>
          <w:b/>
          <w:iCs/>
          <w:color w:val="365F91"/>
          <w:sz w:val="22"/>
          <w:szCs w:val="22"/>
        </w:rPr>
      </w:pPr>
    </w:p>
    <w:p w:rsidR="008144FF" w:rsidRPr="00A41E73" w:rsidRDefault="00A41E73" w:rsidP="008144FF">
      <w:pPr>
        <w:jc w:val="center"/>
        <w:rPr>
          <w:rFonts w:ascii="Arial Narrow" w:hAnsi="Arial Narrow" w:cs="Calibri"/>
          <w:b/>
          <w:i/>
          <w:iCs/>
          <w:sz w:val="22"/>
          <w:szCs w:val="22"/>
        </w:rPr>
      </w:pPr>
      <w:r>
        <w:rPr>
          <w:rFonts w:ascii="Arial Narrow" w:hAnsi="Arial Narrow" w:cs="Calibri"/>
          <w:b/>
          <w:bCs/>
          <w:i/>
          <w:iCs/>
          <w:sz w:val="22"/>
          <w:szCs w:val="22"/>
        </w:rPr>
        <w:t>„</w:t>
      </w:r>
      <w:r w:rsidRPr="00A41E73">
        <w:rPr>
          <w:rFonts w:ascii="Arial Narrow" w:hAnsi="Arial Narrow" w:cs="Calibri"/>
          <w:b/>
          <w:bCs/>
          <w:i/>
          <w:iCs/>
          <w:sz w:val="22"/>
          <w:szCs w:val="22"/>
        </w:rPr>
        <w:t>Tuklaty, fara čp. 19, jižní průčelí – stavební práce</w:t>
      </w:r>
      <w:r>
        <w:rPr>
          <w:rFonts w:ascii="Arial Narrow" w:hAnsi="Arial Narrow" w:cs="Calibri"/>
          <w:b/>
          <w:bCs/>
          <w:i/>
          <w:iCs/>
          <w:sz w:val="22"/>
          <w:szCs w:val="22"/>
        </w:rPr>
        <w:t>“</w:t>
      </w:r>
      <w:r w:rsidR="008144FF" w:rsidRPr="00A41E73">
        <w:rPr>
          <w:rFonts w:ascii="Arial Narrow" w:hAnsi="Arial Narrow" w:cs="Calibri"/>
          <w:b/>
          <w:i/>
          <w:iCs/>
          <w:sz w:val="22"/>
          <w:szCs w:val="22"/>
        </w:rPr>
        <w:t xml:space="preserve"> </w:t>
      </w:r>
    </w:p>
    <w:p w:rsidR="0087603E" w:rsidRPr="00A41E73" w:rsidRDefault="0087603E" w:rsidP="0087603E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87603E" w:rsidRPr="00A41E73" w:rsidRDefault="0087603E" w:rsidP="0087603E">
      <w:pPr>
        <w:jc w:val="center"/>
        <w:rPr>
          <w:rFonts w:ascii="Arial Narrow" w:hAnsi="Arial Narrow" w:cstheme="minorHAnsi"/>
          <w:b/>
          <w:sz w:val="22"/>
          <w:szCs w:val="22"/>
        </w:rPr>
      </w:pPr>
    </w:p>
    <w:p w:rsidR="0087603E" w:rsidRPr="00A41E73" w:rsidRDefault="0087603E" w:rsidP="0087603E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A41E73">
        <w:rPr>
          <w:rFonts w:ascii="Arial Narrow" w:hAnsi="Arial Narrow" w:cstheme="minorHAnsi"/>
          <w:b/>
          <w:sz w:val="22"/>
          <w:szCs w:val="22"/>
        </w:rPr>
        <w:t>Dodavatel:</w:t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  <w:highlight w:val="cyan"/>
        </w:rPr>
        <w:t>[DOPLNÍ DODAVATEL]</w:t>
      </w:r>
    </w:p>
    <w:p w:rsidR="0087603E" w:rsidRPr="00A41E73" w:rsidRDefault="0087603E" w:rsidP="0087603E">
      <w:pPr>
        <w:spacing w:after="120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b/>
          <w:sz w:val="22"/>
          <w:szCs w:val="22"/>
        </w:rPr>
        <w:t>Se sídlem:</w:t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  <w:highlight w:val="cyan"/>
        </w:rPr>
        <w:t>[DOPLNÍ DODAVATEL]</w:t>
      </w:r>
    </w:p>
    <w:p w:rsidR="0087603E" w:rsidRPr="00A41E73" w:rsidRDefault="0087603E" w:rsidP="0087603E">
      <w:pPr>
        <w:spacing w:after="120"/>
        <w:rPr>
          <w:rFonts w:ascii="Arial Narrow" w:hAnsi="Arial Narrow" w:cstheme="minorHAnsi"/>
          <w:b/>
          <w:sz w:val="22"/>
          <w:szCs w:val="22"/>
        </w:rPr>
      </w:pPr>
      <w:r w:rsidRPr="00A41E73">
        <w:rPr>
          <w:rFonts w:ascii="Arial Narrow" w:hAnsi="Arial Narrow" w:cstheme="minorHAnsi"/>
          <w:b/>
          <w:sz w:val="22"/>
          <w:szCs w:val="22"/>
        </w:rPr>
        <w:t>Zastoupený:</w:t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  <w:highlight w:val="cyan"/>
        </w:rPr>
        <w:t>[DOPLNÍ DODAVATEL]</w:t>
      </w:r>
    </w:p>
    <w:p w:rsidR="0087603E" w:rsidRPr="00A41E73" w:rsidRDefault="0087603E" w:rsidP="0087603E">
      <w:pPr>
        <w:spacing w:after="120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b/>
          <w:sz w:val="22"/>
          <w:szCs w:val="22"/>
        </w:rPr>
        <w:t>IČO:</w:t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b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  <w:highlight w:val="cyan"/>
        </w:rPr>
        <w:t>[DOPLNÍ DODAVATEL]</w:t>
      </w:r>
    </w:p>
    <w:p w:rsidR="0087603E" w:rsidRPr="00A41E73" w:rsidRDefault="0087603E" w:rsidP="008B7E68">
      <w:pPr>
        <w:pStyle w:val="Tuntext"/>
        <w:spacing w:line="240" w:lineRule="auto"/>
        <w:rPr>
          <w:rFonts w:ascii="Arial Narrow" w:hAnsi="Arial Narrow" w:cs="Segoe UI"/>
          <w:b w:val="0"/>
          <w:sz w:val="22"/>
          <w:szCs w:val="22"/>
        </w:rPr>
      </w:pPr>
      <w:r w:rsidRPr="00A41E73">
        <w:rPr>
          <w:rFonts w:ascii="Arial Narrow" w:hAnsi="Arial Narrow" w:cs="Segoe UI"/>
          <w:sz w:val="22"/>
          <w:szCs w:val="22"/>
          <w:u w:val="single"/>
        </w:rPr>
        <w:t>Základní způsobilost.</w:t>
      </w:r>
      <w:r w:rsidRPr="00A41E73">
        <w:rPr>
          <w:rFonts w:ascii="Arial Narrow" w:hAnsi="Arial Narrow" w:cs="Segoe UI"/>
          <w:b w:val="0"/>
          <w:sz w:val="22"/>
          <w:szCs w:val="22"/>
        </w:rPr>
        <w:t xml:space="preserve"> Dodavatel čestně prohlašuje, že je základně způsobilý dle požadavku zadavatele uvedeného v odst. 3.1 zadávací dokumentace</w:t>
      </w:r>
      <w:r w:rsidR="008B7E68" w:rsidRPr="00A41E73">
        <w:rPr>
          <w:rFonts w:ascii="Arial Narrow" w:hAnsi="Arial Narrow" w:cs="Segoe UI"/>
          <w:b w:val="0"/>
          <w:sz w:val="22"/>
          <w:szCs w:val="22"/>
        </w:rPr>
        <w:t xml:space="preserve"> a ust. § 74 zákona č. 134/2016 Sb., o zadávání veřejných zakázek</w:t>
      </w:r>
      <w:r w:rsidRPr="00A41E73">
        <w:rPr>
          <w:rFonts w:ascii="Arial Narrow" w:hAnsi="Arial Narrow" w:cs="Segoe UI"/>
          <w:b w:val="0"/>
          <w:sz w:val="22"/>
          <w:szCs w:val="22"/>
        </w:rPr>
        <w:t>,</w:t>
      </w:r>
      <w:r w:rsidR="008B7E68" w:rsidRPr="00A41E73">
        <w:rPr>
          <w:rFonts w:ascii="Arial Narrow" w:hAnsi="Arial Narrow" w:cs="Segoe UI"/>
          <w:b w:val="0"/>
          <w:sz w:val="22"/>
          <w:szCs w:val="22"/>
        </w:rPr>
        <w:t xml:space="preserve"> ve znění pozdějších předpisů, (dále jen „</w:t>
      </w:r>
      <w:r w:rsidR="008B7E68" w:rsidRPr="00A41E73">
        <w:rPr>
          <w:rFonts w:ascii="Arial Narrow" w:hAnsi="Arial Narrow" w:cs="Segoe UI"/>
          <w:sz w:val="22"/>
          <w:szCs w:val="22"/>
        </w:rPr>
        <w:t>zákon</w:t>
      </w:r>
      <w:r w:rsidR="008B7E68" w:rsidRPr="00A41E73">
        <w:rPr>
          <w:rFonts w:ascii="Arial Narrow" w:hAnsi="Arial Narrow" w:cs="Segoe UI"/>
          <w:b w:val="0"/>
          <w:sz w:val="22"/>
          <w:szCs w:val="22"/>
        </w:rPr>
        <w:t xml:space="preserve">“) </w:t>
      </w:r>
      <w:r w:rsidRPr="00A41E73">
        <w:rPr>
          <w:rFonts w:ascii="Arial Narrow" w:hAnsi="Arial Narrow" w:cs="Segoe UI"/>
          <w:b w:val="0"/>
          <w:sz w:val="22"/>
          <w:szCs w:val="22"/>
        </w:rPr>
        <w:t>tedy že:</w:t>
      </w:r>
    </w:p>
    <w:p w:rsidR="008B7E68" w:rsidRPr="00A41E73" w:rsidRDefault="008B7E68" w:rsidP="008B7E68">
      <w:pPr>
        <w:pStyle w:val="Default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čestně prohlašuje, že:</w:t>
      </w:r>
    </w:p>
    <w:p w:rsidR="008B7E68" w:rsidRPr="00A41E73" w:rsidRDefault="008B7E68" w:rsidP="008B7E68">
      <w:pPr>
        <w:pStyle w:val="Default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dle § 74 odst. 1 písm. a) zákona</w:t>
      </w:r>
      <w:r w:rsidRPr="00A41E73">
        <w:rPr>
          <w:rFonts w:ascii="Arial Narrow" w:hAnsi="Arial Narrow" w:cstheme="minorHAnsi"/>
          <w:sz w:val="22"/>
          <w:szCs w:val="22"/>
        </w:rPr>
        <w:tab/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- nebyl v zemi svého sídla v posledních 5 letech před zahájením zadávacího řízení pravomocně odsouzen pro trestný čin uvedený v příloze č. 3 zákona nebo obdobný trestný čin podle právního řádu země sídla dodavatele;</w:t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dle § 74 odst. 1 písm. b) zákona</w:t>
      </w:r>
      <w:r w:rsidRPr="00A41E73">
        <w:rPr>
          <w:rFonts w:ascii="Arial Narrow" w:hAnsi="Arial Narrow" w:cstheme="minorHAnsi"/>
          <w:sz w:val="22"/>
          <w:szCs w:val="22"/>
        </w:rPr>
        <w:tab/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- nemá v České republice nebo v zemi svého sídla v evidenci daní zachycen splatný daňový nedoplatek</w:t>
      </w:r>
      <w:r w:rsidR="00A41E73">
        <w:rPr>
          <w:rFonts w:ascii="Arial Narrow" w:hAnsi="Arial Narrow" w:cstheme="minorHAnsi"/>
          <w:sz w:val="22"/>
          <w:szCs w:val="22"/>
        </w:rPr>
        <w:t xml:space="preserve"> a to ani ve vztahu ke spotřební dani</w:t>
      </w:r>
      <w:bookmarkStart w:id="1" w:name="_GoBack"/>
      <w:bookmarkEnd w:id="1"/>
      <w:r w:rsidRPr="00A41E73">
        <w:rPr>
          <w:rFonts w:ascii="Arial Narrow" w:hAnsi="Arial Narrow" w:cstheme="minorHAnsi"/>
          <w:sz w:val="22"/>
          <w:szCs w:val="22"/>
        </w:rPr>
        <w:t>;</w:t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dle § 74 odst. 1 písm. c) zákona</w:t>
      </w:r>
      <w:r w:rsidRPr="00A41E73">
        <w:rPr>
          <w:rFonts w:ascii="Arial Narrow" w:hAnsi="Arial Narrow" w:cstheme="minorHAnsi"/>
          <w:sz w:val="22"/>
          <w:szCs w:val="22"/>
        </w:rPr>
        <w:tab/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- nemá v České republice nebo v zemi svého sídla splatný nedoplatek na pojistném nebo na penále na veřejné zdravotní pojištění;</w:t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dle § 74 odst. 1 písm. d) zákona</w:t>
      </w:r>
      <w:r w:rsidRPr="00A41E73">
        <w:rPr>
          <w:rFonts w:ascii="Arial Narrow" w:hAnsi="Arial Narrow" w:cstheme="minorHAnsi"/>
          <w:sz w:val="22"/>
          <w:szCs w:val="22"/>
        </w:rPr>
        <w:tab/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- nemá v České republice nebo v zemi svého sídla splatný nedoplatek na pojistném nebo na penále na sociální zabezpečení a příspěvku na státní politiku zaměstnanosti;</w:t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dle § 74 odst. 1 písm. e) zákona</w:t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- není v likvidaci, nebylo proti němu vydáno rozhodnutí o úpadku, vůči němuž nebyla nařízena nucená správa podle jiného právního předpisu nebo v obdobné situaci podle právního řádu země sídla dodavatele;</w:t>
      </w:r>
    </w:p>
    <w:p w:rsidR="004B3FD5" w:rsidRPr="00A41E73" w:rsidRDefault="004B3FD5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 xml:space="preserve">dle § 74 odst. 2 zákona </w:t>
      </w:r>
      <w:r w:rsidRPr="00A41E73">
        <w:rPr>
          <w:rFonts w:ascii="Arial Narrow" w:hAnsi="Arial Narrow" w:cstheme="minorHAnsi"/>
          <w:sz w:val="22"/>
          <w:szCs w:val="22"/>
        </w:rPr>
        <w:tab/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– žádný člen statutárního orgánu ani osoba zastupující právnickou osobu nebyl v zemi svého sídla v posledních 5 letech před zahájením zadávacího řízení pravomocně odsouzen pro trestný čin uvedený v příloze č.</w:t>
      </w:r>
      <w:r w:rsidR="00A916A9" w:rsidRPr="00A41E73">
        <w:rPr>
          <w:rFonts w:ascii="Arial Narrow" w:hAnsi="Arial Narrow" w:cstheme="minorHAnsi"/>
          <w:sz w:val="22"/>
          <w:szCs w:val="22"/>
        </w:rPr>
        <w:t xml:space="preserve"> </w:t>
      </w:r>
      <w:r w:rsidRPr="00A41E73">
        <w:rPr>
          <w:rFonts w:ascii="Arial Narrow" w:hAnsi="Arial Narrow" w:cstheme="minorHAnsi"/>
          <w:sz w:val="22"/>
          <w:szCs w:val="22"/>
        </w:rPr>
        <w:t>3 zákona nebo obdobný trestný čin podle právního řádu země sídla dodavatele;</w:t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 xml:space="preserve">dle § 74 odst. 3 zákona </w:t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>- vedoucí pobočky závodu nebyl v zemi svého sídla v posledních 5 letech před zahájením zadávacího řízení pravomocně odsouzen pro trestný čin uvedený v příloze č.</w:t>
      </w:r>
      <w:r w:rsidR="006B20BE" w:rsidRPr="00A41E73">
        <w:rPr>
          <w:rFonts w:ascii="Arial Narrow" w:hAnsi="Arial Narrow" w:cstheme="minorHAnsi"/>
          <w:sz w:val="22"/>
          <w:szCs w:val="22"/>
        </w:rPr>
        <w:t xml:space="preserve"> </w:t>
      </w:r>
      <w:r w:rsidRPr="00A41E73">
        <w:rPr>
          <w:rFonts w:ascii="Arial Narrow" w:hAnsi="Arial Narrow" w:cstheme="minorHAnsi"/>
          <w:sz w:val="22"/>
          <w:szCs w:val="22"/>
        </w:rPr>
        <w:t>3 zákona nebo obdobný trestný čin podle právního řádu země sídla dodavatele</w:t>
      </w:r>
      <w:r w:rsidRPr="00A41E73">
        <w:rPr>
          <w:rFonts w:ascii="Arial Narrow" w:hAnsi="Arial Narrow" w:cstheme="minorHAnsi"/>
          <w:sz w:val="22"/>
          <w:szCs w:val="22"/>
        </w:rPr>
        <w:tab/>
      </w: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B7E68">
      <w:pPr>
        <w:pStyle w:val="Default"/>
        <w:jc w:val="both"/>
        <w:rPr>
          <w:rFonts w:ascii="Arial Narrow" w:hAnsi="Arial Narrow" w:cstheme="minorHAnsi"/>
          <w:b/>
          <w:i/>
          <w:iCs/>
          <w:sz w:val="22"/>
          <w:szCs w:val="22"/>
        </w:rPr>
      </w:pPr>
      <w:r w:rsidRPr="00A41E73">
        <w:rPr>
          <w:rFonts w:ascii="Arial Narrow" w:hAnsi="Arial Narrow" w:cstheme="minorHAnsi"/>
          <w:b/>
          <w:sz w:val="22"/>
          <w:szCs w:val="22"/>
        </w:rPr>
        <w:lastRenderedPageBreak/>
        <w:t>Výše uvedené informace účastník podává na základě své jasné, srozumitelné a svobodné vůle a je si vědom všech následků plynoucích z nepravdivých údajů.</w:t>
      </w:r>
    </w:p>
    <w:p w:rsidR="008B7E68" w:rsidRPr="00A41E73" w:rsidRDefault="008B7E68" w:rsidP="0087603E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B7E68" w:rsidRPr="00A41E73" w:rsidRDefault="008B7E68" w:rsidP="0087603E">
      <w:pPr>
        <w:pStyle w:val="Default"/>
        <w:jc w:val="both"/>
        <w:rPr>
          <w:rFonts w:ascii="Arial Narrow" w:hAnsi="Arial Narrow" w:cstheme="minorHAnsi"/>
          <w:sz w:val="22"/>
          <w:szCs w:val="22"/>
        </w:rPr>
      </w:pPr>
    </w:p>
    <w:p w:rsidR="0087603E" w:rsidRPr="00A41E73" w:rsidRDefault="0087603E" w:rsidP="0087603E">
      <w:pPr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 xml:space="preserve">V </w:t>
      </w:r>
      <w:r w:rsidRPr="00A41E73">
        <w:rPr>
          <w:rFonts w:ascii="Arial Narrow" w:hAnsi="Arial Narrow" w:cstheme="minorHAnsi"/>
          <w:sz w:val="22"/>
          <w:szCs w:val="22"/>
          <w:highlight w:val="cyan"/>
        </w:rPr>
        <w:t>[DOPLNÍ DODAVATEL]</w:t>
      </w:r>
      <w:r w:rsidRPr="00A41E73">
        <w:rPr>
          <w:rFonts w:ascii="Arial Narrow" w:hAnsi="Arial Narrow" w:cstheme="minorHAnsi"/>
          <w:sz w:val="22"/>
          <w:szCs w:val="22"/>
        </w:rPr>
        <w:t xml:space="preserve"> dne </w:t>
      </w:r>
      <w:r w:rsidRPr="00A41E73">
        <w:rPr>
          <w:rFonts w:ascii="Arial Narrow" w:hAnsi="Arial Narrow" w:cstheme="minorHAnsi"/>
          <w:sz w:val="22"/>
          <w:szCs w:val="22"/>
          <w:highlight w:val="cyan"/>
        </w:rPr>
        <w:t>[DOPLNÍ DODAVATEL]</w:t>
      </w:r>
    </w:p>
    <w:p w:rsidR="0087603E" w:rsidRPr="00A41E73" w:rsidRDefault="0087603E" w:rsidP="0087603E">
      <w:pPr>
        <w:rPr>
          <w:rFonts w:ascii="Arial Narrow" w:hAnsi="Arial Narrow" w:cstheme="minorHAnsi"/>
          <w:sz w:val="22"/>
          <w:szCs w:val="22"/>
        </w:rPr>
      </w:pPr>
    </w:p>
    <w:p w:rsidR="0087603E" w:rsidRPr="00A41E73" w:rsidRDefault="0087603E" w:rsidP="0087603E">
      <w:pPr>
        <w:rPr>
          <w:rFonts w:ascii="Arial Narrow" w:hAnsi="Arial Narrow" w:cstheme="minorHAnsi"/>
          <w:sz w:val="22"/>
          <w:szCs w:val="22"/>
        </w:rPr>
      </w:pPr>
    </w:p>
    <w:p w:rsidR="0087603E" w:rsidRPr="00A41E73" w:rsidRDefault="0087603E" w:rsidP="0087603E">
      <w:pPr>
        <w:rPr>
          <w:rFonts w:ascii="Arial Narrow" w:hAnsi="Arial Narrow" w:cstheme="minorHAnsi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</w:rPr>
        <w:tab/>
      </w:r>
      <w:r w:rsidRPr="00A41E73">
        <w:rPr>
          <w:rFonts w:ascii="Arial Narrow" w:hAnsi="Arial Narrow" w:cstheme="minorHAnsi"/>
          <w:sz w:val="22"/>
          <w:szCs w:val="22"/>
        </w:rPr>
        <w:tab/>
        <w:t>………………………………………………………………………………………………</w:t>
      </w:r>
    </w:p>
    <w:p w:rsidR="00832C65" w:rsidRPr="00A41E73" w:rsidRDefault="0087603E" w:rsidP="008B7E68">
      <w:pPr>
        <w:ind w:left="3540" w:firstLine="4"/>
        <w:jc w:val="center"/>
        <w:rPr>
          <w:rFonts w:ascii="Arial Narrow" w:hAnsi="Arial Narrow"/>
          <w:sz w:val="22"/>
          <w:szCs w:val="22"/>
        </w:rPr>
      </w:pPr>
      <w:r w:rsidRPr="00A41E73">
        <w:rPr>
          <w:rFonts w:ascii="Arial Narrow" w:hAnsi="Arial Narrow" w:cstheme="minorHAnsi"/>
          <w:sz w:val="22"/>
          <w:szCs w:val="22"/>
          <w:highlight w:val="cyan"/>
        </w:rPr>
        <w:t>DOPLNÍ DODAVATEL – obchodní firma +podpis statutárního orgánu dodavatele nebo osoby oprávněné jednat za dodavatele</w:t>
      </w:r>
    </w:p>
    <w:sectPr w:rsidR="00832C65" w:rsidRPr="00A41E73" w:rsidSect="001045D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A51A6" w:rsidRDefault="00EA51A6" w:rsidP="0087603E">
      <w:r>
        <w:separator/>
      </w:r>
    </w:p>
  </w:endnote>
  <w:endnote w:type="continuationSeparator" w:id="0">
    <w:p w:rsidR="00EA51A6" w:rsidRDefault="00EA51A6" w:rsidP="008760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A51A6" w:rsidRDefault="00EA51A6" w:rsidP="0087603E">
      <w:r>
        <w:separator/>
      </w:r>
    </w:p>
  </w:footnote>
  <w:footnote w:type="continuationSeparator" w:id="0">
    <w:p w:rsidR="00EA51A6" w:rsidRDefault="00EA51A6" w:rsidP="008760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69725B"/>
    <w:multiLevelType w:val="hybridMultilevel"/>
    <w:tmpl w:val="880EF1E2"/>
    <w:lvl w:ilvl="0" w:tplc="040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2F273AB4"/>
    <w:multiLevelType w:val="hybridMultilevel"/>
    <w:tmpl w:val="7F08D006"/>
    <w:lvl w:ilvl="0" w:tplc="0405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58487EE3"/>
    <w:multiLevelType w:val="hybridMultilevel"/>
    <w:tmpl w:val="39A28F66"/>
    <w:lvl w:ilvl="0" w:tplc="415CE4D0">
      <w:start w:val="1"/>
      <w:numFmt w:val="upperLetter"/>
      <w:lvlText w:val="%1."/>
      <w:lvlJc w:val="left"/>
      <w:pPr>
        <w:ind w:left="720" w:hanging="360"/>
      </w:pPr>
      <w:rPr>
        <w:b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603E"/>
    <w:rsid w:val="000176F4"/>
    <w:rsid w:val="000D5217"/>
    <w:rsid w:val="001045D3"/>
    <w:rsid w:val="00144FDA"/>
    <w:rsid w:val="001536E2"/>
    <w:rsid w:val="001B30AD"/>
    <w:rsid w:val="00265D5C"/>
    <w:rsid w:val="003214DA"/>
    <w:rsid w:val="003452ED"/>
    <w:rsid w:val="003531F5"/>
    <w:rsid w:val="004024B0"/>
    <w:rsid w:val="00481936"/>
    <w:rsid w:val="004B3FD5"/>
    <w:rsid w:val="004E3903"/>
    <w:rsid w:val="00685DFA"/>
    <w:rsid w:val="006B20BE"/>
    <w:rsid w:val="0071502B"/>
    <w:rsid w:val="00756283"/>
    <w:rsid w:val="007F619A"/>
    <w:rsid w:val="008144FF"/>
    <w:rsid w:val="00832C65"/>
    <w:rsid w:val="0087603E"/>
    <w:rsid w:val="008B7E68"/>
    <w:rsid w:val="00917D18"/>
    <w:rsid w:val="00A41E73"/>
    <w:rsid w:val="00A916A9"/>
    <w:rsid w:val="00B55C62"/>
    <w:rsid w:val="00B92FBE"/>
    <w:rsid w:val="00C06CDE"/>
    <w:rsid w:val="00C315CE"/>
    <w:rsid w:val="00C32708"/>
    <w:rsid w:val="00C6140E"/>
    <w:rsid w:val="00E8347B"/>
    <w:rsid w:val="00EA51A6"/>
    <w:rsid w:val="00F10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C0D76E2F-9582-466E-8E41-D59924204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603E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8760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rsid w:val="0087603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87603E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7603E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cs-CZ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87603E"/>
    <w:pPr>
      <w:ind w:left="708"/>
    </w:pPr>
    <w:rPr>
      <w:rFonts w:eastAsia="Times New Roman"/>
    </w:rPr>
  </w:style>
  <w:style w:type="character" w:customStyle="1" w:styleId="Nadpis1Char">
    <w:name w:val="Nadpis 1 Char"/>
    <w:basedOn w:val="Standardnpsmoodstavce"/>
    <w:link w:val="Nadpis1"/>
    <w:uiPriority w:val="9"/>
    <w:rsid w:val="008760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qFormat/>
    <w:rsid w:val="0087603E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OdstavecseseznamemChar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87603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Tuntext">
    <w:name w:val="Tučný text"/>
    <w:basedOn w:val="Normln"/>
    <w:qFormat/>
    <w:rsid w:val="0087603E"/>
    <w:pPr>
      <w:spacing w:before="600" w:after="120" w:line="276" w:lineRule="auto"/>
      <w:jc w:val="both"/>
    </w:pPr>
    <w:rPr>
      <w:rFonts w:ascii="Segoe UI" w:eastAsia="Times New Roman" w:hAnsi="Segoe UI"/>
      <w:b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8760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87603E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760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87603E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176F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176F4"/>
    <w:rPr>
      <w:rFonts w:ascii="Tahoma" w:eastAsia="MS Mincho" w:hAnsi="Tahoma" w:cs="Tahoma"/>
      <w:sz w:val="16"/>
      <w:szCs w:val="16"/>
      <w:lang w:eastAsia="cs-CZ"/>
    </w:rPr>
  </w:style>
  <w:style w:type="paragraph" w:customStyle="1" w:styleId="Vrazncitt1">
    <w:name w:val="Výrazný citát1"/>
    <w:basedOn w:val="Normln"/>
    <w:next w:val="Normln"/>
    <w:uiPriority w:val="30"/>
    <w:qFormat/>
    <w:rsid w:val="008144FF"/>
    <w:pPr>
      <w:pBdr>
        <w:top w:val="single" w:sz="4" w:space="10" w:color="4F81BD"/>
        <w:bottom w:val="single" w:sz="4" w:space="10" w:color="4F81BD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8144FF"/>
    <w:rPr>
      <w:rFonts w:ascii="Times New Roman" w:eastAsia="MS Mincho" w:hAnsi="Times New Roman" w:cs="Times New Roman"/>
      <w:i/>
      <w:iCs/>
      <w:color w:val="4F81BD"/>
      <w:sz w:val="24"/>
      <w:szCs w:val="24"/>
      <w:lang w:eastAsia="cs-CZ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8144FF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4F81BD"/>
    </w:rPr>
  </w:style>
  <w:style w:type="character" w:customStyle="1" w:styleId="VrazncittChar1">
    <w:name w:val="Výrazný citát Char1"/>
    <w:basedOn w:val="Standardnpsmoodstavce"/>
    <w:uiPriority w:val="30"/>
    <w:rsid w:val="008144FF"/>
    <w:rPr>
      <w:rFonts w:ascii="Times New Roman" w:eastAsia="MS Mincho" w:hAnsi="Times New Roman" w:cs="Times New Roman"/>
      <w:i/>
      <w:iCs/>
      <w:color w:val="5B9BD5" w:themeColor="accent1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372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Hanka</cp:lastModifiedBy>
  <cp:revision>4</cp:revision>
  <cp:lastPrinted>2018-08-20T07:05:00Z</cp:lastPrinted>
  <dcterms:created xsi:type="dcterms:W3CDTF">2020-08-21T12:29:00Z</dcterms:created>
  <dcterms:modified xsi:type="dcterms:W3CDTF">2020-08-21T13:28:00Z</dcterms:modified>
</cp:coreProperties>
</file>