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36B2BD68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24520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224520" w:rsidRPr="00540AA1" w:rsidRDefault="00224520" w:rsidP="0022452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A4FD1A5" w:rsidR="00224520" w:rsidRPr="00540AA1" w:rsidRDefault="00224520" w:rsidP="00224520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FC7EC7">
              <w:rPr>
                <w:rFonts w:asciiTheme="majorHAnsi" w:hAnsiTheme="majorHAnsi" w:cstheme="majorHAnsi"/>
                <w:b/>
              </w:rPr>
              <w:t>Splašková kanalizace, Luková</w:t>
            </w:r>
          </w:p>
        </w:tc>
      </w:tr>
      <w:tr w:rsidR="00224520" w:rsidRPr="00540AA1" w14:paraId="6BECB999" w14:textId="77777777" w:rsidTr="5B46DF6F">
        <w:tc>
          <w:tcPr>
            <w:tcW w:w="3114" w:type="dxa"/>
          </w:tcPr>
          <w:p w14:paraId="48E215BE" w14:textId="77777777" w:rsidR="00224520" w:rsidRPr="00540AA1" w:rsidRDefault="00224520" w:rsidP="0022452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40DA877C" w:rsidR="00224520" w:rsidRPr="00540AA1" w:rsidRDefault="00224520" w:rsidP="00224520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644CF">
              <w:rPr>
                <w:rFonts w:asciiTheme="majorHAnsi" w:hAnsiTheme="majorHAnsi" w:cstheme="majorHAnsi"/>
              </w:rPr>
              <w:t>podlimitní otevřené řízení</w:t>
            </w:r>
          </w:p>
        </w:tc>
      </w:tr>
      <w:tr w:rsidR="00224520" w:rsidRPr="00540AA1" w14:paraId="16E049F7" w14:textId="77777777" w:rsidTr="5B46DF6F">
        <w:tc>
          <w:tcPr>
            <w:tcW w:w="3114" w:type="dxa"/>
          </w:tcPr>
          <w:p w14:paraId="73991392" w14:textId="60162F2A" w:rsidR="00224520" w:rsidRPr="00540AA1" w:rsidRDefault="00224520" w:rsidP="0022452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1804E3F8" w:rsidR="00224520" w:rsidRPr="00540AA1" w:rsidRDefault="00224520" w:rsidP="002245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644CF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224520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224520">
        <w:rPr>
          <w:rFonts w:asciiTheme="majorHAnsi" w:hAnsiTheme="majorHAnsi" w:cstheme="majorHAnsi"/>
          <w:b/>
          <w:bCs/>
        </w:rPr>
        <w:t>společné účasti dodavatelů</w:t>
      </w:r>
      <w:r w:rsidRPr="00224520">
        <w:rPr>
          <w:rFonts w:asciiTheme="majorHAnsi" w:hAnsiTheme="majorHAnsi" w:cstheme="majorHAnsi"/>
        </w:rPr>
        <w:t xml:space="preserve">, předložení </w:t>
      </w:r>
      <w:r w:rsidRPr="00224520">
        <w:rPr>
          <w:rFonts w:asciiTheme="majorHAnsi" w:hAnsiTheme="majorHAnsi" w:cstheme="majorHAnsi"/>
          <w:b/>
          <w:bCs/>
        </w:rPr>
        <w:t>smlouvy</w:t>
      </w:r>
      <w:r w:rsidRPr="00224520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C40066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</w:t>
      </w:r>
      <w:r w:rsidRPr="00C40066">
        <w:rPr>
          <w:rFonts w:asciiTheme="majorHAnsi" w:eastAsia="Calibri" w:hAnsiTheme="majorHAnsi" w:cstheme="majorHAnsi"/>
        </w:rPr>
        <w:t xml:space="preserve">a zkratky v </w:t>
      </w:r>
      <w:r w:rsidR="007E5031" w:rsidRPr="00C40066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C40066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C40066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C40066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C40066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C40066">
        <w:rPr>
          <w:rFonts w:asciiTheme="majorHAnsi" w:eastAsia="Calibri" w:hAnsiTheme="majorHAnsi" w:cstheme="majorHAnsi"/>
        </w:rPr>
        <w:t>,</w:t>
      </w:r>
      <w:r w:rsidR="006679A7" w:rsidRPr="00C40066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</w:t>
      </w:r>
      <w:proofErr w:type="spellStart"/>
      <w:r w:rsidR="006679A7" w:rsidRPr="00C40066">
        <w:rPr>
          <w:rFonts w:asciiTheme="majorHAnsi" w:eastAsia="Calibri" w:hAnsiTheme="majorHAnsi" w:cstheme="majorHAnsi"/>
        </w:rPr>
        <w:t>Significant</w:t>
      </w:r>
      <w:proofErr w:type="spellEnd"/>
      <w:r w:rsidR="006679A7" w:rsidRPr="00C40066">
        <w:rPr>
          <w:rFonts w:asciiTheme="majorHAnsi" w:eastAsia="Calibri" w:hAnsiTheme="majorHAnsi" w:cstheme="majorHAnsi"/>
        </w:rPr>
        <w:t xml:space="preserve"> </w:t>
      </w:r>
      <w:proofErr w:type="spellStart"/>
      <w:r w:rsidR="006679A7" w:rsidRPr="00C40066">
        <w:rPr>
          <w:rFonts w:asciiTheme="majorHAnsi" w:eastAsia="Calibri" w:hAnsiTheme="majorHAnsi" w:cstheme="majorHAnsi"/>
        </w:rPr>
        <w:t>Harm</w:t>
      </w:r>
      <w:proofErr w:type="spellEnd"/>
      <w:r w:rsidR="006679A7" w:rsidRPr="00C40066">
        <w:rPr>
          <w:rFonts w:asciiTheme="majorHAnsi" w:eastAsia="Calibri" w:hAnsiTheme="majorHAnsi" w:cstheme="majorHAnsi"/>
        </w:rPr>
        <w:t xml:space="preserve">) </w:t>
      </w:r>
      <w:r w:rsidRPr="00C40066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4D81B98C" w:rsidR="000B1BE4" w:rsidRPr="00C40066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C40066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C40066" w:rsidRPr="00C40066">
        <w:rPr>
          <w:rFonts w:asciiTheme="majorHAnsi" w:eastAsia="Calibri" w:hAnsiTheme="majorHAnsi" w:cstheme="majorHAnsi"/>
          <w:b/>
          <w:bCs/>
        </w:rPr>
        <w:t>E-ZAKÁZKY</w:t>
      </w:r>
      <w:r w:rsidRPr="00C40066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C40066">
        <w:rPr>
          <w:rFonts w:asciiTheme="majorHAnsi" w:eastAsia="Calibri" w:hAnsiTheme="majorHAnsi" w:cstheme="majorHAnsi"/>
        </w:rPr>
        <w:t xml:space="preserve">okamžikem </w:t>
      </w:r>
      <w:r w:rsidRPr="00C40066">
        <w:rPr>
          <w:rFonts w:asciiTheme="majorHAnsi" w:eastAsia="Calibri" w:hAnsiTheme="majorHAnsi" w:cstheme="majorHAnsi"/>
        </w:rPr>
        <w:t xml:space="preserve">jejich doručení do uživatelského účtu adresáta písemnosti v elektronickém nástroji </w:t>
      </w:r>
      <w:r w:rsidR="00C40066" w:rsidRPr="00C40066">
        <w:rPr>
          <w:rFonts w:asciiTheme="majorHAnsi" w:eastAsia="Calibri" w:hAnsiTheme="majorHAnsi" w:cstheme="majorHAnsi"/>
          <w:b/>
          <w:bCs/>
        </w:rPr>
        <w:t>E-ZAKÁZKY</w:t>
      </w:r>
      <w:r w:rsidRPr="00C40066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="00C40066" w:rsidRPr="00C40066">
        <w:rPr>
          <w:rFonts w:asciiTheme="majorHAnsi" w:eastAsia="Calibri" w:hAnsiTheme="majorHAnsi" w:cstheme="majorHAnsi"/>
          <w:b/>
          <w:bCs/>
        </w:rPr>
        <w:t>E-ZAKÁZKY</w:t>
      </w:r>
      <w:r w:rsidR="00C40066" w:rsidRPr="00C40066">
        <w:rPr>
          <w:rFonts w:asciiTheme="majorHAnsi" w:eastAsia="Calibri" w:hAnsiTheme="majorHAnsi" w:cstheme="majorHAnsi"/>
        </w:rPr>
        <w:t xml:space="preserve"> </w:t>
      </w:r>
      <w:r w:rsidRPr="00C40066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 w:rsidR="000B1BE4" w:rsidRPr="00C40066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F3284B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 xml:space="preserve">veškerými technickými </w:t>
      </w:r>
      <w:r w:rsidRPr="00F3284B">
        <w:rPr>
          <w:rFonts w:asciiTheme="majorHAnsi" w:hAnsiTheme="majorHAnsi" w:cstheme="majorHAnsi"/>
        </w:rPr>
        <w:t>podmínkami zadavatele.</w:t>
      </w:r>
    </w:p>
    <w:p w14:paraId="1621F327" w14:textId="15C16CD0" w:rsidR="00794A6B" w:rsidRPr="00F3284B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F3284B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53CECDD8" w:rsidR="00794A6B" w:rsidRPr="00F3284B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3284B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F3284B">
        <w:rPr>
          <w:rFonts w:asciiTheme="majorHAnsi" w:hAnsiTheme="majorHAnsi" w:cstheme="majorHAnsi"/>
          <w:lang w:eastAsia="x-none"/>
        </w:rPr>
        <w:t>(</w:t>
      </w:r>
      <w:r w:rsidRPr="00F3284B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150F6">
        <w:rPr>
          <w:rFonts w:asciiTheme="majorHAnsi" w:hAnsiTheme="majorHAnsi" w:cstheme="majorHAnsi"/>
          <w:b/>
          <w:lang w:eastAsia="x-none"/>
        </w:rPr>
        <w:t>4</w:t>
      </w:r>
      <w:r w:rsidRPr="00F3284B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7B68F4A1" w14:textId="78349EA3" w:rsidR="008E075F" w:rsidRDefault="008E075F" w:rsidP="008E075F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6C3B63">
        <w:rPr>
          <w:rFonts w:asciiTheme="majorHAnsi" w:hAnsiTheme="majorHAnsi" w:cstheme="majorHAnsi"/>
          <w:b/>
          <w:lang w:eastAsia="x-none"/>
        </w:rPr>
        <w:t xml:space="preserve">Předběžný harmonogram zpracovaný v týdnech v souladu s čl. III. odst. 3.1. </w:t>
      </w:r>
      <w:r w:rsidR="00F3284B">
        <w:rPr>
          <w:rFonts w:asciiTheme="majorHAnsi" w:hAnsiTheme="majorHAnsi" w:cstheme="majorHAnsi"/>
          <w:b/>
          <w:lang w:eastAsia="x-none"/>
        </w:rPr>
        <w:t>závazného vzoru smlouvy</w:t>
      </w:r>
      <w:r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B0D2771" w14:textId="77777777" w:rsidR="00E02B2F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4B266568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23F979" w14:textId="77777777" w:rsidR="00E02B2F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CFA0498" w14:textId="0CC6A7E7" w:rsidR="00B067DF" w:rsidRPr="00540AA1" w:rsidRDefault="006653AE" w:rsidP="00E02B2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2CAC1926" w14:textId="77777777" w:rsidR="00E02B2F" w:rsidRPr="00E02B2F" w:rsidRDefault="00B067DF" w:rsidP="00E02B2F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E02B2F" w:rsidRPr="00E02B2F">
              <w:rPr>
                <w:rFonts w:asciiTheme="majorHAnsi" w:hAnsiTheme="majorHAnsi" w:cstheme="majorHAnsi"/>
                <w:b/>
              </w:rPr>
              <w:t>Provádění staveb, jejich změn a odstraňování,</w:t>
            </w:r>
          </w:p>
          <w:p w14:paraId="4DD22D57" w14:textId="535C08B3" w:rsidR="00F76B2F" w:rsidRPr="00540AA1" w:rsidRDefault="00050298" w:rsidP="00E02B2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51E89648" w14:textId="77777777" w:rsidR="000D089D" w:rsidRPr="000D089D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 w:rsidR="00F4127F"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 w:rsidR="00F4127F"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</w:t>
            </w:r>
            <w:r w:rsidR="008309D1" w:rsidRPr="00540AA1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130907"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309D1" w:rsidRPr="00540AA1">
              <w:rPr>
                <w:rFonts w:asciiTheme="majorHAnsi" w:hAnsiTheme="majorHAnsi" w:cstheme="majorHAnsi"/>
                <w:b/>
              </w:rPr>
              <w:t xml:space="preserve">v oboru </w:t>
            </w:r>
          </w:p>
          <w:p w14:paraId="6D91FD89" w14:textId="1BB38B02" w:rsidR="000D089D" w:rsidRPr="000D089D" w:rsidRDefault="00302A9A" w:rsidP="000D089D">
            <w:pPr>
              <w:pStyle w:val="Odstavecseseznamem"/>
              <w:numPr>
                <w:ilvl w:val="0"/>
                <w:numId w:val="2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0D089D">
              <w:rPr>
                <w:rFonts w:asciiTheme="majorHAnsi" w:hAnsiTheme="majorHAnsi" w:cstheme="majorHAnsi"/>
                <w:b/>
              </w:rPr>
              <w:t>Stavby vodního hospodářství a krajinného inženýrství</w:t>
            </w:r>
          </w:p>
          <w:p w14:paraId="7DEAAACA" w14:textId="723768E6" w:rsidR="000D089D" w:rsidRPr="000D089D" w:rsidRDefault="00DE2344" w:rsidP="000D089D">
            <w:pPr>
              <w:pStyle w:val="Odstavecseseznamem"/>
              <w:numPr>
                <w:ilvl w:val="0"/>
                <w:numId w:val="2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Technologická zařízení</w:t>
            </w:r>
            <w:r w:rsidR="00302A9A" w:rsidRPr="000D089D">
              <w:rPr>
                <w:rFonts w:asciiTheme="majorHAnsi" w:hAnsiTheme="majorHAnsi" w:cstheme="majorHAnsi"/>
                <w:b/>
              </w:rPr>
              <w:t xml:space="preserve"> staveb</w:t>
            </w:r>
          </w:p>
          <w:p w14:paraId="21B44479" w14:textId="77777777" w:rsidR="000D089D" w:rsidRPr="000D089D" w:rsidRDefault="000D089D" w:rsidP="000D089D">
            <w:pPr>
              <w:pStyle w:val="Odstavecseseznamem"/>
              <w:numPr>
                <w:ilvl w:val="0"/>
                <w:numId w:val="2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  <w:b/>
              </w:rPr>
            </w:pPr>
            <w:r w:rsidRPr="000D089D">
              <w:rPr>
                <w:rFonts w:asciiTheme="majorHAnsi" w:hAnsiTheme="majorHAnsi" w:cstheme="majorHAnsi"/>
                <w:b/>
              </w:rPr>
              <w:t>Dopravní stavby</w:t>
            </w:r>
          </w:p>
          <w:p w14:paraId="63EEB550" w14:textId="2B136271" w:rsidR="00F4127F" w:rsidRPr="00F4127F" w:rsidRDefault="008309D1" w:rsidP="000D089D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007020CE">
              <w:rPr>
                <w:rFonts w:asciiTheme="majorHAnsi" w:hAnsiTheme="majorHAnsi" w:cstheme="majorHAnsi"/>
              </w:rPr>
              <w:t xml:space="preserve"> </w:t>
            </w:r>
            <w:r w:rsidR="007020CE" w:rsidRPr="00790A10">
              <w:rPr>
                <w:rFonts w:asciiTheme="majorHAnsi" w:hAnsiTheme="majorHAnsi" w:cstheme="majorHAnsi"/>
              </w:rPr>
              <w:t>(dále jako „</w:t>
            </w:r>
            <w:r w:rsidR="007020CE"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7020CE" w:rsidRPr="00790A10">
              <w:rPr>
                <w:rFonts w:asciiTheme="majorHAnsi" w:hAnsiTheme="majorHAnsi" w:cstheme="majorHAnsi"/>
              </w:rPr>
              <w:t>“)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95A9AF" w14:textId="2D61A832" w:rsidR="007F13C8" w:rsidRPr="00422A45" w:rsidRDefault="009E7F5C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ED22FA">
              <w:rPr>
                <w:rFonts w:asciiTheme="majorHAnsi" w:hAnsiTheme="majorHAnsi" w:cstheme="majorHAnsi"/>
                <w:i/>
                <w:iCs/>
              </w:rPr>
              <w:t>číslo</w:t>
            </w:r>
            <w:r w:rsidR="007431C7" w:rsidRPr="00422A45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5283919"/>
                <w:placeholder>
                  <w:docPart w:val="DefaultPlaceholder_-1854013440"/>
                </w:placeholder>
              </w:sdtPr>
              <w:sdtContent>
                <w:r w:rsidR="007431C7" w:rsidRPr="00422A45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020CE" w:rsidRPr="00422A45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 w:rsidR="00293F56" w:rsidRPr="00422A45">
              <w:rPr>
                <w:rFonts w:asciiTheme="majorHAnsi" w:hAnsiTheme="majorHAnsi" w:cstheme="majorHAnsi"/>
              </w:rPr>
              <w:t xml:space="preserve">) </w:t>
            </w:r>
            <w:r w:rsidR="006F23E0" w:rsidRPr="00422A45">
              <w:rPr>
                <w:rFonts w:asciiTheme="majorHAnsi" w:hAnsiTheme="majorHAnsi" w:cstheme="majorHAnsi"/>
              </w:rPr>
              <w:t>dle výše uvedeného</w:t>
            </w:r>
            <w:r w:rsidR="0059607E" w:rsidRPr="00422A45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422A45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422A45">
              <w:rPr>
                <w:rFonts w:asciiTheme="majorHAnsi" w:hAnsiTheme="majorHAnsi" w:cstheme="majorHAnsi"/>
              </w:rPr>
              <w:t>.</w:t>
            </w:r>
            <w:r w:rsidR="00B067DF" w:rsidRPr="00422A45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382A70C" w:rsidR="00B067DF" w:rsidRPr="00540AA1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422A45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422A45">
              <w:rPr>
                <w:rFonts w:asciiTheme="majorHAnsi" w:hAnsiTheme="majorHAnsi" w:cstheme="majorHAnsi"/>
                <w:bCs/>
              </w:rPr>
              <w:t>(</w:t>
            </w:r>
            <w:sdt>
              <w:sdtPr>
                <w:rPr>
                  <w:rFonts w:asciiTheme="majorHAnsi" w:hAnsiTheme="majorHAnsi" w:cstheme="majorHAnsi"/>
                  <w:bCs/>
                  <w:i/>
                  <w:iCs/>
                </w:rPr>
                <w:id w:val="-735317622"/>
                <w:placeholder>
                  <w:docPart w:val="DefaultPlaceholder_-1854013440"/>
                </w:placeholder>
              </w:sdtPr>
              <w:sdtContent>
                <w:r w:rsidR="002B4AE9" w:rsidRPr="00422A45">
                  <w:rPr>
                    <w:rFonts w:asciiTheme="majorHAnsi" w:hAnsiTheme="majorHAnsi" w:cstheme="majorHAnsi"/>
                    <w:bCs/>
                    <w:i/>
                    <w:iCs/>
                    <w:highlight w:val="yellow"/>
                  </w:rPr>
                  <w:t>jméno a příjmení</w:t>
                </w:r>
              </w:sdtContent>
            </w:sdt>
            <w:r w:rsidR="002B4AE9" w:rsidRPr="00422A45">
              <w:rPr>
                <w:rFonts w:asciiTheme="majorHAnsi" w:hAnsiTheme="majorHAnsi" w:cstheme="majorHAnsi"/>
                <w:bCs/>
              </w:rPr>
              <w:t xml:space="preserve">) </w:t>
            </w:r>
            <w:r w:rsidRPr="00422A45">
              <w:rPr>
                <w:rFonts w:asciiTheme="majorHAnsi" w:hAnsiTheme="majorHAnsi" w:cstheme="majorHAnsi"/>
                <w:bCs/>
              </w:rPr>
              <w:t xml:space="preserve">má ve vztahu </w:t>
            </w:r>
            <w:r w:rsidR="007F13C8" w:rsidRPr="00422A45">
              <w:rPr>
                <w:rFonts w:asciiTheme="majorHAnsi" w:hAnsiTheme="majorHAnsi" w:cstheme="majorHAnsi"/>
              </w:rPr>
              <w:t>vůči účastníkovi</w:t>
            </w:r>
            <w:r w:rsidRPr="00422A45">
              <w:rPr>
                <w:rFonts w:asciiTheme="majorHAnsi" w:hAnsiTheme="majorHAnsi" w:cstheme="majorHAnsi"/>
              </w:rPr>
              <w:t xml:space="preserve"> tento </w:t>
            </w:r>
            <w:r w:rsidR="00755C1C" w:rsidRPr="00422A45">
              <w:rPr>
                <w:rFonts w:asciiTheme="majorHAnsi" w:hAnsiTheme="majorHAnsi" w:cstheme="majorHAnsi"/>
              </w:rPr>
              <w:t>prac</w:t>
            </w:r>
            <w:r w:rsidR="009057BC" w:rsidRPr="00422A45">
              <w:rPr>
                <w:rFonts w:asciiTheme="majorHAnsi" w:hAnsiTheme="majorHAnsi" w:cstheme="majorHAnsi"/>
              </w:rPr>
              <w:t>ov</w:t>
            </w:r>
            <w:r w:rsidR="00755C1C" w:rsidRPr="00422A45">
              <w:rPr>
                <w:rFonts w:asciiTheme="majorHAnsi" w:hAnsiTheme="majorHAnsi" w:cstheme="majorHAnsi"/>
              </w:rPr>
              <w:t xml:space="preserve">něprávní </w:t>
            </w:r>
            <w:r w:rsidRPr="00422A45">
              <w:rPr>
                <w:rFonts w:asciiTheme="majorHAnsi" w:hAnsiTheme="majorHAnsi" w:cstheme="majorHAnsi"/>
              </w:rPr>
              <w:t>vztah</w:t>
            </w:r>
            <w:r w:rsidR="007F13C8" w:rsidRPr="00422A45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7F13C8" w:rsidRPr="00422A4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6E09CE99" w14:textId="77777777" w:rsidR="002B0EDC" w:rsidRPr="002B0EDC" w:rsidRDefault="002B0EDC" w:rsidP="002B0EDC">
            <w:pPr>
              <w:spacing w:before="120" w:after="120" w:line="256" w:lineRule="auto"/>
              <w:rPr>
                <w:rFonts w:ascii="Calibri Light" w:eastAsia="Calibri" w:hAnsi="Calibri Light" w:cs="Calibri Light"/>
              </w:rPr>
            </w:pPr>
            <w:r w:rsidRPr="002B0EDC">
              <w:rPr>
                <w:rFonts w:ascii="Calibri Light" w:eastAsia="Calibri" w:hAnsi="Calibri Light" w:cs="Calibri Light"/>
                <w:lang w:eastAsia="x-none"/>
              </w:rPr>
              <w:t>Účastník čestně prohlašuje</w:t>
            </w:r>
            <w:r w:rsidRPr="002B0EDC">
              <w:rPr>
                <w:rFonts w:ascii="Calibri Light" w:eastAsia="Calibri" w:hAnsi="Calibri Light" w:cs="Calibri Light"/>
              </w:rPr>
              <w:t xml:space="preserve">, že splňuje následující požadavky dle § 79 odst. 2 písm. a) ZZVZ na referenční zakázky: </w:t>
            </w:r>
          </w:p>
          <w:p w14:paraId="0947B63A" w14:textId="77777777" w:rsidR="002B0EDC" w:rsidRPr="002B0EDC" w:rsidRDefault="002B0EDC" w:rsidP="002B0EDC">
            <w:pPr>
              <w:spacing w:before="120" w:after="120" w:line="256" w:lineRule="auto"/>
              <w:rPr>
                <w:rFonts w:ascii="Calibri Light" w:eastAsia="Calibri" w:hAnsi="Calibri Light" w:cs="Calibri Light"/>
              </w:rPr>
            </w:pPr>
            <w:r w:rsidRPr="002B0EDC">
              <w:rPr>
                <w:rFonts w:ascii="Calibri Light" w:eastAsia="Calibri" w:hAnsi="Calibri Light" w:cs="Calibri Light"/>
              </w:rPr>
              <w:t xml:space="preserve">Účastník realizoval alespoň 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>3 referenční zakázky</w:t>
            </w:r>
            <w:r w:rsidRPr="002B0EDC">
              <w:rPr>
                <w:rFonts w:ascii="Calibri Light" w:eastAsia="Calibri" w:hAnsi="Calibri Light" w:cs="Calibri Light"/>
              </w:rPr>
              <w:t>, jejichž předmětem byly stavební práce, přičemž</w:t>
            </w:r>
          </w:p>
          <w:p w14:paraId="1F267F40" w14:textId="0666D4C5" w:rsidR="002B0EDC" w:rsidRPr="002B0EDC" w:rsidRDefault="002B0EDC" w:rsidP="005B5AE0">
            <w:pPr>
              <w:numPr>
                <w:ilvl w:val="0"/>
                <w:numId w:val="30"/>
              </w:numPr>
              <w:spacing w:before="120" w:line="276" w:lineRule="auto"/>
              <w:ind w:left="351" w:hanging="284"/>
              <w:jc w:val="both"/>
              <w:rPr>
                <w:rFonts w:ascii="Calibri Light" w:eastAsia="Calibri" w:hAnsi="Calibri Light" w:cs="Calibri Light"/>
              </w:rPr>
            </w:pPr>
            <w:r w:rsidRPr="002B0EDC">
              <w:rPr>
                <w:rFonts w:ascii="Calibri Light" w:eastAsia="Calibri" w:hAnsi="Calibri Light" w:cs="Calibri Light"/>
              </w:rPr>
              <w:t xml:space="preserve">předmětem stavebních prací byla </w:t>
            </w:r>
            <w:r w:rsidR="00E8355E" w:rsidRPr="002000B8">
              <w:rPr>
                <w:rFonts w:ascii="Calibri Light" w:eastAsia="Calibri" w:hAnsi="Calibri Light" w:cs="Calibri Light"/>
                <w:b/>
                <w:bCs/>
              </w:rPr>
              <w:t>výstavba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 xml:space="preserve"> nebo rekonstrukce </w:t>
            </w:r>
            <w:r w:rsidR="00E8355E" w:rsidRPr="002000B8">
              <w:rPr>
                <w:rFonts w:ascii="Calibri Light" w:eastAsia="Calibri" w:hAnsi="Calibri Light" w:cs="Calibri Light"/>
                <w:b/>
                <w:bCs/>
              </w:rPr>
              <w:t>kanalizace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  <w:r w:rsidRPr="002B0EDC">
              <w:rPr>
                <w:rFonts w:ascii="Calibri Light" w:eastAsia="Calibri" w:hAnsi="Calibri Light" w:cs="Calibri Light"/>
              </w:rPr>
              <w:t xml:space="preserve">spadající do 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>„SEKCE 2 – INŽENÝRSKÁ DÍLA, 2</w:t>
            </w:r>
            <w:r w:rsidR="00FB3300" w:rsidRPr="002000B8">
              <w:rPr>
                <w:rFonts w:ascii="Calibri Light" w:eastAsia="Calibri" w:hAnsi="Calibri Light" w:cs="Calibri Light"/>
                <w:b/>
                <w:bCs/>
              </w:rPr>
              <w:t>2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  <w:r w:rsidR="00FB3300" w:rsidRPr="002000B8">
              <w:rPr>
                <w:rFonts w:ascii="Calibri Light" w:eastAsia="Calibri" w:hAnsi="Calibri Light" w:cs="Calibri Light"/>
                <w:b/>
                <w:bCs/>
              </w:rPr>
              <w:t>Vedení trubní, telekomunikační a elektrická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>“</w:t>
            </w:r>
            <w:r w:rsidR="002000B8" w:rsidRPr="002000B8">
              <w:rPr>
                <w:rFonts w:ascii="Calibri Light" w:eastAsia="Calibri" w:hAnsi="Calibri Light" w:cs="Calibri Light"/>
                <w:b/>
                <w:bCs/>
              </w:rPr>
              <w:t xml:space="preserve">, kategorie 222 Vedení místní trubní, elektrická a telekomunikační. </w:t>
            </w:r>
            <w:r w:rsidRPr="002B0EDC">
              <w:rPr>
                <w:rFonts w:ascii="Calibri Light" w:eastAsia="Calibri" w:hAnsi="Calibri Light" w:cs="Calibri Light"/>
              </w:rPr>
              <w:t>Klasifikace stavebních děl CZ-CC účinné od 1. 1. 2019 (dále jen „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>Klasifikace CZ-CC</w:t>
            </w:r>
            <w:r w:rsidRPr="002B0EDC">
              <w:rPr>
                <w:rFonts w:ascii="Calibri Light" w:eastAsia="Calibri" w:hAnsi="Calibri Light" w:cs="Calibri Light"/>
              </w:rPr>
              <w:t>“); Klasifikace CZ-CC je neomezeně a přímo dostupná např. zde:</w:t>
            </w:r>
          </w:p>
          <w:p w14:paraId="22EC8C39" w14:textId="77777777" w:rsidR="002B0EDC" w:rsidRPr="002B0EDC" w:rsidRDefault="002B0EDC" w:rsidP="002B0EDC">
            <w:pPr>
              <w:spacing w:after="120" w:line="276" w:lineRule="auto"/>
              <w:ind w:left="352"/>
              <w:jc w:val="both"/>
              <w:rPr>
                <w:rFonts w:ascii="Calibri Light" w:eastAsia="Calibri" w:hAnsi="Calibri Light" w:cs="Calibri Light"/>
              </w:rPr>
            </w:pPr>
            <w:hyperlink r:id="rId11" w:history="1">
              <w:r w:rsidRPr="002B0EDC">
                <w:rPr>
                  <w:rFonts w:ascii="Calibri Light" w:eastAsia="Calibri" w:hAnsi="Calibri Light" w:cs="Calibri Light"/>
                  <w:color w:val="0563C1" w:themeColor="hyperlink"/>
                  <w:u w:val="single"/>
                </w:rPr>
                <w:t>https://www.czso.cz/csu/czso/klasifikace_stavebnich_del_cz_cc_platna_od_1_1_2019</w:t>
              </w:r>
            </w:hyperlink>
            <w:r w:rsidRPr="002B0EDC">
              <w:rPr>
                <w:rFonts w:ascii="Calibri Light" w:eastAsia="Calibri" w:hAnsi="Calibri Light" w:cs="Calibri Light"/>
              </w:rPr>
              <w:t>;</w:t>
            </w:r>
          </w:p>
          <w:p w14:paraId="67CC359B" w14:textId="296C77E6" w:rsidR="002B0EDC" w:rsidRPr="002B0EDC" w:rsidRDefault="002B0EDC" w:rsidP="002B0EDC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="Calibri Light" w:eastAsia="Calibri" w:hAnsi="Calibri Light" w:cs="Calibri Light"/>
              </w:rPr>
            </w:pPr>
            <w:r w:rsidRPr="002B0EDC">
              <w:rPr>
                <w:rFonts w:ascii="Calibri Light" w:eastAsia="Calibri" w:hAnsi="Calibri Light" w:cs="Calibri Light"/>
              </w:rPr>
              <w:t xml:space="preserve">sjednaná či vyplacená 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>hodnota stavebních prací</w:t>
            </w:r>
            <w:r w:rsidRPr="002B0EDC">
              <w:rPr>
                <w:rFonts w:ascii="Calibri Light" w:eastAsia="Calibri" w:hAnsi="Calibri Light" w:cs="Calibri Light"/>
              </w:rPr>
              <w:t xml:space="preserve"> odpovídala u každé referenční zakázky částce 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 xml:space="preserve">min. </w:t>
            </w:r>
            <w:r w:rsidR="00463661">
              <w:rPr>
                <w:rFonts w:ascii="Calibri Light" w:eastAsia="Calibri" w:hAnsi="Calibri Light" w:cs="Calibri Light"/>
                <w:b/>
                <w:bCs/>
              </w:rPr>
              <w:t>20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> 000 000 Kč bez DPH</w:t>
            </w:r>
            <w:r w:rsidR="009A742C">
              <w:rPr>
                <w:rFonts w:ascii="Calibri Light" w:eastAsia="Calibri" w:hAnsi="Calibri Light" w:cs="Calibri Light"/>
                <w:b/>
                <w:bCs/>
              </w:rPr>
              <w:t>, přičemž alespoň u dvou refere</w:t>
            </w:r>
            <w:r w:rsidR="00086D1B">
              <w:rPr>
                <w:rFonts w:ascii="Calibri Light" w:eastAsia="Calibri" w:hAnsi="Calibri Light" w:cs="Calibri Light"/>
                <w:b/>
                <w:bCs/>
              </w:rPr>
              <w:t>nčních zakázek byl</w:t>
            </w:r>
            <w:r w:rsidR="00B657BC">
              <w:rPr>
                <w:rFonts w:ascii="Calibri Light" w:eastAsia="Calibri" w:hAnsi="Calibri Light" w:cs="Calibri Light"/>
                <w:b/>
                <w:bCs/>
              </w:rPr>
              <w:t>a</w:t>
            </w:r>
            <w:r w:rsidR="00086D1B">
              <w:rPr>
                <w:rFonts w:ascii="Calibri Light" w:eastAsia="Calibri" w:hAnsi="Calibri Light" w:cs="Calibri Light"/>
                <w:b/>
                <w:bCs/>
              </w:rPr>
              <w:t xml:space="preserve"> součástí plnění </w:t>
            </w:r>
            <w:r w:rsidR="009A742C" w:rsidRPr="009A742C">
              <w:rPr>
                <w:rFonts w:ascii="Calibri Light" w:eastAsia="Calibri" w:hAnsi="Calibri Light" w:cs="Calibri Light"/>
                <w:b/>
                <w:bCs/>
              </w:rPr>
              <w:t xml:space="preserve">délka výstavby nebo rekonstrukce kanalizace </w:t>
            </w:r>
            <w:r w:rsidR="00FD1C84">
              <w:rPr>
                <w:rFonts w:ascii="Calibri Light" w:eastAsia="Calibri" w:hAnsi="Calibri Light" w:cs="Calibri Light"/>
                <w:b/>
                <w:bCs/>
              </w:rPr>
              <w:t xml:space="preserve">minimálně </w:t>
            </w:r>
            <w:r w:rsidR="009A742C" w:rsidRPr="009A742C">
              <w:rPr>
                <w:rFonts w:ascii="Calibri Light" w:eastAsia="Calibri" w:hAnsi="Calibri Light" w:cs="Calibri Light"/>
                <w:b/>
                <w:bCs/>
              </w:rPr>
              <w:t>1.000 metrů</w:t>
            </w:r>
            <w:r w:rsidR="00B657BC">
              <w:rPr>
                <w:rFonts w:ascii="Calibri Light" w:eastAsia="Calibri" w:hAnsi="Calibri Light" w:cs="Calibri Light"/>
                <w:b/>
                <w:bCs/>
              </w:rPr>
              <w:t>.</w:t>
            </w:r>
          </w:p>
          <w:p w14:paraId="20315F6A" w14:textId="77777777" w:rsidR="002B0EDC" w:rsidRPr="002B0EDC" w:rsidRDefault="002B0EDC" w:rsidP="002B0EDC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="Calibri Light" w:eastAsia="Calibri" w:hAnsi="Calibri Light" w:cs="Calibri Light"/>
              </w:rPr>
            </w:pPr>
            <w:r w:rsidRPr="002B0EDC">
              <w:rPr>
                <w:rFonts w:ascii="Calibri Light" w:eastAsia="Calibri" w:hAnsi="Calibri Light" w:cs="Calibri Light"/>
              </w:rPr>
              <w:t xml:space="preserve">Zakázky byly realizovány v období za posledních 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>5 let</w:t>
            </w:r>
            <w:r w:rsidRPr="002B0EDC">
              <w:rPr>
                <w:rFonts w:ascii="Calibri Light" w:eastAsia="Calibri" w:hAnsi="Calibri Light" w:cs="Calibri Light"/>
              </w:rPr>
              <w:t xml:space="preserve"> před zahájením zadávacího řízení.</w:t>
            </w:r>
          </w:p>
          <w:p w14:paraId="72CD6B50" w14:textId="7EE35C33" w:rsidR="0022176A" w:rsidRPr="00057A2C" w:rsidRDefault="0022176A" w:rsidP="00DE2BA4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57A2C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057A2C">
              <w:rPr>
                <w:rFonts w:asciiTheme="majorHAnsi" w:hAnsiTheme="majorHAnsi" w:cstheme="majorHAnsi"/>
              </w:rPr>
              <w:t>)</w:t>
            </w:r>
            <w:r w:rsidRPr="00057A2C">
              <w:rPr>
                <w:rFonts w:asciiTheme="majorHAnsi" w:hAnsiTheme="majorHAnsi" w:cstheme="majorHAnsi"/>
              </w:rPr>
              <w:t xml:space="preserve"> ani dělit (</w:t>
            </w:r>
            <w:r w:rsidR="003D2088" w:rsidRPr="00057A2C">
              <w:rPr>
                <w:rFonts w:asciiTheme="majorHAnsi" w:hAnsiTheme="majorHAnsi" w:cstheme="majorHAnsi"/>
              </w:rPr>
              <w:t>například:</w:t>
            </w:r>
            <w:r w:rsidRPr="00057A2C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39A305E" w:rsidR="0022176A" w:rsidRPr="00057A2C" w:rsidRDefault="0022176A" w:rsidP="00DE2BA4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57A2C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057A2C">
              <w:rPr>
                <w:rFonts w:asciiTheme="majorHAnsi" w:hAnsiTheme="majorHAnsi" w:cstheme="majorHAnsi"/>
              </w:rPr>
              <w:t>stavební práce</w:t>
            </w:r>
            <w:r w:rsidRPr="00057A2C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2C0448B5" w:rsidR="0022176A" w:rsidRPr="00540AA1" w:rsidRDefault="0022176A" w:rsidP="00DE2BA4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57A2C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057A2C">
              <w:rPr>
                <w:rFonts w:asciiTheme="majorHAnsi" w:hAnsiTheme="majorHAnsi" w:cstheme="majorHAnsi"/>
              </w:rPr>
              <w:t xml:space="preserve">stavební práce </w:t>
            </w:r>
            <w:r w:rsidRPr="00057A2C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057A2C">
              <w:rPr>
                <w:rFonts w:asciiTheme="majorHAnsi" w:hAnsiTheme="majorHAnsi" w:cstheme="majorHAnsi"/>
              </w:rPr>
              <w:t>5</w:t>
            </w:r>
            <w:r w:rsidRPr="00057A2C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057A2C">
              <w:rPr>
                <w:rFonts w:asciiTheme="majorHAnsi" w:hAnsiTheme="majorHAnsi" w:cstheme="majorHAnsi"/>
              </w:rPr>
              <w:t>předmětné stavební práce</w:t>
            </w:r>
            <w:r w:rsidRPr="00057A2C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057A2C">
              <w:rPr>
                <w:rFonts w:asciiTheme="majorHAnsi" w:hAnsiTheme="majorHAnsi" w:cstheme="majorHAnsi"/>
              </w:rPr>
              <w:t>5</w:t>
            </w:r>
            <w:r w:rsidRPr="00057A2C">
              <w:rPr>
                <w:rFonts w:asciiTheme="majorHAnsi" w:hAnsiTheme="majorHAnsi" w:cstheme="majorHAnsi"/>
              </w:rPr>
              <w:t xml:space="preserve"> letech</w:t>
            </w:r>
            <w:r w:rsidRPr="00540AA1">
              <w:rPr>
                <w:rFonts w:asciiTheme="majorHAnsi" w:hAnsiTheme="majorHAnsi" w:cstheme="majorHAnsi"/>
              </w:rPr>
              <w:t xml:space="preserve"> ukončeny nebo pokud stále probíhají, za předpokladu splnění výše uvedených parametrů ke dni zahájení zadávacího řízení.</w:t>
            </w:r>
          </w:p>
          <w:p w14:paraId="277AB7B9" w14:textId="43C93AF7" w:rsidR="00B067DF" w:rsidRPr="00540AA1" w:rsidRDefault="00B067DF" w:rsidP="00DE2BA4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05EA3E6" w14:textId="77777777" w:rsidR="009A0860" w:rsidRPr="00540AA1" w:rsidRDefault="009A0860" w:rsidP="009A086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Součástí plnění byla výstavba nebo rekonstrukce kanalizace v délce: </w:t>
            </w:r>
            <w:sdt>
              <w:sdtPr>
                <w:rPr>
                  <w:rFonts w:asciiTheme="majorHAnsi" w:hAnsiTheme="majorHAnsi" w:cstheme="majorHAnsi"/>
                </w:rPr>
                <w:id w:val="-2122990824"/>
                <w:placeholder>
                  <w:docPart w:val="820E5A8A1F8644A68B5897DA8D05493C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metrů</w:t>
            </w:r>
          </w:p>
          <w:p w14:paraId="44645176" w14:textId="0D7C2315" w:rsidR="00B067DF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5740ADEC" w14:textId="77777777" w:rsidR="009A0860" w:rsidRPr="00540AA1" w:rsidRDefault="009A0860" w:rsidP="009A086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Součástí plnění byla výstavba nebo rekonstrukce kanalizace v délce: </w:t>
            </w:r>
            <w:sdt>
              <w:sdtPr>
                <w:rPr>
                  <w:rFonts w:asciiTheme="majorHAnsi" w:hAnsiTheme="majorHAnsi" w:cstheme="majorHAnsi"/>
                </w:rPr>
                <w:id w:val="423465521"/>
                <w:placeholder>
                  <w:docPart w:val="65CA0BE9355D4F54B275FF35932CB6BA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metrů</w:t>
            </w:r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7DC2253" w14:textId="77777777" w:rsidR="009A0860" w:rsidRPr="00540AA1" w:rsidRDefault="009A0860" w:rsidP="009A086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Součástí plnění byla výstavba nebo rekonstrukce kanalizace v délce: </w:t>
            </w:r>
            <w:sdt>
              <w:sdtPr>
                <w:rPr>
                  <w:rFonts w:asciiTheme="majorHAnsi" w:hAnsiTheme="majorHAnsi" w:cstheme="majorHAnsi"/>
                </w:rPr>
                <w:id w:val="1928762157"/>
                <w:placeholder>
                  <w:docPart w:val="D10B997C37FC43B0B047DCE20E49635E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metrů</w:t>
            </w:r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BA239A" w:rsidRPr="006A0251">
              <w:rPr>
                <w:rFonts w:asciiTheme="majorHAnsi" w:hAnsiTheme="majorHAnsi" w:cstheme="majorHAnsi"/>
              </w:rPr>
              <w:t>písm. c) a d) ZZVZ</w:t>
            </w:r>
            <w:r w:rsidR="00BA239A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392DB6F4" w:rsidR="004477CC" w:rsidRPr="00540AA1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Stavbyvedoucí:</w:t>
            </w:r>
          </w:p>
          <w:p w14:paraId="57A60B53" w14:textId="77777777" w:rsidR="005105CE" w:rsidRPr="0024678F" w:rsidRDefault="005105CE" w:rsidP="005105CE">
            <w:pPr>
              <w:pStyle w:val="Odstavecseseznamem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24678F">
              <w:rPr>
                <w:rFonts w:asciiTheme="majorHAnsi" w:hAnsiTheme="majorHAnsi" w:cstheme="majorHAnsi"/>
              </w:rPr>
              <w:t>inimálně SŠ vzdělání</w:t>
            </w:r>
            <w:r>
              <w:rPr>
                <w:rFonts w:asciiTheme="majorHAnsi" w:hAnsiTheme="majorHAnsi" w:cstheme="majorHAnsi"/>
              </w:rPr>
              <w:t xml:space="preserve"> stavebního směru</w:t>
            </w:r>
            <w:r w:rsidRPr="0024678F">
              <w:rPr>
                <w:rFonts w:asciiTheme="majorHAnsi" w:hAnsiTheme="majorHAnsi" w:cstheme="majorHAnsi"/>
              </w:rPr>
              <w:t xml:space="preserve">, </w:t>
            </w:r>
          </w:p>
          <w:p w14:paraId="5B66742F" w14:textId="6B335154" w:rsidR="004477CC" w:rsidRPr="00FC4E3B" w:rsidRDefault="00383829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 w:rsidR="00CF1116"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 xml:space="preserve">pro </w:t>
            </w:r>
            <w:r w:rsidR="004477CC" w:rsidRPr="00FC4E3B">
              <w:rPr>
                <w:rFonts w:asciiTheme="majorHAnsi" w:hAnsiTheme="majorHAnsi" w:cstheme="majorHAnsi"/>
              </w:rPr>
              <w:t xml:space="preserve">obor </w:t>
            </w:r>
            <w:r w:rsidR="00A72A13" w:rsidRPr="00FC4E3B">
              <w:rPr>
                <w:rFonts w:asciiTheme="majorHAnsi" w:hAnsiTheme="majorHAnsi" w:cstheme="majorHAnsi"/>
                <w:b/>
                <w:bCs/>
              </w:rPr>
              <w:t xml:space="preserve">Stavby vodního hospodářství a krajinného inženýrství nebo </w:t>
            </w:r>
            <w:r w:rsidR="00FC4E3B" w:rsidRPr="00FC4E3B">
              <w:rPr>
                <w:rFonts w:asciiTheme="majorHAnsi" w:hAnsiTheme="majorHAnsi" w:cstheme="majorHAnsi"/>
                <w:b/>
                <w:bCs/>
              </w:rPr>
              <w:t>Technologická zařízení</w:t>
            </w:r>
            <w:r w:rsidR="00A72A13" w:rsidRPr="00FC4E3B">
              <w:rPr>
                <w:rFonts w:asciiTheme="majorHAnsi" w:hAnsiTheme="majorHAnsi" w:cstheme="majorHAnsi"/>
                <w:b/>
                <w:bCs/>
              </w:rPr>
              <w:t xml:space="preserve"> staveb dle </w:t>
            </w:r>
            <w:r w:rsidRPr="00FC4E3B">
              <w:rPr>
                <w:rFonts w:asciiTheme="majorHAnsi" w:hAnsiTheme="majorHAnsi" w:cstheme="majorHAnsi"/>
              </w:rPr>
              <w:t>autorizačního zákona</w:t>
            </w:r>
            <w:r w:rsidR="004477CC" w:rsidRPr="00FC4E3B">
              <w:rPr>
                <w:rFonts w:asciiTheme="majorHAnsi" w:hAnsiTheme="majorHAnsi" w:cstheme="majorHAnsi"/>
              </w:rPr>
              <w:t xml:space="preserve">, </w:t>
            </w:r>
          </w:p>
          <w:p w14:paraId="16AEF2DA" w14:textId="22EBFC27" w:rsidR="00AE5D60" w:rsidRDefault="00AE5D60" w:rsidP="00AE5D60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AB4176">
              <w:rPr>
                <w:rFonts w:asciiTheme="majorHAnsi" w:hAnsiTheme="majorHAnsi" w:cstheme="majorHAnsi"/>
                <w:b/>
                <w:bCs/>
              </w:rPr>
              <w:t xml:space="preserve">minimálně </w:t>
            </w:r>
            <w:r w:rsidR="00455EF8">
              <w:rPr>
                <w:rFonts w:asciiTheme="majorHAnsi" w:hAnsiTheme="majorHAnsi" w:cstheme="majorHAnsi"/>
                <w:b/>
                <w:bCs/>
              </w:rPr>
              <w:t>5</w:t>
            </w:r>
            <w:r w:rsidRPr="00AB4176">
              <w:rPr>
                <w:rFonts w:asciiTheme="majorHAnsi" w:hAnsiTheme="majorHAnsi" w:cstheme="majorHAnsi"/>
                <w:b/>
                <w:bCs/>
              </w:rPr>
              <w:t xml:space="preserve"> let praxe</w:t>
            </w:r>
            <w:r w:rsidRPr="000578A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ve vodohospodářské výstavbě na pozici stavbyvedoucího</w:t>
            </w:r>
          </w:p>
          <w:p w14:paraId="50A75482" w14:textId="5235267B" w:rsidR="00AE5D60" w:rsidRPr="00385D56" w:rsidRDefault="00AE5D60" w:rsidP="00AE5D60">
            <w:pPr>
              <w:pStyle w:val="Odstavecseseznamem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AB4176">
              <w:rPr>
                <w:rFonts w:asciiTheme="majorHAnsi" w:hAnsiTheme="majorHAnsi" w:cstheme="majorHAnsi"/>
                <w:b/>
                <w:bCs/>
              </w:rPr>
              <w:t xml:space="preserve">zkušenosti s řízením </w:t>
            </w:r>
            <w:r w:rsidRPr="0080600C">
              <w:rPr>
                <w:rFonts w:asciiTheme="majorHAnsi" w:hAnsiTheme="majorHAnsi" w:cstheme="majorHAnsi"/>
                <w:b/>
                <w:bCs/>
                <w:u w:val="single"/>
              </w:rPr>
              <w:t>nejméně 1 stavby</w:t>
            </w:r>
            <w:r w:rsidRPr="00385D56">
              <w:rPr>
                <w:rFonts w:asciiTheme="majorHAnsi" w:hAnsiTheme="majorHAnsi" w:cstheme="majorHAnsi"/>
              </w:rPr>
              <w:t xml:space="preserve"> na pozici stavbyvedoucího nebo vedoucího realizace stavby, jejímž </w:t>
            </w:r>
            <w:r w:rsidRPr="00953812">
              <w:rPr>
                <w:rFonts w:asciiTheme="majorHAnsi" w:hAnsiTheme="majorHAnsi" w:cstheme="majorHAnsi"/>
                <w:b/>
                <w:bCs/>
              </w:rPr>
              <w:t>předmětem nebo součástí byla výstavba nebo rekonstrukce kanalizace a kde finanční hodnota provedených stavebních prací spojených s výstavbou nebo rekonstrukcí kanalizace činila nejméně 20 mil. Kč bez DPH.</w:t>
            </w:r>
          </w:p>
          <w:p w14:paraId="3E61EBB9" w14:textId="14115CE5" w:rsidR="00AE5D60" w:rsidRDefault="00AE5D60" w:rsidP="00AE5D60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Osvědčení o </w:t>
            </w:r>
            <w:r w:rsidRPr="00AD5F97">
              <w:rPr>
                <w:rFonts w:asciiTheme="majorHAnsi" w:hAnsiTheme="majorHAnsi" w:cstheme="majorHAnsi"/>
                <w:b/>
                <w:bCs/>
              </w:rPr>
              <w:t xml:space="preserve">vzdělání, </w:t>
            </w:r>
            <w:r w:rsidR="00FC4E3B" w:rsidRPr="00FC4E3B">
              <w:rPr>
                <w:rFonts w:asciiTheme="majorHAnsi" w:hAnsiTheme="majorHAnsi" w:cstheme="majorHAnsi"/>
                <w:b/>
                <w:bCs/>
              </w:rPr>
              <w:t xml:space="preserve">praxi (profesní životopis) </w:t>
            </w:r>
            <w:r w:rsidRPr="00AD5F97">
              <w:rPr>
                <w:rFonts w:asciiTheme="majorHAnsi" w:hAnsiTheme="majorHAnsi" w:cstheme="majorHAnsi"/>
                <w:b/>
                <w:bCs/>
              </w:rPr>
              <w:t>a odborné kvalifikaci</w:t>
            </w:r>
            <w:r w:rsidRPr="000578A6">
              <w:rPr>
                <w:rFonts w:asciiTheme="majorHAnsi" w:hAnsiTheme="majorHAnsi" w:cstheme="majorHAnsi"/>
              </w:rPr>
              <w:t xml:space="preserve"> k výše uvedeným osobám účastník dokládá jako </w:t>
            </w:r>
            <w:r w:rsidRPr="000578A6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0578A6">
              <w:rPr>
                <w:rFonts w:asciiTheme="majorHAnsi" w:hAnsiTheme="majorHAnsi" w:cstheme="majorHAnsi"/>
              </w:rPr>
              <w:t>.</w:t>
            </w:r>
          </w:p>
          <w:p w14:paraId="13A3CA96" w14:textId="22C1387D" w:rsidR="00925EC6" w:rsidRPr="000578A6" w:rsidRDefault="00925EC6" w:rsidP="00925EC6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1C0B0F">
              <w:rPr>
                <w:rFonts w:asciiTheme="majorHAnsi" w:hAnsiTheme="majorHAnsi" w:cstheme="majorHAnsi"/>
                <w:b/>
                <w:bCs/>
              </w:rPr>
              <w:t xml:space="preserve">Zadavatel v souladu s § 105 odst. 2 ZZVZ stanovuje, že </w:t>
            </w:r>
            <w:r w:rsidRPr="001C0B0F">
              <w:rPr>
                <w:rFonts w:asciiTheme="majorHAnsi" w:hAnsiTheme="majorHAnsi" w:cstheme="majorHAnsi"/>
                <w:b/>
                <w:bCs/>
                <w:u w:val="single"/>
              </w:rPr>
              <w:t xml:space="preserve">strategické činnosti řízení stavby, tj. </w:t>
            </w:r>
            <w:r w:rsidRPr="0051365F">
              <w:rPr>
                <w:rFonts w:asciiTheme="majorHAnsi" w:hAnsiTheme="majorHAnsi" w:cstheme="majorHAnsi"/>
                <w:b/>
                <w:bCs/>
                <w:u w:val="single"/>
              </w:rPr>
              <w:t>zejména odborné vedení stavby a řízení pracovníků zhotovitele a případných poddodavatelů,</w:t>
            </w:r>
            <w:r w:rsidRPr="001C0B0F">
              <w:rPr>
                <w:rFonts w:asciiTheme="majorHAnsi" w:hAnsiTheme="majorHAnsi" w:cstheme="majorHAnsi"/>
                <w:b/>
                <w:bCs/>
                <w:u w:val="single"/>
              </w:rPr>
              <w:t xml:space="preserve"> </w:t>
            </w:r>
            <w:r w:rsidRPr="0051365F">
              <w:rPr>
                <w:rFonts w:asciiTheme="majorHAnsi" w:hAnsiTheme="majorHAnsi" w:cstheme="majorHAnsi"/>
                <w:b/>
                <w:bCs/>
                <w:u w:val="single"/>
              </w:rPr>
              <w:t>které mají významný dopad na plnění veřejné zakázky a její výsledek, musí být plněny přímo</w:t>
            </w:r>
            <w:r w:rsidRPr="001C0B0F">
              <w:rPr>
                <w:rFonts w:asciiTheme="majorHAnsi" w:hAnsiTheme="majorHAnsi" w:cstheme="majorHAnsi"/>
                <w:b/>
                <w:bCs/>
                <w:u w:val="single"/>
              </w:rPr>
              <w:t xml:space="preserve"> </w:t>
            </w:r>
            <w:r w:rsidRPr="0051365F">
              <w:rPr>
                <w:rFonts w:asciiTheme="majorHAnsi" w:hAnsiTheme="majorHAnsi" w:cstheme="majorHAnsi"/>
                <w:b/>
                <w:bCs/>
                <w:u w:val="single"/>
              </w:rPr>
              <w:t>vybraným dodavatelem.</w:t>
            </w:r>
          </w:p>
          <w:p w14:paraId="3AF3D660" w14:textId="0B1649C9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Informace o </w:t>
            </w:r>
            <w:r w:rsidR="00406B23" w:rsidRPr="00540AA1">
              <w:rPr>
                <w:rFonts w:asciiTheme="majorHAnsi" w:hAnsiTheme="majorHAnsi" w:cstheme="majorHAnsi"/>
              </w:rPr>
              <w:t>osob</w:t>
            </w:r>
            <w:r w:rsidR="00406B23">
              <w:rPr>
                <w:rFonts w:asciiTheme="majorHAnsi" w:hAnsiTheme="majorHAnsi" w:cstheme="majorHAnsi"/>
              </w:rPr>
              <w:t>ě na pozici stavbyvedoucího</w:t>
            </w:r>
            <w:r w:rsidR="00406B23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57A8163F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612D2" w:rsidRPr="00540AA1" w14:paraId="74A1E5A6" w14:textId="77777777" w:rsidTr="00037FB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425F971D" w14:textId="77777777" w:rsidR="005612D2" w:rsidRPr="00E8718D" w:rsidRDefault="005612D2" w:rsidP="005612D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>Referenční zakázka 1:</w:t>
            </w:r>
          </w:p>
          <w:p w14:paraId="68351850" w14:textId="77777777" w:rsidR="005612D2" w:rsidRPr="00E8718D" w:rsidRDefault="00000000" w:rsidP="005612D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1745215517"/>
                <w:placeholder>
                  <w:docPart w:val="62D3A2F686A042ABAEBF008258BEBE7F"/>
                </w:placeholder>
              </w:sdtPr>
              <w:sdtContent>
                <w:r w:rsidR="005612D2" w:rsidRPr="00E8718D">
                  <w:rPr>
                    <w:rFonts w:asciiTheme="majorHAnsi" w:hAnsiTheme="majorHAnsi" w:cstheme="majorHAnsi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1CE40DD9" w14:textId="77777777" w:rsidR="005612D2" w:rsidRPr="00540AA1" w:rsidRDefault="005612D2" w:rsidP="005612D2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E7179F5" w14:textId="77777777" w:rsidR="005612D2" w:rsidRPr="00E8718D" w:rsidRDefault="005612D2" w:rsidP="005612D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871731364"/>
                <w:placeholder>
                  <w:docPart w:val="24CB63ED592E43B78D9550987DA4FBC6"/>
                </w:placeholder>
                <w:showingPlcHdr/>
              </w:sdtPr>
              <w:sdtContent>
                <w:r w:rsidRPr="00E8718D">
                  <w:rPr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název zakázky, popis p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  <w:shd w:val="clear" w:color="auto" w:fill="FFFF00"/>
                  </w:rPr>
                  <w:t>ředmětu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260AA1B" w14:textId="77777777" w:rsidR="005612D2" w:rsidRPr="00E8718D" w:rsidRDefault="005612D2" w:rsidP="005612D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eastAsia="Times New Roman" w:hAnsiTheme="majorHAnsi" w:cstheme="majorHAnsi"/>
              </w:rPr>
              <w:t>Termín realizace</w:t>
            </w:r>
            <w:r w:rsidRPr="00E8718D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68572118"/>
                <w:placeholder>
                  <w:docPart w:val="F04ACFB40F684DCF8A13AB4A5C4F18F4"/>
                </w:placeholder>
                <w:showingPlcHdr/>
              </w:sdtPr>
              <w:sdtContent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 xml:space="preserve">vyplňte </w:t>
                </w:r>
                <w:r w:rsidRPr="00E8718D">
                  <w:rPr>
                    <w:rStyle w:val="Zstupntext"/>
                    <w:color w:val="auto"/>
                    <w:highlight w:val="yellow"/>
                  </w:rPr>
                  <w:t>termín od MM/RR do MM/RR</w:t>
                </w:r>
              </w:sdtContent>
            </w:sdt>
          </w:p>
          <w:p w14:paraId="316AC29F" w14:textId="77777777" w:rsidR="005612D2" w:rsidRPr="00E8718D" w:rsidRDefault="005612D2" w:rsidP="005612D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727787285"/>
                <w:placeholder>
                  <w:docPart w:val="1BA5E16D7CC04962B7AA718CEDDFEAB7"/>
                </w:placeholder>
              </w:sdtPr>
              <w:sdtContent>
                <w:r w:rsidRPr="00E8718D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E8718D">
              <w:rPr>
                <w:rFonts w:asciiTheme="majorHAnsi" w:hAnsiTheme="majorHAnsi" w:cstheme="majorHAnsi"/>
              </w:rPr>
              <w:t xml:space="preserve"> Kč bez DPH</w:t>
            </w:r>
          </w:p>
          <w:p w14:paraId="67B92E6B" w14:textId="77777777" w:rsidR="005612D2" w:rsidRDefault="005612D2" w:rsidP="005612D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367954894"/>
                <w:placeholder>
                  <w:docPart w:val="0CDD2B30086F4FF29B6F1C431742BDD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E8718D">
                  <w:rPr>
                    <w:rStyle w:val="Zstupn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Jméno, e-mail, tel.</w:t>
                </w:r>
              </w:sdtContent>
            </w:sdt>
          </w:p>
          <w:p w14:paraId="73F40CF4" w14:textId="77777777" w:rsidR="005612D2" w:rsidRDefault="005612D2" w:rsidP="005612D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</w:p>
        </w:tc>
      </w:tr>
      <w:tr w:rsidR="003E4387" w:rsidRPr="00540AA1" w14:paraId="42CC128B" w14:textId="77777777" w:rsidTr="00E1388F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E302B00" w14:textId="77777777" w:rsidR="003E4387" w:rsidRPr="00107DAD" w:rsidRDefault="003E4387" w:rsidP="003E4387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>
              <w:rPr>
                <w:rFonts w:asciiTheme="majorHAnsi" w:hAnsiTheme="majorHAnsi" w:cstheme="majorHAnsi"/>
                <w:b/>
                <w:u w:val="single"/>
              </w:rPr>
              <w:t>Zástupce s</w:t>
            </w:r>
            <w:r w:rsidRPr="00107DAD">
              <w:rPr>
                <w:rFonts w:asciiTheme="majorHAnsi" w:hAnsiTheme="majorHAnsi" w:cstheme="majorHAnsi"/>
                <w:b/>
                <w:u w:val="single"/>
              </w:rPr>
              <w:t>tavbyvedoucí</w:t>
            </w:r>
            <w:r>
              <w:rPr>
                <w:rFonts w:asciiTheme="majorHAnsi" w:hAnsiTheme="majorHAnsi" w:cstheme="majorHAnsi"/>
                <w:b/>
                <w:u w:val="single"/>
              </w:rPr>
              <w:t>ho</w:t>
            </w:r>
            <w:r w:rsidRPr="00107DAD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  <w:p w14:paraId="58EE66EE" w14:textId="77777777" w:rsidR="003E4387" w:rsidRDefault="003E4387" w:rsidP="003E438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SŠ vzdělání stavebního směru, </w:t>
            </w:r>
          </w:p>
          <w:p w14:paraId="4CEFA0B0" w14:textId="77777777" w:rsidR="003E4387" w:rsidRPr="00C140D4" w:rsidRDefault="003E4387" w:rsidP="003E438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C140D4">
              <w:rPr>
                <w:rFonts w:asciiTheme="majorHAnsi" w:hAnsiTheme="majorHAnsi" w:cstheme="majorHAnsi"/>
                <w:b/>
              </w:rPr>
              <w:t>minimálně 5 let praxe</w:t>
            </w:r>
            <w:r w:rsidRPr="00C140D4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ve vodohospodářské výstavbě </w:t>
            </w:r>
            <w:r w:rsidRPr="00C140D4">
              <w:rPr>
                <w:rFonts w:asciiTheme="majorHAnsi" w:hAnsiTheme="majorHAnsi" w:cstheme="majorHAnsi"/>
                <w:bCs/>
              </w:rPr>
              <w:t>na pozici stavbyvedoucího</w:t>
            </w:r>
            <w:r>
              <w:rPr>
                <w:rFonts w:asciiTheme="majorHAnsi" w:hAnsiTheme="majorHAnsi" w:cstheme="majorHAnsi"/>
                <w:bCs/>
              </w:rPr>
              <w:t xml:space="preserve"> nebo zástupce stavbyvedoucího</w:t>
            </w:r>
          </w:p>
          <w:p w14:paraId="1FF44CD1" w14:textId="5C120D01" w:rsidR="003E4387" w:rsidRPr="00953812" w:rsidRDefault="003E4387" w:rsidP="003E438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  <w:b/>
                <w:u w:val="single"/>
              </w:rPr>
            </w:pPr>
            <w:r w:rsidRPr="00953812">
              <w:rPr>
                <w:rFonts w:asciiTheme="majorHAnsi" w:hAnsiTheme="majorHAnsi" w:cstheme="majorHAnsi"/>
                <w:b/>
              </w:rPr>
              <w:t xml:space="preserve">zkušenosti s řízením </w:t>
            </w:r>
            <w:r w:rsidRPr="00953812">
              <w:rPr>
                <w:rFonts w:asciiTheme="majorHAnsi" w:hAnsiTheme="majorHAnsi" w:cstheme="majorHAnsi"/>
                <w:b/>
                <w:u w:val="single"/>
              </w:rPr>
              <w:t xml:space="preserve">nejméně </w:t>
            </w:r>
            <w:r w:rsidRPr="00953812">
              <w:rPr>
                <w:rFonts w:asciiTheme="majorHAnsi" w:hAnsiTheme="majorHAnsi" w:cstheme="majorHAnsi"/>
                <w:b/>
                <w:color w:val="000000" w:themeColor="text1"/>
                <w:u w:val="single"/>
              </w:rPr>
              <w:t>1 stavby</w:t>
            </w:r>
            <w:r w:rsidRPr="00C140D4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na </w:t>
            </w:r>
            <w:r w:rsidRPr="00C140D4">
              <w:rPr>
                <w:rFonts w:asciiTheme="majorHAnsi" w:hAnsiTheme="majorHAnsi" w:cstheme="majorHAnsi"/>
                <w:bCs/>
              </w:rPr>
              <w:t>pozici stavbyvedoucího</w:t>
            </w:r>
            <w:r>
              <w:rPr>
                <w:rFonts w:asciiTheme="majorHAnsi" w:hAnsiTheme="majorHAnsi" w:cstheme="majorHAnsi"/>
                <w:bCs/>
              </w:rPr>
              <w:t xml:space="preserve"> nebo zástupce stavbyvedoucího</w:t>
            </w:r>
            <w:r w:rsidRPr="00C140D4">
              <w:rPr>
                <w:rFonts w:asciiTheme="majorHAnsi" w:hAnsiTheme="majorHAnsi" w:cstheme="majorHAnsi"/>
                <w:bCs/>
              </w:rPr>
              <w:t xml:space="preserve">, jejímž </w:t>
            </w:r>
            <w:r w:rsidRPr="00953812">
              <w:rPr>
                <w:rFonts w:asciiTheme="majorHAnsi" w:hAnsiTheme="majorHAnsi" w:cstheme="majorHAnsi"/>
                <w:b/>
              </w:rPr>
              <w:t xml:space="preserve">předmětem nebo součástí </w:t>
            </w:r>
            <w:r w:rsidRPr="00523184">
              <w:rPr>
                <w:rFonts w:asciiTheme="majorHAnsi" w:hAnsiTheme="majorHAnsi" w:cstheme="majorHAnsi"/>
                <w:b/>
              </w:rPr>
              <w:t>výstavba nebo rekonstrukce kanalizace a kde finanční hodnota provedených stavebních prací spojených s výstavbou nebo rekonstrukcí kanalizace</w:t>
            </w:r>
            <w:r w:rsidRPr="00953812">
              <w:rPr>
                <w:rFonts w:asciiTheme="majorHAnsi" w:hAnsiTheme="majorHAnsi" w:cstheme="majorHAnsi"/>
                <w:b/>
              </w:rPr>
              <w:t xml:space="preserve"> </w:t>
            </w:r>
            <w:r w:rsidRPr="00523184">
              <w:rPr>
                <w:rFonts w:asciiTheme="majorHAnsi" w:hAnsiTheme="majorHAnsi" w:cstheme="majorHAnsi"/>
                <w:b/>
              </w:rPr>
              <w:t xml:space="preserve">činila nejméně </w:t>
            </w:r>
            <w:r w:rsidR="00CD492B">
              <w:rPr>
                <w:rFonts w:asciiTheme="majorHAnsi" w:hAnsiTheme="majorHAnsi" w:cstheme="majorHAnsi"/>
                <w:b/>
              </w:rPr>
              <w:t>1</w:t>
            </w:r>
            <w:r w:rsidRPr="00523184">
              <w:rPr>
                <w:rFonts w:asciiTheme="majorHAnsi" w:hAnsiTheme="majorHAnsi" w:cstheme="majorHAnsi"/>
                <w:b/>
              </w:rPr>
              <w:t>0 mil. Kč bez DPH</w:t>
            </w:r>
            <w:r w:rsidRPr="00953812">
              <w:rPr>
                <w:rFonts w:asciiTheme="majorHAnsi" w:hAnsiTheme="majorHAnsi" w:cstheme="majorHAnsi"/>
                <w:b/>
              </w:rPr>
              <w:t>.</w:t>
            </w:r>
          </w:p>
          <w:p w14:paraId="7A33AF56" w14:textId="501378A3" w:rsidR="003E4387" w:rsidRDefault="003E4387" w:rsidP="003E4387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Osvědčení o </w:t>
            </w:r>
            <w:r w:rsidRPr="00AD5F97">
              <w:rPr>
                <w:rFonts w:asciiTheme="majorHAnsi" w:hAnsiTheme="majorHAnsi" w:cstheme="majorHAnsi"/>
                <w:b/>
                <w:bCs/>
              </w:rPr>
              <w:t>vzdělání, praxi</w:t>
            </w:r>
            <w:r w:rsidR="00BA2A6E">
              <w:rPr>
                <w:rFonts w:asciiTheme="majorHAnsi" w:hAnsiTheme="majorHAnsi" w:cstheme="majorHAnsi"/>
                <w:b/>
                <w:bCs/>
              </w:rPr>
              <w:t xml:space="preserve"> (profesní živ</w:t>
            </w:r>
            <w:r w:rsidR="00FC4E3B">
              <w:rPr>
                <w:rFonts w:asciiTheme="majorHAnsi" w:hAnsiTheme="majorHAnsi" w:cstheme="majorHAnsi"/>
                <w:b/>
                <w:bCs/>
              </w:rPr>
              <w:t>ot</w:t>
            </w:r>
            <w:r w:rsidR="00BA2A6E">
              <w:rPr>
                <w:rFonts w:asciiTheme="majorHAnsi" w:hAnsiTheme="majorHAnsi" w:cstheme="majorHAnsi"/>
                <w:b/>
                <w:bCs/>
              </w:rPr>
              <w:t>opis)</w:t>
            </w:r>
            <w:r w:rsidRPr="00AD5F97">
              <w:rPr>
                <w:rFonts w:asciiTheme="majorHAnsi" w:hAnsiTheme="majorHAnsi" w:cstheme="majorHAnsi"/>
                <w:b/>
                <w:bCs/>
              </w:rPr>
              <w:t xml:space="preserve"> a odborné kvalifikaci</w:t>
            </w:r>
            <w:r w:rsidRPr="000578A6">
              <w:rPr>
                <w:rFonts w:asciiTheme="majorHAnsi" w:hAnsiTheme="majorHAnsi" w:cstheme="majorHAnsi"/>
              </w:rPr>
              <w:t xml:space="preserve"> k výše uvedeným osobám účastník dokládá jako </w:t>
            </w:r>
            <w:r w:rsidRPr="000578A6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0578A6">
              <w:rPr>
                <w:rFonts w:asciiTheme="majorHAnsi" w:hAnsiTheme="majorHAnsi" w:cstheme="majorHAnsi"/>
              </w:rPr>
              <w:t>.</w:t>
            </w:r>
          </w:p>
          <w:p w14:paraId="2BA3B7BA" w14:textId="2F1977ED" w:rsidR="003E4387" w:rsidRPr="00E8718D" w:rsidRDefault="003E4387" w:rsidP="003E438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Informace o </w:t>
            </w:r>
            <w:r w:rsidR="00406B23" w:rsidRPr="000578A6">
              <w:rPr>
                <w:rFonts w:asciiTheme="majorHAnsi" w:hAnsiTheme="majorHAnsi" w:cstheme="majorHAnsi"/>
              </w:rPr>
              <w:t>osob</w:t>
            </w:r>
            <w:r w:rsidR="00406B23">
              <w:rPr>
                <w:rFonts w:asciiTheme="majorHAnsi" w:hAnsiTheme="majorHAnsi" w:cstheme="majorHAnsi"/>
              </w:rPr>
              <w:t>ě</w:t>
            </w:r>
            <w:r w:rsidR="00406B23" w:rsidRPr="000578A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na pozici zástupce stavbyvedoucího </w:t>
            </w:r>
            <w:r w:rsidRPr="000578A6">
              <w:rPr>
                <w:rFonts w:asciiTheme="majorHAnsi" w:hAnsiTheme="majorHAnsi" w:cstheme="majorHAnsi"/>
              </w:rPr>
              <w:t>uvádí níže:</w:t>
            </w:r>
          </w:p>
        </w:tc>
      </w:tr>
      <w:tr w:rsidR="00E54564" w:rsidRPr="00540AA1" w14:paraId="57399108" w14:textId="77777777" w:rsidTr="008D05F1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2E30CF64" w14:textId="77777777" w:rsidR="00E54564" w:rsidRPr="00E8718D" w:rsidRDefault="00E54564" w:rsidP="00E5456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>Zástupce stavbyvedoucího:</w:t>
            </w:r>
          </w:p>
          <w:p w14:paraId="21910AE5" w14:textId="77777777" w:rsidR="00E54564" w:rsidRPr="00E8718D" w:rsidRDefault="00000000" w:rsidP="00E54564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2055964141"/>
                <w:placeholder>
                  <w:docPart w:val="271F2F33C42C48F3AFCE1C56A292BA08"/>
                </w:placeholder>
              </w:sdtPr>
              <w:sdtEndPr>
                <w:rPr>
                  <w:highlight w:val="none"/>
                </w:rPr>
              </w:sdtEndPr>
              <w:sdtContent>
                <w:r w:rsidR="00E54564" w:rsidRPr="00E8718D">
                  <w:rPr>
                    <w:rFonts w:asciiTheme="majorHAnsi" w:hAnsiTheme="majorHAnsi" w:cstheme="majorHAnsi"/>
                    <w:highlight w:val="yellow"/>
                  </w:rPr>
                  <w:t>Jméno a příjmení</w:t>
                </w:r>
              </w:sdtContent>
            </w:sdt>
          </w:p>
          <w:p w14:paraId="2B77E60C" w14:textId="77777777" w:rsidR="00E54564" w:rsidRPr="00E8718D" w:rsidRDefault="00E54564" w:rsidP="00E54564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4039B59B" w14:textId="77777777" w:rsidR="00E54564" w:rsidRPr="00E8718D" w:rsidRDefault="00E54564" w:rsidP="00E5456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>Délka praxe na pozici stavbyvedoucího</w:t>
            </w:r>
            <w:r>
              <w:rPr>
                <w:rFonts w:asciiTheme="majorHAnsi" w:hAnsiTheme="majorHAnsi" w:cstheme="majorHAnsi"/>
              </w:rPr>
              <w:t>/zástupce</w:t>
            </w:r>
            <w:r w:rsidRPr="00E8718D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950621580"/>
                <w:placeholder>
                  <w:docPart w:val="90382581D49C4DA688B3991C461034FD"/>
                </w:placeholder>
              </w:sdtPr>
              <w:sdtContent>
                <w:r w:rsidRPr="00E8718D">
                  <w:rPr>
                    <w:rFonts w:asciiTheme="majorHAnsi" w:hAnsiTheme="majorHAnsi" w:cstheme="majorHAnsi"/>
                    <w:highlight w:val="yellow"/>
                  </w:rPr>
                  <w:t xml:space="preserve">uveďte počet </w:t>
                </w:r>
              </w:sdtContent>
            </w:sdt>
            <w:r w:rsidRPr="00E8718D">
              <w:rPr>
                <w:rFonts w:asciiTheme="majorHAnsi" w:hAnsiTheme="majorHAnsi" w:cstheme="majorHAnsi"/>
              </w:rPr>
              <w:t xml:space="preserve"> roků</w:t>
            </w:r>
          </w:p>
          <w:p w14:paraId="31C1146E" w14:textId="1B1FCDEC" w:rsidR="00E54564" w:rsidRPr="00E8718D" w:rsidRDefault="0089274D" w:rsidP="00E54564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89274D">
              <w:rPr>
                <w:rFonts w:asciiTheme="majorHAnsi" w:hAnsiTheme="majorHAnsi" w:cstheme="majorHAnsi"/>
              </w:rPr>
              <w:t>Pracovněprávní</w:t>
            </w:r>
            <w:r w:rsidR="00E54564" w:rsidRPr="00E8718D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633612190"/>
                <w:placeholder>
                  <w:docPart w:val="E185BF1328BC43FDB7DC48445127C48E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E54564" w:rsidRPr="00E8718D">
                  <w:rPr>
                    <w:rStyle w:val="Zstupntext"/>
                    <w:color w:val="auto"/>
                    <w:highlight w:val="yellow"/>
                  </w:rPr>
                  <w:t>Zvolte položku.</w:t>
                </w:r>
              </w:sdtContent>
            </w:sdt>
            <w:r w:rsidR="00E54564" w:rsidRPr="00E8718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9274D" w:rsidRPr="00540AA1" w14:paraId="1EB57494" w14:textId="77777777" w:rsidTr="00037FB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25DC5EA" w14:textId="77777777" w:rsidR="0089274D" w:rsidRPr="00E8718D" w:rsidRDefault="0089274D" w:rsidP="0089274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>Referenční zakázka 1:</w:t>
            </w:r>
          </w:p>
          <w:p w14:paraId="727E952B" w14:textId="77777777" w:rsidR="0089274D" w:rsidRPr="00E8718D" w:rsidRDefault="00000000" w:rsidP="0089274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390472539"/>
                <w:placeholder>
                  <w:docPart w:val="DAD57E6F55954D67B12A9E202A3AE441"/>
                </w:placeholder>
              </w:sdtPr>
              <w:sdtContent>
                <w:r w:rsidR="0089274D" w:rsidRPr="00E8718D">
                  <w:rPr>
                    <w:rFonts w:asciiTheme="majorHAnsi" w:hAnsiTheme="majorHAnsi" w:cstheme="majorHAnsi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8E9ADFF" w14:textId="77777777" w:rsidR="0089274D" w:rsidRPr="00E8718D" w:rsidRDefault="0089274D" w:rsidP="0089274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19535D7F" w14:textId="77777777" w:rsidR="0089274D" w:rsidRPr="00E8718D" w:rsidRDefault="0089274D" w:rsidP="0089274D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262839722"/>
                <w:placeholder>
                  <w:docPart w:val="43512A5344D34E5082998C19CB5D2FB7"/>
                </w:placeholder>
                <w:showingPlcHdr/>
              </w:sdtPr>
              <w:sdtContent>
                <w:r w:rsidRPr="00E8718D">
                  <w:rPr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název zakázky, popis p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  <w:shd w:val="clear" w:color="auto" w:fill="FFFF00"/>
                  </w:rPr>
                  <w:t>ředmětu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E367FE5" w14:textId="77777777" w:rsidR="0089274D" w:rsidRPr="00E8718D" w:rsidRDefault="0089274D" w:rsidP="0089274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eastAsia="Times New Roman" w:hAnsiTheme="majorHAnsi" w:cstheme="majorHAnsi"/>
              </w:rPr>
              <w:t>Termín realizace</w:t>
            </w:r>
            <w:r w:rsidRPr="00E8718D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930260782"/>
                <w:placeholder>
                  <w:docPart w:val="6EE6A36A1DE74BB99DA8B460D2FB5EBA"/>
                </w:placeholder>
                <w:showingPlcHdr/>
              </w:sdtPr>
              <w:sdtContent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 xml:space="preserve">vyplňte </w:t>
                </w:r>
                <w:r w:rsidRPr="00E8718D">
                  <w:rPr>
                    <w:rStyle w:val="Zstupntext"/>
                    <w:color w:val="auto"/>
                    <w:highlight w:val="yellow"/>
                  </w:rPr>
                  <w:t>termín od MM/RR do MM/RR</w:t>
                </w:r>
              </w:sdtContent>
            </w:sdt>
          </w:p>
          <w:p w14:paraId="7BD534DA" w14:textId="77777777" w:rsidR="0089274D" w:rsidRPr="00E8718D" w:rsidRDefault="0089274D" w:rsidP="0089274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87265910"/>
                <w:placeholder>
                  <w:docPart w:val="F1D84116BBD6484DB1BBA59385484188"/>
                </w:placeholder>
              </w:sdtPr>
              <w:sdtContent>
                <w:r w:rsidRPr="00E8718D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E8718D">
              <w:rPr>
                <w:rFonts w:asciiTheme="majorHAnsi" w:hAnsiTheme="majorHAnsi" w:cstheme="majorHAnsi"/>
              </w:rPr>
              <w:t xml:space="preserve"> Kč bez DPH</w:t>
            </w:r>
          </w:p>
          <w:p w14:paraId="37C514A3" w14:textId="3D598608" w:rsidR="0089274D" w:rsidRPr="00E8718D" w:rsidRDefault="0089274D" w:rsidP="0089274D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602080499"/>
                <w:placeholder>
                  <w:docPart w:val="05E2CA6F197148B28D78281361D3459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E8718D">
                  <w:rPr>
                    <w:rStyle w:val="Zstupn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Jméno, e-mail, tel.</w:t>
                </w:r>
              </w:sdtContent>
            </w:sdt>
          </w:p>
        </w:tc>
      </w:tr>
      <w:tr w:rsidR="003E4387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3E4387" w:rsidRPr="00540AA1" w:rsidRDefault="003E4387" w:rsidP="003E4387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3E4387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3E4387" w:rsidRPr="00540AA1" w:rsidRDefault="003E4387" w:rsidP="003E4387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0B504F71" w:rsidR="003E4387" w:rsidRPr="00540AA1" w:rsidRDefault="003E4387" w:rsidP="003E4387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89274D">
              <w:rPr>
                <w:rFonts w:asciiTheme="majorHAnsi" w:hAnsiTheme="majorHAnsi" w:cstheme="majorHAnsi"/>
              </w:rPr>
              <w:t xml:space="preserve">čl. 5 písm. </w:t>
            </w:r>
            <w:r w:rsidR="0089274D" w:rsidRPr="0089274D">
              <w:rPr>
                <w:rFonts w:asciiTheme="majorHAnsi" w:hAnsiTheme="majorHAnsi" w:cstheme="majorHAnsi"/>
              </w:rPr>
              <w:t xml:space="preserve">B bod </w:t>
            </w:r>
            <w:proofErr w:type="spellStart"/>
            <w:r w:rsidR="0089274D" w:rsidRPr="0089274D">
              <w:rPr>
                <w:rFonts w:asciiTheme="majorHAnsi" w:hAnsiTheme="majorHAnsi" w:cstheme="majorHAnsi"/>
              </w:rPr>
              <w:t>ii</w:t>
            </w:r>
            <w:proofErr w:type="spellEnd"/>
            <w:r w:rsidR="0089274D" w:rsidRPr="0089274D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="0089274D" w:rsidRPr="0089274D">
              <w:rPr>
                <w:rFonts w:asciiTheme="majorHAnsi" w:hAnsiTheme="majorHAnsi" w:cstheme="majorHAnsi"/>
              </w:rPr>
              <w:t>iii</w:t>
            </w:r>
            <w:proofErr w:type="spellEnd"/>
            <w:r w:rsidR="0089274D" w:rsidRPr="0089274D">
              <w:rPr>
                <w:rFonts w:asciiTheme="majorHAnsi" w:hAnsiTheme="majorHAnsi" w:cstheme="majorHAnsi"/>
              </w:rPr>
              <w:t xml:space="preserve"> nebo písm. </w:t>
            </w:r>
            <w:r w:rsidRPr="0089274D">
              <w:rPr>
                <w:rFonts w:asciiTheme="majorHAnsi" w:hAnsiTheme="majorHAnsi" w:cstheme="majorHAnsi"/>
              </w:rPr>
              <w:t>C</w:t>
            </w:r>
            <w:r w:rsidR="0089274D">
              <w:rPr>
                <w:rFonts w:asciiTheme="majorHAnsi" w:hAnsiTheme="majorHAnsi" w:cstheme="majorHAnsi"/>
              </w:rPr>
              <w:t xml:space="preserve"> a D</w:t>
            </w:r>
            <w:r w:rsidR="004C0859">
              <w:rPr>
                <w:rFonts w:asciiTheme="majorHAnsi" w:hAnsiTheme="majorHAnsi" w:cstheme="majorHAnsi"/>
              </w:rPr>
              <w:t xml:space="preserve"> bod 2.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3E4387" w:rsidRPr="00540AA1" w:rsidRDefault="003E4387" w:rsidP="003E4387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3E4387" w:rsidRPr="00540AA1" w:rsidRDefault="003E4387" w:rsidP="003E4387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3E4387" w:rsidRPr="00540AA1" w:rsidRDefault="003E4387" w:rsidP="003E4387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3E4387" w:rsidRDefault="003E4387" w:rsidP="003E4387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3E4387" w:rsidRPr="00D620F5" w:rsidRDefault="003E4387" w:rsidP="003E4387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568E0585" w14:textId="77777777" w:rsidR="00266ADA" w:rsidRPr="001C0B0F" w:rsidRDefault="00266ADA" w:rsidP="00A55561">
      <w:pPr>
        <w:pStyle w:val="Odstavecseseznamem"/>
        <w:numPr>
          <w:ilvl w:val="0"/>
          <w:numId w:val="28"/>
        </w:numPr>
        <w:spacing w:line="276" w:lineRule="auto"/>
        <w:ind w:left="426"/>
        <w:rPr>
          <w:rFonts w:asciiTheme="majorHAnsi" w:eastAsiaTheme="minorHAnsi" w:hAnsiTheme="majorHAnsi" w:cstheme="majorHAnsi"/>
          <w:b/>
          <w:bCs/>
        </w:rPr>
      </w:pPr>
      <w:bookmarkStart w:id="2" w:name="_Hlk55923840"/>
      <w:r w:rsidRPr="001C0B0F">
        <w:rPr>
          <w:rFonts w:asciiTheme="majorHAnsi" w:hAnsiTheme="majorHAnsi" w:cstheme="majorHAnsi"/>
          <w:b/>
          <w:bCs/>
        </w:rPr>
        <w:t xml:space="preserve">Zadavatel v souladu s </w:t>
      </w:r>
      <w:r w:rsidRPr="001C0B0F">
        <w:rPr>
          <w:rFonts w:asciiTheme="majorHAnsi" w:eastAsiaTheme="minorHAnsi" w:hAnsiTheme="majorHAnsi" w:cstheme="majorHAnsi"/>
          <w:b/>
          <w:bCs/>
        </w:rPr>
        <w:t xml:space="preserve">§ 105 odst. 2 ZZVZ </w:t>
      </w:r>
      <w:r w:rsidRPr="001C0B0F">
        <w:rPr>
          <w:rFonts w:asciiTheme="majorHAnsi" w:hAnsiTheme="majorHAnsi" w:cstheme="majorHAnsi"/>
          <w:b/>
          <w:bCs/>
        </w:rPr>
        <w:t xml:space="preserve">stanovuje, že </w:t>
      </w:r>
      <w:r w:rsidRPr="001C0B0F">
        <w:rPr>
          <w:rFonts w:asciiTheme="majorHAnsi" w:hAnsiTheme="majorHAnsi" w:cstheme="majorHAnsi"/>
          <w:b/>
          <w:bCs/>
          <w:u w:val="single"/>
        </w:rPr>
        <w:t xml:space="preserve">strategické činnosti řízení stavby, tj. </w:t>
      </w:r>
      <w:r w:rsidRPr="0051365F">
        <w:rPr>
          <w:rFonts w:asciiTheme="majorHAnsi" w:hAnsiTheme="majorHAnsi" w:cstheme="majorHAnsi"/>
          <w:b/>
          <w:bCs/>
          <w:u w:val="single"/>
        </w:rPr>
        <w:t>zejména odborné vedení stavby a řízení pracovníků zhotovitele a případných poddodavatelů,</w:t>
      </w:r>
      <w:r w:rsidRPr="001C0B0F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51365F">
        <w:rPr>
          <w:rFonts w:asciiTheme="majorHAnsi" w:hAnsiTheme="majorHAnsi" w:cstheme="majorHAnsi"/>
          <w:b/>
          <w:bCs/>
          <w:u w:val="single"/>
        </w:rPr>
        <w:t>které mají významný dopad na plnění veřejné zakázky a její výsledek, musí být plněny přímo</w:t>
      </w:r>
      <w:r w:rsidRPr="001C0B0F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51365F">
        <w:rPr>
          <w:rFonts w:asciiTheme="majorHAnsi" w:hAnsiTheme="majorHAnsi" w:cstheme="majorHAnsi"/>
          <w:b/>
          <w:bCs/>
          <w:u w:val="single"/>
        </w:rPr>
        <w:t xml:space="preserve">vybraným dodavatelem. </w:t>
      </w:r>
    </w:p>
    <w:p w14:paraId="21769FE7" w14:textId="77777777" w:rsidR="00266ADA" w:rsidRPr="001C0B0F" w:rsidRDefault="00266ADA" w:rsidP="00A55561">
      <w:pPr>
        <w:pStyle w:val="Odstavecseseznamem"/>
        <w:numPr>
          <w:ilvl w:val="0"/>
          <w:numId w:val="0"/>
        </w:numPr>
        <w:ind w:left="426"/>
        <w:rPr>
          <w:rFonts w:asciiTheme="majorHAnsi" w:hAnsiTheme="majorHAnsi" w:cstheme="majorHAnsi"/>
          <w:b/>
          <w:bCs/>
          <w:u w:val="single"/>
        </w:rPr>
      </w:pPr>
    </w:p>
    <w:p w14:paraId="5EE11990" w14:textId="77777777" w:rsidR="00266ADA" w:rsidRPr="00AF7CBC" w:rsidRDefault="00266ADA" w:rsidP="00A55561">
      <w:pPr>
        <w:pStyle w:val="Odstavecseseznamem"/>
        <w:numPr>
          <w:ilvl w:val="0"/>
          <w:numId w:val="0"/>
        </w:numPr>
        <w:spacing w:line="276" w:lineRule="auto"/>
        <w:ind w:left="426"/>
        <w:rPr>
          <w:rFonts w:asciiTheme="majorHAnsi" w:hAnsiTheme="majorHAnsi" w:cstheme="majorHAnsi"/>
          <w:b/>
          <w:bCs/>
        </w:rPr>
      </w:pPr>
      <w:r w:rsidRPr="0051365F">
        <w:rPr>
          <w:rFonts w:asciiTheme="majorHAnsi" w:hAnsiTheme="majorHAnsi" w:cstheme="majorHAnsi"/>
          <w:b/>
          <w:bCs/>
        </w:rPr>
        <w:t>Strategickými činnostmi řízení stavby dle předchozí věty se přitom rozumí</w:t>
      </w:r>
      <w:r w:rsidRPr="00AF7CBC">
        <w:rPr>
          <w:rFonts w:asciiTheme="majorHAnsi" w:hAnsiTheme="majorHAnsi" w:cstheme="majorHAnsi"/>
          <w:b/>
          <w:bCs/>
        </w:rPr>
        <w:t xml:space="preserve"> </w:t>
      </w:r>
      <w:r w:rsidRPr="0051365F">
        <w:rPr>
          <w:rFonts w:asciiTheme="majorHAnsi" w:hAnsiTheme="majorHAnsi" w:cstheme="majorHAnsi"/>
          <w:b/>
          <w:bCs/>
        </w:rPr>
        <w:t xml:space="preserve">činnosti řízení provádění stavby spočívající ve službách Hlavního stavbyvedoucího. </w:t>
      </w:r>
    </w:p>
    <w:p w14:paraId="7C9E8F70" w14:textId="77777777" w:rsidR="00266ADA" w:rsidRDefault="00266ADA" w:rsidP="00266ADA">
      <w:pPr>
        <w:pStyle w:val="Odstavecseseznamem"/>
        <w:numPr>
          <w:ilvl w:val="0"/>
          <w:numId w:val="0"/>
        </w:numPr>
        <w:spacing w:line="276" w:lineRule="auto"/>
        <w:ind w:left="426"/>
        <w:rPr>
          <w:rFonts w:asciiTheme="majorHAnsi" w:hAnsiTheme="majorHAnsi" w:cstheme="majorHAnsi"/>
          <w:b/>
          <w:bCs/>
          <w:u w:val="single"/>
        </w:rPr>
      </w:pPr>
    </w:p>
    <w:bookmarkEnd w:id="2"/>
    <w:p w14:paraId="69F1ABA1" w14:textId="77777777" w:rsidR="00266ADA" w:rsidRPr="00AA1349" w:rsidRDefault="00266ADA" w:rsidP="00266ADA">
      <w:pPr>
        <w:pStyle w:val="Odstavecseseznamem"/>
        <w:numPr>
          <w:ilvl w:val="0"/>
          <w:numId w:val="28"/>
        </w:numPr>
        <w:spacing w:line="276" w:lineRule="auto"/>
        <w:ind w:left="426" w:hanging="436"/>
        <w:rPr>
          <w:rFonts w:asciiTheme="majorHAnsi" w:hAnsiTheme="majorHAnsi" w:cstheme="majorHAnsi"/>
        </w:rPr>
      </w:pPr>
      <w:r w:rsidRPr="0051365F">
        <w:rPr>
          <w:rFonts w:asciiTheme="majorHAnsi" w:hAnsiTheme="majorHAnsi" w:cstheme="majorHAnsi"/>
        </w:rPr>
        <w:t>Zadavatel</w:t>
      </w:r>
      <w:r w:rsidRPr="00B01A98">
        <w:rPr>
          <w:rFonts w:asciiTheme="majorHAnsi" w:hAnsiTheme="majorHAnsi" w:cstheme="majorHAnsi"/>
        </w:rPr>
        <w:t xml:space="preserve"> </w:t>
      </w:r>
      <w:r w:rsidRPr="0051365F">
        <w:rPr>
          <w:rFonts w:asciiTheme="majorHAnsi" w:hAnsiTheme="majorHAnsi" w:cstheme="majorHAnsi"/>
        </w:rPr>
        <w:t>upozorňuje, že shora stanovené omezení poddodavatelského plnění dle § 105 odst. 2 zákona</w:t>
      </w:r>
      <w:r w:rsidRPr="00B01A98">
        <w:rPr>
          <w:rFonts w:asciiTheme="majorHAnsi" w:hAnsiTheme="majorHAnsi" w:cstheme="majorHAnsi"/>
        </w:rPr>
        <w:t xml:space="preserve"> </w:t>
      </w:r>
      <w:r w:rsidRPr="0051365F">
        <w:rPr>
          <w:rFonts w:asciiTheme="majorHAnsi" w:hAnsiTheme="majorHAnsi" w:cstheme="majorHAnsi"/>
        </w:rPr>
        <w:t>současně brání tomu, aby byla prostřednictvím poddodavatelů prokazována ta část kvalifikace, která</w:t>
      </w:r>
      <w:r w:rsidRPr="00B01A98">
        <w:rPr>
          <w:rFonts w:asciiTheme="majorHAnsi" w:hAnsiTheme="majorHAnsi" w:cstheme="majorHAnsi"/>
        </w:rPr>
        <w:t xml:space="preserve"> věcně odpovídá shora vyhrazenému plnění významných činností řízení stavby</w:t>
      </w:r>
      <w:r w:rsidRPr="00AA1349">
        <w:rPr>
          <w:rFonts w:asciiTheme="majorHAnsi" w:hAnsiTheme="majorHAnsi" w:cstheme="majorHAnsi"/>
        </w:rPr>
        <w:t>.</w:t>
      </w:r>
    </w:p>
    <w:p w14:paraId="032DCB9B" w14:textId="6EAC8EBB" w:rsidR="00BF71BE" w:rsidRPr="00540AA1" w:rsidRDefault="00BF71BE" w:rsidP="007434A7">
      <w:pPr>
        <w:numPr>
          <w:ilvl w:val="1"/>
          <w:numId w:val="2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D91F698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643A1C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37843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</w:t>
      </w:r>
      <w:r w:rsidRPr="00537843">
        <w:rPr>
          <w:rFonts w:asciiTheme="majorHAnsi" w:hAnsiTheme="majorHAnsi" w:cstheme="majorHAnsi"/>
        </w:rPr>
        <w:t>účasti dodavatelů</w:t>
      </w:r>
      <w:r w:rsidR="002C2D6B" w:rsidRPr="00537843">
        <w:rPr>
          <w:rFonts w:asciiTheme="majorHAnsi" w:hAnsiTheme="majorHAnsi" w:cstheme="majorHAnsi"/>
        </w:rPr>
        <w:t>,</w:t>
      </w:r>
    </w:p>
    <w:p w14:paraId="1AAA5B3B" w14:textId="0CAC2E79" w:rsidR="000E5B74" w:rsidRPr="00537843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37843">
        <w:rPr>
          <w:rFonts w:asciiTheme="majorHAnsi" w:hAnsiTheme="majorHAnsi" w:cstheme="majorBidi"/>
        </w:rPr>
        <w:t>Doklady o prokázání splnění profesní způsobilosti dle čl. 5 písm. B</w:t>
      </w:r>
      <w:r w:rsidR="00003734" w:rsidRPr="00537843">
        <w:rPr>
          <w:rFonts w:asciiTheme="majorHAnsi" w:hAnsiTheme="majorHAnsi" w:cstheme="majorBidi"/>
        </w:rPr>
        <w:t xml:space="preserve"> bod </w:t>
      </w:r>
      <w:proofErr w:type="spellStart"/>
      <w:r w:rsidR="00FB1921" w:rsidRPr="00537843">
        <w:rPr>
          <w:rFonts w:asciiTheme="majorHAnsi" w:hAnsiTheme="majorHAnsi" w:cstheme="majorBidi"/>
        </w:rPr>
        <w:t>iii</w:t>
      </w:r>
      <w:proofErr w:type="spellEnd"/>
      <w:r w:rsidRPr="00537843">
        <w:rPr>
          <w:rFonts w:asciiTheme="majorHAnsi" w:hAnsiTheme="majorHAnsi" w:cstheme="majorBidi"/>
        </w:rPr>
        <w:t xml:space="preserve"> Krycího listu nabídky,</w:t>
      </w:r>
    </w:p>
    <w:p w14:paraId="09A9CE41" w14:textId="0BD6796C" w:rsidR="00F72D7A" w:rsidRPr="00537843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37843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537843">
        <w:rPr>
          <w:rFonts w:asciiTheme="majorHAnsi" w:hAnsiTheme="majorHAnsi" w:cstheme="majorHAnsi"/>
        </w:rPr>
        <w:t>písm</w:t>
      </w:r>
      <w:r w:rsidRPr="00537843">
        <w:rPr>
          <w:rFonts w:asciiTheme="majorHAnsi" w:hAnsiTheme="majorHAnsi" w:cstheme="majorHAnsi"/>
        </w:rPr>
        <w:t>. C bod 8 Krycího listu nabídky,</w:t>
      </w:r>
    </w:p>
    <w:p w14:paraId="0F4C920D" w14:textId="447F7DF2" w:rsidR="00BA239A" w:rsidRPr="00537843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37843">
        <w:rPr>
          <w:rFonts w:asciiTheme="majorHAnsi" w:hAnsiTheme="majorHAnsi" w:cstheme="majorHAnsi"/>
        </w:rPr>
        <w:t>Osvědčení o vzdělání</w:t>
      </w:r>
      <w:r w:rsidR="00537843" w:rsidRPr="00537843">
        <w:rPr>
          <w:rFonts w:asciiTheme="majorHAnsi" w:hAnsiTheme="majorHAnsi" w:cstheme="majorHAnsi"/>
        </w:rPr>
        <w:t>, praxi</w:t>
      </w:r>
      <w:r w:rsidR="00BA2A6E">
        <w:rPr>
          <w:rFonts w:asciiTheme="majorHAnsi" w:hAnsiTheme="majorHAnsi" w:cstheme="majorHAnsi"/>
        </w:rPr>
        <w:t xml:space="preserve"> </w:t>
      </w:r>
      <w:r w:rsidR="00CB46FB">
        <w:rPr>
          <w:rFonts w:asciiTheme="majorHAnsi" w:hAnsiTheme="majorHAnsi" w:cstheme="majorHAnsi"/>
        </w:rPr>
        <w:t>(</w:t>
      </w:r>
      <w:r w:rsidR="00BA2A6E">
        <w:rPr>
          <w:rFonts w:asciiTheme="majorHAnsi" w:hAnsiTheme="majorHAnsi" w:cstheme="majorHAnsi"/>
        </w:rPr>
        <w:t>profesní životopis)</w:t>
      </w:r>
      <w:r w:rsidRPr="00537843">
        <w:rPr>
          <w:rFonts w:asciiTheme="majorHAnsi" w:hAnsiTheme="majorHAnsi" w:cstheme="majorHAnsi"/>
        </w:rPr>
        <w:t xml:space="preserve"> a odborné kvalifikaci dle čl. 5 </w:t>
      </w:r>
      <w:r w:rsidR="00BA239A" w:rsidRPr="00537843">
        <w:rPr>
          <w:rFonts w:asciiTheme="majorHAnsi" w:hAnsiTheme="majorHAnsi" w:cstheme="majorHAnsi"/>
        </w:rPr>
        <w:t>písm</w:t>
      </w:r>
      <w:r w:rsidRPr="00537843">
        <w:rPr>
          <w:rFonts w:asciiTheme="majorHAnsi" w:hAnsiTheme="majorHAnsi" w:cstheme="majorHAnsi"/>
        </w:rPr>
        <w:t>. D bod 1</w:t>
      </w:r>
      <w:r w:rsidR="0080600C" w:rsidRPr="00537843">
        <w:rPr>
          <w:rFonts w:asciiTheme="majorHAnsi" w:hAnsiTheme="majorHAnsi" w:cstheme="majorHAnsi"/>
        </w:rPr>
        <w:t xml:space="preserve"> a </w:t>
      </w:r>
      <w:r w:rsidR="00CF74F3" w:rsidRPr="00537843">
        <w:rPr>
          <w:rFonts w:asciiTheme="majorHAnsi" w:hAnsiTheme="majorHAnsi" w:cstheme="majorHAnsi"/>
        </w:rPr>
        <w:t>2</w:t>
      </w:r>
      <w:r w:rsidRPr="00537843">
        <w:rPr>
          <w:rFonts w:asciiTheme="majorHAnsi" w:hAnsiTheme="majorHAnsi" w:cstheme="majorHAnsi"/>
        </w:rPr>
        <w:t xml:space="preserve"> Krycího listu nabídky</w:t>
      </w:r>
      <w:r w:rsidR="00BA239A" w:rsidRPr="00537843">
        <w:rPr>
          <w:rFonts w:asciiTheme="majorHAnsi" w:hAnsiTheme="majorHAnsi" w:cstheme="majorHAnsi"/>
        </w:rPr>
        <w:t>,</w:t>
      </w:r>
    </w:p>
    <w:p w14:paraId="49067BF3" w14:textId="7E78FC35" w:rsidR="00F72D7A" w:rsidRPr="0053784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37843">
        <w:rPr>
          <w:rFonts w:asciiTheme="majorHAnsi" w:hAnsiTheme="majorHAnsi" w:cstheme="majorHAnsi"/>
        </w:rPr>
        <w:t xml:space="preserve">Doklady požadované </w:t>
      </w:r>
      <w:r w:rsidR="00DB0C43" w:rsidRPr="00537843">
        <w:rPr>
          <w:rFonts w:asciiTheme="majorHAnsi" w:hAnsiTheme="majorHAnsi" w:cstheme="majorHAnsi"/>
        </w:rPr>
        <w:t xml:space="preserve">dle </w:t>
      </w:r>
      <w:r w:rsidRPr="0053784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537843">
        <w:rPr>
          <w:rFonts w:asciiTheme="majorHAnsi" w:hAnsiTheme="majorHAnsi" w:cstheme="majorHAnsi"/>
        </w:rPr>
        <w:t>.</w:t>
      </w:r>
    </w:p>
    <w:p w14:paraId="2F52DCC2" w14:textId="3E1DF535" w:rsidR="009B7883" w:rsidRPr="0070799A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0799A">
        <w:rPr>
          <w:rFonts w:asciiTheme="majorHAnsi" w:hAnsiTheme="majorHAnsi" w:cstheme="majorHAnsi"/>
          <w:b/>
        </w:rPr>
        <w:t>Položkový rozpočet</w:t>
      </w:r>
      <w:r w:rsidRPr="0070799A">
        <w:rPr>
          <w:rFonts w:asciiTheme="majorHAnsi" w:hAnsiTheme="majorHAnsi" w:cstheme="majorHAnsi"/>
        </w:rPr>
        <w:t>, řádně vyplněný</w:t>
      </w:r>
      <w:r w:rsidR="001D4142" w:rsidRPr="0070799A">
        <w:rPr>
          <w:rFonts w:asciiTheme="majorHAnsi" w:hAnsiTheme="majorHAnsi" w:cstheme="majorHAnsi"/>
        </w:rPr>
        <w:t xml:space="preserve"> a předložený v souladu s </w:t>
      </w:r>
      <w:r w:rsidR="001D4142" w:rsidRPr="0070799A">
        <w:rPr>
          <w:rFonts w:asciiTheme="majorHAnsi" w:hAnsiTheme="majorHAnsi" w:cstheme="majorHAnsi"/>
          <w:b/>
        </w:rPr>
        <w:t xml:space="preserve">přílohou č. </w:t>
      </w:r>
      <w:r w:rsidR="002D1CF4">
        <w:rPr>
          <w:rFonts w:asciiTheme="majorHAnsi" w:hAnsiTheme="majorHAnsi" w:cstheme="majorHAnsi"/>
          <w:b/>
        </w:rPr>
        <w:t>4</w:t>
      </w:r>
      <w:r w:rsidR="001D4142" w:rsidRPr="0070799A">
        <w:rPr>
          <w:rFonts w:asciiTheme="majorHAnsi" w:hAnsiTheme="majorHAnsi" w:cstheme="majorHAnsi"/>
        </w:rPr>
        <w:t xml:space="preserve"> zadávací dokumentace</w:t>
      </w:r>
      <w:r w:rsidR="0070799A" w:rsidRPr="0070799A">
        <w:rPr>
          <w:rFonts w:asciiTheme="majorHAnsi" w:hAnsiTheme="majorHAnsi" w:cstheme="majorHAnsi"/>
        </w:rPr>
        <w:t>,</w:t>
      </w:r>
    </w:p>
    <w:p w14:paraId="70B4A32B" w14:textId="2739F76B" w:rsidR="0070799A" w:rsidRPr="0070799A" w:rsidRDefault="0070799A" w:rsidP="0070799A">
      <w:pPr>
        <w:pStyle w:val="Odstavecseseznamem"/>
        <w:numPr>
          <w:ilvl w:val="2"/>
          <w:numId w:val="21"/>
        </w:numPr>
        <w:rPr>
          <w:rFonts w:asciiTheme="majorHAnsi" w:eastAsiaTheme="minorHAnsi" w:hAnsiTheme="majorHAnsi" w:cstheme="majorHAnsi"/>
          <w:b/>
        </w:rPr>
      </w:pPr>
      <w:r w:rsidRPr="0070799A">
        <w:rPr>
          <w:rFonts w:asciiTheme="majorHAnsi" w:eastAsiaTheme="minorHAnsi" w:hAnsiTheme="majorHAnsi" w:cstheme="majorHAnsi"/>
          <w:b/>
        </w:rPr>
        <w:t>Předběžný harmonogram zpracovaný v týdnech v souladu s čl. III. odst. 3.1. závazného vzoru smlouvy</w:t>
      </w:r>
      <w:r>
        <w:rPr>
          <w:rFonts w:asciiTheme="majorHAnsi" w:eastAsiaTheme="minorHAnsi" w:hAnsiTheme="majorHAnsi" w:cstheme="majorHAnsi"/>
          <w:b/>
        </w:rPr>
        <w:t>,</w:t>
      </w:r>
    </w:p>
    <w:p w14:paraId="771E3BCF" w14:textId="030E1E01" w:rsidR="009B67B4" w:rsidRPr="00BD4F8C" w:rsidRDefault="002D727F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D4F8C">
        <w:rPr>
          <w:rFonts w:asciiTheme="majorHAnsi" w:hAnsiTheme="majorHAnsi" w:cstheme="majorHAnsi"/>
        </w:rPr>
        <w:t xml:space="preserve">Doklad o </w:t>
      </w:r>
      <w:r w:rsidRPr="00BD4F8C">
        <w:rPr>
          <w:rFonts w:asciiTheme="majorHAnsi" w:hAnsiTheme="majorHAnsi" w:cstheme="majorHAnsi"/>
          <w:b/>
        </w:rPr>
        <w:t>složení jistoty</w:t>
      </w:r>
      <w:r w:rsidRPr="00BD4F8C">
        <w:rPr>
          <w:rFonts w:asciiTheme="majorHAnsi" w:hAnsiTheme="majorHAnsi" w:cstheme="majorHAnsi"/>
        </w:rPr>
        <w:t xml:space="preserve"> dle čl. 1</w:t>
      </w:r>
      <w:r w:rsidR="00B502A2" w:rsidRPr="00BD4F8C">
        <w:rPr>
          <w:rFonts w:asciiTheme="majorHAnsi" w:hAnsiTheme="majorHAnsi" w:cstheme="majorHAnsi"/>
        </w:rPr>
        <w:t>5</w:t>
      </w:r>
      <w:r w:rsidRPr="00BD4F8C">
        <w:rPr>
          <w:rFonts w:asciiTheme="majorHAnsi" w:hAnsiTheme="majorHAnsi" w:cstheme="majorHAnsi"/>
        </w:rPr>
        <w:t xml:space="preserve"> zadávací dokumentace.</w:t>
      </w:r>
    </w:p>
    <w:p w14:paraId="285A91BF" w14:textId="6B36C12B" w:rsidR="002D727F" w:rsidRPr="0053784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37843">
        <w:rPr>
          <w:rFonts w:asciiTheme="majorHAnsi" w:hAnsiTheme="majorHAnsi" w:cstheme="majorHAnsi"/>
        </w:rPr>
        <w:t>D</w:t>
      </w:r>
      <w:r w:rsidR="002D727F" w:rsidRPr="00537843">
        <w:rPr>
          <w:rFonts w:asciiTheme="majorHAnsi" w:hAnsiTheme="majorHAnsi" w:cstheme="majorHAnsi"/>
        </w:rPr>
        <w:t xml:space="preserve">alší dokumenty, </w:t>
      </w:r>
      <w:r w:rsidRPr="00537843">
        <w:rPr>
          <w:rFonts w:asciiTheme="majorHAnsi" w:hAnsiTheme="majorHAnsi" w:cstheme="majorHAnsi"/>
        </w:rPr>
        <w:t xml:space="preserve">pokud to vyplývá ze </w:t>
      </w:r>
      <w:r w:rsidR="002D727F" w:rsidRPr="00537843">
        <w:rPr>
          <w:rFonts w:asciiTheme="majorHAnsi" w:hAnsiTheme="majorHAnsi" w:cstheme="majorHAnsi"/>
        </w:rPr>
        <w:t>zadávací dokumentac</w:t>
      </w:r>
      <w:r w:rsidRPr="00537843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71E1" w14:textId="77777777" w:rsidR="00E52D94" w:rsidRDefault="00E52D94" w:rsidP="002C4725">
      <w:pPr>
        <w:spacing w:after="0" w:line="240" w:lineRule="auto"/>
      </w:pPr>
      <w:r>
        <w:separator/>
      </w:r>
    </w:p>
  </w:endnote>
  <w:endnote w:type="continuationSeparator" w:id="0">
    <w:p w14:paraId="5DF52731" w14:textId="77777777" w:rsidR="00E52D94" w:rsidRDefault="00E52D94" w:rsidP="002C4725">
      <w:pPr>
        <w:spacing w:after="0" w:line="240" w:lineRule="auto"/>
      </w:pPr>
      <w:r>
        <w:continuationSeparator/>
      </w:r>
    </w:p>
  </w:endnote>
  <w:endnote w:type="continuationNotice" w:id="1">
    <w:p w14:paraId="4D300F70" w14:textId="77777777" w:rsidR="00E52D94" w:rsidRDefault="00E52D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86C6" w14:textId="77777777" w:rsidR="00E52D94" w:rsidRDefault="00E52D94" w:rsidP="002C4725">
      <w:pPr>
        <w:spacing w:after="0" w:line="240" w:lineRule="auto"/>
      </w:pPr>
      <w:r>
        <w:separator/>
      </w:r>
    </w:p>
  </w:footnote>
  <w:footnote w:type="continuationSeparator" w:id="0">
    <w:p w14:paraId="61401D67" w14:textId="77777777" w:rsidR="00E52D94" w:rsidRDefault="00E52D94" w:rsidP="002C4725">
      <w:pPr>
        <w:spacing w:after="0" w:line="240" w:lineRule="auto"/>
      </w:pPr>
      <w:r>
        <w:continuationSeparator/>
      </w:r>
    </w:p>
  </w:footnote>
  <w:footnote w:type="continuationNotice" w:id="1">
    <w:p w14:paraId="7FFDA594" w14:textId="77777777" w:rsidR="00E52D94" w:rsidRDefault="00E52D94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40D1A2AF" w14:textId="77777777" w:rsidR="00130907" w:rsidRDefault="00130907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4936258A" w:rsidR="003D2088" w:rsidRPr="000D388A" w:rsidRDefault="003630BD" w:rsidP="000D388A">
    <w:pPr>
      <w:pStyle w:val="Zhlav"/>
    </w:pPr>
    <w:r>
      <w:rPr>
        <w:noProof/>
      </w:rPr>
      <w:drawing>
        <wp:inline distT="0" distB="0" distL="0" distR="0" wp14:anchorId="3D4AF334" wp14:editId="7034DA97">
          <wp:extent cx="5760720" cy="427990"/>
          <wp:effectExtent l="0" t="0" r="0" b="0"/>
          <wp:docPr id="17078803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1988C092"/>
    <w:lvl w:ilvl="0" w:tplc="2E3E86FA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55DBF"/>
    <w:multiLevelType w:val="hybridMultilevel"/>
    <w:tmpl w:val="B862FD60"/>
    <w:lvl w:ilvl="0" w:tplc="ED3806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670FA"/>
    <w:multiLevelType w:val="hybridMultilevel"/>
    <w:tmpl w:val="F058F91A"/>
    <w:lvl w:ilvl="0" w:tplc="93025DC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26E17"/>
    <w:multiLevelType w:val="multilevel"/>
    <w:tmpl w:val="EB84A940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5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9203EB"/>
    <w:multiLevelType w:val="hybridMultilevel"/>
    <w:tmpl w:val="60AAC002"/>
    <w:lvl w:ilvl="0" w:tplc="B30E9B8A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2E16C2"/>
    <w:multiLevelType w:val="hybridMultilevel"/>
    <w:tmpl w:val="8E9C8C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4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8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21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20"/>
  </w:num>
  <w:num w:numId="13" w16cid:durableId="1609463726">
    <w:abstractNumId w:val="4"/>
  </w:num>
  <w:num w:numId="14" w16cid:durableId="1365405538">
    <w:abstractNumId w:val="22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24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5"/>
  </w:num>
  <w:num w:numId="24" w16cid:durableId="1650817555">
    <w:abstractNumId w:val="19"/>
  </w:num>
  <w:num w:numId="25" w16cid:durableId="2127507937">
    <w:abstractNumId w:val="17"/>
  </w:num>
  <w:num w:numId="26" w16cid:durableId="175384250">
    <w:abstractNumId w:val="23"/>
  </w:num>
  <w:num w:numId="27" w16cid:durableId="195971635">
    <w:abstractNumId w:val="14"/>
  </w:num>
  <w:num w:numId="28" w16cid:durableId="695891694">
    <w:abstractNumId w:val="15"/>
  </w:num>
  <w:num w:numId="29" w16cid:durableId="1085884198">
    <w:abstractNumId w:val="16"/>
  </w:num>
  <w:num w:numId="30" w16cid:durableId="109133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puQbRvC5PdqJH3Y9Klq8bjAXwQIi4deviYksFflYOs5aEppOTG1uyZgGlLJ8IoQy4E1z/SiaYmiaUwI1Cb8Kg==" w:salt="qfS1BI3fyP3ldGk6nuXQ0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78A6"/>
    <w:rsid w:val="00057A2C"/>
    <w:rsid w:val="00072135"/>
    <w:rsid w:val="0007484A"/>
    <w:rsid w:val="00082C5A"/>
    <w:rsid w:val="00086D1B"/>
    <w:rsid w:val="000A3A57"/>
    <w:rsid w:val="000A5680"/>
    <w:rsid w:val="000B1BE4"/>
    <w:rsid w:val="000B42C0"/>
    <w:rsid w:val="000C28F9"/>
    <w:rsid w:val="000C6CD2"/>
    <w:rsid w:val="000D089D"/>
    <w:rsid w:val="000D388A"/>
    <w:rsid w:val="000D3E20"/>
    <w:rsid w:val="000E148E"/>
    <w:rsid w:val="000E5B74"/>
    <w:rsid w:val="000F0789"/>
    <w:rsid w:val="00110ECB"/>
    <w:rsid w:val="00113F40"/>
    <w:rsid w:val="00121449"/>
    <w:rsid w:val="001219A2"/>
    <w:rsid w:val="0012350C"/>
    <w:rsid w:val="00130843"/>
    <w:rsid w:val="00130907"/>
    <w:rsid w:val="00134C0C"/>
    <w:rsid w:val="00146008"/>
    <w:rsid w:val="00150DC5"/>
    <w:rsid w:val="00172E51"/>
    <w:rsid w:val="0018009A"/>
    <w:rsid w:val="0018712C"/>
    <w:rsid w:val="00195503"/>
    <w:rsid w:val="00195D10"/>
    <w:rsid w:val="001A3941"/>
    <w:rsid w:val="001B2652"/>
    <w:rsid w:val="001B6D7F"/>
    <w:rsid w:val="001D2571"/>
    <w:rsid w:val="001D4142"/>
    <w:rsid w:val="001D487B"/>
    <w:rsid w:val="001D6A55"/>
    <w:rsid w:val="001E5F7E"/>
    <w:rsid w:val="001E7001"/>
    <w:rsid w:val="002000B8"/>
    <w:rsid w:val="00204069"/>
    <w:rsid w:val="002063E8"/>
    <w:rsid w:val="00211244"/>
    <w:rsid w:val="0022176A"/>
    <w:rsid w:val="00224520"/>
    <w:rsid w:val="00254286"/>
    <w:rsid w:val="00262076"/>
    <w:rsid w:val="00266ADA"/>
    <w:rsid w:val="00267824"/>
    <w:rsid w:val="00273B04"/>
    <w:rsid w:val="00276D6A"/>
    <w:rsid w:val="0028498F"/>
    <w:rsid w:val="00293F56"/>
    <w:rsid w:val="002B0EDC"/>
    <w:rsid w:val="002B4AE9"/>
    <w:rsid w:val="002C144C"/>
    <w:rsid w:val="002C2D6B"/>
    <w:rsid w:val="002C4725"/>
    <w:rsid w:val="002D1769"/>
    <w:rsid w:val="002D1CF4"/>
    <w:rsid w:val="002D3AA5"/>
    <w:rsid w:val="002D619A"/>
    <w:rsid w:val="002D69C5"/>
    <w:rsid w:val="002D727F"/>
    <w:rsid w:val="002D7808"/>
    <w:rsid w:val="002F739C"/>
    <w:rsid w:val="002F7901"/>
    <w:rsid w:val="003006F3"/>
    <w:rsid w:val="00302A9A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6D9C"/>
    <w:rsid w:val="00360120"/>
    <w:rsid w:val="003630BD"/>
    <w:rsid w:val="00366512"/>
    <w:rsid w:val="003666C6"/>
    <w:rsid w:val="003823F4"/>
    <w:rsid w:val="00383829"/>
    <w:rsid w:val="0039142E"/>
    <w:rsid w:val="00392B46"/>
    <w:rsid w:val="00393720"/>
    <w:rsid w:val="003B6D10"/>
    <w:rsid w:val="003C2C32"/>
    <w:rsid w:val="003D0B67"/>
    <w:rsid w:val="003D2088"/>
    <w:rsid w:val="003E4387"/>
    <w:rsid w:val="003F0F2F"/>
    <w:rsid w:val="003F121F"/>
    <w:rsid w:val="003F5CF6"/>
    <w:rsid w:val="003F660A"/>
    <w:rsid w:val="00402441"/>
    <w:rsid w:val="00404748"/>
    <w:rsid w:val="00406B23"/>
    <w:rsid w:val="00422A45"/>
    <w:rsid w:val="00427539"/>
    <w:rsid w:val="00446816"/>
    <w:rsid w:val="004477CC"/>
    <w:rsid w:val="004524C6"/>
    <w:rsid w:val="00455591"/>
    <w:rsid w:val="00455EF8"/>
    <w:rsid w:val="004604EF"/>
    <w:rsid w:val="004610A2"/>
    <w:rsid w:val="00463661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C0859"/>
    <w:rsid w:val="004C37D3"/>
    <w:rsid w:val="004C77A5"/>
    <w:rsid w:val="004D1A95"/>
    <w:rsid w:val="004E01C2"/>
    <w:rsid w:val="005036D7"/>
    <w:rsid w:val="005105CE"/>
    <w:rsid w:val="00536567"/>
    <w:rsid w:val="00537843"/>
    <w:rsid w:val="00540AA1"/>
    <w:rsid w:val="0055358D"/>
    <w:rsid w:val="005612D2"/>
    <w:rsid w:val="00564716"/>
    <w:rsid w:val="00583EA5"/>
    <w:rsid w:val="0058412E"/>
    <w:rsid w:val="00595BC5"/>
    <w:rsid w:val="0059607E"/>
    <w:rsid w:val="00596F2F"/>
    <w:rsid w:val="005A02FA"/>
    <w:rsid w:val="005A2050"/>
    <w:rsid w:val="005D53C2"/>
    <w:rsid w:val="005D6647"/>
    <w:rsid w:val="005E4B79"/>
    <w:rsid w:val="005E5328"/>
    <w:rsid w:val="005E6E8E"/>
    <w:rsid w:val="005F3DC9"/>
    <w:rsid w:val="0060034E"/>
    <w:rsid w:val="00610B24"/>
    <w:rsid w:val="006116DC"/>
    <w:rsid w:val="00613861"/>
    <w:rsid w:val="0061396B"/>
    <w:rsid w:val="00622FF4"/>
    <w:rsid w:val="00634F98"/>
    <w:rsid w:val="006365AF"/>
    <w:rsid w:val="0064050F"/>
    <w:rsid w:val="00643A1C"/>
    <w:rsid w:val="00661D5D"/>
    <w:rsid w:val="00663261"/>
    <w:rsid w:val="006653AE"/>
    <w:rsid w:val="006679A7"/>
    <w:rsid w:val="00686888"/>
    <w:rsid w:val="00694C0A"/>
    <w:rsid w:val="006A0251"/>
    <w:rsid w:val="006A17DF"/>
    <w:rsid w:val="006A51E9"/>
    <w:rsid w:val="006B2F33"/>
    <w:rsid w:val="006C1405"/>
    <w:rsid w:val="006C64E7"/>
    <w:rsid w:val="006E579A"/>
    <w:rsid w:val="006E7292"/>
    <w:rsid w:val="006F000A"/>
    <w:rsid w:val="006F23E0"/>
    <w:rsid w:val="007020CE"/>
    <w:rsid w:val="007074B6"/>
    <w:rsid w:val="0070799A"/>
    <w:rsid w:val="00722CDE"/>
    <w:rsid w:val="007244DA"/>
    <w:rsid w:val="0074190B"/>
    <w:rsid w:val="007431C7"/>
    <w:rsid w:val="007434A7"/>
    <w:rsid w:val="00743A5A"/>
    <w:rsid w:val="007442A1"/>
    <w:rsid w:val="00754A7B"/>
    <w:rsid w:val="00755C1C"/>
    <w:rsid w:val="00763788"/>
    <w:rsid w:val="00773F2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5031"/>
    <w:rsid w:val="007F13C8"/>
    <w:rsid w:val="007F1D6E"/>
    <w:rsid w:val="007F66F5"/>
    <w:rsid w:val="007F73AC"/>
    <w:rsid w:val="0080600C"/>
    <w:rsid w:val="00812B87"/>
    <w:rsid w:val="0081304A"/>
    <w:rsid w:val="00827468"/>
    <w:rsid w:val="008309D1"/>
    <w:rsid w:val="008329EA"/>
    <w:rsid w:val="00834D6D"/>
    <w:rsid w:val="0083788E"/>
    <w:rsid w:val="00843E3E"/>
    <w:rsid w:val="00850A7C"/>
    <w:rsid w:val="00853247"/>
    <w:rsid w:val="008653A2"/>
    <w:rsid w:val="008707F3"/>
    <w:rsid w:val="0089274D"/>
    <w:rsid w:val="00897B17"/>
    <w:rsid w:val="008C45B9"/>
    <w:rsid w:val="008E075F"/>
    <w:rsid w:val="008F3E3E"/>
    <w:rsid w:val="009031E3"/>
    <w:rsid w:val="009057BC"/>
    <w:rsid w:val="009150F6"/>
    <w:rsid w:val="00917068"/>
    <w:rsid w:val="00925EC6"/>
    <w:rsid w:val="0094478D"/>
    <w:rsid w:val="00971ABB"/>
    <w:rsid w:val="009823CB"/>
    <w:rsid w:val="009974C4"/>
    <w:rsid w:val="009A0860"/>
    <w:rsid w:val="009A12AD"/>
    <w:rsid w:val="009A5C04"/>
    <w:rsid w:val="009A5EB3"/>
    <w:rsid w:val="009A742C"/>
    <w:rsid w:val="009B67B4"/>
    <w:rsid w:val="009B7883"/>
    <w:rsid w:val="009C140F"/>
    <w:rsid w:val="009E0D7D"/>
    <w:rsid w:val="009E7F5C"/>
    <w:rsid w:val="009F2577"/>
    <w:rsid w:val="009F6607"/>
    <w:rsid w:val="009F6E9A"/>
    <w:rsid w:val="00A109C3"/>
    <w:rsid w:val="00A14B76"/>
    <w:rsid w:val="00A4187B"/>
    <w:rsid w:val="00A46D98"/>
    <w:rsid w:val="00A55561"/>
    <w:rsid w:val="00A559B4"/>
    <w:rsid w:val="00A653CA"/>
    <w:rsid w:val="00A72A13"/>
    <w:rsid w:val="00A76B07"/>
    <w:rsid w:val="00A87536"/>
    <w:rsid w:val="00AC0736"/>
    <w:rsid w:val="00AC1E2E"/>
    <w:rsid w:val="00AE2E15"/>
    <w:rsid w:val="00AE3343"/>
    <w:rsid w:val="00AE5D60"/>
    <w:rsid w:val="00AF25BE"/>
    <w:rsid w:val="00AF4FAD"/>
    <w:rsid w:val="00B0160C"/>
    <w:rsid w:val="00B067DF"/>
    <w:rsid w:val="00B502A2"/>
    <w:rsid w:val="00B527F4"/>
    <w:rsid w:val="00B56A03"/>
    <w:rsid w:val="00B657BC"/>
    <w:rsid w:val="00B73CB2"/>
    <w:rsid w:val="00B76322"/>
    <w:rsid w:val="00BA141F"/>
    <w:rsid w:val="00BA1B79"/>
    <w:rsid w:val="00BA239A"/>
    <w:rsid w:val="00BA2A6E"/>
    <w:rsid w:val="00BB257D"/>
    <w:rsid w:val="00BB3439"/>
    <w:rsid w:val="00BC005C"/>
    <w:rsid w:val="00BC7A92"/>
    <w:rsid w:val="00BD43BF"/>
    <w:rsid w:val="00BD4F8C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0066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935E7"/>
    <w:rsid w:val="00CB2191"/>
    <w:rsid w:val="00CB2E56"/>
    <w:rsid w:val="00CB46FB"/>
    <w:rsid w:val="00CC632A"/>
    <w:rsid w:val="00CD39FA"/>
    <w:rsid w:val="00CD492B"/>
    <w:rsid w:val="00CE111F"/>
    <w:rsid w:val="00CE184D"/>
    <w:rsid w:val="00CE1C97"/>
    <w:rsid w:val="00CE5CDF"/>
    <w:rsid w:val="00CF1116"/>
    <w:rsid w:val="00CF74F3"/>
    <w:rsid w:val="00D07749"/>
    <w:rsid w:val="00D174B9"/>
    <w:rsid w:val="00D22DCA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C080B"/>
    <w:rsid w:val="00DD01E9"/>
    <w:rsid w:val="00DD579E"/>
    <w:rsid w:val="00DE2344"/>
    <w:rsid w:val="00DE2BA4"/>
    <w:rsid w:val="00DF325E"/>
    <w:rsid w:val="00E02B2F"/>
    <w:rsid w:val="00E16431"/>
    <w:rsid w:val="00E31BDC"/>
    <w:rsid w:val="00E52D94"/>
    <w:rsid w:val="00E54564"/>
    <w:rsid w:val="00E54BD7"/>
    <w:rsid w:val="00E63C6E"/>
    <w:rsid w:val="00E65E02"/>
    <w:rsid w:val="00E8355E"/>
    <w:rsid w:val="00E85CEE"/>
    <w:rsid w:val="00E90D7B"/>
    <w:rsid w:val="00E94454"/>
    <w:rsid w:val="00E97905"/>
    <w:rsid w:val="00EA06C0"/>
    <w:rsid w:val="00EA0904"/>
    <w:rsid w:val="00EA6CCB"/>
    <w:rsid w:val="00EB0883"/>
    <w:rsid w:val="00EB2D12"/>
    <w:rsid w:val="00EB33D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284B"/>
    <w:rsid w:val="00F4116F"/>
    <w:rsid w:val="00F4127F"/>
    <w:rsid w:val="00F60673"/>
    <w:rsid w:val="00F6706F"/>
    <w:rsid w:val="00F72D7A"/>
    <w:rsid w:val="00F76B2F"/>
    <w:rsid w:val="00F84153"/>
    <w:rsid w:val="00FB13C8"/>
    <w:rsid w:val="00FB1921"/>
    <w:rsid w:val="00FB3300"/>
    <w:rsid w:val="00FC4118"/>
    <w:rsid w:val="00FC4796"/>
    <w:rsid w:val="00FC4E3B"/>
    <w:rsid w:val="00FC6C64"/>
    <w:rsid w:val="00FD1C84"/>
    <w:rsid w:val="00FE0146"/>
    <w:rsid w:val="00FE686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D3A2F686A042ABAEBF008258BEBE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56A08-CDB3-4512-93E0-3279F43F2908}"/>
      </w:docPartPr>
      <w:docPartBody>
        <w:p w:rsidR="005046C1" w:rsidRDefault="005046C1" w:rsidP="005046C1">
          <w:pPr>
            <w:pStyle w:val="62D3A2F686A042ABAEBF008258BEBE7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4CB63ED592E43B78D9550987DA4F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F18486-BC09-4508-BB26-4FE2CB926C5D}"/>
      </w:docPartPr>
      <w:docPartBody>
        <w:p w:rsidR="005046C1" w:rsidRDefault="005046C1" w:rsidP="005046C1">
          <w:pPr>
            <w:pStyle w:val="24CB63ED592E43B78D9550987DA4FBC6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F04ACFB40F684DCF8A13AB4A5C4F1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5CD936-A3C7-4179-89A7-9DD0554EBF9C}"/>
      </w:docPartPr>
      <w:docPartBody>
        <w:p w:rsidR="005046C1" w:rsidRDefault="005046C1" w:rsidP="005046C1">
          <w:pPr>
            <w:pStyle w:val="F04ACFB40F684DCF8A13AB4A5C4F18F4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1BA5E16D7CC04962B7AA718CEDDFE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55EC8-0591-4093-ABB4-06BA49A793EA}"/>
      </w:docPartPr>
      <w:docPartBody>
        <w:p w:rsidR="005046C1" w:rsidRDefault="005046C1" w:rsidP="005046C1">
          <w:pPr>
            <w:pStyle w:val="1BA5E16D7CC04962B7AA718CEDDFEAB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DD2B30086F4FF29B6F1C431742B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B0A0A-5BB8-46BD-83CD-C921A89EEC7A}"/>
      </w:docPartPr>
      <w:docPartBody>
        <w:p w:rsidR="005046C1" w:rsidRDefault="005046C1" w:rsidP="005046C1">
          <w:pPr>
            <w:pStyle w:val="0CDD2B30086F4FF29B6F1C431742BDD4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271F2F33C42C48F3AFCE1C56A292B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1AB84-D2E9-4F64-936E-81B3F40B5AF7}"/>
      </w:docPartPr>
      <w:docPartBody>
        <w:p w:rsidR="005046C1" w:rsidRDefault="005046C1" w:rsidP="005046C1">
          <w:pPr>
            <w:pStyle w:val="271F2F33C42C48F3AFCE1C56A292BA0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0382581D49C4DA688B3991C46103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94582B-CFF4-4076-B4AA-DB941CF88F7C}"/>
      </w:docPartPr>
      <w:docPartBody>
        <w:p w:rsidR="005046C1" w:rsidRDefault="005046C1" w:rsidP="005046C1">
          <w:pPr>
            <w:pStyle w:val="90382581D49C4DA688B3991C461034F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E185BF1328BC43FDB7DC48445127C4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F1226A-1D69-459F-ADE0-0840DFA1C9E1}"/>
      </w:docPartPr>
      <w:docPartBody>
        <w:p w:rsidR="005046C1" w:rsidRDefault="005046C1" w:rsidP="005046C1">
          <w:pPr>
            <w:pStyle w:val="E185BF1328BC43FDB7DC48445127C48E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AD57E6F55954D67B12A9E202A3AE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05127-44F6-48C9-8510-4166FD6FA2C9}"/>
      </w:docPartPr>
      <w:docPartBody>
        <w:p w:rsidR="005046C1" w:rsidRDefault="005046C1" w:rsidP="005046C1">
          <w:pPr>
            <w:pStyle w:val="DAD57E6F55954D67B12A9E202A3AE441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3512A5344D34E5082998C19CB5D2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12697-F22F-44F3-B6B2-2F855D9E4C7D}"/>
      </w:docPartPr>
      <w:docPartBody>
        <w:p w:rsidR="005046C1" w:rsidRDefault="005046C1" w:rsidP="005046C1">
          <w:pPr>
            <w:pStyle w:val="43512A5344D34E5082998C19CB5D2FB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EE6A36A1DE74BB99DA8B460D2FB5E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CFD1E-260E-4496-BADD-8BFD92D809F7}"/>
      </w:docPartPr>
      <w:docPartBody>
        <w:p w:rsidR="005046C1" w:rsidRDefault="005046C1" w:rsidP="005046C1">
          <w:pPr>
            <w:pStyle w:val="6EE6A36A1DE74BB99DA8B460D2FB5EB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F1D84116BBD6484DB1BBA59385484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0D5D6C-0A9C-42A0-AC78-39CAF2A57E6C}"/>
      </w:docPartPr>
      <w:docPartBody>
        <w:p w:rsidR="005046C1" w:rsidRDefault="005046C1" w:rsidP="005046C1">
          <w:pPr>
            <w:pStyle w:val="F1D84116BBD6484DB1BBA5938548418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5E2CA6F197148B28D78281361D34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BE0C9-F11A-4B7E-A3D2-BBA5CCCB299E}"/>
      </w:docPartPr>
      <w:docPartBody>
        <w:p w:rsidR="005046C1" w:rsidRDefault="005046C1" w:rsidP="005046C1">
          <w:pPr>
            <w:pStyle w:val="05E2CA6F197148B28D78281361D34590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820E5A8A1F8644A68B5897DA8D054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4BDDE-5B07-4F16-8AB1-ED401C97CA62}"/>
      </w:docPartPr>
      <w:docPartBody>
        <w:p w:rsidR="000D35E7" w:rsidRDefault="005468B7" w:rsidP="005468B7">
          <w:pPr>
            <w:pStyle w:val="820E5A8A1F8644A68B5897DA8D05493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5CA0BE9355D4F54B275FF35932CB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EB587-3B00-408F-BE74-A5BA6E01D5A1}"/>
      </w:docPartPr>
      <w:docPartBody>
        <w:p w:rsidR="000D35E7" w:rsidRDefault="005468B7" w:rsidP="005468B7">
          <w:pPr>
            <w:pStyle w:val="65CA0BE9355D4F54B275FF35932CB6B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10B997C37FC43B0B047DCE20E496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8526E-5364-4B4E-A389-720E9B5FDF38}"/>
      </w:docPartPr>
      <w:docPartBody>
        <w:p w:rsidR="000D35E7" w:rsidRDefault="005468B7" w:rsidP="005468B7">
          <w:pPr>
            <w:pStyle w:val="D10B997C37FC43B0B047DCE20E49635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A5680"/>
    <w:rsid w:val="000D35E7"/>
    <w:rsid w:val="00113F40"/>
    <w:rsid w:val="00134C0C"/>
    <w:rsid w:val="001727C7"/>
    <w:rsid w:val="00195503"/>
    <w:rsid w:val="001A151B"/>
    <w:rsid w:val="001F2FE3"/>
    <w:rsid w:val="00267BF2"/>
    <w:rsid w:val="002C0CA8"/>
    <w:rsid w:val="002D7808"/>
    <w:rsid w:val="003B27CE"/>
    <w:rsid w:val="003B3983"/>
    <w:rsid w:val="003B6D10"/>
    <w:rsid w:val="003E5140"/>
    <w:rsid w:val="0043689B"/>
    <w:rsid w:val="00473324"/>
    <w:rsid w:val="004C106F"/>
    <w:rsid w:val="004E4ED8"/>
    <w:rsid w:val="005046C1"/>
    <w:rsid w:val="00530978"/>
    <w:rsid w:val="005468B7"/>
    <w:rsid w:val="005830F2"/>
    <w:rsid w:val="00610B24"/>
    <w:rsid w:val="00622FF4"/>
    <w:rsid w:val="006F1A8F"/>
    <w:rsid w:val="006F620D"/>
    <w:rsid w:val="00751BAC"/>
    <w:rsid w:val="007908D9"/>
    <w:rsid w:val="007C57A9"/>
    <w:rsid w:val="007E0F8C"/>
    <w:rsid w:val="008F2DDF"/>
    <w:rsid w:val="00971ABB"/>
    <w:rsid w:val="009A12AD"/>
    <w:rsid w:val="00A109C3"/>
    <w:rsid w:val="00AE3A32"/>
    <w:rsid w:val="00AF599D"/>
    <w:rsid w:val="00B22A41"/>
    <w:rsid w:val="00BE5D01"/>
    <w:rsid w:val="00C15A4B"/>
    <w:rsid w:val="00C2569D"/>
    <w:rsid w:val="00C935E7"/>
    <w:rsid w:val="00CD5E70"/>
    <w:rsid w:val="00DB44D3"/>
    <w:rsid w:val="00DE5FD7"/>
    <w:rsid w:val="00DF649B"/>
    <w:rsid w:val="00EA0904"/>
    <w:rsid w:val="00EA6CCB"/>
    <w:rsid w:val="00EB0883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468B7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62D3A2F686A042ABAEBF008258BEBE7F">
    <w:name w:val="62D3A2F686A042ABAEBF008258BEBE7F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B63ED592E43B78D9550987DA4FBC6">
    <w:name w:val="24CB63ED592E43B78D9550987DA4FBC6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ACFB40F684DCF8A13AB4A5C4F18F4">
    <w:name w:val="F04ACFB40F684DCF8A13AB4A5C4F18F4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A5E16D7CC04962B7AA718CEDDFEAB7">
    <w:name w:val="1BA5E16D7CC04962B7AA718CEDDFEAB7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D2B30086F4FF29B6F1C431742BDD4">
    <w:name w:val="0CDD2B30086F4FF29B6F1C431742BDD4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F2F33C42C48F3AFCE1C56A292BA08">
    <w:name w:val="271F2F33C42C48F3AFCE1C56A292BA08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82581D49C4DA688B3991C461034FD">
    <w:name w:val="90382581D49C4DA688B3991C461034FD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5BF1328BC43FDB7DC48445127C48E">
    <w:name w:val="E185BF1328BC43FDB7DC48445127C48E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57E6F55954D67B12A9E202A3AE441">
    <w:name w:val="DAD57E6F55954D67B12A9E202A3AE441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12A5344D34E5082998C19CB5D2FB7">
    <w:name w:val="43512A5344D34E5082998C19CB5D2FB7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6A36A1DE74BB99DA8B460D2FB5EBA">
    <w:name w:val="6EE6A36A1DE74BB99DA8B460D2FB5EBA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84116BBD6484DB1BBA59385484188">
    <w:name w:val="F1D84116BBD6484DB1BBA59385484188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E2CA6F197148B28D78281361D34590">
    <w:name w:val="05E2CA6F197148B28D78281361D34590"/>
    <w:rsid w:val="005046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FDB0DE3624AFCB736DDF451B8C4D1">
    <w:name w:val="3E5FDB0DE3624AFCB736DDF451B8C4D1"/>
    <w:rsid w:val="005468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E5A8A1F8644A68B5897DA8D05493C">
    <w:name w:val="820E5A8A1F8644A68B5897DA8D05493C"/>
    <w:rsid w:val="005468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A0BE9355D4F54B275FF35932CB6BA">
    <w:name w:val="65CA0BE9355D4F54B275FF35932CB6BA"/>
    <w:rsid w:val="005468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B997C37FC43B0B047DCE20E49635E">
    <w:name w:val="D10B997C37FC43B0B047DCE20E49635E"/>
    <w:rsid w:val="005468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157</TotalTime>
  <Pages>8</Pages>
  <Words>2485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114</cp:revision>
  <cp:lastPrinted>2019-12-09T09:19:00Z</cp:lastPrinted>
  <dcterms:created xsi:type="dcterms:W3CDTF">2023-06-29T09:14:00Z</dcterms:created>
  <dcterms:modified xsi:type="dcterms:W3CDTF">2025-02-07T09:47:00Z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