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D465" w14:textId="57E6E6C6" w:rsidR="008D7E15" w:rsidRPr="00E649C5" w:rsidRDefault="007E42BF" w:rsidP="008D7E15">
      <w:pPr>
        <w:jc w:val="center"/>
        <w:rPr>
          <w:b/>
          <w:caps/>
          <w:sz w:val="32"/>
          <w:szCs w:val="32"/>
        </w:rPr>
      </w:pPr>
      <w:r>
        <w:rPr>
          <w:b/>
          <w:sz w:val="32"/>
          <w:szCs w:val="32"/>
        </w:rPr>
        <w:t>ČESTNÉ PROHLÁŠENÍ K VYLOUČENÍ</w:t>
      </w:r>
      <w:r w:rsidR="008D7E15" w:rsidRPr="00E649C5">
        <w:rPr>
          <w:b/>
          <w:sz w:val="32"/>
          <w:szCs w:val="32"/>
        </w:rPr>
        <w:t xml:space="preserve"> STŘETU </w:t>
      </w:r>
      <w:r w:rsidR="008D7E15" w:rsidRPr="00E649C5">
        <w:rPr>
          <w:b/>
          <w:caps/>
          <w:sz w:val="32"/>
          <w:szCs w:val="32"/>
        </w:rPr>
        <w:t>zájmů</w:t>
      </w:r>
    </w:p>
    <w:p w14:paraId="71E0CB72" w14:textId="77777777" w:rsidR="003E0C47" w:rsidRDefault="003E0C47" w:rsidP="0044395A">
      <w:pPr>
        <w:autoSpaceDE w:val="0"/>
        <w:autoSpaceDN w:val="0"/>
        <w:adjustRightInd w:val="0"/>
        <w:rPr>
          <w:color w:val="000000"/>
        </w:rPr>
      </w:pPr>
    </w:p>
    <w:p w14:paraId="55D1132F" w14:textId="77777777" w:rsidR="00CD40D5" w:rsidRPr="00D27115" w:rsidRDefault="00CD40D5" w:rsidP="00CD40D5">
      <w:pPr>
        <w:rPr>
          <w:bCs/>
        </w:rPr>
      </w:pPr>
      <w:r w:rsidRPr="00D27115">
        <w:rPr>
          <w:b/>
          <w:bCs/>
        </w:rPr>
        <w:t xml:space="preserve">Zadavatel: </w:t>
      </w:r>
      <w:r w:rsidRPr="00901269">
        <w:rPr>
          <w:b/>
          <w:bCs/>
        </w:rPr>
        <w:tab/>
      </w:r>
      <w:r w:rsidRPr="00D27115">
        <w:t>Obec Hrubá Skála</w:t>
      </w:r>
    </w:p>
    <w:p w14:paraId="50D9CEAF" w14:textId="77777777" w:rsidR="00CD40D5" w:rsidRPr="00D27115" w:rsidRDefault="00CD40D5" w:rsidP="00CD40D5">
      <w:r w:rsidRPr="00D27115">
        <w:rPr>
          <w:b/>
          <w:bCs/>
        </w:rPr>
        <w:t xml:space="preserve">Se </w:t>
      </w:r>
      <w:proofErr w:type="gramStart"/>
      <w:r w:rsidRPr="00D27115">
        <w:rPr>
          <w:b/>
          <w:bCs/>
        </w:rPr>
        <w:t xml:space="preserve">sídlem:  </w:t>
      </w:r>
      <w:r w:rsidRPr="00901269">
        <w:rPr>
          <w:b/>
          <w:bCs/>
        </w:rPr>
        <w:tab/>
      </w:r>
      <w:proofErr w:type="gramEnd"/>
      <w:r w:rsidRPr="00D27115">
        <w:rPr>
          <w:bCs/>
        </w:rPr>
        <w:t xml:space="preserve">Doubravice 37, 511 </w:t>
      </w:r>
      <w:proofErr w:type="gramStart"/>
      <w:r w:rsidRPr="00D27115">
        <w:rPr>
          <w:bCs/>
        </w:rPr>
        <w:t>01  Turnov</w:t>
      </w:r>
      <w:proofErr w:type="gramEnd"/>
    </w:p>
    <w:p w14:paraId="4EDAFCE5" w14:textId="77777777" w:rsidR="00CD40D5" w:rsidRPr="00901269" w:rsidRDefault="00CD40D5" w:rsidP="00CD40D5">
      <w:pPr>
        <w:autoSpaceDE w:val="0"/>
        <w:autoSpaceDN w:val="0"/>
        <w:adjustRightInd w:val="0"/>
      </w:pPr>
      <w:r w:rsidRPr="00D27115">
        <w:rPr>
          <w:b/>
          <w:bCs/>
        </w:rPr>
        <w:t>IČ</w:t>
      </w:r>
      <w:r w:rsidRPr="00901269">
        <w:rPr>
          <w:b/>
          <w:bCs/>
        </w:rPr>
        <w:t>O</w:t>
      </w:r>
      <w:r w:rsidRPr="00D27115">
        <w:rPr>
          <w:b/>
          <w:bCs/>
        </w:rPr>
        <w:t xml:space="preserve">: </w:t>
      </w:r>
      <w:r w:rsidRPr="00901269">
        <w:rPr>
          <w:b/>
          <w:bCs/>
        </w:rPr>
        <w:tab/>
      </w:r>
      <w:r w:rsidRPr="00901269">
        <w:rPr>
          <w:b/>
          <w:bCs/>
        </w:rPr>
        <w:tab/>
      </w:r>
      <w:r w:rsidRPr="00D27115">
        <w:t>00275751</w:t>
      </w:r>
    </w:p>
    <w:p w14:paraId="4224B78E" w14:textId="77777777" w:rsidR="00CD40D5" w:rsidRPr="00901269" w:rsidRDefault="00CD40D5" w:rsidP="00CD40D5">
      <w:pPr>
        <w:autoSpaceDE w:val="0"/>
        <w:autoSpaceDN w:val="0"/>
        <w:adjustRightInd w:val="0"/>
        <w:rPr>
          <w:b/>
          <w:bCs/>
          <w:kern w:val="32"/>
          <w:u w:val="single"/>
        </w:rPr>
      </w:pPr>
    </w:p>
    <w:p w14:paraId="13B7BE65" w14:textId="77777777" w:rsidR="00FD01A3" w:rsidRDefault="00FD01A3" w:rsidP="00C531C8">
      <w:pPr>
        <w:autoSpaceDE w:val="0"/>
        <w:autoSpaceDN w:val="0"/>
        <w:adjustRightInd w:val="0"/>
        <w:rPr>
          <w:b/>
          <w:bCs/>
          <w:kern w:val="32"/>
          <w:u w:val="single"/>
        </w:rPr>
      </w:pPr>
    </w:p>
    <w:p w14:paraId="0B0FDEA5" w14:textId="77777777" w:rsidR="00FD01A3" w:rsidRDefault="00D11C7E" w:rsidP="00FD01A3">
      <w:pPr>
        <w:rPr>
          <w:b/>
        </w:rPr>
      </w:pPr>
      <w:r w:rsidRPr="00FD01A3">
        <w:t xml:space="preserve">Veřejná zakázka:        </w:t>
      </w:r>
    </w:p>
    <w:p w14:paraId="5D740575" w14:textId="77777777" w:rsidR="00CD40D5" w:rsidRPr="00D27115" w:rsidRDefault="00CD40D5" w:rsidP="00CD40D5">
      <w:pPr>
        <w:pStyle w:val="Default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bookmarkStart w:id="0" w:name="_Hlk213877286"/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Stavební </w:t>
      </w:r>
      <w:proofErr w:type="gramStart"/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>úprava - oprava</w:t>
      </w:r>
      <w:proofErr w:type="gramEnd"/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obvodového pláště č.p. 37, Doubravice</w:t>
      </w:r>
    </w:p>
    <w:bookmarkEnd w:id="0"/>
    <w:p w14:paraId="59C57748" w14:textId="77777777" w:rsidR="005208FC" w:rsidRDefault="005208FC" w:rsidP="00D11C7E">
      <w:pPr>
        <w:tabs>
          <w:tab w:val="left" w:pos="2835"/>
        </w:tabs>
        <w:suppressAutoHyphens/>
      </w:pPr>
    </w:p>
    <w:p w14:paraId="077DDDBA" w14:textId="77777777" w:rsidR="00D11C7E" w:rsidRPr="00FD01A3" w:rsidRDefault="00DD379C" w:rsidP="00D11C7E">
      <w:pPr>
        <w:tabs>
          <w:tab w:val="left" w:pos="2835"/>
        </w:tabs>
        <w:suppressAutoHyphens/>
      </w:pPr>
      <w:r>
        <w:t xml:space="preserve">Druh </w:t>
      </w:r>
      <w:r w:rsidR="00D11C7E" w:rsidRPr="00FD01A3">
        <w:t xml:space="preserve">zadávacího </w:t>
      </w:r>
      <w:proofErr w:type="gramStart"/>
      <w:r w:rsidR="00D11C7E" w:rsidRPr="00FD01A3">
        <w:t xml:space="preserve">řízení:   </w:t>
      </w:r>
      <w:proofErr w:type="gramEnd"/>
      <w:r w:rsidR="00D11C7E" w:rsidRPr="00FD01A3">
        <w:t xml:space="preserve">  </w:t>
      </w:r>
      <w:r w:rsidR="00D11C7E" w:rsidRPr="00FD01A3">
        <w:tab/>
      </w:r>
      <w:r w:rsidR="00BC4E5B">
        <w:t>zjednodušené podlimitní řízení</w:t>
      </w:r>
    </w:p>
    <w:p w14:paraId="02AFD083" w14:textId="77777777" w:rsidR="00D11C7E" w:rsidRPr="00FD01A3" w:rsidRDefault="00D11C7E" w:rsidP="00D11C7E">
      <w:pPr>
        <w:tabs>
          <w:tab w:val="left" w:pos="2835"/>
        </w:tabs>
        <w:suppressAutoHyphens/>
      </w:pPr>
      <w:r w:rsidRPr="00FD01A3">
        <w:t xml:space="preserve">Druh veřejné zakázky:          </w:t>
      </w:r>
      <w:r w:rsidRPr="00FD01A3">
        <w:tab/>
      </w:r>
      <w:r w:rsidR="00FD01A3">
        <w:t>s</w:t>
      </w:r>
      <w:r w:rsidR="00FD01A3" w:rsidRPr="00FD01A3">
        <w:t>tavební práce</w:t>
      </w:r>
    </w:p>
    <w:p w14:paraId="2DDEDDF3" w14:textId="77777777" w:rsidR="00FB352C" w:rsidRPr="003E7194" w:rsidRDefault="00FB352C" w:rsidP="00F76E72">
      <w:pPr>
        <w:jc w:val="center"/>
        <w:rPr>
          <w:b/>
          <w:iCs/>
        </w:rPr>
      </w:pPr>
    </w:p>
    <w:p w14:paraId="59F57B22" w14:textId="77777777" w:rsidR="00BF6BB3" w:rsidRPr="00DD3B19" w:rsidRDefault="00BF6BB3" w:rsidP="00BF6BB3">
      <w:pPr>
        <w:pStyle w:val="Zkladntext"/>
        <w:spacing w:line="276" w:lineRule="auto"/>
      </w:pPr>
      <w:r w:rsidRPr="00C93F4A">
        <w:t>Jméno, příjmení u fyzické osoby/název, firma právnické osoby</w:t>
      </w:r>
      <w:r w:rsidRPr="00DD3B19">
        <w:t xml:space="preserve"> </w:t>
      </w:r>
      <w:r w:rsidRPr="006360CD">
        <w:rPr>
          <w:highlight w:val="cyan"/>
        </w:rPr>
        <w:t>[</w:t>
      </w:r>
      <w:r w:rsidRPr="00D35133">
        <w:rPr>
          <w:highlight w:val="cyan"/>
        </w:rPr>
        <w:t>bude doplněno</w:t>
      </w:r>
      <w:r w:rsidRPr="006360CD">
        <w:rPr>
          <w:highlight w:val="cyan"/>
        </w:rPr>
        <w:t>]</w:t>
      </w:r>
    </w:p>
    <w:p w14:paraId="3981BF9D" w14:textId="77777777" w:rsidR="00BF6BB3" w:rsidRPr="00DD3B19" w:rsidRDefault="00BF6BB3" w:rsidP="00BF6BB3">
      <w:pPr>
        <w:pStyle w:val="Zkladntext"/>
        <w:spacing w:line="276" w:lineRule="auto"/>
      </w:pPr>
      <w:r w:rsidRPr="00C93F4A">
        <w:t>místo podnikání u fyzických osob/adresa sídla u právnických osob</w:t>
      </w:r>
      <w:r w:rsidRPr="00DD3B19">
        <w:t xml:space="preserve">: </w:t>
      </w:r>
      <w:r w:rsidRPr="006360CD">
        <w:rPr>
          <w:highlight w:val="cyan"/>
        </w:rPr>
        <w:t>[</w:t>
      </w:r>
      <w:r w:rsidRPr="00D35133">
        <w:rPr>
          <w:highlight w:val="cyan"/>
        </w:rPr>
        <w:t>bude doplněno</w:t>
      </w:r>
      <w:r w:rsidRPr="006360CD">
        <w:rPr>
          <w:highlight w:val="cyan"/>
        </w:rPr>
        <w:t>]</w:t>
      </w:r>
    </w:p>
    <w:p w14:paraId="41A0B1F7" w14:textId="77777777" w:rsidR="00BF6BB3" w:rsidRPr="00DD3B19" w:rsidRDefault="00BF6BB3" w:rsidP="00BF6BB3">
      <w:pPr>
        <w:pStyle w:val="Zkladntext"/>
        <w:spacing w:line="276" w:lineRule="auto"/>
      </w:pPr>
      <w:r w:rsidRPr="00DD3B19">
        <w:t xml:space="preserve">IČO: </w:t>
      </w:r>
      <w:r w:rsidRPr="006360CD">
        <w:rPr>
          <w:highlight w:val="cyan"/>
        </w:rPr>
        <w:t>[</w:t>
      </w:r>
      <w:r w:rsidRPr="00D35133">
        <w:rPr>
          <w:highlight w:val="cyan"/>
        </w:rPr>
        <w:t>bude doplněno</w:t>
      </w:r>
      <w:r w:rsidRPr="006360CD">
        <w:rPr>
          <w:highlight w:val="cyan"/>
        </w:rPr>
        <w:t>]</w:t>
      </w:r>
    </w:p>
    <w:p w14:paraId="4CD838F5" w14:textId="77777777" w:rsidR="00BF6BB3" w:rsidRPr="00673CCE" w:rsidRDefault="00F52362" w:rsidP="00BF6BB3">
      <w:pPr>
        <w:spacing w:after="120" w:line="276" w:lineRule="auto"/>
        <w:jc w:val="both"/>
      </w:pPr>
      <w:r w:rsidRPr="00673CCE">
        <w:t xml:space="preserve"> </w:t>
      </w:r>
      <w:r w:rsidR="00BF6BB3" w:rsidRPr="00673CCE">
        <w:t>(dále jen „</w:t>
      </w:r>
      <w:r w:rsidR="00BF6BB3" w:rsidRPr="00673CCE">
        <w:rPr>
          <w:u w:val="single"/>
        </w:rPr>
        <w:t>dodavatel</w:t>
      </w:r>
      <w:r w:rsidR="00BF6BB3" w:rsidRPr="00673CCE">
        <w:t>“),</w:t>
      </w:r>
    </w:p>
    <w:p w14:paraId="1E0DDBE2" w14:textId="77777777" w:rsidR="00897679" w:rsidRPr="00673CCE" w:rsidRDefault="00897679" w:rsidP="00897679">
      <w:pPr>
        <w:spacing w:line="276" w:lineRule="auto"/>
        <w:jc w:val="both"/>
      </w:pPr>
      <w:r w:rsidRPr="00673CCE">
        <w:t>označení osoby Jméno, příjmení, funkce opravňující podepisovat jménem či za dodavatele</w:t>
      </w:r>
      <w:r w:rsidR="000101A8" w:rsidRPr="00673CCE">
        <w:t>:</w:t>
      </w:r>
      <w:r w:rsidR="000101A8" w:rsidRPr="00673CCE">
        <w:rPr>
          <w:highlight w:val="cyan"/>
        </w:rPr>
        <w:t xml:space="preserve"> [bude doplněno]</w:t>
      </w:r>
    </w:p>
    <w:p w14:paraId="14B92E84" w14:textId="77777777" w:rsidR="003E7194" w:rsidRPr="00673CCE" w:rsidRDefault="00897679" w:rsidP="003E7194">
      <w:pPr>
        <w:ind w:left="142" w:hanging="708"/>
        <w:jc w:val="both"/>
        <w:rPr>
          <w:b/>
        </w:rPr>
      </w:pPr>
      <w:r w:rsidRPr="00673CCE">
        <w:rPr>
          <w:b/>
        </w:rPr>
        <w:t xml:space="preserve">            </w:t>
      </w:r>
    </w:p>
    <w:p w14:paraId="49405819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 xml:space="preserve">Dodavatel tímto v souladu se zadávacími podmínkami k výše uvedené zakázce / veřejné zakázce čestně prohlašuje, že fyzickou osobou (fyzickými osobami), která (které) vlastní podíl představující alespoň 25 % účasti společníka v obchodní společnosti je (jsou): </w:t>
      </w:r>
    </w:p>
    <w:p w14:paraId="448080E3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 xml:space="preserve">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D5C46" w:rsidRPr="00673CCE" w14:paraId="70A58A67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D5B16" w14:textId="77777777" w:rsidR="00FD5C46" w:rsidRPr="00673CCE" w:rsidRDefault="00FD5C46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673CCE">
              <w:rPr>
                <w:rFonts w:ascii="Times New Roman" w:hAnsi="Times New Roman" w:cs="Times New Roman"/>
                <w:b/>
              </w:rPr>
              <w:t>Jméno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C0D92" w14:textId="77777777" w:rsidR="00FD5C46" w:rsidRPr="00673CCE" w:rsidRDefault="00FD5C46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673CCE">
              <w:rPr>
                <w:rFonts w:ascii="Times New Roman" w:hAnsi="Times New Roman" w:cs="Times New Roman"/>
                <w:b/>
              </w:rPr>
              <w:t>Příjmení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64D1" w14:textId="77777777" w:rsidR="00FD5C46" w:rsidRPr="00673CCE" w:rsidRDefault="00FD5C46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673CCE">
              <w:rPr>
                <w:rFonts w:ascii="Times New Roman" w:hAnsi="Times New Roman" w:cs="Times New Roman"/>
                <w:b/>
              </w:rPr>
              <w:t>Datum narození</w:t>
            </w:r>
          </w:p>
        </w:tc>
      </w:tr>
      <w:tr w:rsidR="00FD5C46" w:rsidRPr="00673CCE" w14:paraId="1590F01D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1537192743"/>
              <w:placeholder>
                <w:docPart w:val="125B25B37A614FD1B9756043674C9D7F"/>
              </w:placeholder>
            </w:sdtPr>
            <w:sdtContent>
              <w:p w14:paraId="19BB8183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83605440"/>
              <w:placeholder>
                <w:docPart w:val="125B25B37A614FD1B9756043674C9D7F"/>
              </w:placeholder>
            </w:sdtPr>
            <w:sdtContent>
              <w:p w14:paraId="49644E3D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1264498855"/>
              <w:placeholder>
                <w:docPart w:val="125B25B37A614FD1B9756043674C9D7F"/>
              </w:placeholder>
            </w:sdtPr>
            <w:sdtContent>
              <w:p w14:paraId="281A5739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</w:tr>
      <w:tr w:rsidR="00FD5C46" w:rsidRPr="00673CCE" w14:paraId="149BD5EE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1674722960"/>
              <w:placeholder>
                <w:docPart w:val="125B25B37A614FD1B9756043674C9D7F"/>
              </w:placeholder>
            </w:sdtPr>
            <w:sdtContent>
              <w:p w14:paraId="74584A2B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170266479"/>
              <w:placeholder>
                <w:docPart w:val="125B25B37A614FD1B9756043674C9D7F"/>
              </w:placeholder>
            </w:sdtPr>
            <w:sdtContent>
              <w:p w14:paraId="7A225851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455100721"/>
              <w:placeholder>
                <w:docPart w:val="125B25B37A614FD1B9756043674C9D7F"/>
              </w:placeholder>
            </w:sdtPr>
            <w:sdtContent>
              <w:p w14:paraId="12A30FA5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</w:tr>
    </w:tbl>
    <w:p w14:paraId="396ACCA6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  <w:lang w:eastAsia="en-US"/>
        </w:rPr>
      </w:pPr>
    </w:p>
    <w:p w14:paraId="5139D731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</w:p>
    <w:p w14:paraId="3301594E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 xml:space="preserve">Dodavatel dále prohlašuje, že fyzickou osobou (fyzickými osobami), která (které) vlastní podíl představující alespoň 25 % účasti společníka v obchodní společnosti osoby, </w:t>
      </w:r>
      <w:r w:rsidRPr="00CD40D5">
        <w:rPr>
          <w:rStyle w:val="fontstyle01"/>
          <w:rFonts w:ascii="Times New Roman" w:eastAsiaTheme="minorEastAsia" w:hAnsi="Times New Roman"/>
          <w:b/>
          <w:bCs/>
          <w:sz w:val="24"/>
          <w:szCs w:val="24"/>
          <w:u w:val="single"/>
        </w:rPr>
        <w:t>kterou prokazoval část kvalifikace</w:t>
      </w:r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>, je (jsou):</w:t>
      </w:r>
    </w:p>
    <w:p w14:paraId="55CBCB65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D5C46" w:rsidRPr="00673CCE" w14:paraId="10D28406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B52A" w14:textId="77777777" w:rsidR="00FD5C46" w:rsidRPr="00673CCE" w:rsidRDefault="00FD5C46">
            <w:pPr>
              <w:spacing w:after="120"/>
              <w:rPr>
                <w:rFonts w:ascii="Times New Roman" w:eastAsia="Times New Roman" w:hAnsi="Times New Roman"/>
                <w:b/>
                <w:lang w:eastAsia="cs-CZ"/>
              </w:rPr>
            </w:pPr>
            <w:r w:rsidRPr="00673CCE">
              <w:rPr>
                <w:rFonts w:ascii="Times New Roman" w:eastAsia="Times New Roman" w:hAnsi="Times New Roman"/>
                <w:b/>
                <w:lang w:eastAsia="cs-CZ"/>
              </w:rPr>
              <w:t>Jméno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CD12" w14:textId="77777777" w:rsidR="00FD5C46" w:rsidRPr="00673CCE" w:rsidRDefault="00FD5C46">
            <w:pPr>
              <w:spacing w:after="120"/>
              <w:rPr>
                <w:rFonts w:ascii="Times New Roman" w:eastAsia="Times New Roman" w:hAnsi="Times New Roman"/>
                <w:b/>
                <w:lang w:eastAsia="cs-CZ"/>
              </w:rPr>
            </w:pPr>
            <w:r w:rsidRPr="00673CCE">
              <w:rPr>
                <w:rFonts w:ascii="Times New Roman" w:eastAsia="Times New Roman" w:hAnsi="Times New Roman"/>
                <w:b/>
                <w:lang w:eastAsia="cs-CZ"/>
              </w:rPr>
              <w:t>Příjmení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09F2" w14:textId="77777777" w:rsidR="00FD5C46" w:rsidRPr="00673CCE" w:rsidRDefault="00FD5C46">
            <w:pPr>
              <w:spacing w:after="120"/>
              <w:rPr>
                <w:rFonts w:ascii="Times New Roman" w:eastAsia="Times New Roman" w:hAnsi="Times New Roman"/>
                <w:b/>
                <w:lang w:eastAsia="cs-CZ"/>
              </w:rPr>
            </w:pPr>
            <w:r w:rsidRPr="00673CCE">
              <w:rPr>
                <w:rFonts w:ascii="Times New Roman" w:eastAsia="Times New Roman" w:hAnsi="Times New Roman"/>
                <w:b/>
                <w:lang w:eastAsia="cs-CZ"/>
              </w:rPr>
              <w:t>Datum narození</w:t>
            </w:r>
          </w:p>
        </w:tc>
      </w:tr>
      <w:tr w:rsidR="00FD5C46" w:rsidRPr="00673CCE" w14:paraId="54BA2D0B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21937803"/>
              <w:placeholder>
                <w:docPart w:val="125B25B37A614FD1B9756043674C9D7F"/>
              </w:placeholder>
            </w:sdtPr>
            <w:sdtContent>
              <w:p w14:paraId="771F9E70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104968946"/>
              <w:placeholder>
                <w:docPart w:val="125B25B37A614FD1B9756043674C9D7F"/>
              </w:placeholder>
            </w:sdtPr>
            <w:sdtContent>
              <w:p w14:paraId="130E1ABD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1890455405"/>
              <w:placeholder>
                <w:docPart w:val="125B25B37A614FD1B9756043674C9D7F"/>
              </w:placeholder>
            </w:sdtPr>
            <w:sdtContent>
              <w:p w14:paraId="1F247571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</w:tr>
      <w:tr w:rsidR="00FD5C46" w:rsidRPr="00673CCE" w14:paraId="56C178C6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1306966932"/>
              <w:placeholder>
                <w:docPart w:val="125B25B37A614FD1B9756043674C9D7F"/>
              </w:placeholder>
            </w:sdtPr>
            <w:sdtContent>
              <w:p w14:paraId="055ED34B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37670307"/>
              <w:placeholder>
                <w:docPart w:val="125B25B37A614FD1B9756043674C9D7F"/>
              </w:placeholder>
            </w:sdtPr>
            <w:sdtContent>
              <w:p w14:paraId="21DCA4FC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253512527"/>
              <w:placeholder>
                <w:docPart w:val="125B25B37A614FD1B9756043674C9D7F"/>
              </w:placeholder>
            </w:sdtPr>
            <w:sdtContent>
              <w:p w14:paraId="28B22EFD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</w:tr>
    </w:tbl>
    <w:p w14:paraId="57432E1A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  <w:lang w:eastAsia="en-US"/>
        </w:rPr>
      </w:pPr>
    </w:p>
    <w:p w14:paraId="474C840C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</w:p>
    <w:p w14:paraId="5D7289B6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i/>
          <w:iCs/>
          <w:sz w:val="24"/>
          <w:szCs w:val="24"/>
        </w:rPr>
      </w:pPr>
      <w:r w:rsidRPr="00673CCE">
        <w:rPr>
          <w:rStyle w:val="fontstyle01"/>
          <w:rFonts w:ascii="Times New Roman" w:eastAsiaTheme="minorEastAsia" w:hAnsi="Times New Roman"/>
          <w:i/>
          <w:iCs/>
          <w:sz w:val="24"/>
          <w:szCs w:val="24"/>
        </w:rPr>
        <w:t>* Pokud taková osoba (osoby) neexistuje, dodavatel ponechá tabulku (tabulky) nevyplněnou, příp. ji proškrtne.</w:t>
      </w:r>
    </w:p>
    <w:p w14:paraId="173145F9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</w:p>
    <w:p w14:paraId="64DD8555" w14:textId="77777777" w:rsidR="00DB66F9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 xml:space="preserve">Dodavatel tímto v souladu s </w:t>
      </w:r>
      <w:proofErr w:type="spellStart"/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>ust</w:t>
      </w:r>
      <w:proofErr w:type="spellEnd"/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 xml:space="preserve">. § 4b zákona č. 159/2006 Sb., o střetu zájmů, ve znění pozdějších předpisů (dále jen „zákon o střetu zájmů“) čestně prohlašuje, </w:t>
      </w:r>
    </w:p>
    <w:p w14:paraId="7C95A227" w14:textId="6EB5DFF7" w:rsidR="00FD5C46" w:rsidRDefault="00DB66F9" w:rsidP="00FD5C46">
      <w:pPr>
        <w:rPr>
          <w:rFonts w:eastAsiaTheme="minorHAnsi"/>
        </w:rPr>
      </w:pPr>
      <w:r>
        <w:rPr>
          <w:rStyle w:val="fontstyle01"/>
          <w:rFonts w:ascii="Times New Roman" w:eastAsiaTheme="minorEastAsia" w:hAnsi="Times New Roman"/>
          <w:sz w:val="24"/>
          <w:szCs w:val="24"/>
        </w:rPr>
        <w:lastRenderedPageBreak/>
        <w:t xml:space="preserve">a) </w:t>
      </w:r>
      <w:r w:rsidR="00FD5C46" w:rsidRPr="00673CCE">
        <w:rPr>
          <w:rStyle w:val="fontstyle01"/>
          <w:rFonts w:ascii="Times New Roman" w:eastAsiaTheme="minorEastAsia" w:hAnsi="Times New Roman"/>
          <w:sz w:val="24"/>
          <w:szCs w:val="24"/>
        </w:rPr>
        <w:t>že není obchodní společností, ve které veřejný funkcionář uvedený v § 2 odst. 1 písm. c) zákona o střetu zájmů</w:t>
      </w:r>
      <w:r w:rsidR="00FD5C46" w:rsidRPr="00673CCE">
        <w:rPr>
          <w:rStyle w:val="Znakapoznpodarou"/>
        </w:rPr>
        <w:footnoteReference w:id="1"/>
      </w:r>
      <w:r w:rsidR="00FD5C46" w:rsidRPr="00673CCE">
        <w:rPr>
          <w:rStyle w:val="fontstyle01"/>
          <w:rFonts w:ascii="Times New Roman" w:eastAsiaTheme="minorEastAsia" w:hAnsi="Times New Roman"/>
          <w:sz w:val="24"/>
          <w:szCs w:val="24"/>
        </w:rPr>
        <w:t>, nebo jím ovládaná osoba vlastní podíl představující alespoň 25 % účasti společníka v obchodní společnosti.</w:t>
      </w:r>
    </w:p>
    <w:p w14:paraId="52D7EDD7" w14:textId="77777777" w:rsidR="00195F8C" w:rsidRDefault="00DB66F9" w:rsidP="003625B8">
      <w:pPr>
        <w:autoSpaceDE w:val="0"/>
        <w:autoSpaceDN w:val="0"/>
        <w:spacing w:before="240" w:after="240" w:line="276" w:lineRule="auto"/>
        <w:jc w:val="both"/>
        <w:rPr>
          <w:rFonts w:cs="Arial"/>
          <w:szCs w:val="22"/>
        </w:rPr>
      </w:pPr>
      <w:r>
        <w:rPr>
          <w:rFonts w:eastAsiaTheme="minorHAnsi"/>
        </w:rPr>
        <w:t xml:space="preserve">b) </w:t>
      </w:r>
      <w:r>
        <w:rPr>
          <w:rFonts w:cs="Arial"/>
          <w:szCs w:val="22"/>
        </w:rPr>
        <w:t xml:space="preserve">poddodavatel, prostřednictvím kterého prokazuje kvalifikaci (existuje-li takový), není obchodní společností, ve které veřejný funkcionář uvedený v § 2 odst. 1 písm. c) zákona o střetu zájmů (tj. člen vlády nebo vedoucí jiného ústředního správního úřadu, v jehož čele není člen vlády), nebo jím ovládaná osoba, vlastní podíl představující alespoň 25 % účasti společníka v obchodní společnosti. Totéž platí o všech dalších poddodavatelích, jejichž prostřednictvím zamýšlí plnit předmět veřejné zakázky (existuje-li takový) a kteří jsou </w:t>
      </w:r>
      <w:r w:rsidR="00195F8C">
        <w:rPr>
          <w:rFonts w:cs="Arial"/>
          <w:szCs w:val="22"/>
        </w:rPr>
        <w:t>ke dni podání nabídky známí.</w:t>
      </w:r>
    </w:p>
    <w:p w14:paraId="0D8C242F" w14:textId="77777777" w:rsidR="00F0346D" w:rsidRDefault="003625B8" w:rsidP="00F0346D">
      <w:pPr>
        <w:autoSpaceDE w:val="0"/>
        <w:autoSpaceDN w:val="0"/>
        <w:spacing w:before="240" w:after="240"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Cs w:val="22"/>
        </w:rPr>
        <w:t>V</w:t>
      </w:r>
      <w:r w:rsidR="00195F8C">
        <w:rPr>
          <w:rFonts w:cs="Arial"/>
          <w:szCs w:val="22"/>
        </w:rPr>
        <w:t> rámci zadávacího řízení výše uvedené veřejné zakázky si Dodavatel není vědom jakéhokoliv střetu zájmů, který je definován v § 44 zákona č. 134/2016 Sb., o zadávání veřejných zakázek, ve znění pozdějších předpisů</w:t>
      </w:r>
      <w:r w:rsidR="00195F8C">
        <w:rPr>
          <w:rFonts w:cs="Arial"/>
        </w:rPr>
        <w:t>. Tímto se dále zavazuje předcházet jakémukoliv střetu zájmů při navazování obchodních vztahů se zadavatelem, a to v jakékoliv formě, a v maximální možné míře předcházet i vzniku důvodného podezření, které má potenciál, aby dalo vzniknout negativnímu obrazu dotče</w:t>
      </w:r>
      <w:r>
        <w:rPr>
          <w:rFonts w:cs="Arial"/>
        </w:rPr>
        <w:t>ných v mínění široké veřejnosti.</w:t>
      </w:r>
    </w:p>
    <w:p w14:paraId="56B0AACA" w14:textId="77777777" w:rsidR="00F0346D" w:rsidRDefault="00F0346D" w:rsidP="00F0346D">
      <w:pPr>
        <w:autoSpaceDE w:val="0"/>
        <w:autoSpaceDN w:val="0"/>
        <w:spacing w:before="240" w:after="240" w:line="276" w:lineRule="auto"/>
        <w:jc w:val="both"/>
        <w:rPr>
          <w:rFonts w:cs="Arial"/>
          <w:sz w:val="22"/>
          <w:szCs w:val="22"/>
        </w:rPr>
      </w:pPr>
    </w:p>
    <w:p w14:paraId="53906A9E" w14:textId="5454DD0A" w:rsidR="00E80641" w:rsidRPr="00F0346D" w:rsidRDefault="00E80641" w:rsidP="00F0346D">
      <w:pPr>
        <w:autoSpaceDE w:val="0"/>
        <w:autoSpaceDN w:val="0"/>
        <w:spacing w:before="240" w:after="240" w:line="276" w:lineRule="auto"/>
        <w:jc w:val="both"/>
        <w:rPr>
          <w:rFonts w:cs="Arial"/>
          <w:sz w:val="22"/>
          <w:szCs w:val="22"/>
        </w:rPr>
      </w:pPr>
      <w:r w:rsidRPr="00673CCE">
        <w:t xml:space="preserve">V </w:t>
      </w:r>
      <w:r w:rsidRPr="00673CCE">
        <w:rPr>
          <w:highlight w:val="cyan"/>
        </w:rPr>
        <w:t>[bude doplněno]</w:t>
      </w:r>
      <w:r w:rsidRPr="00673CCE">
        <w:t xml:space="preserve"> dne </w:t>
      </w:r>
      <w:r w:rsidRPr="00673CCE">
        <w:rPr>
          <w:highlight w:val="cyan"/>
        </w:rPr>
        <w:t>[bude doplněno]</w:t>
      </w:r>
      <w:r w:rsidRPr="00673CCE">
        <w:tab/>
      </w:r>
    </w:p>
    <w:p w14:paraId="6657136D" w14:textId="77777777" w:rsidR="00E80641" w:rsidRPr="00673CCE" w:rsidRDefault="00774428" w:rsidP="00E80641">
      <w:pPr>
        <w:jc w:val="right"/>
      </w:pPr>
      <w:r w:rsidRPr="00673CCE">
        <w:t xml:space="preserve">                 </w:t>
      </w:r>
      <w:r w:rsidR="00E80641" w:rsidRPr="00673CCE">
        <w:t xml:space="preserve">                         </w:t>
      </w:r>
    </w:p>
    <w:p w14:paraId="3591293F" w14:textId="77777777" w:rsidR="00E80641" w:rsidRPr="00673CCE" w:rsidRDefault="00E80641" w:rsidP="00E80641">
      <w:pPr>
        <w:jc w:val="right"/>
        <w:rPr>
          <w:highlight w:val="cyan"/>
        </w:rPr>
      </w:pPr>
    </w:p>
    <w:p w14:paraId="1CE817E7" w14:textId="77777777" w:rsidR="00E80641" w:rsidRPr="00673CCE" w:rsidRDefault="00E80641" w:rsidP="00E80641">
      <w:pPr>
        <w:spacing w:line="276" w:lineRule="auto"/>
        <w:rPr>
          <w:highlight w:val="cyan"/>
        </w:rPr>
      </w:pPr>
      <w:r w:rsidRPr="00673CCE">
        <w:rPr>
          <w:highlight w:val="cyan"/>
        </w:rPr>
        <w:t>------------------------------------</w:t>
      </w:r>
    </w:p>
    <w:p w14:paraId="0EE9AD5F" w14:textId="77777777" w:rsidR="00E80641" w:rsidRPr="00673CCE" w:rsidRDefault="00E80641" w:rsidP="00E80641">
      <w:pPr>
        <w:spacing w:line="276" w:lineRule="auto"/>
        <w:rPr>
          <w:highlight w:val="cyan"/>
        </w:rPr>
      </w:pPr>
      <w:r w:rsidRPr="00673CCE">
        <w:rPr>
          <w:highlight w:val="cyan"/>
        </w:rPr>
        <w:t>[oprávněn</w:t>
      </w:r>
      <w:r w:rsidR="003A4664" w:rsidRPr="00673CCE">
        <w:rPr>
          <w:highlight w:val="cyan"/>
        </w:rPr>
        <w:t>á</w:t>
      </w:r>
      <w:r w:rsidRPr="00673CCE">
        <w:rPr>
          <w:highlight w:val="cyan"/>
        </w:rPr>
        <w:t xml:space="preserve"> osob</w:t>
      </w:r>
      <w:r w:rsidR="003A4664" w:rsidRPr="00673CCE">
        <w:rPr>
          <w:highlight w:val="cyan"/>
        </w:rPr>
        <w:t>a</w:t>
      </w:r>
      <w:r w:rsidRPr="00673CCE">
        <w:rPr>
          <w:highlight w:val="cyan"/>
        </w:rPr>
        <w:t xml:space="preserve"> (osob</w:t>
      </w:r>
      <w:r w:rsidR="003A4664" w:rsidRPr="00673CCE">
        <w:rPr>
          <w:highlight w:val="cyan"/>
        </w:rPr>
        <w:t>y</w:t>
      </w:r>
      <w:r w:rsidRPr="00673CCE">
        <w:rPr>
          <w:highlight w:val="cyan"/>
        </w:rPr>
        <w:t>)</w:t>
      </w:r>
      <w:r w:rsidR="00A219E7" w:rsidRPr="00673CCE">
        <w:rPr>
          <w:highlight w:val="cyan"/>
        </w:rPr>
        <w:t xml:space="preserve"> </w:t>
      </w:r>
      <w:r w:rsidRPr="00673CCE">
        <w:rPr>
          <w:highlight w:val="cyan"/>
        </w:rPr>
        <w:t>s uvedením funkce]</w:t>
      </w:r>
    </w:p>
    <w:p w14:paraId="35ACCEAF" w14:textId="77777777" w:rsidR="00165505" w:rsidRPr="00673CCE" w:rsidRDefault="00165505" w:rsidP="00E80641">
      <w:pPr>
        <w:pStyle w:val="Zkladntextodsazen"/>
        <w:jc w:val="right"/>
        <w:rPr>
          <w:rFonts w:ascii="Times New Roman" w:hAnsi="Times New Roman" w:cs="Times New Roman"/>
          <w:sz w:val="24"/>
        </w:rPr>
      </w:pPr>
    </w:p>
    <w:sectPr w:rsidR="00165505" w:rsidRPr="00673CCE" w:rsidSect="00874CF3">
      <w:headerReference w:type="default" r:id="rId7"/>
      <w:footerReference w:type="default" r:id="rId8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21925" w14:textId="77777777" w:rsidR="00D637AB" w:rsidRDefault="00D637AB">
      <w:r>
        <w:separator/>
      </w:r>
    </w:p>
  </w:endnote>
  <w:endnote w:type="continuationSeparator" w:id="0">
    <w:p w14:paraId="2243BF37" w14:textId="77777777" w:rsidR="00D637AB" w:rsidRDefault="00D63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U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A1350" w14:textId="77777777" w:rsidR="00D92BE1" w:rsidRDefault="00D92BE1" w:rsidP="00D92BE1">
    <w:pPr>
      <w:pStyle w:val="Zpat"/>
      <w:tabs>
        <w:tab w:val="clear" w:pos="4536"/>
        <w:tab w:val="clear" w:pos="9072"/>
        <w:tab w:val="center" w:pos="523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ADE35" w14:textId="77777777" w:rsidR="00D637AB" w:rsidRDefault="00D637AB">
      <w:r>
        <w:separator/>
      </w:r>
    </w:p>
  </w:footnote>
  <w:footnote w:type="continuationSeparator" w:id="0">
    <w:p w14:paraId="3D310064" w14:textId="77777777" w:rsidR="00D637AB" w:rsidRDefault="00D637AB">
      <w:r>
        <w:continuationSeparator/>
      </w:r>
    </w:p>
  </w:footnote>
  <w:footnote w:id="1">
    <w:p w14:paraId="137AAACE" w14:textId="77777777" w:rsidR="00FD5C46" w:rsidRDefault="00FD5C46" w:rsidP="00FD5C46">
      <w:pPr>
        <w:pStyle w:val="Textpoznpodarou"/>
        <w:rPr>
          <w:rFonts w:ascii="Segoe UI" w:hAnsi="Segoe UI" w:cs="Segoe UI"/>
          <w:sz w:val="16"/>
        </w:rPr>
      </w:pPr>
      <w:r>
        <w:rPr>
          <w:rStyle w:val="Znakapoznpodarou"/>
          <w:rFonts w:ascii="Segoe UI" w:hAnsi="Segoe UI" w:cs="Segoe UI"/>
          <w:sz w:val="18"/>
        </w:rPr>
        <w:footnoteRef/>
      </w:r>
      <w:r>
        <w:rPr>
          <w:rFonts w:ascii="Segoe UI" w:hAnsi="Segoe UI" w:cs="Segoe UI"/>
          <w:sz w:val="18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B9436" w14:textId="77777777" w:rsidR="00712031" w:rsidRDefault="00712031">
    <w:pPr>
      <w:pStyle w:val="Zhlav"/>
      <w:rPr>
        <w:rFonts w:ascii="Segoe UI" w:hAnsi="Segoe UI" w:cs="Segoe UI"/>
        <w:sz w:val="22"/>
        <w:szCs w:val="22"/>
      </w:rPr>
    </w:pPr>
  </w:p>
  <w:p w14:paraId="5EC19FF3" w14:textId="77777777" w:rsidR="00712031" w:rsidRPr="00D11C7E" w:rsidRDefault="00712031">
    <w:pPr>
      <w:pStyle w:val="Zhlav"/>
      <w:rPr>
        <w:rFonts w:ascii="Tahoma" w:hAnsi="Tahoma" w:cs="Tahoma"/>
        <w:sz w:val="22"/>
        <w:szCs w:val="22"/>
      </w:rPr>
    </w:pPr>
  </w:p>
  <w:p w14:paraId="4522204B" w14:textId="77777777" w:rsidR="008F1EE5" w:rsidRPr="00D11C7E" w:rsidRDefault="008F1EE5">
    <w:pPr>
      <w:pStyle w:val="Zhlav"/>
      <w:rPr>
        <w:rFonts w:ascii="Tahoma" w:hAnsi="Tahoma" w:cs="Tahoma"/>
        <w:sz w:val="21"/>
        <w:szCs w:val="21"/>
      </w:rPr>
    </w:pPr>
  </w:p>
  <w:p w14:paraId="493DB01E" w14:textId="6DAFA9DF" w:rsidR="00874CF3" w:rsidRPr="002B5654" w:rsidRDefault="00712031">
    <w:pPr>
      <w:pStyle w:val="Zhlav"/>
      <w:rPr>
        <w:sz w:val="22"/>
        <w:szCs w:val="22"/>
      </w:rPr>
    </w:pPr>
    <w:r w:rsidRPr="002B5654">
      <w:rPr>
        <w:sz w:val="22"/>
        <w:szCs w:val="22"/>
      </w:rPr>
      <w:t xml:space="preserve">Příloha č. </w:t>
    </w:r>
    <w:r w:rsidR="00E32E18">
      <w:rPr>
        <w:sz w:val="22"/>
        <w:szCs w:val="22"/>
      </w:rPr>
      <w:t>6</w:t>
    </w:r>
    <w:r w:rsidRPr="002B5654">
      <w:rPr>
        <w:sz w:val="22"/>
        <w:szCs w:val="22"/>
      </w:rPr>
      <w:t xml:space="preserve"> – </w:t>
    </w:r>
    <w:r w:rsidR="00D11C7E" w:rsidRPr="002B5654">
      <w:rPr>
        <w:sz w:val="22"/>
        <w:szCs w:val="22"/>
      </w:rPr>
      <w:t xml:space="preserve">ČP </w:t>
    </w:r>
    <w:r w:rsidR="007E42BF">
      <w:rPr>
        <w:sz w:val="22"/>
        <w:szCs w:val="22"/>
      </w:rPr>
      <w:t>k vyloučení</w:t>
    </w:r>
    <w:r w:rsidRPr="002B5654">
      <w:rPr>
        <w:sz w:val="22"/>
        <w:szCs w:val="22"/>
      </w:rPr>
      <w:t xml:space="preserve"> střetu zájmů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20AE8"/>
    <w:multiLevelType w:val="hybridMultilevel"/>
    <w:tmpl w:val="7366B2D0"/>
    <w:lvl w:ilvl="0" w:tplc="C4FEE73E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0B7CBC"/>
    <w:multiLevelType w:val="hybridMultilevel"/>
    <w:tmpl w:val="45BE1750"/>
    <w:lvl w:ilvl="0" w:tplc="F15E2C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5958CF"/>
    <w:multiLevelType w:val="hybridMultilevel"/>
    <w:tmpl w:val="7366B2D0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235D8"/>
    <w:multiLevelType w:val="hybridMultilevel"/>
    <w:tmpl w:val="2E0AC46A"/>
    <w:lvl w:ilvl="0" w:tplc="E4D663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A560D5"/>
    <w:multiLevelType w:val="hybridMultilevel"/>
    <w:tmpl w:val="293AFD0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93791"/>
    <w:multiLevelType w:val="hybridMultilevel"/>
    <w:tmpl w:val="F6C23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6734D"/>
    <w:multiLevelType w:val="hybridMultilevel"/>
    <w:tmpl w:val="33C467D6"/>
    <w:lvl w:ilvl="0" w:tplc="04050001">
      <w:start w:val="1"/>
      <w:numFmt w:val="bullet"/>
      <w:lvlText w:val=""/>
      <w:lvlJc w:val="left"/>
      <w:pPr>
        <w:ind w:left="1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num w:numId="1" w16cid:durableId="941188540">
    <w:abstractNumId w:val="2"/>
  </w:num>
  <w:num w:numId="2" w16cid:durableId="929504369">
    <w:abstractNumId w:val="0"/>
  </w:num>
  <w:num w:numId="3" w16cid:durableId="1945847341">
    <w:abstractNumId w:val="3"/>
  </w:num>
  <w:num w:numId="4" w16cid:durableId="1577855693">
    <w:abstractNumId w:val="1"/>
  </w:num>
  <w:num w:numId="5" w16cid:durableId="1777822903">
    <w:abstractNumId w:val="4"/>
  </w:num>
  <w:num w:numId="6" w16cid:durableId="297498292">
    <w:abstractNumId w:val="7"/>
  </w:num>
  <w:num w:numId="7" w16cid:durableId="188760216">
    <w:abstractNumId w:val="5"/>
  </w:num>
  <w:num w:numId="8" w16cid:durableId="13094353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568"/>
    <w:rsid w:val="000101A8"/>
    <w:rsid w:val="000146E5"/>
    <w:rsid w:val="00016568"/>
    <w:rsid w:val="0001749D"/>
    <w:rsid w:val="00021A49"/>
    <w:rsid w:val="00023544"/>
    <w:rsid w:val="00036AE7"/>
    <w:rsid w:val="00043219"/>
    <w:rsid w:val="00050EB5"/>
    <w:rsid w:val="00055EAE"/>
    <w:rsid w:val="000A51D7"/>
    <w:rsid w:val="000A5400"/>
    <w:rsid w:val="000B55C8"/>
    <w:rsid w:val="000D1747"/>
    <w:rsid w:val="001237C1"/>
    <w:rsid w:val="00131762"/>
    <w:rsid w:val="001347CB"/>
    <w:rsid w:val="00154745"/>
    <w:rsid w:val="00165505"/>
    <w:rsid w:val="00170E6E"/>
    <w:rsid w:val="001945BD"/>
    <w:rsid w:val="00195F8C"/>
    <w:rsid w:val="001A0C30"/>
    <w:rsid w:val="001A6E1A"/>
    <w:rsid w:val="001F616F"/>
    <w:rsid w:val="002103AA"/>
    <w:rsid w:val="00213A38"/>
    <w:rsid w:val="002146C7"/>
    <w:rsid w:val="00221868"/>
    <w:rsid w:val="0024166A"/>
    <w:rsid w:val="00255DB9"/>
    <w:rsid w:val="00293578"/>
    <w:rsid w:val="002B3504"/>
    <w:rsid w:val="002B4426"/>
    <w:rsid w:val="002B5654"/>
    <w:rsid w:val="002E0022"/>
    <w:rsid w:val="002F64D0"/>
    <w:rsid w:val="0031206E"/>
    <w:rsid w:val="0031364F"/>
    <w:rsid w:val="00331A80"/>
    <w:rsid w:val="00355303"/>
    <w:rsid w:val="00357932"/>
    <w:rsid w:val="003625B8"/>
    <w:rsid w:val="003765E8"/>
    <w:rsid w:val="00377250"/>
    <w:rsid w:val="003A23FB"/>
    <w:rsid w:val="003A4341"/>
    <w:rsid w:val="003A4664"/>
    <w:rsid w:val="003E0C47"/>
    <w:rsid w:val="003E1FBA"/>
    <w:rsid w:val="003E7194"/>
    <w:rsid w:val="004232D4"/>
    <w:rsid w:val="004233B8"/>
    <w:rsid w:val="00434EAD"/>
    <w:rsid w:val="00442E84"/>
    <w:rsid w:val="0044395A"/>
    <w:rsid w:val="00446B77"/>
    <w:rsid w:val="00452804"/>
    <w:rsid w:val="00462A33"/>
    <w:rsid w:val="0046701B"/>
    <w:rsid w:val="00486F1F"/>
    <w:rsid w:val="004B03FC"/>
    <w:rsid w:val="004B0634"/>
    <w:rsid w:val="004B6793"/>
    <w:rsid w:val="004C1226"/>
    <w:rsid w:val="004C1AA8"/>
    <w:rsid w:val="004D2093"/>
    <w:rsid w:val="004E1555"/>
    <w:rsid w:val="004F667C"/>
    <w:rsid w:val="00515598"/>
    <w:rsid w:val="005208FC"/>
    <w:rsid w:val="005227C4"/>
    <w:rsid w:val="00527C21"/>
    <w:rsid w:val="00533587"/>
    <w:rsid w:val="00541ABF"/>
    <w:rsid w:val="00544AAF"/>
    <w:rsid w:val="0055623C"/>
    <w:rsid w:val="00566CBC"/>
    <w:rsid w:val="00567942"/>
    <w:rsid w:val="005B0080"/>
    <w:rsid w:val="005B7F64"/>
    <w:rsid w:val="005C1953"/>
    <w:rsid w:val="005D732A"/>
    <w:rsid w:val="005E0CF3"/>
    <w:rsid w:val="005E66EE"/>
    <w:rsid w:val="005F3B4F"/>
    <w:rsid w:val="006248D6"/>
    <w:rsid w:val="00651977"/>
    <w:rsid w:val="00653432"/>
    <w:rsid w:val="00654C68"/>
    <w:rsid w:val="0065766A"/>
    <w:rsid w:val="00673CCE"/>
    <w:rsid w:val="006B1867"/>
    <w:rsid w:val="006B3A50"/>
    <w:rsid w:val="006B7059"/>
    <w:rsid w:val="006C0D26"/>
    <w:rsid w:val="006D2D73"/>
    <w:rsid w:val="006E79C3"/>
    <w:rsid w:val="006F681F"/>
    <w:rsid w:val="006F73E9"/>
    <w:rsid w:val="00700EF8"/>
    <w:rsid w:val="00701F82"/>
    <w:rsid w:val="00703927"/>
    <w:rsid w:val="00712031"/>
    <w:rsid w:val="00716600"/>
    <w:rsid w:val="0072227E"/>
    <w:rsid w:val="00736262"/>
    <w:rsid w:val="0074649F"/>
    <w:rsid w:val="00750141"/>
    <w:rsid w:val="00752B97"/>
    <w:rsid w:val="007533E1"/>
    <w:rsid w:val="007643A5"/>
    <w:rsid w:val="00773576"/>
    <w:rsid w:val="00774428"/>
    <w:rsid w:val="00777586"/>
    <w:rsid w:val="00781990"/>
    <w:rsid w:val="007A4ADB"/>
    <w:rsid w:val="007B0564"/>
    <w:rsid w:val="007B2069"/>
    <w:rsid w:val="007E42BF"/>
    <w:rsid w:val="007E58DE"/>
    <w:rsid w:val="007E5E2C"/>
    <w:rsid w:val="007F0163"/>
    <w:rsid w:val="00801778"/>
    <w:rsid w:val="00803726"/>
    <w:rsid w:val="008125FF"/>
    <w:rsid w:val="00815908"/>
    <w:rsid w:val="00832B62"/>
    <w:rsid w:val="00832F69"/>
    <w:rsid w:val="008359C8"/>
    <w:rsid w:val="00841CB2"/>
    <w:rsid w:val="008568FA"/>
    <w:rsid w:val="00867779"/>
    <w:rsid w:val="008733D5"/>
    <w:rsid w:val="00874CF3"/>
    <w:rsid w:val="00885604"/>
    <w:rsid w:val="00897679"/>
    <w:rsid w:val="008B6139"/>
    <w:rsid w:val="008D7E15"/>
    <w:rsid w:val="008E0D6E"/>
    <w:rsid w:val="008F1EE5"/>
    <w:rsid w:val="00901132"/>
    <w:rsid w:val="009066B9"/>
    <w:rsid w:val="009069BA"/>
    <w:rsid w:val="00920FF5"/>
    <w:rsid w:val="00925B27"/>
    <w:rsid w:val="0094774A"/>
    <w:rsid w:val="00950AEE"/>
    <w:rsid w:val="009639B2"/>
    <w:rsid w:val="009660D3"/>
    <w:rsid w:val="00971501"/>
    <w:rsid w:val="009775E3"/>
    <w:rsid w:val="009775EA"/>
    <w:rsid w:val="0099397A"/>
    <w:rsid w:val="009A5A01"/>
    <w:rsid w:val="009B47DA"/>
    <w:rsid w:val="009C2AD3"/>
    <w:rsid w:val="009C5689"/>
    <w:rsid w:val="009D6CE8"/>
    <w:rsid w:val="009D73D3"/>
    <w:rsid w:val="009E0CC2"/>
    <w:rsid w:val="009E2B0E"/>
    <w:rsid w:val="009E36B6"/>
    <w:rsid w:val="009F458A"/>
    <w:rsid w:val="009F6A2D"/>
    <w:rsid w:val="00A026EF"/>
    <w:rsid w:val="00A0668C"/>
    <w:rsid w:val="00A15252"/>
    <w:rsid w:val="00A219E7"/>
    <w:rsid w:val="00A3501E"/>
    <w:rsid w:val="00A52F14"/>
    <w:rsid w:val="00A871E1"/>
    <w:rsid w:val="00A978BE"/>
    <w:rsid w:val="00AD03C7"/>
    <w:rsid w:val="00AD51E2"/>
    <w:rsid w:val="00AF05F4"/>
    <w:rsid w:val="00AF22CF"/>
    <w:rsid w:val="00AF5E93"/>
    <w:rsid w:val="00AF5E9E"/>
    <w:rsid w:val="00B0073A"/>
    <w:rsid w:val="00B13AF5"/>
    <w:rsid w:val="00B20575"/>
    <w:rsid w:val="00B254AB"/>
    <w:rsid w:val="00B50926"/>
    <w:rsid w:val="00B56F6E"/>
    <w:rsid w:val="00B710D0"/>
    <w:rsid w:val="00B83C71"/>
    <w:rsid w:val="00B870B9"/>
    <w:rsid w:val="00B962DD"/>
    <w:rsid w:val="00B96938"/>
    <w:rsid w:val="00BA539E"/>
    <w:rsid w:val="00BB081F"/>
    <w:rsid w:val="00BC4E5B"/>
    <w:rsid w:val="00BC7F95"/>
    <w:rsid w:val="00BD3C14"/>
    <w:rsid w:val="00BD6D9D"/>
    <w:rsid w:val="00BE7660"/>
    <w:rsid w:val="00BF6BB3"/>
    <w:rsid w:val="00C0209F"/>
    <w:rsid w:val="00C1234B"/>
    <w:rsid w:val="00C13B5E"/>
    <w:rsid w:val="00C153CB"/>
    <w:rsid w:val="00C170EA"/>
    <w:rsid w:val="00C20CAD"/>
    <w:rsid w:val="00C31ABC"/>
    <w:rsid w:val="00C326D5"/>
    <w:rsid w:val="00C35A9C"/>
    <w:rsid w:val="00C418A3"/>
    <w:rsid w:val="00C531C8"/>
    <w:rsid w:val="00C5620B"/>
    <w:rsid w:val="00C67CF0"/>
    <w:rsid w:val="00C759F0"/>
    <w:rsid w:val="00C76A26"/>
    <w:rsid w:val="00C9229F"/>
    <w:rsid w:val="00CC4862"/>
    <w:rsid w:val="00CD40D5"/>
    <w:rsid w:val="00CD727C"/>
    <w:rsid w:val="00CE13E1"/>
    <w:rsid w:val="00CF2BA4"/>
    <w:rsid w:val="00CF59C6"/>
    <w:rsid w:val="00CF6392"/>
    <w:rsid w:val="00D11C7E"/>
    <w:rsid w:val="00D22964"/>
    <w:rsid w:val="00D331C4"/>
    <w:rsid w:val="00D472A0"/>
    <w:rsid w:val="00D637AB"/>
    <w:rsid w:val="00D875C5"/>
    <w:rsid w:val="00D92BE1"/>
    <w:rsid w:val="00D95640"/>
    <w:rsid w:val="00DA3D2E"/>
    <w:rsid w:val="00DB245C"/>
    <w:rsid w:val="00DB24CA"/>
    <w:rsid w:val="00DB5E1E"/>
    <w:rsid w:val="00DB66F9"/>
    <w:rsid w:val="00DD379C"/>
    <w:rsid w:val="00DD64E1"/>
    <w:rsid w:val="00DF4E3A"/>
    <w:rsid w:val="00DF7E35"/>
    <w:rsid w:val="00E1544B"/>
    <w:rsid w:val="00E222BC"/>
    <w:rsid w:val="00E30C4F"/>
    <w:rsid w:val="00E32E18"/>
    <w:rsid w:val="00E50FE0"/>
    <w:rsid w:val="00E55322"/>
    <w:rsid w:val="00E614F1"/>
    <w:rsid w:val="00E6375B"/>
    <w:rsid w:val="00E64243"/>
    <w:rsid w:val="00E649C5"/>
    <w:rsid w:val="00E67966"/>
    <w:rsid w:val="00E80641"/>
    <w:rsid w:val="00E94F70"/>
    <w:rsid w:val="00EA0668"/>
    <w:rsid w:val="00EA091B"/>
    <w:rsid w:val="00EA2733"/>
    <w:rsid w:val="00EA2C99"/>
    <w:rsid w:val="00EA39A3"/>
    <w:rsid w:val="00EA499A"/>
    <w:rsid w:val="00EA699F"/>
    <w:rsid w:val="00EC4741"/>
    <w:rsid w:val="00EF7F2F"/>
    <w:rsid w:val="00F00275"/>
    <w:rsid w:val="00F0346D"/>
    <w:rsid w:val="00F30F4A"/>
    <w:rsid w:val="00F37913"/>
    <w:rsid w:val="00F46E26"/>
    <w:rsid w:val="00F46FE0"/>
    <w:rsid w:val="00F47CBF"/>
    <w:rsid w:val="00F52362"/>
    <w:rsid w:val="00F711B7"/>
    <w:rsid w:val="00F73000"/>
    <w:rsid w:val="00F73132"/>
    <w:rsid w:val="00F76E72"/>
    <w:rsid w:val="00F912AD"/>
    <w:rsid w:val="00FA5BF9"/>
    <w:rsid w:val="00FB2BF1"/>
    <w:rsid w:val="00FB352C"/>
    <w:rsid w:val="00FB7338"/>
    <w:rsid w:val="00FB784A"/>
    <w:rsid w:val="00FC2363"/>
    <w:rsid w:val="00FD01A3"/>
    <w:rsid w:val="00FD0EEF"/>
    <w:rsid w:val="00FD4E54"/>
    <w:rsid w:val="00FD5C46"/>
    <w:rsid w:val="00FE3D04"/>
    <w:rsid w:val="00FE70CF"/>
    <w:rsid w:val="00FF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docId w15:val="{6BB3356C-884B-416E-873B-9512BA5C7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875C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9069B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záhlaví"/>
    <w:basedOn w:val="Normln"/>
    <w:link w:val="ZhlavChar"/>
    <w:rsid w:val="00D875C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D875C5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sid w:val="00D875C5"/>
    <w:pPr>
      <w:jc w:val="both"/>
    </w:pPr>
  </w:style>
  <w:style w:type="paragraph" w:styleId="Zkladntext2">
    <w:name w:val="Body Text 2"/>
    <w:basedOn w:val="Normln"/>
    <w:rsid w:val="00D875C5"/>
    <w:pPr>
      <w:jc w:val="both"/>
    </w:pPr>
    <w:rPr>
      <w:sz w:val="22"/>
      <w:szCs w:val="28"/>
    </w:rPr>
  </w:style>
  <w:style w:type="paragraph" w:styleId="Zkladntextodsazen">
    <w:name w:val="Body Text Indent"/>
    <w:basedOn w:val="Normln"/>
    <w:link w:val="ZkladntextodsazenChar"/>
    <w:rsid w:val="00D875C5"/>
    <w:pPr>
      <w:ind w:left="3240"/>
      <w:jc w:val="both"/>
    </w:pPr>
    <w:rPr>
      <w:rFonts w:ascii="Tahoma" w:hAnsi="Tahoma" w:cs="Tahoma"/>
      <w:sz w:val="18"/>
    </w:rPr>
  </w:style>
  <w:style w:type="paragraph" w:customStyle="1" w:styleId="CharCharCharCharCharChar">
    <w:name w:val="Char Char Char Char Char Char"/>
    <w:basedOn w:val="Normln"/>
    <w:rsid w:val="00DD64E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n"/>
    <w:rsid w:val="009E0CC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Siln">
    <w:name w:val="Strong"/>
    <w:qFormat/>
    <w:rsid w:val="00F73000"/>
    <w:rPr>
      <w:b/>
      <w:bCs/>
    </w:rPr>
  </w:style>
  <w:style w:type="paragraph" w:styleId="Nzev">
    <w:name w:val="Title"/>
    <w:basedOn w:val="Normln"/>
    <w:qFormat/>
    <w:rsid w:val="00DF4E3A"/>
    <w:pPr>
      <w:jc w:val="center"/>
    </w:pPr>
    <w:rPr>
      <w:b/>
      <w:sz w:val="28"/>
    </w:rPr>
  </w:style>
  <w:style w:type="character" w:customStyle="1" w:styleId="ZhlavChar">
    <w:name w:val="Záhlaví Char"/>
    <w:aliases w:val="záhlaví Char"/>
    <w:link w:val="Zhlav"/>
    <w:rsid w:val="009E2B0E"/>
    <w:rPr>
      <w:sz w:val="24"/>
      <w:szCs w:val="24"/>
    </w:rPr>
  </w:style>
  <w:style w:type="character" w:styleId="Odkaznakoment">
    <w:name w:val="annotation reference"/>
    <w:rsid w:val="005E0CF3"/>
    <w:rPr>
      <w:sz w:val="16"/>
      <w:szCs w:val="16"/>
    </w:rPr>
  </w:style>
  <w:style w:type="paragraph" w:styleId="Textkomente">
    <w:name w:val="annotation text"/>
    <w:basedOn w:val="Normln"/>
    <w:link w:val="TextkomenteChar"/>
    <w:rsid w:val="005E0CF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5E0CF3"/>
  </w:style>
  <w:style w:type="paragraph" w:styleId="Pedmtkomente">
    <w:name w:val="annotation subject"/>
    <w:basedOn w:val="Textkomente"/>
    <w:next w:val="Textkomente"/>
    <w:link w:val="PedmtkomenteChar"/>
    <w:rsid w:val="005E0CF3"/>
    <w:rPr>
      <w:b/>
      <w:bCs/>
    </w:rPr>
  </w:style>
  <w:style w:type="character" w:customStyle="1" w:styleId="PedmtkomenteChar">
    <w:name w:val="Předmět komentáře Char"/>
    <w:link w:val="Pedmtkomente"/>
    <w:rsid w:val="005E0CF3"/>
    <w:rPr>
      <w:b/>
      <w:bCs/>
    </w:rPr>
  </w:style>
  <w:style w:type="paragraph" w:styleId="Textbubliny">
    <w:name w:val="Balloon Text"/>
    <w:basedOn w:val="Normln"/>
    <w:link w:val="TextbublinyChar"/>
    <w:rsid w:val="005E0CF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5E0CF3"/>
    <w:rPr>
      <w:rFonts w:ascii="Segoe UI" w:hAnsi="Segoe UI" w:cs="Segoe UI"/>
      <w:sz w:val="18"/>
      <w:szCs w:val="18"/>
    </w:rPr>
  </w:style>
  <w:style w:type="character" w:customStyle="1" w:styleId="ZkladntextChar">
    <w:name w:val="Základní text Char"/>
    <w:link w:val="Zkladntext"/>
    <w:rsid w:val="0074649F"/>
    <w:rPr>
      <w:sz w:val="24"/>
      <w:szCs w:val="24"/>
    </w:rPr>
  </w:style>
  <w:style w:type="character" w:customStyle="1" w:styleId="ZkladntextodsazenChar">
    <w:name w:val="Základní text odsazený Char"/>
    <w:link w:val="Zkladntextodsazen"/>
    <w:rsid w:val="0074649F"/>
    <w:rPr>
      <w:rFonts w:ascii="Tahoma" w:hAnsi="Tahoma" w:cs="Tahoma"/>
      <w:sz w:val="18"/>
      <w:szCs w:val="24"/>
    </w:rPr>
  </w:style>
  <w:style w:type="character" w:customStyle="1" w:styleId="Nadpis1Char">
    <w:name w:val="Nadpis 1 Char"/>
    <w:link w:val="Nadpis1"/>
    <w:rsid w:val="009069BA"/>
    <w:rPr>
      <w:rFonts w:ascii="Cambria" w:hAnsi="Cambria"/>
      <w:b/>
      <w:bCs/>
      <w:kern w:val="32"/>
      <w:sz w:val="32"/>
      <w:szCs w:val="32"/>
    </w:rPr>
  </w:style>
  <w:style w:type="paragraph" w:styleId="Normlnweb">
    <w:name w:val="Normal (Web)"/>
    <w:basedOn w:val="Normln"/>
    <w:rsid w:val="009B47DA"/>
    <w:pPr>
      <w:spacing w:before="150" w:after="30"/>
    </w:pPr>
    <w:rPr>
      <w:rFonts w:ascii="Verdana" w:eastAsia="Arial Unicode MS" w:hAnsi="Verdana" w:cs="Arial Unicode MS"/>
    </w:rPr>
  </w:style>
  <w:style w:type="character" w:customStyle="1" w:styleId="ZpatChar">
    <w:name w:val="Zápatí Char"/>
    <w:basedOn w:val="Standardnpsmoodstavce"/>
    <w:link w:val="Zpat"/>
    <w:uiPriority w:val="99"/>
    <w:rsid w:val="00D92BE1"/>
    <w:rPr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qFormat/>
    <w:rsid w:val="001A0C30"/>
    <w:pPr>
      <w:suppressAutoHyphens/>
    </w:pPr>
    <w:rPr>
      <w:sz w:val="20"/>
      <w:szCs w:val="20"/>
      <w:lang w:eastAsia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A0C30"/>
    <w:rPr>
      <w:lang w:eastAsia="ar-SA"/>
    </w:rPr>
  </w:style>
  <w:style w:type="character" w:styleId="Znakapoznpodarou">
    <w:name w:val="footnote reference"/>
    <w:basedOn w:val="Standardnpsmoodstavce"/>
    <w:uiPriority w:val="99"/>
    <w:semiHidden/>
    <w:unhideWhenUsed/>
    <w:rsid w:val="001A0C30"/>
    <w:rPr>
      <w:vertAlign w:val="superscript"/>
    </w:rPr>
  </w:style>
  <w:style w:type="paragraph" w:customStyle="1" w:styleId="Default">
    <w:name w:val="Default"/>
    <w:rsid w:val="00BC4E5B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E80641"/>
    <w:pPr>
      <w:ind w:left="720"/>
      <w:contextualSpacing/>
    </w:pPr>
  </w:style>
  <w:style w:type="character" w:customStyle="1" w:styleId="fontstyle01">
    <w:name w:val="fontstyle01"/>
    <w:basedOn w:val="Standardnpsmoodstavce"/>
    <w:rsid w:val="00FD5C46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table" w:styleId="Mkatabulky">
    <w:name w:val="Table Grid"/>
    <w:basedOn w:val="Normlntabulka"/>
    <w:uiPriority w:val="59"/>
    <w:rsid w:val="00FD5C46"/>
    <w:rPr>
      <w:rFonts w:ascii="Arial" w:eastAsiaTheme="minorHAnsi" w:hAnsi="Arial" w:cstheme="minorBidi"/>
      <w:kern w:val="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uiPriority w:val="59"/>
    <w:rsid w:val="00FD5C46"/>
    <w:rPr>
      <w:rFonts w:ascii="Calibri" w:eastAsia="Calibri" w:hAnsi="Calibri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0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5B25B37A614FD1B9756043674C9D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7D97FF-8A9C-4617-8A3F-926A3B0F8F5A}"/>
      </w:docPartPr>
      <w:docPartBody>
        <w:p w:rsidR="00F0474A" w:rsidRDefault="00B30F86" w:rsidP="00B30F86">
          <w:pPr>
            <w:pStyle w:val="125B25B37A614FD1B9756043674C9D7F"/>
          </w:pPr>
          <w:r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U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F86"/>
    <w:rsid w:val="005B16BE"/>
    <w:rsid w:val="006962F7"/>
    <w:rsid w:val="0092002A"/>
    <w:rsid w:val="009E36B6"/>
    <w:rsid w:val="00B30F86"/>
    <w:rsid w:val="00BB63EF"/>
    <w:rsid w:val="00C44A22"/>
    <w:rsid w:val="00E1544B"/>
    <w:rsid w:val="00F0474A"/>
    <w:rsid w:val="00F14951"/>
    <w:rsid w:val="00FA7D17"/>
    <w:rsid w:val="00FD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B30F86"/>
  </w:style>
  <w:style w:type="paragraph" w:customStyle="1" w:styleId="125B25B37A614FD1B9756043674C9D7F">
    <w:name w:val="125B25B37A614FD1B9756043674C9D7F"/>
    <w:rsid w:val="00B30F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462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O SPLNĚNÍ KVALIFIKAČNÍCH KRITÉRIÍ</vt:lpstr>
    </vt:vector>
  </TitlesOfParts>
  <Company>Moravskoslezský kraj</Company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O SPLNĚNÍ KVALIFIKAČNÍCH KRITÉRIÍ</dc:title>
  <dc:subject/>
  <dc:creator>matejka</dc:creator>
  <cp:keywords/>
  <dc:description/>
  <cp:lastModifiedBy>Jarmila Lásková Soldátová</cp:lastModifiedBy>
  <cp:revision>20</cp:revision>
  <cp:lastPrinted>2011-04-27T08:30:00Z</cp:lastPrinted>
  <dcterms:created xsi:type="dcterms:W3CDTF">2020-02-21T17:02:00Z</dcterms:created>
  <dcterms:modified xsi:type="dcterms:W3CDTF">2025-11-12T21:04:00Z</dcterms:modified>
</cp:coreProperties>
</file>