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3A4C1E90" w:rsidR="000502B4" w:rsidRPr="000316CA" w:rsidRDefault="000502B4" w:rsidP="008309D1">
      <w:pPr>
        <w:pStyle w:val="Nzev"/>
        <w:spacing w:line="276" w:lineRule="auto"/>
        <w:rPr>
          <w:caps/>
          <w:sz w:val="40"/>
        </w:rPr>
      </w:pPr>
      <w:r w:rsidRPr="000316CA">
        <w:rPr>
          <w:caps/>
          <w:sz w:val="40"/>
        </w:rPr>
        <w:t xml:space="preserve">příloha č. </w:t>
      </w:r>
      <w:r w:rsidR="007C2C75" w:rsidRPr="000316CA">
        <w:rPr>
          <w:caps/>
          <w:sz w:val="40"/>
        </w:rPr>
        <w:t>2</w:t>
      </w:r>
      <w:r w:rsidR="00B04214" w:rsidRPr="000316CA">
        <w:rPr>
          <w:caps/>
          <w:sz w:val="40"/>
        </w:rPr>
        <w:t>.</w:t>
      </w:r>
      <w:r w:rsidR="00500A02">
        <w:rPr>
          <w:caps/>
          <w:sz w:val="40"/>
        </w:rPr>
        <w:t>3</w:t>
      </w:r>
      <w:r w:rsidR="006637D7" w:rsidRPr="000316CA">
        <w:rPr>
          <w:caps/>
          <w:sz w:val="40"/>
        </w:rPr>
        <w:t xml:space="preserve"> </w:t>
      </w:r>
      <w:r w:rsidRPr="000316CA">
        <w:rPr>
          <w:caps/>
          <w:sz w:val="40"/>
        </w:rPr>
        <w:t>zadávací dokumentace</w:t>
      </w:r>
    </w:p>
    <w:p w14:paraId="2A6C22EB" w14:textId="56D14049" w:rsidR="00393720" w:rsidRPr="000316CA" w:rsidRDefault="007C2C75" w:rsidP="008309D1">
      <w:pPr>
        <w:pStyle w:val="Nzev"/>
        <w:spacing w:line="276" w:lineRule="auto"/>
        <w:rPr>
          <w:caps/>
          <w:sz w:val="40"/>
        </w:rPr>
      </w:pPr>
      <w:r w:rsidRPr="000316CA">
        <w:rPr>
          <w:caps/>
          <w:sz w:val="40"/>
        </w:rPr>
        <w:t>kupní smlouva</w:t>
      </w:r>
      <w:r w:rsidR="00060816" w:rsidRPr="000316CA">
        <w:rPr>
          <w:caps/>
          <w:sz w:val="40"/>
        </w:rPr>
        <w:t xml:space="preserve"> </w:t>
      </w:r>
      <w:r w:rsidR="001570DA" w:rsidRPr="000316CA">
        <w:rPr>
          <w:caps/>
          <w:sz w:val="40"/>
        </w:rPr>
        <w:t xml:space="preserve">– část </w:t>
      </w:r>
      <w:r w:rsidR="00500A02">
        <w:rPr>
          <w:caps/>
          <w:sz w:val="40"/>
        </w:rPr>
        <w:t>3</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0316CA">
        <w:rPr>
          <w:rFonts w:asciiTheme="majorHAnsi" w:hAnsiTheme="majorHAnsi" w:cstheme="majorHAnsi"/>
          <w:bCs/>
        </w:rPr>
        <w:t>na akci:</w:t>
      </w:r>
    </w:p>
    <w:p w14:paraId="0E39B68C" w14:textId="2C6113C7"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009D1F90">
        <w:rPr>
          <w:rFonts w:asciiTheme="majorHAnsi" w:hAnsiTheme="majorHAnsi" w:cstheme="majorHAnsi"/>
          <w:b/>
          <w:szCs w:val="20"/>
        </w:rPr>
        <w:t xml:space="preserve"> II</w:t>
      </w:r>
      <w:r w:rsidR="00354C4B">
        <w:rPr>
          <w:rFonts w:asciiTheme="majorHAnsi" w:hAnsiTheme="majorHAnsi" w:cstheme="majorHAnsi"/>
          <w:b/>
          <w:szCs w:val="20"/>
        </w:rPr>
        <w:t>I</w:t>
      </w:r>
      <w:r w:rsidR="009D1F90">
        <w:rPr>
          <w:rFonts w:asciiTheme="majorHAnsi" w:hAnsiTheme="majorHAnsi" w:cstheme="majorHAnsi"/>
          <w:b/>
          <w:szCs w:val="20"/>
        </w:rPr>
        <w:t>.</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hAnsiTheme="majorHAnsi" w:cstheme="majorHAnsi"/>
        </w:rPr>
        <w:t>Mons. Mgr. Ing. Pavel Konzbul,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t>Mons.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41814998"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0F45C3" w:rsidRPr="00D8133B">
          <w:rPr>
            <w:rStyle w:val="Hypertextovodkaz"/>
            <w:rFonts w:asciiTheme="majorHAnsi" w:eastAsia="Calibri" w:hAnsiTheme="majorHAnsi" w:cstheme="majorHAnsi"/>
          </w:rPr>
          <w:t>bayer@biskupstvi.cz</w:t>
        </w:r>
      </w:hyperlink>
      <w:r w:rsidR="000F45C3">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5BB18DB7" w:rsidR="009111CB" w:rsidRPr="001104C7" w:rsidRDefault="008407B6"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zadávacího řízení k veřejné zakázce na dodávky s názvem </w:t>
      </w:r>
      <w:r w:rsidRPr="001104C7">
        <w:rPr>
          <w:rFonts w:asciiTheme="majorHAnsi" w:hAnsiTheme="majorHAnsi" w:cstheme="majorHAnsi"/>
          <w:b/>
          <w:bCs/>
        </w:rPr>
        <w:t>„</w:t>
      </w:r>
      <w:r w:rsidRPr="001104C7">
        <w:rPr>
          <w:rFonts w:asciiTheme="majorHAnsi" w:hAnsiTheme="majorHAnsi" w:cstheme="majorHAnsi"/>
          <w:b/>
        </w:rPr>
        <w:t>Dodávka vybavení a pomůcek pro Biskupské gymnázium Brno a MŠ při Biskupském gymnáziu Brno</w:t>
      </w:r>
      <w:r>
        <w:rPr>
          <w:rFonts w:asciiTheme="majorHAnsi" w:hAnsiTheme="majorHAnsi" w:cstheme="majorHAnsi"/>
          <w:b/>
        </w:rPr>
        <w:t xml:space="preserve"> III.</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zadávané v nadlimitním otevřeném řízení dle § 56 a násl. 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 a dále v souladu s v souladu s Obecnými pravidly pro žadatele a příjemce v IROP 2021-2027, v platném znění (dále jen „</w:t>
      </w:r>
      <w:r w:rsidRPr="001104C7">
        <w:rPr>
          <w:rFonts w:asciiTheme="majorHAnsi" w:hAnsiTheme="majorHAnsi" w:cstheme="majorHAnsi"/>
          <w:b/>
          <w:bCs/>
        </w:rPr>
        <w:t>Pravidla</w:t>
      </w:r>
      <w:r w:rsidRPr="001104C7">
        <w:rPr>
          <w:rFonts w:asciiTheme="majorHAnsi" w:hAnsiTheme="majorHAnsi" w:cstheme="majorHAnsi"/>
        </w:rPr>
        <w:t xml:space="preserve">“), </w:t>
      </w:r>
      <w:r w:rsidRPr="001104C7">
        <w:rPr>
          <w:rFonts w:asciiTheme="majorHAnsi" w:eastAsia="Calibri" w:hAnsiTheme="majorHAnsi" w:cstheme="majorHAnsi"/>
        </w:rPr>
        <w:t>v rámci projekt</w:t>
      </w:r>
      <w:r>
        <w:rPr>
          <w:rFonts w:asciiTheme="majorHAnsi" w:eastAsia="Calibri" w:hAnsiTheme="majorHAnsi" w:cstheme="majorHAnsi"/>
        </w:rPr>
        <w:t>u</w:t>
      </w:r>
      <w:r w:rsidRPr="001104C7">
        <w:rPr>
          <w:rFonts w:asciiTheme="majorHAnsi" w:eastAsia="Calibri" w:hAnsiTheme="majorHAnsi" w:cstheme="majorHAnsi"/>
        </w:rPr>
        <w:t xml:space="preserve"> spolufinancovaných z </w:t>
      </w:r>
      <w:r w:rsidRPr="001104C7">
        <w:rPr>
          <w:rFonts w:asciiTheme="majorHAnsi" w:hAnsiTheme="majorHAnsi" w:cstheme="majorHAnsi"/>
        </w:rPr>
        <w:t>Integrovaného regionálního operačního programu</w:t>
      </w:r>
      <w:r>
        <w:rPr>
          <w:rFonts w:asciiTheme="majorHAnsi" w:hAnsiTheme="majorHAnsi" w:cstheme="majorHAnsi"/>
        </w:rPr>
        <w:t xml:space="preserve"> z </w:t>
      </w:r>
      <w:r w:rsidRPr="001104C7">
        <w:rPr>
          <w:rFonts w:asciiTheme="majorHAnsi" w:hAnsiTheme="majorHAnsi" w:cstheme="majorHAnsi"/>
        </w:rPr>
        <w:t xml:space="preserve">43. výzvy IROP - Střední školy - SC 4.1 (PR), žádost o podporu s názvem „Vybudování odborných učeben - Biskupské gymnázium Brno“, reg. číslo CZ.06.04.01/00/22_043/0002017 </w:t>
      </w:r>
      <w:r>
        <w:rPr>
          <w:rFonts w:asciiTheme="majorHAnsi" w:hAnsiTheme="majorHAnsi" w:cstheme="majorHAnsi"/>
        </w:rPr>
        <w:t>(„</w:t>
      </w:r>
      <w:r>
        <w:rPr>
          <w:rFonts w:asciiTheme="majorHAnsi" w:hAnsiTheme="majorHAnsi" w:cstheme="majorHAnsi"/>
          <w:b/>
          <w:bCs/>
        </w:rPr>
        <w:t>projekt</w:t>
      </w:r>
      <w:r>
        <w:rPr>
          <w:rFonts w:asciiTheme="majorHAnsi" w:hAnsiTheme="majorHAnsi" w:cstheme="majorHAnsi"/>
        </w:rPr>
        <w:t xml:space="preserve">“) </w:t>
      </w:r>
      <w:r w:rsidRPr="001104C7">
        <w:rPr>
          <w:rFonts w:asciiTheme="majorHAnsi" w:hAnsiTheme="majorHAnsi" w:cstheme="majorBidi"/>
        </w:rPr>
        <w:t>mezi kupujícím, jakožto zadavatelem veřejné zakázky, a prodávajícím, jakožto vybraným dodavatelem.</w:t>
      </w:r>
    </w:p>
    <w:p w14:paraId="1692BF3A" w14:textId="77777777" w:rsidR="00950037" w:rsidRPr="00F01F67" w:rsidRDefault="00950037" w:rsidP="004867E3">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7F79C23F" w:rsidR="00950037" w:rsidRPr="000734BA"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0734BA">
        <w:rPr>
          <w:rFonts w:asciiTheme="majorHAnsi" w:hAnsiTheme="majorHAnsi" w:cstheme="majorHAnsi"/>
          <w:snapToGrid w:val="0"/>
        </w:rPr>
        <w:t xml:space="preserve">Předmětem této smlouvy je závazek prodávajícího odevzdat kupujícímu nové a funkční </w:t>
      </w:r>
      <w:r w:rsidR="00A57F94" w:rsidRPr="000734BA">
        <w:rPr>
          <w:rFonts w:asciiTheme="majorHAnsi" w:hAnsiTheme="majorHAnsi" w:cstheme="majorHAnsi"/>
          <w:snapToGrid w:val="0"/>
        </w:rPr>
        <w:t>vybavení</w:t>
      </w:r>
      <w:r w:rsidR="000646FD" w:rsidRPr="000734BA">
        <w:rPr>
          <w:rFonts w:asciiTheme="majorHAnsi" w:hAnsiTheme="majorHAnsi" w:cstheme="majorHAnsi"/>
          <w:snapToGrid w:val="0"/>
        </w:rPr>
        <w:t xml:space="preserve"> a pomůcek</w:t>
      </w:r>
      <w:r w:rsidR="00A57F94" w:rsidRPr="000734BA">
        <w:rPr>
          <w:rFonts w:asciiTheme="majorHAnsi" w:hAnsiTheme="majorHAnsi" w:cstheme="majorHAnsi"/>
          <w:snapToGrid w:val="0"/>
        </w:rPr>
        <w:t xml:space="preserve"> </w:t>
      </w:r>
      <w:r w:rsidR="000865AD" w:rsidRPr="000734BA">
        <w:rPr>
          <w:rFonts w:asciiTheme="majorHAnsi" w:hAnsiTheme="majorHAnsi" w:cstheme="majorHAnsi"/>
          <w:snapToGrid w:val="0"/>
        </w:rPr>
        <w:t>–</w:t>
      </w:r>
      <w:r w:rsidR="00B22E2D" w:rsidRPr="000734BA">
        <w:rPr>
          <w:rFonts w:asciiTheme="majorHAnsi" w:hAnsiTheme="majorHAnsi" w:cstheme="majorHAnsi"/>
          <w:snapToGrid w:val="0"/>
        </w:rPr>
        <w:t xml:space="preserve"> </w:t>
      </w:r>
      <w:r w:rsidR="00500A02">
        <w:rPr>
          <w:rFonts w:asciiTheme="majorHAnsi" w:hAnsiTheme="majorHAnsi" w:cstheme="majorHAnsi"/>
          <w:b/>
          <w:bCs/>
          <w:snapToGrid w:val="0"/>
          <w:u w:val="single"/>
        </w:rPr>
        <w:t xml:space="preserve">IT vybavení a elektronika </w:t>
      </w:r>
      <w:r w:rsidR="006D65CA" w:rsidRPr="000734BA">
        <w:rPr>
          <w:rFonts w:asciiTheme="majorHAnsi" w:hAnsiTheme="majorHAnsi" w:cstheme="majorHAnsi"/>
          <w:snapToGrid w:val="0"/>
        </w:rPr>
        <w:t>pro Biskupské gymnázium Brno</w:t>
      </w:r>
      <w:r w:rsidR="00051B8B">
        <w:rPr>
          <w:rFonts w:asciiTheme="majorHAnsi" w:hAnsiTheme="majorHAnsi" w:cstheme="majorHAnsi"/>
          <w:snapToGrid w:val="0"/>
        </w:rPr>
        <w:t>,</w:t>
      </w:r>
      <w:r w:rsidR="006D65CA" w:rsidRPr="000734BA">
        <w:rPr>
          <w:rFonts w:asciiTheme="majorHAnsi" w:hAnsiTheme="majorHAnsi" w:cstheme="majorHAnsi"/>
          <w:snapToGrid w:val="0"/>
        </w:rPr>
        <w:t xml:space="preserve"> jejichž účelem je zkvalitnění vzdělávací infrastruktury v oblasti středoškolského vzdělávání a zvýšení její dostupnosti </w:t>
      </w:r>
      <w:r w:rsidRPr="000734BA">
        <w:rPr>
          <w:rFonts w:asciiTheme="majorHAnsi" w:hAnsiTheme="majorHAnsi" w:cstheme="majorHAnsi"/>
          <w:snapToGrid w:val="0"/>
        </w:rPr>
        <w:t>(dále jen „</w:t>
      </w:r>
      <w:r w:rsidRPr="000734BA">
        <w:rPr>
          <w:rFonts w:asciiTheme="majorHAnsi" w:hAnsiTheme="majorHAnsi" w:cstheme="majorHAnsi"/>
          <w:b/>
          <w:snapToGrid w:val="0"/>
        </w:rPr>
        <w:t>zařízení</w:t>
      </w:r>
      <w:r w:rsidRPr="000734BA">
        <w:rPr>
          <w:rFonts w:asciiTheme="majorHAnsi" w:hAnsiTheme="majorHAnsi" w:cstheme="majorHAnsi"/>
          <w:snapToGrid w:val="0"/>
        </w:rPr>
        <w:t>“ nebo „</w:t>
      </w:r>
      <w:r w:rsidRPr="000734BA">
        <w:rPr>
          <w:rFonts w:asciiTheme="majorHAnsi" w:hAnsiTheme="majorHAnsi" w:cstheme="majorHAnsi"/>
          <w:b/>
          <w:snapToGrid w:val="0"/>
        </w:rPr>
        <w:t>předmět plnění</w:t>
      </w:r>
      <w:r w:rsidRPr="000734BA">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r w:rsidR="001D4BE1">
        <w:rPr>
          <w:rFonts w:asciiTheme="majorHAnsi" w:hAnsiTheme="majorHAnsi" w:cstheme="majorHAnsi"/>
          <w:snapToGrid w:val="0"/>
        </w:rPr>
        <w:t>,</w:t>
      </w:r>
      <w:r w:rsidR="003B4BA5" w:rsidRPr="000734BA">
        <w:rPr>
          <w:rFonts w:asciiTheme="majorHAnsi" w:hAnsiTheme="majorHAnsi" w:cstheme="majorHAnsi"/>
          <w:snapToGrid w:val="0"/>
        </w:rPr>
        <w:t xml:space="preserve"> </w:t>
      </w:r>
      <w:r w:rsidR="00330878">
        <w:rPr>
          <w:rFonts w:asciiTheme="majorHAnsi" w:hAnsiTheme="majorHAnsi" w:cstheme="majorHAnsi"/>
          <w:snapToGrid w:val="0"/>
        </w:rPr>
        <w:t xml:space="preserve">v </w:t>
      </w:r>
      <w:r w:rsidR="00330878" w:rsidRPr="000734BA">
        <w:rPr>
          <w:rFonts w:asciiTheme="majorHAnsi" w:hAnsiTheme="majorHAnsi" w:cstheme="majorHAnsi"/>
          <w:snapToGrid w:val="0"/>
        </w:rPr>
        <w:t>dokumentac</w:t>
      </w:r>
      <w:r w:rsidR="00330878">
        <w:rPr>
          <w:rFonts w:asciiTheme="majorHAnsi" w:hAnsiTheme="majorHAnsi" w:cstheme="majorHAnsi"/>
          <w:snapToGrid w:val="0"/>
        </w:rPr>
        <w:t>i</w:t>
      </w:r>
      <w:r w:rsidR="00330878" w:rsidRPr="000734BA">
        <w:rPr>
          <w:rFonts w:asciiTheme="majorHAnsi" w:hAnsiTheme="majorHAnsi" w:cstheme="majorHAnsi"/>
          <w:snapToGrid w:val="0"/>
        </w:rPr>
        <w:t xml:space="preserve"> </w:t>
      </w:r>
      <w:r w:rsidR="00606AF8" w:rsidRPr="000734BA">
        <w:rPr>
          <w:rFonts w:asciiTheme="majorHAnsi" w:hAnsiTheme="majorHAnsi" w:cstheme="majorHAnsi"/>
          <w:snapToGrid w:val="0"/>
        </w:rPr>
        <w:t>pro výběr zhotovitele (dále jen „</w:t>
      </w:r>
      <w:r w:rsidR="00606AF8" w:rsidRPr="000734BA">
        <w:rPr>
          <w:rFonts w:asciiTheme="majorHAnsi" w:hAnsiTheme="majorHAnsi" w:cstheme="majorHAnsi"/>
          <w:b/>
          <w:bCs/>
          <w:snapToGrid w:val="0"/>
        </w:rPr>
        <w:t>dokumentace</w:t>
      </w:r>
      <w:r w:rsidR="00606AF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A4298E">
        <w:rPr>
          <w:rFonts w:asciiTheme="majorHAnsi" w:hAnsiTheme="majorHAnsi" w:cstheme="majorHAnsi"/>
          <w:snapToGrid w:val="0"/>
        </w:rPr>
        <w:t xml:space="preserve"> a v technické specifikaci</w:t>
      </w:r>
      <w:r w:rsidR="00330878">
        <w:rPr>
          <w:rFonts w:asciiTheme="majorHAnsi" w:hAnsiTheme="majorHAnsi" w:cstheme="majorHAnsi"/>
          <w:snapToGrid w:val="0"/>
        </w:rPr>
        <w:t>, kter</w:t>
      </w:r>
      <w:r w:rsidR="00A4298E">
        <w:rPr>
          <w:rFonts w:asciiTheme="majorHAnsi" w:hAnsiTheme="majorHAnsi" w:cstheme="majorHAnsi"/>
          <w:snapToGrid w:val="0"/>
        </w:rPr>
        <w:t>é</w:t>
      </w:r>
      <w:r w:rsidR="00330878">
        <w:rPr>
          <w:rFonts w:asciiTheme="majorHAnsi" w:hAnsiTheme="majorHAnsi" w:cstheme="majorHAnsi"/>
          <w:snapToGrid w:val="0"/>
        </w:rPr>
        <w:t xml:space="preserve"> byl</w:t>
      </w:r>
      <w:r w:rsidR="00184004">
        <w:rPr>
          <w:rFonts w:asciiTheme="majorHAnsi" w:hAnsiTheme="majorHAnsi" w:cstheme="majorHAnsi"/>
          <w:snapToGrid w:val="0"/>
        </w:rPr>
        <w:t>y</w:t>
      </w:r>
      <w:r w:rsidR="00330878">
        <w:rPr>
          <w:rFonts w:asciiTheme="majorHAnsi" w:hAnsiTheme="majorHAnsi" w:cstheme="majorHAnsi"/>
          <w:snapToGrid w:val="0"/>
        </w:rPr>
        <w:t xml:space="preserve"> přílohou č. 3 </w:t>
      </w:r>
      <w:r w:rsidR="00184004">
        <w:rPr>
          <w:rFonts w:asciiTheme="majorHAnsi" w:hAnsiTheme="majorHAnsi" w:cstheme="majorHAnsi"/>
          <w:snapToGrid w:val="0"/>
        </w:rPr>
        <w:t xml:space="preserve">a 5.3 </w:t>
      </w:r>
      <w:r w:rsidR="00330878">
        <w:rPr>
          <w:rFonts w:asciiTheme="majorHAnsi" w:hAnsiTheme="majorHAnsi" w:cstheme="majorHAnsi"/>
          <w:snapToGrid w:val="0"/>
        </w:rPr>
        <w:t>zadávací dokumentace k veřejné zakázce</w:t>
      </w:r>
      <w:r w:rsidRPr="000734BA">
        <w:rPr>
          <w:rFonts w:asciiTheme="majorHAnsi" w:hAnsiTheme="majorHAnsi" w:cstheme="majorHAnsi"/>
          <w:snapToGrid w:val="0"/>
        </w:rPr>
        <w:t>.</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Zařízení nesmí být do okamžiku odevzdání kupujícímu předmětem odpisů ve smyslu § 26 an.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lastRenderedPageBreak/>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Significant Harm)</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0F567B00"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 xml:space="preserve">opatření ke snížení hluku, prachu a emisí znečišťujících látek při </w:t>
      </w:r>
      <w:r w:rsidR="003E4091">
        <w:rPr>
          <w:rFonts w:asciiTheme="majorHAnsi" w:hAnsiTheme="majorHAnsi" w:cstheme="majorHAnsi"/>
        </w:rPr>
        <w:t xml:space="preserve">případných </w:t>
      </w:r>
      <w:r w:rsidRPr="00184F23">
        <w:rPr>
          <w:rFonts w:asciiTheme="majorHAnsi" w:hAnsiTheme="majorHAnsi" w:cstheme="majorHAnsi"/>
        </w:rPr>
        <w:t>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60C4F8EE"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354511">
        <w:rPr>
          <w:rFonts w:asciiTheme="majorHAnsi" w:hAnsiTheme="majorHAnsi" w:cstheme="majorHAnsi"/>
          <w:bCs/>
        </w:rPr>
        <w:t>.</w:t>
      </w:r>
    </w:p>
    <w:p w14:paraId="47F04FEF" w14:textId="418B3086" w:rsidR="00954FD0" w:rsidRDefault="00E11C59" w:rsidP="00AF1FA5">
      <w:pPr>
        <w:spacing w:line="276" w:lineRule="auto"/>
        <w:ind w:left="1281"/>
        <w:jc w:val="both"/>
        <w:outlineLvl w:val="2"/>
        <w:rPr>
          <w:rFonts w:asciiTheme="majorHAnsi" w:hAnsiTheme="majorHAnsi" w:cstheme="majorHAnsi"/>
          <w:bCs/>
        </w:rPr>
      </w:pPr>
      <w:r w:rsidRPr="00BE394C">
        <w:rPr>
          <w:rFonts w:asciiTheme="majorHAnsi" w:hAnsiTheme="majorHAnsi" w:cstheme="majorHAnsi"/>
          <w:bCs/>
        </w:rPr>
        <w:lastRenderedPageBreak/>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954FD0">
        <w:rPr>
          <w:rFonts w:asciiTheme="majorHAnsi" w:hAnsiTheme="majorHAnsi" w:cstheme="majorHAnsi"/>
          <w:bCs/>
        </w:rPr>
        <w:t>:</w:t>
      </w:r>
    </w:p>
    <w:p w14:paraId="168C2DB6" w14:textId="58E985C6" w:rsidR="00950037" w:rsidRPr="00954FD0" w:rsidRDefault="00051B8B" w:rsidP="0077333F">
      <w:pPr>
        <w:pStyle w:val="Odstavecseseznamem"/>
        <w:numPr>
          <w:ilvl w:val="0"/>
          <w:numId w:val="25"/>
        </w:numPr>
        <w:spacing w:line="276" w:lineRule="auto"/>
        <w:ind w:left="1641"/>
        <w:outlineLvl w:val="2"/>
        <w:rPr>
          <w:rFonts w:asciiTheme="majorHAnsi" w:hAnsiTheme="majorHAnsi" w:cstheme="majorHAnsi"/>
          <w:i/>
          <w:iCs/>
        </w:rPr>
      </w:pPr>
      <w:r>
        <w:rPr>
          <w:rFonts w:asciiTheme="majorHAnsi" w:hAnsiTheme="majorHAnsi" w:cstheme="majorHAnsi"/>
          <w:bCs/>
        </w:rPr>
        <w:t>12/</w:t>
      </w:r>
      <w:r w:rsidR="00103899">
        <w:rPr>
          <w:rFonts w:asciiTheme="majorHAnsi" w:hAnsiTheme="majorHAnsi" w:cstheme="majorHAnsi"/>
          <w:bCs/>
        </w:rPr>
        <w:t xml:space="preserve">2025 v případě </w:t>
      </w:r>
      <w:r w:rsidR="00AF1FA5" w:rsidRPr="00012E93">
        <w:rPr>
          <w:rFonts w:asciiTheme="majorHAnsi" w:hAnsiTheme="majorHAnsi" w:cstheme="majorHAnsi"/>
        </w:rPr>
        <w:t>Biskupského gymnázia Brno</w:t>
      </w:r>
      <w:r w:rsidR="00AF1FA5">
        <w:rPr>
          <w:rFonts w:asciiTheme="majorHAnsi" w:hAnsiTheme="majorHAnsi" w:cstheme="majorHAnsi"/>
        </w:rPr>
        <w:t>.</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31165246"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6A78493C" w14:textId="1FB44722" w:rsidR="00950037" w:rsidRPr="00AA0436" w:rsidRDefault="000F45C3" w:rsidP="00AA0436">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Bc. Josefa Bayera</w:t>
      </w:r>
      <w:r>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Pr="009E0D6E">
        <w:rPr>
          <w:rFonts w:asciiTheme="majorHAnsi" w:hAnsiTheme="majorHAnsi" w:cstheme="majorHAnsi"/>
        </w:rPr>
        <w:t>+420</w:t>
      </w:r>
      <w:r>
        <w:rPr>
          <w:rFonts w:asciiTheme="majorHAnsi" w:hAnsiTheme="majorHAnsi" w:cstheme="majorHAnsi"/>
        </w:rPr>
        <w:t> </w:t>
      </w:r>
      <w:r>
        <w:rPr>
          <w:rFonts w:asciiTheme="majorHAnsi" w:eastAsia="Calibri" w:hAnsiTheme="majorHAnsi" w:cstheme="majorHAnsi"/>
          <w:color w:val="000000"/>
        </w:rPr>
        <w:t>606 648 489</w:t>
      </w:r>
      <w:r>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Pr="00D8133B">
          <w:rPr>
            <w:rStyle w:val="Hypertextovodkaz"/>
            <w:rFonts w:asciiTheme="majorHAnsi" w:eastAsia="Calibri" w:hAnsiTheme="majorHAnsi" w:cstheme="majorHAnsi"/>
          </w:rPr>
          <w:t>bayer@biskupstvi.cz</w:t>
        </w:r>
      </w:hyperlink>
      <w:r>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3F215D03"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5826A5">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62A023EE"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lastRenderedPageBreak/>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36EA050F"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r w:rsidR="008407B6">
        <w:rPr>
          <w:rFonts w:asciiTheme="majorHAnsi" w:hAnsiTheme="majorHAnsi" w:cstheme="majorHAnsi"/>
        </w:rPr>
        <w:t>„</w:t>
      </w:r>
      <w:r w:rsidR="008407B6" w:rsidRPr="00A24A29">
        <w:rPr>
          <w:rFonts w:asciiTheme="majorHAnsi" w:hAnsiTheme="majorHAnsi" w:cstheme="majorHAnsi"/>
        </w:rPr>
        <w:t>Vybudování odborných učeben - Biskupské gymnázium Brno</w:t>
      </w:r>
      <w:r w:rsidR="008407B6">
        <w:rPr>
          <w:rFonts w:asciiTheme="majorHAnsi" w:hAnsiTheme="majorHAnsi" w:cstheme="majorHAnsi"/>
        </w:rPr>
        <w:t xml:space="preserve">“, reg. číslo </w:t>
      </w:r>
      <w:r w:rsidR="008407B6" w:rsidRPr="00A24A29">
        <w:rPr>
          <w:rFonts w:asciiTheme="majorHAnsi" w:hAnsiTheme="majorHAnsi" w:cstheme="majorHAnsi"/>
        </w:rPr>
        <w:t>CZ.06.04.01/00/22_043/0002017</w:t>
      </w:r>
      <w:r w:rsidR="008407B6">
        <w:rPr>
          <w:rFonts w:asciiTheme="majorHAnsi" w:hAnsiTheme="majorHAnsi" w:cstheme="majorHAnsi"/>
        </w:rPr>
        <w: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veškeré doklady o provedení technických či jiných zkoušek vyžadovaných obecně závaznými právními předpisy České republiky nebo Evropské unie, českými technickými normami nebo </w:t>
      </w:r>
      <w:r w:rsidRPr="00F01F67">
        <w:rPr>
          <w:rFonts w:asciiTheme="majorHAnsi" w:hAnsiTheme="majorHAnsi" w:cstheme="majorHAnsi"/>
        </w:rPr>
        <w:lastRenderedPageBreak/>
        <w:t>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4E503D33"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6C5F9958" w:rsidR="00950037" w:rsidRPr="00F01F67" w:rsidRDefault="00950037" w:rsidP="0077333F">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 xml:space="preserve">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w:t>
      </w:r>
      <w:r w:rsidR="00755C0E" w:rsidRPr="00E915B6">
        <w:rPr>
          <w:rFonts w:asciiTheme="majorHAnsi" w:hAnsiTheme="majorHAnsi" w:cstheme="majorHAnsi"/>
        </w:rPr>
        <w:t>Za škodu na zařízení se považuje zejména ztráta, zničení, poškození nebo znehodnocení zařízení bez ohledu na příčinu, s výjimkou případů, kdy k takové škodě dojde v důsledku jednání či opomenutí kupujícího.</w:t>
      </w:r>
    </w:p>
    <w:p w14:paraId="4B88579C"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645610E8"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 xml:space="preserve">Záruční doba se sjednává </w:t>
      </w:r>
      <w:r w:rsidRPr="00767278">
        <w:rPr>
          <w:rFonts w:asciiTheme="majorHAnsi" w:hAnsiTheme="majorHAnsi" w:cstheme="majorHAnsi"/>
        </w:rPr>
        <w:t xml:space="preserve">v délce </w:t>
      </w:r>
      <w:r w:rsidR="001D4973">
        <w:rPr>
          <w:rFonts w:asciiTheme="majorHAnsi" w:hAnsiTheme="majorHAnsi" w:cstheme="majorHAnsi"/>
        </w:rPr>
        <w:t xml:space="preserve">min.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001D4973" w:rsidRPr="001D4973">
        <w:rPr>
          <w:rFonts w:asciiTheme="majorHAnsi" w:hAnsiTheme="majorHAnsi" w:cstheme="majorHAnsi"/>
        </w:rPr>
        <w:t xml:space="preserve">, není-li v příloze č. </w:t>
      </w:r>
      <w:r w:rsidR="00542EF9">
        <w:rPr>
          <w:rFonts w:asciiTheme="majorHAnsi" w:hAnsiTheme="majorHAnsi" w:cstheme="majorHAnsi"/>
        </w:rPr>
        <w:t>5.3 zadávací dokumentace</w:t>
      </w:r>
      <w:r w:rsidR="00C75108">
        <w:rPr>
          <w:rFonts w:asciiTheme="majorHAnsi" w:hAnsiTheme="majorHAnsi" w:cstheme="majorHAnsi"/>
        </w:rPr>
        <w:t xml:space="preserve"> (technická specifikace)</w:t>
      </w:r>
      <w:r w:rsidR="001D4973" w:rsidRPr="001D4973">
        <w:rPr>
          <w:rFonts w:asciiTheme="majorHAnsi" w:hAnsiTheme="majorHAnsi" w:cstheme="majorHAnsi"/>
        </w:rPr>
        <w:t xml:space="preserve"> uveden požadavek </w:t>
      </w:r>
      <w:r w:rsidR="00C75108">
        <w:rPr>
          <w:rFonts w:asciiTheme="majorHAnsi" w:hAnsiTheme="majorHAnsi" w:cstheme="majorHAnsi"/>
        </w:rPr>
        <w:t xml:space="preserve">na </w:t>
      </w:r>
      <w:r w:rsidR="001D4973" w:rsidRPr="001D4973">
        <w:rPr>
          <w:rFonts w:asciiTheme="majorHAnsi" w:hAnsiTheme="majorHAnsi" w:cstheme="majorHAnsi"/>
        </w:rPr>
        <w:t>delší záruční dobu</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r w:rsidR="00542EF9">
        <w:rPr>
          <w:rFonts w:asciiTheme="majorHAnsi" w:hAnsiTheme="majorHAnsi" w:cstheme="majorHAnsi"/>
        </w:rPr>
        <w:t xml:space="preserve"> </w:t>
      </w:r>
    </w:p>
    <w:p w14:paraId="417D791B" w14:textId="4351CABC"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lastRenderedPageBreak/>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w:t>
      </w:r>
      <w:r w:rsidRPr="00954CF2">
        <w:rPr>
          <w:rFonts w:asciiTheme="majorHAnsi" w:hAnsiTheme="majorHAnsi" w:cstheme="majorHAnsi"/>
          <w:snapToGrid w:val="0"/>
        </w:rPr>
        <w:lastRenderedPageBreak/>
        <w:t xml:space="preserve">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4867E3">
      <w:pPr>
        <w:widowControl w:val="0"/>
        <w:numPr>
          <w:ilvl w:val="0"/>
          <w:numId w:val="18"/>
        </w:numPr>
        <w:spacing w:after="8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Smluvní strany prohlašují, že se pečlivě seznámily s obsahem této smlouvy, smlouvě rozumí, souhlasí se všemi jejími částmi a jsou si vědomy veškerých práv a povinností, z této smlouvy </w:t>
      </w:r>
      <w:r w:rsidRPr="00F01F67">
        <w:rPr>
          <w:rFonts w:asciiTheme="majorHAnsi" w:hAnsiTheme="majorHAnsi" w:cstheme="majorHAnsi"/>
          <w:snapToGrid w:val="0"/>
        </w:rPr>
        <w:lastRenderedPageBreak/>
        <w:t>vyplývajících, na důkaz toho připojují své podpisy.</w:t>
      </w:r>
    </w:p>
    <w:p w14:paraId="74F895FA" w14:textId="5838A4C1"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6EFD3D6" w14:textId="45865F69" w:rsidR="006D5EAF" w:rsidRPr="000F45C3" w:rsidRDefault="00950037" w:rsidP="00960A29">
      <w:pPr>
        <w:pStyle w:val="Zkladntext"/>
        <w:spacing w:line="276" w:lineRule="auto"/>
        <w:rPr>
          <w:rFonts w:asciiTheme="majorHAnsi" w:hAnsiTheme="majorHAnsi" w:cstheme="majorHAnsi"/>
          <w:snapToGrid w:val="0"/>
          <w:sz w:val="22"/>
          <w:szCs w:val="22"/>
        </w:rPr>
      </w:pPr>
      <w:r w:rsidRPr="000F45C3">
        <w:rPr>
          <w:rFonts w:asciiTheme="majorHAnsi" w:hAnsiTheme="majorHAnsi" w:cstheme="majorHAnsi"/>
          <w:snapToGrid w:val="0"/>
          <w:sz w:val="22"/>
          <w:szCs w:val="22"/>
        </w:rPr>
        <w:t xml:space="preserve">Příloha č. 1 – </w:t>
      </w:r>
      <w:r w:rsidR="005826A5" w:rsidRPr="000F45C3">
        <w:rPr>
          <w:rFonts w:asciiTheme="majorHAnsi" w:hAnsiTheme="majorHAnsi" w:cstheme="majorHAnsi"/>
          <w:iCs/>
          <w:sz w:val="22"/>
          <w:szCs w:val="22"/>
        </w:rPr>
        <w:t>Položkový rozpočet</w:t>
      </w:r>
    </w:p>
    <w:p w14:paraId="67C19CDC" w14:textId="59F6CC4D"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000000"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000000" w:rsidP="0079308E">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4670F8">
      <w:footerReference w:type="default" r:id="rId13"/>
      <w:headerReference w:type="first" r:id="rId14"/>
      <w:footerReference w:type="first" r:id="rId15"/>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DB0F" w14:textId="77777777" w:rsidR="00A03B38" w:rsidRDefault="00A03B38" w:rsidP="002C4725">
      <w:pPr>
        <w:spacing w:after="0" w:line="240" w:lineRule="auto"/>
      </w:pPr>
      <w:r>
        <w:separator/>
      </w:r>
    </w:p>
  </w:endnote>
  <w:endnote w:type="continuationSeparator" w:id="0">
    <w:p w14:paraId="1494287C" w14:textId="77777777" w:rsidR="00A03B38" w:rsidRDefault="00A03B3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B5B3BF9"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2E5B0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510433636" name="Obrázek 51043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33F0" w14:textId="77777777" w:rsidR="00A03B38" w:rsidRDefault="00A03B38" w:rsidP="002C4725">
      <w:pPr>
        <w:spacing w:after="0" w:line="240" w:lineRule="auto"/>
      </w:pPr>
      <w:r>
        <w:separator/>
      </w:r>
    </w:p>
  </w:footnote>
  <w:footnote w:type="continuationSeparator" w:id="0">
    <w:p w14:paraId="7788C36C" w14:textId="77777777" w:rsidR="00A03B38" w:rsidRDefault="00A03B38"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482091889" name="Obrázek 482091889"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233433">
    <w:abstractNumId w:val="25"/>
  </w:num>
  <w:num w:numId="2" w16cid:durableId="1310860491">
    <w:abstractNumId w:val="8"/>
  </w:num>
  <w:num w:numId="3" w16cid:durableId="104010558">
    <w:abstractNumId w:val="0"/>
  </w:num>
  <w:num w:numId="4" w16cid:durableId="983779863">
    <w:abstractNumId w:val="15"/>
  </w:num>
  <w:num w:numId="5" w16cid:durableId="1431510104">
    <w:abstractNumId w:val="4"/>
  </w:num>
  <w:num w:numId="6" w16cid:durableId="896934593">
    <w:abstractNumId w:val="6"/>
  </w:num>
  <w:num w:numId="7" w16cid:durableId="463235996">
    <w:abstractNumId w:val="12"/>
  </w:num>
  <w:num w:numId="8" w16cid:durableId="882442333">
    <w:abstractNumId w:val="20"/>
  </w:num>
  <w:num w:numId="9" w16cid:durableId="181165625">
    <w:abstractNumId w:val="23"/>
  </w:num>
  <w:num w:numId="10" w16cid:durableId="1408383202">
    <w:abstractNumId w:val="7"/>
  </w:num>
  <w:num w:numId="11" w16cid:durableId="709038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431616">
    <w:abstractNumId w:val="13"/>
  </w:num>
  <w:num w:numId="13" w16cid:durableId="565187252">
    <w:abstractNumId w:val="21"/>
  </w:num>
  <w:num w:numId="14" w16cid:durableId="387727558">
    <w:abstractNumId w:val="17"/>
  </w:num>
  <w:num w:numId="15" w16cid:durableId="1426995553">
    <w:abstractNumId w:val="10"/>
  </w:num>
  <w:num w:numId="16" w16cid:durableId="201788434">
    <w:abstractNumId w:val="1"/>
  </w:num>
  <w:num w:numId="17" w16cid:durableId="89279640">
    <w:abstractNumId w:val="18"/>
  </w:num>
  <w:num w:numId="18" w16cid:durableId="1039861856">
    <w:abstractNumId w:val="22"/>
  </w:num>
  <w:num w:numId="19" w16cid:durableId="1442606903">
    <w:abstractNumId w:val="16"/>
  </w:num>
  <w:num w:numId="20" w16cid:durableId="1217474898">
    <w:abstractNumId w:val="11"/>
  </w:num>
  <w:num w:numId="21" w16cid:durableId="1321815335">
    <w:abstractNumId w:val="24"/>
  </w:num>
  <w:num w:numId="22" w16cid:durableId="107701081">
    <w:abstractNumId w:val="9"/>
  </w:num>
  <w:num w:numId="23" w16cid:durableId="575435695">
    <w:abstractNumId w:val="3"/>
  </w:num>
  <w:num w:numId="24" w16cid:durableId="1551916625">
    <w:abstractNumId w:val="14"/>
  </w:num>
  <w:num w:numId="25" w16cid:durableId="183896001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tANGWGj0+tkyzE0NPQ3A7NT5yW73dZpay+CqK1gpyDAFmSM22zUJgwWRcwno7QYeqwewU21rRX5v/dLYn+rHA==" w:salt="BPf2p6MylrzAPULjPcHi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B90"/>
    <w:rsid w:val="000316CA"/>
    <w:rsid w:val="00037BE2"/>
    <w:rsid w:val="00046223"/>
    <w:rsid w:val="000502B4"/>
    <w:rsid w:val="00051B8B"/>
    <w:rsid w:val="0005428B"/>
    <w:rsid w:val="00060816"/>
    <w:rsid w:val="000646FD"/>
    <w:rsid w:val="00072135"/>
    <w:rsid w:val="000734BA"/>
    <w:rsid w:val="0007639D"/>
    <w:rsid w:val="00082C5A"/>
    <w:rsid w:val="00083366"/>
    <w:rsid w:val="0008576F"/>
    <w:rsid w:val="000865AD"/>
    <w:rsid w:val="0009704A"/>
    <w:rsid w:val="000A157A"/>
    <w:rsid w:val="000A3A57"/>
    <w:rsid w:val="000A5BC1"/>
    <w:rsid w:val="000B1265"/>
    <w:rsid w:val="000B3523"/>
    <w:rsid w:val="000B42C0"/>
    <w:rsid w:val="000C2E45"/>
    <w:rsid w:val="000D07C7"/>
    <w:rsid w:val="000D388A"/>
    <w:rsid w:val="000D3E20"/>
    <w:rsid w:val="000D593E"/>
    <w:rsid w:val="000E19E1"/>
    <w:rsid w:val="000E5E87"/>
    <w:rsid w:val="000F45C3"/>
    <w:rsid w:val="00103899"/>
    <w:rsid w:val="0010761E"/>
    <w:rsid w:val="001104C7"/>
    <w:rsid w:val="00111B56"/>
    <w:rsid w:val="00130843"/>
    <w:rsid w:val="00136E19"/>
    <w:rsid w:val="001379E3"/>
    <w:rsid w:val="001406B1"/>
    <w:rsid w:val="00142898"/>
    <w:rsid w:val="00142C52"/>
    <w:rsid w:val="00150B01"/>
    <w:rsid w:val="001570DA"/>
    <w:rsid w:val="001636CF"/>
    <w:rsid w:val="00170413"/>
    <w:rsid w:val="00170CD1"/>
    <w:rsid w:val="00172822"/>
    <w:rsid w:val="001816B5"/>
    <w:rsid w:val="00184004"/>
    <w:rsid w:val="00184F23"/>
    <w:rsid w:val="0018712C"/>
    <w:rsid w:val="0019353C"/>
    <w:rsid w:val="001935F7"/>
    <w:rsid w:val="0019584E"/>
    <w:rsid w:val="00195D10"/>
    <w:rsid w:val="001A3941"/>
    <w:rsid w:val="001A6791"/>
    <w:rsid w:val="001B29EA"/>
    <w:rsid w:val="001B39D7"/>
    <w:rsid w:val="001C3926"/>
    <w:rsid w:val="001C3CA4"/>
    <w:rsid w:val="001D4142"/>
    <w:rsid w:val="001D4973"/>
    <w:rsid w:val="001D4BE1"/>
    <w:rsid w:val="001D7BE8"/>
    <w:rsid w:val="001D7E3F"/>
    <w:rsid w:val="001E75C4"/>
    <w:rsid w:val="001E7A6B"/>
    <w:rsid w:val="001F627B"/>
    <w:rsid w:val="00210B94"/>
    <w:rsid w:val="0022176A"/>
    <w:rsid w:val="00222FD5"/>
    <w:rsid w:val="00234BB9"/>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E5B0C"/>
    <w:rsid w:val="002F739C"/>
    <w:rsid w:val="003006F3"/>
    <w:rsid w:val="00300786"/>
    <w:rsid w:val="00303C3C"/>
    <w:rsid w:val="003117A1"/>
    <w:rsid w:val="00316023"/>
    <w:rsid w:val="00316630"/>
    <w:rsid w:val="00330878"/>
    <w:rsid w:val="00351A75"/>
    <w:rsid w:val="00353B38"/>
    <w:rsid w:val="00354511"/>
    <w:rsid w:val="00354C4B"/>
    <w:rsid w:val="00360120"/>
    <w:rsid w:val="00361207"/>
    <w:rsid w:val="00361B5B"/>
    <w:rsid w:val="003747E4"/>
    <w:rsid w:val="003756AB"/>
    <w:rsid w:val="003823F4"/>
    <w:rsid w:val="003827A3"/>
    <w:rsid w:val="00393720"/>
    <w:rsid w:val="0039443C"/>
    <w:rsid w:val="003968F5"/>
    <w:rsid w:val="003A748D"/>
    <w:rsid w:val="003B42B9"/>
    <w:rsid w:val="003B4BA5"/>
    <w:rsid w:val="003C3335"/>
    <w:rsid w:val="003C5CE3"/>
    <w:rsid w:val="003D2088"/>
    <w:rsid w:val="003D502E"/>
    <w:rsid w:val="003D78D5"/>
    <w:rsid w:val="003E1C03"/>
    <w:rsid w:val="003E4091"/>
    <w:rsid w:val="003E6DEE"/>
    <w:rsid w:val="003F0F29"/>
    <w:rsid w:val="003F0F2F"/>
    <w:rsid w:val="003F121F"/>
    <w:rsid w:val="003F23D3"/>
    <w:rsid w:val="003F28F3"/>
    <w:rsid w:val="003F660A"/>
    <w:rsid w:val="00402441"/>
    <w:rsid w:val="004142CB"/>
    <w:rsid w:val="00415886"/>
    <w:rsid w:val="00415ABE"/>
    <w:rsid w:val="00424EC5"/>
    <w:rsid w:val="00426191"/>
    <w:rsid w:val="00427539"/>
    <w:rsid w:val="0044111F"/>
    <w:rsid w:val="004505FE"/>
    <w:rsid w:val="004524C6"/>
    <w:rsid w:val="00455849"/>
    <w:rsid w:val="00455A9B"/>
    <w:rsid w:val="004670F8"/>
    <w:rsid w:val="00474F9E"/>
    <w:rsid w:val="0047554F"/>
    <w:rsid w:val="00476C99"/>
    <w:rsid w:val="00476E3E"/>
    <w:rsid w:val="00481AF6"/>
    <w:rsid w:val="00484B72"/>
    <w:rsid w:val="004867E3"/>
    <w:rsid w:val="00487324"/>
    <w:rsid w:val="00494E93"/>
    <w:rsid w:val="00496CAE"/>
    <w:rsid w:val="004A529B"/>
    <w:rsid w:val="004A791E"/>
    <w:rsid w:val="004B0B9F"/>
    <w:rsid w:val="004B3047"/>
    <w:rsid w:val="004B6AE8"/>
    <w:rsid w:val="004C07D9"/>
    <w:rsid w:val="004C2720"/>
    <w:rsid w:val="004C7F33"/>
    <w:rsid w:val="004D3472"/>
    <w:rsid w:val="004E6973"/>
    <w:rsid w:val="004F4565"/>
    <w:rsid w:val="00500A02"/>
    <w:rsid w:val="00513743"/>
    <w:rsid w:val="00516778"/>
    <w:rsid w:val="00527403"/>
    <w:rsid w:val="0052E02E"/>
    <w:rsid w:val="00533EC1"/>
    <w:rsid w:val="00542EF9"/>
    <w:rsid w:val="00543AF3"/>
    <w:rsid w:val="005529AE"/>
    <w:rsid w:val="0055358D"/>
    <w:rsid w:val="00561B16"/>
    <w:rsid w:val="005807E7"/>
    <w:rsid w:val="005826A5"/>
    <w:rsid w:val="005A7068"/>
    <w:rsid w:val="005B3A31"/>
    <w:rsid w:val="005B4239"/>
    <w:rsid w:val="005C3B70"/>
    <w:rsid w:val="005D2325"/>
    <w:rsid w:val="005D531A"/>
    <w:rsid w:val="005D53C2"/>
    <w:rsid w:val="005E6775"/>
    <w:rsid w:val="005E727D"/>
    <w:rsid w:val="005E7D36"/>
    <w:rsid w:val="005F350C"/>
    <w:rsid w:val="005F7564"/>
    <w:rsid w:val="00603012"/>
    <w:rsid w:val="00606AF8"/>
    <w:rsid w:val="00612365"/>
    <w:rsid w:val="006158A4"/>
    <w:rsid w:val="00620F70"/>
    <w:rsid w:val="00624956"/>
    <w:rsid w:val="00625708"/>
    <w:rsid w:val="006265A1"/>
    <w:rsid w:val="006312FB"/>
    <w:rsid w:val="006365AF"/>
    <w:rsid w:val="006637D7"/>
    <w:rsid w:val="00674403"/>
    <w:rsid w:val="0068211C"/>
    <w:rsid w:val="006825B9"/>
    <w:rsid w:val="0068611F"/>
    <w:rsid w:val="00686B23"/>
    <w:rsid w:val="00694C0A"/>
    <w:rsid w:val="006A14B3"/>
    <w:rsid w:val="006A4B55"/>
    <w:rsid w:val="006A51E9"/>
    <w:rsid w:val="006C1405"/>
    <w:rsid w:val="006C64E7"/>
    <w:rsid w:val="006D3D8D"/>
    <w:rsid w:val="006D5EAF"/>
    <w:rsid w:val="006D65CA"/>
    <w:rsid w:val="006D682C"/>
    <w:rsid w:val="006E3326"/>
    <w:rsid w:val="006F6264"/>
    <w:rsid w:val="00700C27"/>
    <w:rsid w:val="0070370F"/>
    <w:rsid w:val="00712A7E"/>
    <w:rsid w:val="007178F1"/>
    <w:rsid w:val="00722CDE"/>
    <w:rsid w:val="007244DA"/>
    <w:rsid w:val="00726A86"/>
    <w:rsid w:val="007442A1"/>
    <w:rsid w:val="007527FD"/>
    <w:rsid w:val="00755C0E"/>
    <w:rsid w:val="00756836"/>
    <w:rsid w:val="00757E07"/>
    <w:rsid w:val="007600D0"/>
    <w:rsid w:val="00761AAD"/>
    <w:rsid w:val="00762109"/>
    <w:rsid w:val="00763788"/>
    <w:rsid w:val="00767278"/>
    <w:rsid w:val="0077333F"/>
    <w:rsid w:val="007748AE"/>
    <w:rsid w:val="00775992"/>
    <w:rsid w:val="007912CC"/>
    <w:rsid w:val="007913D3"/>
    <w:rsid w:val="0079308E"/>
    <w:rsid w:val="00793129"/>
    <w:rsid w:val="00794A6B"/>
    <w:rsid w:val="007A552E"/>
    <w:rsid w:val="007A7BD1"/>
    <w:rsid w:val="007B5314"/>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1AE9"/>
    <w:rsid w:val="00833B5D"/>
    <w:rsid w:val="0083788E"/>
    <w:rsid w:val="008407B6"/>
    <w:rsid w:val="008448EE"/>
    <w:rsid w:val="00847BD5"/>
    <w:rsid w:val="00864EF2"/>
    <w:rsid w:val="008737EF"/>
    <w:rsid w:val="00875607"/>
    <w:rsid w:val="0088072C"/>
    <w:rsid w:val="008825D5"/>
    <w:rsid w:val="00894078"/>
    <w:rsid w:val="008A09D3"/>
    <w:rsid w:val="008A4412"/>
    <w:rsid w:val="008A6F3F"/>
    <w:rsid w:val="008B25AF"/>
    <w:rsid w:val="008C45B9"/>
    <w:rsid w:val="008C7EBF"/>
    <w:rsid w:val="008E3EB0"/>
    <w:rsid w:val="008E5DE0"/>
    <w:rsid w:val="008F3E3E"/>
    <w:rsid w:val="00902592"/>
    <w:rsid w:val="009111CB"/>
    <w:rsid w:val="00917068"/>
    <w:rsid w:val="00934AB4"/>
    <w:rsid w:val="0094090F"/>
    <w:rsid w:val="00950037"/>
    <w:rsid w:val="009519F0"/>
    <w:rsid w:val="00954CF2"/>
    <w:rsid w:val="00954FD0"/>
    <w:rsid w:val="0096084A"/>
    <w:rsid w:val="00960A29"/>
    <w:rsid w:val="00961AC3"/>
    <w:rsid w:val="00981BBE"/>
    <w:rsid w:val="00993A33"/>
    <w:rsid w:val="009974C4"/>
    <w:rsid w:val="009A106E"/>
    <w:rsid w:val="009A5C04"/>
    <w:rsid w:val="009A614F"/>
    <w:rsid w:val="009B67B4"/>
    <w:rsid w:val="009B7883"/>
    <w:rsid w:val="009C29F3"/>
    <w:rsid w:val="009D1F90"/>
    <w:rsid w:val="009D27FB"/>
    <w:rsid w:val="009D3249"/>
    <w:rsid w:val="009D34E7"/>
    <w:rsid w:val="009D5D42"/>
    <w:rsid w:val="009D7134"/>
    <w:rsid w:val="009E0D6E"/>
    <w:rsid w:val="009E26E2"/>
    <w:rsid w:val="009F76A3"/>
    <w:rsid w:val="00A03B38"/>
    <w:rsid w:val="00A1796D"/>
    <w:rsid w:val="00A229F2"/>
    <w:rsid w:val="00A27E7D"/>
    <w:rsid w:val="00A379B6"/>
    <w:rsid w:val="00A417EA"/>
    <w:rsid w:val="00A4298E"/>
    <w:rsid w:val="00A43CAD"/>
    <w:rsid w:val="00A456B5"/>
    <w:rsid w:val="00A475D4"/>
    <w:rsid w:val="00A518B2"/>
    <w:rsid w:val="00A554D6"/>
    <w:rsid w:val="00A57F94"/>
    <w:rsid w:val="00A6242B"/>
    <w:rsid w:val="00A712D6"/>
    <w:rsid w:val="00A86FD3"/>
    <w:rsid w:val="00AA0436"/>
    <w:rsid w:val="00AA407E"/>
    <w:rsid w:val="00AC0F69"/>
    <w:rsid w:val="00AC1CC1"/>
    <w:rsid w:val="00AC2B80"/>
    <w:rsid w:val="00AC4BCA"/>
    <w:rsid w:val="00AC4E5A"/>
    <w:rsid w:val="00AD31F0"/>
    <w:rsid w:val="00AD63E5"/>
    <w:rsid w:val="00AE3343"/>
    <w:rsid w:val="00AE73A0"/>
    <w:rsid w:val="00AE74E6"/>
    <w:rsid w:val="00AF1FA5"/>
    <w:rsid w:val="00AF25BE"/>
    <w:rsid w:val="00AF4FAD"/>
    <w:rsid w:val="00B01CD7"/>
    <w:rsid w:val="00B04214"/>
    <w:rsid w:val="00B04B8F"/>
    <w:rsid w:val="00B054AF"/>
    <w:rsid w:val="00B067DF"/>
    <w:rsid w:val="00B13A69"/>
    <w:rsid w:val="00B14F3F"/>
    <w:rsid w:val="00B22E2D"/>
    <w:rsid w:val="00B33DA9"/>
    <w:rsid w:val="00B35ED5"/>
    <w:rsid w:val="00B41D90"/>
    <w:rsid w:val="00B5039C"/>
    <w:rsid w:val="00B51E59"/>
    <w:rsid w:val="00B527F4"/>
    <w:rsid w:val="00B5388E"/>
    <w:rsid w:val="00B5620C"/>
    <w:rsid w:val="00B56A03"/>
    <w:rsid w:val="00B6269B"/>
    <w:rsid w:val="00B6568C"/>
    <w:rsid w:val="00B664AA"/>
    <w:rsid w:val="00B7340D"/>
    <w:rsid w:val="00B7637F"/>
    <w:rsid w:val="00B76FC6"/>
    <w:rsid w:val="00B85F40"/>
    <w:rsid w:val="00B92D72"/>
    <w:rsid w:val="00BA141F"/>
    <w:rsid w:val="00BA2030"/>
    <w:rsid w:val="00BA5FF7"/>
    <w:rsid w:val="00BB227D"/>
    <w:rsid w:val="00BB59CD"/>
    <w:rsid w:val="00BB62F5"/>
    <w:rsid w:val="00BC005C"/>
    <w:rsid w:val="00BC4667"/>
    <w:rsid w:val="00BD4ACF"/>
    <w:rsid w:val="00BD7F93"/>
    <w:rsid w:val="00BE394C"/>
    <w:rsid w:val="00BF318F"/>
    <w:rsid w:val="00BF4D9C"/>
    <w:rsid w:val="00BF71BE"/>
    <w:rsid w:val="00C00D83"/>
    <w:rsid w:val="00C01C47"/>
    <w:rsid w:val="00C102C0"/>
    <w:rsid w:val="00C1096C"/>
    <w:rsid w:val="00C15267"/>
    <w:rsid w:val="00C162BB"/>
    <w:rsid w:val="00C213E7"/>
    <w:rsid w:val="00C23834"/>
    <w:rsid w:val="00C24FB4"/>
    <w:rsid w:val="00C26691"/>
    <w:rsid w:val="00C35B0D"/>
    <w:rsid w:val="00C46AD4"/>
    <w:rsid w:val="00C50E3D"/>
    <w:rsid w:val="00C52E8D"/>
    <w:rsid w:val="00C56EAA"/>
    <w:rsid w:val="00C61091"/>
    <w:rsid w:val="00C616DE"/>
    <w:rsid w:val="00C70411"/>
    <w:rsid w:val="00C71194"/>
    <w:rsid w:val="00C72A8D"/>
    <w:rsid w:val="00C75108"/>
    <w:rsid w:val="00C75AEB"/>
    <w:rsid w:val="00C7620B"/>
    <w:rsid w:val="00C76BAC"/>
    <w:rsid w:val="00C858AD"/>
    <w:rsid w:val="00C927FB"/>
    <w:rsid w:val="00C941BB"/>
    <w:rsid w:val="00CA7ED3"/>
    <w:rsid w:val="00CB1AE6"/>
    <w:rsid w:val="00CB2191"/>
    <w:rsid w:val="00CB3F78"/>
    <w:rsid w:val="00CC6E7F"/>
    <w:rsid w:val="00CD363F"/>
    <w:rsid w:val="00CD39FA"/>
    <w:rsid w:val="00CD49B2"/>
    <w:rsid w:val="00CD4AEF"/>
    <w:rsid w:val="00CD7AEE"/>
    <w:rsid w:val="00CE111F"/>
    <w:rsid w:val="00CE15B8"/>
    <w:rsid w:val="00CE184D"/>
    <w:rsid w:val="00CE5CDF"/>
    <w:rsid w:val="00CE5DEB"/>
    <w:rsid w:val="00CE73FF"/>
    <w:rsid w:val="00CF1515"/>
    <w:rsid w:val="00CF62E1"/>
    <w:rsid w:val="00CF72A0"/>
    <w:rsid w:val="00D0073B"/>
    <w:rsid w:val="00D0342B"/>
    <w:rsid w:val="00D126A5"/>
    <w:rsid w:val="00D157B6"/>
    <w:rsid w:val="00D22DCA"/>
    <w:rsid w:val="00D251D7"/>
    <w:rsid w:val="00D32DF7"/>
    <w:rsid w:val="00D3362F"/>
    <w:rsid w:val="00D34FD9"/>
    <w:rsid w:val="00D41F6D"/>
    <w:rsid w:val="00D624AD"/>
    <w:rsid w:val="00D6641F"/>
    <w:rsid w:val="00D812B9"/>
    <w:rsid w:val="00DA2467"/>
    <w:rsid w:val="00DA7F9E"/>
    <w:rsid w:val="00DB2750"/>
    <w:rsid w:val="00DC3C92"/>
    <w:rsid w:val="00DC4209"/>
    <w:rsid w:val="00DD01E9"/>
    <w:rsid w:val="00DD548F"/>
    <w:rsid w:val="00DE375F"/>
    <w:rsid w:val="00DF37C1"/>
    <w:rsid w:val="00DF719F"/>
    <w:rsid w:val="00E00962"/>
    <w:rsid w:val="00E02E93"/>
    <w:rsid w:val="00E03728"/>
    <w:rsid w:val="00E11C59"/>
    <w:rsid w:val="00E22DAD"/>
    <w:rsid w:val="00E24AFF"/>
    <w:rsid w:val="00E2686D"/>
    <w:rsid w:val="00E31AEF"/>
    <w:rsid w:val="00E33F74"/>
    <w:rsid w:val="00E368A6"/>
    <w:rsid w:val="00E37F10"/>
    <w:rsid w:val="00E46481"/>
    <w:rsid w:val="00E5255E"/>
    <w:rsid w:val="00E54A39"/>
    <w:rsid w:val="00E54BD7"/>
    <w:rsid w:val="00E61171"/>
    <w:rsid w:val="00E61344"/>
    <w:rsid w:val="00E65E02"/>
    <w:rsid w:val="00E67C97"/>
    <w:rsid w:val="00E77A84"/>
    <w:rsid w:val="00E915B6"/>
    <w:rsid w:val="00E94454"/>
    <w:rsid w:val="00E948FD"/>
    <w:rsid w:val="00E97905"/>
    <w:rsid w:val="00EA06C0"/>
    <w:rsid w:val="00EA6A7E"/>
    <w:rsid w:val="00EA7780"/>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579"/>
    <w:rsid w:val="00F357E0"/>
    <w:rsid w:val="00F6074A"/>
    <w:rsid w:val="00F6706F"/>
    <w:rsid w:val="00F72D7A"/>
    <w:rsid w:val="00F76B2F"/>
    <w:rsid w:val="00F84153"/>
    <w:rsid w:val="00F8513B"/>
    <w:rsid w:val="00F87242"/>
    <w:rsid w:val="00F94896"/>
    <w:rsid w:val="00FA0599"/>
    <w:rsid w:val="00FA0E49"/>
    <w:rsid w:val="00FD54B8"/>
    <w:rsid w:val="00FE323D"/>
    <w:rsid w:val="00FE6735"/>
    <w:rsid w:val="00FF2E18"/>
    <w:rsid w:val="00FF3DB3"/>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customStyle="1" w:styleId="Nevyeenzmnka2">
    <w:name w:val="Nevyřešená zmínka2"/>
    <w:basedOn w:val="Standardnpsmoodstavce"/>
    <w:uiPriority w:val="99"/>
    <w:semiHidden/>
    <w:unhideWhenUsed/>
    <w:rsid w:val="000F4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DB6E9C">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106668"/>
    <w:rsid w:val="001816B5"/>
    <w:rsid w:val="00240438"/>
    <w:rsid w:val="00245636"/>
    <w:rsid w:val="002E2E84"/>
    <w:rsid w:val="00316630"/>
    <w:rsid w:val="0035001C"/>
    <w:rsid w:val="00361207"/>
    <w:rsid w:val="00361B5B"/>
    <w:rsid w:val="003622DB"/>
    <w:rsid w:val="003C798D"/>
    <w:rsid w:val="004505FE"/>
    <w:rsid w:val="00455A9B"/>
    <w:rsid w:val="00476E3E"/>
    <w:rsid w:val="004804D9"/>
    <w:rsid w:val="00541B0D"/>
    <w:rsid w:val="005B4239"/>
    <w:rsid w:val="005C1E53"/>
    <w:rsid w:val="00664361"/>
    <w:rsid w:val="006C1C15"/>
    <w:rsid w:val="006D3D8D"/>
    <w:rsid w:val="007B73D4"/>
    <w:rsid w:val="007D1717"/>
    <w:rsid w:val="008169E2"/>
    <w:rsid w:val="00862206"/>
    <w:rsid w:val="009942BF"/>
    <w:rsid w:val="009A6FBF"/>
    <w:rsid w:val="009D27FB"/>
    <w:rsid w:val="00A21A0D"/>
    <w:rsid w:val="00A41305"/>
    <w:rsid w:val="00A43CAD"/>
    <w:rsid w:val="00A86FD3"/>
    <w:rsid w:val="00AD31F0"/>
    <w:rsid w:val="00B14F3F"/>
    <w:rsid w:val="00B31D57"/>
    <w:rsid w:val="00B5620C"/>
    <w:rsid w:val="00B6269B"/>
    <w:rsid w:val="00B87A4A"/>
    <w:rsid w:val="00BA2030"/>
    <w:rsid w:val="00C119F8"/>
    <w:rsid w:val="00C672BE"/>
    <w:rsid w:val="00C70714"/>
    <w:rsid w:val="00C77069"/>
    <w:rsid w:val="00CC6B17"/>
    <w:rsid w:val="00D01EF8"/>
    <w:rsid w:val="00D57219"/>
    <w:rsid w:val="00DA7F9E"/>
    <w:rsid w:val="00DB6E9C"/>
    <w:rsid w:val="00DC6078"/>
    <w:rsid w:val="00E30FE0"/>
    <w:rsid w:val="00E54A39"/>
    <w:rsid w:val="00E55C16"/>
    <w:rsid w:val="00EA7780"/>
    <w:rsid w:val="00F03AD8"/>
    <w:rsid w:val="00F41B5B"/>
    <w:rsid w:val="00F64ABB"/>
    <w:rsid w:val="00F83FE7"/>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D493-441D-4400-9F03-DB05B5F54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4.xml><?xml version="1.0" encoding="utf-8"?>
<ds:datastoreItem xmlns:ds="http://schemas.openxmlformats.org/officeDocument/2006/customXml" ds:itemID="{2464B7FB-BA90-4B46-8E9A-65E3A432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17</TotalTime>
  <Pages>12</Pages>
  <Words>4658</Words>
  <Characters>27484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23</cp:revision>
  <cp:lastPrinted>2019-12-09T09:19:00Z</cp:lastPrinted>
  <dcterms:created xsi:type="dcterms:W3CDTF">2025-06-16T10:31:00Z</dcterms:created>
  <dcterms:modified xsi:type="dcterms:W3CDTF">2025-07-29T07:08:00Z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