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B7" w:rsidRDefault="009F1CB7">
      <w:pPr>
        <w:pStyle w:val="Nadpis1"/>
        <w:jc w:val="center"/>
        <w:rPr>
          <w:rFonts w:ascii="Arial" w:eastAsia="Arial" w:hAnsi="Arial" w:cs="Arial"/>
          <w:sz w:val="24"/>
          <w:szCs w:val="24"/>
          <w:u w:val="single"/>
        </w:rPr>
      </w:pPr>
      <w:bookmarkStart w:id="0" w:name="_gjdgxs" w:colFirst="0" w:colLast="0"/>
      <w:bookmarkEnd w:id="0"/>
    </w:p>
    <w:p w:rsidR="009F1CB7" w:rsidRDefault="009F1CB7">
      <w:pPr>
        <w:pStyle w:val="Nadpis1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9F1CB7" w:rsidRDefault="009F1CB7">
      <w:pPr>
        <w:pStyle w:val="Nadpis1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9F1CB7" w:rsidRDefault="009F1CB7">
      <w:pPr>
        <w:pStyle w:val="Nadpis1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9F1CB7" w:rsidRDefault="007077F3">
      <w:pPr>
        <w:pStyle w:val="Nadpis1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Základní škola Havlíčkův Brod, Štáflova 2004, 580 01 Havlíčkův Brod</w:t>
      </w:r>
    </w:p>
    <w:p w:rsidR="009F1CB7" w:rsidRDefault="007077F3">
      <w:pPr>
        <w:pStyle w:val="Nadpis1"/>
        <w:jc w:val="center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dále jako zadavatel</w:t>
      </w:r>
    </w:p>
    <w:p w:rsidR="009F1CB7" w:rsidRDefault="007077F3">
      <w:pPr>
        <w:pStyle w:val="Nadpis1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 xml:space="preserve">tímto vyzývá uchazeče, aby v souladu se zadávací dokumentací, která je nedílnou součástí této výzvy a v termínu stanoveném zadávací dokumentací, podali nabídky na veřejnou zakázku s názvem : </w:t>
      </w:r>
    </w:p>
    <w:p w:rsidR="009F1CB7" w:rsidRDefault="007077F3">
      <w:pPr>
        <w:pStyle w:val="Nadpis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 xml:space="preserve">„Dodávka a instalace </w:t>
      </w:r>
      <w:r w:rsidR="004F79DE">
        <w:rPr>
          <w:rFonts w:ascii="Arial" w:eastAsia="Arial" w:hAnsi="Arial" w:cs="Arial"/>
          <w:b w:val="0"/>
          <w:sz w:val="24"/>
          <w:szCs w:val="24"/>
        </w:rPr>
        <w:t>elektrického konvektomatu</w:t>
      </w:r>
      <w:r>
        <w:rPr>
          <w:rFonts w:ascii="Arial" w:eastAsia="Arial" w:hAnsi="Arial" w:cs="Arial"/>
          <w:b w:val="0"/>
          <w:sz w:val="24"/>
          <w:szCs w:val="24"/>
        </w:rPr>
        <w:t xml:space="preserve"> pro školní jídelnu</w:t>
      </w:r>
      <w:r>
        <w:t>“</w:t>
      </w:r>
    </w:p>
    <w:p w:rsidR="009F1CB7" w:rsidRDefault="009F1CB7">
      <w:pPr>
        <w:widowControl w:val="0"/>
        <w:spacing w:before="240" w:line="240" w:lineRule="auto"/>
        <w:jc w:val="center"/>
        <w:rPr>
          <w:b/>
          <w:sz w:val="40"/>
          <w:szCs w:val="40"/>
        </w:rPr>
      </w:pPr>
    </w:p>
    <w:p w:rsidR="009F1CB7" w:rsidRPr="00BE77DE" w:rsidRDefault="00BE77DE">
      <w:pPr>
        <w:widowControl w:val="0"/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V Havlíčkově Brodě dne 24.6.2020</w:t>
      </w:r>
    </w:p>
    <w:p w:rsidR="009F1CB7" w:rsidRDefault="009F1CB7">
      <w:pPr>
        <w:widowControl w:val="0"/>
        <w:spacing w:before="240" w:line="240" w:lineRule="auto"/>
        <w:rPr>
          <w:sz w:val="24"/>
          <w:szCs w:val="24"/>
        </w:rPr>
      </w:pPr>
    </w:p>
    <w:p w:rsidR="009F1CB7" w:rsidRDefault="009F1CB7">
      <w:pPr>
        <w:widowControl w:val="0"/>
        <w:spacing w:before="240" w:line="240" w:lineRule="auto"/>
        <w:rPr>
          <w:sz w:val="24"/>
          <w:szCs w:val="24"/>
        </w:rPr>
      </w:pPr>
    </w:p>
    <w:p w:rsidR="009F1CB7" w:rsidRDefault="007077F3">
      <w:pPr>
        <w:widowControl w:val="0"/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…………………………………………</w:t>
      </w:r>
    </w:p>
    <w:p w:rsidR="009F1CB7" w:rsidRDefault="007077F3">
      <w:pPr>
        <w:widowControl w:val="0"/>
        <w:spacing w:before="24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PaedDr. Veronika Prchalová</w:t>
      </w:r>
    </w:p>
    <w:p w:rsidR="009F1CB7" w:rsidRDefault="007077F3">
      <w:pPr>
        <w:widowControl w:val="0"/>
        <w:spacing w:before="240" w:line="240" w:lineRule="auto"/>
        <w:ind w:left="5664" w:firstLine="707"/>
        <w:rPr>
          <w:sz w:val="24"/>
          <w:szCs w:val="24"/>
        </w:rPr>
      </w:pPr>
      <w:r>
        <w:rPr>
          <w:sz w:val="24"/>
          <w:szCs w:val="24"/>
        </w:rPr>
        <w:t>ředitelka školy</w:t>
      </w:r>
    </w:p>
    <w:p w:rsidR="009F1CB7" w:rsidRDefault="009F1CB7">
      <w:pPr>
        <w:widowControl w:val="0"/>
        <w:spacing w:before="240" w:line="240" w:lineRule="auto"/>
        <w:jc w:val="center"/>
        <w:rPr>
          <w:b/>
          <w:sz w:val="40"/>
          <w:szCs w:val="40"/>
        </w:rPr>
      </w:pPr>
    </w:p>
    <w:p w:rsidR="009F1CB7" w:rsidRDefault="009F1CB7">
      <w:pPr>
        <w:widowControl w:val="0"/>
        <w:spacing w:before="240" w:line="240" w:lineRule="auto"/>
        <w:jc w:val="center"/>
        <w:rPr>
          <w:b/>
          <w:sz w:val="40"/>
          <w:szCs w:val="40"/>
        </w:rPr>
      </w:pPr>
    </w:p>
    <w:p w:rsidR="009F1CB7" w:rsidRDefault="009F1CB7">
      <w:pPr>
        <w:widowControl w:val="0"/>
        <w:spacing w:before="240" w:line="240" w:lineRule="auto"/>
        <w:jc w:val="center"/>
        <w:rPr>
          <w:b/>
          <w:sz w:val="40"/>
          <w:szCs w:val="40"/>
        </w:rPr>
      </w:pPr>
    </w:p>
    <w:p w:rsidR="009F1CB7" w:rsidRDefault="009F1CB7">
      <w:pPr>
        <w:widowControl w:val="0"/>
        <w:spacing w:before="240" w:line="240" w:lineRule="auto"/>
        <w:jc w:val="center"/>
        <w:rPr>
          <w:b/>
          <w:sz w:val="40"/>
          <w:szCs w:val="40"/>
        </w:rPr>
      </w:pPr>
    </w:p>
    <w:p w:rsidR="009F1CB7" w:rsidRDefault="009F1CB7">
      <w:pPr>
        <w:widowControl w:val="0"/>
        <w:spacing w:before="240" w:line="240" w:lineRule="auto"/>
        <w:jc w:val="center"/>
        <w:rPr>
          <w:b/>
          <w:sz w:val="40"/>
          <w:szCs w:val="40"/>
        </w:rPr>
      </w:pPr>
    </w:p>
    <w:p w:rsidR="009F1CB7" w:rsidRDefault="009F1CB7">
      <w:pPr>
        <w:widowControl w:val="0"/>
        <w:spacing w:before="240" w:line="240" w:lineRule="auto"/>
        <w:rPr>
          <w:b/>
          <w:sz w:val="40"/>
          <w:szCs w:val="40"/>
        </w:rPr>
      </w:pPr>
    </w:p>
    <w:p w:rsidR="009F1CB7" w:rsidRDefault="007077F3">
      <w:pPr>
        <w:widowControl w:val="0"/>
        <w:spacing w:before="24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ZADÁVACÍ DOKUMENTACE</w:t>
      </w:r>
    </w:p>
    <w:p w:rsidR="009F1CB7" w:rsidRDefault="007077F3">
      <w:pPr>
        <w:widowControl w:val="0"/>
        <w:spacing w:before="24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název akce :</w:t>
      </w:r>
    </w:p>
    <w:p w:rsidR="009F1CB7" w:rsidRDefault="007077F3">
      <w:pPr>
        <w:widowControl w:val="0"/>
        <w:spacing w:before="24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„Dodávka a instalace </w:t>
      </w:r>
      <w:r w:rsidR="004F79DE">
        <w:rPr>
          <w:b/>
          <w:sz w:val="32"/>
          <w:szCs w:val="32"/>
        </w:rPr>
        <w:t>elektrického konvektomatu</w:t>
      </w:r>
      <w:r>
        <w:rPr>
          <w:b/>
          <w:sz w:val="32"/>
          <w:szCs w:val="32"/>
        </w:rPr>
        <w:t xml:space="preserve"> pro školní jídelnu“</w:t>
      </w:r>
    </w:p>
    <w:p w:rsidR="009F1CB7" w:rsidRDefault="007077F3">
      <w:pPr>
        <w:widowControl w:val="0"/>
        <w:spacing w:before="24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Identifikační údaje zadavatele: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Základní škola Havlíčkův Brod, Štáflova 2004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Štáflova 2004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580 01 Havlíčkův Brod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zastoupená PaedDr. Prchalovou Veronikou – ředitelkou ZŠ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IČO 709 110 11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číslo účtu 2780370297/0100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Zástupce oprávněný jednat ve věcech technických : Martina  Bártová, vedoucí ŠJ, tel. 569 422 390 ,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Email : </w:t>
      </w:r>
      <w:hyperlink r:id="rId6">
        <w:r>
          <w:rPr>
            <w:color w:val="0000FF"/>
            <w:sz w:val="20"/>
            <w:szCs w:val="20"/>
            <w:u w:val="single"/>
          </w:rPr>
          <w:t>sjstaflova@hbnet.cz</w:t>
        </w:r>
      </w:hyperlink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Předmět zakázky: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Předmětem zakázky je dodávka </w:t>
      </w:r>
      <w:r w:rsidR="004F79DE">
        <w:rPr>
          <w:color w:val="000000"/>
          <w:sz w:val="20"/>
          <w:szCs w:val="20"/>
        </w:rPr>
        <w:t>elektrického konvektomatu</w:t>
      </w:r>
      <w:r>
        <w:rPr>
          <w:color w:val="000000"/>
          <w:sz w:val="20"/>
          <w:szCs w:val="20"/>
        </w:rPr>
        <w:t xml:space="preserve"> vč. zajištění nutných instalací /voda, kanalizace, elektro/ pro montáž zařízení a následná doprava a instalace </w:t>
      </w:r>
      <w:r w:rsidR="004F79DE">
        <w:rPr>
          <w:color w:val="000000"/>
          <w:sz w:val="20"/>
          <w:szCs w:val="20"/>
        </w:rPr>
        <w:t>elektrického konvektomatu</w:t>
      </w:r>
      <w:r>
        <w:rPr>
          <w:color w:val="000000"/>
          <w:sz w:val="20"/>
          <w:szCs w:val="20"/>
        </w:rPr>
        <w:t xml:space="preserve"> pro školní jídelnu Prokopa Holého, Havlíčkův Brod.</w:t>
      </w:r>
    </w:p>
    <w:p w:rsidR="009F1CB7" w:rsidRDefault="009F1CB7">
      <w:pPr>
        <w:spacing w:line="240" w:lineRule="auto"/>
        <w:jc w:val="both"/>
        <w:rPr>
          <w:b/>
          <w:sz w:val="20"/>
          <w:szCs w:val="20"/>
          <w:u w:val="single"/>
        </w:rPr>
      </w:pPr>
    </w:p>
    <w:p w:rsidR="009F1CB7" w:rsidRDefault="007077F3">
      <w:pPr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Místo plnění a termín </w:t>
      </w:r>
      <w:r w:rsidR="00BE77DE">
        <w:rPr>
          <w:b/>
          <w:sz w:val="20"/>
          <w:szCs w:val="20"/>
          <w:u w:val="single"/>
        </w:rPr>
        <w:t xml:space="preserve">dokončení </w:t>
      </w:r>
      <w:r>
        <w:rPr>
          <w:b/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             </w:t>
      </w:r>
    </w:p>
    <w:p w:rsidR="00BE77DE" w:rsidRPr="00BE77DE" w:rsidRDefault="007077F3" w:rsidP="00BE77D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Havlíčkův Brod, školní jídelna Prokopa Holého 3292 , 58001 Havlíčkův Brod.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Předpokládaný termín dokončení a předání díla nejpozději do:  </w:t>
      </w:r>
      <w:r w:rsidR="00BE77DE">
        <w:rPr>
          <w:color w:val="262626"/>
          <w:sz w:val="20"/>
          <w:szCs w:val="20"/>
        </w:rPr>
        <w:t>15.srpna 2020</w:t>
      </w:r>
      <w:r>
        <w:rPr>
          <w:color w:val="262626"/>
          <w:sz w:val="20"/>
          <w:szCs w:val="20"/>
        </w:rPr>
        <w:t xml:space="preserve">    </w:t>
      </w:r>
      <w:r>
        <w:rPr>
          <w:color w:val="262626"/>
          <w:sz w:val="20"/>
          <w:szCs w:val="20"/>
        </w:rPr>
        <w:tab/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62626"/>
          <w:sz w:val="20"/>
          <w:szCs w:val="20"/>
        </w:rPr>
      </w:pP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Podrobný rozsah zakázky :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Zajištěním nutných instalací pro montáž zařízení  se rozumí :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:rsidR="009F1CB7" w:rsidRDefault="00097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ú</w:t>
      </w:r>
      <w:r w:rsidR="004F79DE">
        <w:rPr>
          <w:color w:val="000000"/>
          <w:sz w:val="20"/>
          <w:szCs w:val="20"/>
        </w:rPr>
        <w:t>prava stávajícího přívodu</w:t>
      </w:r>
      <w:r w:rsidR="007077F3">
        <w:rPr>
          <w:color w:val="000000"/>
          <w:sz w:val="20"/>
          <w:szCs w:val="20"/>
        </w:rPr>
        <w:t xml:space="preserve"> elektroinstalace pro montáž </w:t>
      </w:r>
      <w:r w:rsidR="004F79DE">
        <w:rPr>
          <w:color w:val="000000"/>
          <w:sz w:val="20"/>
          <w:szCs w:val="20"/>
        </w:rPr>
        <w:t>konvektomatu</w:t>
      </w:r>
      <w:r w:rsidR="00937857">
        <w:rPr>
          <w:color w:val="000000"/>
          <w:sz w:val="20"/>
          <w:szCs w:val="20"/>
        </w:rPr>
        <w:t xml:space="preserve">. </w:t>
      </w:r>
      <w:r w:rsidR="007077F3">
        <w:rPr>
          <w:color w:val="000000"/>
          <w:sz w:val="20"/>
          <w:szCs w:val="20"/>
        </w:rPr>
        <w:t xml:space="preserve">Součástí elektroinstalačních prací je i vyhotovení revizní zprávy. </w:t>
      </w:r>
    </w:p>
    <w:p w:rsidR="009F1CB7" w:rsidRDefault="004F79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úprava kanalizace pro možnost připojení konvektomatu</w:t>
      </w:r>
    </w:p>
    <w:p w:rsidR="004F79DE" w:rsidRDefault="004F79DE" w:rsidP="004F79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úprava vodoinstalace pro možnost připojení konvektomatu </w:t>
      </w:r>
    </w:p>
    <w:p w:rsidR="009F1CB7" w:rsidRPr="004F79DE" w:rsidRDefault="004F79DE" w:rsidP="004F79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4F79DE">
        <w:rPr>
          <w:color w:val="000000"/>
          <w:sz w:val="20"/>
          <w:szCs w:val="20"/>
        </w:rPr>
        <w:t xml:space="preserve">případné </w:t>
      </w:r>
      <w:r w:rsidR="007077F3" w:rsidRPr="004F79DE">
        <w:rPr>
          <w:color w:val="000000"/>
          <w:sz w:val="20"/>
          <w:szCs w:val="20"/>
        </w:rPr>
        <w:t xml:space="preserve">provedení nutných stavebních prací pro zajištění výše uvedených </w:t>
      </w:r>
      <w:r>
        <w:rPr>
          <w:color w:val="000000"/>
          <w:sz w:val="20"/>
          <w:szCs w:val="20"/>
        </w:rPr>
        <w:t>instalací</w:t>
      </w:r>
      <w:r w:rsidR="00097F22">
        <w:rPr>
          <w:color w:val="000000"/>
          <w:sz w:val="20"/>
          <w:szCs w:val="20"/>
        </w:rPr>
        <w:t xml:space="preserve"> vč. zapravení a uvedení do původního stavu</w:t>
      </w:r>
    </w:p>
    <w:p w:rsidR="004F79DE" w:rsidRPr="004F79DE" w:rsidRDefault="004F79DE" w:rsidP="004F7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  <w:sz w:val="20"/>
          <w:szCs w:val="20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Dopravou a instalací multifunkční tlakové pánve  se rozumí :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doprava zařízení (</w:t>
      </w:r>
      <w:r w:rsidR="004F79DE">
        <w:rPr>
          <w:color w:val="000000"/>
          <w:sz w:val="20"/>
          <w:szCs w:val="20"/>
        </w:rPr>
        <w:t>elektrického konvektomatu</w:t>
      </w:r>
      <w:r>
        <w:rPr>
          <w:color w:val="000000"/>
          <w:sz w:val="20"/>
          <w:szCs w:val="20"/>
        </w:rPr>
        <w:t xml:space="preserve">) na místo určení 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nastěhování zařízení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manipulace se zařízením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rozbalení zařízení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ustavení zařízení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veškerý použitý montážní materiál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instalace zařízení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kalibrace zařízení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uvedení do provozu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předání technických podkladů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technické zaškolení  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základní zaškolení obsluhy - seznámení se s ovládáním a provozní údržbou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rozšířené zaškolení obsluhy proškoleným kuchařem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registrace na portálu výrobce zařízení z důvodu identifikace zařízení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Specifikace zakázky – Technická specifikace </w:t>
      </w:r>
      <w:r w:rsidR="004F79DE">
        <w:rPr>
          <w:b/>
          <w:color w:val="000000"/>
          <w:sz w:val="20"/>
          <w:szCs w:val="20"/>
          <w:u w:val="single"/>
        </w:rPr>
        <w:t>konvektomatu</w:t>
      </w:r>
      <w:r>
        <w:rPr>
          <w:b/>
          <w:color w:val="000000"/>
          <w:sz w:val="20"/>
          <w:szCs w:val="20"/>
          <w:u w:val="single"/>
        </w:rPr>
        <w:t xml:space="preserve"> :</w:t>
      </w:r>
    </w:p>
    <w:p w:rsidR="009F1CB7" w:rsidRDefault="009F1CB7" w:rsidP="004F7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</w:p>
    <w:p w:rsidR="004F79DE" w:rsidRDefault="004F79DE" w:rsidP="004F7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.</w:t>
      </w:r>
      <w:r w:rsidR="00B90958">
        <w:rPr>
          <w:i/>
          <w:color w:val="000000"/>
          <w:sz w:val="20"/>
          <w:szCs w:val="20"/>
        </w:rPr>
        <w:t xml:space="preserve"> Elektrický konvektomat</w:t>
      </w:r>
    </w:p>
    <w:p w:rsidR="00B90958" w:rsidRDefault="00B90958" w:rsidP="004F79D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 w:rsidRPr="004764D5">
        <w:rPr>
          <w:i/>
          <w:color w:val="000000"/>
          <w:sz w:val="20"/>
          <w:szCs w:val="20"/>
        </w:rPr>
        <w:t>kapacita min. 10x GN 2/1</w:t>
      </w:r>
    </w:p>
    <w:p w:rsidR="004764D5" w:rsidRPr="004764D5" w:rsidRDefault="004764D5" w:rsidP="004764D5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konvektomat umístěn na podstavci s možností vyjmutí klece se zásuvy na GN na manipulační vozík a následný převoz celé klece</w:t>
      </w:r>
      <w:r w:rsidR="00097F22">
        <w:rPr>
          <w:i/>
          <w:color w:val="000000"/>
          <w:sz w:val="20"/>
          <w:szCs w:val="20"/>
        </w:rPr>
        <w:t xml:space="preserve"> – viz příslušenství ke konvektomatu</w:t>
      </w:r>
    </w:p>
    <w:p w:rsidR="004F79DE" w:rsidRPr="004764D5" w:rsidRDefault="00B90958" w:rsidP="004F79D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 w:rsidRPr="004764D5">
        <w:rPr>
          <w:i/>
          <w:color w:val="000000"/>
          <w:sz w:val="20"/>
          <w:szCs w:val="20"/>
        </w:rPr>
        <w:t>bojlerový způsob vývinu páry pomocí parního generátoru</w:t>
      </w:r>
      <w:r w:rsidR="00F13A96" w:rsidRPr="004764D5">
        <w:rPr>
          <w:i/>
          <w:color w:val="000000"/>
          <w:sz w:val="20"/>
          <w:szCs w:val="20"/>
        </w:rPr>
        <w:t xml:space="preserve"> /ne nástřikový konvektomat /</w:t>
      </w:r>
    </w:p>
    <w:p w:rsidR="004764D5" w:rsidRDefault="004764D5" w:rsidP="004764D5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 w:rsidRPr="004764D5">
        <w:rPr>
          <w:i/>
          <w:color w:val="000000"/>
          <w:sz w:val="20"/>
          <w:szCs w:val="20"/>
        </w:rPr>
        <w:t>rozteč zásuvů min. 68mm – z důvodu možnosti použití stávajících plechů hl. 65mm bez nutnosti dávat plechy ob jeden zásuv</w:t>
      </w:r>
    </w:p>
    <w:p w:rsidR="004764D5" w:rsidRPr="004764D5" w:rsidRDefault="004764D5" w:rsidP="004764D5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4764D5">
        <w:rPr>
          <w:rFonts w:asciiTheme="majorHAnsi" w:hAnsiTheme="majorHAnsi" w:cstheme="majorHAnsi"/>
          <w:i/>
          <w:sz w:val="20"/>
          <w:szCs w:val="20"/>
        </w:rPr>
        <w:t xml:space="preserve">Barevný TFT displej – velikost min. 10“ s vysokým rozlišením </w:t>
      </w:r>
    </w:p>
    <w:p w:rsidR="004764D5" w:rsidRPr="004764D5" w:rsidRDefault="004764D5" w:rsidP="004764D5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 w:rsidRPr="004764D5">
        <w:rPr>
          <w:i/>
          <w:color w:val="000000"/>
          <w:sz w:val="20"/>
          <w:szCs w:val="20"/>
        </w:rPr>
        <w:t>integrované rozhraní WLAN sloužící bezdrátovému připojení  vč. funkce vzdáleného přístupu</w:t>
      </w:r>
    </w:p>
    <w:p w:rsidR="00937857" w:rsidRPr="004764D5" w:rsidRDefault="00937857" w:rsidP="004F79D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 w:rsidRPr="004764D5">
        <w:rPr>
          <w:rFonts w:asciiTheme="majorHAnsi" w:hAnsiTheme="majorHAnsi" w:cstheme="majorHAnsi"/>
          <w:i/>
          <w:sz w:val="20"/>
          <w:szCs w:val="20"/>
        </w:rPr>
        <w:t>parní generátor nezávislý na tlaku vody</w:t>
      </w:r>
    </w:p>
    <w:p w:rsidR="00B90958" w:rsidRPr="004764D5" w:rsidRDefault="00B90958" w:rsidP="004F79D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 w:rsidRPr="004764D5">
        <w:rPr>
          <w:i/>
          <w:color w:val="000000"/>
          <w:sz w:val="20"/>
          <w:szCs w:val="20"/>
        </w:rPr>
        <w:t>min. 2 výkon</w:t>
      </w:r>
      <w:r w:rsidR="00F13A96" w:rsidRPr="004764D5">
        <w:rPr>
          <w:i/>
          <w:color w:val="000000"/>
          <w:sz w:val="20"/>
          <w:szCs w:val="20"/>
        </w:rPr>
        <w:t>ných</w:t>
      </w:r>
      <w:r w:rsidRPr="004764D5">
        <w:rPr>
          <w:i/>
          <w:color w:val="000000"/>
          <w:sz w:val="20"/>
          <w:szCs w:val="20"/>
        </w:rPr>
        <w:t xml:space="preserve"> ventilátor</w:t>
      </w:r>
      <w:r w:rsidR="00F13A96" w:rsidRPr="004764D5">
        <w:rPr>
          <w:i/>
          <w:color w:val="000000"/>
          <w:sz w:val="20"/>
          <w:szCs w:val="20"/>
        </w:rPr>
        <w:t>ů</w:t>
      </w:r>
      <w:r w:rsidRPr="004764D5">
        <w:rPr>
          <w:i/>
          <w:color w:val="000000"/>
          <w:sz w:val="20"/>
          <w:szCs w:val="20"/>
        </w:rPr>
        <w:t xml:space="preserve"> pro možnost </w:t>
      </w:r>
      <w:r w:rsidR="00F13A96" w:rsidRPr="004764D5">
        <w:rPr>
          <w:i/>
          <w:color w:val="000000"/>
          <w:sz w:val="20"/>
          <w:szCs w:val="20"/>
        </w:rPr>
        <w:t xml:space="preserve">zajištění </w:t>
      </w:r>
      <w:r w:rsidRPr="004764D5">
        <w:rPr>
          <w:i/>
          <w:color w:val="000000"/>
          <w:sz w:val="20"/>
          <w:szCs w:val="20"/>
        </w:rPr>
        <w:t>dynamického prouděn</w:t>
      </w:r>
      <w:r w:rsidR="004764D5" w:rsidRPr="004764D5">
        <w:rPr>
          <w:i/>
          <w:color w:val="000000"/>
          <w:sz w:val="20"/>
          <w:szCs w:val="20"/>
        </w:rPr>
        <w:t>í</w:t>
      </w:r>
      <w:r w:rsidRPr="004764D5">
        <w:rPr>
          <w:i/>
          <w:color w:val="000000"/>
          <w:sz w:val="20"/>
          <w:szCs w:val="20"/>
        </w:rPr>
        <w:t xml:space="preserve"> vzduchu ve varné komoře</w:t>
      </w:r>
    </w:p>
    <w:p w:rsidR="00B90958" w:rsidRPr="004764D5" w:rsidRDefault="00B90958" w:rsidP="004F79D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 w:rsidRPr="004764D5">
        <w:rPr>
          <w:i/>
          <w:color w:val="000000"/>
          <w:sz w:val="20"/>
          <w:szCs w:val="20"/>
        </w:rPr>
        <w:t>možnost nastavení a uložení min. 1</w:t>
      </w:r>
      <w:r w:rsidR="004764D5" w:rsidRPr="004764D5">
        <w:rPr>
          <w:i/>
          <w:color w:val="000000"/>
          <w:sz w:val="20"/>
          <w:szCs w:val="20"/>
        </w:rPr>
        <w:t>0</w:t>
      </w:r>
      <w:r w:rsidRPr="004764D5">
        <w:rPr>
          <w:i/>
          <w:color w:val="000000"/>
          <w:sz w:val="20"/>
          <w:szCs w:val="20"/>
        </w:rPr>
        <w:t>00 programů</w:t>
      </w:r>
    </w:p>
    <w:p w:rsidR="00B90958" w:rsidRPr="004764D5" w:rsidRDefault="00B90958" w:rsidP="004F79D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 w:rsidRPr="004764D5">
        <w:rPr>
          <w:i/>
          <w:color w:val="000000"/>
          <w:sz w:val="20"/>
          <w:szCs w:val="20"/>
        </w:rPr>
        <w:t>min. trojité zasklení dveří konvektomatu</w:t>
      </w:r>
    </w:p>
    <w:p w:rsidR="00937857" w:rsidRPr="004764D5" w:rsidRDefault="00937857" w:rsidP="004F79D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 w:rsidRPr="004764D5">
        <w:rPr>
          <w:i/>
          <w:color w:val="000000"/>
          <w:sz w:val="20"/>
          <w:szCs w:val="20"/>
        </w:rPr>
        <w:t>min. 6-ti bodová teplotní vpichová sonda</w:t>
      </w:r>
    </w:p>
    <w:p w:rsidR="00F13A96" w:rsidRPr="004764D5" w:rsidRDefault="00F13A96" w:rsidP="004F79D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 w:rsidRPr="004764D5">
        <w:rPr>
          <w:i/>
          <w:color w:val="000000"/>
          <w:sz w:val="20"/>
          <w:szCs w:val="20"/>
        </w:rPr>
        <w:t xml:space="preserve">teplotní rozsah </w:t>
      </w:r>
      <w:r w:rsidR="004764D5" w:rsidRPr="004764D5">
        <w:rPr>
          <w:i/>
          <w:color w:val="000000"/>
          <w:sz w:val="20"/>
          <w:szCs w:val="20"/>
        </w:rPr>
        <w:t xml:space="preserve">min. </w:t>
      </w:r>
      <w:r w:rsidRPr="004764D5">
        <w:rPr>
          <w:i/>
          <w:color w:val="000000"/>
          <w:sz w:val="20"/>
          <w:szCs w:val="20"/>
        </w:rPr>
        <w:t>30°C až 300°C</w:t>
      </w:r>
    </w:p>
    <w:p w:rsidR="00F13A96" w:rsidRPr="004764D5" w:rsidRDefault="00F13A96" w:rsidP="004F79D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 w:rsidRPr="004764D5">
        <w:rPr>
          <w:i/>
          <w:color w:val="000000"/>
          <w:sz w:val="20"/>
          <w:szCs w:val="20"/>
        </w:rPr>
        <w:t xml:space="preserve">vaření v páře v rozsahu </w:t>
      </w:r>
      <w:r w:rsidR="004764D5" w:rsidRPr="004764D5">
        <w:rPr>
          <w:i/>
          <w:color w:val="000000"/>
          <w:sz w:val="20"/>
          <w:szCs w:val="20"/>
        </w:rPr>
        <w:t xml:space="preserve">min. </w:t>
      </w:r>
      <w:r w:rsidRPr="004764D5">
        <w:rPr>
          <w:i/>
          <w:color w:val="000000"/>
          <w:sz w:val="20"/>
          <w:szCs w:val="20"/>
        </w:rPr>
        <w:t>30°C až 130°C</w:t>
      </w:r>
    </w:p>
    <w:p w:rsidR="00F13A96" w:rsidRPr="004764D5" w:rsidRDefault="00B90958" w:rsidP="00B90958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 w:rsidRPr="004764D5">
        <w:rPr>
          <w:i/>
          <w:color w:val="000000"/>
          <w:sz w:val="20"/>
          <w:szCs w:val="20"/>
        </w:rPr>
        <w:t>integrované rozhraní USB</w:t>
      </w:r>
    </w:p>
    <w:p w:rsidR="00937857" w:rsidRPr="004764D5" w:rsidRDefault="00937857" w:rsidP="00B90958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 w:rsidRPr="004764D5">
        <w:rPr>
          <w:i/>
          <w:color w:val="000000"/>
          <w:sz w:val="20"/>
          <w:szCs w:val="20"/>
        </w:rPr>
        <w:t>vestavěná ruční sprcha s navíjecím mechanismem</w:t>
      </w:r>
    </w:p>
    <w:p w:rsidR="00B90958" w:rsidRPr="004764D5" w:rsidRDefault="00B90958" w:rsidP="00937857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4764D5">
        <w:rPr>
          <w:rFonts w:asciiTheme="majorHAnsi" w:hAnsiTheme="majorHAnsi" w:cstheme="majorHAnsi"/>
          <w:i/>
          <w:sz w:val="20"/>
          <w:szCs w:val="20"/>
        </w:rPr>
        <w:t xml:space="preserve">Systém automatického </w:t>
      </w:r>
      <w:r w:rsidR="00F13A96" w:rsidRPr="004764D5">
        <w:rPr>
          <w:rFonts w:asciiTheme="majorHAnsi" w:hAnsiTheme="majorHAnsi" w:cstheme="majorHAnsi"/>
          <w:i/>
          <w:sz w:val="20"/>
          <w:szCs w:val="20"/>
        </w:rPr>
        <w:t>čištění varn</w:t>
      </w:r>
      <w:r w:rsidR="004764D5" w:rsidRPr="004764D5">
        <w:rPr>
          <w:rFonts w:asciiTheme="majorHAnsi" w:hAnsiTheme="majorHAnsi" w:cstheme="majorHAnsi"/>
          <w:i/>
          <w:sz w:val="20"/>
          <w:szCs w:val="20"/>
        </w:rPr>
        <w:t xml:space="preserve">é </w:t>
      </w:r>
      <w:r w:rsidR="00F13A96" w:rsidRPr="004764D5">
        <w:rPr>
          <w:rFonts w:asciiTheme="majorHAnsi" w:hAnsiTheme="majorHAnsi" w:cstheme="majorHAnsi"/>
          <w:i/>
          <w:sz w:val="20"/>
          <w:szCs w:val="20"/>
        </w:rPr>
        <w:t>komor</w:t>
      </w:r>
      <w:r w:rsidR="004764D5" w:rsidRPr="004764D5">
        <w:rPr>
          <w:rFonts w:asciiTheme="majorHAnsi" w:hAnsiTheme="majorHAnsi" w:cstheme="majorHAnsi"/>
          <w:i/>
          <w:sz w:val="20"/>
          <w:szCs w:val="20"/>
        </w:rPr>
        <w:t>y</w:t>
      </w:r>
      <w:r w:rsidR="00F13A96" w:rsidRPr="004764D5">
        <w:rPr>
          <w:rFonts w:asciiTheme="majorHAnsi" w:hAnsiTheme="majorHAnsi" w:cstheme="majorHAnsi"/>
          <w:i/>
          <w:sz w:val="20"/>
          <w:szCs w:val="20"/>
        </w:rPr>
        <w:t xml:space="preserve"> – systém dokáže rozpoznat aktuální míru znečištění a doporučit optimální program pro zajištění mytí </w:t>
      </w:r>
      <w:r w:rsidR="004764D5" w:rsidRPr="004764D5">
        <w:rPr>
          <w:rFonts w:asciiTheme="majorHAnsi" w:hAnsiTheme="majorHAnsi" w:cstheme="majorHAnsi"/>
          <w:i/>
          <w:sz w:val="20"/>
          <w:szCs w:val="20"/>
        </w:rPr>
        <w:t>– díky tomuto je zajištěna optimalizace mytí s ohledem na spotřebu vody a spotřebu čistících prostředků</w:t>
      </w:r>
    </w:p>
    <w:p w:rsidR="004F79DE" w:rsidRPr="004764D5" w:rsidRDefault="00B90958" w:rsidP="004F79D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4764D5">
        <w:rPr>
          <w:rFonts w:asciiTheme="majorHAnsi" w:hAnsiTheme="majorHAnsi" w:cstheme="majorHAnsi"/>
          <w:i/>
          <w:sz w:val="20"/>
          <w:szCs w:val="20"/>
        </w:rPr>
        <w:t xml:space="preserve">bezobslužné </w:t>
      </w:r>
      <w:r w:rsidR="004764D5" w:rsidRPr="004764D5">
        <w:rPr>
          <w:rFonts w:asciiTheme="majorHAnsi" w:hAnsiTheme="majorHAnsi" w:cstheme="majorHAnsi"/>
          <w:i/>
          <w:sz w:val="20"/>
          <w:szCs w:val="20"/>
        </w:rPr>
        <w:t xml:space="preserve">automatické </w:t>
      </w:r>
      <w:r w:rsidRPr="004764D5">
        <w:rPr>
          <w:rFonts w:asciiTheme="majorHAnsi" w:hAnsiTheme="majorHAnsi" w:cstheme="majorHAnsi"/>
          <w:i/>
          <w:sz w:val="20"/>
          <w:szCs w:val="20"/>
        </w:rPr>
        <w:t xml:space="preserve">čištění </w:t>
      </w:r>
      <w:r w:rsidR="004764D5" w:rsidRPr="004764D5">
        <w:rPr>
          <w:rFonts w:asciiTheme="majorHAnsi" w:hAnsiTheme="majorHAnsi" w:cstheme="majorHAnsi"/>
          <w:i/>
          <w:sz w:val="20"/>
          <w:szCs w:val="20"/>
        </w:rPr>
        <w:t xml:space="preserve">s automatickým </w:t>
      </w:r>
      <w:r w:rsidRPr="004764D5">
        <w:rPr>
          <w:rFonts w:asciiTheme="majorHAnsi" w:hAnsiTheme="majorHAnsi" w:cstheme="majorHAnsi"/>
          <w:i/>
          <w:sz w:val="20"/>
          <w:szCs w:val="20"/>
        </w:rPr>
        <w:t>odvápněním generátoru páry</w:t>
      </w:r>
      <w:r w:rsidR="004764D5">
        <w:rPr>
          <w:rFonts w:asciiTheme="majorHAnsi" w:hAnsiTheme="majorHAnsi" w:cstheme="majorHAnsi"/>
          <w:i/>
          <w:sz w:val="20"/>
          <w:szCs w:val="20"/>
        </w:rPr>
        <w:t xml:space="preserve"> - bojleru</w:t>
      </w:r>
    </w:p>
    <w:p w:rsidR="00B90958" w:rsidRPr="004764D5" w:rsidRDefault="00097F22" w:rsidP="00B90958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i/>
          <w:color w:val="000000"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d</w:t>
      </w:r>
      <w:r w:rsidR="00B90958" w:rsidRPr="004764D5">
        <w:rPr>
          <w:rFonts w:asciiTheme="majorHAnsi" w:hAnsiTheme="majorHAnsi" w:cstheme="majorHAnsi"/>
          <w:i/>
          <w:sz w:val="20"/>
          <w:szCs w:val="20"/>
        </w:rPr>
        <w:t>vířka varné komory se zadní ventilací</w:t>
      </w:r>
      <w:r w:rsidR="004764D5" w:rsidRPr="004764D5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:rsidR="00866DDD" w:rsidRPr="004764D5" w:rsidRDefault="00866DDD" w:rsidP="00B90958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4764D5">
        <w:rPr>
          <w:rFonts w:asciiTheme="majorHAnsi" w:hAnsiTheme="majorHAnsi" w:cstheme="majorHAnsi"/>
          <w:i/>
          <w:sz w:val="20"/>
          <w:szCs w:val="20"/>
        </w:rPr>
        <w:t>LED</w:t>
      </w:r>
      <w:r w:rsidR="004764D5" w:rsidRPr="004764D5">
        <w:rPr>
          <w:rFonts w:asciiTheme="majorHAnsi" w:hAnsiTheme="majorHAnsi" w:cstheme="majorHAnsi"/>
          <w:i/>
          <w:sz w:val="20"/>
          <w:szCs w:val="20"/>
        </w:rPr>
        <w:t xml:space="preserve"> osvětlení</w:t>
      </w:r>
      <w:r w:rsidRPr="004764D5">
        <w:rPr>
          <w:rFonts w:asciiTheme="majorHAnsi" w:hAnsiTheme="majorHAnsi" w:cstheme="majorHAnsi"/>
          <w:i/>
          <w:sz w:val="20"/>
          <w:szCs w:val="20"/>
        </w:rPr>
        <w:t xml:space="preserve"> ve varném prostoru </w:t>
      </w:r>
    </w:p>
    <w:p w:rsidR="00866DDD" w:rsidRDefault="00866DDD" w:rsidP="0086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</w:rPr>
      </w:pPr>
    </w:p>
    <w:p w:rsidR="00866DDD" w:rsidRDefault="00866DDD" w:rsidP="00866D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Technické parametry :</w:t>
      </w:r>
    </w:p>
    <w:p w:rsidR="00866DDD" w:rsidRDefault="00866DDD" w:rsidP="00866DDD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Rozměry</w:t>
      </w:r>
      <w:r w:rsidR="00F13A96">
        <w:rPr>
          <w:i/>
          <w:color w:val="000000"/>
          <w:sz w:val="20"/>
          <w:szCs w:val="20"/>
        </w:rPr>
        <w:t xml:space="preserve"> /š. x hl. x  v./</w:t>
      </w:r>
      <w:r>
        <w:rPr>
          <w:i/>
          <w:color w:val="000000"/>
          <w:sz w:val="20"/>
          <w:szCs w:val="20"/>
        </w:rPr>
        <w:t>: 1072x</w:t>
      </w:r>
      <w:r w:rsidR="00F13A96">
        <w:rPr>
          <w:i/>
          <w:color w:val="000000"/>
          <w:sz w:val="20"/>
          <w:szCs w:val="20"/>
        </w:rPr>
        <w:t>1042</w:t>
      </w:r>
      <w:r>
        <w:rPr>
          <w:i/>
          <w:color w:val="000000"/>
          <w:sz w:val="20"/>
          <w:szCs w:val="20"/>
        </w:rPr>
        <w:t>x1</w:t>
      </w:r>
      <w:r w:rsidR="00F13A96">
        <w:rPr>
          <w:i/>
          <w:color w:val="000000"/>
          <w:sz w:val="20"/>
          <w:szCs w:val="20"/>
        </w:rPr>
        <w:t>064</w:t>
      </w:r>
      <w:r>
        <w:rPr>
          <w:i/>
          <w:color w:val="000000"/>
          <w:sz w:val="20"/>
          <w:szCs w:val="20"/>
        </w:rPr>
        <w:t>mm</w:t>
      </w:r>
      <w:r w:rsidR="00F13A96">
        <w:rPr>
          <w:i/>
          <w:color w:val="000000"/>
          <w:sz w:val="20"/>
          <w:szCs w:val="20"/>
        </w:rPr>
        <w:t>*</w:t>
      </w:r>
      <w:r>
        <w:rPr>
          <w:i/>
          <w:color w:val="000000"/>
          <w:sz w:val="20"/>
          <w:szCs w:val="20"/>
        </w:rPr>
        <w:t xml:space="preserve"> + / - 5% tolerance</w:t>
      </w:r>
    </w:p>
    <w:p w:rsidR="004F79DE" w:rsidRPr="00866DDD" w:rsidRDefault="00866DDD" w:rsidP="004F79D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Příkon : min. 37kW </w:t>
      </w:r>
      <w:r w:rsidR="00F13A96">
        <w:rPr>
          <w:i/>
          <w:color w:val="000000"/>
          <w:sz w:val="20"/>
          <w:szCs w:val="20"/>
        </w:rPr>
        <w:t>+ / - 5% tolerance</w:t>
      </w:r>
      <w:r w:rsidR="00097F22">
        <w:rPr>
          <w:i/>
          <w:color w:val="000000"/>
          <w:sz w:val="20"/>
          <w:szCs w:val="20"/>
        </w:rPr>
        <w:t>**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highlight w:val="yellow"/>
          <w:u w:val="single"/>
        </w:rPr>
      </w:pPr>
    </w:p>
    <w:p w:rsidR="00097F22" w:rsidRDefault="00F13A96" w:rsidP="00F13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</w:t>
      </w:r>
      <w:r w:rsidRPr="00F13A96">
        <w:rPr>
          <w:color w:val="000000"/>
          <w:sz w:val="20"/>
          <w:szCs w:val="20"/>
        </w:rPr>
        <w:t>Výška bez podstavce</w:t>
      </w:r>
      <w:r w:rsidR="00097F22">
        <w:rPr>
          <w:color w:val="000000"/>
          <w:sz w:val="20"/>
          <w:szCs w:val="20"/>
        </w:rPr>
        <w:t>. S ohledem na dispozici kuchyně a zejména s ohledem na umístění stroje je možné navrhnout konvektomat o maximálních rozměrech š. 1120mm x hl. 1100mm .</w:t>
      </w:r>
    </w:p>
    <w:p w:rsidR="00097F22" w:rsidRDefault="00097F22" w:rsidP="00F13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097F22" w:rsidRDefault="00097F22" w:rsidP="00F13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 S ohledem na kapacitu a rychlost přípravy jídel nesmí být příkon nabízeného konvektomatu menší než-li 35kW.</w:t>
      </w:r>
    </w:p>
    <w:p w:rsidR="00F13A96" w:rsidRPr="00F13A96" w:rsidRDefault="00F13A96" w:rsidP="00F13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Certifikace: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</w:p>
    <w:p w:rsidR="009F1CB7" w:rsidRPr="00937857" w:rsidRDefault="007077F3" w:rsidP="00937857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 w:rsidRPr="00937857">
        <w:rPr>
          <w:b/>
          <w:color w:val="000000"/>
          <w:sz w:val="20"/>
          <w:szCs w:val="20"/>
        </w:rPr>
        <w:t>Zařízení, jež je předmětem cenové nabídky uchazeče musí být schválené</w:t>
      </w:r>
      <w:r w:rsidR="00937857" w:rsidRPr="00937857">
        <w:rPr>
          <w:b/>
          <w:color w:val="000000"/>
          <w:sz w:val="20"/>
          <w:szCs w:val="20"/>
        </w:rPr>
        <w:t xml:space="preserve"> tj. certifikované</w:t>
      </w:r>
      <w:r w:rsidRPr="00937857">
        <w:rPr>
          <w:b/>
          <w:color w:val="000000"/>
          <w:sz w:val="20"/>
          <w:szCs w:val="20"/>
        </w:rPr>
        <w:t xml:space="preserve"> pro provoz bez dozoru.</w:t>
      </w:r>
    </w:p>
    <w:p w:rsidR="004F79DE" w:rsidRDefault="004F7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:rsidR="004F79DE" w:rsidRPr="00937857" w:rsidRDefault="004F79DE" w:rsidP="00937857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 w:rsidRPr="00937857">
        <w:rPr>
          <w:b/>
          <w:color w:val="000000"/>
          <w:sz w:val="20"/>
          <w:szCs w:val="20"/>
        </w:rPr>
        <w:t>Zadavatel požaduje, aby uchazeč ve své cenové nabídce předložil certifikát vystavený výrobcem zařízení jež je předmětem nabídky uchazeče. Tento certifikát musí deklarovat, že uchazeč je prodejním a servisním partnerem pro nabízenou značku zařízení.</w:t>
      </w:r>
    </w:p>
    <w:p w:rsidR="004F79DE" w:rsidRDefault="004F7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 xml:space="preserve">Příslušenství </w:t>
      </w:r>
      <w:r w:rsidR="004F79DE">
        <w:rPr>
          <w:b/>
          <w:color w:val="000000"/>
          <w:sz w:val="20"/>
          <w:szCs w:val="20"/>
          <w:u w:val="single"/>
        </w:rPr>
        <w:t>ke konvektomatu</w:t>
      </w:r>
      <w:r>
        <w:rPr>
          <w:color w:val="000000"/>
          <w:sz w:val="20"/>
          <w:szCs w:val="20"/>
        </w:rPr>
        <w:t xml:space="preserve"> :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1ks – </w:t>
      </w:r>
      <w:r w:rsidR="004F79DE">
        <w:rPr>
          <w:color w:val="000000"/>
          <w:sz w:val="20"/>
          <w:szCs w:val="20"/>
        </w:rPr>
        <w:t>podstavec pod konvektomat</w:t>
      </w:r>
      <w:r w:rsidR="00F13A96">
        <w:rPr>
          <w:color w:val="000000"/>
          <w:sz w:val="20"/>
          <w:szCs w:val="20"/>
        </w:rPr>
        <w:t xml:space="preserve"> – součástí podstavce zásuvy pro umístění plechů GN 2/1 nebo plechů GN 1/1</w:t>
      </w:r>
    </w:p>
    <w:p w:rsidR="009F1CB7" w:rsidRDefault="004F7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="007077F3">
        <w:rPr>
          <w:color w:val="000000"/>
          <w:sz w:val="20"/>
          <w:szCs w:val="20"/>
        </w:rPr>
        <w:t xml:space="preserve">ks – </w:t>
      </w:r>
      <w:r>
        <w:rPr>
          <w:color w:val="000000"/>
          <w:sz w:val="20"/>
          <w:szCs w:val="20"/>
        </w:rPr>
        <w:t>zavážecí klec do konvektomatu</w:t>
      </w:r>
      <w:r w:rsidR="00F13A96">
        <w:rPr>
          <w:color w:val="000000"/>
          <w:sz w:val="20"/>
          <w:szCs w:val="20"/>
        </w:rPr>
        <w:t xml:space="preserve"> – plně kompatibilní s nabízeným typem konvektomatu – zařízení doporučené a garantované výrobcem konvektomatu</w:t>
      </w:r>
    </w:p>
    <w:p w:rsidR="009F1CB7" w:rsidRPr="00937857" w:rsidRDefault="004F7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="007077F3">
        <w:rPr>
          <w:color w:val="000000"/>
          <w:sz w:val="20"/>
          <w:szCs w:val="20"/>
        </w:rPr>
        <w:t xml:space="preserve">ks – </w:t>
      </w:r>
      <w:r>
        <w:rPr>
          <w:color w:val="000000"/>
          <w:sz w:val="20"/>
          <w:szCs w:val="20"/>
        </w:rPr>
        <w:t>vozík pro manipulaci se zavážecí klecí</w:t>
      </w:r>
      <w:r w:rsidR="00F13A96">
        <w:rPr>
          <w:color w:val="000000"/>
          <w:sz w:val="20"/>
          <w:szCs w:val="20"/>
        </w:rPr>
        <w:t xml:space="preserve"> -  plně kompatibilní se zavážecí klecí ke konvektomatu – zařízení doporučené a g</w:t>
      </w:r>
      <w:r w:rsidR="00937857">
        <w:rPr>
          <w:color w:val="000000"/>
          <w:sz w:val="20"/>
          <w:szCs w:val="20"/>
        </w:rPr>
        <w:t>arantované výrobcem konvektomat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highlight w:val="yellow"/>
          <w:u w:val="single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Požadavky na kvalifikace</w:t>
      </w:r>
      <w:r>
        <w:rPr>
          <w:color w:val="000000"/>
          <w:sz w:val="20"/>
          <w:szCs w:val="20"/>
        </w:rPr>
        <w:t xml:space="preserve"> :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Uchazeč je povinen v nabídce prokázat splnění následujících kvalifikačních kritérií :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Základní způsobilost podle dle § 74 ZVVZ – uchazeč prokazuje splnění základní způsobilosti předložením čestného prohlášení. Z obsahu čestného prohlášení musí být zřejmé, že uchazeč příslušnou základní způsobilost splňuje. K prokázání této základní způsobilosti zadavatel doporučuje použít vzorové čestné prohlášení, jež je uvedené v příloze č. 1 této zadávací dokumentace.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0"/>
          <w:szCs w:val="20"/>
        </w:rPr>
      </w:pPr>
    </w:p>
    <w:p w:rsidR="009F1CB7" w:rsidRDefault="007077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Profesní způsobilost dle § 77 ZVVZ – uchazeč prokáže splnění profesní způsobilosti předložením Výpisu z obchodního rejstříku, pokud je v něm zapsán, či výpisu z jiné obdobné evidence, pokud je v ní zapsán /doklad nesmí být starší než 90 dnů). K prokázání této profesní způsobilosti uchazeč prokáže předložením prostých kopií požadovaných dokladů.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0"/>
          <w:szCs w:val="20"/>
        </w:rPr>
      </w:pP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0"/>
          <w:szCs w:val="20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Další požadavky na způsobilost</w:t>
      </w:r>
      <w:r>
        <w:rPr>
          <w:color w:val="000000"/>
          <w:sz w:val="20"/>
          <w:szCs w:val="20"/>
        </w:rPr>
        <w:t xml:space="preserve"> :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Uchazeč je povinen v nabídce prokázat a doložit realizované dodávky </w:t>
      </w:r>
      <w:r w:rsidR="004F79DE">
        <w:rPr>
          <w:color w:val="000000"/>
          <w:sz w:val="20"/>
          <w:szCs w:val="20"/>
        </w:rPr>
        <w:t>elektrických konvektomatů</w:t>
      </w:r>
      <w:r>
        <w:rPr>
          <w:color w:val="000000"/>
          <w:sz w:val="20"/>
          <w:szCs w:val="20"/>
        </w:rPr>
        <w:t xml:space="preserve">. Uvedenou způsobilost splní uchazeč, který doloží dodávku min. </w:t>
      </w:r>
      <w:r w:rsidR="004F79DE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ks </w:t>
      </w:r>
      <w:r w:rsidR="004F79DE">
        <w:rPr>
          <w:color w:val="000000"/>
          <w:sz w:val="20"/>
          <w:szCs w:val="20"/>
        </w:rPr>
        <w:t>elektrických konvektomatů o kapacitě 20x GN 1/1, přičemž minimálně 3ks těchto referenčních dodávek musí být na stejnou značku konvektomatu, jež je předmětem nabídky uchazeče.</w:t>
      </w:r>
      <w:r>
        <w:rPr>
          <w:color w:val="000000"/>
          <w:sz w:val="20"/>
          <w:szCs w:val="20"/>
        </w:rPr>
        <w:t xml:space="preserve">  Žádná z těchto třech  referenčních dodávek nesmí být starší než-li 24 měsíců .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Požadavky na záruční a pozáruční podmínky :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Požadovaná záruční lhůta na provedenou dodávku : </w:t>
      </w:r>
      <w:r>
        <w:rPr>
          <w:color w:val="000000"/>
          <w:sz w:val="20"/>
          <w:szCs w:val="20"/>
        </w:rPr>
        <w:tab/>
        <w:t>min. 24 měsíců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Zajištění servisu na zařízení max. :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do 24 hodin</w:t>
      </w:r>
    </w:p>
    <w:p w:rsidR="00937857" w:rsidRDefault="00937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37857" w:rsidRDefault="00937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 ohledem na požadavky z hlediska záručního a pozáručního servisu zadavatel požaduje, aby uchazeč ve své cenové nabídce doložil certifikátem o proškolení min. 3 servisních techniků, přičemž tyto technici musejí být zaměstnanci uchazeče.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Požadavky na obhlídku místa :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Jelikož součástí poptávky Zadavatele je i provedení </w:t>
      </w:r>
      <w:r w:rsidR="004F79DE">
        <w:rPr>
          <w:sz w:val="20"/>
          <w:szCs w:val="20"/>
        </w:rPr>
        <w:t>a úprava</w:t>
      </w:r>
      <w:r>
        <w:rPr>
          <w:sz w:val="20"/>
          <w:szCs w:val="20"/>
        </w:rPr>
        <w:t xml:space="preserve"> instalací pro montáž a připojení zařízení, požaduje Zadavatel, aby uchazeč, který se chce zúčastnit výběrového řízení, se před podáním nabídky fyzicky dostavil do místa plnění, aby odborně posoudil místní podmínky pro montáž a byl tak tudíž schopen ocenit náklady na provedení kompletních elektroinstalačních, vodoinstalačních, kanalizačních a </w:t>
      </w:r>
      <w:r w:rsidR="00F13A96">
        <w:rPr>
          <w:sz w:val="20"/>
          <w:szCs w:val="20"/>
        </w:rPr>
        <w:t xml:space="preserve">případně </w:t>
      </w:r>
      <w:r>
        <w:rPr>
          <w:sz w:val="20"/>
          <w:szCs w:val="20"/>
        </w:rPr>
        <w:t>stavebních prací. Součástí nabídky uchazeče pak bude písemné potvrzení zadavatele o prohlídce místa instalace. Prohlídku místa plnění lze uskutečnit jen po telefonické domluvě s pí Bártovou, vedoucí školní jídelny, tel. 569 422 390.</w:t>
      </w:r>
    </w:p>
    <w:p w:rsidR="009F1CB7" w:rsidRDefault="007077F3">
      <w:pPr>
        <w:widowControl w:val="0"/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Požadavky na varianty nabídek :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Každý z uchazečů může podat pouze jednu nabídku, v rámci které zadavatel nepřipouští varianty.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</w:p>
    <w:p w:rsidR="009F1CB7" w:rsidRDefault="007077F3">
      <w:pPr>
        <w:widowControl w:val="0"/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Požadavky na způsob podání nabídek :</w:t>
      </w:r>
    </w:p>
    <w:p w:rsidR="009F1CB7" w:rsidRDefault="007077F3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Nabídky mohou být podány pouze v českém jazyce. Případné doklady, které budou předloženy v jiném jazyce musí obsahovat též překlad do českého jazyka. Doklady ve slovenském jazyce se nepřekládají.</w:t>
      </w:r>
    </w:p>
    <w:p w:rsidR="009F1CB7" w:rsidRDefault="007077F3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Nabídky se podávají ve lhůtě pro podání nabídek v listinné podobě, musí být doručeny v řádně uzavřené obálce označené názvem veřejné zakázky „Dodávka a instalace </w:t>
      </w:r>
      <w:r w:rsidR="004F79DE">
        <w:rPr>
          <w:sz w:val="20"/>
          <w:szCs w:val="20"/>
        </w:rPr>
        <w:t>elektrického konvektomatu</w:t>
      </w:r>
      <w:r>
        <w:rPr>
          <w:sz w:val="20"/>
          <w:szCs w:val="20"/>
        </w:rPr>
        <w:t xml:space="preserve"> pro školní jídelnu“ a nápisem „NEOTVÍRAT“.</w:t>
      </w:r>
    </w:p>
    <w:p w:rsidR="009F1CB7" w:rsidRDefault="007077F3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Rozhodujícím pro doručení nabídky je okamžik převzetí nabídky zadavatelem prostřednictvím České pošty nebo jiného dopravce, případně osobním převzetím v kanceláři Základní školy Havlíčkův Brod, Štáflova 2004, Havlíčkův Brod.</w:t>
      </w:r>
    </w:p>
    <w:p w:rsidR="00BE77DE" w:rsidRDefault="00BE77DE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Lhůta pro prohlídku pracoviště : do 3.7.2020 do 12:00 hodin</w:t>
      </w:r>
    </w:p>
    <w:p w:rsidR="00214DFB" w:rsidRDefault="00214DFB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Lhůta pro podání nabídek  :  do 10.7.2020 do 12:00 hodin</w:t>
      </w:r>
    </w:p>
    <w:p w:rsidR="00214DFB" w:rsidRDefault="00214DFB">
      <w:pPr>
        <w:jc w:val="both"/>
        <w:rPr>
          <w:sz w:val="20"/>
          <w:szCs w:val="20"/>
        </w:rPr>
      </w:pPr>
    </w:p>
    <w:p w:rsidR="009F1CB7" w:rsidRDefault="007077F3">
      <w:pPr>
        <w:jc w:val="both"/>
        <w:rPr>
          <w:sz w:val="20"/>
          <w:szCs w:val="20"/>
        </w:rPr>
      </w:pPr>
      <w:r>
        <w:rPr>
          <w:sz w:val="20"/>
          <w:szCs w:val="20"/>
        </w:rPr>
        <w:t>Na obálce musí být uvedena též adresa, na níž je možné zaslat oznámení, že nabídka byla podána po uplynutí lhůty pro podání nabídek.</w:t>
      </w:r>
    </w:p>
    <w:p w:rsidR="009F1CB7" w:rsidRPr="00097F22" w:rsidRDefault="007077F3" w:rsidP="00097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Všechny požadavky uvedené v zadávací dokumentaci je nutné splnit a jsou uvedeny jako minimální. Nedodržení některého z výše uvedených požadavků může být důvodem pro vyřazení nabídky z výběrového řízení.</w:t>
      </w:r>
    </w:p>
    <w:p w:rsidR="00097F22" w:rsidRDefault="00097F22">
      <w:pPr>
        <w:spacing w:line="240" w:lineRule="auto"/>
        <w:jc w:val="both"/>
        <w:rPr>
          <w:sz w:val="20"/>
          <w:szCs w:val="20"/>
          <w:highlight w:val="yellow"/>
        </w:rPr>
      </w:pPr>
    </w:p>
    <w:p w:rsidR="009F1CB7" w:rsidRDefault="00214DF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Otevírání obálek proběhne dne 10.7.2020 ve 13.00 hodin bez přítomnosti uchazečů. </w:t>
      </w:r>
      <w:r w:rsidR="007077F3">
        <w:rPr>
          <w:sz w:val="20"/>
          <w:szCs w:val="20"/>
        </w:rPr>
        <w:t xml:space="preserve"> </w:t>
      </w:r>
    </w:p>
    <w:p w:rsidR="009F1CB7" w:rsidRDefault="007077F3">
      <w:pPr>
        <w:keepNext/>
        <w:widowControl w:val="0"/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Obchodní podmínky:</w:t>
      </w:r>
    </w:p>
    <w:p w:rsidR="009F1CB7" w:rsidRDefault="007077F3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Uchazeč předloží jako součást své nabídky návrh kupní smlouvy či návrh smlouvy o dílo se zapracovanými obchodními podmínkami zadavatele specifikovanými touto výzvou. </w:t>
      </w:r>
    </w:p>
    <w:p w:rsidR="009F1CB7" w:rsidRDefault="007077F3">
      <w:pPr>
        <w:widowControl w:val="0"/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 návrhu smlouvy je uchazeč povinen zapracovat zejména následující obchodní podmínky :</w:t>
      </w:r>
    </w:p>
    <w:p w:rsidR="009F1CB7" w:rsidRDefault="007077F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Ve smlouvě bude uvedena kontaktní osoba včetně telefonické a emailového spojení</w:t>
      </w:r>
    </w:p>
    <w:p w:rsidR="009F1CB7" w:rsidRDefault="007077F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 splnění předmětu díla neposkytuje zadavatel zálohové platby</w:t>
      </w:r>
    </w:p>
    <w:p w:rsidR="009F1CB7" w:rsidRDefault="007077F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Předmět díla bude uhrazen na základě konečné faktury. Konečná faktura bude splňovat náležitosti daňového dokladu dle platných obecně závazných právních předpisů a bude vystavena po provedení díla a po podpisu předávacího a přejímacího protokolu. Splatnost konečné faktury bude činit 30 dní.</w:t>
      </w:r>
    </w:p>
    <w:p w:rsidR="009F1CB7" w:rsidRDefault="007077F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Souhlas uchazeče se zveřejněním celé smlouvy</w:t>
      </w:r>
    </w:p>
    <w:p w:rsidR="009F1CB7" w:rsidRDefault="007077F3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Návrh smlouvy v nabídce bude podepsán oprávněnou </w:t>
      </w:r>
      <w:r>
        <w:rPr>
          <w:sz w:val="20"/>
          <w:szCs w:val="20"/>
        </w:rPr>
        <w:t>osobou uchazeče v souladu se způsobem jednání právnické či fyzické osoby podle obchodního či občanského zákoníku. Nabídka, která bude obsahovat nepodepsanou smlouvu, bude vyřazena a uchazeč ze zadávacího řízení vyloučen pro nesplnění podmínek zadávacího řízení.</w:t>
      </w:r>
    </w:p>
    <w:p w:rsidR="009F1CB7" w:rsidRDefault="007077F3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Pravidla pro hodnocení nabídek :</w:t>
      </w:r>
    </w:p>
    <w:p w:rsidR="009F1CB7" w:rsidRDefault="007077F3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Nabídky budou hodnoceny na základě jediného kritéria  - nejnižší nabídková cena vč. DPH při dodržení požadovaných parametrů. 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Posouzení a hodnocení nabídek proběhne v souladu s vnitřní směrnicí příspěvkové organizace Základní škola Havlíčkův Brod, Štáflova 2004 k postupu zadávání a hodnocení veřejných zakázek malého rozsahu, a to hodnotící komisí dle ustanovení 3.4 této směrnice.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Údaje o přístupu k zadávací dokumentaci: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Kompletní zadávací dokumentace je zveřejněna na profilu zadavatele na internetové adrese </w:t>
      </w:r>
      <w:hyperlink r:id="rId7">
        <w:r>
          <w:rPr>
            <w:color w:val="000000"/>
            <w:sz w:val="20"/>
            <w:szCs w:val="20"/>
            <w:u w:val="single"/>
          </w:rPr>
          <w:t>www.e-zakazky.cz</w:t>
        </w:r>
      </w:hyperlink>
      <w:r>
        <w:rPr>
          <w:color w:val="000000"/>
          <w:sz w:val="20"/>
          <w:szCs w:val="20"/>
        </w:rPr>
        <w:t xml:space="preserve">, webových stránkách školy  www.zsstaflova.cz 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Zadávací dokumentace obsahuje:</w:t>
      </w:r>
    </w:p>
    <w:p w:rsidR="00097F22" w:rsidRDefault="00097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Přílohu č. 1 – tj. Čestné prohlášení o splnění základní způsobilosti</w:t>
      </w:r>
    </w:p>
    <w:p w:rsidR="009F1CB7" w:rsidRDefault="00707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Přílohu č. 2 – krycí list </w:t>
      </w:r>
    </w:p>
    <w:p w:rsidR="009F1CB7" w:rsidRPr="00F13A96" w:rsidRDefault="007077F3" w:rsidP="00F13A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Přílohu č. 3 -  Návrh kupní smlouvy</w:t>
      </w:r>
    </w:p>
    <w:p w:rsidR="00097F22" w:rsidRDefault="00097F22">
      <w:pPr>
        <w:widowControl w:val="0"/>
        <w:spacing w:line="240" w:lineRule="auto"/>
        <w:jc w:val="both"/>
        <w:rPr>
          <w:b/>
          <w:sz w:val="20"/>
          <w:szCs w:val="20"/>
          <w:u w:val="single"/>
        </w:rPr>
      </w:pPr>
    </w:p>
    <w:p w:rsidR="009F1CB7" w:rsidRDefault="007077F3">
      <w:pPr>
        <w:widowControl w:val="0"/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Ostatní ujednání: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Oznámení o vyloučení účastníka zadávacího řízení nebo oznámení o výběru nejvhodnějšího dodavatele zadavatel uveřejní na profilu zadavatele.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Náklady uchazeče spojené s účastí ve výběrovém řízení zadavatel nehradí.</w:t>
      </w:r>
    </w:p>
    <w:p w:rsidR="00097F22" w:rsidRDefault="00097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Zadavatel prohlašuje, že poskytnuté údaje o jednotlivých uchazečích považuje za důvěrné a bude je používat jen pro účely tohoto výběrového řízení.</w:t>
      </w:r>
    </w:p>
    <w:p w:rsidR="00097F22" w:rsidRDefault="00097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Pokud nabídka nebude úplná nebo nebude obsahovat veškeré doklady a informace ve formě stanovené těmito zadávacími podmínkami, bude to mít za následek vyřazení nabídky, takováto nabídka nebude hodnocena.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Zadavatel si vyhrazuje zrušit zadávací řízení kdykoliv bez uvedení důvodu až do uzavření smlouvy s vítězným uchazečem.</w:t>
      </w:r>
    </w:p>
    <w:p w:rsidR="00097F22" w:rsidRDefault="00214DFB" w:rsidP="00097F22">
      <w:pPr>
        <w:widowControl w:val="0"/>
        <w:spacing w:before="2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V Havlíčkově Brodě dne 24.6.2020</w:t>
      </w:r>
      <w:bookmarkStart w:id="1" w:name="_GoBack"/>
      <w:bookmarkEnd w:id="1"/>
      <w:r w:rsidR="007077F3">
        <w:rPr>
          <w:sz w:val="24"/>
          <w:szCs w:val="24"/>
        </w:rPr>
        <w:t xml:space="preserve">          </w:t>
      </w:r>
      <w:r w:rsidR="00F13A96">
        <w:rPr>
          <w:sz w:val="24"/>
          <w:szCs w:val="24"/>
        </w:rPr>
        <w:t xml:space="preserve">                              </w:t>
      </w:r>
      <w:r w:rsidR="007077F3">
        <w:rPr>
          <w:sz w:val="24"/>
          <w:szCs w:val="24"/>
        </w:rPr>
        <w:t xml:space="preserve">                                                             </w:t>
      </w:r>
    </w:p>
    <w:p w:rsidR="00F13A96" w:rsidRDefault="007077F3" w:rsidP="00097F22">
      <w:pPr>
        <w:widowControl w:val="0"/>
        <w:spacing w:before="240" w:line="240" w:lineRule="auto"/>
        <w:ind w:left="4320" w:firstLine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097F22" w:rsidRDefault="007077F3" w:rsidP="00097F22">
      <w:pPr>
        <w:widowControl w:val="0"/>
        <w:spacing w:before="240" w:line="240" w:lineRule="auto"/>
        <w:ind w:left="4944" w:firstLine="720"/>
        <w:rPr>
          <w:sz w:val="20"/>
          <w:szCs w:val="20"/>
        </w:rPr>
      </w:pPr>
      <w:r>
        <w:rPr>
          <w:sz w:val="20"/>
          <w:szCs w:val="20"/>
        </w:rPr>
        <w:t>PaedDr. Veronika Prchalová</w:t>
      </w:r>
      <w:r w:rsidR="00F13A96">
        <w:rPr>
          <w:sz w:val="20"/>
          <w:szCs w:val="20"/>
        </w:rPr>
        <w:t xml:space="preserve"> </w:t>
      </w:r>
    </w:p>
    <w:p w:rsidR="004F79DE" w:rsidRPr="004F79DE" w:rsidRDefault="00F13A96" w:rsidP="00097F22">
      <w:pPr>
        <w:widowControl w:val="0"/>
        <w:spacing w:before="240" w:line="240" w:lineRule="auto"/>
        <w:ind w:left="4944" w:firstLine="720"/>
        <w:rPr>
          <w:sz w:val="20"/>
          <w:szCs w:val="20"/>
        </w:rPr>
      </w:pPr>
      <w:r>
        <w:rPr>
          <w:sz w:val="20"/>
          <w:szCs w:val="20"/>
        </w:rPr>
        <w:t>ředitelka školy</w:t>
      </w:r>
    </w:p>
    <w:p w:rsidR="00937857" w:rsidRDefault="00937857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9F1CB7" w:rsidRDefault="007077F3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Příloha č. 1 z ZD : </w:t>
      </w:r>
      <w:r>
        <w:rPr>
          <w:rFonts w:ascii="Arial" w:eastAsia="Arial" w:hAnsi="Arial" w:cs="Arial"/>
          <w:color w:val="000000"/>
          <w:sz w:val="20"/>
          <w:szCs w:val="20"/>
        </w:rPr>
        <w:t>Čestné prohlášení o slnění základní způsobilosti</w:t>
      </w:r>
    </w:p>
    <w:p w:rsidR="009F1CB7" w:rsidRDefault="009F1CB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F1CB7" w:rsidRDefault="009F1CB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F1CB7" w:rsidRDefault="007077F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ČESTNÉ PROHLÁŠENÍ UCHAZEČE O SPLNĚNÍ ZÁKLADNÍ ZPŮSOBILOSTI</w:t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9F1CB7" w:rsidRDefault="007077F3">
      <w:pPr>
        <w:widowControl w:val="0"/>
        <w:ind w:left="4313" w:right="-20" w:hanging="409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  zakázce</w:t>
      </w:r>
    </w:p>
    <w:p w:rsidR="009F1CB7" w:rsidRDefault="007077F3">
      <w:pPr>
        <w:pStyle w:val="Nadpis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 xml:space="preserve">„Dodávka a instalace </w:t>
      </w:r>
      <w:r w:rsidR="004F79DE">
        <w:rPr>
          <w:rFonts w:ascii="Arial" w:eastAsia="Arial" w:hAnsi="Arial" w:cs="Arial"/>
          <w:b w:val="0"/>
          <w:sz w:val="24"/>
          <w:szCs w:val="24"/>
        </w:rPr>
        <w:t>elektrického konvektomatu</w:t>
      </w:r>
      <w:r>
        <w:rPr>
          <w:rFonts w:ascii="Arial" w:eastAsia="Arial" w:hAnsi="Arial" w:cs="Arial"/>
          <w:b w:val="0"/>
          <w:sz w:val="24"/>
          <w:szCs w:val="24"/>
        </w:rPr>
        <w:t xml:space="preserve"> pro školní jídelnu</w:t>
      </w:r>
      <w:r>
        <w:t>“</w:t>
      </w:r>
    </w:p>
    <w:p w:rsidR="009F1CB7" w:rsidRDefault="009F1CB7">
      <w:pPr>
        <w:spacing w:before="120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860"/>
      </w:tblGrid>
      <w:tr w:rsidR="009F1CB7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F1CB7" w:rsidRDefault="007077F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Identifikační údaje uchazeče</w:t>
            </w:r>
          </w:p>
        </w:tc>
      </w:tr>
      <w:tr w:rsidR="009F1CB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CB7" w:rsidRDefault="007077F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Obchodní firma/název nebo Obchodní firma/jméno a příjmení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CE" w:rsidRDefault="009601C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F1CB7" w:rsidRDefault="009F1CB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CB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CB7" w:rsidRDefault="007077F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IČ (pokud je přiděleno)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CE" w:rsidRDefault="009601C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F1CB7" w:rsidRDefault="009F1CB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CB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CB7" w:rsidRDefault="007077F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Sídlo nebo msto podnikání, popř. místo trvalého pobytu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CE" w:rsidRDefault="009601C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F1CB7" w:rsidRDefault="009F1CB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CB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CB7" w:rsidRDefault="007077F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Osoba oprávněná jednat jménem uchazeče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CE" w:rsidRDefault="009601C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F1CB7" w:rsidRDefault="009F1CB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9F1CB7" w:rsidRDefault="009F1CB7">
      <w:pPr>
        <w:tabs>
          <w:tab w:val="left" w:pos="3780"/>
          <w:tab w:val="left" w:pos="4536"/>
        </w:tabs>
        <w:spacing w:before="120"/>
        <w:rPr>
          <w:rFonts w:ascii="Arial" w:eastAsia="Arial" w:hAnsi="Arial" w:cs="Arial"/>
          <w:sz w:val="16"/>
          <w:szCs w:val="16"/>
        </w:rPr>
      </w:pPr>
    </w:p>
    <w:p w:rsidR="009F1CB7" w:rsidRDefault="007077F3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Uchazeč prohlašuje, že splňuje základní způsobilost ve smyslu stanovení </w:t>
      </w:r>
      <w:r>
        <w:rPr>
          <w:sz w:val="20"/>
          <w:szCs w:val="20"/>
        </w:rPr>
        <w:t>§ 74 zák. č. 134/2016 Sb. o zadávání veřejných zakázek.</w:t>
      </w:r>
    </w:p>
    <w:p w:rsidR="009F1CB7" w:rsidRDefault="009601C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 </w:t>
      </w:r>
      <w:r w:rsidR="004F79DE">
        <w:rPr>
          <w:rFonts w:ascii="Arial" w:eastAsia="Arial" w:hAnsi="Arial" w:cs="Arial"/>
          <w:sz w:val="16"/>
          <w:szCs w:val="16"/>
        </w:rPr>
        <w:t>………….. dne ……………….</w:t>
      </w:r>
    </w:p>
    <w:p w:rsidR="009F1CB7" w:rsidRDefault="009F1CB7">
      <w:pPr>
        <w:rPr>
          <w:rFonts w:ascii="Arial" w:eastAsia="Arial" w:hAnsi="Arial" w:cs="Arial"/>
          <w:sz w:val="16"/>
          <w:szCs w:val="16"/>
        </w:rPr>
      </w:pPr>
    </w:p>
    <w:p w:rsidR="009F1CB7" w:rsidRDefault="009F1CB7">
      <w:pPr>
        <w:rPr>
          <w:rFonts w:ascii="Arial" w:eastAsia="Arial" w:hAnsi="Arial" w:cs="Arial"/>
          <w:sz w:val="16"/>
          <w:szCs w:val="16"/>
        </w:rPr>
      </w:pPr>
    </w:p>
    <w:p w:rsidR="009F1CB7" w:rsidRDefault="009F1CB7">
      <w:pPr>
        <w:rPr>
          <w:rFonts w:ascii="Arial" w:eastAsia="Arial" w:hAnsi="Arial" w:cs="Arial"/>
          <w:sz w:val="16"/>
          <w:szCs w:val="16"/>
        </w:rPr>
      </w:pPr>
    </w:p>
    <w:p w:rsidR="009F1CB7" w:rsidRDefault="009F1CB7">
      <w:pPr>
        <w:rPr>
          <w:rFonts w:ascii="Arial" w:eastAsia="Arial" w:hAnsi="Arial" w:cs="Arial"/>
          <w:sz w:val="16"/>
          <w:szCs w:val="16"/>
        </w:rPr>
      </w:pPr>
    </w:p>
    <w:p w:rsidR="009F1CB7" w:rsidRDefault="007077F3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….……………………………………………….</w:t>
      </w:r>
    </w:p>
    <w:p w:rsidR="009F1CB7" w:rsidRDefault="007077F3">
      <w:pPr>
        <w:ind w:left="49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</w:t>
      </w:r>
      <w:r w:rsidR="004F79DE">
        <w:rPr>
          <w:rFonts w:ascii="Arial" w:eastAsia="Arial" w:hAnsi="Arial" w:cs="Arial"/>
          <w:sz w:val="16"/>
          <w:szCs w:val="16"/>
        </w:rPr>
        <w:t>……………………</w:t>
      </w:r>
    </w:p>
    <w:p w:rsidR="009F1CB7" w:rsidRDefault="009601CE" w:rsidP="009601CE">
      <w:pPr>
        <w:ind w:left="57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Jednatel společnosti</w:t>
      </w:r>
    </w:p>
    <w:p w:rsidR="009F1CB7" w:rsidRDefault="009F1CB7">
      <w:pPr>
        <w:widowControl w:val="0"/>
        <w:spacing w:before="240" w:line="240" w:lineRule="auto"/>
        <w:ind w:left="5664" w:firstLine="707"/>
        <w:rPr>
          <w:sz w:val="16"/>
          <w:szCs w:val="16"/>
        </w:rPr>
      </w:pPr>
    </w:p>
    <w:p w:rsidR="009F1CB7" w:rsidRDefault="009F1CB7">
      <w:pPr>
        <w:widowControl w:val="0"/>
        <w:spacing w:before="240" w:line="240" w:lineRule="auto"/>
        <w:ind w:left="5664" w:firstLine="707"/>
        <w:rPr>
          <w:sz w:val="24"/>
          <w:szCs w:val="24"/>
        </w:rPr>
      </w:pPr>
    </w:p>
    <w:p w:rsidR="009F1CB7" w:rsidRDefault="009F1CB7">
      <w:pPr>
        <w:rPr>
          <w:sz w:val="20"/>
          <w:szCs w:val="20"/>
        </w:rPr>
      </w:pPr>
    </w:p>
    <w:sectPr w:rsidR="009F1CB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FB0"/>
    <w:multiLevelType w:val="multilevel"/>
    <w:tmpl w:val="42B80BC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E05CCA"/>
    <w:multiLevelType w:val="hybridMultilevel"/>
    <w:tmpl w:val="B4B65A3E"/>
    <w:lvl w:ilvl="0" w:tplc="22D8109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07090"/>
    <w:multiLevelType w:val="multilevel"/>
    <w:tmpl w:val="2FF2ABC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A944629"/>
    <w:multiLevelType w:val="multilevel"/>
    <w:tmpl w:val="8A8699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136EA"/>
    <w:multiLevelType w:val="multilevel"/>
    <w:tmpl w:val="C4D6FE1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4E71CE4"/>
    <w:multiLevelType w:val="multilevel"/>
    <w:tmpl w:val="4140C63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F1CB7"/>
    <w:rsid w:val="00097F22"/>
    <w:rsid w:val="00214DFB"/>
    <w:rsid w:val="004668E8"/>
    <w:rsid w:val="004764D5"/>
    <w:rsid w:val="004F79DE"/>
    <w:rsid w:val="007077F3"/>
    <w:rsid w:val="00866DDD"/>
    <w:rsid w:val="00937857"/>
    <w:rsid w:val="009601CE"/>
    <w:rsid w:val="009F1CB7"/>
    <w:rsid w:val="00B90958"/>
    <w:rsid w:val="00BE77DE"/>
    <w:rsid w:val="00F1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spacing w:after="0" w:line="260" w:lineRule="auto"/>
      <w:outlineLvl w:val="2"/>
    </w:pPr>
    <w:rPr>
      <w:rFonts w:ascii="Arial" w:eastAsia="Arial" w:hAnsi="Arial" w:cs="Arial"/>
      <w:b/>
      <w:sz w:val="32"/>
      <w:szCs w:val="32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1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0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spacing w:after="0" w:line="260" w:lineRule="auto"/>
      <w:outlineLvl w:val="2"/>
    </w:pPr>
    <w:rPr>
      <w:rFonts w:ascii="Arial" w:eastAsia="Arial" w:hAnsi="Arial" w:cs="Arial"/>
      <w:b/>
      <w:sz w:val="32"/>
      <w:szCs w:val="32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1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0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zakaz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staflova@hbne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1811</Words>
  <Characters>10687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 spol. s r. o. Chotěboř</Company>
  <LinksUpToDate>false</LinksUpToDate>
  <CharactersWithSpaces>12474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Doležal</dc:creator>
  <cp:lastModifiedBy>Milichovská Marie</cp:lastModifiedBy>
  <cp:revision>12</cp:revision>
  <cp:lastPrinted>2019-06-14T13:54:00Z</cp:lastPrinted>
  <dcterms:created xsi:type="dcterms:W3CDTF">2019-06-14T12:05:00Z</dcterms:created>
  <dcterms:modified xsi:type="dcterms:W3CDTF">2020-06-24T05:49:00Z</dcterms:modified>
</cp:coreProperties>
</file>