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C623A" w14:textId="26505821" w:rsidR="00AD28FE" w:rsidRPr="008E1A4C" w:rsidRDefault="009E1544" w:rsidP="00FD7387">
      <w:pPr>
        <w:spacing w:after="120"/>
        <w:jc w:val="center"/>
        <w:rPr>
          <w:b/>
          <w:sz w:val="32"/>
          <w:szCs w:val="32"/>
        </w:rPr>
      </w:pPr>
      <w:r w:rsidRPr="008E1A4C">
        <w:rPr>
          <w:b/>
          <w:sz w:val="32"/>
          <w:szCs w:val="32"/>
        </w:rPr>
        <w:t xml:space="preserve">Smlouva o dílo </w:t>
      </w:r>
    </w:p>
    <w:p w14:paraId="24EE3453" w14:textId="6D2AC6DF" w:rsidR="00AD28FE" w:rsidRDefault="00271498" w:rsidP="00C85680">
      <w:pPr>
        <w:spacing w:after="120"/>
        <w:jc w:val="center"/>
        <w:rPr>
          <w:sz w:val="22"/>
          <w:szCs w:val="22"/>
        </w:rPr>
      </w:pPr>
      <w:r w:rsidRPr="00A95F38">
        <w:rPr>
          <w:sz w:val="22"/>
          <w:szCs w:val="22"/>
        </w:rPr>
        <w:t>uzavřená dle ustanovení § 2586 a násl. zák. č. 89/2012 Sb., občanského zákoníku, ve znění pozdějších předpisů ("</w:t>
      </w:r>
      <w:r w:rsidRPr="00A95F38">
        <w:rPr>
          <w:b/>
          <w:sz w:val="22"/>
          <w:szCs w:val="22"/>
        </w:rPr>
        <w:t>Smlouva</w:t>
      </w:r>
      <w:r w:rsidRPr="00A95F38">
        <w:rPr>
          <w:sz w:val="22"/>
          <w:szCs w:val="22"/>
        </w:rPr>
        <w:t>")</w:t>
      </w:r>
      <w:r w:rsidR="001204DF">
        <w:rPr>
          <w:sz w:val="22"/>
          <w:szCs w:val="22"/>
        </w:rPr>
        <w:t xml:space="preserve"> </w:t>
      </w:r>
      <w:r w:rsidRPr="00A95F38">
        <w:rPr>
          <w:sz w:val="22"/>
          <w:szCs w:val="22"/>
        </w:rPr>
        <w:t xml:space="preserve">na </w:t>
      </w:r>
      <w:r w:rsidR="00F62207" w:rsidRPr="00A95F38">
        <w:rPr>
          <w:sz w:val="22"/>
          <w:szCs w:val="22"/>
        </w:rPr>
        <w:t>zhotovení</w:t>
      </w:r>
      <w:r w:rsidRPr="00A95F38">
        <w:rPr>
          <w:sz w:val="22"/>
          <w:szCs w:val="22"/>
        </w:rPr>
        <w:t xml:space="preserve"> </w:t>
      </w:r>
      <w:r w:rsidRPr="00DF7176">
        <w:rPr>
          <w:sz w:val="22"/>
          <w:szCs w:val="22"/>
        </w:rPr>
        <w:t>stavby:</w:t>
      </w:r>
      <w:r w:rsidR="00DF7176" w:rsidRPr="00DF7176">
        <w:rPr>
          <w:sz w:val="22"/>
          <w:szCs w:val="22"/>
        </w:rPr>
        <w:t xml:space="preserve"> </w:t>
      </w:r>
      <w:r w:rsidR="00C87ABF" w:rsidRPr="00C85680">
        <w:rPr>
          <w:sz w:val="22"/>
          <w:szCs w:val="22"/>
        </w:rPr>
        <w:t>"</w:t>
      </w:r>
      <w:r w:rsidR="00A15614">
        <w:rPr>
          <w:b/>
        </w:rPr>
        <w:t>Zvýšení dopravní bezpečnosti v obci Přistoupim</w:t>
      </w:r>
      <w:r w:rsidR="00C87ABF" w:rsidRPr="00C85680">
        <w:rPr>
          <w:sz w:val="22"/>
          <w:szCs w:val="22"/>
        </w:rPr>
        <w:t>"</w:t>
      </w:r>
    </w:p>
    <w:p w14:paraId="284D7466" w14:textId="77777777" w:rsidR="0008005A" w:rsidRDefault="0008005A" w:rsidP="0008005A">
      <w:pPr>
        <w:pStyle w:val="Zhlav"/>
        <w:jc w:val="center"/>
        <w:rPr>
          <w:rFonts w:ascii="Times New Roman" w:hAnsi="Times New Roman"/>
          <w:i/>
          <w:iCs/>
        </w:rPr>
      </w:pPr>
    </w:p>
    <w:p w14:paraId="17FA6D68" w14:textId="29BDF2A8" w:rsidR="0008005A" w:rsidRPr="00795305" w:rsidRDefault="0008005A" w:rsidP="0008005A">
      <w:pPr>
        <w:pStyle w:val="Zhlav"/>
        <w:jc w:val="center"/>
        <w:rPr>
          <w:rFonts w:ascii="Times New Roman" w:hAnsi="Times New Roman"/>
          <w:i/>
          <w:iCs/>
          <w:sz w:val="22"/>
          <w:szCs w:val="22"/>
        </w:rPr>
      </w:pPr>
      <w:r w:rsidRPr="00795305">
        <w:rPr>
          <w:rFonts w:ascii="Times New Roman" w:hAnsi="Times New Roman"/>
          <w:i/>
          <w:iCs/>
          <w:sz w:val="22"/>
          <w:szCs w:val="22"/>
        </w:rPr>
        <w:t xml:space="preserve">Číslo Smlouvy Objednatele: </w:t>
      </w:r>
      <w:r w:rsidR="00795305" w:rsidRPr="00795305">
        <w:rPr>
          <w:rFonts w:ascii="Times New Roman" w:hAnsi="Times New Roman"/>
          <w:i/>
          <w:iCs/>
          <w:sz w:val="22"/>
          <w:szCs w:val="22"/>
        </w:rPr>
        <w:t>bude Objednatelem doplněno před podpisem Smlouvy</w:t>
      </w:r>
    </w:p>
    <w:p w14:paraId="75724C75" w14:textId="77777777" w:rsidR="0008005A" w:rsidRPr="004070E9" w:rsidRDefault="0008005A" w:rsidP="0008005A">
      <w:pPr>
        <w:pStyle w:val="Zhlav"/>
        <w:jc w:val="center"/>
        <w:rPr>
          <w:rFonts w:ascii="Times New Roman" w:hAnsi="Times New Roman"/>
          <w:i/>
          <w:iCs/>
        </w:rPr>
      </w:pPr>
      <w:r w:rsidRPr="004070E9">
        <w:rPr>
          <w:rFonts w:ascii="Times New Roman" w:hAnsi="Times New Roman"/>
          <w:i/>
          <w:iCs/>
        </w:rPr>
        <w:t>Číslo Smlouvy Zhotovitele: XXX</w:t>
      </w:r>
    </w:p>
    <w:p w14:paraId="03C62EB7" w14:textId="77777777" w:rsidR="0008005A" w:rsidRPr="00C85680" w:rsidRDefault="0008005A" w:rsidP="00C85680">
      <w:pPr>
        <w:spacing w:after="120"/>
        <w:jc w:val="center"/>
        <w:rPr>
          <w:sz w:val="22"/>
          <w:szCs w:val="22"/>
        </w:rPr>
      </w:pPr>
    </w:p>
    <w:p w14:paraId="5AF9A293" w14:textId="45AF5544" w:rsidR="00AD28FE" w:rsidRPr="00A95F38" w:rsidRDefault="00271498" w:rsidP="00AB089F">
      <w:pPr>
        <w:pStyle w:val="Nadpis1"/>
        <w:keepNext w:val="0"/>
        <w:ind w:left="567" w:hanging="567"/>
        <w:rPr>
          <w:sz w:val="22"/>
          <w:szCs w:val="22"/>
        </w:rPr>
      </w:pPr>
      <w:r w:rsidRPr="00A95F38">
        <w:rPr>
          <w:sz w:val="22"/>
          <w:szCs w:val="22"/>
        </w:rPr>
        <w:t>SMLUVNÍ STRANY</w:t>
      </w:r>
    </w:p>
    <w:p w14:paraId="35DEC7C1" w14:textId="1D05DB6E" w:rsidR="00AD28FE" w:rsidRPr="00A95F38" w:rsidRDefault="00271498" w:rsidP="00FD7387">
      <w:pPr>
        <w:pStyle w:val="Nadpis2"/>
        <w:keepNext w:val="0"/>
        <w:keepLines w:val="0"/>
        <w:rPr>
          <w:sz w:val="22"/>
          <w:szCs w:val="22"/>
        </w:rPr>
      </w:pPr>
      <w:r w:rsidRPr="00A95F38">
        <w:rPr>
          <w:sz w:val="22"/>
          <w:szCs w:val="22"/>
        </w:rPr>
        <w:t>Objednatel:</w:t>
      </w:r>
      <w:r w:rsidRPr="00A95F38">
        <w:rPr>
          <w:sz w:val="22"/>
          <w:szCs w:val="22"/>
        </w:rPr>
        <w:tab/>
      </w:r>
      <w:r w:rsidRPr="00764FFD">
        <w:rPr>
          <w:b/>
          <w:bCs/>
          <w:sz w:val="22"/>
          <w:szCs w:val="22"/>
        </w:rPr>
        <w:t xml:space="preserve">Obec </w:t>
      </w:r>
      <w:r w:rsidR="00A15614">
        <w:rPr>
          <w:b/>
          <w:bCs/>
          <w:sz w:val="22"/>
          <w:szCs w:val="22"/>
        </w:rPr>
        <w:t>Přistoupim</w:t>
      </w:r>
    </w:p>
    <w:p w14:paraId="3EA21599" w14:textId="6F7C6DD6" w:rsidR="00AD28FE" w:rsidRPr="00A95F38" w:rsidRDefault="00271498" w:rsidP="00FD7387">
      <w:pPr>
        <w:tabs>
          <w:tab w:val="left" w:pos="567"/>
          <w:tab w:val="left" w:pos="1418"/>
        </w:tabs>
        <w:spacing w:after="120"/>
        <w:ind w:right="284"/>
        <w:rPr>
          <w:sz w:val="22"/>
          <w:szCs w:val="22"/>
        </w:rPr>
      </w:pPr>
      <w:r w:rsidRPr="00A95F38">
        <w:rPr>
          <w:sz w:val="22"/>
          <w:szCs w:val="22"/>
        </w:rPr>
        <w:tab/>
      </w:r>
      <w:r w:rsidRPr="00A95F38">
        <w:rPr>
          <w:sz w:val="22"/>
          <w:szCs w:val="22"/>
        </w:rPr>
        <w:tab/>
      </w:r>
      <w:r w:rsidRPr="00A95F38">
        <w:rPr>
          <w:sz w:val="22"/>
          <w:szCs w:val="22"/>
        </w:rPr>
        <w:tab/>
        <w:t xml:space="preserve">se sídlem: </w:t>
      </w:r>
      <w:r w:rsidR="00A15614" w:rsidRPr="00CD0DF5">
        <w:t>Přistoupim čp. 80, 282 01 Český Brod</w:t>
      </w:r>
    </w:p>
    <w:p w14:paraId="48B1A5AC" w14:textId="1D89AD50" w:rsidR="00AD28FE" w:rsidRDefault="00271498" w:rsidP="00624A18">
      <w:pPr>
        <w:tabs>
          <w:tab w:val="left" w:pos="567"/>
          <w:tab w:val="left" w:pos="1418"/>
        </w:tabs>
        <w:spacing w:after="120"/>
        <w:ind w:right="284"/>
        <w:rPr>
          <w:bCs/>
          <w:sz w:val="22"/>
          <w:szCs w:val="22"/>
        </w:rPr>
      </w:pPr>
      <w:r w:rsidRPr="00A95F38">
        <w:rPr>
          <w:sz w:val="22"/>
          <w:szCs w:val="22"/>
        </w:rPr>
        <w:tab/>
      </w:r>
      <w:r w:rsidRPr="00A95F38">
        <w:rPr>
          <w:sz w:val="22"/>
          <w:szCs w:val="22"/>
        </w:rPr>
        <w:tab/>
      </w:r>
      <w:r w:rsidRPr="00A95F38">
        <w:rPr>
          <w:sz w:val="22"/>
          <w:szCs w:val="22"/>
        </w:rPr>
        <w:tab/>
        <w:t xml:space="preserve">IČO: </w:t>
      </w:r>
      <w:r w:rsidR="00A15614" w:rsidRPr="00CD0DF5">
        <w:t>00473766</w:t>
      </w:r>
      <w:r w:rsidR="00624A18" w:rsidRPr="00A95F38">
        <w:rPr>
          <w:bCs/>
          <w:sz w:val="22"/>
          <w:szCs w:val="22"/>
        </w:rPr>
        <w:t xml:space="preserve">, </w:t>
      </w:r>
      <w:r w:rsidRPr="00A95F38">
        <w:rPr>
          <w:bCs/>
          <w:sz w:val="22"/>
          <w:szCs w:val="22"/>
        </w:rPr>
        <w:t>DIČ:</w:t>
      </w:r>
      <w:r w:rsidRPr="00A95F38">
        <w:rPr>
          <w:sz w:val="22"/>
          <w:szCs w:val="22"/>
        </w:rPr>
        <w:t xml:space="preserve"> </w:t>
      </w:r>
      <w:r w:rsidRPr="00A95F38">
        <w:rPr>
          <w:bCs/>
          <w:sz w:val="22"/>
          <w:szCs w:val="22"/>
        </w:rPr>
        <w:t>CZ</w:t>
      </w:r>
      <w:r w:rsidR="00A15614" w:rsidRPr="00CD0DF5">
        <w:t>00473766</w:t>
      </w:r>
    </w:p>
    <w:p w14:paraId="3ED037EB" w14:textId="3D224347" w:rsidR="00761A5B" w:rsidRDefault="00761A5B" w:rsidP="00624A18">
      <w:pPr>
        <w:tabs>
          <w:tab w:val="left" w:pos="567"/>
          <w:tab w:val="left" w:pos="1418"/>
        </w:tabs>
        <w:spacing w:after="120"/>
        <w:ind w:right="284"/>
        <w:rPr>
          <w:bCs/>
          <w:sz w:val="22"/>
          <w:szCs w:val="22"/>
        </w:rPr>
      </w:pPr>
      <w:r>
        <w:rPr>
          <w:bCs/>
          <w:sz w:val="22"/>
          <w:szCs w:val="22"/>
        </w:rPr>
        <w:tab/>
      </w:r>
      <w:r>
        <w:rPr>
          <w:bCs/>
          <w:sz w:val="22"/>
          <w:szCs w:val="22"/>
        </w:rPr>
        <w:tab/>
      </w:r>
      <w:r>
        <w:rPr>
          <w:bCs/>
          <w:sz w:val="22"/>
          <w:szCs w:val="22"/>
        </w:rPr>
        <w:tab/>
        <w:t xml:space="preserve">zástupce: </w:t>
      </w:r>
      <w:r w:rsidR="00A15614">
        <w:rPr>
          <w:bCs/>
          <w:sz w:val="22"/>
          <w:szCs w:val="22"/>
        </w:rPr>
        <w:t xml:space="preserve">Vladimíra Brychová, </w:t>
      </w:r>
      <w:r>
        <w:rPr>
          <w:bCs/>
          <w:sz w:val="22"/>
          <w:szCs w:val="22"/>
        </w:rPr>
        <w:t>starost</w:t>
      </w:r>
      <w:r w:rsidR="00A15614">
        <w:rPr>
          <w:bCs/>
          <w:sz w:val="22"/>
          <w:szCs w:val="22"/>
        </w:rPr>
        <w:t>k</w:t>
      </w:r>
      <w:r>
        <w:rPr>
          <w:bCs/>
          <w:sz w:val="22"/>
          <w:szCs w:val="22"/>
        </w:rPr>
        <w:t>a obce</w:t>
      </w:r>
    </w:p>
    <w:p w14:paraId="0AED5AA7" w14:textId="77777777" w:rsidR="00AD28FE" w:rsidRPr="00A95F38" w:rsidRDefault="00271498" w:rsidP="00FD7387">
      <w:pPr>
        <w:tabs>
          <w:tab w:val="left" w:pos="540"/>
        </w:tabs>
        <w:spacing w:after="120"/>
        <w:ind w:left="540" w:right="284"/>
        <w:rPr>
          <w:sz w:val="22"/>
          <w:szCs w:val="22"/>
        </w:rPr>
      </w:pPr>
      <w:r w:rsidRPr="00A95F38">
        <w:rPr>
          <w:sz w:val="22"/>
          <w:szCs w:val="22"/>
        </w:rPr>
        <w:t>("</w:t>
      </w:r>
      <w:r w:rsidRPr="00A95F38">
        <w:rPr>
          <w:b/>
          <w:sz w:val="22"/>
          <w:szCs w:val="22"/>
        </w:rPr>
        <w:t>Objednatel</w:t>
      </w:r>
      <w:r w:rsidRPr="00A95F38">
        <w:rPr>
          <w:sz w:val="22"/>
          <w:szCs w:val="22"/>
        </w:rPr>
        <w:t>")</w:t>
      </w:r>
    </w:p>
    <w:p w14:paraId="0883C9DB" w14:textId="4D801BA4" w:rsidR="000847D8" w:rsidRPr="00A95F38" w:rsidRDefault="00271498" w:rsidP="00FD7387">
      <w:pPr>
        <w:pStyle w:val="Nadpis2"/>
        <w:keepNext w:val="0"/>
        <w:keepLines w:val="0"/>
        <w:rPr>
          <w:sz w:val="22"/>
          <w:szCs w:val="22"/>
        </w:rPr>
      </w:pPr>
      <w:r w:rsidRPr="00A95F38">
        <w:rPr>
          <w:sz w:val="22"/>
          <w:szCs w:val="22"/>
        </w:rPr>
        <w:t>Zhotovitel:</w:t>
      </w:r>
      <w:r w:rsidRPr="00A95F38">
        <w:rPr>
          <w:b/>
          <w:sz w:val="22"/>
          <w:szCs w:val="22"/>
        </w:rPr>
        <w:t xml:space="preserve"> </w:t>
      </w:r>
      <w:r w:rsidRPr="00A95F38">
        <w:rPr>
          <w:b/>
          <w:sz w:val="22"/>
          <w:szCs w:val="22"/>
        </w:rPr>
        <w:tab/>
      </w:r>
      <w:r w:rsidR="008C1E1D" w:rsidRPr="00A95F38">
        <w:rPr>
          <w:b/>
          <w:sz w:val="22"/>
          <w:szCs w:val="22"/>
        </w:rPr>
        <w:t>XXX</w:t>
      </w:r>
    </w:p>
    <w:p w14:paraId="42E39606" w14:textId="4F44BDB5" w:rsidR="000847D8" w:rsidRPr="00A95F38" w:rsidRDefault="000847D8" w:rsidP="00FD7387">
      <w:pPr>
        <w:tabs>
          <w:tab w:val="left" w:pos="567"/>
          <w:tab w:val="left" w:pos="1418"/>
        </w:tabs>
        <w:spacing w:after="120"/>
        <w:ind w:right="284"/>
        <w:rPr>
          <w:sz w:val="22"/>
          <w:szCs w:val="22"/>
        </w:rPr>
      </w:pPr>
      <w:r w:rsidRPr="00A95F38">
        <w:rPr>
          <w:sz w:val="22"/>
          <w:szCs w:val="22"/>
        </w:rPr>
        <w:tab/>
      </w:r>
      <w:r w:rsidRPr="00A95F38">
        <w:rPr>
          <w:sz w:val="22"/>
          <w:szCs w:val="22"/>
        </w:rPr>
        <w:tab/>
      </w:r>
      <w:r w:rsidRPr="00A95F38">
        <w:rPr>
          <w:sz w:val="22"/>
          <w:szCs w:val="22"/>
        </w:rPr>
        <w:tab/>
        <w:t xml:space="preserve">se sídlem: </w:t>
      </w:r>
      <w:r w:rsidR="008C1E1D" w:rsidRPr="00A95F38">
        <w:rPr>
          <w:bCs/>
          <w:sz w:val="22"/>
          <w:szCs w:val="22"/>
        </w:rPr>
        <w:t>XXX</w:t>
      </w:r>
    </w:p>
    <w:p w14:paraId="6D1DC172" w14:textId="038A8B7A" w:rsidR="000847D8" w:rsidRDefault="000847D8" w:rsidP="00624A18">
      <w:pPr>
        <w:tabs>
          <w:tab w:val="left" w:pos="567"/>
          <w:tab w:val="left" w:pos="1418"/>
        </w:tabs>
        <w:spacing w:after="120"/>
        <w:ind w:right="284"/>
        <w:rPr>
          <w:sz w:val="22"/>
          <w:szCs w:val="22"/>
        </w:rPr>
      </w:pPr>
      <w:r w:rsidRPr="00A95F38">
        <w:rPr>
          <w:sz w:val="22"/>
          <w:szCs w:val="22"/>
        </w:rPr>
        <w:tab/>
      </w:r>
      <w:r w:rsidRPr="00A95F38">
        <w:rPr>
          <w:sz w:val="22"/>
          <w:szCs w:val="22"/>
        </w:rPr>
        <w:tab/>
      </w:r>
      <w:r w:rsidRPr="00A95F38">
        <w:rPr>
          <w:sz w:val="22"/>
          <w:szCs w:val="22"/>
        </w:rPr>
        <w:tab/>
        <w:t xml:space="preserve">IČO: </w:t>
      </w:r>
      <w:r w:rsidR="008C1E1D" w:rsidRPr="00A95F38">
        <w:rPr>
          <w:sz w:val="22"/>
          <w:szCs w:val="22"/>
        </w:rPr>
        <w:t>XXX</w:t>
      </w:r>
      <w:r w:rsidR="00624A18" w:rsidRPr="00A95F38">
        <w:rPr>
          <w:sz w:val="22"/>
          <w:szCs w:val="22"/>
        </w:rPr>
        <w:t xml:space="preserve">, </w:t>
      </w:r>
      <w:r w:rsidRPr="00A95F38">
        <w:rPr>
          <w:bCs/>
          <w:sz w:val="22"/>
          <w:szCs w:val="22"/>
        </w:rPr>
        <w:t>DIČ:</w:t>
      </w:r>
      <w:r w:rsidRPr="00A95F38">
        <w:rPr>
          <w:sz w:val="22"/>
          <w:szCs w:val="22"/>
        </w:rPr>
        <w:t xml:space="preserve"> </w:t>
      </w:r>
      <w:r w:rsidR="008C1E1D" w:rsidRPr="00A95F38">
        <w:rPr>
          <w:sz w:val="22"/>
          <w:szCs w:val="22"/>
        </w:rPr>
        <w:t>XXX</w:t>
      </w:r>
    </w:p>
    <w:p w14:paraId="5B6B0C99" w14:textId="61B07EEC" w:rsidR="00DE40F1" w:rsidRDefault="00DE40F1" w:rsidP="00624A18">
      <w:pPr>
        <w:tabs>
          <w:tab w:val="left" w:pos="567"/>
          <w:tab w:val="left" w:pos="1418"/>
        </w:tabs>
        <w:spacing w:after="120"/>
        <w:ind w:right="284"/>
        <w:rPr>
          <w:sz w:val="22"/>
          <w:szCs w:val="22"/>
        </w:rPr>
      </w:pPr>
      <w:r>
        <w:rPr>
          <w:szCs w:val="22"/>
        </w:rPr>
        <w:tab/>
      </w:r>
      <w:r>
        <w:rPr>
          <w:szCs w:val="22"/>
        </w:rPr>
        <w:tab/>
      </w:r>
      <w:r>
        <w:rPr>
          <w:szCs w:val="22"/>
        </w:rPr>
        <w:tab/>
      </w:r>
      <w:r w:rsidRPr="006457EF">
        <w:rPr>
          <w:szCs w:val="22"/>
        </w:rPr>
        <w:t>zapsán v obchodním rejstříku vedeném</w:t>
      </w:r>
      <w:r>
        <w:rPr>
          <w:szCs w:val="22"/>
        </w:rPr>
        <w:t xml:space="preserve"> XXX</w:t>
      </w:r>
    </w:p>
    <w:p w14:paraId="25BE515D" w14:textId="77777777" w:rsidR="00531D7D" w:rsidRDefault="00761A5B" w:rsidP="00624A18">
      <w:pPr>
        <w:tabs>
          <w:tab w:val="left" w:pos="567"/>
          <w:tab w:val="left" w:pos="1418"/>
        </w:tabs>
        <w:spacing w:after="120"/>
        <w:ind w:right="284"/>
        <w:rPr>
          <w:sz w:val="22"/>
          <w:szCs w:val="22"/>
        </w:rPr>
      </w:pPr>
      <w:r>
        <w:rPr>
          <w:sz w:val="22"/>
          <w:szCs w:val="22"/>
        </w:rPr>
        <w:tab/>
      </w:r>
      <w:r>
        <w:rPr>
          <w:sz w:val="22"/>
          <w:szCs w:val="22"/>
        </w:rPr>
        <w:tab/>
      </w:r>
      <w:r>
        <w:rPr>
          <w:sz w:val="22"/>
          <w:szCs w:val="22"/>
        </w:rPr>
        <w:tab/>
        <w:t>zástupce: XXX</w:t>
      </w:r>
      <w:r w:rsidR="00B611C2">
        <w:rPr>
          <w:sz w:val="22"/>
          <w:szCs w:val="22"/>
        </w:rPr>
        <w:t xml:space="preserve">, </w:t>
      </w:r>
    </w:p>
    <w:p w14:paraId="75158C07" w14:textId="17EC3D59" w:rsidR="00761A5B" w:rsidRDefault="00531D7D" w:rsidP="00624A18">
      <w:pPr>
        <w:tabs>
          <w:tab w:val="left" w:pos="567"/>
          <w:tab w:val="left" w:pos="1418"/>
        </w:tabs>
        <w:spacing w:after="120"/>
        <w:ind w:right="284"/>
        <w:rPr>
          <w:sz w:val="22"/>
          <w:szCs w:val="22"/>
        </w:rPr>
      </w:pPr>
      <w:r>
        <w:rPr>
          <w:sz w:val="22"/>
          <w:szCs w:val="22"/>
        </w:rPr>
        <w:tab/>
      </w:r>
      <w:r>
        <w:rPr>
          <w:sz w:val="22"/>
          <w:szCs w:val="22"/>
        </w:rPr>
        <w:tab/>
      </w:r>
      <w:r>
        <w:rPr>
          <w:sz w:val="22"/>
          <w:szCs w:val="22"/>
        </w:rPr>
        <w:tab/>
      </w:r>
      <w:r w:rsidR="00B611C2">
        <w:rPr>
          <w:sz w:val="22"/>
          <w:szCs w:val="22"/>
        </w:rPr>
        <w:t>mobil: XXX, e-mail: XXX</w:t>
      </w:r>
    </w:p>
    <w:p w14:paraId="730B36CE" w14:textId="77777777" w:rsidR="00DE40F1" w:rsidRDefault="00B611C2" w:rsidP="00DE40F1">
      <w:pPr>
        <w:tabs>
          <w:tab w:val="left" w:pos="567"/>
          <w:tab w:val="left" w:pos="1418"/>
        </w:tabs>
        <w:spacing w:after="120"/>
        <w:ind w:right="284"/>
        <w:rPr>
          <w:sz w:val="22"/>
          <w:szCs w:val="22"/>
        </w:rPr>
      </w:pPr>
      <w:r>
        <w:rPr>
          <w:sz w:val="22"/>
          <w:szCs w:val="22"/>
        </w:rPr>
        <w:tab/>
      </w:r>
      <w:r>
        <w:rPr>
          <w:sz w:val="22"/>
          <w:szCs w:val="22"/>
        </w:rPr>
        <w:tab/>
      </w:r>
      <w:r>
        <w:rPr>
          <w:sz w:val="22"/>
          <w:szCs w:val="22"/>
        </w:rPr>
        <w:tab/>
        <w:t xml:space="preserve">číslo bankovního účtu: </w:t>
      </w:r>
      <w:r>
        <w:rPr>
          <w:sz w:val="22"/>
          <w:szCs w:val="22"/>
        </w:rPr>
        <w:tab/>
        <w:t>XXX</w:t>
      </w:r>
    </w:p>
    <w:p w14:paraId="2237EAB5" w14:textId="02237651" w:rsidR="00DE40F1" w:rsidRPr="006457EF" w:rsidRDefault="00DE40F1" w:rsidP="00DE40F1">
      <w:pPr>
        <w:tabs>
          <w:tab w:val="left" w:pos="567"/>
          <w:tab w:val="left" w:pos="1418"/>
        </w:tabs>
        <w:spacing w:after="120"/>
        <w:ind w:right="284"/>
        <w:rPr>
          <w:sz w:val="22"/>
          <w:szCs w:val="22"/>
        </w:rPr>
      </w:pPr>
      <w:r>
        <w:rPr>
          <w:sz w:val="22"/>
          <w:szCs w:val="22"/>
        </w:rPr>
        <w:tab/>
      </w:r>
      <w:r>
        <w:rPr>
          <w:sz w:val="22"/>
          <w:szCs w:val="22"/>
        </w:rPr>
        <w:tab/>
      </w:r>
      <w:r>
        <w:rPr>
          <w:sz w:val="22"/>
          <w:szCs w:val="22"/>
        </w:rPr>
        <w:tab/>
      </w:r>
      <w:r w:rsidRPr="006457EF">
        <w:rPr>
          <w:sz w:val="22"/>
          <w:szCs w:val="22"/>
        </w:rPr>
        <w:t>(</w:t>
      </w:r>
      <w:r>
        <w:rPr>
          <w:sz w:val="22"/>
          <w:szCs w:val="22"/>
        </w:rPr>
        <w:t xml:space="preserve">XXX </w:t>
      </w:r>
      <w:r w:rsidRPr="006457EF">
        <w:rPr>
          <w:sz w:val="22"/>
          <w:szCs w:val="22"/>
        </w:rPr>
        <w:t>volitelně příp. uvést údaje o sdružení dodavatelů a jeho účastnících)</w:t>
      </w:r>
    </w:p>
    <w:p w14:paraId="277081FF" w14:textId="77777777" w:rsidR="00DE40F1" w:rsidRPr="00A95F38" w:rsidRDefault="00DE40F1" w:rsidP="00624A18">
      <w:pPr>
        <w:tabs>
          <w:tab w:val="left" w:pos="567"/>
          <w:tab w:val="left" w:pos="1418"/>
        </w:tabs>
        <w:spacing w:after="120"/>
        <w:ind w:right="284"/>
        <w:rPr>
          <w:sz w:val="22"/>
          <w:szCs w:val="22"/>
        </w:rPr>
      </w:pPr>
    </w:p>
    <w:p w14:paraId="0AC83A17" w14:textId="5D320626" w:rsidR="00C87ABF" w:rsidRPr="00A95F38" w:rsidRDefault="00271498" w:rsidP="00624A18">
      <w:pPr>
        <w:tabs>
          <w:tab w:val="left" w:pos="567"/>
          <w:tab w:val="left" w:pos="1418"/>
        </w:tabs>
        <w:spacing w:after="120"/>
        <w:ind w:left="567" w:right="284"/>
        <w:rPr>
          <w:b/>
          <w:sz w:val="22"/>
          <w:szCs w:val="22"/>
        </w:rPr>
      </w:pPr>
      <w:r w:rsidRPr="00A95F38">
        <w:rPr>
          <w:sz w:val="22"/>
          <w:szCs w:val="22"/>
        </w:rPr>
        <w:t>("</w:t>
      </w:r>
      <w:r w:rsidRPr="00A95F38">
        <w:rPr>
          <w:b/>
          <w:sz w:val="22"/>
          <w:szCs w:val="22"/>
        </w:rPr>
        <w:t>Zhotovitel</w:t>
      </w:r>
      <w:r w:rsidR="00C87ABF" w:rsidRPr="00A95F38">
        <w:rPr>
          <w:sz w:val="22"/>
          <w:szCs w:val="22"/>
        </w:rPr>
        <w:t>";</w:t>
      </w:r>
      <w:r w:rsidRPr="00A95F38">
        <w:rPr>
          <w:sz w:val="22"/>
          <w:szCs w:val="22"/>
        </w:rPr>
        <w:t xml:space="preserve"> Objednatel a Zhotovitel dále též jen "</w:t>
      </w:r>
      <w:r w:rsidRPr="00A95F38">
        <w:rPr>
          <w:b/>
          <w:sz w:val="22"/>
          <w:szCs w:val="22"/>
        </w:rPr>
        <w:t>Strana</w:t>
      </w:r>
      <w:r w:rsidRPr="00A95F38">
        <w:rPr>
          <w:sz w:val="22"/>
          <w:szCs w:val="22"/>
        </w:rPr>
        <w:t>" nebo společně jen "</w:t>
      </w:r>
      <w:r w:rsidRPr="00A95F38">
        <w:rPr>
          <w:b/>
          <w:sz w:val="22"/>
          <w:szCs w:val="22"/>
        </w:rPr>
        <w:t>Strany</w:t>
      </w:r>
      <w:r w:rsidRPr="00A95F38">
        <w:rPr>
          <w:sz w:val="22"/>
          <w:szCs w:val="22"/>
        </w:rPr>
        <w:t>")</w:t>
      </w:r>
    </w:p>
    <w:p w14:paraId="3E692C5E" w14:textId="7B460B77" w:rsidR="00AD28FE" w:rsidRPr="00A95F38" w:rsidRDefault="00271498" w:rsidP="00FD7387">
      <w:pPr>
        <w:pStyle w:val="Nadpis1"/>
        <w:keepNext w:val="0"/>
        <w:ind w:left="567" w:hanging="567"/>
        <w:rPr>
          <w:b w:val="0"/>
          <w:sz w:val="22"/>
          <w:szCs w:val="22"/>
        </w:rPr>
      </w:pPr>
      <w:r w:rsidRPr="00A95F38">
        <w:rPr>
          <w:sz w:val="22"/>
          <w:szCs w:val="22"/>
        </w:rPr>
        <w:t>PROHÁŠENÍ STRAN A VYMEZENÍ POJMŮ</w:t>
      </w:r>
    </w:p>
    <w:p w14:paraId="562CBFEE" w14:textId="0FEEB11D" w:rsidR="005861A7" w:rsidRPr="00A95F38" w:rsidRDefault="00271498" w:rsidP="00AB089F">
      <w:pPr>
        <w:pStyle w:val="Nadpis2"/>
        <w:keepNext w:val="0"/>
        <w:keepLines w:val="0"/>
        <w:rPr>
          <w:sz w:val="22"/>
          <w:szCs w:val="22"/>
        </w:rPr>
      </w:pPr>
      <w:r w:rsidRPr="00A95F38">
        <w:rPr>
          <w:sz w:val="22"/>
          <w:szCs w:val="22"/>
        </w:rPr>
        <w:t>Objednatel má zájem, aby pro něj Zhotovitel za podmínek této Smlouvy provedl dílo ("</w:t>
      </w:r>
      <w:r w:rsidRPr="00A95F38">
        <w:rPr>
          <w:b/>
          <w:sz w:val="22"/>
          <w:szCs w:val="22"/>
        </w:rPr>
        <w:t>Dílo</w:t>
      </w:r>
      <w:r w:rsidRPr="00A95F38">
        <w:rPr>
          <w:sz w:val="22"/>
          <w:szCs w:val="22"/>
        </w:rPr>
        <w:t xml:space="preserve">"), které </w:t>
      </w:r>
      <w:r w:rsidR="00770293">
        <w:rPr>
          <w:sz w:val="22"/>
          <w:szCs w:val="22"/>
        </w:rPr>
        <w:t>se skládá z těchto čtyř (4) stavebních objektů</w:t>
      </w:r>
      <w:r w:rsidR="005861A7" w:rsidRPr="00A95F38">
        <w:rPr>
          <w:sz w:val="22"/>
          <w:szCs w:val="22"/>
        </w:rPr>
        <w:t>:</w:t>
      </w:r>
    </w:p>
    <w:p w14:paraId="52E46902" w14:textId="77777777" w:rsidR="006D0629" w:rsidRDefault="006D0629" w:rsidP="006D0629">
      <w:pPr>
        <w:numPr>
          <w:ilvl w:val="0"/>
          <w:numId w:val="10"/>
        </w:numPr>
        <w:tabs>
          <w:tab w:val="left" w:pos="567"/>
        </w:tabs>
        <w:suppressAutoHyphens w:val="0"/>
        <w:spacing w:after="120"/>
        <w:ind w:hanging="513"/>
        <w:jc w:val="both"/>
        <w:rPr>
          <w:sz w:val="22"/>
          <w:szCs w:val="22"/>
        </w:rPr>
      </w:pPr>
      <w:r w:rsidRPr="006D0629">
        <w:rPr>
          <w:szCs w:val="22"/>
        </w:rPr>
        <w:t>SO 101 Chodníky a zastávky BUS,</w:t>
      </w:r>
    </w:p>
    <w:p w14:paraId="34A95365" w14:textId="77777777" w:rsidR="006D0629" w:rsidRDefault="006D0629" w:rsidP="006D0629">
      <w:pPr>
        <w:numPr>
          <w:ilvl w:val="0"/>
          <w:numId w:val="10"/>
        </w:numPr>
        <w:tabs>
          <w:tab w:val="left" w:pos="567"/>
        </w:tabs>
        <w:suppressAutoHyphens w:val="0"/>
        <w:spacing w:after="120"/>
        <w:ind w:hanging="513"/>
        <w:jc w:val="both"/>
        <w:rPr>
          <w:sz w:val="22"/>
          <w:szCs w:val="22"/>
        </w:rPr>
      </w:pPr>
      <w:r w:rsidRPr="006D0629">
        <w:rPr>
          <w:szCs w:val="22"/>
        </w:rPr>
        <w:t>SO 102 Zastávky BUS u silnice III/1131,</w:t>
      </w:r>
    </w:p>
    <w:p w14:paraId="1566D5FA" w14:textId="2730CA0F" w:rsidR="006D0629" w:rsidRDefault="006D0629" w:rsidP="006D0629">
      <w:pPr>
        <w:numPr>
          <w:ilvl w:val="0"/>
          <w:numId w:val="10"/>
        </w:numPr>
        <w:tabs>
          <w:tab w:val="left" w:pos="567"/>
        </w:tabs>
        <w:suppressAutoHyphens w:val="0"/>
        <w:spacing w:after="120"/>
        <w:ind w:hanging="513"/>
        <w:jc w:val="both"/>
        <w:rPr>
          <w:sz w:val="22"/>
          <w:szCs w:val="22"/>
        </w:rPr>
      </w:pPr>
      <w:r w:rsidRPr="006D0629">
        <w:rPr>
          <w:szCs w:val="22"/>
        </w:rPr>
        <w:t>SO 401 Veřejné osvětlení chodníků,</w:t>
      </w:r>
      <w:r>
        <w:rPr>
          <w:szCs w:val="22"/>
        </w:rPr>
        <w:t xml:space="preserve"> a</w:t>
      </w:r>
    </w:p>
    <w:p w14:paraId="664F4AFB" w14:textId="1C160FBF" w:rsidR="006D0629" w:rsidRPr="006D0629" w:rsidRDefault="006D0629" w:rsidP="006D0629">
      <w:pPr>
        <w:numPr>
          <w:ilvl w:val="0"/>
          <w:numId w:val="10"/>
        </w:numPr>
        <w:tabs>
          <w:tab w:val="left" w:pos="567"/>
        </w:tabs>
        <w:suppressAutoHyphens w:val="0"/>
        <w:spacing w:after="120"/>
        <w:ind w:hanging="513"/>
        <w:jc w:val="both"/>
        <w:rPr>
          <w:sz w:val="22"/>
          <w:szCs w:val="22"/>
        </w:rPr>
      </w:pPr>
      <w:r w:rsidRPr="006D0629">
        <w:rPr>
          <w:szCs w:val="22"/>
        </w:rPr>
        <w:t>SO 402 Veřejné osvětlení zastávek BUS u silnice III/1131.</w:t>
      </w:r>
    </w:p>
    <w:p w14:paraId="7E65B1AF" w14:textId="7F2AD1DD" w:rsidR="005861A7" w:rsidRPr="00F05015" w:rsidRDefault="005861A7" w:rsidP="00D80C0D">
      <w:pPr>
        <w:tabs>
          <w:tab w:val="left" w:pos="567"/>
        </w:tabs>
        <w:suppressAutoHyphens w:val="0"/>
        <w:spacing w:after="120"/>
        <w:ind w:left="567"/>
        <w:jc w:val="both"/>
        <w:rPr>
          <w:sz w:val="22"/>
          <w:szCs w:val="22"/>
        </w:rPr>
      </w:pPr>
      <w:r w:rsidRPr="00F05015">
        <w:rPr>
          <w:sz w:val="22"/>
          <w:szCs w:val="22"/>
        </w:rPr>
        <w:t xml:space="preserve">to vše v souladu a za podmínek (i) projektové dokumentace pro </w:t>
      </w:r>
      <w:r w:rsidR="000649E5" w:rsidRPr="00F05015">
        <w:rPr>
          <w:sz w:val="22"/>
          <w:szCs w:val="22"/>
        </w:rPr>
        <w:t>provádění stavby a zadání stavby</w:t>
      </w:r>
      <w:r w:rsidRPr="00F05015">
        <w:rPr>
          <w:sz w:val="22"/>
          <w:szCs w:val="22"/>
        </w:rPr>
        <w:t xml:space="preserve"> vypracované </w:t>
      </w:r>
      <w:r w:rsidR="000649E5" w:rsidRPr="00F05015">
        <w:rPr>
          <w:sz w:val="22"/>
          <w:szCs w:val="22"/>
        </w:rPr>
        <w:t xml:space="preserve">IROP Olomouc, Ing. Janem Rozsívalem, adresa: Holická 156/49, 772 00 Olomouc, IČO: 41416481 </w:t>
      </w:r>
      <w:r w:rsidRPr="00F05015">
        <w:rPr>
          <w:sz w:val="22"/>
          <w:szCs w:val="22"/>
        </w:rPr>
        <w:t>("</w:t>
      </w:r>
      <w:r w:rsidRPr="00F05015">
        <w:rPr>
          <w:b/>
          <w:sz w:val="22"/>
          <w:szCs w:val="22"/>
        </w:rPr>
        <w:t>Projektová dokumentace</w:t>
      </w:r>
      <w:r w:rsidRPr="00F05015">
        <w:rPr>
          <w:sz w:val="22"/>
          <w:szCs w:val="22"/>
        </w:rPr>
        <w:t xml:space="preserve">", </w:t>
      </w:r>
      <w:r w:rsidRPr="00F05015">
        <w:rPr>
          <w:sz w:val="22"/>
          <w:szCs w:val="22"/>
          <w:u w:val="single"/>
        </w:rPr>
        <w:t>příloha č. 1</w:t>
      </w:r>
      <w:r w:rsidRPr="00F05015">
        <w:rPr>
          <w:sz w:val="22"/>
          <w:szCs w:val="22"/>
        </w:rPr>
        <w:t>)</w:t>
      </w:r>
      <w:r w:rsidR="00F05015" w:rsidRPr="00F05015">
        <w:rPr>
          <w:sz w:val="22"/>
          <w:szCs w:val="22"/>
        </w:rPr>
        <w:t>,</w:t>
      </w:r>
      <w:r w:rsidRPr="00F05015">
        <w:rPr>
          <w:sz w:val="22"/>
          <w:szCs w:val="22"/>
        </w:rPr>
        <w:t xml:space="preserve"> (</w:t>
      </w:r>
      <w:proofErr w:type="spellStart"/>
      <w:r w:rsidRPr="00F05015">
        <w:rPr>
          <w:sz w:val="22"/>
          <w:szCs w:val="22"/>
        </w:rPr>
        <w:t>ii</w:t>
      </w:r>
      <w:proofErr w:type="spellEnd"/>
      <w:r w:rsidRPr="00F05015">
        <w:rPr>
          <w:sz w:val="22"/>
          <w:szCs w:val="22"/>
        </w:rPr>
        <w:t xml:space="preserve">) </w:t>
      </w:r>
      <w:r w:rsidR="000649E5" w:rsidRPr="00F05015">
        <w:rPr>
          <w:sz w:val="22"/>
          <w:szCs w:val="22"/>
        </w:rPr>
        <w:t>s</w:t>
      </w:r>
      <w:r w:rsidR="0010370C">
        <w:rPr>
          <w:sz w:val="22"/>
          <w:szCs w:val="22"/>
        </w:rPr>
        <w:t xml:space="preserve">tavebního </w:t>
      </w:r>
      <w:r w:rsidRPr="00F05015">
        <w:rPr>
          <w:sz w:val="22"/>
          <w:szCs w:val="22"/>
        </w:rPr>
        <w:t xml:space="preserve">povolení </w:t>
      </w:r>
      <w:r w:rsidR="000649E5" w:rsidRPr="00F05015">
        <w:rPr>
          <w:sz w:val="22"/>
          <w:szCs w:val="22"/>
        </w:rPr>
        <w:t xml:space="preserve">vydaného </w:t>
      </w:r>
      <w:r w:rsidR="00EE0530" w:rsidRPr="00F05015">
        <w:rPr>
          <w:sz w:val="22"/>
          <w:szCs w:val="22"/>
        </w:rPr>
        <w:t>Městský</w:t>
      </w:r>
      <w:r w:rsidR="000649E5" w:rsidRPr="00F05015">
        <w:rPr>
          <w:sz w:val="22"/>
          <w:szCs w:val="22"/>
        </w:rPr>
        <w:t>m</w:t>
      </w:r>
      <w:r w:rsidR="00EE0530" w:rsidRPr="00F05015">
        <w:rPr>
          <w:sz w:val="22"/>
          <w:szCs w:val="22"/>
        </w:rPr>
        <w:t xml:space="preserve"> úřad</w:t>
      </w:r>
      <w:r w:rsidR="000649E5" w:rsidRPr="00F05015">
        <w:rPr>
          <w:sz w:val="22"/>
          <w:szCs w:val="22"/>
        </w:rPr>
        <w:t>em</w:t>
      </w:r>
      <w:r w:rsidR="00EE0530" w:rsidRPr="00F05015">
        <w:rPr>
          <w:sz w:val="22"/>
          <w:szCs w:val="22"/>
        </w:rPr>
        <w:t xml:space="preserve"> </w:t>
      </w:r>
      <w:r w:rsidR="0010370C">
        <w:rPr>
          <w:sz w:val="22"/>
          <w:szCs w:val="22"/>
        </w:rPr>
        <w:t>Český Brod</w:t>
      </w:r>
      <w:r w:rsidRPr="00F05015">
        <w:rPr>
          <w:sz w:val="22"/>
          <w:szCs w:val="22"/>
        </w:rPr>
        <w:t xml:space="preserve">, ze dne </w:t>
      </w:r>
      <w:r w:rsidR="0010370C">
        <w:rPr>
          <w:sz w:val="22"/>
          <w:szCs w:val="22"/>
        </w:rPr>
        <w:t>30. 5. 2022</w:t>
      </w:r>
      <w:r w:rsidRPr="00F05015">
        <w:rPr>
          <w:sz w:val="22"/>
          <w:szCs w:val="22"/>
        </w:rPr>
        <w:t xml:space="preserve">, č.j. </w:t>
      </w:r>
      <w:r w:rsidR="000649E5" w:rsidRPr="00F05015">
        <w:rPr>
          <w:sz w:val="22"/>
          <w:szCs w:val="22"/>
        </w:rPr>
        <w:t>M</w:t>
      </w:r>
      <w:r w:rsidR="0010370C">
        <w:rPr>
          <w:sz w:val="22"/>
          <w:szCs w:val="22"/>
        </w:rPr>
        <w:t>UCB 27739/2022</w:t>
      </w:r>
      <w:r w:rsidR="00EE0530" w:rsidRPr="00F05015">
        <w:rPr>
          <w:sz w:val="22"/>
          <w:szCs w:val="22"/>
        </w:rPr>
        <w:t xml:space="preserve">, které nabylo právní moci dne </w:t>
      </w:r>
      <w:r w:rsidR="0010370C">
        <w:rPr>
          <w:sz w:val="22"/>
          <w:szCs w:val="22"/>
        </w:rPr>
        <w:t>15. 7. 2022</w:t>
      </w:r>
      <w:r w:rsidR="000649E5" w:rsidRPr="00F05015">
        <w:rPr>
          <w:sz w:val="22"/>
          <w:szCs w:val="22"/>
        </w:rPr>
        <w:t xml:space="preserve"> </w:t>
      </w:r>
      <w:r w:rsidRPr="00F05015">
        <w:rPr>
          <w:sz w:val="22"/>
          <w:szCs w:val="22"/>
        </w:rPr>
        <w:t>("</w:t>
      </w:r>
      <w:r w:rsidRPr="00F05015">
        <w:rPr>
          <w:b/>
          <w:sz w:val="22"/>
          <w:szCs w:val="22"/>
        </w:rPr>
        <w:t>Povolení</w:t>
      </w:r>
      <w:r w:rsidRPr="00F05015">
        <w:rPr>
          <w:sz w:val="22"/>
          <w:szCs w:val="22"/>
        </w:rPr>
        <w:t xml:space="preserve">", </w:t>
      </w:r>
      <w:r w:rsidRPr="00F05015">
        <w:rPr>
          <w:sz w:val="22"/>
          <w:szCs w:val="22"/>
          <w:u w:val="single"/>
        </w:rPr>
        <w:t>příloha č. 2</w:t>
      </w:r>
      <w:r w:rsidRPr="00F05015">
        <w:rPr>
          <w:sz w:val="22"/>
          <w:szCs w:val="22"/>
        </w:rPr>
        <w:t>)</w:t>
      </w:r>
      <w:r w:rsidR="006D0629">
        <w:rPr>
          <w:sz w:val="22"/>
          <w:szCs w:val="22"/>
        </w:rPr>
        <w:t xml:space="preserve"> a</w:t>
      </w:r>
      <w:r w:rsidR="000649E5" w:rsidRPr="00F05015">
        <w:rPr>
          <w:sz w:val="22"/>
          <w:szCs w:val="22"/>
        </w:rPr>
        <w:t xml:space="preserve"> (</w:t>
      </w:r>
      <w:proofErr w:type="spellStart"/>
      <w:r w:rsidR="000649E5" w:rsidRPr="00F05015">
        <w:rPr>
          <w:sz w:val="22"/>
          <w:szCs w:val="22"/>
        </w:rPr>
        <w:t>iii</w:t>
      </w:r>
      <w:proofErr w:type="spellEnd"/>
      <w:r w:rsidR="000649E5" w:rsidRPr="00F05015">
        <w:rPr>
          <w:sz w:val="22"/>
          <w:szCs w:val="22"/>
        </w:rPr>
        <w:t xml:space="preserve">) </w:t>
      </w:r>
      <w:r w:rsidR="00F05015" w:rsidRPr="00F05015">
        <w:rPr>
          <w:sz w:val="22"/>
          <w:szCs w:val="22"/>
        </w:rPr>
        <w:t xml:space="preserve">zadávací dokumentace k podlimitní veřejné </w:t>
      </w:r>
      <w:r w:rsidR="00F05015" w:rsidRPr="00F05015">
        <w:rPr>
          <w:sz w:val="22"/>
          <w:szCs w:val="22"/>
        </w:rPr>
        <w:lastRenderedPageBreak/>
        <w:t xml:space="preserve">zakázce na stavební práce "Zvýšení dopravní bezpečnosti v obcí </w:t>
      </w:r>
      <w:r w:rsidR="0010370C">
        <w:rPr>
          <w:sz w:val="22"/>
          <w:szCs w:val="22"/>
        </w:rPr>
        <w:t>Přistoupim</w:t>
      </w:r>
      <w:r w:rsidR="00F05015" w:rsidRPr="00F05015">
        <w:rPr>
          <w:sz w:val="22"/>
          <w:szCs w:val="22"/>
        </w:rPr>
        <w:t>" ("</w:t>
      </w:r>
      <w:r w:rsidR="00F05015" w:rsidRPr="00F05015">
        <w:rPr>
          <w:b/>
          <w:sz w:val="22"/>
          <w:szCs w:val="22"/>
        </w:rPr>
        <w:t>Veřejná zakázka</w:t>
      </w:r>
      <w:r w:rsidR="00F05015" w:rsidRPr="00F05015">
        <w:rPr>
          <w:sz w:val="22"/>
          <w:szCs w:val="22"/>
        </w:rPr>
        <w:t>").</w:t>
      </w:r>
    </w:p>
    <w:p w14:paraId="2D951DDA" w14:textId="5B30CF7B" w:rsidR="00AD28FE" w:rsidRPr="00A95F38" w:rsidRDefault="00271498" w:rsidP="00AB089F">
      <w:pPr>
        <w:pStyle w:val="Nadpis2"/>
        <w:keepNext w:val="0"/>
        <w:keepLines w:val="0"/>
        <w:rPr>
          <w:sz w:val="22"/>
          <w:szCs w:val="22"/>
        </w:rPr>
      </w:pPr>
      <w:r w:rsidRPr="00A95F38">
        <w:rPr>
          <w:sz w:val="22"/>
          <w:szCs w:val="22"/>
        </w:rPr>
        <w:t xml:space="preserve">Zhotovitel prohlašuje, že je způsobilý k řádnému a včasnému provedení Díla dle Smlouvy, a že disponuje kapacitami a odbornými znalostmi, které jsou třeba k řádnému zhotovení Díla. Pokud některé práce na sjednaném Díle zajistí prostřednictvím třetích osob, odpovídá za kvalitu stavebních i jiných prací a dodávky, jako by </w:t>
      </w:r>
      <w:r w:rsidR="002B50D1" w:rsidRPr="00A95F38">
        <w:rPr>
          <w:sz w:val="22"/>
          <w:szCs w:val="22"/>
        </w:rPr>
        <w:t>D</w:t>
      </w:r>
      <w:r w:rsidRPr="00A95F38">
        <w:rPr>
          <w:sz w:val="22"/>
          <w:szCs w:val="22"/>
        </w:rPr>
        <w:t>ílo prováděl sám.</w:t>
      </w:r>
    </w:p>
    <w:p w14:paraId="4CA6EE6A" w14:textId="7A947AD8" w:rsidR="00AD28FE" w:rsidRPr="00A95F38" w:rsidRDefault="00271498" w:rsidP="00AB089F">
      <w:pPr>
        <w:pStyle w:val="Nadpis2"/>
        <w:keepNext w:val="0"/>
        <w:keepLines w:val="0"/>
        <w:rPr>
          <w:sz w:val="22"/>
          <w:szCs w:val="22"/>
        </w:rPr>
      </w:pPr>
      <w:r w:rsidRPr="00A95F38">
        <w:rPr>
          <w:sz w:val="22"/>
          <w:szCs w:val="22"/>
        </w:rPr>
        <w:t>Zhotovitel prohlašuje, že není v úpadku a není mu známo, že by bylo vůči němu zahájeno řízení insolvenční řízení. Dále prohlašuje, že vůči němu není v právní moci žádné soudní rozhodnutí, či rozhodnutí správního, daňového či jiného orgánu na plnění, které by mohlo být důvodem soudní nebo správní exekuce na majetek Zhotovitele a že takové řízení nebylo vůči němu zahájeno.</w:t>
      </w:r>
    </w:p>
    <w:p w14:paraId="3B153784" w14:textId="7C665529" w:rsidR="00AD28FE" w:rsidRPr="00A95F38" w:rsidRDefault="00271498" w:rsidP="00AB089F">
      <w:pPr>
        <w:pStyle w:val="Nadpis2"/>
        <w:keepNext w:val="0"/>
        <w:keepLines w:val="0"/>
        <w:rPr>
          <w:sz w:val="22"/>
          <w:szCs w:val="22"/>
        </w:rPr>
      </w:pPr>
      <w:r w:rsidRPr="00A95F38">
        <w:rPr>
          <w:sz w:val="22"/>
          <w:szCs w:val="22"/>
        </w:rPr>
        <w:t>Strany prohlašují, že identifikační údaje uvedené v</w:t>
      </w:r>
      <w:r w:rsidR="002425B6">
        <w:rPr>
          <w:sz w:val="22"/>
          <w:szCs w:val="22"/>
        </w:rPr>
        <w:t> </w:t>
      </w:r>
      <w:r w:rsidRPr="00A95F38">
        <w:rPr>
          <w:sz w:val="22"/>
          <w:szCs w:val="22"/>
        </w:rPr>
        <w:t>čl</w:t>
      </w:r>
      <w:r w:rsidR="002425B6">
        <w:rPr>
          <w:sz w:val="22"/>
          <w:szCs w:val="22"/>
        </w:rPr>
        <w:t>.</w:t>
      </w:r>
      <w:r w:rsidRPr="00A95F38">
        <w:rPr>
          <w:sz w:val="22"/>
          <w:szCs w:val="22"/>
        </w:rPr>
        <w:t xml:space="preserve"> </w:t>
      </w:r>
      <w:r w:rsidR="0026751D" w:rsidRPr="00A95F38">
        <w:rPr>
          <w:sz w:val="22"/>
          <w:szCs w:val="22"/>
        </w:rPr>
        <w:t>1</w:t>
      </w:r>
      <w:r w:rsidRPr="00A95F38">
        <w:rPr>
          <w:sz w:val="22"/>
          <w:szCs w:val="22"/>
        </w:rPr>
        <w:t>. odpovídají aktuálnímu stavu a že osobami zastupujícími Strany při uzavření Smlouvy a osoby v ní uvedené coby její zástupci jsou osoby oprávněné k jednání za takovou Stranu bez jakéhokoliv omezení vnitřními předpisy takové Strany. Jakékoliv změny údajů uvedených v</w:t>
      </w:r>
      <w:r w:rsidR="002425B6">
        <w:rPr>
          <w:sz w:val="22"/>
          <w:szCs w:val="22"/>
        </w:rPr>
        <w:t> </w:t>
      </w:r>
      <w:r w:rsidRPr="00A95F38">
        <w:rPr>
          <w:sz w:val="22"/>
          <w:szCs w:val="22"/>
        </w:rPr>
        <w:t>čl</w:t>
      </w:r>
      <w:r w:rsidR="002425B6">
        <w:rPr>
          <w:sz w:val="22"/>
          <w:szCs w:val="22"/>
        </w:rPr>
        <w:t>.</w:t>
      </w:r>
      <w:r w:rsidRPr="00A95F38">
        <w:rPr>
          <w:sz w:val="22"/>
          <w:szCs w:val="22"/>
        </w:rPr>
        <w:t xml:space="preserve"> </w:t>
      </w:r>
      <w:r w:rsidR="0026751D" w:rsidRPr="00A95F38">
        <w:rPr>
          <w:sz w:val="22"/>
          <w:szCs w:val="22"/>
        </w:rPr>
        <w:t>1</w:t>
      </w:r>
      <w:r w:rsidRPr="00A95F38">
        <w:rPr>
          <w:sz w:val="22"/>
          <w:szCs w:val="22"/>
        </w:rPr>
        <w:t xml:space="preserve">. Smlouvy, jež nastanou v době její účinnosti, jsou Strany povinny bez zbytečného odkladu písemně sdělit druhé Straně. </w:t>
      </w:r>
    </w:p>
    <w:p w14:paraId="37FFA915" w14:textId="2B555710" w:rsidR="00AD28FE" w:rsidRPr="00A95F38" w:rsidRDefault="00271498" w:rsidP="00AB089F">
      <w:pPr>
        <w:pStyle w:val="Nadpis2"/>
        <w:keepNext w:val="0"/>
        <w:keepLines w:val="0"/>
        <w:rPr>
          <w:sz w:val="22"/>
          <w:szCs w:val="22"/>
        </w:rPr>
      </w:pPr>
      <w:r w:rsidRPr="00A95F38">
        <w:rPr>
          <w:sz w:val="22"/>
          <w:szCs w:val="22"/>
        </w:rPr>
        <w:t>Zhotovitel tímto potvrzuje, že mu Objednatel před uzavřením Smlouvy předal veškerou příslušnou dokumentaci a podklady, které Zhotovitel s odbornou péčí prověřil; Zhotovitel prohlašuje, že tyto nemají žádné zřejmé vady a nedostatky, a nejsou v rozporu s technickými ukazateli a normami. Předané podklady a pokyny Objednatele jsou srozumitelné a úplné, lze dle nich provést Dílo v souladu s touto Smlouvou a požadavky vyplývajícími z příslušných právních předpisů a jiných norem. Tímto prohlášením není dotčena odpovědnost Objednatele (resp. Projektanta) za správnost předané Projektové dokumentace.</w:t>
      </w:r>
    </w:p>
    <w:p w14:paraId="66065435" w14:textId="367F6AFC" w:rsidR="00AD28FE" w:rsidRPr="00187EF9" w:rsidRDefault="00271498" w:rsidP="00AB089F">
      <w:pPr>
        <w:pStyle w:val="Nadpis2"/>
        <w:keepNext w:val="0"/>
        <w:keepLines w:val="0"/>
        <w:rPr>
          <w:sz w:val="22"/>
          <w:szCs w:val="22"/>
        </w:rPr>
      </w:pPr>
      <w:r w:rsidRPr="00187EF9">
        <w:rPr>
          <w:sz w:val="22"/>
          <w:szCs w:val="22"/>
        </w:rPr>
        <w:t xml:space="preserve">Zhotovitel dále prohlašuje, že je mu známý jak objem prací, tak i místní a časové podmínky pro </w:t>
      </w:r>
      <w:r w:rsidRPr="00187EF9">
        <w:rPr>
          <w:rFonts w:cs="Times New Roman"/>
          <w:sz w:val="22"/>
          <w:szCs w:val="22"/>
        </w:rPr>
        <w:t xml:space="preserve">provedení Díla. </w:t>
      </w:r>
      <w:r w:rsidR="003F1C57" w:rsidRPr="00187EF9">
        <w:rPr>
          <w:rFonts w:cs="Times New Roman"/>
          <w:sz w:val="22"/>
          <w:szCs w:val="22"/>
        </w:rPr>
        <w:t xml:space="preserve">Zhotovitel je dále plně srozuměn s tím, že realizace Díla je Objednatelem financována z dotace přidělené v rámci dotačního programu </w:t>
      </w:r>
      <w:r w:rsidR="000032E4" w:rsidRPr="00187EF9">
        <w:rPr>
          <w:rFonts w:cs="Times New Roman"/>
          <w:sz w:val="22"/>
          <w:szCs w:val="22"/>
        </w:rPr>
        <w:t xml:space="preserve">Státního fondu dopravní infrastruktury </w:t>
      </w:r>
      <w:r w:rsidR="007B4446" w:rsidRPr="00187EF9">
        <w:rPr>
          <w:rFonts w:cs="Times New Roman"/>
          <w:sz w:val="22"/>
          <w:szCs w:val="22"/>
        </w:rPr>
        <w:t>pro rok 2023</w:t>
      </w:r>
      <w:r w:rsidR="000032E4" w:rsidRPr="00187EF9">
        <w:rPr>
          <w:rFonts w:cs="Times New Roman"/>
          <w:sz w:val="22"/>
          <w:szCs w:val="22"/>
        </w:rPr>
        <w:t xml:space="preserve"> v rámci opatření ke zvýšení bezpečnosti nebo plynulosti dopravy nebo opatření ke zpřístupňování dopravy osobám s omezenou schopností pohybu nebo orientace. </w:t>
      </w:r>
      <w:r w:rsidR="003F1C57" w:rsidRPr="00187EF9">
        <w:rPr>
          <w:rFonts w:cs="Times New Roman"/>
          <w:sz w:val="22"/>
          <w:szCs w:val="22"/>
        </w:rPr>
        <w:t xml:space="preserve">Financování této Smlouvy i Díla se tak řídí pravidly příslušnými pro daný zdroj financování a veškerá pravidla vztahující se k dané výzvě jsou uveřejněna </w:t>
      </w:r>
      <w:r w:rsidR="00187EF9" w:rsidRPr="00187EF9">
        <w:rPr>
          <w:rFonts w:cs="Times New Roman"/>
          <w:sz w:val="22"/>
          <w:szCs w:val="22"/>
        </w:rPr>
        <w:t>a volně ke stažení na internetových stránkách Státního fondu dopravní infrastruktury</w:t>
      </w:r>
      <w:r w:rsidR="003F1C57" w:rsidRPr="00187EF9">
        <w:rPr>
          <w:rFonts w:cs="Times New Roman"/>
          <w:sz w:val="22"/>
          <w:szCs w:val="22"/>
        </w:rPr>
        <w:t>;</w:t>
      </w:r>
      <w:r w:rsidR="000032E4" w:rsidRPr="00187EF9">
        <w:rPr>
          <w:rFonts w:cs="Times New Roman"/>
          <w:sz w:val="22"/>
          <w:szCs w:val="22"/>
        </w:rPr>
        <w:t xml:space="preserve"> u</w:t>
      </w:r>
      <w:r w:rsidR="003F1C57" w:rsidRPr="00187EF9">
        <w:rPr>
          <w:rFonts w:cs="Times New Roman"/>
          <w:sz w:val="22"/>
          <w:szCs w:val="22"/>
        </w:rPr>
        <w:t>vedené podmínky mohou mít vliv plnění Objednatelem jakýchkoli podmínek dle Smlouvy.</w:t>
      </w:r>
    </w:p>
    <w:p w14:paraId="7CDE44D1" w14:textId="5AB6AAD6" w:rsidR="00AD28FE" w:rsidRPr="00A95F38" w:rsidRDefault="00271498" w:rsidP="00AB089F">
      <w:pPr>
        <w:pStyle w:val="Nadpis2"/>
        <w:keepNext w:val="0"/>
        <w:keepLines w:val="0"/>
        <w:rPr>
          <w:sz w:val="22"/>
          <w:szCs w:val="22"/>
        </w:rPr>
      </w:pPr>
      <w:r w:rsidRPr="00A95F38">
        <w:rPr>
          <w:sz w:val="22"/>
          <w:szCs w:val="22"/>
        </w:rPr>
        <w:t>Veškeré pojmy s velkým počátečním písmenem, které jsou výslovně definovány kdekoli v textu Smlouvy, mají pro účely celé této Smlouvy význam, který jim je přidělen v takovém ujednání; odkazy na články (včetně zkratky "čl.") a přílohy jsou odkazy na články a přílohy této Smlouvy.</w:t>
      </w:r>
    </w:p>
    <w:p w14:paraId="7602F5F1" w14:textId="3609B4C8" w:rsidR="00AD28FE" w:rsidRPr="00A95F38" w:rsidRDefault="00271498" w:rsidP="00FD7387">
      <w:pPr>
        <w:pStyle w:val="Nadpis1"/>
        <w:keepNext w:val="0"/>
        <w:ind w:left="567" w:hanging="567"/>
        <w:rPr>
          <w:b w:val="0"/>
          <w:sz w:val="22"/>
          <w:szCs w:val="22"/>
        </w:rPr>
      </w:pPr>
      <w:r w:rsidRPr="00A95F38">
        <w:rPr>
          <w:sz w:val="22"/>
          <w:szCs w:val="22"/>
        </w:rPr>
        <w:t>PŘEDMĚT SMLOUVY</w:t>
      </w:r>
    </w:p>
    <w:p w14:paraId="6AA20DAB" w14:textId="2D692A35" w:rsidR="00AD28FE" w:rsidRPr="00A95F38" w:rsidRDefault="00271498" w:rsidP="00FD7387">
      <w:pPr>
        <w:pStyle w:val="Nadpis2"/>
        <w:keepNext w:val="0"/>
        <w:keepLines w:val="0"/>
        <w:rPr>
          <w:sz w:val="22"/>
          <w:szCs w:val="22"/>
        </w:rPr>
      </w:pPr>
      <w:r w:rsidRPr="00A95F38">
        <w:rPr>
          <w:sz w:val="22"/>
          <w:szCs w:val="22"/>
        </w:rPr>
        <w:t>Předmětem této Smlouvy je povinnost Zhotovitele:</w:t>
      </w:r>
    </w:p>
    <w:p w14:paraId="65F34158" w14:textId="77777777" w:rsidR="00AD28FE" w:rsidRPr="00A95F38" w:rsidRDefault="00271498" w:rsidP="00FD7387">
      <w:pPr>
        <w:suppressAutoHyphens w:val="0"/>
        <w:spacing w:after="120"/>
        <w:ind w:left="1134" w:hanging="567"/>
        <w:jc w:val="both"/>
        <w:rPr>
          <w:sz w:val="22"/>
          <w:szCs w:val="22"/>
        </w:rPr>
      </w:pPr>
      <w:r w:rsidRPr="00A95F38">
        <w:rPr>
          <w:sz w:val="22"/>
          <w:szCs w:val="22"/>
        </w:rPr>
        <w:t>(a)</w:t>
      </w:r>
      <w:r w:rsidRPr="00A95F38">
        <w:rPr>
          <w:sz w:val="22"/>
          <w:szCs w:val="22"/>
        </w:rPr>
        <w:tab/>
        <w:t>zhotovit na svůj náklad a nebezpečí a Objednateli předat Dílo v souladu s ujednáními této Smlouvy,</w:t>
      </w:r>
    </w:p>
    <w:p w14:paraId="401EC035" w14:textId="5EFB2C11" w:rsidR="00AD28FE" w:rsidRPr="00A95F38" w:rsidRDefault="00271498" w:rsidP="00FD7387">
      <w:pPr>
        <w:suppressAutoHyphens w:val="0"/>
        <w:spacing w:after="120"/>
        <w:ind w:left="1134" w:hanging="567"/>
        <w:jc w:val="both"/>
        <w:rPr>
          <w:sz w:val="22"/>
          <w:szCs w:val="22"/>
        </w:rPr>
      </w:pPr>
      <w:r w:rsidRPr="00A95F38">
        <w:rPr>
          <w:sz w:val="22"/>
          <w:szCs w:val="22"/>
        </w:rPr>
        <w:t>(b)</w:t>
      </w:r>
      <w:r w:rsidRPr="00A95F38">
        <w:rPr>
          <w:sz w:val="22"/>
          <w:szCs w:val="22"/>
        </w:rPr>
        <w:tab/>
        <w:t>vypracovat projektovou dokumentaci skutečného provedení Díla ("</w:t>
      </w:r>
      <w:r w:rsidRPr="00A95F38">
        <w:rPr>
          <w:b/>
          <w:sz w:val="22"/>
          <w:szCs w:val="22"/>
        </w:rPr>
        <w:t>Dokumentace skutečného provedení</w:t>
      </w:r>
      <w:r w:rsidRPr="00A95F38">
        <w:rPr>
          <w:sz w:val="22"/>
          <w:szCs w:val="22"/>
        </w:rPr>
        <w:t>")</w:t>
      </w:r>
    </w:p>
    <w:p w14:paraId="55BB9156" w14:textId="77777777" w:rsidR="00AD28FE" w:rsidRPr="00A95F38" w:rsidRDefault="00271498" w:rsidP="00FD7387">
      <w:pPr>
        <w:suppressAutoHyphens w:val="0"/>
        <w:spacing w:after="120"/>
        <w:ind w:left="567"/>
        <w:jc w:val="both"/>
        <w:rPr>
          <w:sz w:val="22"/>
          <w:szCs w:val="22"/>
        </w:rPr>
      </w:pPr>
      <w:r w:rsidRPr="00A95F38">
        <w:rPr>
          <w:sz w:val="22"/>
          <w:szCs w:val="22"/>
        </w:rPr>
        <w:t xml:space="preserve">a Objednatel se zavazuje řádně dokončené Dílo od Zhotovitele převzít a zaplatit Zhotoviteli sjednanou cenu Díla za podmínek uvedených v této Smlouvě. </w:t>
      </w:r>
    </w:p>
    <w:p w14:paraId="17C36A62" w14:textId="5962714B" w:rsidR="001372D7" w:rsidRPr="00A95F38" w:rsidRDefault="00271498" w:rsidP="00FD7387">
      <w:pPr>
        <w:pStyle w:val="Nadpis2"/>
        <w:keepNext w:val="0"/>
        <w:keepLines w:val="0"/>
        <w:rPr>
          <w:sz w:val="22"/>
          <w:szCs w:val="22"/>
        </w:rPr>
      </w:pPr>
      <w:r w:rsidRPr="00A95F38">
        <w:rPr>
          <w:sz w:val="22"/>
          <w:szCs w:val="22"/>
        </w:rPr>
        <w:t>Dílem se rozumí provedení Zhotovitelem veškerých prací a výkonů a dodávka veškerých materiálů a služeb nezbytných pro zhotovení funkční a provozuschopné stavby podle</w:t>
      </w:r>
      <w:r w:rsidR="001372D7" w:rsidRPr="00A95F38">
        <w:rPr>
          <w:sz w:val="22"/>
          <w:szCs w:val="22"/>
        </w:rPr>
        <w:t xml:space="preserve"> Projektové </w:t>
      </w:r>
      <w:r w:rsidR="001372D7" w:rsidRPr="00A95F38">
        <w:rPr>
          <w:sz w:val="22"/>
          <w:szCs w:val="22"/>
        </w:rPr>
        <w:lastRenderedPageBreak/>
        <w:t>dokumentace</w:t>
      </w:r>
      <w:r w:rsidR="00AE70C2">
        <w:rPr>
          <w:sz w:val="22"/>
          <w:szCs w:val="22"/>
        </w:rPr>
        <w:t xml:space="preserve">, </w:t>
      </w:r>
      <w:r w:rsidR="001372D7" w:rsidRPr="00A95F38">
        <w:rPr>
          <w:sz w:val="22"/>
          <w:szCs w:val="22"/>
        </w:rPr>
        <w:t>Povolení</w:t>
      </w:r>
      <w:r w:rsidR="00AE70C2">
        <w:rPr>
          <w:sz w:val="22"/>
          <w:szCs w:val="22"/>
        </w:rPr>
        <w:t xml:space="preserve"> a Výjimky</w:t>
      </w:r>
      <w:r w:rsidR="001372D7" w:rsidRPr="00A95F38">
        <w:rPr>
          <w:sz w:val="22"/>
          <w:szCs w:val="22"/>
        </w:rPr>
        <w:t xml:space="preserve"> (včetně vyjádření a stanovisek účastníků řízení a dotčených orgánů státní správy nebo případných dalších rozhodnutí vydaných v souvislosti či návaznosti na výše uvedená rozhodnutí).</w:t>
      </w:r>
    </w:p>
    <w:p w14:paraId="3ED4F8C9" w14:textId="0B820AA2" w:rsidR="00AD28FE" w:rsidRPr="00A95F38" w:rsidRDefault="001372D7" w:rsidP="00FD7387">
      <w:pPr>
        <w:pStyle w:val="Nadpis2"/>
        <w:keepNext w:val="0"/>
        <w:keepLines w:val="0"/>
        <w:rPr>
          <w:sz w:val="22"/>
          <w:szCs w:val="22"/>
        </w:rPr>
      </w:pPr>
      <w:r w:rsidRPr="00A95F38">
        <w:rPr>
          <w:sz w:val="22"/>
          <w:szCs w:val="22"/>
        </w:rPr>
        <w:t>Nabídka</w:t>
      </w:r>
      <w:r w:rsidR="00271498" w:rsidRPr="00A95F38">
        <w:rPr>
          <w:sz w:val="22"/>
          <w:szCs w:val="22"/>
        </w:rPr>
        <w:t xml:space="preserve"> Zhotovitele, kterou předložil v </w:t>
      </w:r>
      <w:r w:rsidRPr="00A95F38">
        <w:rPr>
          <w:sz w:val="22"/>
          <w:szCs w:val="22"/>
        </w:rPr>
        <w:t xml:space="preserve">rámci </w:t>
      </w:r>
      <w:r w:rsidR="00AE70C2">
        <w:rPr>
          <w:sz w:val="22"/>
          <w:szCs w:val="22"/>
        </w:rPr>
        <w:t>zadávacího</w:t>
      </w:r>
      <w:r w:rsidRPr="00A95F38">
        <w:rPr>
          <w:sz w:val="22"/>
          <w:szCs w:val="22"/>
        </w:rPr>
        <w:t xml:space="preserve"> </w:t>
      </w:r>
      <w:r w:rsidR="00271498" w:rsidRPr="00A95F38">
        <w:rPr>
          <w:sz w:val="22"/>
          <w:szCs w:val="22"/>
        </w:rPr>
        <w:t xml:space="preserve">řízení na </w:t>
      </w:r>
      <w:r w:rsidRPr="00A95F38">
        <w:rPr>
          <w:sz w:val="22"/>
          <w:szCs w:val="22"/>
        </w:rPr>
        <w:t>realizaci Díla ("</w:t>
      </w:r>
      <w:r w:rsidRPr="00A95F38">
        <w:rPr>
          <w:b/>
          <w:sz w:val="22"/>
          <w:szCs w:val="22"/>
        </w:rPr>
        <w:t>Nabídka</w:t>
      </w:r>
      <w:r w:rsidRPr="00A95F38">
        <w:rPr>
          <w:sz w:val="22"/>
          <w:szCs w:val="22"/>
        </w:rPr>
        <w:t>") a v ní obsažený rozpočet ("</w:t>
      </w:r>
      <w:r w:rsidRPr="00A95F38">
        <w:rPr>
          <w:b/>
          <w:sz w:val="22"/>
          <w:szCs w:val="22"/>
        </w:rPr>
        <w:t>Rozpočet</w:t>
      </w:r>
      <w:r w:rsidRPr="00A95F38">
        <w:rPr>
          <w:sz w:val="22"/>
          <w:szCs w:val="22"/>
        </w:rPr>
        <w:t>"</w:t>
      </w:r>
      <w:r w:rsidR="009E1BDC">
        <w:rPr>
          <w:sz w:val="22"/>
          <w:szCs w:val="22"/>
        </w:rPr>
        <w:t xml:space="preserve">, </w:t>
      </w:r>
      <w:r w:rsidR="009E1BDC" w:rsidRPr="00A95F38">
        <w:rPr>
          <w:sz w:val="22"/>
          <w:szCs w:val="22"/>
          <w:u w:val="single"/>
        </w:rPr>
        <w:t>příloh</w:t>
      </w:r>
      <w:r w:rsidR="009E1BDC">
        <w:rPr>
          <w:sz w:val="22"/>
          <w:szCs w:val="22"/>
          <w:u w:val="single"/>
        </w:rPr>
        <w:t>a</w:t>
      </w:r>
      <w:r w:rsidR="009E1BDC" w:rsidRPr="00A95F38">
        <w:rPr>
          <w:sz w:val="22"/>
          <w:szCs w:val="22"/>
          <w:u w:val="single"/>
        </w:rPr>
        <w:t xml:space="preserve"> č. </w:t>
      </w:r>
      <w:r w:rsidR="00F51BDD">
        <w:rPr>
          <w:sz w:val="22"/>
          <w:szCs w:val="22"/>
          <w:u w:val="single"/>
        </w:rPr>
        <w:t>3</w:t>
      </w:r>
      <w:r w:rsidR="009E1BDC" w:rsidRPr="00A95F38">
        <w:rPr>
          <w:sz w:val="22"/>
          <w:szCs w:val="22"/>
        </w:rPr>
        <w:t>.</w:t>
      </w:r>
      <w:r w:rsidRPr="00A95F38">
        <w:rPr>
          <w:sz w:val="22"/>
          <w:szCs w:val="22"/>
        </w:rPr>
        <w:t>)</w:t>
      </w:r>
      <w:r w:rsidR="00466ACC">
        <w:rPr>
          <w:sz w:val="22"/>
          <w:szCs w:val="22"/>
        </w:rPr>
        <w:t xml:space="preserve">. </w:t>
      </w:r>
    </w:p>
    <w:p w14:paraId="0B58FFEE" w14:textId="2D9822D4" w:rsidR="00AD28FE" w:rsidRPr="00A95F38" w:rsidRDefault="00271498" w:rsidP="00FD7387">
      <w:pPr>
        <w:pStyle w:val="Nadpis2"/>
        <w:keepNext w:val="0"/>
        <w:keepLines w:val="0"/>
        <w:rPr>
          <w:sz w:val="22"/>
          <w:szCs w:val="22"/>
        </w:rPr>
      </w:pPr>
      <w:r w:rsidRPr="00A95F38">
        <w:rPr>
          <w:sz w:val="22"/>
          <w:szCs w:val="22"/>
        </w:rPr>
        <w:t xml:space="preserve">Dílo zahrnuje provedení </w:t>
      </w:r>
      <w:r w:rsidR="00C71C3B" w:rsidRPr="00A95F38">
        <w:rPr>
          <w:sz w:val="22"/>
          <w:szCs w:val="22"/>
        </w:rPr>
        <w:t xml:space="preserve">též </w:t>
      </w:r>
      <w:r w:rsidRPr="00A95F38">
        <w:rPr>
          <w:sz w:val="22"/>
          <w:szCs w:val="22"/>
        </w:rPr>
        <w:t>těch výkonů a dodávek, které nejsou výslovně uvedeny ve Smlouvě nebo Nabídce, ale které jsou nezbytné pro dodání Díla splňujícího požadavky dle Smlouvy, zejména pak:</w:t>
      </w:r>
    </w:p>
    <w:p w14:paraId="705EF6D2" w14:textId="77777777"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geodetické vytyčení před zahájením realizace stavebních prací včetně vytyčení vedení všech sítí a možných kolizí Díla s jinými objekty, jakož i geodetické zaměření skutečného provedení Díla,</w:t>
      </w:r>
    </w:p>
    <w:p w14:paraId="062FBA52" w14:textId="77777777"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dodávky dokumentace pro prokazování požadovaných vlastností dodávek a materiálů,</w:t>
      </w:r>
    </w:p>
    <w:p w14:paraId="700BA225" w14:textId="322CF63E"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dodávka dalších nezbytných dokladů nutných pro řádné užívání Díla, zejména pak veškeré manuály a záruční listy výrobců jakýchkoli materiálů, zařízení či dodávek v rámci realizace Díla a veškeré další dokumenty uvedené v</w:t>
      </w:r>
      <w:r w:rsidR="00B2102E">
        <w:rPr>
          <w:sz w:val="22"/>
          <w:szCs w:val="22"/>
        </w:rPr>
        <w:t> </w:t>
      </w:r>
      <w:r w:rsidRPr="00A95F38">
        <w:rPr>
          <w:sz w:val="22"/>
          <w:szCs w:val="22"/>
        </w:rPr>
        <w:t>čl</w:t>
      </w:r>
      <w:r w:rsidR="00B2102E">
        <w:rPr>
          <w:sz w:val="22"/>
          <w:szCs w:val="22"/>
        </w:rPr>
        <w:t>.</w:t>
      </w:r>
      <w:r w:rsidRPr="00A95F38">
        <w:rPr>
          <w:sz w:val="22"/>
          <w:szCs w:val="22"/>
        </w:rPr>
        <w:t xml:space="preserve"> </w:t>
      </w:r>
      <w:r w:rsidR="00EC7FFE" w:rsidRPr="00A95F38">
        <w:rPr>
          <w:sz w:val="22"/>
          <w:szCs w:val="22"/>
        </w:rPr>
        <w:t>10</w:t>
      </w:r>
      <w:r w:rsidRPr="00A95F38">
        <w:rPr>
          <w:sz w:val="22"/>
          <w:szCs w:val="22"/>
        </w:rPr>
        <w:t>,</w:t>
      </w:r>
    </w:p>
    <w:p w14:paraId="095854CA" w14:textId="77777777"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 xml:space="preserve">zprovoznění </w:t>
      </w:r>
      <w:r w:rsidR="00C71C3B" w:rsidRPr="00A95F38">
        <w:rPr>
          <w:sz w:val="22"/>
          <w:szCs w:val="22"/>
        </w:rPr>
        <w:t>Díla</w:t>
      </w:r>
      <w:r w:rsidRPr="00A95F38">
        <w:rPr>
          <w:sz w:val="22"/>
          <w:szCs w:val="22"/>
        </w:rPr>
        <w:t>,</w:t>
      </w:r>
    </w:p>
    <w:p w14:paraId="1CB979DD" w14:textId="77777777"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veškeré práce a dodávky související s dodržováním požárních předpisů, bezpečnostních opatření na ochranu osob a majetku (zejména osob v místech dotčených stavbou),</w:t>
      </w:r>
    </w:p>
    <w:p w14:paraId="1284DAC5" w14:textId="77777777"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zajištění bezpečnosti práce a ochrany životního prostředí v souladu s předpisy k zajištění bezpečnosti a ochrany zdraví při práci a předpisy na ochranu životního prostředí,</w:t>
      </w:r>
    </w:p>
    <w:p w14:paraId="0DC975FC" w14:textId="77777777"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zajištění a provedení všech předepsaných a smluvně sjednaných zkoušek, vztahujících se k prováděnému Dílu včetně pořízení protokolů, kterými bude prokázáno dosažení předepsané kvality a technických parametrů Díla, zajištění atestů a dokladů o požadovaných vlastnostech výrobků dle zákona č. 22/1997 Sb. ve znění pozdějších předpisů s případným odstraněním uvedených závad, to vše dle ČSN a jiných technických či právních předpisů platných v době provádění a předání Díla,</w:t>
      </w:r>
    </w:p>
    <w:p w14:paraId="04C003CA" w14:textId="6B4A17C8"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 xml:space="preserve">odvoz a ekologické uložení přebytečného materiálu, ekologická likvidace vzniklého odpadu včetně poplatku za uskladnění, vedení průběžné evidence odpadů vzniklých při stavební činnosti, předložení dokladů o jejich nezávadném zneškodňování, </w:t>
      </w:r>
      <w:r w:rsidR="00081F75" w:rsidRPr="00A95F38">
        <w:rPr>
          <w:sz w:val="22"/>
          <w:szCs w:val="22"/>
        </w:rPr>
        <w:t>a</w:t>
      </w:r>
    </w:p>
    <w:p w14:paraId="1653A86C" w14:textId="77777777" w:rsidR="00AD28FE" w:rsidRPr="00A95F38" w:rsidRDefault="00271498" w:rsidP="00D20B00">
      <w:pPr>
        <w:pStyle w:val="ListParagraph1"/>
        <w:numPr>
          <w:ilvl w:val="0"/>
          <w:numId w:val="3"/>
        </w:numPr>
        <w:suppressAutoHyphens w:val="0"/>
        <w:spacing w:after="120"/>
        <w:ind w:left="1134" w:hanging="567"/>
        <w:contextualSpacing w:val="0"/>
        <w:jc w:val="both"/>
        <w:rPr>
          <w:sz w:val="22"/>
          <w:szCs w:val="22"/>
        </w:rPr>
      </w:pPr>
      <w:r w:rsidRPr="00A95F38">
        <w:rPr>
          <w:sz w:val="22"/>
          <w:szCs w:val="22"/>
        </w:rPr>
        <w:t>zajištění a splnění podmínek vyplývajících z Povolení nebo jiných dokladů včetně stanovisek a vyjádření účastníků.</w:t>
      </w:r>
    </w:p>
    <w:p w14:paraId="2270F38E" w14:textId="32930F5B" w:rsidR="00AD28FE" w:rsidRPr="00A95F38" w:rsidRDefault="00271498" w:rsidP="00FD7387">
      <w:pPr>
        <w:pStyle w:val="Nadpis2"/>
        <w:keepNext w:val="0"/>
        <w:keepLines w:val="0"/>
        <w:rPr>
          <w:sz w:val="22"/>
          <w:szCs w:val="22"/>
        </w:rPr>
      </w:pPr>
      <w:r w:rsidRPr="00A95F38">
        <w:rPr>
          <w:sz w:val="22"/>
          <w:szCs w:val="22"/>
        </w:rPr>
        <w:t>Zhotovitel provede Dílo v souladu s (i) touto Smlouvou včetně všech jejích příloh, (</w:t>
      </w:r>
      <w:proofErr w:type="spellStart"/>
      <w:r w:rsidRPr="00A95F38">
        <w:rPr>
          <w:sz w:val="22"/>
          <w:szCs w:val="22"/>
        </w:rPr>
        <w:t>ii</w:t>
      </w:r>
      <w:proofErr w:type="spellEnd"/>
      <w:r w:rsidRPr="00A95F38">
        <w:rPr>
          <w:sz w:val="22"/>
          <w:szCs w:val="22"/>
        </w:rPr>
        <w:t>) všemi platnými a účinnými zákony a jinými právními předpisy České republiky, (</w:t>
      </w:r>
      <w:proofErr w:type="spellStart"/>
      <w:r w:rsidRPr="00A95F38">
        <w:rPr>
          <w:sz w:val="22"/>
          <w:szCs w:val="22"/>
        </w:rPr>
        <w:t>iii</w:t>
      </w:r>
      <w:proofErr w:type="spellEnd"/>
      <w:r w:rsidRPr="00A95F38">
        <w:rPr>
          <w:sz w:val="22"/>
          <w:szCs w:val="22"/>
        </w:rPr>
        <w:t xml:space="preserve">) případnými rozhodnutími, Povoleními, souhlasy, stanovisky apod. příslušných správních orgánů týkajícími se Díla a jeho provádění, </w:t>
      </w:r>
      <w:r w:rsidR="00C71C3B" w:rsidRPr="00A95F38">
        <w:rPr>
          <w:sz w:val="22"/>
          <w:szCs w:val="22"/>
        </w:rPr>
        <w:t xml:space="preserve">a </w:t>
      </w:r>
      <w:r w:rsidRPr="00A95F38">
        <w:rPr>
          <w:sz w:val="22"/>
          <w:szCs w:val="22"/>
        </w:rPr>
        <w:t>(</w:t>
      </w:r>
      <w:proofErr w:type="spellStart"/>
      <w:r w:rsidRPr="00A95F38">
        <w:rPr>
          <w:sz w:val="22"/>
          <w:szCs w:val="22"/>
        </w:rPr>
        <w:t>iv</w:t>
      </w:r>
      <w:proofErr w:type="spellEnd"/>
      <w:r w:rsidRPr="00A95F38">
        <w:rPr>
          <w:sz w:val="22"/>
          <w:szCs w:val="22"/>
        </w:rPr>
        <w:t>) technickými normami a standardy kvality (včetně technologických předpisů), které případně mohou být podrobněji stanoveny v Projektové dokumentaci</w:t>
      </w:r>
      <w:r w:rsidR="00186AE6" w:rsidRPr="00A95F38">
        <w:rPr>
          <w:sz w:val="22"/>
          <w:szCs w:val="22"/>
        </w:rPr>
        <w:t>, nebo i (v) podmínkami dotačního programu, ze kterého je realizace Díla financována</w:t>
      </w:r>
      <w:r w:rsidRPr="00A95F38">
        <w:rPr>
          <w:sz w:val="22"/>
          <w:szCs w:val="22"/>
        </w:rPr>
        <w:t>.</w:t>
      </w:r>
    </w:p>
    <w:p w14:paraId="623C4A87" w14:textId="2A03FA40" w:rsidR="00AD28FE" w:rsidRPr="00A95F38" w:rsidRDefault="00271498" w:rsidP="00FD7387">
      <w:pPr>
        <w:suppressAutoHyphens w:val="0"/>
        <w:spacing w:after="120"/>
        <w:ind w:left="567"/>
        <w:jc w:val="both"/>
        <w:rPr>
          <w:sz w:val="22"/>
          <w:szCs w:val="22"/>
        </w:rPr>
      </w:pPr>
      <w:r w:rsidRPr="00A95F38">
        <w:rPr>
          <w:sz w:val="22"/>
          <w:szCs w:val="22"/>
        </w:rPr>
        <w:t>Zhotovitel provede Dílo v kvalitě určené jako plně funkční a provozuschopné Dílo zhotovené v</w:t>
      </w:r>
      <w:r w:rsidR="00BD50E3">
        <w:rPr>
          <w:sz w:val="22"/>
          <w:szCs w:val="22"/>
        </w:rPr>
        <w:t> </w:t>
      </w:r>
      <w:r w:rsidRPr="00A95F38">
        <w:rPr>
          <w:sz w:val="22"/>
          <w:szCs w:val="22"/>
        </w:rPr>
        <w:t>souladu s podmínkami Smlouvy, platnými právními předpisy a technickými normami ve</w:t>
      </w:r>
      <w:r w:rsidR="00BD50E3">
        <w:rPr>
          <w:sz w:val="22"/>
          <w:szCs w:val="22"/>
        </w:rPr>
        <w:t> </w:t>
      </w:r>
      <w:r w:rsidRPr="00A95F38">
        <w:rPr>
          <w:sz w:val="22"/>
          <w:szCs w:val="22"/>
        </w:rPr>
        <w:t xml:space="preserve">standardu uvedeném v Projektové dokumentaci. </w:t>
      </w:r>
    </w:p>
    <w:p w14:paraId="3E0402DF" w14:textId="35C3A33D" w:rsidR="00AD28FE" w:rsidRPr="00A95F38" w:rsidRDefault="00271498" w:rsidP="00FD7387">
      <w:pPr>
        <w:pStyle w:val="Nadpis2"/>
        <w:keepNext w:val="0"/>
        <w:keepLines w:val="0"/>
        <w:rPr>
          <w:sz w:val="22"/>
          <w:szCs w:val="22"/>
        </w:rPr>
      </w:pPr>
      <w:r w:rsidRPr="00A95F38">
        <w:rPr>
          <w:sz w:val="22"/>
          <w:szCs w:val="22"/>
        </w:rPr>
        <w:t>Zjistí-li Zhotovitel během realizace Díla v dokumentech uvedených ve Smlouvě nedostatky či rozpory, které Zhotovitel objektivně nemohl zjistit během shora uvedené prověrky, je povinen na</w:t>
      </w:r>
      <w:r w:rsidR="00BD50E3">
        <w:rPr>
          <w:sz w:val="22"/>
          <w:szCs w:val="22"/>
        </w:rPr>
        <w:t> </w:t>
      </w:r>
      <w:r w:rsidRPr="00A95F38">
        <w:rPr>
          <w:sz w:val="22"/>
          <w:szCs w:val="22"/>
        </w:rPr>
        <w:t xml:space="preserve">tyto bezodkladně písemně upozornit TDS či Objednatele tak, aby Objednatel měl dostatek času na reklamaci předmětného nedostatku u Projektanta; Zhotovitel poskytne Objednateli za účelem </w:t>
      </w:r>
      <w:r w:rsidRPr="00A95F38">
        <w:rPr>
          <w:sz w:val="22"/>
          <w:szCs w:val="22"/>
        </w:rPr>
        <w:lastRenderedPageBreak/>
        <w:t>reklamace nedostatku Projektové dokumentace a zjednání její nápravy veškerou nezbytnou či Objednatelem vyžádanou součinnost. Zhotovitel je oprávněn uplatňovat vůči Objednateli případné nároky vyplývající z vad projektové dokumentace, resp. její ucelené části, pouze do</w:t>
      </w:r>
      <w:r w:rsidR="00BD50E3">
        <w:rPr>
          <w:sz w:val="22"/>
          <w:szCs w:val="22"/>
        </w:rPr>
        <w:t> </w:t>
      </w:r>
      <w:r w:rsidRPr="00A95F38">
        <w:rPr>
          <w:sz w:val="22"/>
          <w:szCs w:val="22"/>
        </w:rPr>
        <w:t>okamžiku dokončení Zhotovitelem relevantní části Díla.</w:t>
      </w:r>
    </w:p>
    <w:p w14:paraId="3AEEF915" w14:textId="20E4D3B7" w:rsidR="00AD28FE" w:rsidRPr="00A95F38" w:rsidRDefault="00271498" w:rsidP="00FD7387">
      <w:pPr>
        <w:pStyle w:val="Nadpis2"/>
        <w:keepNext w:val="0"/>
        <w:keepLines w:val="0"/>
        <w:rPr>
          <w:sz w:val="22"/>
          <w:szCs w:val="22"/>
        </w:rPr>
      </w:pPr>
      <w:r w:rsidRPr="00A95F38">
        <w:rPr>
          <w:sz w:val="22"/>
          <w:szCs w:val="22"/>
        </w:rPr>
        <w:t>Zhotovitel nese riziko skrytých podmínek na staveništi, včetně geologických a</w:t>
      </w:r>
      <w:r w:rsidR="00BD50E3">
        <w:rPr>
          <w:sz w:val="22"/>
          <w:szCs w:val="22"/>
        </w:rPr>
        <w:t> </w:t>
      </w:r>
      <w:r w:rsidRPr="00A95F38">
        <w:rPr>
          <w:sz w:val="22"/>
          <w:szCs w:val="22"/>
        </w:rPr>
        <w:t xml:space="preserve">hydrogeologických podmínek, ekologických zátěží, archeologických nálezů a stavu stávajících stavebních objektů včetně inženýrských sítí, avšak pouze v rozsahu, který vyplývá z podkladů, které definují předmět Díla. Ukáže-li se, že informace obsažené v těchto podkladech jsou nepravdivé, neúplné nebo nepřesné nebo že podmínky skutečně existující na staveništi se od stavu zachyceného v těchto podkladech </w:t>
      </w:r>
      <w:proofErr w:type="gramStart"/>
      <w:r w:rsidRPr="00A95F38">
        <w:rPr>
          <w:sz w:val="22"/>
          <w:szCs w:val="22"/>
        </w:rPr>
        <w:t>liší</w:t>
      </w:r>
      <w:proofErr w:type="gramEnd"/>
      <w:r w:rsidRPr="00A95F38">
        <w:rPr>
          <w:sz w:val="22"/>
          <w:szCs w:val="22"/>
        </w:rPr>
        <w:t>, budou důsledky této skutečnosti řešeny jako Změna, a to k návrhu kterékoli Strany. Zhotovitel je povinen v případě zjištění takové skutečnosti neprodleně informovat TDS a předložit mu k odsouhlasení způsob technického řešení a cenovou kalkulaci.</w:t>
      </w:r>
    </w:p>
    <w:p w14:paraId="4919BE75" w14:textId="4F5C7B1B" w:rsidR="00AD28FE" w:rsidRPr="00A95F38" w:rsidRDefault="00271498" w:rsidP="00AB089F">
      <w:pPr>
        <w:pStyle w:val="Nadpis1"/>
        <w:ind w:left="567" w:hanging="567"/>
        <w:rPr>
          <w:b w:val="0"/>
          <w:sz w:val="22"/>
          <w:szCs w:val="22"/>
        </w:rPr>
      </w:pPr>
      <w:r w:rsidRPr="00A95F38">
        <w:rPr>
          <w:sz w:val="22"/>
          <w:szCs w:val="22"/>
        </w:rPr>
        <w:t>DOBA A MÍSTO PLNĚNÍ</w:t>
      </w:r>
    </w:p>
    <w:p w14:paraId="7BAC663E" w14:textId="67BCCEF9" w:rsidR="00AD28FE" w:rsidRPr="00A95F38" w:rsidRDefault="00271498" w:rsidP="00FD7387">
      <w:pPr>
        <w:pStyle w:val="Nadpis2"/>
        <w:keepNext w:val="0"/>
        <w:keepLines w:val="0"/>
        <w:rPr>
          <w:sz w:val="22"/>
          <w:szCs w:val="22"/>
        </w:rPr>
      </w:pPr>
      <w:r w:rsidRPr="00A95F38">
        <w:rPr>
          <w:sz w:val="22"/>
          <w:szCs w:val="22"/>
        </w:rPr>
        <w:t>Zhotovitel se zavazuje Dílo provést, řádně dokončit a předat Objednateli v následujících lhůtách:</w:t>
      </w:r>
    </w:p>
    <w:p w14:paraId="6DE8A477" w14:textId="66CFB115" w:rsidR="00711381" w:rsidRPr="00711381" w:rsidRDefault="00271498" w:rsidP="00711381">
      <w:pPr>
        <w:pStyle w:val="ListParagraph1"/>
        <w:numPr>
          <w:ilvl w:val="0"/>
          <w:numId w:val="8"/>
        </w:numPr>
        <w:suppressAutoHyphens w:val="0"/>
        <w:spacing w:after="120"/>
        <w:ind w:left="1134" w:hanging="567"/>
        <w:contextualSpacing w:val="0"/>
        <w:jc w:val="both"/>
        <w:rPr>
          <w:i/>
          <w:sz w:val="22"/>
          <w:szCs w:val="22"/>
        </w:rPr>
      </w:pPr>
      <w:r w:rsidRPr="00A95F38">
        <w:rPr>
          <w:sz w:val="22"/>
          <w:szCs w:val="22"/>
        </w:rPr>
        <w:t>Předpokládaný termín předání a převzetí staveniště:</w:t>
      </w:r>
      <w:r w:rsidR="00711381">
        <w:rPr>
          <w:sz w:val="22"/>
          <w:szCs w:val="22"/>
        </w:rPr>
        <w:t xml:space="preserve"> </w:t>
      </w:r>
      <w:r w:rsidRPr="00711381">
        <w:rPr>
          <w:sz w:val="22"/>
          <w:szCs w:val="22"/>
        </w:rPr>
        <w:t xml:space="preserve">do </w:t>
      </w:r>
      <w:r w:rsidR="009B7FDD">
        <w:rPr>
          <w:sz w:val="22"/>
          <w:szCs w:val="22"/>
        </w:rPr>
        <w:t>patnácti</w:t>
      </w:r>
      <w:r w:rsidR="00B2102E" w:rsidRPr="00711381">
        <w:rPr>
          <w:sz w:val="22"/>
          <w:szCs w:val="22"/>
        </w:rPr>
        <w:t xml:space="preserve"> </w:t>
      </w:r>
      <w:r w:rsidRPr="00711381">
        <w:rPr>
          <w:sz w:val="22"/>
          <w:szCs w:val="22"/>
        </w:rPr>
        <w:t>(</w:t>
      </w:r>
      <w:r w:rsidR="009B7FDD">
        <w:rPr>
          <w:sz w:val="22"/>
          <w:szCs w:val="22"/>
        </w:rPr>
        <w:t>15</w:t>
      </w:r>
      <w:r w:rsidRPr="00711381">
        <w:rPr>
          <w:sz w:val="22"/>
          <w:szCs w:val="22"/>
        </w:rPr>
        <w:t>) dnů od</w:t>
      </w:r>
      <w:r w:rsidR="00B2102E" w:rsidRPr="00711381">
        <w:rPr>
          <w:sz w:val="22"/>
          <w:szCs w:val="22"/>
        </w:rPr>
        <w:t>e dne obdržení písemné výzvy Objednatele k předání staveniště</w:t>
      </w:r>
    </w:p>
    <w:p w14:paraId="6340E697" w14:textId="55529C09" w:rsidR="00711381" w:rsidRPr="00711381" w:rsidRDefault="00271498" w:rsidP="00711381">
      <w:pPr>
        <w:pStyle w:val="ListParagraph1"/>
        <w:numPr>
          <w:ilvl w:val="0"/>
          <w:numId w:val="8"/>
        </w:numPr>
        <w:suppressAutoHyphens w:val="0"/>
        <w:spacing w:after="120"/>
        <w:ind w:left="1134" w:hanging="567"/>
        <w:contextualSpacing w:val="0"/>
        <w:jc w:val="both"/>
        <w:rPr>
          <w:sz w:val="22"/>
          <w:szCs w:val="22"/>
        </w:rPr>
      </w:pPr>
      <w:r w:rsidRPr="00711381">
        <w:rPr>
          <w:sz w:val="22"/>
          <w:szCs w:val="22"/>
        </w:rPr>
        <w:t>Termín zahájení provádění Díla:</w:t>
      </w:r>
      <w:r w:rsidR="00711381" w:rsidRPr="00711381">
        <w:rPr>
          <w:sz w:val="22"/>
          <w:szCs w:val="22"/>
        </w:rPr>
        <w:t xml:space="preserve"> </w:t>
      </w:r>
      <w:r w:rsidRPr="00711381">
        <w:rPr>
          <w:sz w:val="22"/>
          <w:szCs w:val="22"/>
        </w:rPr>
        <w:t>ihned po předání staveniště</w:t>
      </w:r>
    </w:p>
    <w:p w14:paraId="525D8097" w14:textId="2DB6C7B7" w:rsidR="00AD28FE" w:rsidRPr="009057C5" w:rsidRDefault="00271498" w:rsidP="00711381">
      <w:pPr>
        <w:pStyle w:val="ListParagraph1"/>
        <w:numPr>
          <w:ilvl w:val="0"/>
          <w:numId w:val="8"/>
        </w:numPr>
        <w:suppressAutoHyphens w:val="0"/>
        <w:spacing w:after="120"/>
        <w:ind w:left="1134" w:hanging="567"/>
        <w:contextualSpacing w:val="0"/>
        <w:jc w:val="both"/>
        <w:rPr>
          <w:sz w:val="22"/>
          <w:szCs w:val="22"/>
        </w:rPr>
      </w:pPr>
      <w:r w:rsidRPr="00711381">
        <w:rPr>
          <w:sz w:val="22"/>
          <w:szCs w:val="22"/>
        </w:rPr>
        <w:t xml:space="preserve">Limitní termín </w:t>
      </w:r>
      <w:r w:rsidR="00F15C4D">
        <w:rPr>
          <w:sz w:val="22"/>
          <w:szCs w:val="22"/>
        </w:rPr>
        <w:t xml:space="preserve">pro </w:t>
      </w:r>
      <w:r w:rsidRPr="00711381">
        <w:rPr>
          <w:sz w:val="22"/>
          <w:szCs w:val="22"/>
        </w:rPr>
        <w:t xml:space="preserve">dokončení </w:t>
      </w:r>
      <w:r w:rsidR="005C1329">
        <w:rPr>
          <w:sz w:val="22"/>
          <w:szCs w:val="22"/>
        </w:rPr>
        <w:t>realizace</w:t>
      </w:r>
      <w:r w:rsidRPr="00711381">
        <w:rPr>
          <w:sz w:val="22"/>
          <w:szCs w:val="22"/>
        </w:rPr>
        <w:t xml:space="preserve"> Díla:</w:t>
      </w:r>
      <w:r w:rsidR="00711381" w:rsidRPr="00711381">
        <w:rPr>
          <w:b/>
          <w:bCs/>
          <w:sz w:val="22"/>
          <w:szCs w:val="22"/>
        </w:rPr>
        <w:t xml:space="preserve"> </w:t>
      </w:r>
      <w:r w:rsidR="009B7FDD">
        <w:rPr>
          <w:sz w:val="22"/>
          <w:szCs w:val="22"/>
        </w:rPr>
        <w:t xml:space="preserve">nejpozději do XX (XX) </w:t>
      </w:r>
      <w:r w:rsidR="00F51BDD">
        <w:rPr>
          <w:sz w:val="22"/>
          <w:szCs w:val="22"/>
        </w:rPr>
        <w:t>kalendářních dní</w:t>
      </w:r>
      <w:r w:rsidR="009B7FDD">
        <w:rPr>
          <w:sz w:val="22"/>
          <w:szCs w:val="22"/>
        </w:rPr>
        <w:t xml:space="preserve"> ode dne převzetí staveniště dle písm. (a) výše.</w:t>
      </w:r>
    </w:p>
    <w:p w14:paraId="4449CD39" w14:textId="3C4DF2BE" w:rsidR="00181C9E" w:rsidRPr="00A95F38" w:rsidRDefault="00271498" w:rsidP="00181C9E">
      <w:pPr>
        <w:spacing w:after="120"/>
        <w:ind w:left="539"/>
        <w:jc w:val="both"/>
        <w:rPr>
          <w:sz w:val="22"/>
          <w:szCs w:val="22"/>
        </w:rPr>
      </w:pPr>
      <w:r w:rsidRPr="00A95F38">
        <w:rPr>
          <w:sz w:val="22"/>
          <w:szCs w:val="22"/>
        </w:rPr>
        <w:t xml:space="preserve">Objednatel předá staveniště Zhotoviteli v den uvedený v písemné výzvě Objednatele. O předání staveniště Strany </w:t>
      </w:r>
      <w:proofErr w:type="gramStart"/>
      <w:r w:rsidRPr="00A95F38">
        <w:rPr>
          <w:sz w:val="22"/>
          <w:szCs w:val="22"/>
        </w:rPr>
        <w:t>sepíší</w:t>
      </w:r>
      <w:proofErr w:type="gramEnd"/>
      <w:r w:rsidRPr="00A95F38">
        <w:rPr>
          <w:sz w:val="22"/>
          <w:szCs w:val="22"/>
        </w:rPr>
        <w:t xml:space="preserve"> a podepíší předávací protokol.</w:t>
      </w:r>
      <w:r w:rsidR="00181C9E">
        <w:rPr>
          <w:sz w:val="22"/>
          <w:szCs w:val="22"/>
        </w:rPr>
        <w:t xml:space="preserve"> Po převzetí staveniště je Zhotovitel ihned povinen zahájit provádění Díla, při provádění Díla nesmí docházet k bezdůvodnému přerušování prací na Díle.</w:t>
      </w:r>
    </w:p>
    <w:p w14:paraId="0E3825B5" w14:textId="416F09C1" w:rsidR="004A1951" w:rsidRDefault="004A1951" w:rsidP="00FD7387">
      <w:pPr>
        <w:pStyle w:val="Nadpis2"/>
        <w:keepNext w:val="0"/>
        <w:keepLines w:val="0"/>
        <w:rPr>
          <w:sz w:val="22"/>
          <w:szCs w:val="22"/>
        </w:rPr>
      </w:pPr>
      <w:r>
        <w:rPr>
          <w:sz w:val="22"/>
          <w:szCs w:val="22"/>
        </w:rPr>
        <w:t>Zhotovitel před podpisem Smlouvy</w:t>
      </w:r>
      <w:r w:rsidRPr="006457EF">
        <w:rPr>
          <w:sz w:val="22"/>
          <w:szCs w:val="22"/>
        </w:rPr>
        <w:t xml:space="preserve"> předložil harmonogram </w:t>
      </w:r>
      <w:r>
        <w:rPr>
          <w:sz w:val="22"/>
          <w:szCs w:val="22"/>
        </w:rPr>
        <w:t>vý</w:t>
      </w:r>
      <w:r w:rsidRPr="006457EF">
        <w:rPr>
          <w:sz w:val="22"/>
          <w:szCs w:val="22"/>
        </w:rPr>
        <w:t>stavby</w:t>
      </w:r>
      <w:r>
        <w:rPr>
          <w:sz w:val="22"/>
          <w:szCs w:val="22"/>
        </w:rPr>
        <w:t xml:space="preserve"> </w:t>
      </w:r>
      <w:r w:rsidRPr="00A95F38">
        <w:rPr>
          <w:sz w:val="22"/>
          <w:szCs w:val="22"/>
        </w:rPr>
        <w:t>("</w:t>
      </w:r>
      <w:r>
        <w:rPr>
          <w:b/>
          <w:sz w:val="22"/>
          <w:szCs w:val="22"/>
        </w:rPr>
        <w:t>Harmonogram výstavby</w:t>
      </w:r>
      <w:r w:rsidRPr="00A95F38">
        <w:rPr>
          <w:sz w:val="22"/>
          <w:szCs w:val="22"/>
        </w:rPr>
        <w:t>"</w:t>
      </w:r>
      <w:r>
        <w:rPr>
          <w:sz w:val="22"/>
          <w:szCs w:val="22"/>
        </w:rPr>
        <w:t xml:space="preserve">, </w:t>
      </w:r>
      <w:r w:rsidRPr="00A95F38">
        <w:rPr>
          <w:sz w:val="22"/>
          <w:szCs w:val="22"/>
          <w:u w:val="single"/>
        </w:rPr>
        <w:t>příloh</w:t>
      </w:r>
      <w:r>
        <w:rPr>
          <w:sz w:val="22"/>
          <w:szCs w:val="22"/>
          <w:u w:val="single"/>
        </w:rPr>
        <w:t>a</w:t>
      </w:r>
      <w:r w:rsidRPr="00A95F38">
        <w:rPr>
          <w:sz w:val="22"/>
          <w:szCs w:val="22"/>
          <w:u w:val="single"/>
        </w:rPr>
        <w:t xml:space="preserve"> č. </w:t>
      </w:r>
      <w:r w:rsidR="00F51BDD">
        <w:rPr>
          <w:sz w:val="22"/>
          <w:szCs w:val="22"/>
          <w:u w:val="single"/>
        </w:rPr>
        <w:t>4</w:t>
      </w:r>
      <w:r w:rsidRPr="00A95F38">
        <w:rPr>
          <w:sz w:val="22"/>
          <w:szCs w:val="22"/>
        </w:rPr>
        <w:t>.)</w:t>
      </w:r>
      <w:r>
        <w:rPr>
          <w:sz w:val="22"/>
          <w:szCs w:val="22"/>
        </w:rPr>
        <w:t xml:space="preserve">. </w:t>
      </w:r>
      <w:r w:rsidRPr="006457EF">
        <w:rPr>
          <w:sz w:val="22"/>
          <w:szCs w:val="22"/>
        </w:rPr>
        <w:t xml:space="preserve">Zhotovitel je při provádění </w:t>
      </w:r>
      <w:r>
        <w:rPr>
          <w:sz w:val="22"/>
          <w:szCs w:val="22"/>
        </w:rPr>
        <w:t>D</w:t>
      </w:r>
      <w:r w:rsidRPr="006457EF">
        <w:rPr>
          <w:sz w:val="22"/>
          <w:szCs w:val="22"/>
        </w:rPr>
        <w:t xml:space="preserve">íla povinen tento </w:t>
      </w:r>
      <w:r>
        <w:rPr>
          <w:sz w:val="22"/>
          <w:szCs w:val="22"/>
        </w:rPr>
        <w:t>H</w:t>
      </w:r>
      <w:r w:rsidRPr="006457EF">
        <w:rPr>
          <w:sz w:val="22"/>
          <w:szCs w:val="22"/>
        </w:rPr>
        <w:t xml:space="preserve">armonogram </w:t>
      </w:r>
      <w:r>
        <w:rPr>
          <w:sz w:val="22"/>
          <w:szCs w:val="22"/>
        </w:rPr>
        <w:t>vý</w:t>
      </w:r>
      <w:r w:rsidRPr="006457EF">
        <w:rPr>
          <w:sz w:val="22"/>
          <w:szCs w:val="22"/>
        </w:rPr>
        <w:t>stavby dodržovat</w:t>
      </w:r>
      <w:r>
        <w:rPr>
          <w:sz w:val="22"/>
          <w:szCs w:val="22"/>
        </w:rPr>
        <w:t>.</w:t>
      </w:r>
    </w:p>
    <w:p w14:paraId="478A8C93" w14:textId="6F9A5191" w:rsidR="00AD28FE" w:rsidRPr="00A95F38" w:rsidRDefault="00271498" w:rsidP="00FD7387">
      <w:pPr>
        <w:pStyle w:val="Nadpis2"/>
        <w:keepNext w:val="0"/>
        <w:keepLines w:val="0"/>
        <w:rPr>
          <w:sz w:val="22"/>
          <w:szCs w:val="22"/>
        </w:rPr>
      </w:pPr>
      <w:r w:rsidRPr="00A95F38">
        <w:rPr>
          <w:sz w:val="22"/>
          <w:szCs w:val="22"/>
        </w:rPr>
        <w:t>Zhotovitel je povinen mít k dispozici popis technologických postupů a metod, které se chystá užít při provádění Díla, a to vždy před zahájením prací. Na žádost Objednatele, TDS, nebo jiné osoby vykonávající dohled ze strany Objednatele je Zhotovitel povinen tyto dokumenty doložit, a to v požadované formě a podrobnostech. Postup dle tohoto ujednání nemůže mít vliv na cenu Díla.</w:t>
      </w:r>
    </w:p>
    <w:p w14:paraId="293FCA65" w14:textId="54D74F1C" w:rsidR="00AD28FE" w:rsidRPr="00A95F38" w:rsidRDefault="00271498" w:rsidP="00FD7387">
      <w:pPr>
        <w:pStyle w:val="Nadpis2"/>
        <w:keepNext w:val="0"/>
        <w:keepLines w:val="0"/>
        <w:rPr>
          <w:sz w:val="22"/>
          <w:szCs w:val="22"/>
        </w:rPr>
      </w:pPr>
      <w:r w:rsidRPr="00A95F38">
        <w:rPr>
          <w:sz w:val="22"/>
          <w:szCs w:val="22"/>
        </w:rPr>
        <w:t>Místem plnění j</w:t>
      </w:r>
      <w:r w:rsidR="00D863AA" w:rsidRPr="00A95F38">
        <w:rPr>
          <w:sz w:val="22"/>
          <w:szCs w:val="22"/>
        </w:rPr>
        <w:t xml:space="preserve">e </w:t>
      </w:r>
      <w:r w:rsidRPr="00A95F38">
        <w:rPr>
          <w:sz w:val="22"/>
          <w:szCs w:val="22"/>
        </w:rPr>
        <w:t>ob</w:t>
      </w:r>
      <w:r w:rsidR="00F94075" w:rsidRPr="00A95F38">
        <w:rPr>
          <w:sz w:val="22"/>
          <w:szCs w:val="22"/>
        </w:rPr>
        <w:t>ec</w:t>
      </w:r>
      <w:r w:rsidRPr="00A95F38">
        <w:rPr>
          <w:sz w:val="22"/>
          <w:szCs w:val="22"/>
        </w:rPr>
        <w:t xml:space="preserve"> </w:t>
      </w:r>
      <w:r w:rsidR="00F51BDD">
        <w:rPr>
          <w:sz w:val="22"/>
          <w:szCs w:val="22"/>
        </w:rPr>
        <w:t>Přistoupim</w:t>
      </w:r>
      <w:r w:rsidR="00D5361B">
        <w:rPr>
          <w:sz w:val="22"/>
          <w:szCs w:val="22"/>
        </w:rPr>
        <w:t>, blíže specifikováno v Projektové dokumentaci</w:t>
      </w:r>
      <w:r w:rsidRPr="00A95F38">
        <w:rPr>
          <w:sz w:val="22"/>
          <w:szCs w:val="22"/>
        </w:rPr>
        <w:t>.</w:t>
      </w:r>
    </w:p>
    <w:p w14:paraId="4662E277" w14:textId="77777777" w:rsidR="00595577" w:rsidRPr="00CC68D0" w:rsidRDefault="00271498" w:rsidP="00595577">
      <w:pPr>
        <w:pStyle w:val="Nadpis2"/>
        <w:keepNext w:val="0"/>
        <w:keepLines w:val="0"/>
        <w:rPr>
          <w:sz w:val="22"/>
          <w:szCs w:val="22"/>
        </w:rPr>
      </w:pPr>
      <w:r w:rsidRPr="00A95F38">
        <w:rPr>
          <w:sz w:val="22"/>
          <w:szCs w:val="22"/>
        </w:rPr>
        <w:t xml:space="preserve">Zhotovitel bez zbytečného odkladu písemně informuje Objednatele o všech okolnostech, které </w:t>
      </w:r>
      <w:r w:rsidRPr="00595577">
        <w:rPr>
          <w:sz w:val="22"/>
          <w:szCs w:val="22"/>
        </w:rPr>
        <w:t>mohou mít vliv na termín realizace Díla.</w:t>
      </w:r>
    </w:p>
    <w:p w14:paraId="6C8BD3B9" w14:textId="234987F7" w:rsidR="00595577" w:rsidRPr="00595577" w:rsidRDefault="00595577" w:rsidP="00595577">
      <w:pPr>
        <w:pStyle w:val="Nadpis2"/>
        <w:keepNext w:val="0"/>
        <w:keepLines w:val="0"/>
        <w:rPr>
          <w:sz w:val="22"/>
          <w:szCs w:val="22"/>
        </w:rPr>
      </w:pPr>
      <w:r w:rsidRPr="00595577">
        <w:rPr>
          <w:sz w:val="22"/>
          <w:szCs w:val="22"/>
        </w:rPr>
        <w:t xml:space="preserve">Strany se dohodly, že celková doba plnění Díla se </w:t>
      </w:r>
      <w:proofErr w:type="gramStart"/>
      <w:r w:rsidRPr="00595577">
        <w:rPr>
          <w:sz w:val="22"/>
          <w:szCs w:val="22"/>
        </w:rPr>
        <w:t>prodlouží</w:t>
      </w:r>
      <w:proofErr w:type="gramEnd"/>
      <w:r w:rsidRPr="00595577">
        <w:rPr>
          <w:sz w:val="22"/>
          <w:szCs w:val="22"/>
        </w:rPr>
        <w:t xml:space="preserve"> o dobu, po kterou nemohlo být Dílo prováděno. Za takový objektivní důvod pro posun termínu realizace Díla budou považovány zejména nevhodné klimatické podmínky panující v době realizace Díla, v návaznosti na zhodnocení jejich vhodnosti pro provedení Díla v požadované kvalitě a v souladu se závaznými technologickými postupy vážícími se k provedení Díla, </w:t>
      </w:r>
      <w:r w:rsidR="00A55521">
        <w:rPr>
          <w:sz w:val="22"/>
          <w:szCs w:val="22"/>
        </w:rPr>
        <w:t xml:space="preserve">dále </w:t>
      </w:r>
      <w:r w:rsidRPr="00595577">
        <w:rPr>
          <w:sz w:val="22"/>
          <w:szCs w:val="22"/>
        </w:rPr>
        <w:t>okolnosti vyšší moci</w:t>
      </w:r>
      <w:r w:rsidR="00A55521">
        <w:rPr>
          <w:sz w:val="22"/>
          <w:szCs w:val="22"/>
        </w:rPr>
        <w:t xml:space="preserve"> a průtahy v majetkoprávním vypořádání</w:t>
      </w:r>
      <w:r w:rsidR="00597CEB">
        <w:rPr>
          <w:sz w:val="22"/>
          <w:szCs w:val="22"/>
        </w:rPr>
        <w:t xml:space="preserve"> s vlastníky </w:t>
      </w:r>
      <w:r w:rsidR="00F55665">
        <w:rPr>
          <w:sz w:val="22"/>
          <w:szCs w:val="22"/>
        </w:rPr>
        <w:t xml:space="preserve">Dílem </w:t>
      </w:r>
      <w:r w:rsidR="00597CEB">
        <w:rPr>
          <w:sz w:val="22"/>
          <w:szCs w:val="22"/>
        </w:rPr>
        <w:t>dotčených pozemků</w:t>
      </w:r>
      <w:r w:rsidRPr="00595577">
        <w:rPr>
          <w:sz w:val="22"/>
          <w:szCs w:val="22"/>
        </w:rPr>
        <w:t>. Zhotovitel je v takových případech oprávněn provádění Díla na nezbytnou dobu přerušit; o přerušení provádění Díla, vč. důvodu přerušení je Zhotovitel povinen bez zbytečného odkladu informovat Objednatele. Odpovědnost Zhotovitele však nevylučuje překážka, která vznikla v době kdy již byl Zhotovitel v prodlení s plněním své povinnosti, nebo vznikla v důsledku hospodářských či organizačních poměrů Zhotovitele; v takovém případě není Zhotovitel oprávněn provádění Díla přerušit.</w:t>
      </w:r>
    </w:p>
    <w:p w14:paraId="68327E61" w14:textId="65364FA5" w:rsidR="00F243B1" w:rsidRPr="004A1951" w:rsidRDefault="00595577" w:rsidP="00F243B1">
      <w:pPr>
        <w:pStyle w:val="Nadpis2"/>
        <w:keepNext w:val="0"/>
        <w:keepLines w:val="0"/>
        <w:rPr>
          <w:sz w:val="22"/>
          <w:szCs w:val="22"/>
        </w:rPr>
      </w:pPr>
      <w:proofErr w:type="gramStart"/>
      <w:r w:rsidRPr="00595577">
        <w:rPr>
          <w:sz w:val="22"/>
          <w:szCs w:val="22"/>
        </w:rPr>
        <w:lastRenderedPageBreak/>
        <w:t>Zdrží</w:t>
      </w:r>
      <w:proofErr w:type="gramEnd"/>
      <w:r w:rsidRPr="00595577">
        <w:rPr>
          <w:sz w:val="22"/>
          <w:szCs w:val="22"/>
        </w:rPr>
        <w:t xml:space="preserve">-li se provádění Díla v důsledku důvodů výlučně na straně Objednatele, příp. přikáže-li z jakéhokoli důvodu Objednatel dočasné přerušení stavebních prací, nevznikne Zhotoviteli z takového posunu termínu dokončení Díla žádné právo na navýšení cen, náhrady újmy či smluvních sankcí. Termín pro dokončení Díla se však </w:t>
      </w:r>
      <w:proofErr w:type="gramStart"/>
      <w:r w:rsidRPr="00595577">
        <w:rPr>
          <w:sz w:val="22"/>
          <w:szCs w:val="22"/>
        </w:rPr>
        <w:t>prodlouží</w:t>
      </w:r>
      <w:proofErr w:type="gramEnd"/>
      <w:r w:rsidRPr="00595577">
        <w:rPr>
          <w:sz w:val="22"/>
          <w:szCs w:val="22"/>
        </w:rPr>
        <w:t xml:space="preserve"> minimálně o dobu, po kterou nemohl Zhotovitel z důvodů na straně Objednatele Dílo řádně provádět.</w:t>
      </w:r>
    </w:p>
    <w:p w14:paraId="0C528E58" w14:textId="207336F6" w:rsidR="00AD28FE" w:rsidRPr="00A95F38" w:rsidRDefault="00271498" w:rsidP="00FD7387">
      <w:pPr>
        <w:pStyle w:val="Nadpis1"/>
        <w:keepNext w:val="0"/>
        <w:ind w:left="567" w:hanging="567"/>
        <w:rPr>
          <w:b w:val="0"/>
          <w:sz w:val="22"/>
          <w:szCs w:val="22"/>
        </w:rPr>
      </w:pPr>
      <w:r w:rsidRPr="00A95F38">
        <w:rPr>
          <w:sz w:val="22"/>
          <w:szCs w:val="22"/>
        </w:rPr>
        <w:t>CENA</w:t>
      </w:r>
    </w:p>
    <w:p w14:paraId="562B8DAD" w14:textId="7F10476A" w:rsidR="00AD28FE" w:rsidRPr="00A95F38" w:rsidRDefault="00271498" w:rsidP="00FD7387">
      <w:pPr>
        <w:pStyle w:val="Nadpis2"/>
        <w:keepNext w:val="0"/>
        <w:keepLines w:val="0"/>
        <w:rPr>
          <w:sz w:val="22"/>
          <w:szCs w:val="22"/>
        </w:rPr>
      </w:pPr>
      <w:r w:rsidRPr="00A95F38">
        <w:rPr>
          <w:sz w:val="22"/>
          <w:szCs w:val="22"/>
        </w:rPr>
        <w:t>Objednatel zaplatí Zhotoviteli za zhotovení Díla cenu v</w:t>
      </w:r>
      <w:r w:rsidR="00D863AA" w:rsidRPr="00A95F38">
        <w:rPr>
          <w:sz w:val="22"/>
          <w:szCs w:val="22"/>
        </w:rPr>
        <w:t>e výši</w:t>
      </w:r>
      <w:r w:rsidRPr="00A95F38">
        <w:rPr>
          <w:sz w:val="22"/>
          <w:szCs w:val="22"/>
        </w:rPr>
        <w:t>:</w:t>
      </w:r>
    </w:p>
    <w:p w14:paraId="5FE6F92B" w14:textId="564DEEA8" w:rsidR="00AD28FE" w:rsidRPr="00A95F38" w:rsidRDefault="00271498" w:rsidP="00FD7387">
      <w:pPr>
        <w:pStyle w:val="ListParagraph1"/>
        <w:suppressAutoHyphens w:val="0"/>
        <w:spacing w:after="120"/>
        <w:ind w:left="1416"/>
        <w:contextualSpacing w:val="0"/>
        <w:jc w:val="both"/>
        <w:rPr>
          <w:sz w:val="22"/>
          <w:szCs w:val="22"/>
        </w:rPr>
      </w:pPr>
      <w:r w:rsidRPr="00A95F38">
        <w:rPr>
          <w:sz w:val="22"/>
          <w:szCs w:val="22"/>
        </w:rPr>
        <w:t>cena:</w:t>
      </w:r>
      <w:r w:rsidR="00B7302A" w:rsidRPr="00A95F38">
        <w:rPr>
          <w:sz w:val="22"/>
          <w:szCs w:val="22"/>
        </w:rPr>
        <w:tab/>
      </w:r>
      <w:r w:rsidR="00B67845" w:rsidRPr="00A95F38">
        <w:rPr>
          <w:b/>
          <w:sz w:val="22"/>
          <w:szCs w:val="22"/>
        </w:rPr>
        <w:t xml:space="preserve">XXX </w:t>
      </w:r>
      <w:r w:rsidR="00D863AA" w:rsidRPr="00A95F38">
        <w:rPr>
          <w:b/>
          <w:sz w:val="22"/>
          <w:szCs w:val="22"/>
        </w:rPr>
        <w:t xml:space="preserve">Kč </w:t>
      </w:r>
      <w:r w:rsidRPr="00A95F38">
        <w:rPr>
          <w:b/>
          <w:sz w:val="22"/>
          <w:szCs w:val="22"/>
        </w:rPr>
        <w:t>bez DPH</w:t>
      </w:r>
    </w:p>
    <w:p w14:paraId="3AF1BFDC" w14:textId="34EBD323" w:rsidR="009D3DFF" w:rsidRPr="00A95F38" w:rsidRDefault="00271498" w:rsidP="00FD7387">
      <w:pPr>
        <w:pStyle w:val="ListParagraph1"/>
        <w:suppressAutoHyphens w:val="0"/>
        <w:spacing w:after="120"/>
        <w:ind w:left="1416"/>
        <w:contextualSpacing w:val="0"/>
        <w:jc w:val="both"/>
        <w:rPr>
          <w:sz w:val="22"/>
          <w:szCs w:val="22"/>
        </w:rPr>
      </w:pPr>
      <w:r w:rsidRPr="00A95F38">
        <w:rPr>
          <w:sz w:val="22"/>
          <w:szCs w:val="22"/>
        </w:rPr>
        <w:t>DPH:</w:t>
      </w:r>
      <w:r w:rsidR="00FD7387" w:rsidRPr="00A95F38">
        <w:rPr>
          <w:sz w:val="22"/>
          <w:szCs w:val="22"/>
        </w:rPr>
        <w:tab/>
      </w:r>
      <w:r w:rsidR="00B67845" w:rsidRPr="00A95F38">
        <w:rPr>
          <w:sz w:val="22"/>
          <w:szCs w:val="22"/>
        </w:rPr>
        <w:t xml:space="preserve">XXX </w:t>
      </w:r>
      <w:r w:rsidR="00C5470D" w:rsidRPr="00A95F38">
        <w:rPr>
          <w:sz w:val="22"/>
          <w:szCs w:val="22"/>
        </w:rPr>
        <w:t xml:space="preserve">Kč </w:t>
      </w:r>
      <w:r w:rsidR="009D3DFF" w:rsidRPr="00A95F38">
        <w:rPr>
          <w:sz w:val="22"/>
          <w:szCs w:val="22"/>
        </w:rPr>
        <w:t xml:space="preserve"> </w:t>
      </w:r>
    </w:p>
    <w:p w14:paraId="675A4192" w14:textId="17BBF807" w:rsidR="00AD28FE" w:rsidRPr="00A95F38" w:rsidRDefault="00271498" w:rsidP="00FD7387">
      <w:pPr>
        <w:pStyle w:val="ListParagraph1"/>
        <w:suppressAutoHyphens w:val="0"/>
        <w:spacing w:after="120"/>
        <w:ind w:left="1416"/>
        <w:contextualSpacing w:val="0"/>
        <w:jc w:val="both"/>
        <w:rPr>
          <w:sz w:val="22"/>
          <w:szCs w:val="22"/>
        </w:rPr>
      </w:pPr>
      <w:r w:rsidRPr="00A95F38">
        <w:rPr>
          <w:sz w:val="22"/>
          <w:szCs w:val="22"/>
        </w:rPr>
        <w:t xml:space="preserve">celkem: </w:t>
      </w:r>
      <w:r w:rsidR="00B67845" w:rsidRPr="00A95F38">
        <w:rPr>
          <w:sz w:val="22"/>
          <w:szCs w:val="22"/>
        </w:rPr>
        <w:t xml:space="preserve">XXX </w:t>
      </w:r>
      <w:r w:rsidR="00FD7387" w:rsidRPr="00A95F38">
        <w:rPr>
          <w:sz w:val="22"/>
          <w:szCs w:val="22"/>
        </w:rPr>
        <w:t xml:space="preserve">Kč </w:t>
      </w:r>
      <w:r w:rsidRPr="00A95F38">
        <w:rPr>
          <w:sz w:val="22"/>
          <w:szCs w:val="22"/>
        </w:rPr>
        <w:t>včetně DPH</w:t>
      </w:r>
    </w:p>
    <w:p w14:paraId="0C927867" w14:textId="58DF3729" w:rsidR="00AD28FE" w:rsidRPr="00A95F38" w:rsidRDefault="00271498" w:rsidP="00FD7387">
      <w:pPr>
        <w:pStyle w:val="Nadpis2"/>
        <w:keepNext w:val="0"/>
        <w:keepLines w:val="0"/>
        <w:rPr>
          <w:sz w:val="22"/>
          <w:szCs w:val="22"/>
        </w:rPr>
      </w:pPr>
      <w:r w:rsidRPr="00A95F38">
        <w:rPr>
          <w:sz w:val="22"/>
          <w:szCs w:val="22"/>
        </w:rPr>
        <w:t xml:space="preserve">V čl. 5.1 uvedená cena Díla se sjednává jako cena konečná a nepřekročitelná (s výjimkou, uvedenou v čl. 5.3), 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s níž se podle podmínek zadávacího řízení ucházel o </w:t>
      </w:r>
      <w:r w:rsidR="00C6764D">
        <w:rPr>
          <w:sz w:val="22"/>
          <w:szCs w:val="22"/>
        </w:rPr>
        <w:t xml:space="preserve">Veřejnou </w:t>
      </w:r>
      <w:r w:rsidRPr="00A95F38">
        <w:rPr>
          <w:sz w:val="22"/>
          <w:szCs w:val="22"/>
        </w:rPr>
        <w:t xml:space="preserve">zakázku. Zhotovitel potvrzuje, že cena Díla obsahuje veškeré náklady spojené s úplným a kvalitním provedením a dokončením Díla v plném rozsahu dle Smlouvy včetně nákladů na zařízení staveniště, jeho provoz a likvidaci, dodávky elektřiny, vodného a stočného, odvozu a likvidace odpadů, poplatků za skládky, nákladů na uzavírky komunikací a povolení veřejného užívání komunikací, nákladů na používání strojů, služeb, střežení staveniště, úklidu staveniště a přilehlých ploch, dopravního značení, nákladů na zhotovování, výrobu, obstarávání, přepravu zařízení, materiálů a dodávek, nákladů na zimní opatření, veškerých správních poplatků, nákladů na schvalovací řízení, převod práv, pojištění, daní, cel, správních poplatků, provádění předepsaných zkoušek, provedení měření hluku, zabezpečení prohlášení o shodě, certifikátů a atestů všech materiálů a prvků, </w:t>
      </w:r>
      <w:r w:rsidR="00CA01AA">
        <w:rPr>
          <w:sz w:val="22"/>
          <w:szCs w:val="22"/>
        </w:rPr>
        <w:t xml:space="preserve">zpracování projektových </w:t>
      </w:r>
      <w:r w:rsidR="00C6764D">
        <w:rPr>
          <w:sz w:val="22"/>
          <w:szCs w:val="22"/>
        </w:rPr>
        <w:t xml:space="preserve">dokumentací dílenských a realizačních, </w:t>
      </w:r>
      <w:r w:rsidRPr="00A95F38">
        <w:rPr>
          <w:sz w:val="22"/>
          <w:szCs w:val="22"/>
        </w:rPr>
        <w:t>fotografování a</w:t>
      </w:r>
      <w:r w:rsidR="008137FD">
        <w:rPr>
          <w:sz w:val="22"/>
          <w:szCs w:val="22"/>
        </w:rPr>
        <w:t> </w:t>
      </w:r>
      <w:r w:rsidRPr="00A95F38">
        <w:rPr>
          <w:sz w:val="22"/>
          <w:szCs w:val="22"/>
        </w:rPr>
        <w:t>dokumentování průběhu realizace Díla a jakýchkoliv dalších výdajů spojených s realizací Díla.</w:t>
      </w:r>
    </w:p>
    <w:p w14:paraId="6A21AC48" w14:textId="3D2F590D" w:rsidR="00AD28FE" w:rsidRPr="00A95F38" w:rsidRDefault="004C567B" w:rsidP="00FD7387">
      <w:pPr>
        <w:tabs>
          <w:tab w:val="left" w:pos="360"/>
          <w:tab w:val="left" w:pos="567"/>
        </w:tabs>
        <w:spacing w:after="120"/>
        <w:ind w:left="540"/>
        <w:jc w:val="both"/>
        <w:rPr>
          <w:sz w:val="22"/>
          <w:szCs w:val="22"/>
        </w:rPr>
      </w:pPr>
      <w:r w:rsidRPr="00A95F38">
        <w:rPr>
          <w:sz w:val="22"/>
          <w:szCs w:val="22"/>
        </w:rPr>
        <w:t>R</w:t>
      </w:r>
      <w:r w:rsidR="00271498" w:rsidRPr="00A95F38">
        <w:rPr>
          <w:sz w:val="22"/>
          <w:szCs w:val="22"/>
        </w:rPr>
        <w:t xml:space="preserve">ozpočet, tj. Zhotovitelem oceněný soupis stavebních prací, dodávek a služeb, v němž jsou Zhotovitelem uvedeny jednotkové ceny u všech položek stavebních prací, dodávek a služeb a jejich celkové ceny pro Objednatelem vymezené množství, který je součástí Nabídky a </w:t>
      </w:r>
      <w:r w:rsidR="00271498" w:rsidRPr="00A95F38">
        <w:rPr>
          <w:sz w:val="22"/>
          <w:szCs w:val="22"/>
          <w:u w:val="single"/>
        </w:rPr>
        <w:t xml:space="preserve">přílohou č. </w:t>
      </w:r>
      <w:r w:rsidR="00C709D1">
        <w:rPr>
          <w:sz w:val="22"/>
          <w:szCs w:val="22"/>
          <w:u w:val="single"/>
        </w:rPr>
        <w:t>3</w:t>
      </w:r>
      <w:r w:rsidRPr="00A95F38">
        <w:rPr>
          <w:sz w:val="22"/>
          <w:szCs w:val="22"/>
        </w:rPr>
        <w:t xml:space="preserve">. Rozpočet </w:t>
      </w:r>
      <w:proofErr w:type="gramStart"/>
      <w:r w:rsidR="00271498" w:rsidRPr="00A95F38">
        <w:rPr>
          <w:sz w:val="22"/>
          <w:szCs w:val="22"/>
        </w:rPr>
        <w:t>slouží</w:t>
      </w:r>
      <w:proofErr w:type="gramEnd"/>
      <w:r w:rsidR="00271498" w:rsidRPr="00A95F38">
        <w:rPr>
          <w:sz w:val="22"/>
          <w:szCs w:val="22"/>
        </w:rPr>
        <w:t xml:space="preserve"> pouze pro potřeby průběžné měsíční fakturace ceny Díla a určení jednotkových cen případných Změn. </w:t>
      </w:r>
    </w:p>
    <w:p w14:paraId="28DB2E15" w14:textId="57DA0C6B" w:rsidR="00AD28FE" w:rsidRPr="00A95F38" w:rsidRDefault="00271498" w:rsidP="00FD7387">
      <w:pPr>
        <w:pStyle w:val="Nadpis2"/>
        <w:keepNext w:val="0"/>
        <w:keepLines w:val="0"/>
        <w:rPr>
          <w:sz w:val="22"/>
          <w:szCs w:val="22"/>
        </w:rPr>
      </w:pPr>
      <w:r w:rsidRPr="00A95F38">
        <w:rPr>
          <w:sz w:val="22"/>
          <w:szCs w:val="22"/>
        </w:rPr>
        <w:t xml:space="preserve">Cena Díla může být změněna pouze v případech a za podmínek uvedených v čl. </w:t>
      </w:r>
      <w:r w:rsidR="00EC7FFE" w:rsidRPr="00A95F38">
        <w:rPr>
          <w:sz w:val="22"/>
          <w:szCs w:val="22"/>
        </w:rPr>
        <w:t>12</w:t>
      </w:r>
      <w:r w:rsidRPr="00A95F38">
        <w:rPr>
          <w:sz w:val="22"/>
          <w:szCs w:val="22"/>
        </w:rPr>
        <w:t xml:space="preserve"> a dalších případech výslovně předvídaných Smlouvou. </w:t>
      </w:r>
    </w:p>
    <w:p w14:paraId="7B83B2FE" w14:textId="631B594F" w:rsidR="00AD28FE" w:rsidRPr="00A95F38" w:rsidRDefault="00271498" w:rsidP="00FD7387">
      <w:pPr>
        <w:pStyle w:val="Nadpis2"/>
        <w:keepNext w:val="0"/>
        <w:keepLines w:val="0"/>
        <w:rPr>
          <w:sz w:val="22"/>
          <w:szCs w:val="22"/>
        </w:rPr>
      </w:pPr>
      <w:r w:rsidRPr="00A95F38">
        <w:rPr>
          <w:sz w:val="22"/>
          <w:szCs w:val="22"/>
        </w:rPr>
        <w:t>Zhotovitel nese vůči Objednateli odpovědnost za klasifikaci provedených prací a dodaných věcí (zabudovaných i nezabudovaných) pro účely sazby DPH.</w:t>
      </w:r>
    </w:p>
    <w:p w14:paraId="0676B28A" w14:textId="6B34524C" w:rsidR="00AD28FE" w:rsidRPr="00A95F38" w:rsidRDefault="00271498" w:rsidP="00FD7387">
      <w:pPr>
        <w:pStyle w:val="Nadpis2"/>
        <w:keepNext w:val="0"/>
        <w:keepLines w:val="0"/>
        <w:rPr>
          <w:sz w:val="22"/>
          <w:szCs w:val="22"/>
        </w:rPr>
      </w:pPr>
      <w:r w:rsidRPr="00A95F38">
        <w:rPr>
          <w:sz w:val="22"/>
          <w:szCs w:val="22"/>
        </w:rPr>
        <w:t xml:space="preserve">Práce či dodávky, které nebudou po písemné dohodě Stran provedeny, ačkoliv jsou součástí Díla, budou z celkové ceny Díla bez dalšího odečteny, přičemž se při jejich ocenění bude postupovat v souladu s čl. </w:t>
      </w:r>
      <w:r w:rsidR="00EC7FFE" w:rsidRPr="00A95F38">
        <w:rPr>
          <w:sz w:val="22"/>
          <w:szCs w:val="22"/>
        </w:rPr>
        <w:t>12</w:t>
      </w:r>
      <w:r w:rsidRPr="00A95F38">
        <w:rPr>
          <w:sz w:val="22"/>
          <w:szCs w:val="22"/>
        </w:rPr>
        <w:t>.</w:t>
      </w:r>
    </w:p>
    <w:p w14:paraId="6A9A101F" w14:textId="0BE27BB1" w:rsidR="00AD28FE" w:rsidRPr="00A95F38" w:rsidRDefault="00271498" w:rsidP="00D418AD">
      <w:pPr>
        <w:pStyle w:val="Nadpis1"/>
        <w:ind w:left="567" w:hanging="567"/>
        <w:rPr>
          <w:b w:val="0"/>
          <w:sz w:val="22"/>
          <w:szCs w:val="22"/>
        </w:rPr>
      </w:pPr>
      <w:r w:rsidRPr="00A95F38">
        <w:rPr>
          <w:sz w:val="22"/>
          <w:szCs w:val="22"/>
        </w:rPr>
        <w:t>PLATEBNÍ PODMÍNKY</w:t>
      </w:r>
    </w:p>
    <w:p w14:paraId="33696462" w14:textId="51462ABD" w:rsidR="00AD28FE" w:rsidRPr="00A95F38" w:rsidRDefault="00271498" w:rsidP="00FD7387">
      <w:pPr>
        <w:pStyle w:val="Nadpis2"/>
        <w:keepNext w:val="0"/>
        <w:keepLines w:val="0"/>
        <w:rPr>
          <w:sz w:val="22"/>
          <w:szCs w:val="22"/>
        </w:rPr>
      </w:pPr>
      <w:r w:rsidRPr="00A95F38">
        <w:rPr>
          <w:sz w:val="22"/>
          <w:szCs w:val="22"/>
        </w:rPr>
        <w:t>Objednatelem nebudou na cenu za provedení Díla poskytovány zálohy před zahájením ani v průběhu provádění Díla. Cena Díla bude Objednatelem hrazena vždy zpětně za každý kalendářní měsíc, ve kterém Zhotovitel Dílo prováděl, a to dle prostavěnosti na základě faktury vystavené Zhotovitelem za část Díla řádně provedenou v příslušném měsíci</w:t>
      </w:r>
      <w:r w:rsidR="004C567B" w:rsidRPr="00A95F38">
        <w:rPr>
          <w:sz w:val="22"/>
          <w:szCs w:val="22"/>
        </w:rPr>
        <w:t>. P</w:t>
      </w:r>
      <w:r w:rsidRPr="00A95F38">
        <w:rPr>
          <w:sz w:val="22"/>
          <w:szCs w:val="22"/>
        </w:rPr>
        <w:t xml:space="preserve">odkladem </w:t>
      </w:r>
      <w:r w:rsidRPr="00A95F38">
        <w:rPr>
          <w:sz w:val="22"/>
          <w:szCs w:val="22"/>
        </w:rPr>
        <w:lastRenderedPageBreak/>
        <w:t xml:space="preserve">k vystavení dílčí </w:t>
      </w:r>
      <w:proofErr w:type="gramStart"/>
      <w:r w:rsidRPr="00A95F38">
        <w:rPr>
          <w:sz w:val="22"/>
          <w:szCs w:val="22"/>
        </w:rPr>
        <w:t>faktury - daňového</w:t>
      </w:r>
      <w:proofErr w:type="gramEnd"/>
      <w:r w:rsidRPr="00A95F38">
        <w:rPr>
          <w:sz w:val="22"/>
          <w:szCs w:val="22"/>
        </w:rPr>
        <w:t xml:space="preserve"> dokladu - je Objednatelem a TDS odsouhlasený zjišťovací protokol (viz č</w:t>
      </w:r>
      <w:r w:rsidR="004C567B" w:rsidRPr="00A95F38">
        <w:rPr>
          <w:sz w:val="22"/>
          <w:szCs w:val="22"/>
        </w:rPr>
        <w:t>l. 6.2) vystavený Zhotovitelem. D</w:t>
      </w:r>
      <w:r w:rsidRPr="00A95F38">
        <w:rPr>
          <w:sz w:val="22"/>
          <w:szCs w:val="22"/>
        </w:rPr>
        <w:t>ílčím zdanitelným plněním jsou práce skutečně provedené v příslušném měsíci a za datum uskutečnění dílčího zdanitelného plnění je poslední den příslušného kalendářního měsíce.</w:t>
      </w:r>
    </w:p>
    <w:p w14:paraId="6D3CC563" w14:textId="53A6B1ED" w:rsidR="00AD28FE" w:rsidRPr="00A95F38" w:rsidRDefault="00271498" w:rsidP="00FD7387">
      <w:pPr>
        <w:pStyle w:val="Nadpis2"/>
        <w:keepNext w:val="0"/>
        <w:keepLines w:val="0"/>
        <w:rPr>
          <w:sz w:val="22"/>
          <w:szCs w:val="22"/>
        </w:rPr>
      </w:pPr>
      <w:r w:rsidRPr="00A95F38">
        <w:rPr>
          <w:sz w:val="22"/>
          <w:szCs w:val="22"/>
        </w:rPr>
        <w:t xml:space="preserve">Zhotovitel předá nejpozději do třetího (3.) pracovního dne měsíce následujícího po měsíci, kdy došlo ke zdanitelnému plnění Objednateli zjišťovací protokol – soupis prací a dodávek provedených v daném měsíci, v členění po položkách dle Rozpočtu, oceněný v souladu se Smlouvou, odsouhlasený TDS. Nedílnou součástí zjišťovacího protokolu budou, k žádosti Objednatele či TDS, kopie certifikátů použitých materiálů a výrobků, prohlášení o shodě použitých materiálů a výrobků a přehled zápisů a protokolů o kontrolách prováděných v souladu se systémem kvality (jakosti), který TDS jako součást kontroly skutečně provedených prací v uplynulém kalendářním měsíci prověřil. Nebudou-li výše uvedené doklady doloženy, má se za to, že práce nebyly vykonány v souladu se Smlouvou a do předání takovýchto dokumentů nebude soupis provedených prací uznán a Objednatel se nedostane do prodlení s úhradou daňového dokladu. </w:t>
      </w:r>
    </w:p>
    <w:p w14:paraId="4F6D533C" w14:textId="742EFFA6" w:rsidR="00AD28FE" w:rsidRPr="00A95F38" w:rsidRDefault="00271498" w:rsidP="00FD7387">
      <w:pPr>
        <w:pStyle w:val="Nadpis2"/>
        <w:keepNext w:val="0"/>
        <w:keepLines w:val="0"/>
        <w:rPr>
          <w:sz w:val="22"/>
          <w:szCs w:val="22"/>
        </w:rPr>
      </w:pPr>
      <w:r w:rsidRPr="00A95F38">
        <w:rPr>
          <w:sz w:val="22"/>
          <w:szCs w:val="22"/>
        </w:rPr>
        <w:t xml:space="preserve">TDS poskytne stanovisko k zjišťovacímu protokolu nejpozději do tří (3) pracovních dnů od jeho doručení Zhotovitelem. Zhotovitel je oprávněn účtovat daňovým dokladem za příslušné období pouze práce a dodávky v rozsahu odsouhlaseném TDS. Cenu neodsouhlasených prací a dodávek není Zhotovitel oprávněn účtovat. Veškeré doklady prokazující oprávněnost dílčí fakturace Zhotovitele v daném měsíci předá Zhotovitel TDS vždy ve třech vyhotoveních, která budou sloužit výhradně pro potřeby Objednatele. Zhotovitel je oprávněn Objednateli předat k proplacení pouze fakturu, kterou TDS řádně odsouhlasil a takto ji označil. </w:t>
      </w:r>
    </w:p>
    <w:p w14:paraId="301F10C5" w14:textId="4A127306" w:rsidR="00AD28FE" w:rsidRPr="00A95F38" w:rsidRDefault="00271498" w:rsidP="00FD7387">
      <w:pPr>
        <w:pStyle w:val="Nadpis2"/>
        <w:keepNext w:val="0"/>
        <w:keepLines w:val="0"/>
        <w:rPr>
          <w:sz w:val="22"/>
          <w:szCs w:val="22"/>
        </w:rPr>
      </w:pPr>
      <w:r w:rsidRPr="00A95F38">
        <w:rPr>
          <w:sz w:val="22"/>
          <w:szCs w:val="22"/>
        </w:rPr>
        <w:t xml:space="preserve">Daňový doklad bude obsahovat náležitosti daňového dokladu stanovené zákonem č. 235/2004 Sb., o dani z přidané hodnoty, ve znění pozdějších předpisů, a zákonem č. 563/1991 Sb., o účetnictví, ve znění pozdějších předpisů. Daňový doklad obsahuje zejména: </w:t>
      </w:r>
    </w:p>
    <w:p w14:paraId="32D32597" w14:textId="77777777" w:rsidR="00AD28FE" w:rsidRPr="00A95F38" w:rsidRDefault="00271498" w:rsidP="00D20B00">
      <w:pPr>
        <w:pStyle w:val="ListParagraph1"/>
        <w:numPr>
          <w:ilvl w:val="0"/>
          <w:numId w:val="4"/>
        </w:numPr>
        <w:suppressAutoHyphens w:val="0"/>
        <w:spacing w:after="120"/>
        <w:ind w:left="1134" w:hanging="567"/>
        <w:contextualSpacing w:val="0"/>
        <w:jc w:val="both"/>
        <w:rPr>
          <w:sz w:val="22"/>
          <w:szCs w:val="22"/>
        </w:rPr>
      </w:pPr>
      <w:r w:rsidRPr="00A95F38">
        <w:rPr>
          <w:sz w:val="22"/>
          <w:szCs w:val="22"/>
        </w:rPr>
        <w:t>číslo Smlouvy, číslo faktury,</w:t>
      </w:r>
    </w:p>
    <w:p w14:paraId="6955EB65" w14:textId="77777777" w:rsidR="00AD28FE" w:rsidRPr="00A95F38" w:rsidRDefault="00271498" w:rsidP="00D20B00">
      <w:pPr>
        <w:pStyle w:val="ListParagraph1"/>
        <w:numPr>
          <w:ilvl w:val="0"/>
          <w:numId w:val="4"/>
        </w:numPr>
        <w:suppressAutoHyphens w:val="0"/>
        <w:spacing w:after="120"/>
        <w:ind w:left="1134" w:hanging="567"/>
        <w:contextualSpacing w:val="0"/>
        <w:jc w:val="both"/>
        <w:rPr>
          <w:sz w:val="22"/>
          <w:szCs w:val="22"/>
        </w:rPr>
      </w:pPr>
      <w:r w:rsidRPr="00A95F38">
        <w:rPr>
          <w:sz w:val="22"/>
          <w:szCs w:val="22"/>
        </w:rPr>
        <w:t>den vystavení a den splatnosti faktury, datum uskutečnění zdanitelného plnění,</w:t>
      </w:r>
    </w:p>
    <w:p w14:paraId="20345DDB" w14:textId="00CCE6D5" w:rsidR="00AD28FE" w:rsidRPr="00A95F38" w:rsidRDefault="00271498" w:rsidP="00D20B00">
      <w:pPr>
        <w:pStyle w:val="ListParagraph1"/>
        <w:numPr>
          <w:ilvl w:val="0"/>
          <w:numId w:val="4"/>
        </w:numPr>
        <w:suppressAutoHyphens w:val="0"/>
        <w:spacing w:after="120"/>
        <w:ind w:left="1134" w:hanging="567"/>
        <w:contextualSpacing w:val="0"/>
        <w:jc w:val="both"/>
        <w:rPr>
          <w:sz w:val="22"/>
          <w:szCs w:val="22"/>
        </w:rPr>
      </w:pPr>
      <w:r w:rsidRPr="00A95F38">
        <w:rPr>
          <w:sz w:val="22"/>
          <w:szCs w:val="22"/>
        </w:rPr>
        <w:t>název, sídlo, IČ</w:t>
      </w:r>
      <w:r w:rsidR="00CA7DFC">
        <w:rPr>
          <w:sz w:val="22"/>
          <w:szCs w:val="22"/>
        </w:rPr>
        <w:t>O</w:t>
      </w:r>
      <w:r w:rsidRPr="00A95F38">
        <w:rPr>
          <w:sz w:val="22"/>
          <w:szCs w:val="22"/>
        </w:rPr>
        <w:t>, DIČ Objednatele a Zhotovitele,</w:t>
      </w:r>
    </w:p>
    <w:p w14:paraId="14015E12" w14:textId="77777777" w:rsidR="00AD28FE" w:rsidRPr="00A95F38" w:rsidRDefault="00271498" w:rsidP="00D20B00">
      <w:pPr>
        <w:pStyle w:val="ListParagraph1"/>
        <w:numPr>
          <w:ilvl w:val="0"/>
          <w:numId w:val="4"/>
        </w:numPr>
        <w:suppressAutoHyphens w:val="0"/>
        <w:spacing w:after="120"/>
        <w:ind w:left="1134" w:hanging="567"/>
        <w:contextualSpacing w:val="0"/>
        <w:jc w:val="both"/>
        <w:rPr>
          <w:sz w:val="22"/>
          <w:szCs w:val="22"/>
        </w:rPr>
      </w:pPr>
      <w:r w:rsidRPr="00A95F38">
        <w:rPr>
          <w:sz w:val="22"/>
          <w:szCs w:val="22"/>
        </w:rPr>
        <w:t>označení banky a číslo účtu Zhotovitele,</w:t>
      </w:r>
    </w:p>
    <w:p w14:paraId="1382A545" w14:textId="77777777" w:rsidR="00AD28FE" w:rsidRPr="00A95F38" w:rsidRDefault="00271498" w:rsidP="00D20B00">
      <w:pPr>
        <w:pStyle w:val="ListParagraph1"/>
        <w:numPr>
          <w:ilvl w:val="0"/>
          <w:numId w:val="4"/>
        </w:numPr>
        <w:suppressAutoHyphens w:val="0"/>
        <w:spacing w:after="120"/>
        <w:ind w:left="1134" w:hanging="567"/>
        <w:contextualSpacing w:val="0"/>
        <w:jc w:val="both"/>
        <w:rPr>
          <w:sz w:val="22"/>
          <w:szCs w:val="22"/>
        </w:rPr>
      </w:pPr>
      <w:r w:rsidRPr="00A95F38">
        <w:rPr>
          <w:sz w:val="22"/>
          <w:szCs w:val="22"/>
        </w:rPr>
        <w:t>celkovou fakturovanou částku bez DPH, sazbu DPH,</w:t>
      </w:r>
    </w:p>
    <w:p w14:paraId="160AFB8C" w14:textId="77777777" w:rsidR="00AD28FE" w:rsidRPr="00A95F38" w:rsidRDefault="00271498" w:rsidP="00D20B00">
      <w:pPr>
        <w:pStyle w:val="ListParagraph1"/>
        <w:numPr>
          <w:ilvl w:val="0"/>
          <w:numId w:val="4"/>
        </w:numPr>
        <w:suppressAutoHyphens w:val="0"/>
        <w:spacing w:after="120"/>
        <w:ind w:left="1134" w:hanging="567"/>
        <w:contextualSpacing w:val="0"/>
        <w:jc w:val="both"/>
        <w:rPr>
          <w:sz w:val="22"/>
          <w:szCs w:val="22"/>
        </w:rPr>
      </w:pPr>
      <w:r w:rsidRPr="00A95F38">
        <w:rPr>
          <w:sz w:val="22"/>
          <w:szCs w:val="22"/>
        </w:rPr>
        <w:t>razítko a podpis oprávněné osoby Zhotovitele,</w:t>
      </w:r>
    </w:p>
    <w:p w14:paraId="3E60D52B" w14:textId="77777777" w:rsidR="00AD28FE" w:rsidRPr="00A95F38" w:rsidRDefault="00271498" w:rsidP="00D20B00">
      <w:pPr>
        <w:pStyle w:val="ListParagraph1"/>
        <w:numPr>
          <w:ilvl w:val="0"/>
          <w:numId w:val="4"/>
        </w:numPr>
        <w:suppressAutoHyphens w:val="0"/>
        <w:spacing w:after="120"/>
        <w:ind w:left="1134" w:hanging="567"/>
        <w:contextualSpacing w:val="0"/>
        <w:jc w:val="both"/>
        <w:rPr>
          <w:sz w:val="22"/>
          <w:szCs w:val="22"/>
        </w:rPr>
      </w:pPr>
      <w:r w:rsidRPr="00A95F38">
        <w:rPr>
          <w:sz w:val="22"/>
          <w:szCs w:val="22"/>
        </w:rPr>
        <w:t>přílohu, která musí obsahovat minimálně následující náležitosti: (i) celkový soupis provedených prací (vycházející z Rozpočtu), (</w:t>
      </w:r>
      <w:proofErr w:type="spellStart"/>
      <w:r w:rsidRPr="00A95F38">
        <w:rPr>
          <w:sz w:val="22"/>
          <w:szCs w:val="22"/>
        </w:rPr>
        <w:t>ii</w:t>
      </w:r>
      <w:proofErr w:type="spellEnd"/>
      <w:r w:rsidRPr="00A95F38">
        <w:rPr>
          <w:sz w:val="22"/>
          <w:szCs w:val="22"/>
        </w:rPr>
        <w:t>) celkovou cenu každé z částí Díla, od které budou odečteny veškeré fakturované částky na dané části Díla s uvedením čísla faktur uplatněné ke dni vystavení dané dílčí faktury, (</w:t>
      </w:r>
      <w:proofErr w:type="spellStart"/>
      <w:r w:rsidRPr="00A95F38">
        <w:rPr>
          <w:sz w:val="22"/>
          <w:szCs w:val="22"/>
        </w:rPr>
        <w:t>iii</w:t>
      </w:r>
      <w:proofErr w:type="spellEnd"/>
      <w:r w:rsidRPr="00A95F38">
        <w:rPr>
          <w:sz w:val="22"/>
          <w:szCs w:val="22"/>
        </w:rPr>
        <w:t>) soupis provedených prací, který bude Zhotovitel předkládat TDS ke kontrole před vystavením dílčí faktury, (</w:t>
      </w:r>
      <w:proofErr w:type="spellStart"/>
      <w:r w:rsidRPr="00A95F38">
        <w:rPr>
          <w:sz w:val="22"/>
          <w:szCs w:val="22"/>
        </w:rPr>
        <w:t>iv</w:t>
      </w:r>
      <w:proofErr w:type="spellEnd"/>
      <w:r w:rsidRPr="00A95F38">
        <w:rPr>
          <w:sz w:val="22"/>
          <w:szCs w:val="22"/>
        </w:rPr>
        <w:t>) doklady o použitých materiálech a výrobcích dle čl. 6.2.</w:t>
      </w:r>
    </w:p>
    <w:p w14:paraId="23DEAC03" w14:textId="77777777" w:rsidR="00AD28FE" w:rsidRPr="00A95F38" w:rsidRDefault="00271498" w:rsidP="00FD7387">
      <w:pPr>
        <w:suppressAutoHyphens w:val="0"/>
        <w:spacing w:after="120"/>
        <w:ind w:left="540"/>
        <w:jc w:val="both"/>
        <w:rPr>
          <w:sz w:val="22"/>
          <w:szCs w:val="22"/>
        </w:rPr>
      </w:pPr>
      <w:r w:rsidRPr="00A95F38">
        <w:rPr>
          <w:sz w:val="22"/>
          <w:szCs w:val="22"/>
        </w:rPr>
        <w:t>Objednatel si vyhrazuje právo měnit náležitosti faktury. Případné další náležitosti je Objednatel povinen Zhotoviteli písemně sdělit ještě před doručením faktury za měsíc, ke kterému Objednatel požaduje fakturu s dalšími náležitostmi. Není-li v konkrétním případě uvedeno jinak, má se za to, že požadavek Objednatele na změnu konkrétních náležitostí faktury se vztahuje i na všechny další faktury vystavované Zhotovitelem.</w:t>
      </w:r>
    </w:p>
    <w:p w14:paraId="3079BD51" w14:textId="5302F932" w:rsidR="00AD28FE" w:rsidRPr="00A95F38" w:rsidRDefault="00271498" w:rsidP="00FD7387">
      <w:pPr>
        <w:pStyle w:val="Nadpis2"/>
        <w:keepNext w:val="0"/>
        <w:keepLines w:val="0"/>
        <w:rPr>
          <w:sz w:val="22"/>
          <w:szCs w:val="22"/>
        </w:rPr>
      </w:pPr>
      <w:r w:rsidRPr="00A95F38">
        <w:rPr>
          <w:sz w:val="22"/>
          <w:szCs w:val="22"/>
        </w:rPr>
        <w:t xml:space="preserve">V případě, že daňový doklad nebude obsahovat požadované údaje či bude neúplný, je Objednatel oprávněn daňový doklad do sedmi (7) dnů ode dne jeho doručení vrátit Zhotoviteli. Zhotovitel je </w:t>
      </w:r>
      <w:r w:rsidRPr="00A95F38">
        <w:rPr>
          <w:sz w:val="22"/>
          <w:szCs w:val="22"/>
        </w:rPr>
        <w:lastRenderedPageBreak/>
        <w:t xml:space="preserve">povinen takový daňový doklad opravit. Lhůta splatnosti počíná v takovém případě běžet ode dne doručení opraveného dokladu Objednateli. </w:t>
      </w:r>
    </w:p>
    <w:p w14:paraId="4960982E" w14:textId="2C650320" w:rsidR="00AD28FE" w:rsidRPr="00A95F38" w:rsidRDefault="00271498" w:rsidP="00FD7387">
      <w:pPr>
        <w:pStyle w:val="Nadpis2"/>
        <w:keepNext w:val="0"/>
        <w:keepLines w:val="0"/>
        <w:rPr>
          <w:sz w:val="22"/>
          <w:szCs w:val="22"/>
        </w:rPr>
      </w:pPr>
      <w:r w:rsidRPr="00A95F38">
        <w:rPr>
          <w:sz w:val="22"/>
          <w:szCs w:val="22"/>
        </w:rPr>
        <w:t>Zjistí-li Objednatel před úhradou faktury u provedených prací vady, je oprávněn zadržet při fakturaci částku úměrnou těmto vadám, přičemž tuto částku uvolní do patnácti (15)</w:t>
      </w:r>
      <w:r w:rsidR="002425B6">
        <w:rPr>
          <w:sz w:val="22"/>
          <w:szCs w:val="22"/>
        </w:rPr>
        <w:t xml:space="preserve"> </w:t>
      </w:r>
      <w:r w:rsidRPr="00A95F38">
        <w:rPr>
          <w:sz w:val="22"/>
          <w:szCs w:val="22"/>
        </w:rPr>
        <w:t xml:space="preserve">dnů od odstranění předmětných vad. Částku úměrnou vadám </w:t>
      </w:r>
      <w:proofErr w:type="gramStart"/>
      <w:r w:rsidRPr="00A95F38">
        <w:rPr>
          <w:sz w:val="22"/>
          <w:szCs w:val="22"/>
        </w:rPr>
        <w:t>určí</w:t>
      </w:r>
      <w:proofErr w:type="gramEnd"/>
      <w:r w:rsidRPr="00A95F38">
        <w:rPr>
          <w:sz w:val="22"/>
          <w:szCs w:val="22"/>
        </w:rPr>
        <w:t xml:space="preserve"> TDS na základě Rozpočtu.</w:t>
      </w:r>
    </w:p>
    <w:p w14:paraId="19BAE8B1" w14:textId="3FC164C7" w:rsidR="00AD28FE" w:rsidRPr="00A95F38" w:rsidRDefault="00271498" w:rsidP="00FD7387">
      <w:pPr>
        <w:pStyle w:val="Nadpis2"/>
        <w:keepNext w:val="0"/>
        <w:keepLines w:val="0"/>
        <w:rPr>
          <w:sz w:val="22"/>
          <w:szCs w:val="22"/>
        </w:rPr>
      </w:pPr>
      <w:r w:rsidRPr="00A95F38">
        <w:rPr>
          <w:sz w:val="22"/>
          <w:szCs w:val="22"/>
        </w:rPr>
        <w:t xml:space="preserve">Splatnost faktur, které budou současně daňovým dokladem, činí třicet (30) dnů ode dne jejich doručení Objednateli do sídla Objednatele uvedeného v záhlaví Smlouvy. </w:t>
      </w:r>
    </w:p>
    <w:p w14:paraId="327D88D2" w14:textId="3EAE34DB" w:rsidR="00AD28FE" w:rsidRPr="00A95F38" w:rsidRDefault="00271498" w:rsidP="00FD7387">
      <w:pPr>
        <w:pStyle w:val="Nadpis2"/>
        <w:keepNext w:val="0"/>
        <w:keepLines w:val="0"/>
        <w:rPr>
          <w:sz w:val="22"/>
          <w:szCs w:val="22"/>
        </w:rPr>
      </w:pPr>
      <w:r w:rsidRPr="00A95F38">
        <w:rPr>
          <w:sz w:val="22"/>
          <w:szCs w:val="22"/>
        </w:rPr>
        <w:t xml:space="preserve">Konečnou fakturu Zhotovitel vystaví po úplném dokončení a předání Díla bez vad a nedodělků bránících užívaní Díla. Dnem uskutečnění zdanitelného plnění je den předání Díla. Příloha konečné faktury bude kromě údajů uvedených v čl. 6.4 obsahovat celkovou cenu bez DPH, označení všech předchozích dílčích faktur a zbývající částku k úhradě bez DPH. </w:t>
      </w:r>
    </w:p>
    <w:p w14:paraId="610EAF8C" w14:textId="36F6D83E" w:rsidR="00AD28FE" w:rsidRPr="00A95F38" w:rsidRDefault="00271498" w:rsidP="00FD7387">
      <w:pPr>
        <w:pStyle w:val="Nadpis1"/>
        <w:keepNext w:val="0"/>
        <w:ind w:left="567" w:hanging="567"/>
        <w:rPr>
          <w:b w:val="0"/>
          <w:sz w:val="22"/>
          <w:szCs w:val="22"/>
        </w:rPr>
      </w:pPr>
      <w:r w:rsidRPr="00A95F38">
        <w:rPr>
          <w:sz w:val="22"/>
          <w:szCs w:val="22"/>
        </w:rPr>
        <w:t>PRÁVA A POVINNOSTI STRAN</w:t>
      </w:r>
    </w:p>
    <w:p w14:paraId="0B7167DA" w14:textId="36D287C2" w:rsidR="00AD28FE" w:rsidRPr="00A95F38" w:rsidRDefault="00271498" w:rsidP="00FD7387">
      <w:pPr>
        <w:pStyle w:val="Nadpis2"/>
        <w:keepNext w:val="0"/>
        <w:keepLines w:val="0"/>
        <w:rPr>
          <w:sz w:val="22"/>
          <w:szCs w:val="22"/>
        </w:rPr>
      </w:pPr>
      <w:r w:rsidRPr="00A95F38">
        <w:rPr>
          <w:sz w:val="22"/>
          <w:szCs w:val="22"/>
        </w:rPr>
        <w:t xml:space="preserve">Zhotovitel Objednateli bezodkladně po vzniku takové skutečnosti písemně oznámí: </w:t>
      </w:r>
    </w:p>
    <w:p w14:paraId="18A9CF71" w14:textId="77777777" w:rsidR="00AD28FE" w:rsidRPr="00A95F38" w:rsidRDefault="00271498" w:rsidP="00D20B00">
      <w:pPr>
        <w:pStyle w:val="ListParagraph1"/>
        <w:numPr>
          <w:ilvl w:val="0"/>
          <w:numId w:val="5"/>
        </w:numPr>
        <w:suppressAutoHyphens w:val="0"/>
        <w:spacing w:after="120"/>
        <w:ind w:left="1134" w:hanging="567"/>
        <w:contextualSpacing w:val="0"/>
        <w:jc w:val="both"/>
        <w:rPr>
          <w:sz w:val="22"/>
          <w:szCs w:val="22"/>
        </w:rPr>
      </w:pPr>
      <w:r w:rsidRPr="00A95F38">
        <w:rPr>
          <w:sz w:val="22"/>
          <w:szCs w:val="22"/>
        </w:rPr>
        <w:t>zahájení insolvenčního řízení dle zákona č. 182/2006 Sb., o úpadku a způsobech jeho řešení, ve znění pozdějších předpisů ("</w:t>
      </w:r>
      <w:r w:rsidRPr="00A95F38">
        <w:rPr>
          <w:b/>
          <w:sz w:val="22"/>
          <w:szCs w:val="22"/>
        </w:rPr>
        <w:t>Insolvenční zákon</w:t>
      </w:r>
      <w:r w:rsidRPr="00A95F38">
        <w:rPr>
          <w:sz w:val="22"/>
          <w:szCs w:val="22"/>
        </w:rPr>
        <w:t>"), jehož předmětem bude úpadek nebo hrozící úpadek Zhotovitele nebo</w:t>
      </w:r>
    </w:p>
    <w:p w14:paraId="4587F333" w14:textId="77777777" w:rsidR="00AD28FE" w:rsidRPr="00A95F38" w:rsidRDefault="00271498" w:rsidP="00D20B00">
      <w:pPr>
        <w:pStyle w:val="ListParagraph1"/>
        <w:numPr>
          <w:ilvl w:val="0"/>
          <w:numId w:val="5"/>
        </w:numPr>
        <w:suppressAutoHyphens w:val="0"/>
        <w:spacing w:after="120"/>
        <w:ind w:left="1134" w:hanging="567"/>
        <w:contextualSpacing w:val="0"/>
        <w:jc w:val="both"/>
        <w:rPr>
          <w:sz w:val="22"/>
          <w:szCs w:val="22"/>
        </w:rPr>
      </w:pPr>
      <w:r w:rsidRPr="00A95F38">
        <w:rPr>
          <w:sz w:val="22"/>
          <w:szCs w:val="22"/>
        </w:rPr>
        <w:t>přijetí rozhodnutí o zrušení Zhotovitele s likvidací nebo</w:t>
      </w:r>
    </w:p>
    <w:p w14:paraId="0B89BA81" w14:textId="77777777" w:rsidR="00AD28FE" w:rsidRPr="00A95F38" w:rsidRDefault="00271498" w:rsidP="00D20B00">
      <w:pPr>
        <w:pStyle w:val="ListParagraph1"/>
        <w:numPr>
          <w:ilvl w:val="0"/>
          <w:numId w:val="5"/>
        </w:numPr>
        <w:suppressAutoHyphens w:val="0"/>
        <w:spacing w:after="120"/>
        <w:ind w:left="1134" w:hanging="567"/>
        <w:contextualSpacing w:val="0"/>
        <w:jc w:val="both"/>
        <w:rPr>
          <w:sz w:val="22"/>
          <w:szCs w:val="22"/>
        </w:rPr>
      </w:pPr>
      <w:r w:rsidRPr="00A95F38">
        <w:rPr>
          <w:sz w:val="22"/>
          <w:szCs w:val="22"/>
        </w:rPr>
        <w:t>změny v majetkové struktuře Zhotovitele, s výjimkou změny majetkové struktury, která představuje běžný obchodní styk nebo</w:t>
      </w:r>
    </w:p>
    <w:p w14:paraId="3DC4AB93" w14:textId="77777777" w:rsidR="00AD28FE" w:rsidRPr="00A95F38" w:rsidRDefault="00271498" w:rsidP="00D20B00">
      <w:pPr>
        <w:pStyle w:val="ListParagraph1"/>
        <w:numPr>
          <w:ilvl w:val="0"/>
          <w:numId w:val="5"/>
        </w:numPr>
        <w:suppressAutoHyphens w:val="0"/>
        <w:spacing w:after="120"/>
        <w:ind w:left="1134" w:hanging="567"/>
        <w:contextualSpacing w:val="0"/>
        <w:jc w:val="both"/>
        <w:rPr>
          <w:sz w:val="22"/>
          <w:szCs w:val="22"/>
        </w:rPr>
      </w:pPr>
      <w:r w:rsidRPr="00A95F38">
        <w:rPr>
          <w:sz w:val="22"/>
          <w:szCs w:val="22"/>
        </w:rPr>
        <w:t>rozhodnutí o provedení přeměny Zhotovitele, zejména fúzí, převodem jmění na společníka či rozdělením, provedení změny právní formy či provedení jiných organizačních změn nebo</w:t>
      </w:r>
    </w:p>
    <w:p w14:paraId="3CF6EF88" w14:textId="77777777" w:rsidR="00AD28FE" w:rsidRPr="00A95F38" w:rsidRDefault="00271498" w:rsidP="00D20B00">
      <w:pPr>
        <w:pStyle w:val="ListParagraph1"/>
        <w:numPr>
          <w:ilvl w:val="0"/>
          <w:numId w:val="5"/>
        </w:numPr>
        <w:suppressAutoHyphens w:val="0"/>
        <w:spacing w:after="120"/>
        <w:ind w:left="1134" w:hanging="567"/>
        <w:contextualSpacing w:val="0"/>
        <w:jc w:val="both"/>
        <w:rPr>
          <w:sz w:val="22"/>
          <w:szCs w:val="22"/>
        </w:rPr>
      </w:pPr>
      <w:r w:rsidRPr="00A95F38">
        <w:rPr>
          <w:sz w:val="22"/>
          <w:szCs w:val="22"/>
        </w:rPr>
        <w:t>omezení či ukončení výkonu činnosti Zhotovitele, která bezprostředně souvisí s předmětem této Smlouvy nebo</w:t>
      </w:r>
    </w:p>
    <w:p w14:paraId="68501908" w14:textId="77777777" w:rsidR="00AD28FE" w:rsidRPr="00A95F38" w:rsidRDefault="00271498" w:rsidP="00D20B00">
      <w:pPr>
        <w:pStyle w:val="ListParagraph1"/>
        <w:numPr>
          <w:ilvl w:val="0"/>
          <w:numId w:val="5"/>
        </w:numPr>
        <w:suppressAutoHyphens w:val="0"/>
        <w:spacing w:after="120"/>
        <w:ind w:left="1134" w:hanging="567"/>
        <w:contextualSpacing w:val="0"/>
        <w:jc w:val="both"/>
        <w:rPr>
          <w:sz w:val="22"/>
          <w:szCs w:val="22"/>
        </w:rPr>
      </w:pPr>
      <w:r w:rsidRPr="00A95F38">
        <w:rPr>
          <w:sz w:val="22"/>
          <w:szCs w:val="22"/>
        </w:rPr>
        <w:t>všechny skutečnosti, které by mohly mít vliv na přechod či vypořádání závazků Zhotovitele vůči Objednateli vyplývajících ze Smlouvy či s ní souvisejících.</w:t>
      </w:r>
    </w:p>
    <w:p w14:paraId="63DD45EF" w14:textId="77777777" w:rsidR="00AD28FE" w:rsidRPr="00A95F38" w:rsidRDefault="00271498" w:rsidP="00FD7387">
      <w:pPr>
        <w:tabs>
          <w:tab w:val="left" w:pos="360"/>
          <w:tab w:val="left" w:pos="567"/>
        </w:tabs>
        <w:spacing w:after="120"/>
        <w:ind w:left="540" w:hanging="540"/>
        <w:jc w:val="both"/>
        <w:rPr>
          <w:sz w:val="22"/>
          <w:szCs w:val="22"/>
        </w:rPr>
      </w:pPr>
      <w:r w:rsidRPr="00A95F38">
        <w:rPr>
          <w:sz w:val="22"/>
          <w:szCs w:val="22"/>
        </w:rPr>
        <w:tab/>
        <w:t xml:space="preserve">   Nesplní-li Zhotovitel shora uvedenou informační povinnost, uhradí Objednateli veškeré škody, náklady a výdaje, které Objednateli v důsledku takového porušení vzniknou.</w:t>
      </w:r>
    </w:p>
    <w:p w14:paraId="3AD0CF98" w14:textId="61DFBA8C" w:rsidR="00AD28FE" w:rsidRPr="00A95F38" w:rsidRDefault="00271498" w:rsidP="00FD7387">
      <w:pPr>
        <w:pStyle w:val="Nadpis2"/>
        <w:keepNext w:val="0"/>
        <w:keepLines w:val="0"/>
        <w:rPr>
          <w:sz w:val="22"/>
          <w:szCs w:val="22"/>
        </w:rPr>
      </w:pPr>
      <w:r w:rsidRPr="00A95F38">
        <w:rPr>
          <w:sz w:val="22"/>
          <w:szCs w:val="22"/>
        </w:rPr>
        <w:t xml:space="preserve">Zhotovitel umožní výkon TDS (případně také autorského dozoru, koordinátora bezpečnosti práce na staveništi a dalších osob, které Objednatel </w:t>
      </w:r>
      <w:proofErr w:type="gramStart"/>
      <w:r w:rsidRPr="00A95F38">
        <w:rPr>
          <w:sz w:val="22"/>
          <w:szCs w:val="22"/>
        </w:rPr>
        <w:t>pověří</w:t>
      </w:r>
      <w:proofErr w:type="gramEnd"/>
      <w:r w:rsidRPr="00A95F38">
        <w:rPr>
          <w:sz w:val="22"/>
          <w:szCs w:val="22"/>
        </w:rPr>
        <w:t xml:space="preserve"> kontrolou na staveništi) a poskytuje součinnost osobám pověřeným výkonem funkce TDS při operativních kontrolách Díla. Zhotovitel jmenuje odpovědného a kompetentního </w:t>
      </w:r>
      <w:r w:rsidR="008362B3">
        <w:rPr>
          <w:sz w:val="22"/>
          <w:szCs w:val="22"/>
        </w:rPr>
        <w:t xml:space="preserve">hlavního </w:t>
      </w:r>
      <w:r w:rsidRPr="00A95F38">
        <w:rPr>
          <w:sz w:val="22"/>
          <w:szCs w:val="22"/>
        </w:rPr>
        <w:t>stavbyvedoucího</w:t>
      </w:r>
      <w:r w:rsidR="00386EDB">
        <w:rPr>
          <w:sz w:val="22"/>
          <w:szCs w:val="22"/>
        </w:rPr>
        <w:t xml:space="preserve"> a jeho zástupce</w:t>
      </w:r>
      <w:r w:rsidRPr="00A95F38">
        <w:rPr>
          <w:sz w:val="22"/>
          <w:szCs w:val="22"/>
        </w:rPr>
        <w:t xml:space="preserve">. Zhotovitelův </w:t>
      </w:r>
      <w:r w:rsidR="008362B3">
        <w:rPr>
          <w:sz w:val="22"/>
          <w:szCs w:val="22"/>
        </w:rPr>
        <w:t xml:space="preserve">hlavní </w:t>
      </w:r>
      <w:r w:rsidRPr="00A95F38">
        <w:rPr>
          <w:sz w:val="22"/>
          <w:szCs w:val="22"/>
        </w:rPr>
        <w:t xml:space="preserve">stavbyvedoucí </w:t>
      </w:r>
      <w:r w:rsidR="00906E30">
        <w:rPr>
          <w:sz w:val="22"/>
          <w:szCs w:val="22"/>
        </w:rPr>
        <w:t xml:space="preserve">a jeho zástupce </w:t>
      </w:r>
      <w:r w:rsidRPr="00A95F38">
        <w:rPr>
          <w:sz w:val="22"/>
          <w:szCs w:val="22"/>
        </w:rPr>
        <w:t>může být odvolán ze stavby Díla nebo nahrazen jinou osobou pouze s předchozím souhlasem Objednatele.</w:t>
      </w:r>
    </w:p>
    <w:p w14:paraId="77B8D807" w14:textId="63613AF6" w:rsidR="00AD28FE" w:rsidRPr="00A95F38" w:rsidRDefault="00271498" w:rsidP="00FD7387">
      <w:pPr>
        <w:pStyle w:val="Nadpis2"/>
        <w:keepNext w:val="0"/>
        <w:keepLines w:val="0"/>
        <w:rPr>
          <w:sz w:val="22"/>
          <w:szCs w:val="22"/>
        </w:rPr>
      </w:pPr>
      <w:r w:rsidRPr="00A95F38">
        <w:rPr>
          <w:sz w:val="22"/>
          <w:szCs w:val="22"/>
        </w:rPr>
        <w:t>Zhotovitel provádí důslednou kontrolu nakupovaných materiálů, hmot, surovin a dalších věcí potřebných pro zhotovení Díla a vyžaduje od výrobců a dodavatelů atesty, prohlášení o shodě, certifikáty, záruční dokumentaci a návody k obsluze, a to ve všech případech, kdy to vyžaduje tato Smlouva, příslušné právní předpisy či normy, anebo pokud je takový postup s ohledem na povahu Díla obvyklý či žádoucí. Veškerou takto nashromážděnou dokumentaci Zhotovitel předá Objednateli v rámci předání dokončeného Díla.</w:t>
      </w:r>
    </w:p>
    <w:p w14:paraId="09446E45" w14:textId="0E6BF7BF" w:rsidR="00AD28FE" w:rsidRPr="00A95F38" w:rsidRDefault="00271498" w:rsidP="00FD7387">
      <w:pPr>
        <w:pStyle w:val="Nadpis2"/>
        <w:keepNext w:val="0"/>
        <w:keepLines w:val="0"/>
        <w:rPr>
          <w:sz w:val="22"/>
          <w:szCs w:val="22"/>
        </w:rPr>
      </w:pPr>
      <w:r w:rsidRPr="00A95F38">
        <w:rPr>
          <w:sz w:val="22"/>
          <w:szCs w:val="22"/>
        </w:rPr>
        <w:t xml:space="preserve">Zhotovitel bude při provádění Díla postupovat s odbornou péčí a při provádění Díla </w:t>
      </w:r>
      <w:proofErr w:type="gramStart"/>
      <w:r w:rsidRPr="00A95F38">
        <w:rPr>
          <w:sz w:val="22"/>
          <w:szCs w:val="22"/>
        </w:rPr>
        <w:t>vynaloží</w:t>
      </w:r>
      <w:proofErr w:type="gramEnd"/>
      <w:r w:rsidRPr="00A95F38">
        <w:rPr>
          <w:sz w:val="22"/>
          <w:szCs w:val="22"/>
        </w:rPr>
        <w:t xml:space="preserve"> náležitou péči, důkladnost a kvalifikaci, kterou lze očekávat od příslušně kvalifikovaného a </w:t>
      </w:r>
      <w:r w:rsidRPr="00A95F38">
        <w:rPr>
          <w:sz w:val="22"/>
          <w:szCs w:val="22"/>
        </w:rPr>
        <w:lastRenderedPageBreak/>
        <w:t>kompetentního zhotovitele, který má zkušenosti s realizací prací podobného charakteru a rozsahu jako je Dílo. Zavazuje se dodržovat obecně závazné předpisy, technické normy a ustanovení této Smlouvy. Zhotovitel se zavazuje, že se bude řídit výchozími podklady Objednatele, pokyny Objednatele či TDS, jakož i rozhodnutími příslušných správních orgánů. Za správnost příslušné dokumentace a dalších podkladů odpovídá Objednatel. Zjistí-li Objednatel či TDS, že Zhotovitel provádí Dílo v rozporu s výše uvedeným, jsou jak Objednatel, tak TDS oprávnění požadovat po Zhotoviteli zjednání nápravy bez zbytečného odkladu.</w:t>
      </w:r>
      <w:r w:rsidR="00C6764D">
        <w:rPr>
          <w:sz w:val="22"/>
          <w:szCs w:val="22"/>
        </w:rPr>
        <w:t xml:space="preserve"> Zhotovitel je povinen předkládat Objednateli či TDS a autorskému dozoru ke schválení veškeré dílenské a realizační projektové dokumentace. </w:t>
      </w:r>
    </w:p>
    <w:p w14:paraId="21470BEF" w14:textId="22493E6E" w:rsidR="00AD28FE" w:rsidRPr="00A95F38" w:rsidRDefault="00271498" w:rsidP="00FD7387">
      <w:pPr>
        <w:pStyle w:val="Nadpis2"/>
        <w:keepNext w:val="0"/>
        <w:keepLines w:val="0"/>
        <w:rPr>
          <w:sz w:val="22"/>
          <w:szCs w:val="22"/>
        </w:rPr>
      </w:pPr>
      <w:r w:rsidRPr="00A95F38">
        <w:rPr>
          <w:sz w:val="22"/>
          <w:szCs w:val="22"/>
        </w:rPr>
        <w:t>Zhotovitel prov</w:t>
      </w:r>
      <w:r w:rsidR="00B67845" w:rsidRPr="00A95F38">
        <w:rPr>
          <w:sz w:val="22"/>
          <w:szCs w:val="22"/>
        </w:rPr>
        <w:t>ede</w:t>
      </w:r>
      <w:r w:rsidRPr="00A95F38">
        <w:rPr>
          <w:sz w:val="22"/>
          <w:szCs w:val="22"/>
        </w:rPr>
        <w:t xml:space="preserve"> Dílo vlastním jménem a na vlastní nebezpečí a vlastní náklady. Zhotovitel je rovněž povinen k zabezpečení všech přístrojů, nástrojů, prací a dodávek nezbytných k zajištění činností, k nimž se touto Smlouvou zavázal. Zhotovitel rovněž odpovídá za to, že veškerá jím dodaná zařízení a materiály budou nová, dosud nepoužitá. Objednatel je oprávněn požadovat výměnu vadného, nesprávného, nefunkčního, poškozeného či jinak závadného prvku za nový a bezvadný kdykoliv v průběhu realizace Díla, kdy zjistí, že Zhotovitel takový závadný prvek v objektu umístil nebo hodlá umístit.</w:t>
      </w:r>
    </w:p>
    <w:p w14:paraId="3DA19283" w14:textId="678723D4" w:rsidR="00AD28FE" w:rsidRPr="00A95F38" w:rsidRDefault="00271498" w:rsidP="00FD7387">
      <w:pPr>
        <w:pStyle w:val="Nadpis2"/>
        <w:keepNext w:val="0"/>
        <w:keepLines w:val="0"/>
        <w:rPr>
          <w:sz w:val="22"/>
          <w:szCs w:val="22"/>
        </w:rPr>
      </w:pPr>
      <w:r w:rsidRPr="00A95F38">
        <w:rPr>
          <w:sz w:val="22"/>
          <w:szCs w:val="22"/>
        </w:rPr>
        <w:t>Zhotovitel je v rámci sjednané ceny Díla plně zodpovědný za správnost umístění úrovní, rozměrů a zaměření všech částí Díla. Bude-li během provádění Díla zjištěna jakákoliv chyba v umístění, úrovni, rozměrech nebo zaměření jakékoliv části Díla, je Zhotovitel povinen bezodkladně na výzvu Objednatele nebo TDS odstranit takové nedostatky na vlastní náklad, a to způsobem stanoveným TDS či Objednatelem. Zjistí-li Zhotovitel, že pokyny Objednatele jsou nesprávné, neúplné či nevhodné, je povinen o této skutečnosti písemně vyrozumět Objednatele a vyžádat si doplnění či specifikování pokynů. Stejně tak je povinen informovat Objednatele o tom, že pokyny Objednatele jsou v rozporu s právními předpisy či technickými normami. V takovém případě bude Zhotovitel povinen navrhnout Objednateli řešení takového rozporu, které bude maximálně odpovídat požadavkům Objednatele.</w:t>
      </w:r>
    </w:p>
    <w:p w14:paraId="7A7E7863" w14:textId="213554B1" w:rsidR="00AD28FE" w:rsidRPr="00A95F38" w:rsidRDefault="00271498" w:rsidP="00FD7387">
      <w:pPr>
        <w:pStyle w:val="Nadpis2"/>
        <w:keepNext w:val="0"/>
        <w:keepLines w:val="0"/>
        <w:rPr>
          <w:rFonts w:cs="Times New Roman"/>
          <w:sz w:val="22"/>
          <w:szCs w:val="22"/>
        </w:rPr>
      </w:pPr>
      <w:r w:rsidRPr="00A95F38">
        <w:rPr>
          <w:rFonts w:cs="Times New Roman"/>
          <w:sz w:val="22"/>
          <w:szCs w:val="22"/>
        </w:rPr>
        <w:t xml:space="preserve">Zhotovitel si je vědom skutečnosti, že podle § 2 písm. e) a § 13 zákona č. 320/2001 Sb., o finanční kontrole ve </w:t>
      </w:r>
      <w:r w:rsidRPr="002425B6">
        <w:rPr>
          <w:rFonts w:cs="Times New Roman"/>
          <w:sz w:val="22"/>
          <w:szCs w:val="22"/>
        </w:rPr>
        <w:t>veřejné správě a o změně některých zákonů, ve znění pozdějších předpisů, je osobou povinnou spolupůsobit při výkonu finanční kontroly. Zhotovitel poskytne kontrolnímu orgánu</w:t>
      </w:r>
      <w:r w:rsidR="00CC400E" w:rsidRPr="002425B6">
        <w:rPr>
          <w:rFonts w:cs="Times New Roman"/>
          <w:sz w:val="22"/>
          <w:szCs w:val="22"/>
        </w:rPr>
        <w:t xml:space="preserve"> (SFDI,</w:t>
      </w:r>
      <w:r w:rsidR="008362B3">
        <w:rPr>
          <w:rFonts w:cs="Times New Roman"/>
          <w:sz w:val="22"/>
          <w:szCs w:val="22"/>
        </w:rPr>
        <w:t xml:space="preserve"> </w:t>
      </w:r>
      <w:r w:rsidR="00CC400E" w:rsidRPr="002425B6">
        <w:rPr>
          <w:rFonts w:cs="Times New Roman"/>
          <w:sz w:val="22"/>
          <w:szCs w:val="22"/>
        </w:rPr>
        <w:t>příslušnému orgánu finanční správy a dalším oprávněným orgánům státní správy)</w:t>
      </w:r>
      <w:r w:rsidRPr="002425B6">
        <w:rPr>
          <w:rFonts w:cs="Times New Roman"/>
          <w:sz w:val="22"/>
          <w:szCs w:val="22"/>
        </w:rPr>
        <w:t xml:space="preserve"> potřebné spolupůsobení při výkonu finanční kontroly a umožní přístup k</w:t>
      </w:r>
      <w:r w:rsidR="00CC400E" w:rsidRPr="002425B6">
        <w:rPr>
          <w:rFonts w:cs="Times New Roman"/>
          <w:sz w:val="22"/>
          <w:szCs w:val="22"/>
        </w:rPr>
        <w:t>e všem</w:t>
      </w:r>
      <w:r w:rsidRPr="002425B6">
        <w:rPr>
          <w:rFonts w:cs="Times New Roman"/>
          <w:sz w:val="22"/>
          <w:szCs w:val="22"/>
        </w:rPr>
        <w:t xml:space="preserve"> potřebným dokladům, tj. dokladům o dodávkách stavebních prací, zboží a služeb hrazených z veřejných výdajů nebo z veřejné finanční podpory, vč. smluv a souvisejících dokumentů, v rozsahu nezbytném pro ověření příslušné operace. Zhotovitel umožní rovněž přístup k dokladům, které podléhají ochraně podle zvláštních právních předpisů (např. obchodní tajemství, utajované skutečnosti) za předpokladu, že budou splněny požadavky kladené právními předpisy (např. § 11 písm. c) a d), § 12 odst. 2 písm. f) zákona č. 552/1991 Sb., o státní kontrole, ve znění pozdějších předpisů), a to po celou dobu realizace Díla. </w:t>
      </w:r>
      <w:r w:rsidR="00CC400E" w:rsidRPr="002425B6">
        <w:rPr>
          <w:rFonts w:cs="Times New Roman"/>
          <w:sz w:val="22"/>
          <w:szCs w:val="22"/>
        </w:rPr>
        <w:t>Zhotovitel je povinen respektovat právo SFDI</w:t>
      </w:r>
      <w:r w:rsidR="008362B3">
        <w:rPr>
          <w:rFonts w:cs="Times New Roman"/>
          <w:sz w:val="22"/>
          <w:szCs w:val="22"/>
        </w:rPr>
        <w:t xml:space="preserve"> </w:t>
      </w:r>
      <w:r w:rsidR="00CC400E" w:rsidRPr="002425B6">
        <w:rPr>
          <w:rFonts w:cs="Times New Roman"/>
          <w:sz w:val="22"/>
          <w:szCs w:val="22"/>
        </w:rPr>
        <w:t xml:space="preserve">na zajišťování veškerých podkladů a údajů nutných pro kontrolu hospodárného, účelného a efektivního nakládání s účelově poskytnutou dotací (příspěvkem). </w:t>
      </w:r>
      <w:r w:rsidRPr="002425B6">
        <w:rPr>
          <w:rFonts w:cs="Times New Roman"/>
          <w:sz w:val="22"/>
          <w:szCs w:val="22"/>
        </w:rPr>
        <w:t>Stejné</w:t>
      </w:r>
      <w:r w:rsidRPr="00A95F38">
        <w:rPr>
          <w:rFonts w:cs="Times New Roman"/>
          <w:sz w:val="22"/>
          <w:szCs w:val="22"/>
        </w:rPr>
        <w:t xml:space="preserve"> podmínky spolupůsobení při výkonu finanční kontroly se Zhotovitel zavazuje zajistit u svých </w:t>
      </w:r>
      <w:r w:rsidR="008A780E">
        <w:rPr>
          <w:rFonts w:cs="Times New Roman"/>
          <w:sz w:val="22"/>
          <w:szCs w:val="22"/>
        </w:rPr>
        <w:t>poddodavatelů</w:t>
      </w:r>
      <w:r w:rsidRPr="00A95F38">
        <w:rPr>
          <w:rFonts w:cs="Times New Roman"/>
          <w:sz w:val="22"/>
          <w:szCs w:val="22"/>
        </w:rPr>
        <w:t>.</w:t>
      </w:r>
    </w:p>
    <w:p w14:paraId="60DD7522" w14:textId="6221D7FB" w:rsidR="00AD28FE" w:rsidRPr="00A95F38" w:rsidRDefault="00271498" w:rsidP="00FD7387">
      <w:pPr>
        <w:pStyle w:val="Nadpis2"/>
        <w:keepNext w:val="0"/>
        <w:keepLines w:val="0"/>
        <w:rPr>
          <w:sz w:val="22"/>
          <w:szCs w:val="22"/>
        </w:rPr>
      </w:pPr>
      <w:r w:rsidRPr="00A95F38">
        <w:rPr>
          <w:sz w:val="22"/>
          <w:szCs w:val="22"/>
        </w:rPr>
        <w:t xml:space="preserve">Zhotovitel archivuje veškerou dokumentaci související s přípravou a realizací projektu, jehož se tato Smlouva týká, nejméně </w:t>
      </w:r>
      <w:r w:rsidR="00CE547D">
        <w:rPr>
          <w:sz w:val="22"/>
          <w:szCs w:val="22"/>
        </w:rPr>
        <w:t>deset (</w:t>
      </w:r>
      <w:r w:rsidRPr="00A95F38">
        <w:rPr>
          <w:sz w:val="22"/>
          <w:szCs w:val="22"/>
        </w:rPr>
        <w:t>10</w:t>
      </w:r>
      <w:r w:rsidR="00CE547D">
        <w:rPr>
          <w:sz w:val="22"/>
          <w:szCs w:val="22"/>
        </w:rPr>
        <w:t>)</w:t>
      </w:r>
      <w:r w:rsidRPr="00A95F38">
        <w:rPr>
          <w:sz w:val="22"/>
          <w:szCs w:val="22"/>
        </w:rPr>
        <w:t xml:space="preserve"> let od ukončení Díla.</w:t>
      </w:r>
    </w:p>
    <w:p w14:paraId="2AE38D44" w14:textId="7E3E2266" w:rsidR="00AD28FE" w:rsidRPr="00A95F38" w:rsidRDefault="00271498" w:rsidP="00FD7387">
      <w:pPr>
        <w:pStyle w:val="Nadpis2"/>
        <w:keepNext w:val="0"/>
        <w:keepLines w:val="0"/>
        <w:rPr>
          <w:sz w:val="22"/>
          <w:szCs w:val="22"/>
        </w:rPr>
      </w:pPr>
      <w:r w:rsidRPr="00A95F38">
        <w:rPr>
          <w:sz w:val="22"/>
          <w:szCs w:val="22"/>
        </w:rPr>
        <w:t xml:space="preserve">Zhotovitel je zodpovědný za zajištění bezpečnosti práce při provádění Díla podle zákona č. 309/2006 Sb., o zajištění dalších podmínek bezpečnosti a ochrany zdraví při práci, ve znění pozdějších předpisů, a nařízení vlády č. 591/2006 Sb., o bližších minimálních požadavcích na bezpečnost a ochranu zdraví při práci na staveništích, a dodržuje nařízení koordinátora BOZP, </w:t>
      </w:r>
      <w:r w:rsidRPr="00A95F38">
        <w:rPr>
          <w:sz w:val="22"/>
          <w:szCs w:val="22"/>
        </w:rPr>
        <w:lastRenderedPageBreak/>
        <w:t xml:space="preserve">případně zajištěného Objednatelem. Vyžaduje-li to příslušný právní předpis, jmenuje Objednatel koordinátora BOZP, který bude pověřen dohledem nad bezpečností práce na staveništi, a jemuž Zhotovitel umožní výkon činnosti a poskytne veškerou potřebnou součinnost. Zhotovitel zajistí, aby na staveništi byla konstantně přítomna osoba jménem Zhotovitele odpovědná za dodržování pravidel bezpečnosti a ochrany zdraví při práci v souladu s ustanoveními §§ </w:t>
      </w:r>
      <w:proofErr w:type="gramStart"/>
      <w:r w:rsidRPr="00A95F38">
        <w:rPr>
          <w:sz w:val="22"/>
          <w:szCs w:val="22"/>
        </w:rPr>
        <w:t>2 - 6</w:t>
      </w:r>
      <w:proofErr w:type="gramEnd"/>
      <w:r w:rsidRPr="00A95F38">
        <w:rPr>
          <w:sz w:val="22"/>
          <w:szCs w:val="22"/>
        </w:rPr>
        <w:t xml:space="preserve"> zákona č. 309/2006 Sb., ve znění pozdějších předpisů a s ustanoveními nařízení vlády č. 591/2006 Sb., ve znění pozdějších předpisů</w:t>
      </w:r>
      <w:r w:rsidRPr="00A95F38">
        <w:rPr>
          <w:iCs/>
          <w:sz w:val="22"/>
          <w:szCs w:val="22"/>
        </w:rPr>
        <w:t xml:space="preserve"> a </w:t>
      </w:r>
      <w:r w:rsidRPr="00A95F38">
        <w:rPr>
          <w:sz w:val="22"/>
          <w:szCs w:val="22"/>
        </w:rPr>
        <w:t>plnění dalších zákonem stanovených požadavků. Zhotovitel umožní neomezený přístup na staveniště osobě, která bude kontrolovat a koordinovat dodržení pravidel bezpečnosti a ochrany zdraví při práci ze strany Objednatele a poskytne jí veškerou nezbytnou součinnost k provedení ustanovení § 16 zákona č. 309/2006 Sb., ve znění pozdějších předpisů.</w:t>
      </w:r>
    </w:p>
    <w:p w14:paraId="76AF4377" w14:textId="30BA8F8D" w:rsidR="00AD28FE" w:rsidRPr="00A95F38" w:rsidRDefault="00271498" w:rsidP="00FD7387">
      <w:pPr>
        <w:pStyle w:val="Nadpis2"/>
        <w:keepNext w:val="0"/>
        <w:keepLines w:val="0"/>
        <w:rPr>
          <w:sz w:val="22"/>
          <w:szCs w:val="22"/>
        </w:rPr>
      </w:pPr>
      <w:r w:rsidRPr="00A95F38">
        <w:rPr>
          <w:sz w:val="22"/>
          <w:szCs w:val="22"/>
        </w:rPr>
        <w:t>Zhotovitel dodržuje zákon č. 17/1992 Sb., o životním prostředí, ve znění pozdějších předpisů, má plnou odpovědnost v oblasti ochrany životního prostředí. V případě porušení zákonných předpisů Zhotovitel uhradí sankce příslušných orgánů státní správy a samosprávy a na vlastní náklady odstraní vzniklá poškození. Zhotovitel odpovídá za dodržování zákona č. 114/1992 Sb., o ochraně přírody a krajiny, ve znění pozdějších předpisů a při provádění Díla je povinen postupovat tak, aby nepoškodil dřeviny případně jiné porosty v obvodu stavby. Povolení ke kácení dřevin je povinen předem projednat s příslušným orgánem ochrany životního prostředí.</w:t>
      </w:r>
    </w:p>
    <w:p w14:paraId="4BC5A6B2" w14:textId="2A03FF51" w:rsidR="00802685" w:rsidRDefault="00802685" w:rsidP="00FD7387">
      <w:pPr>
        <w:pStyle w:val="Nadpis2"/>
        <w:keepNext w:val="0"/>
        <w:keepLines w:val="0"/>
        <w:rPr>
          <w:sz w:val="22"/>
          <w:szCs w:val="22"/>
        </w:rPr>
      </w:pPr>
      <w:r w:rsidRPr="006457EF">
        <w:rPr>
          <w:sz w:val="22"/>
          <w:szCs w:val="22"/>
          <w:lang w:eastAsia="en-US"/>
        </w:rPr>
        <w:t xml:space="preserve">Zhotovitel je povinen zajistit řádné a včasné plnění svých finančních závazků vůči svým poddodavatelům, přičemž za řádné a včasné plnění se považuje plné uhrazení pohledávek poddodavatele za plnění poskytnutá k plnění </w:t>
      </w:r>
      <w:r>
        <w:rPr>
          <w:sz w:val="22"/>
          <w:szCs w:val="22"/>
          <w:lang w:eastAsia="en-US"/>
        </w:rPr>
        <w:t>D</w:t>
      </w:r>
      <w:r w:rsidRPr="006457EF">
        <w:rPr>
          <w:sz w:val="22"/>
          <w:szCs w:val="22"/>
          <w:lang w:eastAsia="en-US"/>
        </w:rPr>
        <w:t xml:space="preserve">íla, a to vždy nejdéle do dvaceti (20) pracovních dnů od obdržení platby ze strany </w:t>
      </w:r>
      <w:r>
        <w:rPr>
          <w:sz w:val="22"/>
          <w:szCs w:val="22"/>
          <w:lang w:eastAsia="en-US"/>
        </w:rPr>
        <w:t>O</w:t>
      </w:r>
      <w:r w:rsidRPr="006457EF">
        <w:rPr>
          <w:sz w:val="22"/>
          <w:szCs w:val="22"/>
          <w:lang w:eastAsia="en-US"/>
        </w:rPr>
        <w:t>bjednatele za konkrétní plnění. Zhotovitel se zavazuje přenést totožnou povinnost do dalších úrovní dodavatelského řetězce a zavázat své poddodavatele k plnění a šíření této povinnosti též do nižších úrovní dodavatelského řetězce</w:t>
      </w:r>
      <w:r>
        <w:rPr>
          <w:sz w:val="22"/>
          <w:szCs w:val="22"/>
          <w:lang w:eastAsia="en-US"/>
        </w:rPr>
        <w:t>.</w:t>
      </w:r>
    </w:p>
    <w:p w14:paraId="4DF1BCFC" w14:textId="517F4DFC" w:rsidR="00802685" w:rsidRDefault="00802685" w:rsidP="00FD7387">
      <w:pPr>
        <w:pStyle w:val="Nadpis2"/>
        <w:keepNext w:val="0"/>
        <w:keepLines w:val="0"/>
        <w:rPr>
          <w:sz w:val="22"/>
          <w:szCs w:val="22"/>
        </w:rPr>
      </w:pPr>
      <w:r w:rsidRPr="006457EF">
        <w:rPr>
          <w:sz w:val="22"/>
          <w:szCs w:val="22"/>
        </w:rPr>
        <w:t xml:space="preserve">Zhotovitel se zavazuje volit v rámci vymezení předmětu </w:t>
      </w:r>
      <w:r>
        <w:rPr>
          <w:sz w:val="22"/>
          <w:szCs w:val="22"/>
        </w:rPr>
        <w:t>Dí</w:t>
      </w:r>
      <w:r w:rsidRPr="006457EF">
        <w:rPr>
          <w:sz w:val="22"/>
          <w:szCs w:val="22"/>
        </w:rPr>
        <w:t xml:space="preserve">la dle </w:t>
      </w:r>
      <w:r>
        <w:rPr>
          <w:sz w:val="22"/>
          <w:szCs w:val="22"/>
        </w:rPr>
        <w:t>S</w:t>
      </w:r>
      <w:r w:rsidRPr="006457EF">
        <w:rPr>
          <w:sz w:val="22"/>
          <w:szCs w:val="22"/>
        </w:rPr>
        <w:t xml:space="preserve">mlouvy a plnění povinností dle této smlouvy takové metody a pracovní postupy, jimiž naplní požadavky na sociálně odpovědné chování (například bude poskytovat rovné pracovní příležitosti, možnosti sociálního začlenění, a zohlední další sociálně relevantní hlediska), dále požadavky na environmentálně odpovědné jednání (například zohlední dopady činností na životní prostředí, trvale udržitelný rozvoj, životní cyklus dodávky, a stavební práce a případně další environmentálně relevantní hlediska spojená prováděním </w:t>
      </w:r>
      <w:r>
        <w:rPr>
          <w:sz w:val="22"/>
          <w:szCs w:val="22"/>
        </w:rPr>
        <w:t>D</w:t>
      </w:r>
      <w:r w:rsidRPr="006457EF">
        <w:rPr>
          <w:sz w:val="22"/>
          <w:szCs w:val="22"/>
        </w:rPr>
        <w:t>íla).</w:t>
      </w:r>
    </w:p>
    <w:p w14:paraId="3CBC1D4C" w14:textId="4F4CBCBF" w:rsidR="00AD28FE" w:rsidRPr="00A95F38" w:rsidRDefault="00271498" w:rsidP="00FD7387">
      <w:pPr>
        <w:pStyle w:val="Nadpis2"/>
        <w:keepNext w:val="0"/>
        <w:keepLines w:val="0"/>
        <w:rPr>
          <w:sz w:val="22"/>
          <w:szCs w:val="22"/>
        </w:rPr>
      </w:pPr>
      <w:r w:rsidRPr="00A95F38">
        <w:rPr>
          <w:sz w:val="22"/>
          <w:szCs w:val="22"/>
        </w:rPr>
        <w:t>Objednatel poskytne Zhotoviteli součinnost pro zřízení jednoho odběrného místa elektrické energie 230/450 V 50 Hz a vody z přístupných míst, ze kterých si Zhotovitel sám a na svůj náklad sjedná podmínky odběru a způsob úhrady s příslušným správcem sítě.</w:t>
      </w:r>
    </w:p>
    <w:p w14:paraId="17BCCA33" w14:textId="30CDAC73" w:rsidR="00AD28FE" w:rsidRPr="00A95F38" w:rsidRDefault="00271498" w:rsidP="00FD7387">
      <w:pPr>
        <w:pStyle w:val="Nadpis2"/>
        <w:keepNext w:val="0"/>
        <w:keepLines w:val="0"/>
        <w:rPr>
          <w:sz w:val="22"/>
          <w:szCs w:val="22"/>
        </w:rPr>
      </w:pPr>
      <w:r w:rsidRPr="00A95F38">
        <w:rPr>
          <w:sz w:val="22"/>
          <w:szCs w:val="22"/>
        </w:rPr>
        <w:t>Osoby řádně zmocněné Objednatelem, TDS, autorským dozorem, nebo koordinátorem BOZP budou mít kdykoli právo kontrolovat provádění Díla. Budou-li části Díla připravovány na místě jiném, než je místo realizace Díla, budou mít tyto osoby kdykoliv přístup k těmto částem Díla v kterékoliv fázi jejich výroby.</w:t>
      </w:r>
    </w:p>
    <w:p w14:paraId="40A5B4FC" w14:textId="5D5D9690" w:rsidR="00AD28FE" w:rsidRPr="00A95F38" w:rsidRDefault="00271498" w:rsidP="00FD7387">
      <w:pPr>
        <w:pStyle w:val="Nadpis2"/>
        <w:keepNext w:val="0"/>
        <w:keepLines w:val="0"/>
        <w:rPr>
          <w:sz w:val="22"/>
          <w:szCs w:val="22"/>
        </w:rPr>
      </w:pPr>
      <w:r w:rsidRPr="00A95F38">
        <w:rPr>
          <w:sz w:val="22"/>
          <w:szCs w:val="22"/>
        </w:rPr>
        <w:t>Skryje-li nebo zatají-li Zhotovitel sám nebo prostřednictvím třetí osoby část Díla, která byla určena ke zvláštním zkouškám, kontrolám nebo schválení, před jejich provedením, zadáním nebo dokončením, je Zhotovitel na pokyn Objednatele či TDS povinen tuto část Díla na vlastní náklady odkrýt nebo jinak zpřístupnit a umožnit ji podrobit určeným zkouškám, kontrolám nebo schvalováním, nechat je uspokojivě provést a ukončit a poté na vlastní náklady navrátit a uvést část Díla do řádného stavu.</w:t>
      </w:r>
    </w:p>
    <w:p w14:paraId="301CF2B4" w14:textId="6A65F1EB" w:rsidR="00AD28FE" w:rsidRPr="00A95F38" w:rsidRDefault="00271498" w:rsidP="00FD7387">
      <w:pPr>
        <w:pStyle w:val="Nadpis2"/>
        <w:keepNext w:val="0"/>
        <w:keepLines w:val="0"/>
        <w:rPr>
          <w:sz w:val="22"/>
          <w:szCs w:val="22"/>
        </w:rPr>
      </w:pPr>
      <w:r w:rsidRPr="00A95F38">
        <w:rPr>
          <w:sz w:val="22"/>
          <w:szCs w:val="22"/>
        </w:rPr>
        <w:t>Objednatel je oprávněn kontrolovat provádění Díla. Zjistí-li Objednatel, že Zhotovitel provádí Dílo v rozporu se svými povinnostmi stanovenými touto Smlouvou, příslušnými právními předpisy či normami, je Objednatel oprávněn dožadovat se toho, aby Zhotovitel odstranil vady vzniklé vadným prováděním a Dílo prováděl řádným způsobem.</w:t>
      </w:r>
    </w:p>
    <w:p w14:paraId="61979DFC" w14:textId="68E72C18" w:rsidR="00AD28FE" w:rsidRPr="00A95F38" w:rsidRDefault="00271498" w:rsidP="00FD7387">
      <w:pPr>
        <w:pStyle w:val="Nadpis2"/>
        <w:keepNext w:val="0"/>
        <w:keepLines w:val="0"/>
        <w:rPr>
          <w:sz w:val="22"/>
          <w:szCs w:val="22"/>
        </w:rPr>
      </w:pPr>
      <w:r w:rsidRPr="00A95F38">
        <w:rPr>
          <w:sz w:val="22"/>
          <w:szCs w:val="22"/>
        </w:rPr>
        <w:lastRenderedPageBreak/>
        <w:t>Zhotovitel je povinen mít ke dni podpisu Smlouvy uzavřené pojištění odpovědnosti Zhotovitele za škodu způsobenou Objednateli nebo třetím osobám v souvislosti s prováděním Díla</w:t>
      </w:r>
      <w:r w:rsidR="008362B3">
        <w:rPr>
          <w:sz w:val="22"/>
          <w:szCs w:val="22"/>
        </w:rPr>
        <w:t xml:space="preserve"> dle kap. 9 čl. 9.2. Zadávací dokumentace</w:t>
      </w:r>
      <w:r w:rsidRPr="00A95F38">
        <w:rPr>
          <w:sz w:val="22"/>
          <w:szCs w:val="22"/>
        </w:rPr>
        <w:t xml:space="preserve">, a to na částku alespoň </w:t>
      </w:r>
      <w:r w:rsidR="008362B3">
        <w:rPr>
          <w:sz w:val="22"/>
          <w:szCs w:val="22"/>
        </w:rPr>
        <w:t>1/2</w:t>
      </w:r>
      <w:r w:rsidRPr="002425B6">
        <w:rPr>
          <w:sz w:val="22"/>
          <w:szCs w:val="22"/>
        </w:rPr>
        <w:t xml:space="preserve"> ceny Díla bez DPH dle čl. 5.1. Kopie pojistné smlouvy</w:t>
      </w:r>
      <w:r w:rsidR="002425B6" w:rsidRPr="00CC68D0">
        <w:rPr>
          <w:sz w:val="22"/>
          <w:szCs w:val="22"/>
        </w:rPr>
        <w:t xml:space="preserve"> / pojistného certifikátu</w:t>
      </w:r>
      <w:r w:rsidRPr="002425B6">
        <w:rPr>
          <w:sz w:val="22"/>
          <w:szCs w:val="22"/>
        </w:rPr>
        <w:t xml:space="preserve"> </w:t>
      </w:r>
      <w:proofErr w:type="gramStart"/>
      <w:r w:rsidRPr="002425B6">
        <w:rPr>
          <w:sz w:val="22"/>
          <w:szCs w:val="22"/>
        </w:rPr>
        <w:t>tvoří</w:t>
      </w:r>
      <w:proofErr w:type="gramEnd"/>
      <w:r w:rsidRPr="002425B6">
        <w:rPr>
          <w:sz w:val="22"/>
          <w:szCs w:val="22"/>
        </w:rPr>
        <w:t xml:space="preserve"> </w:t>
      </w:r>
      <w:r w:rsidRPr="002425B6">
        <w:rPr>
          <w:sz w:val="22"/>
          <w:szCs w:val="22"/>
          <w:u w:val="single"/>
        </w:rPr>
        <w:t xml:space="preserve">přílohu č. </w:t>
      </w:r>
      <w:r w:rsidR="00C709D1">
        <w:rPr>
          <w:sz w:val="22"/>
          <w:szCs w:val="22"/>
          <w:u w:val="single"/>
        </w:rPr>
        <w:t>5</w:t>
      </w:r>
      <w:r w:rsidRPr="002425B6">
        <w:rPr>
          <w:sz w:val="22"/>
          <w:szCs w:val="22"/>
        </w:rPr>
        <w:t>. Zhotovitel pojištění dle tohoto bodu udržuje po celou dobu zhotovování Díla.</w:t>
      </w:r>
      <w:r w:rsidR="00A830AA" w:rsidRPr="00A95F38">
        <w:rPr>
          <w:sz w:val="22"/>
          <w:szCs w:val="22"/>
        </w:rPr>
        <w:t xml:space="preserve"> </w:t>
      </w:r>
    </w:p>
    <w:p w14:paraId="31FF32CB" w14:textId="3E7A9C14" w:rsidR="00AD28FE" w:rsidRPr="00A95F38" w:rsidRDefault="00271498" w:rsidP="00FD7387">
      <w:pPr>
        <w:pStyle w:val="Nadpis1"/>
        <w:keepNext w:val="0"/>
        <w:ind w:left="567" w:hanging="567"/>
        <w:rPr>
          <w:b w:val="0"/>
          <w:sz w:val="22"/>
          <w:szCs w:val="22"/>
        </w:rPr>
      </w:pPr>
      <w:r w:rsidRPr="00A95F38">
        <w:rPr>
          <w:sz w:val="22"/>
          <w:szCs w:val="22"/>
        </w:rPr>
        <w:t>ZÁSADY PROVÁDĚNÍ DÍLA</w:t>
      </w:r>
    </w:p>
    <w:p w14:paraId="264C6133" w14:textId="00C26FFB" w:rsidR="00AD28FE" w:rsidRPr="00A95F38" w:rsidRDefault="00271498" w:rsidP="00FD7387">
      <w:pPr>
        <w:pStyle w:val="Nadpis2"/>
        <w:keepNext w:val="0"/>
        <w:keepLines w:val="0"/>
        <w:rPr>
          <w:sz w:val="22"/>
          <w:szCs w:val="22"/>
        </w:rPr>
      </w:pPr>
      <w:r w:rsidRPr="00A95F38">
        <w:rPr>
          <w:sz w:val="22"/>
          <w:szCs w:val="22"/>
        </w:rPr>
        <w:t>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majitelem vždy Objednatel.</w:t>
      </w:r>
    </w:p>
    <w:p w14:paraId="5B39B7FE" w14:textId="3E4E92F3" w:rsidR="00AD28FE" w:rsidRPr="00A95F38" w:rsidRDefault="00271498" w:rsidP="00FD7387">
      <w:pPr>
        <w:pStyle w:val="Nadpis2"/>
        <w:keepNext w:val="0"/>
        <w:keepLines w:val="0"/>
        <w:rPr>
          <w:sz w:val="22"/>
          <w:szCs w:val="22"/>
        </w:rPr>
      </w:pPr>
      <w:r w:rsidRPr="00A95F38">
        <w:rPr>
          <w:sz w:val="22"/>
          <w:szCs w:val="22"/>
        </w:rPr>
        <w:t xml:space="preserve">Nebezpečí škody a jiné nebezpečí na Díle a všech jeho zhotovovaných, obnovovaných, upravovaných a jiných částech, a plochách, případně objektech umístěných na staveništi a na okolních pozemcích, či pod staveništěm nebo těmito pozemky nese Zhotovitel a na Objednatele přechází protokolárním předáním celého Díla. Nebezpečí škody dle této Smlouvy má být vykládáno v nejširším možném slova smyslu. </w:t>
      </w:r>
    </w:p>
    <w:p w14:paraId="50547CA4" w14:textId="1E415BCC" w:rsidR="00AD28FE" w:rsidRPr="00A95F38" w:rsidRDefault="00271498" w:rsidP="00FD7387">
      <w:pPr>
        <w:pStyle w:val="Nadpis2"/>
        <w:keepNext w:val="0"/>
        <w:keepLines w:val="0"/>
        <w:rPr>
          <w:sz w:val="22"/>
          <w:szCs w:val="22"/>
        </w:rPr>
      </w:pPr>
      <w:r w:rsidRPr="00A95F38">
        <w:rPr>
          <w:sz w:val="22"/>
          <w:szCs w:val="22"/>
        </w:rPr>
        <w:t xml:space="preserve">Zhotovitel může využít </w:t>
      </w:r>
      <w:r w:rsidR="003D0A7D">
        <w:rPr>
          <w:sz w:val="22"/>
          <w:szCs w:val="22"/>
        </w:rPr>
        <w:t>poddodávek</w:t>
      </w:r>
      <w:r w:rsidRPr="00A95F38">
        <w:rPr>
          <w:sz w:val="22"/>
          <w:szCs w:val="22"/>
        </w:rPr>
        <w:t xml:space="preserve"> pouze od </w:t>
      </w:r>
      <w:r w:rsidR="00F05015">
        <w:rPr>
          <w:sz w:val="22"/>
          <w:szCs w:val="22"/>
        </w:rPr>
        <w:t>poddodavatelů</w:t>
      </w:r>
      <w:r w:rsidRPr="00A95F38">
        <w:rPr>
          <w:sz w:val="22"/>
          <w:szCs w:val="22"/>
        </w:rPr>
        <w:t xml:space="preserve"> uvedených v</w:t>
      </w:r>
      <w:r w:rsidR="003D0A7D">
        <w:rPr>
          <w:sz w:val="22"/>
          <w:szCs w:val="22"/>
        </w:rPr>
        <w:t> </w:t>
      </w:r>
      <w:r w:rsidRPr="00A95F38">
        <w:rPr>
          <w:sz w:val="22"/>
          <w:szCs w:val="22"/>
        </w:rPr>
        <w:t>Nabídce</w:t>
      </w:r>
      <w:r w:rsidR="003D0A7D">
        <w:rPr>
          <w:sz w:val="22"/>
          <w:szCs w:val="22"/>
        </w:rPr>
        <w:t xml:space="preserve"> </w:t>
      </w:r>
      <w:r w:rsidR="003D0A7D" w:rsidRPr="00A95F38">
        <w:rPr>
          <w:sz w:val="22"/>
          <w:szCs w:val="22"/>
        </w:rPr>
        <w:t>("</w:t>
      </w:r>
      <w:r w:rsidR="003D0A7D">
        <w:rPr>
          <w:b/>
          <w:sz w:val="22"/>
          <w:szCs w:val="22"/>
        </w:rPr>
        <w:t>Seznam poddodavatelů</w:t>
      </w:r>
      <w:r w:rsidR="003D0A7D" w:rsidRPr="00A95F38">
        <w:rPr>
          <w:sz w:val="22"/>
          <w:szCs w:val="22"/>
        </w:rPr>
        <w:t>"</w:t>
      </w:r>
      <w:r w:rsidR="003D0A7D">
        <w:rPr>
          <w:sz w:val="22"/>
          <w:szCs w:val="22"/>
        </w:rPr>
        <w:t xml:space="preserve">, </w:t>
      </w:r>
      <w:r w:rsidR="003D0A7D" w:rsidRPr="00A95F38">
        <w:rPr>
          <w:sz w:val="22"/>
          <w:szCs w:val="22"/>
          <w:u w:val="single"/>
        </w:rPr>
        <w:t>příloh</w:t>
      </w:r>
      <w:r w:rsidR="003D0A7D">
        <w:rPr>
          <w:sz w:val="22"/>
          <w:szCs w:val="22"/>
          <w:u w:val="single"/>
        </w:rPr>
        <w:t>a</w:t>
      </w:r>
      <w:r w:rsidR="003D0A7D" w:rsidRPr="00A95F38">
        <w:rPr>
          <w:sz w:val="22"/>
          <w:szCs w:val="22"/>
          <w:u w:val="single"/>
        </w:rPr>
        <w:t xml:space="preserve"> č. </w:t>
      </w:r>
      <w:r w:rsidR="00CE14D1">
        <w:rPr>
          <w:sz w:val="22"/>
          <w:szCs w:val="22"/>
          <w:u w:val="single"/>
        </w:rPr>
        <w:t>6</w:t>
      </w:r>
      <w:r w:rsidR="003D0A7D" w:rsidRPr="00A95F38">
        <w:rPr>
          <w:sz w:val="22"/>
          <w:szCs w:val="22"/>
        </w:rPr>
        <w:t>.)</w:t>
      </w:r>
      <w:r w:rsidRPr="00A95F38">
        <w:rPr>
          <w:sz w:val="22"/>
          <w:szCs w:val="22"/>
        </w:rPr>
        <w:t xml:space="preserve">. Změna </w:t>
      </w:r>
      <w:r w:rsidR="00F05015">
        <w:rPr>
          <w:sz w:val="22"/>
          <w:szCs w:val="22"/>
        </w:rPr>
        <w:t>poddodavatel</w:t>
      </w:r>
      <w:r w:rsidRPr="00A95F38">
        <w:rPr>
          <w:sz w:val="22"/>
          <w:szCs w:val="22"/>
        </w:rPr>
        <w:t xml:space="preserve">e, který byl uveden v Nabídce, v průběhu realizace Díla je možná pouze po předchozím písemném souhlasu Objednatele a za podmínky, že nový </w:t>
      </w:r>
      <w:r w:rsidR="00F05015">
        <w:rPr>
          <w:sz w:val="22"/>
          <w:szCs w:val="22"/>
        </w:rPr>
        <w:t>poddodavatel</w:t>
      </w:r>
      <w:r w:rsidRPr="00A95F38">
        <w:rPr>
          <w:sz w:val="22"/>
          <w:szCs w:val="22"/>
        </w:rPr>
        <w:t xml:space="preserve"> splňuje kvalifikační předpoklady dle Veřejné zakázky minimálně ve stejném rozsahu, v jakém byla prokázána původním </w:t>
      </w:r>
      <w:r w:rsidR="008A780E">
        <w:rPr>
          <w:sz w:val="22"/>
          <w:szCs w:val="22"/>
        </w:rPr>
        <w:t>poddodavatelem</w:t>
      </w:r>
      <w:r w:rsidRPr="00A95F38">
        <w:rPr>
          <w:sz w:val="22"/>
          <w:szCs w:val="22"/>
        </w:rPr>
        <w:t xml:space="preserve"> ve Veřejné zakázce. Objednatel souhlas se změnou </w:t>
      </w:r>
      <w:r w:rsidR="008A780E">
        <w:rPr>
          <w:sz w:val="22"/>
          <w:szCs w:val="22"/>
        </w:rPr>
        <w:t xml:space="preserve">poddodavatele </w:t>
      </w:r>
      <w:r w:rsidRPr="00A95F38">
        <w:rPr>
          <w:sz w:val="22"/>
          <w:szCs w:val="22"/>
        </w:rPr>
        <w:t>bezdůvodně neodepře.</w:t>
      </w:r>
    </w:p>
    <w:p w14:paraId="543E7299" w14:textId="29279F6A" w:rsidR="00AD28FE" w:rsidRPr="00A95F38" w:rsidRDefault="00271498" w:rsidP="00FD7387">
      <w:pPr>
        <w:pStyle w:val="Nadpis2"/>
        <w:keepNext w:val="0"/>
        <w:keepLines w:val="0"/>
        <w:rPr>
          <w:sz w:val="22"/>
          <w:szCs w:val="22"/>
        </w:rPr>
      </w:pPr>
      <w:r w:rsidRPr="00A95F38">
        <w:rPr>
          <w:sz w:val="22"/>
          <w:szCs w:val="22"/>
        </w:rPr>
        <w:t xml:space="preserve">Zhotovitel bude výlučně zodpovědný za návrh, obstarání, provoz, údržbu a odstranění dočasného konstrukčního či jiného dočasného vybavení a za návrh a provádění pracovních či stavebních metod požadovaných při použití takového vybavení. Zhotovitel zajistí pro výkon těchto činností spolupráci osoby autorizované v příslušných oborech, ve kterých je činnost autorizované osoby požadována zákonem, určena Smlouvou, nebo je-li přítomnosti autorizované osoby zapotřebí k tomu, aby byly zaručeny </w:t>
      </w:r>
      <w:proofErr w:type="gramStart"/>
      <w:r w:rsidRPr="00A95F38">
        <w:rPr>
          <w:sz w:val="22"/>
          <w:szCs w:val="22"/>
        </w:rPr>
        <w:t>bezpečné</w:t>
      </w:r>
      <w:proofErr w:type="gramEnd"/>
      <w:r w:rsidRPr="00A95F38">
        <w:rPr>
          <w:sz w:val="22"/>
          <w:szCs w:val="22"/>
        </w:rPr>
        <w:t xml:space="preserve"> a i jinak náležité výsledky.</w:t>
      </w:r>
    </w:p>
    <w:p w14:paraId="7ABF3B4F" w14:textId="7CC83F99" w:rsidR="00AD28FE" w:rsidRPr="00A95F38" w:rsidRDefault="00271498" w:rsidP="00FD7387">
      <w:pPr>
        <w:pStyle w:val="Nadpis2"/>
        <w:keepNext w:val="0"/>
        <w:keepLines w:val="0"/>
        <w:rPr>
          <w:sz w:val="22"/>
          <w:szCs w:val="22"/>
        </w:rPr>
      </w:pPr>
      <w:r w:rsidRPr="00A95F38">
        <w:rPr>
          <w:sz w:val="22"/>
          <w:szCs w:val="22"/>
        </w:rPr>
        <w:t>Kvalita Zhotovitelem prováděného plnění musí odpovídat veškerým požadavkům uvedeným v normách vztahujících se k plnění, zejména pak českých technických norem řady ČSN EN ISO. Zhotovitel je povinen dodržet při provádění Díla veškeré platné právní předpisy, jakož i všechny podmínky určené touto Smlouvou. Dílo bude provedeno v souladu se zákonem č. 183/2006 Sb. stavební zákon, ve znění pozdějších předpisů a v souladu s předpisy souvisejícími</w:t>
      </w:r>
      <w:r w:rsidR="00783BC4">
        <w:rPr>
          <w:sz w:val="22"/>
          <w:szCs w:val="22"/>
        </w:rPr>
        <w:t>, které budou platné v době realizace Díla</w:t>
      </w:r>
      <w:r w:rsidRPr="00A95F38">
        <w:rPr>
          <w:sz w:val="22"/>
          <w:szCs w:val="22"/>
        </w:rPr>
        <w:t>.</w:t>
      </w:r>
    </w:p>
    <w:p w14:paraId="15533CD7" w14:textId="1A8C0DFC" w:rsidR="00AD28FE" w:rsidRPr="00A95F38" w:rsidRDefault="00271498" w:rsidP="00FD7387">
      <w:pPr>
        <w:pStyle w:val="Nadpis2"/>
        <w:keepNext w:val="0"/>
        <w:keepLines w:val="0"/>
        <w:rPr>
          <w:sz w:val="22"/>
          <w:szCs w:val="22"/>
        </w:rPr>
      </w:pPr>
      <w:r w:rsidRPr="00A95F38">
        <w:rPr>
          <w:sz w:val="22"/>
          <w:szCs w:val="22"/>
        </w:rPr>
        <w:t xml:space="preserve">Zhotovitel při provádění Díla průběžně prověřuje vhodnost Projektové dokumentace a další dokumentace a dokumentů, podle kterých je dle této Smlouvy vymezen předmět a rozsah Díla a je neprodleně písemně o nevhodnosti dokumentů uvědomuje Objednatele. Stejným způsobem je Zhotovitel povinen smluvně zavázat třetí osoby (své dodavatele), které v souladu se Smlouvou použije ke splnění svého závazku. Povinnost z tohoto bodu nese však vůči Objednateli výlučně a výhradně Zhotovitel, a to i za ty části Díla, které prováděl </w:t>
      </w:r>
      <w:r w:rsidR="008A780E">
        <w:rPr>
          <w:sz w:val="22"/>
          <w:szCs w:val="22"/>
        </w:rPr>
        <w:t>poddodavatel</w:t>
      </w:r>
      <w:r w:rsidRPr="00A95F38">
        <w:rPr>
          <w:sz w:val="22"/>
          <w:szCs w:val="22"/>
        </w:rPr>
        <w:t>.</w:t>
      </w:r>
    </w:p>
    <w:p w14:paraId="3551B064" w14:textId="5BFBE3EE" w:rsidR="00AD28FE" w:rsidRPr="00A95F38" w:rsidRDefault="00271498" w:rsidP="00FD7387">
      <w:pPr>
        <w:pStyle w:val="Nadpis2"/>
        <w:keepNext w:val="0"/>
        <w:keepLines w:val="0"/>
        <w:rPr>
          <w:sz w:val="22"/>
          <w:szCs w:val="22"/>
        </w:rPr>
      </w:pPr>
      <w:r w:rsidRPr="00A95F38">
        <w:rPr>
          <w:sz w:val="22"/>
          <w:szCs w:val="22"/>
        </w:rPr>
        <w:t xml:space="preserve">Veškeré odborné práce musí vykonávat pracovníci Zhotovitele nebo jeho </w:t>
      </w:r>
      <w:r w:rsidR="008A780E">
        <w:rPr>
          <w:sz w:val="22"/>
          <w:szCs w:val="22"/>
        </w:rPr>
        <w:t xml:space="preserve">poddodavatelů </w:t>
      </w:r>
      <w:r w:rsidRPr="00A95F38">
        <w:rPr>
          <w:sz w:val="22"/>
          <w:szCs w:val="22"/>
        </w:rPr>
        <w:t>mající příslušnou kvalifikaci. Doklad o kvalifikaci pracovníků je Zhotovitel na požádání Objednatele povinen doložit.</w:t>
      </w:r>
    </w:p>
    <w:p w14:paraId="19E8AD38" w14:textId="0D3F2DDA" w:rsidR="00AD28FE" w:rsidRPr="00A95F38" w:rsidRDefault="00271498" w:rsidP="00FD7387">
      <w:pPr>
        <w:pStyle w:val="Nadpis2"/>
        <w:keepNext w:val="0"/>
        <w:keepLines w:val="0"/>
        <w:rPr>
          <w:sz w:val="22"/>
          <w:szCs w:val="22"/>
        </w:rPr>
      </w:pPr>
      <w:r w:rsidRPr="00A95F38">
        <w:rPr>
          <w:sz w:val="22"/>
          <w:szCs w:val="22"/>
        </w:rPr>
        <w:t>Zhotovitel provádí Dílo</w:t>
      </w:r>
      <w:r w:rsidR="00A95F38" w:rsidRPr="00A95F38">
        <w:rPr>
          <w:sz w:val="22"/>
          <w:szCs w:val="22"/>
        </w:rPr>
        <w:t xml:space="preserve"> bez zbytečných průtahů</w:t>
      </w:r>
      <w:r w:rsidRPr="00A95F38">
        <w:rPr>
          <w:sz w:val="22"/>
          <w:szCs w:val="22"/>
        </w:rPr>
        <w:t xml:space="preserve"> a způsobem, aby co nejméně obtěžoval obyvatele obce </w:t>
      </w:r>
      <w:r w:rsidR="00CE14D1">
        <w:rPr>
          <w:sz w:val="22"/>
          <w:szCs w:val="22"/>
        </w:rPr>
        <w:t>Přistoupim</w:t>
      </w:r>
      <w:r w:rsidRPr="00A95F38">
        <w:rPr>
          <w:sz w:val="22"/>
          <w:szCs w:val="22"/>
        </w:rPr>
        <w:t xml:space="preserve"> prováděním prací, prachem a hlukem. Veškeré komunikace, které budou prováděním Díla dočasně </w:t>
      </w:r>
      <w:proofErr w:type="spellStart"/>
      <w:r w:rsidRPr="00A95F38">
        <w:rPr>
          <w:sz w:val="22"/>
          <w:szCs w:val="22"/>
        </w:rPr>
        <w:t>zneprůjezdněny</w:t>
      </w:r>
      <w:proofErr w:type="spellEnd"/>
      <w:r w:rsidRPr="00A95F38">
        <w:rPr>
          <w:sz w:val="22"/>
          <w:szCs w:val="22"/>
        </w:rPr>
        <w:t xml:space="preserve">, budou vždy zprůjezdněny co nejdříve a bez </w:t>
      </w:r>
      <w:r w:rsidRPr="00A95F38">
        <w:rPr>
          <w:sz w:val="22"/>
          <w:szCs w:val="22"/>
        </w:rPr>
        <w:lastRenderedPageBreak/>
        <w:t>zbytečného prodlení, provizorně zprovozněny a řádně zhutněny.</w:t>
      </w:r>
      <w:r w:rsidR="0042150C">
        <w:rPr>
          <w:sz w:val="22"/>
          <w:szCs w:val="22"/>
        </w:rPr>
        <w:t xml:space="preserve"> </w:t>
      </w:r>
      <w:r w:rsidRPr="00A95F38">
        <w:rPr>
          <w:sz w:val="22"/>
          <w:szCs w:val="22"/>
        </w:rPr>
        <w:t>Zhotovitel zajistí neodkladně úklid veřejných komunikací v případech jejich znečištění v důsledku jeho činností na stavbě.</w:t>
      </w:r>
    </w:p>
    <w:p w14:paraId="0E49FC5D" w14:textId="712185FE" w:rsidR="00AD28FE" w:rsidRPr="00A95F38" w:rsidRDefault="00271498" w:rsidP="00FD7387">
      <w:pPr>
        <w:pStyle w:val="Nadpis2"/>
        <w:keepNext w:val="0"/>
        <w:keepLines w:val="0"/>
        <w:rPr>
          <w:sz w:val="22"/>
          <w:szCs w:val="22"/>
        </w:rPr>
      </w:pPr>
      <w:r w:rsidRPr="00A95F38">
        <w:rPr>
          <w:sz w:val="22"/>
          <w:szCs w:val="22"/>
        </w:rPr>
        <w:t>Zhotovitel zajistí Objednateli, osobě vykonávající TDS a projektantovi vykonávajícímu autorský dozor přístup ke stavebnímu deníku v průběhu provádění Díla; stavební deník musí být k dispozici na staveništi po celou dobu provádění stavby. Na požádání je Zhotovitel povinen předložit Objednateli a TDS veškeré písemné doklady o provádění Díla. Zhotovitel je těmto osobám také povinen kdykoliv umožnit vstup na staveniště.</w:t>
      </w:r>
    </w:p>
    <w:p w14:paraId="4763260B" w14:textId="7EDBE5BD" w:rsidR="00AD28FE" w:rsidRPr="00A95F38" w:rsidRDefault="00271498" w:rsidP="00FD7387">
      <w:pPr>
        <w:pStyle w:val="Nadpis2"/>
        <w:keepNext w:val="0"/>
        <w:keepLines w:val="0"/>
        <w:rPr>
          <w:sz w:val="22"/>
          <w:szCs w:val="22"/>
        </w:rPr>
      </w:pPr>
      <w:r w:rsidRPr="00A95F38">
        <w:rPr>
          <w:sz w:val="22"/>
          <w:szCs w:val="22"/>
        </w:rPr>
        <w:t xml:space="preserve">Zhotovitel bude, po celou dobu realizace Díla, mít k dispozici potřebný počet dostatečně odborně kvalifikovaných pracovníků jak </w:t>
      </w:r>
      <w:r w:rsidR="00663318" w:rsidRPr="00A95F38">
        <w:rPr>
          <w:sz w:val="22"/>
          <w:szCs w:val="22"/>
        </w:rPr>
        <w:t>vlastních,</w:t>
      </w:r>
      <w:r w:rsidRPr="00A95F38">
        <w:rPr>
          <w:sz w:val="22"/>
          <w:szCs w:val="22"/>
        </w:rPr>
        <w:t xml:space="preserve"> tak i </w:t>
      </w:r>
      <w:r w:rsidR="008A780E">
        <w:rPr>
          <w:sz w:val="22"/>
          <w:szCs w:val="22"/>
        </w:rPr>
        <w:t>poddodavatelů</w:t>
      </w:r>
      <w:r w:rsidRPr="00A95F38">
        <w:rPr>
          <w:sz w:val="22"/>
          <w:szCs w:val="22"/>
        </w:rPr>
        <w:t>.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příslušných pracovníků (např. kopii o zaškolení pracovníků u autorizované organizace).</w:t>
      </w:r>
    </w:p>
    <w:p w14:paraId="41B75EEB" w14:textId="5A3BA8EE" w:rsidR="00AD28FE" w:rsidRPr="00CD11FD" w:rsidRDefault="00271498" w:rsidP="00FD7387">
      <w:pPr>
        <w:pStyle w:val="Nadpis2"/>
        <w:keepNext w:val="0"/>
        <w:keepLines w:val="0"/>
        <w:rPr>
          <w:sz w:val="22"/>
          <w:szCs w:val="22"/>
        </w:rPr>
      </w:pPr>
      <w:r w:rsidRPr="00A95F38">
        <w:rPr>
          <w:sz w:val="22"/>
          <w:szCs w:val="22"/>
        </w:rPr>
        <w:t xml:space="preserve">Osoby </w:t>
      </w:r>
      <w:r w:rsidRPr="00CD11FD">
        <w:rPr>
          <w:sz w:val="22"/>
          <w:szCs w:val="22"/>
        </w:rPr>
        <w:t>vykonávající dozor ze strany Objednatele jsou:</w:t>
      </w:r>
    </w:p>
    <w:p w14:paraId="32C13EEE" w14:textId="45A5D921" w:rsidR="00AD28FE" w:rsidRPr="00CD11FD" w:rsidRDefault="00271498" w:rsidP="00D20B00">
      <w:pPr>
        <w:pStyle w:val="ListParagraph1"/>
        <w:numPr>
          <w:ilvl w:val="0"/>
          <w:numId w:val="6"/>
        </w:numPr>
        <w:suppressAutoHyphens w:val="0"/>
        <w:spacing w:after="120"/>
        <w:ind w:left="1134" w:hanging="567"/>
        <w:contextualSpacing w:val="0"/>
        <w:jc w:val="both"/>
        <w:rPr>
          <w:sz w:val="22"/>
          <w:szCs w:val="22"/>
        </w:rPr>
      </w:pPr>
      <w:r w:rsidRPr="00CD11FD">
        <w:rPr>
          <w:sz w:val="22"/>
          <w:szCs w:val="22"/>
          <w:u w:val="single"/>
        </w:rPr>
        <w:t>TDS</w:t>
      </w:r>
      <w:r w:rsidRPr="00CD11FD">
        <w:rPr>
          <w:sz w:val="22"/>
          <w:szCs w:val="22"/>
        </w:rPr>
        <w:t xml:space="preserve">: </w:t>
      </w:r>
      <w:r w:rsidR="00CD11FD" w:rsidRPr="00CD11FD">
        <w:rPr>
          <w:i/>
          <w:iCs/>
          <w:sz w:val="22"/>
          <w:szCs w:val="22"/>
        </w:rPr>
        <w:t>bude Objednatelem doplněno před podpisem Smlouvy</w:t>
      </w:r>
    </w:p>
    <w:p w14:paraId="3A97F6F8" w14:textId="77777777" w:rsidR="00AD28FE" w:rsidRPr="00A95F38" w:rsidRDefault="00271498" w:rsidP="00FD7387">
      <w:pPr>
        <w:pStyle w:val="ListParagraph1"/>
        <w:suppressAutoHyphens w:val="0"/>
        <w:spacing w:after="120"/>
        <w:ind w:left="1134"/>
        <w:contextualSpacing w:val="0"/>
        <w:jc w:val="both"/>
        <w:rPr>
          <w:sz w:val="22"/>
          <w:szCs w:val="22"/>
        </w:rPr>
      </w:pPr>
      <w:r w:rsidRPr="00A95F38">
        <w:rPr>
          <w:sz w:val="22"/>
          <w:szCs w:val="22"/>
        </w:rPr>
        <w:t xml:space="preserve">TDS je správcem stavby zastupujícím Objednatele. Ve vztahu ke všem povinnostem a oprávněním Objednatele týkajícím se realizace Díla, dohledu nad činnostmi při realizaci Díla, kontrole staveniště, předávání Díla a dokumentace, která je jeho součástí, odstraňování vad a nedodělků Díla, potvrzování dokumentů atp. platí, že TDS je oprávněn zastupovat Objednatele, a to i v případech, kde Smlouva </w:t>
      </w:r>
      <w:proofErr w:type="gramStart"/>
      <w:r w:rsidRPr="00A95F38">
        <w:rPr>
          <w:sz w:val="22"/>
          <w:szCs w:val="22"/>
        </w:rPr>
        <w:t>hovoří</w:t>
      </w:r>
      <w:proofErr w:type="gramEnd"/>
      <w:r w:rsidRPr="00A95F38">
        <w:rPr>
          <w:sz w:val="22"/>
          <w:szCs w:val="22"/>
        </w:rPr>
        <w:t xml:space="preserve"> o Objednateli. Objednatel je však bez dalšího oprávněn ke všem právům a povinnostem TDS dle Smlouvy.</w:t>
      </w:r>
    </w:p>
    <w:p w14:paraId="72EA5F02" w14:textId="77777777" w:rsidR="00AD28FE" w:rsidRPr="00A95F38" w:rsidRDefault="00271498" w:rsidP="00FD7387">
      <w:pPr>
        <w:pStyle w:val="ListParagraph1"/>
        <w:suppressAutoHyphens w:val="0"/>
        <w:spacing w:after="120"/>
        <w:ind w:left="1134"/>
        <w:contextualSpacing w:val="0"/>
        <w:jc w:val="both"/>
        <w:rPr>
          <w:sz w:val="22"/>
          <w:szCs w:val="22"/>
        </w:rPr>
      </w:pPr>
      <w:r w:rsidRPr="00A95F38">
        <w:rPr>
          <w:sz w:val="22"/>
          <w:szCs w:val="22"/>
        </w:rPr>
        <w:t>Kromě ostatních práv a povinností dle Smlouvy je TDS dále zmocněn vydávat písemné instrukce, pokud jde o:</w:t>
      </w:r>
    </w:p>
    <w:p w14:paraId="244BC48B" w14:textId="77777777" w:rsidR="00AD28FE" w:rsidRPr="00A95F38" w:rsidRDefault="00271498" w:rsidP="00D20B00">
      <w:pPr>
        <w:pStyle w:val="ListParagraph1"/>
        <w:numPr>
          <w:ilvl w:val="0"/>
          <w:numId w:val="7"/>
        </w:numPr>
        <w:suppressAutoHyphens w:val="0"/>
        <w:spacing w:after="120"/>
        <w:contextualSpacing w:val="0"/>
        <w:jc w:val="both"/>
        <w:rPr>
          <w:sz w:val="22"/>
          <w:szCs w:val="22"/>
        </w:rPr>
      </w:pPr>
      <w:r w:rsidRPr="00A95F38">
        <w:rPr>
          <w:sz w:val="22"/>
          <w:szCs w:val="22"/>
        </w:rPr>
        <w:t>provedení dodatečných zkoušek nebo ověření kvality v případě, že vzniknou jakékoli pochybnosti o kvalitě prací, přičemž náklady na tyto zkoušky nese Zhotovitel;</w:t>
      </w:r>
    </w:p>
    <w:p w14:paraId="09BFC2DE" w14:textId="18668278" w:rsidR="00AD28FE" w:rsidRPr="00A95F38" w:rsidRDefault="00271498" w:rsidP="00D20B00">
      <w:pPr>
        <w:pStyle w:val="ListParagraph1"/>
        <w:numPr>
          <w:ilvl w:val="0"/>
          <w:numId w:val="7"/>
        </w:numPr>
        <w:suppressAutoHyphens w:val="0"/>
        <w:spacing w:after="120"/>
        <w:contextualSpacing w:val="0"/>
        <w:jc w:val="both"/>
        <w:rPr>
          <w:sz w:val="22"/>
          <w:szCs w:val="22"/>
        </w:rPr>
      </w:pPr>
      <w:r w:rsidRPr="00A95F38">
        <w:rPr>
          <w:sz w:val="22"/>
          <w:szCs w:val="22"/>
        </w:rPr>
        <w:t xml:space="preserve">pozastavení provádění prací nebo jejich části, pokud je tak nutno učinit z důvodů koordinace ostatních prací. Pokud to bude zapotřebí, budou se dopady na plnění Zhotovitele v tomto případě řešit příslušným dodatkem Smlouvy. Zhotovitel bude povinen znovu zahájit práce neprodleně poté, co jej k tomu vyzve TDS; </w:t>
      </w:r>
    </w:p>
    <w:p w14:paraId="1CA3853C" w14:textId="77777777" w:rsidR="00AD28FE" w:rsidRPr="00A95F38" w:rsidRDefault="00271498" w:rsidP="00D20B00">
      <w:pPr>
        <w:pStyle w:val="ListParagraph1"/>
        <w:numPr>
          <w:ilvl w:val="0"/>
          <w:numId w:val="7"/>
        </w:numPr>
        <w:suppressAutoHyphens w:val="0"/>
        <w:spacing w:after="120"/>
        <w:contextualSpacing w:val="0"/>
        <w:jc w:val="both"/>
        <w:rPr>
          <w:sz w:val="22"/>
          <w:szCs w:val="22"/>
        </w:rPr>
      </w:pPr>
      <w:r w:rsidRPr="00A95F38">
        <w:rPr>
          <w:sz w:val="22"/>
          <w:szCs w:val="22"/>
        </w:rPr>
        <w:t>odstranění a/nebo výměnu jakékoli práce nebo materiálu, který není v souladu s podmínkami Smlouvy;</w:t>
      </w:r>
    </w:p>
    <w:p w14:paraId="483B0652" w14:textId="77777777" w:rsidR="00AD28FE" w:rsidRPr="00A95F38" w:rsidRDefault="00271498" w:rsidP="00D20B00">
      <w:pPr>
        <w:pStyle w:val="ListParagraph1"/>
        <w:numPr>
          <w:ilvl w:val="0"/>
          <w:numId w:val="7"/>
        </w:numPr>
        <w:suppressAutoHyphens w:val="0"/>
        <w:spacing w:after="120"/>
        <w:contextualSpacing w:val="0"/>
        <w:jc w:val="both"/>
        <w:rPr>
          <w:sz w:val="22"/>
          <w:szCs w:val="22"/>
        </w:rPr>
      </w:pPr>
      <w:r w:rsidRPr="00A95F38">
        <w:rPr>
          <w:sz w:val="22"/>
          <w:szCs w:val="22"/>
        </w:rPr>
        <w:t>porušování předpisů o bezpečnosti práce a ochraně zdraví při práci, požární ochraně a dalších příslušných předpisů, včetně pokynů Zhotoviteli, aby ze staveniště vyloučil ty osoby-pracovníky, kteří hrubým způsobem porušují předpisy a nařízení vztahující se na stavbu.</w:t>
      </w:r>
    </w:p>
    <w:p w14:paraId="1B6E421F" w14:textId="77777777" w:rsidR="00AD28FE" w:rsidRPr="00A95F38" w:rsidRDefault="00271498" w:rsidP="00FD7387">
      <w:pPr>
        <w:pStyle w:val="ListParagraph1"/>
        <w:suppressAutoHyphens w:val="0"/>
        <w:spacing w:after="120"/>
        <w:ind w:left="1134"/>
        <w:contextualSpacing w:val="0"/>
        <w:jc w:val="both"/>
        <w:rPr>
          <w:sz w:val="22"/>
          <w:szCs w:val="22"/>
        </w:rPr>
      </w:pPr>
      <w:r w:rsidRPr="00A95F38">
        <w:rPr>
          <w:sz w:val="22"/>
          <w:szCs w:val="22"/>
        </w:rPr>
        <w:t>TDS má dále právo provádět měření, fotografovat a natáčet Dílo a staveniště a v nahlášeném termínu provádět po staveništi a Díle třetí osoby. TDS není oprávněn, kromě případů výslovně uvedených v této Smlouvě, zbavovat Zhotovitele povinností nebo odpovědnosti podle této Smlouvy.</w:t>
      </w:r>
    </w:p>
    <w:p w14:paraId="6FEB59EE" w14:textId="77777777" w:rsidR="00AD28FE" w:rsidRPr="00A95F38" w:rsidRDefault="00271498" w:rsidP="00D20B00">
      <w:pPr>
        <w:pStyle w:val="ListParagraph1"/>
        <w:numPr>
          <w:ilvl w:val="0"/>
          <w:numId w:val="6"/>
        </w:numPr>
        <w:suppressAutoHyphens w:val="0"/>
        <w:spacing w:after="120"/>
        <w:ind w:left="1134" w:hanging="567"/>
        <w:contextualSpacing w:val="0"/>
        <w:jc w:val="both"/>
        <w:rPr>
          <w:sz w:val="22"/>
          <w:szCs w:val="22"/>
        </w:rPr>
      </w:pPr>
      <w:r w:rsidRPr="00A95F38">
        <w:rPr>
          <w:sz w:val="22"/>
          <w:szCs w:val="22"/>
          <w:u w:val="single"/>
        </w:rPr>
        <w:t>Autorský dozor</w:t>
      </w:r>
      <w:r w:rsidRPr="00A95F38">
        <w:rPr>
          <w:sz w:val="22"/>
          <w:szCs w:val="22"/>
        </w:rPr>
        <w:t>: dotčený Projektant</w:t>
      </w:r>
    </w:p>
    <w:p w14:paraId="3818C1EC" w14:textId="556CC1D4" w:rsidR="00AD28FE" w:rsidRDefault="00271498" w:rsidP="00165191">
      <w:pPr>
        <w:pStyle w:val="ListParagraph1"/>
        <w:suppressAutoHyphens w:val="0"/>
        <w:spacing w:after="120"/>
        <w:ind w:left="1134"/>
        <w:contextualSpacing w:val="0"/>
        <w:jc w:val="both"/>
        <w:rPr>
          <w:sz w:val="22"/>
          <w:szCs w:val="22"/>
        </w:rPr>
      </w:pPr>
      <w:r w:rsidRPr="00A95F38">
        <w:rPr>
          <w:sz w:val="22"/>
          <w:szCs w:val="22"/>
        </w:rPr>
        <w:t xml:space="preserve">Autorský dozor zejména vykonává dozor nad prováděním Díla v souladu s Projektovou dokumentací a zastupuje Objednatele při jednání vůči Zhotoviteli týkajících se Projektové dokumentace, zejména uděluje pokyny k odstranění jejích vad a následně ji jménem </w:t>
      </w:r>
      <w:r w:rsidRPr="00A95F38">
        <w:rPr>
          <w:sz w:val="22"/>
          <w:szCs w:val="22"/>
        </w:rPr>
        <w:lastRenderedPageBreak/>
        <w:t>Objednatele odsouhlasuje. Objednatel nepřebírá v žádném případě odpovědnost za správnost a úplnost Projektové dokumentace na základě jejího schválení autorským dozorem Objednatele. Projektant není oprávněn, kromě případů výslovně uvedených v této Smlouvě, zbavovat Zhotovitele povinností nebo odpovědnosti podle této Smlouvy.</w:t>
      </w:r>
    </w:p>
    <w:p w14:paraId="170993B7" w14:textId="1B075CA5" w:rsidR="00BE54A9" w:rsidRPr="00CD11FD" w:rsidRDefault="00BE54A9" w:rsidP="00BE54A9">
      <w:pPr>
        <w:pStyle w:val="ListParagraph1"/>
        <w:numPr>
          <w:ilvl w:val="0"/>
          <w:numId w:val="6"/>
        </w:numPr>
        <w:suppressAutoHyphens w:val="0"/>
        <w:spacing w:after="120"/>
        <w:ind w:left="1134" w:hanging="567"/>
        <w:contextualSpacing w:val="0"/>
        <w:jc w:val="both"/>
        <w:rPr>
          <w:sz w:val="22"/>
          <w:szCs w:val="22"/>
        </w:rPr>
      </w:pPr>
      <w:r>
        <w:rPr>
          <w:sz w:val="22"/>
          <w:szCs w:val="22"/>
          <w:u w:val="single"/>
        </w:rPr>
        <w:t>Koordinátor BOZP</w:t>
      </w:r>
      <w:r w:rsidRPr="00CD11FD">
        <w:rPr>
          <w:sz w:val="22"/>
          <w:szCs w:val="22"/>
        </w:rPr>
        <w:t xml:space="preserve">: </w:t>
      </w:r>
      <w:r w:rsidRPr="00CD11FD">
        <w:rPr>
          <w:i/>
          <w:iCs/>
          <w:sz w:val="22"/>
          <w:szCs w:val="22"/>
        </w:rPr>
        <w:t>bude Objednatelem doplněno před podpisem Smlouvy</w:t>
      </w:r>
    </w:p>
    <w:p w14:paraId="4C55EA47" w14:textId="77777777" w:rsidR="00BE54A9" w:rsidRPr="00A95F38" w:rsidRDefault="00BE54A9" w:rsidP="00165191">
      <w:pPr>
        <w:pStyle w:val="ListParagraph1"/>
        <w:suppressAutoHyphens w:val="0"/>
        <w:spacing w:after="120"/>
        <w:ind w:left="1134"/>
        <w:contextualSpacing w:val="0"/>
        <w:jc w:val="both"/>
        <w:rPr>
          <w:sz w:val="22"/>
          <w:szCs w:val="22"/>
        </w:rPr>
      </w:pPr>
    </w:p>
    <w:p w14:paraId="28D45480" w14:textId="4854C2AC" w:rsidR="00AD28FE" w:rsidRPr="00A95F38" w:rsidRDefault="00271498" w:rsidP="00FD7387">
      <w:pPr>
        <w:pStyle w:val="Nadpis1"/>
        <w:keepNext w:val="0"/>
        <w:ind w:left="567" w:hanging="567"/>
        <w:rPr>
          <w:b w:val="0"/>
          <w:sz w:val="22"/>
          <w:szCs w:val="22"/>
        </w:rPr>
      </w:pPr>
      <w:r w:rsidRPr="00A95F38">
        <w:rPr>
          <w:sz w:val="22"/>
          <w:szCs w:val="22"/>
        </w:rPr>
        <w:t>STAVENIŠTĚ, STAVEBNÍ DENÍK</w:t>
      </w:r>
    </w:p>
    <w:p w14:paraId="74BA7D33" w14:textId="0275383B" w:rsidR="00AD28FE" w:rsidRPr="00A95F38" w:rsidRDefault="00271498" w:rsidP="00FD7387">
      <w:pPr>
        <w:pStyle w:val="Nadpis2"/>
        <w:keepNext w:val="0"/>
        <w:keepLines w:val="0"/>
        <w:rPr>
          <w:sz w:val="22"/>
          <w:szCs w:val="22"/>
        </w:rPr>
      </w:pPr>
      <w:r w:rsidRPr="00A95F38">
        <w:rPr>
          <w:sz w:val="22"/>
          <w:szCs w:val="22"/>
        </w:rPr>
        <w:t xml:space="preserve">Staveništěm se rozumí prostor určený Projektovou dokumentací. O předání staveniště bude pořízen protokol o předání a převzetí staveniště podepsaný oprávněnými zástupci obou Stran. </w:t>
      </w:r>
    </w:p>
    <w:p w14:paraId="31621167" w14:textId="6049395D" w:rsidR="00AD28FE" w:rsidRPr="00A95F38" w:rsidRDefault="00271498" w:rsidP="00FD7387">
      <w:pPr>
        <w:pStyle w:val="Nadpis2"/>
        <w:keepNext w:val="0"/>
        <w:keepLines w:val="0"/>
        <w:rPr>
          <w:sz w:val="22"/>
          <w:szCs w:val="22"/>
        </w:rPr>
      </w:pPr>
      <w:r w:rsidRPr="00A95F38">
        <w:rPr>
          <w:sz w:val="22"/>
          <w:szCs w:val="22"/>
        </w:rPr>
        <w:t xml:space="preserve">Zhotovitel </w:t>
      </w:r>
      <w:r w:rsidR="00B67845" w:rsidRPr="00A95F38">
        <w:rPr>
          <w:sz w:val="22"/>
          <w:szCs w:val="22"/>
        </w:rPr>
        <w:t>s</w:t>
      </w:r>
      <w:r w:rsidRPr="00A95F38">
        <w:rPr>
          <w:sz w:val="22"/>
          <w:szCs w:val="22"/>
        </w:rPr>
        <w:t xml:space="preserve">e po převzetí staveniště </w:t>
      </w:r>
      <w:r w:rsidR="00B67845" w:rsidRPr="00A95F38">
        <w:rPr>
          <w:sz w:val="22"/>
          <w:szCs w:val="22"/>
        </w:rPr>
        <w:t xml:space="preserve">seznámí </w:t>
      </w:r>
      <w:r w:rsidRPr="00A95F38">
        <w:rPr>
          <w:sz w:val="22"/>
          <w:szCs w:val="22"/>
        </w:rPr>
        <w:t>s rozmístěním a trasou stávajících inženýrských sítí na staveništi a přilehlých nemovitostech dotčených prováděním Díla a tyto vhodným způsobem chránit tak, aby v průběhu provádění Díla nedošlo k jejich poškození.</w:t>
      </w:r>
    </w:p>
    <w:p w14:paraId="1A426A45" w14:textId="38398154" w:rsidR="00AD28FE" w:rsidRPr="00A95F38" w:rsidRDefault="00271498" w:rsidP="00FD7387">
      <w:pPr>
        <w:pStyle w:val="Nadpis2"/>
        <w:keepNext w:val="0"/>
        <w:keepLines w:val="0"/>
        <w:rPr>
          <w:sz w:val="22"/>
          <w:szCs w:val="22"/>
        </w:rPr>
      </w:pPr>
      <w:r w:rsidRPr="00A95F38">
        <w:rPr>
          <w:sz w:val="22"/>
          <w:szCs w:val="22"/>
        </w:rPr>
        <w:t xml:space="preserve">Vytyčení základních směrových a výškových bodů stavby a jejích jednotlivých objektů zajišťuje Zhotovitel za účasti autorského dozoru, TDS a Objednatele. O provedeném vytyčení bude sepsán zápis podepsaný uvedenými osobami. Zhotovitel je povinen se o základní a výškové body starat až do předání a převzetí Díla. Podrobné vytyčení jednotlivých objektů zajišťuje Zhotovitel podle postupu výstavby. Zhotovitel je povinen užívat staveniště pouze pro účely související s prováděním Díla a při užívání staveniště je povinen dodržovat veškeré příslušné právní předpisy či normy. </w:t>
      </w:r>
    </w:p>
    <w:p w14:paraId="00F3A858" w14:textId="118BC94F" w:rsidR="00AD28FE" w:rsidRPr="00A95F38" w:rsidRDefault="00271498" w:rsidP="00FD7387">
      <w:pPr>
        <w:pStyle w:val="Nadpis2"/>
        <w:keepNext w:val="0"/>
        <w:keepLines w:val="0"/>
        <w:rPr>
          <w:sz w:val="22"/>
          <w:szCs w:val="22"/>
        </w:rPr>
      </w:pPr>
      <w:r w:rsidRPr="00A95F38">
        <w:rPr>
          <w:sz w:val="22"/>
          <w:szCs w:val="22"/>
        </w:rPr>
        <w:t xml:space="preserve">Zhotovitel na vlastní náklady </w:t>
      </w:r>
      <w:proofErr w:type="gramStart"/>
      <w:r w:rsidRPr="00A95F38">
        <w:rPr>
          <w:sz w:val="22"/>
          <w:szCs w:val="22"/>
        </w:rPr>
        <w:t>zabezpečí</w:t>
      </w:r>
      <w:proofErr w:type="gramEnd"/>
      <w:r w:rsidRPr="00A95F38">
        <w:rPr>
          <w:sz w:val="22"/>
          <w:szCs w:val="22"/>
        </w:rPr>
        <w:t xml:space="preserve"> zařízení staveniště v souladu se svými potřebami, a dále bude udržovat staveniště i stavbu v čistotě a pořádku, bez hromadění odpadů a zbytků materiálu. Po celou dobu provádění Díla provádí Zhotovitel úklid staveniště, odstraňuje přebytečné překážky, manipuluje se svými prostředky a uskladněným materiálem, jakož i je skladuje tak, aby nepřekážely při provádění prací a dodávek a odstraňuje pravidelně ze staveniště veškeré odpadky a dočasné konstrukce, kterých při provádění Díla není nezbytně třeba. Při nakládání s odpady je Zhotovitel povinen se řídit právními předpisy na úseku nakládání s odpady, zejména zákonem č. </w:t>
      </w:r>
      <w:r w:rsidR="0042150C">
        <w:rPr>
          <w:sz w:val="22"/>
          <w:szCs w:val="22"/>
        </w:rPr>
        <w:t>541</w:t>
      </w:r>
      <w:r w:rsidRPr="00A95F38">
        <w:rPr>
          <w:sz w:val="22"/>
          <w:szCs w:val="22"/>
        </w:rPr>
        <w:t>/20</w:t>
      </w:r>
      <w:r w:rsidR="0042150C">
        <w:rPr>
          <w:sz w:val="22"/>
          <w:szCs w:val="22"/>
        </w:rPr>
        <w:t>20</w:t>
      </w:r>
      <w:r w:rsidRPr="00A95F38">
        <w:rPr>
          <w:sz w:val="22"/>
          <w:szCs w:val="22"/>
        </w:rPr>
        <w:t xml:space="preserve"> Sb., o odpadech, ve znění pozdějších předpisů, a jeho prováděcími předpisy. Zhotovitel je povinen předávat TDS doklady o zajištění likvidace odpadů vzniklých stavebními pracemi na Díle v souladu s posledně citovaným zákonem. </w:t>
      </w:r>
    </w:p>
    <w:p w14:paraId="1E8DF231" w14:textId="745C8B1A" w:rsidR="00AD28FE" w:rsidRPr="00A95F38" w:rsidRDefault="00271498" w:rsidP="00FD7387">
      <w:pPr>
        <w:pStyle w:val="Nadpis2"/>
        <w:keepNext w:val="0"/>
        <w:keepLines w:val="0"/>
        <w:rPr>
          <w:sz w:val="22"/>
          <w:szCs w:val="22"/>
        </w:rPr>
      </w:pPr>
      <w:r w:rsidRPr="00A95F38">
        <w:rPr>
          <w:sz w:val="22"/>
          <w:szCs w:val="22"/>
        </w:rPr>
        <w:t>Zhotovitel staveniště zcela vyklid</w:t>
      </w:r>
      <w:r w:rsidR="00B67845" w:rsidRPr="00A95F38">
        <w:rPr>
          <w:sz w:val="22"/>
          <w:szCs w:val="22"/>
        </w:rPr>
        <w:t>í</w:t>
      </w:r>
      <w:r w:rsidRPr="00A95F38">
        <w:rPr>
          <w:sz w:val="22"/>
          <w:szCs w:val="22"/>
        </w:rPr>
        <w:t xml:space="preserve"> nejpozději k termínu </w:t>
      </w:r>
      <w:r w:rsidR="00B5007A" w:rsidRPr="00A95F38">
        <w:rPr>
          <w:sz w:val="22"/>
          <w:szCs w:val="22"/>
        </w:rPr>
        <w:t>dokončení Díla</w:t>
      </w:r>
      <w:r w:rsidRPr="00A95F38">
        <w:rPr>
          <w:sz w:val="22"/>
          <w:szCs w:val="22"/>
        </w:rPr>
        <w:t>. Při vyklizení staveniště Zhotovitel uv</w:t>
      </w:r>
      <w:r w:rsidR="00B67845" w:rsidRPr="00A95F38">
        <w:rPr>
          <w:sz w:val="22"/>
          <w:szCs w:val="22"/>
        </w:rPr>
        <w:t>ede</w:t>
      </w:r>
      <w:r w:rsidRPr="00A95F38">
        <w:rPr>
          <w:sz w:val="22"/>
          <w:szCs w:val="22"/>
        </w:rPr>
        <w:t xml:space="preserve"> do stavu dle čl. 9.1.</w:t>
      </w:r>
    </w:p>
    <w:p w14:paraId="4690FA73" w14:textId="5EBFB7D4" w:rsidR="00AD28FE" w:rsidRPr="007C6B32" w:rsidRDefault="00271498" w:rsidP="00FD7387">
      <w:pPr>
        <w:pStyle w:val="Nadpis2"/>
        <w:keepNext w:val="0"/>
        <w:keepLines w:val="0"/>
        <w:rPr>
          <w:sz w:val="22"/>
          <w:szCs w:val="22"/>
        </w:rPr>
      </w:pPr>
      <w:r w:rsidRPr="007C6B32">
        <w:rPr>
          <w:sz w:val="22"/>
          <w:szCs w:val="22"/>
        </w:rPr>
        <w:t xml:space="preserve">Zhotovitel vede ode dne předání staveniště stavební deník </w:t>
      </w:r>
      <w:r w:rsidR="00B30DC5" w:rsidRPr="007C6B32">
        <w:rPr>
          <w:sz w:val="22"/>
          <w:szCs w:val="22"/>
        </w:rPr>
        <w:t>v souladu se stavebním zákonem a souvisejícími právními předpisy</w:t>
      </w:r>
      <w:r w:rsidRPr="007C6B32">
        <w:rPr>
          <w:sz w:val="22"/>
          <w:szCs w:val="22"/>
        </w:rPr>
        <w:t>. Originál stavebního deníku předá Zhotovitel při přejímacím řízení Objednateli.</w:t>
      </w:r>
    </w:p>
    <w:p w14:paraId="42E4D90B" w14:textId="1DEEA360" w:rsidR="00AD28FE" w:rsidRPr="00A95F38" w:rsidRDefault="00271498" w:rsidP="00FD7387">
      <w:pPr>
        <w:pStyle w:val="Nadpis2"/>
        <w:keepNext w:val="0"/>
        <w:keepLines w:val="0"/>
        <w:rPr>
          <w:sz w:val="22"/>
          <w:szCs w:val="22"/>
        </w:rPr>
      </w:pPr>
      <w:r w:rsidRPr="00A95F38">
        <w:rPr>
          <w:sz w:val="22"/>
          <w:szCs w:val="22"/>
        </w:rPr>
        <w:t>Zhotovitel zapisuje do stavebního deníku všechny důležité okolnosti týkající se stavby, zejména časový postup prací, odchylky od Projektové dokumentace nebo od podmínek stanovených rozhodnutím nebo opatřením, popřípadě další údaje nutné pro posouzení prací stavebním úřadem a ostatními orgány státní správy, jako je například teplota vzduchu ve vztahu ke stavebním pracím, zejména s mokrým výrobním procesem, počasí (například déšť) u zemních prací a terénních úprav, apod., denně do něj provádí zápisy všech rozhodných a významných skutečností o průběhu stavby. Zejména zapisuje údaje o časovém postupu prací, jejich jakosti, zdůvodnění nepodstatných odchylek prováděných prací od Projektové dokumentace, klimatické podmínky apod. Pokud bude Zhotovitel účtovat hodinové zúčtovací sazby, budou počty hodin takto účtovaných zapsány ve stavebním deníku v den, kdy budou takové práce prováděny.</w:t>
      </w:r>
    </w:p>
    <w:p w14:paraId="60675343" w14:textId="1426EE74" w:rsidR="00AD28FE" w:rsidRPr="00A95F38" w:rsidRDefault="00271498" w:rsidP="00FD7387">
      <w:pPr>
        <w:pStyle w:val="Nadpis2"/>
        <w:keepNext w:val="0"/>
        <w:keepLines w:val="0"/>
        <w:rPr>
          <w:sz w:val="22"/>
          <w:szCs w:val="22"/>
        </w:rPr>
      </w:pPr>
      <w:r w:rsidRPr="00A95F38">
        <w:rPr>
          <w:sz w:val="22"/>
          <w:szCs w:val="22"/>
        </w:rPr>
        <w:lastRenderedPageBreak/>
        <w:t xml:space="preserve">Zápisy do stavebního deníku provádí hlavní stavbyvedoucí nebo </w:t>
      </w:r>
      <w:r w:rsidR="006F3353">
        <w:rPr>
          <w:sz w:val="22"/>
          <w:szCs w:val="22"/>
        </w:rPr>
        <w:t xml:space="preserve">zástupce hlavního </w:t>
      </w:r>
      <w:r w:rsidRPr="00A95F38">
        <w:rPr>
          <w:sz w:val="22"/>
          <w:szCs w:val="22"/>
        </w:rPr>
        <w:t xml:space="preserve">stavbyvedoucí Zhotovitele vždy v ten den, kdy byly práce provedeny nebo kdy nastaly okolnosti, které jsou předmětem zápisu. Objednatel je oprávněn zmocnit osobu vykonávající technický dozor stavby k provádění zápisů ve stavebním deníku, kontrole provádění Díla a případnému zastavení provádění Díla. Mimo </w:t>
      </w:r>
      <w:r w:rsidR="006F3353">
        <w:rPr>
          <w:sz w:val="22"/>
          <w:szCs w:val="22"/>
        </w:rPr>
        <w:t xml:space="preserve">hlavního </w:t>
      </w:r>
      <w:r w:rsidRPr="00A95F38">
        <w:rPr>
          <w:sz w:val="22"/>
          <w:szCs w:val="22"/>
        </w:rPr>
        <w:t>stavbyvedoucího</w:t>
      </w:r>
      <w:r w:rsidR="006F3353">
        <w:rPr>
          <w:sz w:val="22"/>
          <w:szCs w:val="22"/>
        </w:rPr>
        <w:t xml:space="preserve"> nebo zástupce hlavního </w:t>
      </w:r>
      <w:r w:rsidR="006F3353" w:rsidRPr="00A95F38">
        <w:rPr>
          <w:sz w:val="22"/>
          <w:szCs w:val="22"/>
        </w:rPr>
        <w:t>stavbyvedoucího</w:t>
      </w:r>
      <w:r w:rsidR="006F3353">
        <w:rPr>
          <w:sz w:val="22"/>
          <w:szCs w:val="22"/>
        </w:rPr>
        <w:t xml:space="preserve"> </w:t>
      </w:r>
      <w:r w:rsidRPr="00A95F38">
        <w:rPr>
          <w:sz w:val="22"/>
          <w:szCs w:val="22"/>
        </w:rPr>
        <w:t>Zhotovitele může do stavebního deníku provádět potřebné záznamy pouze Objednatel, případně jimi písemně pověřená osoba.</w:t>
      </w:r>
    </w:p>
    <w:p w14:paraId="3E7B7732" w14:textId="6A44461C" w:rsidR="00AD28FE" w:rsidRPr="00A95F38" w:rsidRDefault="00271498" w:rsidP="00FD7387">
      <w:pPr>
        <w:pStyle w:val="Nadpis2"/>
        <w:keepNext w:val="0"/>
        <w:keepLines w:val="0"/>
        <w:rPr>
          <w:sz w:val="22"/>
          <w:szCs w:val="22"/>
        </w:rPr>
      </w:pPr>
      <w:r w:rsidRPr="00A95F38">
        <w:rPr>
          <w:sz w:val="22"/>
          <w:szCs w:val="22"/>
        </w:rPr>
        <w:t xml:space="preserve">Pokud Objednatel nebude souhlasit se zápisem Zhotovitele ve stavebním deníku, uvede do něj své připomínky neprodleně, nejpozději však do pěti (5) pracovních dnů, aby nedocházelo ke zpožďování stavebních prací, jinak se předpokládá, že se zápisem souhlasí. </w:t>
      </w:r>
    </w:p>
    <w:p w14:paraId="21987F86" w14:textId="58428313" w:rsidR="00AD28FE" w:rsidRPr="00A95F38" w:rsidRDefault="00271498" w:rsidP="00FD7387">
      <w:pPr>
        <w:pStyle w:val="Nadpis2"/>
        <w:keepNext w:val="0"/>
        <w:keepLines w:val="0"/>
        <w:rPr>
          <w:sz w:val="22"/>
          <w:szCs w:val="22"/>
        </w:rPr>
      </w:pPr>
      <w:r w:rsidRPr="00A95F38">
        <w:rPr>
          <w:sz w:val="22"/>
          <w:szCs w:val="22"/>
        </w:rPr>
        <w:t xml:space="preserve">Zhotovitel je povinen při provádění vlastní stavby organizovat na staveništi kontrolní dny průběhu provádění Díla za účasti oprávněného zástupce Zhotovitele, Objednatele a osoby vykonávající TDS, případně i projektanta vykonávajícího autorský dozor, pokud nebude s postupem prací dohodnuto jinak. Neodůvodněná neúčast pracovníků Zhotovitele na kontrolním dni, jejichž účast je povinná nebo byla vyžádána, se považuje za porušení povinnosti Zhotovitele poskytovat součinnost. Z kontrolního dne bude pořízen písemný záznam, podepsaný zúčastněnými zástupci Stran. Zjištěné nedostatky a vady při provádění vlastní stavby je Zhotovitel povinen odstranit v termínu uvedeném v písemném záznamu z kontrolního dne. Náležitosti zápisu z kontrolního dne </w:t>
      </w:r>
      <w:proofErr w:type="gramStart"/>
      <w:r w:rsidRPr="00A95F38">
        <w:rPr>
          <w:sz w:val="22"/>
          <w:szCs w:val="22"/>
        </w:rPr>
        <w:t>určí</w:t>
      </w:r>
      <w:proofErr w:type="gramEnd"/>
      <w:r w:rsidRPr="00A95F38">
        <w:rPr>
          <w:sz w:val="22"/>
          <w:szCs w:val="22"/>
        </w:rPr>
        <w:t xml:space="preserve"> Objednatel. Zhotovitel zorganizuje kontrolní den i k odůvodněné žádosti Objednatele, a to vždy do 24 hodin. Tímto bodem Smlouvy nejsou dotčeny pravidelné průběžné kontroly provádění Díla TDS a Objednatelem a jím oprávněných osob na staveništi, jež budou zaznamenány ve stavebním deníku. </w:t>
      </w:r>
    </w:p>
    <w:p w14:paraId="726100A8" w14:textId="1BE5C6ED" w:rsidR="00AD28FE" w:rsidRPr="00A95F38" w:rsidRDefault="00271498" w:rsidP="00FD7387">
      <w:pPr>
        <w:pStyle w:val="Nadpis2"/>
        <w:keepNext w:val="0"/>
        <w:keepLines w:val="0"/>
        <w:rPr>
          <w:sz w:val="22"/>
          <w:szCs w:val="22"/>
        </w:rPr>
      </w:pPr>
      <w:r w:rsidRPr="00A95F38">
        <w:rPr>
          <w:sz w:val="22"/>
          <w:szCs w:val="22"/>
        </w:rPr>
        <w:t xml:space="preserve">V případě, že má být dílčí část Díla zakryta nebo má být jinak znemožněn přístup k ní, je Zhotovitel povinen vyzvat TDS prokazatelnou formou minimálně </w:t>
      </w:r>
      <w:r w:rsidR="00C03CA4">
        <w:rPr>
          <w:sz w:val="22"/>
          <w:szCs w:val="22"/>
        </w:rPr>
        <w:t>tři (</w:t>
      </w:r>
      <w:r w:rsidRPr="00A95F38">
        <w:rPr>
          <w:sz w:val="22"/>
          <w:szCs w:val="22"/>
        </w:rPr>
        <w:t>3</w:t>
      </w:r>
      <w:r w:rsidR="00C03CA4">
        <w:rPr>
          <w:sz w:val="22"/>
          <w:szCs w:val="22"/>
        </w:rPr>
        <w:t>)</w:t>
      </w:r>
      <w:r w:rsidRPr="00A95F38">
        <w:rPr>
          <w:sz w:val="22"/>
          <w:szCs w:val="22"/>
        </w:rPr>
        <w:t xml:space="preserve"> pracovní dny předem k převzetí, aby mohl prověřit, zda zakrývaná část byla provedena řádně. Nebude-li Zhotovitel postupovat v souladu s tímto ustanovením, je povinen na žádost Objednatele odkrýt konstrukce na svůj náklad. Nedostaví-li se TDS v dohodnutém termínu ke kontrole výše uvedených konstrukcí, může Zhotovitel pokračovat v plnění Díla. V případě, že TDS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 Podrobný seznam zakrývaných prací a konstrukcí, které podléhají kontrole, bude dohodnut před zahájením prací a zapsán TDS do stavebního deníku.</w:t>
      </w:r>
    </w:p>
    <w:p w14:paraId="0E632A17" w14:textId="6C9F9CFF" w:rsidR="00AD28FE" w:rsidRPr="00A95F38" w:rsidRDefault="00271498" w:rsidP="00FD7387">
      <w:pPr>
        <w:pStyle w:val="Nadpis2"/>
        <w:keepNext w:val="0"/>
        <w:keepLines w:val="0"/>
        <w:rPr>
          <w:sz w:val="22"/>
          <w:szCs w:val="22"/>
        </w:rPr>
      </w:pPr>
      <w:r w:rsidRPr="00A95F38">
        <w:rPr>
          <w:sz w:val="22"/>
          <w:szCs w:val="22"/>
        </w:rPr>
        <w:t>Zápisy ve stavebním deníku ani zápisy z kontrolních dnů se nepovažují za změnu Smlouvy ani nezakládají nárok na změnu Smlouvy.</w:t>
      </w:r>
    </w:p>
    <w:p w14:paraId="2E51DD73" w14:textId="42DA00F7" w:rsidR="00AD28FE" w:rsidRPr="00A95F38" w:rsidRDefault="00271498" w:rsidP="00165191">
      <w:pPr>
        <w:pStyle w:val="Nadpis2"/>
        <w:keepNext w:val="0"/>
        <w:keepLines w:val="0"/>
        <w:rPr>
          <w:sz w:val="22"/>
          <w:szCs w:val="22"/>
        </w:rPr>
      </w:pPr>
      <w:r w:rsidRPr="00A95F38">
        <w:rPr>
          <w:sz w:val="22"/>
          <w:szCs w:val="22"/>
        </w:rPr>
        <w:t xml:space="preserve">Zhotovitel provádí zkoušky Díla (příslušných jeho částí) průběžně v souladu Projektovou dokumentací, Povoleními, platnými právními předpisy, technickými normami či doporučeními výrobců, příp. jiné zkoušky dohodnuté mezi Stranami či požadované TDS. Zhotovitel </w:t>
      </w:r>
      <w:proofErr w:type="gramStart"/>
      <w:r w:rsidRPr="00A95F38">
        <w:rPr>
          <w:sz w:val="22"/>
          <w:szCs w:val="22"/>
        </w:rPr>
        <w:t>doručí</w:t>
      </w:r>
      <w:proofErr w:type="gramEnd"/>
      <w:r w:rsidRPr="00A95F38">
        <w:rPr>
          <w:sz w:val="22"/>
          <w:szCs w:val="22"/>
        </w:rPr>
        <w:t xml:space="preserve"> TDS přiměřeně předem, nejpozději však tři dny před plánovaným provedením zkoušek, výzvu, aby se provádění zkoušky zúčastnil. </w:t>
      </w:r>
      <w:proofErr w:type="gramStart"/>
      <w:r w:rsidRPr="00A95F38">
        <w:rPr>
          <w:sz w:val="22"/>
          <w:szCs w:val="22"/>
        </w:rPr>
        <w:t>Poruší</w:t>
      </w:r>
      <w:proofErr w:type="gramEnd"/>
      <w:r w:rsidRPr="00A95F38">
        <w:rPr>
          <w:sz w:val="22"/>
          <w:szCs w:val="22"/>
        </w:rPr>
        <w:t>-li Zhotovitel svou povinnost dle tohoto článku a TDS k účasti na provedení zkoušek (příslušných jejich částí) nevyzve, zopakuje, na výzvu TDS, provedení zkoušek (příslušných jejich částí) a ponese veškeré náklady a odpovědnost s tím související. Provedení zkoušek bude potvrzeno v písemném protokolu vyhotoveném Zhotovitelem a TDS.</w:t>
      </w:r>
    </w:p>
    <w:p w14:paraId="15A93F26" w14:textId="1996EBE0" w:rsidR="00AD28FE" w:rsidRPr="00A95F38" w:rsidRDefault="00271498" w:rsidP="00FD7387">
      <w:pPr>
        <w:pStyle w:val="Nadpis1"/>
        <w:keepNext w:val="0"/>
        <w:ind w:left="567" w:hanging="567"/>
        <w:rPr>
          <w:b w:val="0"/>
          <w:sz w:val="22"/>
          <w:szCs w:val="22"/>
        </w:rPr>
      </w:pPr>
      <w:r w:rsidRPr="00A95F38">
        <w:rPr>
          <w:sz w:val="22"/>
          <w:szCs w:val="22"/>
        </w:rPr>
        <w:t>PŘEDÁNÍ DÍLA</w:t>
      </w:r>
    </w:p>
    <w:p w14:paraId="18E85B64" w14:textId="4063DB19" w:rsidR="00AD28FE" w:rsidRPr="00A95F38" w:rsidRDefault="00271498" w:rsidP="00FD7387">
      <w:pPr>
        <w:pStyle w:val="Nadpis2"/>
        <w:keepNext w:val="0"/>
        <w:keepLines w:val="0"/>
        <w:rPr>
          <w:sz w:val="22"/>
          <w:szCs w:val="22"/>
        </w:rPr>
      </w:pPr>
      <w:r w:rsidRPr="00A95F38">
        <w:rPr>
          <w:sz w:val="22"/>
          <w:szCs w:val="22"/>
        </w:rPr>
        <w:t>Má se za to, že Dílo je dokončené a připravené k předání Objednateli, pokud:</w:t>
      </w:r>
    </w:p>
    <w:p w14:paraId="2506C2DA" w14:textId="77777777" w:rsidR="00AD28FE" w:rsidRPr="00A95F38" w:rsidRDefault="00271498" w:rsidP="00165191">
      <w:pPr>
        <w:suppressAutoHyphens w:val="0"/>
        <w:snapToGrid w:val="0"/>
        <w:spacing w:after="120"/>
        <w:ind w:left="1283" w:hanging="705"/>
        <w:jc w:val="both"/>
        <w:rPr>
          <w:sz w:val="22"/>
          <w:szCs w:val="22"/>
        </w:rPr>
      </w:pPr>
      <w:r w:rsidRPr="00A95F38">
        <w:rPr>
          <w:sz w:val="22"/>
          <w:szCs w:val="22"/>
        </w:rPr>
        <w:lastRenderedPageBreak/>
        <w:t>(a)</w:t>
      </w:r>
      <w:r w:rsidRPr="00A95F38">
        <w:rPr>
          <w:sz w:val="22"/>
          <w:szCs w:val="22"/>
        </w:rPr>
        <w:tab/>
        <w:t xml:space="preserve">jsou řádně dokončené veškeré dodávky a výkony dle Smlouvy a v jakosti dle Smlouvy, </w:t>
      </w:r>
    </w:p>
    <w:p w14:paraId="0F6DEF87" w14:textId="77777777" w:rsidR="00AD28FE" w:rsidRPr="00A95F38" w:rsidRDefault="00271498" w:rsidP="00165191">
      <w:pPr>
        <w:suppressAutoHyphens w:val="0"/>
        <w:snapToGrid w:val="0"/>
        <w:spacing w:after="120"/>
        <w:ind w:left="1283" w:hanging="705"/>
        <w:jc w:val="both"/>
        <w:rPr>
          <w:sz w:val="22"/>
          <w:szCs w:val="22"/>
        </w:rPr>
      </w:pPr>
      <w:r w:rsidRPr="00A95F38">
        <w:rPr>
          <w:sz w:val="22"/>
          <w:szCs w:val="22"/>
        </w:rPr>
        <w:t>(b)</w:t>
      </w:r>
      <w:r w:rsidRPr="00A95F38">
        <w:rPr>
          <w:sz w:val="22"/>
          <w:szCs w:val="22"/>
        </w:rPr>
        <w:tab/>
        <w:t xml:space="preserve">Dílo nevykazuje žádné vady a nedodělky podstatnější než "drobné", kterými se pro potřeby Smlouvy rozumí takové ojedinělé drobné vady, které samy o sobě ani ve spojení s jinými nebrání užívání Díla k účelům dle Smlouvy nebo funkčně či esteticky jeho užívání neomezují, </w:t>
      </w:r>
    </w:p>
    <w:p w14:paraId="078AC8B7" w14:textId="1CB0D00D" w:rsidR="00AD28FE" w:rsidRPr="00A95F38" w:rsidRDefault="00271498" w:rsidP="00165191">
      <w:pPr>
        <w:suppressAutoHyphens w:val="0"/>
        <w:snapToGrid w:val="0"/>
        <w:spacing w:after="120"/>
        <w:ind w:left="1283" w:hanging="705"/>
        <w:jc w:val="both"/>
        <w:rPr>
          <w:sz w:val="22"/>
          <w:szCs w:val="22"/>
        </w:rPr>
      </w:pPr>
      <w:r w:rsidRPr="00A95F38">
        <w:rPr>
          <w:sz w:val="22"/>
          <w:szCs w:val="22"/>
        </w:rPr>
        <w:t>(c)</w:t>
      </w:r>
      <w:r w:rsidRPr="00A95F38">
        <w:rPr>
          <w:sz w:val="22"/>
          <w:szCs w:val="22"/>
        </w:rPr>
        <w:tab/>
        <w:t>Zhotovitel připravil a přehledně pro Objednatele shromáždil veškeré dokumenty, které jsou vyžadovány k předání Díla</w:t>
      </w:r>
      <w:r w:rsidR="001C4CBF" w:rsidRPr="00A95F38">
        <w:rPr>
          <w:sz w:val="22"/>
          <w:szCs w:val="22"/>
        </w:rPr>
        <w:t xml:space="preserve"> a k</w:t>
      </w:r>
      <w:r w:rsidR="00AD2A2E">
        <w:rPr>
          <w:sz w:val="22"/>
          <w:szCs w:val="22"/>
        </w:rPr>
        <w:t> </w:t>
      </w:r>
      <w:r w:rsidR="001C4CBF" w:rsidRPr="00A95F38">
        <w:rPr>
          <w:sz w:val="22"/>
          <w:szCs w:val="22"/>
        </w:rPr>
        <w:t>jeho</w:t>
      </w:r>
      <w:r w:rsidR="00AD2A2E">
        <w:rPr>
          <w:sz w:val="22"/>
          <w:szCs w:val="22"/>
        </w:rPr>
        <w:t xml:space="preserve"> následné</w:t>
      </w:r>
      <w:r w:rsidR="001C4CBF" w:rsidRPr="00A95F38">
        <w:rPr>
          <w:sz w:val="22"/>
          <w:szCs w:val="22"/>
        </w:rPr>
        <w:t xml:space="preserve"> Kolaudaci</w:t>
      </w:r>
      <w:r w:rsidRPr="00A95F38">
        <w:rPr>
          <w:sz w:val="22"/>
          <w:szCs w:val="22"/>
        </w:rPr>
        <w:t>,</w:t>
      </w:r>
      <w:r w:rsidR="00C03CA4">
        <w:rPr>
          <w:sz w:val="22"/>
          <w:szCs w:val="22"/>
        </w:rPr>
        <w:t xml:space="preserve"> a</w:t>
      </w:r>
    </w:p>
    <w:p w14:paraId="7242D092" w14:textId="36487D66" w:rsidR="00AD28FE" w:rsidRPr="00A95F38" w:rsidRDefault="00271498" w:rsidP="00165191">
      <w:pPr>
        <w:suppressAutoHyphens w:val="0"/>
        <w:snapToGrid w:val="0"/>
        <w:spacing w:after="120"/>
        <w:ind w:left="1283" w:hanging="705"/>
        <w:jc w:val="both"/>
        <w:rPr>
          <w:sz w:val="22"/>
          <w:szCs w:val="22"/>
        </w:rPr>
      </w:pPr>
      <w:r w:rsidRPr="00A95F38">
        <w:rPr>
          <w:sz w:val="22"/>
          <w:szCs w:val="22"/>
        </w:rPr>
        <w:t>(d)</w:t>
      </w:r>
      <w:r w:rsidRPr="00A95F38">
        <w:rPr>
          <w:sz w:val="22"/>
          <w:szCs w:val="22"/>
        </w:rPr>
        <w:tab/>
        <w:t>Zhotovitel řádně vyklidil a odstranil zařízení staveniště a provedl závěrečný úklid místa provádění Díla. Pozemky a komunikace dotčené výstavbou byly uvedeny do původního stavu</w:t>
      </w:r>
      <w:r w:rsidR="00C03CA4">
        <w:rPr>
          <w:sz w:val="22"/>
          <w:szCs w:val="22"/>
        </w:rPr>
        <w:t>.</w:t>
      </w:r>
    </w:p>
    <w:p w14:paraId="5C4FFEBD" w14:textId="77777777" w:rsidR="00AD28FE" w:rsidRPr="00A95F38" w:rsidRDefault="00271498" w:rsidP="00165191">
      <w:pPr>
        <w:suppressAutoHyphens w:val="0"/>
        <w:snapToGrid w:val="0"/>
        <w:spacing w:after="120"/>
        <w:ind w:left="578"/>
        <w:jc w:val="both"/>
        <w:rPr>
          <w:sz w:val="22"/>
          <w:szCs w:val="22"/>
        </w:rPr>
      </w:pPr>
      <w:r w:rsidRPr="00A95F38">
        <w:rPr>
          <w:sz w:val="22"/>
          <w:szCs w:val="22"/>
        </w:rPr>
        <w:t>Objednatel není povinen převzít Dílo v případě, že není dokončené a připravené k předání Objednateli ve smyslu tohoto článku Smlouvy.</w:t>
      </w:r>
    </w:p>
    <w:p w14:paraId="20F44A0B" w14:textId="36F42256" w:rsidR="00AD28FE" w:rsidRPr="00A95F38" w:rsidRDefault="00271498" w:rsidP="00FD7387">
      <w:pPr>
        <w:pStyle w:val="Nadpis2"/>
        <w:keepNext w:val="0"/>
        <w:keepLines w:val="0"/>
        <w:rPr>
          <w:sz w:val="22"/>
          <w:szCs w:val="22"/>
        </w:rPr>
      </w:pPr>
      <w:r w:rsidRPr="00A95F38">
        <w:rPr>
          <w:sz w:val="22"/>
          <w:szCs w:val="22"/>
        </w:rPr>
        <w:t>Nejpozději na poslední den, kdy má Zhotovitel dle Smlouvy Dílo ukončit a předat Objednateli, svolá Objednatel po dohodě se Zhotovitelem přejímací řízení. Na přejímací řízení přizve Objednatel Zhotovitele oznámením, které musí být doručeno alespoň deset (10) pracovních dnů předem. V případě, že nebude Zhotoviteli řádně a včas doručena výzva k účasti na přejímacím řízení, může dojít k přejímacímu řízení nejdříve po uplynutí desátého</w:t>
      </w:r>
      <w:r w:rsidR="009B739C">
        <w:rPr>
          <w:sz w:val="22"/>
          <w:szCs w:val="22"/>
        </w:rPr>
        <w:t xml:space="preserve"> (10.)</w:t>
      </w:r>
      <w:r w:rsidRPr="00A95F38">
        <w:rPr>
          <w:sz w:val="22"/>
          <w:szCs w:val="22"/>
        </w:rPr>
        <w:t xml:space="preserve"> pracovního dne ode dne doručení písemné výzvy k zahájení přejímacího řízení.</w:t>
      </w:r>
    </w:p>
    <w:p w14:paraId="56C95D43" w14:textId="7CB870A2" w:rsidR="00AD28FE" w:rsidRPr="00A95F38" w:rsidRDefault="00271498" w:rsidP="00FD7387">
      <w:pPr>
        <w:pStyle w:val="Nadpis2"/>
        <w:keepNext w:val="0"/>
        <w:keepLines w:val="0"/>
        <w:rPr>
          <w:sz w:val="22"/>
          <w:szCs w:val="22"/>
        </w:rPr>
      </w:pPr>
      <w:r w:rsidRPr="00A95F38">
        <w:rPr>
          <w:sz w:val="22"/>
          <w:szCs w:val="22"/>
        </w:rPr>
        <w:t xml:space="preserve">Zhotovitel </w:t>
      </w:r>
      <w:r w:rsidR="00D67CEB" w:rsidRPr="00A95F38">
        <w:rPr>
          <w:sz w:val="22"/>
          <w:szCs w:val="22"/>
        </w:rPr>
        <w:t xml:space="preserve">v rámci </w:t>
      </w:r>
      <w:r w:rsidRPr="00A95F38">
        <w:rPr>
          <w:sz w:val="22"/>
          <w:szCs w:val="22"/>
        </w:rPr>
        <w:t xml:space="preserve">předávacího řízení </w:t>
      </w:r>
      <w:r w:rsidR="00D67CEB" w:rsidRPr="00A95F38">
        <w:rPr>
          <w:sz w:val="22"/>
          <w:szCs w:val="22"/>
        </w:rPr>
        <w:t xml:space="preserve">předá </w:t>
      </w:r>
      <w:r w:rsidRPr="00A95F38">
        <w:rPr>
          <w:sz w:val="22"/>
          <w:szCs w:val="22"/>
        </w:rPr>
        <w:t>Objednateli veškeré dokumenty, které prokazují splnění povinností Zhotovitele dle této Smlouvy, zejména pak:</w:t>
      </w:r>
    </w:p>
    <w:p w14:paraId="0D102092" w14:textId="6DFF9586" w:rsidR="00AD28FE" w:rsidRPr="00A95F38" w:rsidRDefault="00271498" w:rsidP="00B41E0D">
      <w:pPr>
        <w:pStyle w:val="Textkomente"/>
        <w:spacing w:after="120"/>
        <w:ind w:left="1283" w:hanging="705"/>
        <w:jc w:val="both"/>
        <w:rPr>
          <w:sz w:val="22"/>
          <w:szCs w:val="22"/>
        </w:rPr>
      </w:pPr>
      <w:r w:rsidRPr="00A95F38">
        <w:rPr>
          <w:sz w:val="22"/>
          <w:szCs w:val="22"/>
        </w:rPr>
        <w:t>(</w:t>
      </w:r>
      <w:r w:rsidR="00CA7DFC">
        <w:rPr>
          <w:sz w:val="22"/>
          <w:szCs w:val="22"/>
        </w:rPr>
        <w:t>a</w:t>
      </w:r>
      <w:r w:rsidRPr="00A95F38">
        <w:rPr>
          <w:sz w:val="22"/>
          <w:szCs w:val="22"/>
        </w:rPr>
        <w:t>)</w:t>
      </w:r>
      <w:r w:rsidRPr="00A95F38">
        <w:rPr>
          <w:sz w:val="22"/>
          <w:szCs w:val="22"/>
        </w:rPr>
        <w:tab/>
        <w:t>Dokumentaci skutečného provedení se zakreslením změn oproti Projektové dokumentaci v tištěné i v digitální podobě ve formátu .</w:t>
      </w:r>
      <w:proofErr w:type="spellStart"/>
      <w:r w:rsidRPr="00A95F38">
        <w:rPr>
          <w:sz w:val="22"/>
          <w:szCs w:val="22"/>
        </w:rPr>
        <w:t>pdf</w:t>
      </w:r>
      <w:proofErr w:type="spellEnd"/>
      <w:r w:rsidRPr="00A95F38">
        <w:rPr>
          <w:sz w:val="22"/>
          <w:szCs w:val="22"/>
        </w:rPr>
        <w:t xml:space="preserve"> a .</w:t>
      </w:r>
      <w:proofErr w:type="spellStart"/>
      <w:r w:rsidRPr="00A95F38">
        <w:rPr>
          <w:sz w:val="22"/>
          <w:szCs w:val="22"/>
        </w:rPr>
        <w:t>dwg</w:t>
      </w:r>
      <w:proofErr w:type="spellEnd"/>
      <w:r w:rsidRPr="00A95F38">
        <w:rPr>
          <w:sz w:val="22"/>
          <w:szCs w:val="22"/>
        </w:rPr>
        <w:t>;</w:t>
      </w:r>
    </w:p>
    <w:p w14:paraId="3EBE3869" w14:textId="4C2F3446" w:rsidR="00AD28FE" w:rsidRPr="00A95F38" w:rsidRDefault="00271498" w:rsidP="00B41E0D">
      <w:pPr>
        <w:pStyle w:val="Textkomente"/>
        <w:spacing w:after="120"/>
        <w:ind w:left="1283" w:hanging="705"/>
        <w:jc w:val="both"/>
        <w:rPr>
          <w:sz w:val="22"/>
          <w:szCs w:val="22"/>
        </w:rPr>
      </w:pPr>
      <w:r w:rsidRPr="00A95F38">
        <w:rPr>
          <w:sz w:val="22"/>
          <w:szCs w:val="22"/>
        </w:rPr>
        <w:t>(</w:t>
      </w:r>
      <w:r w:rsidR="00CA7DFC">
        <w:rPr>
          <w:sz w:val="22"/>
          <w:szCs w:val="22"/>
        </w:rPr>
        <w:t>b</w:t>
      </w:r>
      <w:r w:rsidRPr="00A95F38">
        <w:rPr>
          <w:sz w:val="22"/>
          <w:szCs w:val="22"/>
        </w:rPr>
        <w:t>)</w:t>
      </w:r>
      <w:r w:rsidRPr="00A95F38">
        <w:rPr>
          <w:sz w:val="22"/>
          <w:szCs w:val="22"/>
        </w:rPr>
        <w:tab/>
        <w:t>výrobní dokumentaci; fotodokumentaci realizace Díla;</w:t>
      </w:r>
    </w:p>
    <w:p w14:paraId="2286F6E7" w14:textId="726E8311" w:rsidR="00AD28FE" w:rsidRPr="00A95F38" w:rsidRDefault="00271498" w:rsidP="00B41E0D">
      <w:pPr>
        <w:pStyle w:val="Textkomente"/>
        <w:spacing w:after="120"/>
        <w:ind w:left="1283" w:hanging="705"/>
        <w:jc w:val="both"/>
        <w:rPr>
          <w:sz w:val="22"/>
          <w:szCs w:val="22"/>
        </w:rPr>
      </w:pPr>
      <w:r w:rsidRPr="00A95F38">
        <w:rPr>
          <w:sz w:val="22"/>
          <w:szCs w:val="22"/>
        </w:rPr>
        <w:t>(</w:t>
      </w:r>
      <w:r w:rsidR="00CA7DFC">
        <w:rPr>
          <w:sz w:val="22"/>
          <w:szCs w:val="22"/>
        </w:rPr>
        <w:t>c</w:t>
      </w:r>
      <w:r w:rsidRPr="00A95F38">
        <w:rPr>
          <w:sz w:val="22"/>
          <w:szCs w:val="22"/>
        </w:rPr>
        <w:t>)</w:t>
      </w:r>
      <w:r w:rsidRPr="00A95F38">
        <w:rPr>
          <w:sz w:val="22"/>
          <w:szCs w:val="22"/>
        </w:rPr>
        <w:tab/>
        <w:t>zápisy o prověření konstrukcí zakrytých v průběhu výstavby, protokoly o zkouškách;</w:t>
      </w:r>
    </w:p>
    <w:p w14:paraId="2EBABED5" w14:textId="5D42AFC0" w:rsidR="00AD28FE" w:rsidRPr="00A95F38" w:rsidRDefault="00271498" w:rsidP="00B41E0D">
      <w:pPr>
        <w:pStyle w:val="Textkomente"/>
        <w:spacing w:after="120"/>
        <w:ind w:left="1283" w:hanging="705"/>
        <w:jc w:val="both"/>
        <w:rPr>
          <w:sz w:val="22"/>
          <w:szCs w:val="22"/>
        </w:rPr>
      </w:pPr>
      <w:r w:rsidRPr="00A95F38">
        <w:rPr>
          <w:sz w:val="22"/>
          <w:szCs w:val="22"/>
        </w:rPr>
        <w:t>(</w:t>
      </w:r>
      <w:r w:rsidR="00CA7DFC">
        <w:rPr>
          <w:sz w:val="22"/>
          <w:szCs w:val="22"/>
        </w:rPr>
        <w:t>d</w:t>
      </w:r>
      <w:r w:rsidRPr="00A95F38">
        <w:rPr>
          <w:sz w:val="22"/>
          <w:szCs w:val="22"/>
        </w:rPr>
        <w:t>)</w:t>
      </w:r>
      <w:r w:rsidRPr="00A95F38">
        <w:rPr>
          <w:sz w:val="22"/>
          <w:szCs w:val="22"/>
        </w:rPr>
        <w:tab/>
      </w:r>
      <w:r w:rsidR="00D67CEB" w:rsidRPr="00A95F38">
        <w:rPr>
          <w:sz w:val="22"/>
          <w:szCs w:val="22"/>
        </w:rPr>
        <w:t xml:space="preserve">doklad o likvidaci odpadů, </w:t>
      </w:r>
      <w:r w:rsidRPr="00A95F38">
        <w:rPr>
          <w:sz w:val="22"/>
          <w:szCs w:val="22"/>
        </w:rPr>
        <w:t>certifikáty zkušeben, použitých výrobků a materiálů;</w:t>
      </w:r>
    </w:p>
    <w:p w14:paraId="4D37ACB9" w14:textId="574A9F1B" w:rsidR="00AD28FE" w:rsidRPr="00A95F38" w:rsidRDefault="00271498" w:rsidP="00B41E0D">
      <w:pPr>
        <w:pStyle w:val="Textkomente"/>
        <w:spacing w:after="120"/>
        <w:ind w:left="1283" w:hanging="705"/>
        <w:jc w:val="both"/>
        <w:rPr>
          <w:sz w:val="22"/>
          <w:szCs w:val="22"/>
        </w:rPr>
      </w:pPr>
      <w:r w:rsidRPr="00A95F38">
        <w:rPr>
          <w:sz w:val="22"/>
          <w:szCs w:val="22"/>
        </w:rPr>
        <w:t>(</w:t>
      </w:r>
      <w:r w:rsidR="00CA7DFC">
        <w:rPr>
          <w:sz w:val="22"/>
          <w:szCs w:val="22"/>
        </w:rPr>
        <w:t>e</w:t>
      </w:r>
      <w:r w:rsidRPr="00A95F38">
        <w:rPr>
          <w:sz w:val="22"/>
          <w:szCs w:val="22"/>
        </w:rPr>
        <w:t>)</w:t>
      </w:r>
      <w:r w:rsidRPr="00A95F38">
        <w:rPr>
          <w:sz w:val="22"/>
          <w:szCs w:val="22"/>
        </w:rPr>
        <w:tab/>
        <w:t>stavební deník;</w:t>
      </w:r>
    </w:p>
    <w:p w14:paraId="6BEA09A6" w14:textId="7A61F34C" w:rsidR="00AD28FE" w:rsidRPr="00A95F38" w:rsidRDefault="00271498" w:rsidP="00B41E0D">
      <w:pPr>
        <w:pStyle w:val="Textkomente"/>
        <w:spacing w:after="120"/>
        <w:ind w:left="1283" w:hanging="705"/>
        <w:jc w:val="both"/>
        <w:rPr>
          <w:sz w:val="22"/>
          <w:szCs w:val="22"/>
        </w:rPr>
      </w:pPr>
      <w:r w:rsidRPr="00A95F38">
        <w:rPr>
          <w:sz w:val="22"/>
          <w:szCs w:val="22"/>
        </w:rPr>
        <w:t>(</w:t>
      </w:r>
      <w:r w:rsidR="00CA7DFC">
        <w:rPr>
          <w:sz w:val="22"/>
          <w:szCs w:val="22"/>
        </w:rPr>
        <w:t>f</w:t>
      </w:r>
      <w:r w:rsidRPr="00A95F38">
        <w:rPr>
          <w:sz w:val="22"/>
          <w:szCs w:val="22"/>
        </w:rPr>
        <w:t>)</w:t>
      </w:r>
      <w:r w:rsidRPr="00A95F38">
        <w:rPr>
          <w:sz w:val="22"/>
          <w:szCs w:val="22"/>
        </w:rPr>
        <w:tab/>
        <w:t>veškeré zápisy a protokoly o zkouškách a revizích vyžadované příslušnými právními předpisy a technickými normami;</w:t>
      </w:r>
    </w:p>
    <w:p w14:paraId="0C811A59" w14:textId="659871B6" w:rsidR="00AD28FE" w:rsidRPr="00A95F38" w:rsidRDefault="00B5007A" w:rsidP="00B41E0D">
      <w:pPr>
        <w:pStyle w:val="Textkomente"/>
        <w:spacing w:after="120"/>
        <w:ind w:left="1283" w:hanging="705"/>
        <w:jc w:val="both"/>
        <w:rPr>
          <w:sz w:val="22"/>
          <w:szCs w:val="22"/>
        </w:rPr>
      </w:pPr>
      <w:r w:rsidRPr="00A95F38">
        <w:rPr>
          <w:sz w:val="22"/>
          <w:szCs w:val="22"/>
        </w:rPr>
        <w:t>(</w:t>
      </w:r>
      <w:r w:rsidR="00CA7DFC">
        <w:rPr>
          <w:sz w:val="22"/>
          <w:szCs w:val="22"/>
        </w:rPr>
        <w:t>g</w:t>
      </w:r>
      <w:r w:rsidR="00271498" w:rsidRPr="00A95F38">
        <w:rPr>
          <w:sz w:val="22"/>
          <w:szCs w:val="22"/>
        </w:rPr>
        <w:t>)</w:t>
      </w:r>
      <w:r w:rsidR="00271498" w:rsidRPr="00A95F38">
        <w:rPr>
          <w:sz w:val="22"/>
          <w:szCs w:val="22"/>
        </w:rPr>
        <w:tab/>
        <w:t>návody k obsluze, pokyny pro údržbu všech použitých materiálů a zařízení;</w:t>
      </w:r>
    </w:p>
    <w:p w14:paraId="4FDC7151" w14:textId="73782DE7" w:rsidR="00AD28FE" w:rsidRPr="00A95F38" w:rsidRDefault="00B5007A" w:rsidP="00B41E0D">
      <w:pPr>
        <w:pStyle w:val="Textkomente"/>
        <w:spacing w:after="120"/>
        <w:ind w:left="1283" w:hanging="705"/>
        <w:jc w:val="both"/>
        <w:rPr>
          <w:sz w:val="22"/>
          <w:szCs w:val="22"/>
        </w:rPr>
      </w:pPr>
      <w:r w:rsidRPr="00A95F38">
        <w:rPr>
          <w:sz w:val="22"/>
          <w:szCs w:val="22"/>
        </w:rPr>
        <w:t>(</w:t>
      </w:r>
      <w:r w:rsidR="00CA7DFC">
        <w:rPr>
          <w:sz w:val="22"/>
          <w:szCs w:val="22"/>
        </w:rPr>
        <w:t>h</w:t>
      </w:r>
      <w:r w:rsidR="00271498" w:rsidRPr="00A95F38">
        <w:rPr>
          <w:sz w:val="22"/>
          <w:szCs w:val="22"/>
        </w:rPr>
        <w:t>)</w:t>
      </w:r>
      <w:r w:rsidR="00271498" w:rsidRPr="00A95F38">
        <w:rPr>
          <w:sz w:val="22"/>
          <w:szCs w:val="22"/>
        </w:rPr>
        <w:tab/>
        <w:t>údaje, umožňující Objednateli vyhotovit seznam inventáře v souladu s požadavky zákonných předpisů o účetnictví;</w:t>
      </w:r>
    </w:p>
    <w:p w14:paraId="56F417FA" w14:textId="4ED6077F" w:rsidR="00AD28FE" w:rsidRPr="00A95F38" w:rsidRDefault="00271498" w:rsidP="00B41E0D">
      <w:pPr>
        <w:pStyle w:val="Textkomente"/>
        <w:spacing w:after="120"/>
        <w:ind w:left="1283" w:hanging="705"/>
        <w:jc w:val="both"/>
        <w:rPr>
          <w:sz w:val="22"/>
          <w:szCs w:val="22"/>
        </w:rPr>
      </w:pPr>
      <w:r w:rsidRPr="00A95F38">
        <w:rPr>
          <w:sz w:val="22"/>
          <w:szCs w:val="22"/>
        </w:rPr>
        <w:t>(</w:t>
      </w:r>
      <w:r w:rsidR="00CA7DFC">
        <w:rPr>
          <w:sz w:val="22"/>
          <w:szCs w:val="22"/>
        </w:rPr>
        <w:t>i</w:t>
      </w:r>
      <w:r w:rsidRPr="00A95F38">
        <w:rPr>
          <w:sz w:val="22"/>
          <w:szCs w:val="22"/>
        </w:rPr>
        <w:t>)</w:t>
      </w:r>
      <w:r w:rsidRPr="00A95F38">
        <w:rPr>
          <w:sz w:val="22"/>
          <w:szCs w:val="22"/>
        </w:rPr>
        <w:tab/>
        <w:t xml:space="preserve">vyhotovení geodetického zaměření a geometrických plánů </w:t>
      </w:r>
      <w:r w:rsidR="00D67CEB" w:rsidRPr="00A95F38">
        <w:rPr>
          <w:sz w:val="22"/>
          <w:szCs w:val="22"/>
        </w:rPr>
        <w:t xml:space="preserve">Díla </w:t>
      </w:r>
      <w:r w:rsidRPr="00A95F38">
        <w:rPr>
          <w:sz w:val="22"/>
          <w:szCs w:val="22"/>
        </w:rPr>
        <w:t xml:space="preserve">v takové kvalitě, aby mohly sloužit dle požadavků právních předpisů jako podklad pro zápis do katastru nemovitostí vlastnického práva Objednatele ke zhotovované stavbě; </w:t>
      </w:r>
    </w:p>
    <w:p w14:paraId="6D48ACB5" w14:textId="2BEC6514" w:rsidR="00AD28FE" w:rsidRPr="00A95F38" w:rsidRDefault="00B5007A" w:rsidP="00B41E0D">
      <w:pPr>
        <w:pStyle w:val="Textkomente"/>
        <w:spacing w:after="120"/>
        <w:ind w:left="1283" w:hanging="705"/>
        <w:jc w:val="both"/>
        <w:rPr>
          <w:sz w:val="22"/>
          <w:szCs w:val="22"/>
        </w:rPr>
      </w:pPr>
      <w:r w:rsidRPr="00A95F38">
        <w:rPr>
          <w:sz w:val="22"/>
          <w:szCs w:val="22"/>
        </w:rPr>
        <w:t>(</w:t>
      </w:r>
      <w:r w:rsidR="00CA7DFC">
        <w:rPr>
          <w:sz w:val="22"/>
          <w:szCs w:val="22"/>
        </w:rPr>
        <w:t>j</w:t>
      </w:r>
      <w:r w:rsidR="00271498" w:rsidRPr="00A95F38">
        <w:rPr>
          <w:sz w:val="22"/>
          <w:szCs w:val="22"/>
        </w:rPr>
        <w:t>)</w:t>
      </w:r>
      <w:r w:rsidR="00271498" w:rsidRPr="00A95F38">
        <w:rPr>
          <w:sz w:val="22"/>
          <w:szCs w:val="22"/>
        </w:rPr>
        <w:tab/>
        <w:t>další dokumenty v českém jazyce, nutné pro následné užívání Díla, a</w:t>
      </w:r>
    </w:p>
    <w:p w14:paraId="18168242" w14:textId="25545BC2" w:rsidR="00AD28FE" w:rsidRPr="00A95F38" w:rsidRDefault="00B5007A" w:rsidP="00B41E0D">
      <w:pPr>
        <w:pStyle w:val="Textkomente"/>
        <w:spacing w:after="120"/>
        <w:ind w:left="1283" w:hanging="705"/>
        <w:jc w:val="both"/>
        <w:rPr>
          <w:sz w:val="22"/>
          <w:szCs w:val="22"/>
        </w:rPr>
      </w:pPr>
      <w:r w:rsidRPr="00A95F38">
        <w:rPr>
          <w:sz w:val="22"/>
          <w:szCs w:val="22"/>
        </w:rPr>
        <w:t>(</w:t>
      </w:r>
      <w:r w:rsidR="00CA7DFC">
        <w:rPr>
          <w:sz w:val="22"/>
          <w:szCs w:val="22"/>
        </w:rPr>
        <w:t>k</w:t>
      </w:r>
      <w:r w:rsidR="00271498" w:rsidRPr="00A95F38">
        <w:rPr>
          <w:sz w:val="22"/>
          <w:szCs w:val="22"/>
        </w:rPr>
        <w:t>)</w:t>
      </w:r>
      <w:r w:rsidR="00271498" w:rsidRPr="00A95F38">
        <w:rPr>
          <w:sz w:val="22"/>
          <w:szCs w:val="22"/>
        </w:rPr>
        <w:tab/>
        <w:t xml:space="preserve">další dokumenty dle Smlouvy, zejména pak dokumenty uvedené v čl. 3.2 a v čl. 5.2. </w:t>
      </w:r>
    </w:p>
    <w:p w14:paraId="328FE409" w14:textId="6944AB68" w:rsidR="00AD28FE" w:rsidRPr="00A95F38" w:rsidRDefault="00271498" w:rsidP="00B41E0D">
      <w:pPr>
        <w:pStyle w:val="Textkomente"/>
        <w:spacing w:after="120"/>
        <w:ind w:left="578"/>
        <w:jc w:val="both"/>
        <w:rPr>
          <w:sz w:val="22"/>
          <w:szCs w:val="22"/>
        </w:rPr>
      </w:pPr>
      <w:r w:rsidRPr="00A95F38">
        <w:rPr>
          <w:sz w:val="22"/>
          <w:szCs w:val="22"/>
        </w:rPr>
        <w:t>V pochybnostech určuje rozsah předávaných dokumentů Objednatel. V případě, že nedojde k předání všech dokumentů, kterých se dotýká toto u</w:t>
      </w:r>
      <w:r w:rsidR="00D67CEB" w:rsidRPr="00A95F38">
        <w:rPr>
          <w:sz w:val="22"/>
          <w:szCs w:val="22"/>
        </w:rPr>
        <w:t>jednání</w:t>
      </w:r>
      <w:r w:rsidRPr="00A95F38">
        <w:rPr>
          <w:sz w:val="22"/>
          <w:szCs w:val="22"/>
        </w:rPr>
        <w:t xml:space="preserve">, nelze Dílo považovat za řádně ukončené a předané. Důkazní břemeno ohledně úplnosti, bezvadnosti a funkčnosti Díla </w:t>
      </w:r>
      <w:proofErr w:type="gramStart"/>
      <w:r w:rsidRPr="00A95F38">
        <w:rPr>
          <w:sz w:val="22"/>
          <w:szCs w:val="22"/>
        </w:rPr>
        <w:t>leží</w:t>
      </w:r>
      <w:proofErr w:type="gramEnd"/>
      <w:r w:rsidRPr="00A95F38">
        <w:rPr>
          <w:sz w:val="22"/>
          <w:szCs w:val="22"/>
        </w:rPr>
        <w:t xml:space="preserve"> zásadně na Zhotoviteli. Předávací protokol musí obsahovat mimo jiné: </w:t>
      </w:r>
    </w:p>
    <w:p w14:paraId="552C00BD" w14:textId="77777777" w:rsidR="00AD28FE" w:rsidRPr="00A95F38" w:rsidRDefault="00271498" w:rsidP="00D20B00">
      <w:pPr>
        <w:pStyle w:val="Textkomente"/>
        <w:numPr>
          <w:ilvl w:val="0"/>
          <w:numId w:val="9"/>
        </w:numPr>
        <w:spacing w:after="120"/>
        <w:ind w:left="941"/>
        <w:jc w:val="both"/>
        <w:rPr>
          <w:sz w:val="22"/>
          <w:szCs w:val="22"/>
        </w:rPr>
      </w:pPr>
      <w:r w:rsidRPr="00A95F38">
        <w:rPr>
          <w:sz w:val="22"/>
          <w:szCs w:val="22"/>
        </w:rPr>
        <w:t>zhodnocení jakosti Díla,</w:t>
      </w:r>
    </w:p>
    <w:p w14:paraId="142539D7" w14:textId="77777777" w:rsidR="00AD28FE" w:rsidRPr="00A95F38" w:rsidRDefault="00271498" w:rsidP="00D20B00">
      <w:pPr>
        <w:pStyle w:val="Textkomente"/>
        <w:numPr>
          <w:ilvl w:val="0"/>
          <w:numId w:val="9"/>
        </w:numPr>
        <w:spacing w:after="120"/>
        <w:ind w:left="941"/>
        <w:jc w:val="both"/>
        <w:rPr>
          <w:sz w:val="22"/>
          <w:szCs w:val="22"/>
        </w:rPr>
      </w:pPr>
      <w:r w:rsidRPr="00A95F38">
        <w:rPr>
          <w:sz w:val="22"/>
          <w:szCs w:val="22"/>
        </w:rPr>
        <w:lastRenderedPageBreak/>
        <w:t>identifikační údaje o Díle,</w:t>
      </w:r>
    </w:p>
    <w:p w14:paraId="7328A526" w14:textId="77777777" w:rsidR="00AD28FE" w:rsidRPr="00A95F38" w:rsidRDefault="00271498" w:rsidP="00D20B00">
      <w:pPr>
        <w:pStyle w:val="Textkomente"/>
        <w:numPr>
          <w:ilvl w:val="0"/>
          <w:numId w:val="9"/>
        </w:numPr>
        <w:spacing w:after="120"/>
        <w:ind w:left="941"/>
        <w:jc w:val="both"/>
        <w:rPr>
          <w:sz w:val="22"/>
          <w:szCs w:val="22"/>
        </w:rPr>
      </w:pPr>
      <w:r w:rsidRPr="00A95F38">
        <w:rPr>
          <w:sz w:val="22"/>
          <w:szCs w:val="22"/>
        </w:rPr>
        <w:t xml:space="preserve">prohlášení </w:t>
      </w:r>
      <w:r w:rsidR="00B5007A" w:rsidRPr="00A95F38">
        <w:rPr>
          <w:sz w:val="22"/>
          <w:szCs w:val="22"/>
        </w:rPr>
        <w:t>O</w:t>
      </w:r>
      <w:r w:rsidRPr="00A95F38">
        <w:rPr>
          <w:sz w:val="22"/>
          <w:szCs w:val="22"/>
        </w:rPr>
        <w:t>bjednatele, že předávané Dílo nebo jeho část přejímá,</w:t>
      </w:r>
    </w:p>
    <w:p w14:paraId="79549DE9" w14:textId="77777777" w:rsidR="00AD28FE" w:rsidRPr="00A95F38" w:rsidRDefault="00271498" w:rsidP="00D20B00">
      <w:pPr>
        <w:pStyle w:val="Textkomente"/>
        <w:numPr>
          <w:ilvl w:val="0"/>
          <w:numId w:val="9"/>
        </w:numPr>
        <w:spacing w:after="120"/>
        <w:ind w:left="941"/>
        <w:jc w:val="both"/>
        <w:rPr>
          <w:sz w:val="22"/>
          <w:szCs w:val="22"/>
        </w:rPr>
      </w:pPr>
      <w:r w:rsidRPr="00A95F38">
        <w:rPr>
          <w:sz w:val="22"/>
          <w:szCs w:val="22"/>
        </w:rPr>
        <w:t>soupis příloh,</w:t>
      </w:r>
    </w:p>
    <w:p w14:paraId="3E3ADE45" w14:textId="77777777" w:rsidR="00AD28FE" w:rsidRPr="00A95F38" w:rsidRDefault="00271498" w:rsidP="00D20B00">
      <w:pPr>
        <w:pStyle w:val="Textkomente"/>
        <w:numPr>
          <w:ilvl w:val="0"/>
          <w:numId w:val="9"/>
        </w:numPr>
        <w:spacing w:after="120"/>
        <w:ind w:left="941"/>
        <w:jc w:val="both"/>
        <w:rPr>
          <w:sz w:val="22"/>
          <w:szCs w:val="22"/>
        </w:rPr>
      </w:pPr>
      <w:r w:rsidRPr="00A95F38">
        <w:rPr>
          <w:sz w:val="22"/>
          <w:szCs w:val="22"/>
        </w:rPr>
        <w:t>soupis provedených změn a odchylek od dokumentace ověřené ve stavebním řízení,</w:t>
      </w:r>
    </w:p>
    <w:p w14:paraId="736DC2D2" w14:textId="77777777" w:rsidR="00AD28FE" w:rsidRPr="00A95F38" w:rsidRDefault="00271498" w:rsidP="00D20B00">
      <w:pPr>
        <w:pStyle w:val="Textkomente"/>
        <w:numPr>
          <w:ilvl w:val="0"/>
          <w:numId w:val="9"/>
        </w:numPr>
        <w:spacing w:after="120"/>
        <w:ind w:left="941"/>
        <w:jc w:val="both"/>
        <w:rPr>
          <w:sz w:val="22"/>
          <w:szCs w:val="22"/>
        </w:rPr>
      </w:pPr>
      <w:r w:rsidRPr="00A95F38">
        <w:rPr>
          <w:sz w:val="22"/>
          <w:szCs w:val="22"/>
        </w:rPr>
        <w:t>prohlášení o převzetí nebo nepřevzetí Díla Objednatelem,</w:t>
      </w:r>
    </w:p>
    <w:p w14:paraId="54D7F69D" w14:textId="77777777" w:rsidR="00AD28FE" w:rsidRPr="00A95F38" w:rsidRDefault="00271498" w:rsidP="00D20B00">
      <w:pPr>
        <w:pStyle w:val="Textkomente"/>
        <w:numPr>
          <w:ilvl w:val="0"/>
          <w:numId w:val="9"/>
        </w:numPr>
        <w:spacing w:after="120"/>
        <w:ind w:left="941"/>
        <w:jc w:val="both"/>
        <w:rPr>
          <w:sz w:val="22"/>
          <w:szCs w:val="22"/>
        </w:rPr>
      </w:pPr>
      <w:r w:rsidRPr="00A95F38">
        <w:rPr>
          <w:sz w:val="22"/>
          <w:szCs w:val="22"/>
        </w:rPr>
        <w:t>soupis případných vad a nedodělků spolu s termínem pro jejich odstranění.</w:t>
      </w:r>
    </w:p>
    <w:p w14:paraId="7C1CB67B" w14:textId="38B2D458" w:rsidR="00AD28FE" w:rsidRPr="00A95F38" w:rsidRDefault="00271498" w:rsidP="00FD7387">
      <w:pPr>
        <w:pStyle w:val="Nadpis2"/>
        <w:keepNext w:val="0"/>
        <w:keepLines w:val="0"/>
        <w:rPr>
          <w:sz w:val="22"/>
          <w:szCs w:val="22"/>
        </w:rPr>
      </w:pPr>
      <w:r w:rsidRPr="00A95F38">
        <w:rPr>
          <w:sz w:val="22"/>
          <w:szCs w:val="22"/>
        </w:rPr>
        <w:t xml:space="preserve">V případě, že se při přejímání Díla Objednatelem prokáže, že je Zhotovitelem předáváno Dílo, které má vady, není Objednatel povinen předávané Dílo převzít. Kontrolu převzatého Díla je Objednatel oprávněn provádět a zjišťovat vady, s nimiž bylo Dílo převzato, ještě po dobu 60 dnů ode dne převzetí Díla. Zhotovitel je povinen v přiměřené lhůtě odstranit vady, i když tvrdí, že za uvedené vady Díla neodpovídá. Vady a nedodělky zjištěné již v rámci předávacího řízení musí být řádně popsány v předávacím protokolu. V případě, že Objednatel odmítá Dílo převzít, uvede v protokolu o předání a převzetí Díla i důvody, pro které odmítá Dílo převzít. Objednatel převezme Dílo i v případě, že obsahuje ojedinělé drobné vady a nedodělky, které jednotlivě ani v souhrnu nebrání řádnému užívání Díla, ani toto užívání nijak neomezují, v takovém případě je však Zhotovitel povinen odstranit tyto vady nejpozději do třiceti (30) dnů od sepsání protokolu o předání a převzetí Díla, nebude-li v něm stranami dohodnuta lhůta jiná. </w:t>
      </w:r>
    </w:p>
    <w:p w14:paraId="42194D27" w14:textId="0227609F" w:rsidR="00A04F0C" w:rsidRPr="00A04F0C" w:rsidRDefault="00271498" w:rsidP="00A04F0C">
      <w:pPr>
        <w:pStyle w:val="Nadpis2"/>
        <w:keepNext w:val="0"/>
        <w:keepLines w:val="0"/>
        <w:rPr>
          <w:sz w:val="22"/>
          <w:szCs w:val="22"/>
        </w:rPr>
      </w:pPr>
      <w:r w:rsidRPr="00A95F38">
        <w:rPr>
          <w:sz w:val="22"/>
          <w:szCs w:val="22"/>
        </w:rPr>
        <w:t>Veškeré věci, podklady a další doklady, které byly Objednatelem Zhotoviteli předány a nestaly se součástí Díla, zůstávají ve vlastnictví Objednatele. Zhotovitel je povinen tyto věci, podklady a další doklady vrátit Objednateli nejpozději v den řádného předání Díla.</w:t>
      </w:r>
    </w:p>
    <w:p w14:paraId="45B6A644" w14:textId="664D7FAE" w:rsidR="00A04F0C" w:rsidRDefault="00A04F0C" w:rsidP="00A04F0C">
      <w:pPr>
        <w:pStyle w:val="Nadpis2"/>
        <w:keepNext w:val="0"/>
        <w:keepLines w:val="0"/>
        <w:rPr>
          <w:sz w:val="22"/>
          <w:szCs w:val="22"/>
        </w:rPr>
      </w:pPr>
      <w:r>
        <w:rPr>
          <w:sz w:val="22"/>
          <w:szCs w:val="22"/>
        </w:rPr>
        <w:t xml:space="preserve">Zhotovitel se zavazuje poskytnout Objednateli veškerou nezbytnou součinnost při Kolaudaci Díla. </w:t>
      </w:r>
    </w:p>
    <w:p w14:paraId="16DC791A" w14:textId="3BB26417" w:rsidR="00A04F0C" w:rsidRPr="00A04F0C" w:rsidRDefault="00271498" w:rsidP="00A04F0C">
      <w:pPr>
        <w:pStyle w:val="Nadpis2"/>
        <w:keepNext w:val="0"/>
        <w:keepLines w:val="0"/>
        <w:rPr>
          <w:sz w:val="22"/>
          <w:szCs w:val="22"/>
        </w:rPr>
      </w:pPr>
      <w:r w:rsidRPr="00A95F38">
        <w:rPr>
          <w:sz w:val="22"/>
          <w:szCs w:val="22"/>
        </w:rPr>
        <w:t xml:space="preserve">Do doby převzetí Díla Objednatelem odpovídá Zhotovitel za škody způsobené na Díle. Zhotovitel odpovídá i za škody způsobené třetím osobám při provádění Díla nebo v souvislosti s ním. </w:t>
      </w:r>
    </w:p>
    <w:p w14:paraId="46C9BDE6" w14:textId="421AF383" w:rsidR="00AD28FE" w:rsidRPr="00A95F38" w:rsidRDefault="00271498" w:rsidP="00FD7387">
      <w:pPr>
        <w:pStyle w:val="Nadpis1"/>
        <w:keepNext w:val="0"/>
        <w:ind w:left="567" w:hanging="567"/>
        <w:rPr>
          <w:b w:val="0"/>
          <w:sz w:val="22"/>
          <w:szCs w:val="22"/>
        </w:rPr>
      </w:pPr>
      <w:r w:rsidRPr="00A95F38">
        <w:rPr>
          <w:sz w:val="22"/>
          <w:szCs w:val="22"/>
        </w:rPr>
        <w:t>ZÁRUKA ZA JAKOST</w:t>
      </w:r>
      <w:r w:rsidR="00CE14D1">
        <w:rPr>
          <w:sz w:val="22"/>
          <w:szCs w:val="22"/>
        </w:rPr>
        <w:t>, BANKOVNÍ ZÁRUKA</w:t>
      </w:r>
      <w:r w:rsidRPr="00A95F38">
        <w:rPr>
          <w:sz w:val="22"/>
          <w:szCs w:val="22"/>
        </w:rPr>
        <w:t xml:space="preserve"> A REKLAMACE</w:t>
      </w:r>
    </w:p>
    <w:p w14:paraId="4486EF28" w14:textId="6B952CC6" w:rsidR="00AD28FE" w:rsidRPr="00A95F38" w:rsidRDefault="00271498" w:rsidP="00FD7387">
      <w:pPr>
        <w:pStyle w:val="Nadpis2"/>
        <w:keepNext w:val="0"/>
        <w:keepLines w:val="0"/>
        <w:rPr>
          <w:sz w:val="22"/>
          <w:szCs w:val="22"/>
        </w:rPr>
      </w:pPr>
      <w:r w:rsidRPr="00A95F38">
        <w:rPr>
          <w:sz w:val="22"/>
          <w:szCs w:val="22"/>
        </w:rPr>
        <w:t xml:space="preserve">Zhotovitel </w:t>
      </w:r>
      <w:r w:rsidR="00307251" w:rsidRPr="006457EF">
        <w:rPr>
          <w:sz w:val="22"/>
          <w:szCs w:val="22"/>
        </w:rPr>
        <w:t xml:space="preserve">poskytuje </w:t>
      </w:r>
      <w:r w:rsidR="00307251">
        <w:rPr>
          <w:sz w:val="22"/>
          <w:szCs w:val="22"/>
        </w:rPr>
        <w:t>O</w:t>
      </w:r>
      <w:r w:rsidR="00307251" w:rsidRPr="006457EF">
        <w:rPr>
          <w:sz w:val="22"/>
          <w:szCs w:val="22"/>
        </w:rPr>
        <w:t xml:space="preserve">bjednateli záruku za jakost </w:t>
      </w:r>
      <w:r w:rsidR="00307251">
        <w:rPr>
          <w:sz w:val="22"/>
          <w:szCs w:val="22"/>
        </w:rPr>
        <w:t>D</w:t>
      </w:r>
      <w:r w:rsidR="00307251" w:rsidRPr="006457EF">
        <w:rPr>
          <w:sz w:val="22"/>
          <w:szCs w:val="22"/>
        </w:rPr>
        <w:t xml:space="preserve">íla v délce šedesáti (60) měsíců ode dne převzetí dokončeného </w:t>
      </w:r>
      <w:r w:rsidR="00307251">
        <w:rPr>
          <w:sz w:val="22"/>
          <w:szCs w:val="22"/>
        </w:rPr>
        <w:t>D</w:t>
      </w:r>
      <w:r w:rsidR="00307251" w:rsidRPr="006457EF">
        <w:rPr>
          <w:sz w:val="22"/>
          <w:szCs w:val="22"/>
        </w:rPr>
        <w:t xml:space="preserve">íla bez vad a nedodělků </w:t>
      </w:r>
      <w:r w:rsidR="00307251">
        <w:rPr>
          <w:sz w:val="22"/>
          <w:szCs w:val="22"/>
        </w:rPr>
        <w:t>O</w:t>
      </w:r>
      <w:r w:rsidR="00307251" w:rsidRPr="006457EF">
        <w:rPr>
          <w:sz w:val="22"/>
          <w:szCs w:val="22"/>
        </w:rPr>
        <w:t xml:space="preserve">bjednatelem na stavební práce a další části </w:t>
      </w:r>
      <w:r w:rsidR="00307251">
        <w:rPr>
          <w:sz w:val="22"/>
          <w:szCs w:val="22"/>
        </w:rPr>
        <w:t>D</w:t>
      </w:r>
      <w:r w:rsidR="00307251" w:rsidRPr="006457EF">
        <w:rPr>
          <w:sz w:val="22"/>
          <w:szCs w:val="22"/>
        </w:rPr>
        <w:t xml:space="preserve">íla, o nichž není dále stanoveno jinak. Zhotovitel poskytuje </w:t>
      </w:r>
      <w:r w:rsidR="00307251">
        <w:rPr>
          <w:sz w:val="22"/>
          <w:szCs w:val="22"/>
        </w:rPr>
        <w:t>O</w:t>
      </w:r>
      <w:r w:rsidR="00307251" w:rsidRPr="006457EF">
        <w:rPr>
          <w:sz w:val="22"/>
          <w:szCs w:val="22"/>
        </w:rPr>
        <w:t xml:space="preserve">bjednateli záruku za jakost </w:t>
      </w:r>
      <w:r w:rsidR="00307251">
        <w:rPr>
          <w:sz w:val="22"/>
          <w:szCs w:val="22"/>
        </w:rPr>
        <w:t>D</w:t>
      </w:r>
      <w:r w:rsidR="00307251" w:rsidRPr="006457EF">
        <w:rPr>
          <w:sz w:val="22"/>
          <w:szCs w:val="22"/>
        </w:rPr>
        <w:t xml:space="preserve">íla v délce dvaceti čtyř (24) měsíců ode dne převzetí dokončeného </w:t>
      </w:r>
      <w:r w:rsidR="00307251">
        <w:rPr>
          <w:sz w:val="22"/>
          <w:szCs w:val="22"/>
        </w:rPr>
        <w:t>D</w:t>
      </w:r>
      <w:r w:rsidR="00307251" w:rsidRPr="006457EF">
        <w:rPr>
          <w:sz w:val="22"/>
          <w:szCs w:val="22"/>
        </w:rPr>
        <w:t xml:space="preserve">íla bez vad a nedodělků </w:t>
      </w:r>
      <w:r w:rsidR="00307251">
        <w:rPr>
          <w:sz w:val="22"/>
          <w:szCs w:val="22"/>
        </w:rPr>
        <w:t>O</w:t>
      </w:r>
      <w:r w:rsidR="00307251" w:rsidRPr="006457EF">
        <w:rPr>
          <w:sz w:val="22"/>
          <w:szCs w:val="22"/>
        </w:rPr>
        <w:t xml:space="preserve">bjednatelem na </w:t>
      </w:r>
      <w:r w:rsidR="00307251">
        <w:rPr>
          <w:sz w:val="22"/>
          <w:szCs w:val="22"/>
        </w:rPr>
        <w:t>lampy veřejného osvětlení</w:t>
      </w:r>
      <w:r w:rsidR="00307251" w:rsidRPr="006457EF">
        <w:rPr>
          <w:sz w:val="22"/>
          <w:szCs w:val="22"/>
        </w:rPr>
        <w:t xml:space="preserve">, pokud jsou součástí </w:t>
      </w:r>
      <w:r w:rsidR="00307251">
        <w:rPr>
          <w:sz w:val="22"/>
          <w:szCs w:val="22"/>
        </w:rPr>
        <w:t>D</w:t>
      </w:r>
      <w:r w:rsidR="00307251" w:rsidRPr="006457EF">
        <w:rPr>
          <w:sz w:val="22"/>
          <w:szCs w:val="22"/>
        </w:rPr>
        <w:t xml:space="preserve">íla, není-li v záručním listu k předmětnému předmětu či zařízení uvedena či ze strany výrobce jiným způsobem obecně deklarována záruční doba delší. Převezme-li </w:t>
      </w:r>
      <w:r w:rsidR="001E2E73">
        <w:rPr>
          <w:sz w:val="22"/>
          <w:szCs w:val="22"/>
        </w:rPr>
        <w:t>O</w:t>
      </w:r>
      <w:r w:rsidR="00307251" w:rsidRPr="006457EF">
        <w:rPr>
          <w:sz w:val="22"/>
          <w:szCs w:val="22"/>
        </w:rPr>
        <w:t xml:space="preserve">bjednatel </w:t>
      </w:r>
      <w:r w:rsidR="001E2E73">
        <w:rPr>
          <w:sz w:val="22"/>
          <w:szCs w:val="22"/>
        </w:rPr>
        <w:t>D</w:t>
      </w:r>
      <w:r w:rsidR="00307251" w:rsidRPr="006457EF">
        <w:rPr>
          <w:sz w:val="22"/>
          <w:szCs w:val="22"/>
        </w:rPr>
        <w:t>ílo s některými vadami a nedodělky, začíná záruční doba běžet až okamžikem odstranění poslední vady nebo nedodělku</w:t>
      </w:r>
      <w:r w:rsidRPr="00A95F38">
        <w:rPr>
          <w:sz w:val="22"/>
          <w:szCs w:val="22"/>
        </w:rPr>
        <w:t xml:space="preserve">. </w:t>
      </w:r>
    </w:p>
    <w:p w14:paraId="079199C4" w14:textId="689B7789" w:rsidR="00AD28FE" w:rsidRPr="00A95F38" w:rsidRDefault="00271498" w:rsidP="00FD7387">
      <w:pPr>
        <w:pStyle w:val="Nadpis2"/>
        <w:keepNext w:val="0"/>
        <w:keepLines w:val="0"/>
        <w:rPr>
          <w:sz w:val="22"/>
          <w:szCs w:val="22"/>
        </w:rPr>
      </w:pPr>
      <w:r w:rsidRPr="00A95F38">
        <w:rPr>
          <w:sz w:val="22"/>
          <w:szCs w:val="22"/>
        </w:rPr>
        <w:t>Záruční doba se prodlužuje o dobu trvání vady, která brání užívání Díla k účelu, ke kterému je určeno, tj. ode dne oznámení vady do dne protokolárního převzetí opraveného Díla Objednatelem.</w:t>
      </w:r>
    </w:p>
    <w:p w14:paraId="77C4AB92" w14:textId="2F45BA6E" w:rsidR="00AD28FE" w:rsidRPr="00A95F38" w:rsidRDefault="00271498" w:rsidP="00FD7387">
      <w:pPr>
        <w:pStyle w:val="Nadpis2"/>
        <w:keepNext w:val="0"/>
        <w:keepLines w:val="0"/>
        <w:rPr>
          <w:sz w:val="22"/>
          <w:szCs w:val="22"/>
        </w:rPr>
      </w:pPr>
      <w:r w:rsidRPr="00A95F38">
        <w:rPr>
          <w:sz w:val="22"/>
          <w:szCs w:val="22"/>
        </w:rPr>
        <w:t>Objednatel je oprávněn reklamovat v záruční době vady Díla, a to písemnou formou. V reklamaci musí být popsána vada Díla, nebo alespoň způsob, jakým se projevuje, a určen nárok Objednatele z vady Díla, případně požadavek na způsob odstranění vad Díla. Objednatel má právo volby způsobu odstranění důsledku vadného plnění. Tuto volbu může měnit i bez souhlasu Zhotovitele. Objednatel je oprávněn uplatnit vady Díla u Zhotovitele nejpozději v poslední den záruční lhůty dle čl. 11.1. Za včasné uplatnění reklamace se považuje i její odeslání v poslední den lhůty.</w:t>
      </w:r>
    </w:p>
    <w:p w14:paraId="4EF70928" w14:textId="3F89086A" w:rsidR="00AD28FE" w:rsidRPr="0024054A" w:rsidRDefault="00271498" w:rsidP="00FD7387">
      <w:pPr>
        <w:pStyle w:val="Nadpis2"/>
        <w:keepNext w:val="0"/>
        <w:keepLines w:val="0"/>
        <w:rPr>
          <w:sz w:val="22"/>
          <w:szCs w:val="22"/>
        </w:rPr>
      </w:pPr>
      <w:r w:rsidRPr="00A95F38">
        <w:rPr>
          <w:sz w:val="22"/>
          <w:szCs w:val="22"/>
        </w:rPr>
        <w:t xml:space="preserve">Zhotovitel se zavazuje bez zbytečného odkladu, nejpozději však do 48 hodin, bude-li to v daném případě technicky možné, od okamžiku oznámení vady Díla či jeho části zahájit odstraňování </w:t>
      </w:r>
      <w:r w:rsidRPr="00A95F38">
        <w:rPr>
          <w:sz w:val="22"/>
          <w:szCs w:val="22"/>
        </w:rPr>
        <w:lastRenderedPageBreak/>
        <w:t>vady Díla či jeho části a vady odstranit v co nejkratší lhůtě. Zhotovitel se zavazuje odstranit reklamovanou vadu nejpozději do</w:t>
      </w:r>
      <w:r w:rsidR="002425B6">
        <w:rPr>
          <w:sz w:val="22"/>
          <w:szCs w:val="22"/>
        </w:rPr>
        <w:t xml:space="preserve"> čtrnácti</w:t>
      </w:r>
      <w:r w:rsidRPr="00A95F38">
        <w:rPr>
          <w:sz w:val="22"/>
          <w:szCs w:val="22"/>
        </w:rPr>
        <w:t xml:space="preserve"> </w:t>
      </w:r>
      <w:r w:rsidR="002425B6">
        <w:rPr>
          <w:sz w:val="22"/>
          <w:szCs w:val="22"/>
        </w:rPr>
        <w:t>(</w:t>
      </w:r>
      <w:r w:rsidRPr="00A95F38">
        <w:rPr>
          <w:sz w:val="22"/>
          <w:szCs w:val="22"/>
        </w:rPr>
        <w:t>14</w:t>
      </w:r>
      <w:r w:rsidR="002425B6">
        <w:rPr>
          <w:sz w:val="22"/>
          <w:szCs w:val="22"/>
        </w:rPr>
        <w:t>)</w:t>
      </w:r>
      <w:r w:rsidRPr="00A95F38">
        <w:rPr>
          <w:sz w:val="22"/>
          <w:szCs w:val="22"/>
        </w:rPr>
        <w:t xml:space="preserve"> dnů ode dne uplatnění reklamace, pokud se Strany </w:t>
      </w:r>
      <w:r w:rsidRPr="0024054A">
        <w:rPr>
          <w:sz w:val="22"/>
          <w:szCs w:val="22"/>
        </w:rPr>
        <w:t xml:space="preserve">nedohodnou jinak. </w:t>
      </w:r>
    </w:p>
    <w:p w14:paraId="76272CF4" w14:textId="77777777" w:rsidR="00AD28FE" w:rsidRPr="0024054A" w:rsidRDefault="00271498" w:rsidP="00B41E0D">
      <w:pPr>
        <w:pStyle w:val="BodyText21"/>
        <w:widowControl/>
        <w:spacing w:after="120"/>
        <w:ind w:left="578"/>
        <w:rPr>
          <w:szCs w:val="22"/>
        </w:rPr>
      </w:pPr>
      <w:r w:rsidRPr="0024054A">
        <w:rPr>
          <w:szCs w:val="22"/>
        </w:rPr>
        <w:t xml:space="preserve">Zhotovitel v rámci záruky za jakost Díla hradí veškeré náklady a provádí veškeré výkony nezbytné či potřebné pro opravu vadné části Díla, zejména pak práci, dopravní náklady, poskytnuté náhradní díly, vyměněná zařízení a další související náklady, včetně nákladů na likvidaci veškerého odpadu a provizorní chod Díla (jako je zajištění Zhotovitelem čerpání, odvozu a likvidace splašků do zprovoznění čerpací </w:t>
      </w:r>
      <w:proofErr w:type="gramStart"/>
      <w:r w:rsidRPr="0024054A">
        <w:rPr>
          <w:szCs w:val="22"/>
        </w:rPr>
        <w:t>stanice,</w:t>
      </w:r>
      <w:proofErr w:type="gramEnd"/>
      <w:r w:rsidRPr="0024054A">
        <w:rPr>
          <w:szCs w:val="22"/>
        </w:rPr>
        <w:t xml:space="preserve"> atp.). Zhotovitel odstraní vady na své náklady tak, aby Objednateli nevznikly žádné další náklady, v opačném případě tyto vzniklé náklady hradí Zhotovitel.</w:t>
      </w:r>
    </w:p>
    <w:p w14:paraId="57F47C48" w14:textId="2DF84FD8" w:rsidR="00AD28FE" w:rsidRPr="0024054A" w:rsidRDefault="00271498" w:rsidP="00FD7387">
      <w:pPr>
        <w:pStyle w:val="Nadpis2"/>
        <w:keepNext w:val="0"/>
        <w:keepLines w:val="0"/>
        <w:rPr>
          <w:sz w:val="22"/>
          <w:szCs w:val="22"/>
        </w:rPr>
      </w:pPr>
      <w:r w:rsidRPr="0024054A">
        <w:rPr>
          <w:sz w:val="22"/>
          <w:szCs w:val="22"/>
        </w:rPr>
        <w:t xml:space="preserve">Zhotovitel odstraní vady i tehdy, neuznává-li odpovědnost za vady či příčiny, které je vyvolaly. Pokud následně Zhotovitel prokáže, že neuznání odpovědnosti podle tohoto odstavce bylo oprávněné, Objednatel nahradí Zhotoviteli náklady účelně vynaložené na odstranění takových vad. </w:t>
      </w:r>
    </w:p>
    <w:p w14:paraId="5950C8DF" w14:textId="2A1BDB5A" w:rsidR="00AD28FE" w:rsidRPr="0024054A" w:rsidRDefault="00271498" w:rsidP="00FD7387">
      <w:pPr>
        <w:pStyle w:val="Nadpis2"/>
        <w:keepNext w:val="0"/>
        <w:keepLines w:val="0"/>
        <w:rPr>
          <w:sz w:val="22"/>
          <w:szCs w:val="22"/>
        </w:rPr>
      </w:pPr>
      <w:r w:rsidRPr="0024054A">
        <w:rPr>
          <w:sz w:val="22"/>
          <w:szCs w:val="22"/>
        </w:rPr>
        <w:t>Nezahájí-li Zhotovitel odstraňování vad včas, nebo vady neodstraní včas, nebo je-li zřejmé, že plnění, ke kterému je z titulu záruky za jakost povinen, je Objednatel oprávněn zadat odstranění vad třetí osobě. Zhotovitel je následně povinen nahradit Objednateli veškeré náklady na takové odstranění vad. Je-li Objednatel nucen odstranit vady vlastními silami, je Zhotovitel povinen Objednateli nahradit náklady v cenách obvyklých v prokázané výši.</w:t>
      </w:r>
    </w:p>
    <w:p w14:paraId="0B36F060" w14:textId="2134B053" w:rsidR="00AD28FE" w:rsidRPr="0024054A" w:rsidRDefault="00271498" w:rsidP="00FD7387">
      <w:pPr>
        <w:pStyle w:val="Nadpis2"/>
        <w:keepNext w:val="0"/>
        <w:keepLines w:val="0"/>
        <w:rPr>
          <w:sz w:val="22"/>
          <w:szCs w:val="22"/>
        </w:rPr>
      </w:pPr>
      <w:r w:rsidRPr="0024054A">
        <w:rPr>
          <w:sz w:val="22"/>
          <w:szCs w:val="22"/>
        </w:rPr>
        <w:t>Platnost a účinnost záruky za jakost Díla nesmí být podmíněna uzavřením servisních smluv na provádění běžné údržby Zhotovitelem nebo jeho</w:t>
      </w:r>
      <w:r w:rsidR="008A780E" w:rsidRPr="0024054A">
        <w:rPr>
          <w:sz w:val="22"/>
          <w:szCs w:val="22"/>
        </w:rPr>
        <w:t xml:space="preserve"> poddodavateli</w:t>
      </w:r>
      <w:r w:rsidRPr="0024054A">
        <w:rPr>
          <w:sz w:val="22"/>
          <w:szCs w:val="22"/>
        </w:rPr>
        <w:t>. Práva a povinnosti ze Zhotovitelem poskytnuté záruky nezanikají ani odstoupením kterékoli ze Stran od této Smlouvy.</w:t>
      </w:r>
    </w:p>
    <w:p w14:paraId="55B052CA" w14:textId="5CD48630" w:rsidR="00AD28FE" w:rsidRPr="0024054A" w:rsidRDefault="00271498" w:rsidP="00FD7387">
      <w:pPr>
        <w:pStyle w:val="Nadpis2"/>
        <w:keepNext w:val="0"/>
        <w:keepLines w:val="0"/>
        <w:rPr>
          <w:sz w:val="22"/>
          <w:szCs w:val="22"/>
        </w:rPr>
      </w:pPr>
      <w:r w:rsidRPr="0024054A">
        <w:rPr>
          <w:sz w:val="22"/>
          <w:szCs w:val="22"/>
        </w:rPr>
        <w:t>Zhotovitel předá Objednateli v den odstranění vady veškeré nové, případně opravené doklady vztahující se k opravené, případně vyměněné části Díla (revizní knihy, elektro a jiné revize, prohlášení o shodě výrobků apod.) potřebné k provozování Díla.</w:t>
      </w:r>
    </w:p>
    <w:p w14:paraId="355DCE8D" w14:textId="77777777" w:rsidR="00A439A2" w:rsidRPr="0024054A" w:rsidRDefault="00271498" w:rsidP="00A439A2">
      <w:pPr>
        <w:pStyle w:val="Nadpis2"/>
        <w:keepNext w:val="0"/>
        <w:keepLines w:val="0"/>
        <w:rPr>
          <w:sz w:val="22"/>
          <w:szCs w:val="22"/>
        </w:rPr>
      </w:pPr>
      <w:r w:rsidRPr="0024054A">
        <w:rPr>
          <w:sz w:val="22"/>
          <w:szCs w:val="22"/>
        </w:rPr>
        <w:t>Žádným ujednáním tohoto článku není dotčen nárok Objednatele na náhradu škody, úroky z prodlení nebo smluvní pokutu dle této Smlouvy.</w:t>
      </w:r>
    </w:p>
    <w:p w14:paraId="70FE974C" w14:textId="61003A28" w:rsidR="00A439A2" w:rsidRPr="0024054A" w:rsidRDefault="00A439A2" w:rsidP="00A439A2">
      <w:pPr>
        <w:pStyle w:val="Nadpis2"/>
        <w:keepNext w:val="0"/>
        <w:keepLines w:val="0"/>
        <w:rPr>
          <w:sz w:val="22"/>
          <w:szCs w:val="22"/>
        </w:rPr>
      </w:pPr>
      <w:r w:rsidRPr="0024054A">
        <w:rPr>
          <w:sz w:val="22"/>
          <w:szCs w:val="22"/>
        </w:rPr>
        <w:t xml:space="preserve">Zhotovitel se zavazuje, že před podpisem Smlouvy </w:t>
      </w:r>
      <w:proofErr w:type="gramStart"/>
      <w:r w:rsidRPr="0024054A">
        <w:rPr>
          <w:sz w:val="22"/>
          <w:szCs w:val="22"/>
        </w:rPr>
        <w:t>předloží</w:t>
      </w:r>
      <w:proofErr w:type="gramEnd"/>
      <w:r w:rsidRPr="0024054A">
        <w:rPr>
          <w:sz w:val="22"/>
          <w:szCs w:val="22"/>
        </w:rPr>
        <w:t xml:space="preserve"> Objednateli originál bankovní záruky za řádné provedení a kvalitu Díla ve výši 5 % z celkové ceny za Dílo v Kč bez DPH dle čl</w:t>
      </w:r>
      <w:r w:rsidR="00E2162C">
        <w:rPr>
          <w:sz w:val="22"/>
          <w:szCs w:val="22"/>
        </w:rPr>
        <w:t>.</w:t>
      </w:r>
      <w:r w:rsidRPr="0024054A">
        <w:rPr>
          <w:sz w:val="22"/>
          <w:szCs w:val="22"/>
        </w:rPr>
        <w:t xml:space="preserve"> 5. odst. 5.1 Smlouvy. Právo z bankovní záruky za řádné provedení a kvalitu Díla je Objednatel oprávněn uplatnit v níže specifikovaných případech. Před uplatněním plnění z bankovní záruky oznámí Objednatel písemně Zhotoviteli výši požadovaného plnění na základě bankovní záruky. Zhotovitel je povinen doručit Objednateli novou záruční listinu ve znění shodném s předchozí záruční listinou, v původní výši bankovní záruky, vždy nejpozději do sedmi (7) dnů od jejího úplného vyčerpání. Bankovní záruka bude uvolněna Objednatelem bez zbytečného odkladu po uplynutí prvních dvaceti čtyř (24) měsíců záruční doby stanovené v tomto článku Smlouvy. Kopie bankovní záruky za řádné provedení a kvalitu Díla </w:t>
      </w:r>
      <w:proofErr w:type="gramStart"/>
      <w:r w:rsidRPr="0024054A">
        <w:rPr>
          <w:sz w:val="22"/>
          <w:szCs w:val="22"/>
        </w:rPr>
        <w:t>tvoří</w:t>
      </w:r>
      <w:proofErr w:type="gramEnd"/>
      <w:r w:rsidRPr="0024054A">
        <w:rPr>
          <w:sz w:val="22"/>
          <w:szCs w:val="22"/>
        </w:rPr>
        <w:t xml:space="preserve"> přílohu Smlouvy ("</w:t>
      </w:r>
      <w:r w:rsidRPr="0024054A">
        <w:rPr>
          <w:b/>
          <w:sz w:val="22"/>
          <w:szCs w:val="22"/>
        </w:rPr>
        <w:t>Bankovní záruka</w:t>
      </w:r>
      <w:r w:rsidRPr="0024054A">
        <w:rPr>
          <w:sz w:val="22"/>
          <w:szCs w:val="22"/>
        </w:rPr>
        <w:t xml:space="preserve">", </w:t>
      </w:r>
      <w:r w:rsidRPr="0024054A">
        <w:rPr>
          <w:sz w:val="22"/>
          <w:szCs w:val="22"/>
          <w:u w:val="single"/>
        </w:rPr>
        <w:t>příloha č. 7</w:t>
      </w:r>
      <w:r w:rsidRPr="0024054A">
        <w:rPr>
          <w:sz w:val="22"/>
          <w:szCs w:val="22"/>
        </w:rPr>
        <w:t>.)</w:t>
      </w:r>
    </w:p>
    <w:p w14:paraId="4F42D0C1" w14:textId="77777777" w:rsidR="00A439A2" w:rsidRPr="0024054A" w:rsidRDefault="00A439A2" w:rsidP="00A439A2">
      <w:pPr>
        <w:pStyle w:val="Nadpis2"/>
        <w:keepNext w:val="0"/>
        <w:keepLines w:val="0"/>
        <w:rPr>
          <w:sz w:val="22"/>
          <w:szCs w:val="22"/>
        </w:rPr>
      </w:pPr>
      <w:r w:rsidRPr="0024054A">
        <w:rPr>
          <w:sz w:val="22"/>
          <w:szCs w:val="22"/>
        </w:rPr>
        <w:t>Bankovní záruka musí být neodvolatelná, bezpodmínečná, banka nesmí být oprávněna uplatnit vůči Objednateli žádné námitky a požadovaná částka musí být vyplacena na první žádost bez toho, aby banka zkoumala důvody požadovaného čerpání. Bankovní záruka musí být nepřetržitě platná po celou dobu provádění Díla dle Smlouvy a dále po dobu prvních dvaceti čtyř (24) měsíců záruční doby za jakost díla stanovené v tomto článku Smlouvy.</w:t>
      </w:r>
    </w:p>
    <w:p w14:paraId="02690612" w14:textId="77777777" w:rsidR="00A439A2" w:rsidRPr="0024054A" w:rsidRDefault="00A439A2" w:rsidP="00A439A2">
      <w:pPr>
        <w:pStyle w:val="Nadpis2"/>
        <w:keepNext w:val="0"/>
        <w:keepLines w:val="0"/>
        <w:rPr>
          <w:sz w:val="22"/>
          <w:szCs w:val="22"/>
        </w:rPr>
      </w:pPr>
      <w:r w:rsidRPr="0024054A">
        <w:rPr>
          <w:sz w:val="22"/>
          <w:szCs w:val="22"/>
        </w:rPr>
        <w:t xml:space="preserve">Zhotovitel se zavazuje sjednat s bankou smluvní vztah, na </w:t>
      </w:r>
      <w:proofErr w:type="gramStart"/>
      <w:r w:rsidRPr="0024054A">
        <w:rPr>
          <w:sz w:val="22"/>
          <w:szCs w:val="22"/>
        </w:rPr>
        <w:t>základě</w:t>
      </w:r>
      <w:proofErr w:type="gramEnd"/>
      <w:r w:rsidRPr="0024054A">
        <w:rPr>
          <w:sz w:val="22"/>
          <w:szCs w:val="22"/>
        </w:rPr>
        <w:t xml:space="preserve"> kterého banka poskytne ve prospěch Objednatele bankovní záruku s tímto obsahem: Banka prohlásí v záruční listině, že uspokojí Objednatele až do výše XXX Kč v případech, kdy Zhotovitel nesplní smluvní závazky </w:t>
      </w:r>
      <w:r w:rsidRPr="0024054A">
        <w:rPr>
          <w:sz w:val="22"/>
          <w:szCs w:val="22"/>
        </w:rPr>
        <w:lastRenderedPageBreak/>
        <w:t>vztahující se k řádnému provedení Díla dle Smlouvy, jakož i smluvní závazky vyplývající ze záruky za jakost Díla dle Smlouvy. V záruční listině budou uvedeny identifikační údaje objednatele, tj. jeho název, identifikační číslo a sídlo.</w:t>
      </w:r>
    </w:p>
    <w:p w14:paraId="6899F1CF" w14:textId="522FCDA3" w:rsidR="00A439A2" w:rsidRPr="0024054A" w:rsidRDefault="00A439A2" w:rsidP="00A439A2">
      <w:pPr>
        <w:pStyle w:val="Nadpis2"/>
        <w:keepNext w:val="0"/>
        <w:keepLines w:val="0"/>
        <w:rPr>
          <w:sz w:val="22"/>
          <w:szCs w:val="22"/>
        </w:rPr>
      </w:pPr>
      <w:r w:rsidRPr="0024054A">
        <w:rPr>
          <w:sz w:val="22"/>
          <w:szCs w:val="22"/>
        </w:rPr>
        <w:t>Právo Objednatele na plnění z bankovní záruky vznikne v každém jednotlivém případě porušení těchto povinností ze strany Zhotovitele:</w:t>
      </w:r>
      <w:bookmarkStart w:id="0" w:name="_Hlk50729954"/>
    </w:p>
    <w:p w14:paraId="757A2BEC" w14:textId="755A6ADD" w:rsidR="00A439A2" w:rsidRPr="0024054A" w:rsidRDefault="00A439A2" w:rsidP="00E2162C">
      <w:pPr>
        <w:pStyle w:val="Nadpis2"/>
        <w:keepNext w:val="0"/>
        <w:keepLines w:val="0"/>
        <w:numPr>
          <w:ilvl w:val="1"/>
          <w:numId w:val="4"/>
        </w:numPr>
        <w:ind w:left="1134" w:hanging="567"/>
        <w:rPr>
          <w:sz w:val="22"/>
          <w:szCs w:val="22"/>
        </w:rPr>
      </w:pPr>
      <w:r w:rsidRPr="0024054A">
        <w:t>plnit předmět Smlouvy (tj. Dílo dle Smlouvy) v souladu s podmínkami Smlouvy, nebo</w:t>
      </w:r>
    </w:p>
    <w:p w14:paraId="03284A6C" w14:textId="77777777" w:rsidR="00A439A2" w:rsidRPr="0024054A" w:rsidRDefault="00A439A2" w:rsidP="00E2162C">
      <w:pPr>
        <w:pStyle w:val="Nadpis2"/>
        <w:keepNext w:val="0"/>
        <w:keepLines w:val="0"/>
        <w:numPr>
          <w:ilvl w:val="1"/>
          <w:numId w:val="4"/>
        </w:numPr>
        <w:ind w:left="1134" w:hanging="567"/>
        <w:rPr>
          <w:sz w:val="22"/>
          <w:szCs w:val="22"/>
        </w:rPr>
      </w:pPr>
      <w:r w:rsidRPr="0024054A">
        <w:rPr>
          <w:sz w:val="22"/>
          <w:szCs w:val="22"/>
        </w:rPr>
        <w:t>plnit termíny provádění Díla podle Harmonogramu výstavby, nebo</w:t>
      </w:r>
    </w:p>
    <w:p w14:paraId="726A7AE4" w14:textId="77777777" w:rsidR="00A439A2" w:rsidRPr="0024054A" w:rsidRDefault="00A439A2" w:rsidP="00E2162C">
      <w:pPr>
        <w:pStyle w:val="Nadpis2"/>
        <w:keepNext w:val="0"/>
        <w:keepLines w:val="0"/>
        <w:numPr>
          <w:ilvl w:val="1"/>
          <w:numId w:val="4"/>
        </w:numPr>
        <w:ind w:left="1134" w:hanging="567"/>
        <w:rPr>
          <w:sz w:val="22"/>
          <w:szCs w:val="22"/>
        </w:rPr>
      </w:pPr>
      <w:r w:rsidRPr="0024054A">
        <w:rPr>
          <w:color w:val="000000"/>
          <w:sz w:val="22"/>
          <w:szCs w:val="22"/>
        </w:rPr>
        <w:t>uhradit Objednateli nebo třetí straně způsobenou škodu či smluvní pokutu nebo jiný peněžitý závazek, k němuž bude dle Smlouvy povinen, nebo</w:t>
      </w:r>
    </w:p>
    <w:p w14:paraId="2FC126E8" w14:textId="77777777" w:rsidR="00A439A2" w:rsidRPr="0024054A" w:rsidRDefault="00A439A2" w:rsidP="00E2162C">
      <w:pPr>
        <w:pStyle w:val="Nadpis2"/>
        <w:keepNext w:val="0"/>
        <w:keepLines w:val="0"/>
        <w:numPr>
          <w:ilvl w:val="1"/>
          <w:numId w:val="4"/>
        </w:numPr>
        <w:ind w:left="1134" w:hanging="567"/>
        <w:rPr>
          <w:sz w:val="22"/>
          <w:szCs w:val="22"/>
        </w:rPr>
      </w:pPr>
      <w:r w:rsidRPr="0024054A">
        <w:rPr>
          <w:sz w:val="22"/>
          <w:szCs w:val="22"/>
        </w:rPr>
        <w:t>odstranit vady a nedodělky uvedené v předávacím protokolu v termínu uvedeném v předávacím protokolu, nebo</w:t>
      </w:r>
    </w:p>
    <w:p w14:paraId="72058671" w14:textId="77777777" w:rsidR="00A439A2" w:rsidRPr="0024054A" w:rsidRDefault="00A439A2" w:rsidP="00E2162C">
      <w:pPr>
        <w:pStyle w:val="Nadpis2"/>
        <w:keepNext w:val="0"/>
        <w:keepLines w:val="0"/>
        <w:numPr>
          <w:ilvl w:val="1"/>
          <w:numId w:val="4"/>
        </w:numPr>
        <w:ind w:left="1134" w:hanging="567"/>
        <w:rPr>
          <w:sz w:val="22"/>
          <w:szCs w:val="22"/>
        </w:rPr>
      </w:pPr>
      <w:r w:rsidRPr="0024054A">
        <w:rPr>
          <w:sz w:val="22"/>
          <w:szCs w:val="22"/>
        </w:rPr>
        <w:t>odstranit v souladu se Smlouvou vadu reklamovanou objednatelem v prvních dvaceti čtyřech (24) měsících záruční doby za jakost Díla, nebo</w:t>
      </w:r>
    </w:p>
    <w:p w14:paraId="6016B721" w14:textId="76B55C73" w:rsidR="00A439A2" w:rsidRPr="0024054A" w:rsidRDefault="00A439A2" w:rsidP="00E2162C">
      <w:pPr>
        <w:pStyle w:val="Nadpis2"/>
        <w:keepNext w:val="0"/>
        <w:keepLines w:val="0"/>
        <w:numPr>
          <w:ilvl w:val="1"/>
          <w:numId w:val="4"/>
        </w:numPr>
        <w:ind w:left="1134" w:hanging="567"/>
        <w:rPr>
          <w:sz w:val="22"/>
          <w:szCs w:val="22"/>
        </w:rPr>
      </w:pPr>
      <w:r w:rsidRPr="0024054A">
        <w:rPr>
          <w:color w:val="000000"/>
          <w:sz w:val="22"/>
          <w:szCs w:val="22"/>
        </w:rPr>
        <w:t xml:space="preserve">uhradit Objednateli nebo třetí straně smluvní pokutu nebo škodu způsobenou v souvislosti s výskytem záruční vady </w:t>
      </w:r>
      <w:r w:rsidRPr="0024054A">
        <w:rPr>
          <w:sz w:val="22"/>
          <w:szCs w:val="22"/>
        </w:rPr>
        <w:t>v prvních dvaceti čtyř (24) měsících záruční doby za jakost Díla</w:t>
      </w:r>
      <w:r w:rsidRPr="0024054A">
        <w:rPr>
          <w:color w:val="000000"/>
          <w:sz w:val="22"/>
          <w:szCs w:val="22"/>
        </w:rPr>
        <w:t xml:space="preserve">. </w:t>
      </w:r>
    </w:p>
    <w:bookmarkEnd w:id="0"/>
    <w:p w14:paraId="116CA641" w14:textId="77777777" w:rsidR="00A439A2" w:rsidRPr="0024054A" w:rsidRDefault="00A439A2" w:rsidP="00A439A2">
      <w:pPr>
        <w:pStyle w:val="Odstavecseseznamem"/>
        <w:numPr>
          <w:ilvl w:val="1"/>
          <w:numId w:val="20"/>
        </w:numPr>
        <w:tabs>
          <w:tab w:val="left" w:pos="2552"/>
        </w:tabs>
        <w:suppressAutoHyphens w:val="0"/>
        <w:spacing w:after="120"/>
        <w:jc w:val="both"/>
        <w:rPr>
          <w:sz w:val="22"/>
          <w:szCs w:val="22"/>
        </w:rPr>
      </w:pPr>
      <w:r w:rsidRPr="0024054A">
        <w:rPr>
          <w:sz w:val="22"/>
          <w:szCs w:val="22"/>
        </w:rPr>
        <w:t>Objednatel je oprávněn požadovat k úhradě od banky vždy částku vyplývající z porušení kterékoli z povinností Zhotovitele dle předchozího odstavce.</w:t>
      </w:r>
    </w:p>
    <w:p w14:paraId="6D847A4A" w14:textId="0522B614" w:rsidR="00A439A2" w:rsidRPr="0024054A" w:rsidRDefault="00A439A2" w:rsidP="00A439A2">
      <w:pPr>
        <w:pStyle w:val="Odstavecseseznamem"/>
        <w:numPr>
          <w:ilvl w:val="1"/>
          <w:numId w:val="20"/>
        </w:numPr>
        <w:tabs>
          <w:tab w:val="left" w:pos="2552"/>
        </w:tabs>
        <w:suppressAutoHyphens w:val="0"/>
        <w:spacing w:after="120"/>
        <w:jc w:val="both"/>
        <w:rPr>
          <w:sz w:val="22"/>
          <w:szCs w:val="22"/>
        </w:rPr>
      </w:pPr>
      <w:r w:rsidRPr="0024054A">
        <w:rPr>
          <w:sz w:val="22"/>
          <w:szCs w:val="22"/>
        </w:rPr>
        <w:t>Bankovní záruka poskytnutá podle podmínek Smlouvy musí být vydána bankou ve smyslu zákona č. 21/1992 Sb., o bankách, ve znění pozdějších předpisů (dále jako „</w:t>
      </w:r>
      <w:r w:rsidRPr="0024054A">
        <w:rPr>
          <w:b/>
          <w:bCs/>
          <w:sz w:val="22"/>
          <w:szCs w:val="22"/>
        </w:rPr>
        <w:t>Banka</w:t>
      </w:r>
      <w:r w:rsidRPr="0024054A">
        <w:rPr>
          <w:sz w:val="22"/>
          <w:szCs w:val="22"/>
        </w:rPr>
        <w:t xml:space="preserve">“). </w:t>
      </w:r>
    </w:p>
    <w:p w14:paraId="21488735" w14:textId="77A814A6" w:rsidR="00A439A2" w:rsidRDefault="00A439A2" w:rsidP="00A439A2">
      <w:pPr>
        <w:pStyle w:val="Odstavecseseznamem"/>
        <w:numPr>
          <w:ilvl w:val="1"/>
          <w:numId w:val="20"/>
        </w:numPr>
        <w:tabs>
          <w:tab w:val="left" w:pos="2552"/>
        </w:tabs>
        <w:suppressAutoHyphens w:val="0"/>
        <w:spacing w:after="120"/>
        <w:jc w:val="both"/>
        <w:rPr>
          <w:sz w:val="22"/>
          <w:szCs w:val="22"/>
        </w:rPr>
      </w:pPr>
      <w:r w:rsidRPr="0024054A">
        <w:rPr>
          <w:sz w:val="22"/>
          <w:szCs w:val="22"/>
        </w:rPr>
        <w:t>Poskytnutím bankovní záruky se rozumí předání originálu záruční listiny obsahujícího náležitosti dohodnuté ve Smlouvě. Objednatel</w:t>
      </w:r>
      <w:r w:rsidRPr="00A439A2">
        <w:rPr>
          <w:sz w:val="22"/>
          <w:szCs w:val="22"/>
        </w:rPr>
        <w:t xml:space="preserve"> je oprávněn odmítnout vystavenou bankovní záruku z důvodu, že neobsahuje náležitosti podle </w:t>
      </w:r>
      <w:r>
        <w:rPr>
          <w:sz w:val="22"/>
          <w:szCs w:val="22"/>
        </w:rPr>
        <w:t>S</w:t>
      </w:r>
      <w:r w:rsidRPr="00A439A2">
        <w:rPr>
          <w:sz w:val="22"/>
          <w:szCs w:val="22"/>
        </w:rPr>
        <w:t>mlouvy.</w:t>
      </w:r>
    </w:p>
    <w:p w14:paraId="63C41039" w14:textId="1B51242E" w:rsidR="00CE14D1" w:rsidRPr="0024054A" w:rsidRDefault="00A439A2" w:rsidP="00CE14D1">
      <w:pPr>
        <w:pStyle w:val="Odstavecseseznamem"/>
        <w:numPr>
          <w:ilvl w:val="1"/>
          <w:numId w:val="20"/>
        </w:numPr>
        <w:tabs>
          <w:tab w:val="left" w:pos="2552"/>
        </w:tabs>
        <w:suppressAutoHyphens w:val="0"/>
        <w:spacing w:after="120"/>
        <w:jc w:val="both"/>
        <w:rPr>
          <w:sz w:val="22"/>
          <w:szCs w:val="22"/>
        </w:rPr>
      </w:pPr>
      <w:r w:rsidRPr="00A439A2">
        <w:rPr>
          <w:sz w:val="22"/>
          <w:szCs w:val="22"/>
        </w:rPr>
        <w:t xml:space="preserve">Veškeré náklady na vystavení bankovní záruky nese </w:t>
      </w:r>
      <w:r>
        <w:rPr>
          <w:sz w:val="22"/>
          <w:szCs w:val="22"/>
        </w:rPr>
        <w:t>S</w:t>
      </w:r>
      <w:r w:rsidRPr="00A439A2">
        <w:rPr>
          <w:sz w:val="22"/>
          <w:szCs w:val="22"/>
        </w:rPr>
        <w:t xml:space="preserve">hotovitel a jsou zahrnuty v ceně </w:t>
      </w:r>
      <w:r>
        <w:rPr>
          <w:sz w:val="22"/>
          <w:szCs w:val="22"/>
        </w:rPr>
        <w:t>D</w:t>
      </w:r>
      <w:r w:rsidRPr="00A439A2">
        <w:rPr>
          <w:sz w:val="22"/>
          <w:szCs w:val="22"/>
        </w:rPr>
        <w:t>íla.</w:t>
      </w:r>
    </w:p>
    <w:p w14:paraId="36179B6E" w14:textId="47855F6D" w:rsidR="00AD28FE" w:rsidRPr="00A95F38" w:rsidRDefault="00271498" w:rsidP="00A439A2">
      <w:pPr>
        <w:pStyle w:val="Nadpis1"/>
        <w:keepNext w:val="0"/>
        <w:numPr>
          <w:ilvl w:val="0"/>
          <w:numId w:val="20"/>
        </w:numPr>
        <w:rPr>
          <w:b w:val="0"/>
          <w:sz w:val="22"/>
          <w:szCs w:val="22"/>
        </w:rPr>
      </w:pPr>
      <w:r w:rsidRPr="00A95F38">
        <w:rPr>
          <w:sz w:val="22"/>
          <w:szCs w:val="22"/>
        </w:rPr>
        <w:t>ZMĚNY SMLOUVY</w:t>
      </w:r>
    </w:p>
    <w:p w14:paraId="42B2A7CC" w14:textId="0F46C920" w:rsidR="00AD28FE" w:rsidRPr="00A95F38" w:rsidRDefault="00271498" w:rsidP="00A439A2">
      <w:pPr>
        <w:pStyle w:val="Nadpis2"/>
        <w:keepNext w:val="0"/>
        <w:keepLines w:val="0"/>
        <w:numPr>
          <w:ilvl w:val="1"/>
          <w:numId w:val="21"/>
        </w:numPr>
        <w:rPr>
          <w:sz w:val="22"/>
          <w:szCs w:val="22"/>
        </w:rPr>
      </w:pPr>
      <w:r w:rsidRPr="00A95F38">
        <w:rPr>
          <w:sz w:val="22"/>
          <w:szCs w:val="22"/>
        </w:rPr>
        <w:t>Objednatel má právo rozšířit, zúžit či změnit rozsah plnění Zhotovitele, jakož i jednostranně vyjmout jakékoli dodávky či výkony z realizace Díla a jejich provedením pověřit třetí osobu ("</w:t>
      </w:r>
      <w:r w:rsidRPr="00A95F38">
        <w:rPr>
          <w:b/>
          <w:sz w:val="22"/>
          <w:szCs w:val="22"/>
        </w:rPr>
        <w:t>Změna</w:t>
      </w:r>
      <w:r w:rsidRPr="00A95F38">
        <w:rPr>
          <w:sz w:val="22"/>
          <w:szCs w:val="22"/>
        </w:rPr>
        <w:t>") s tím, že cena Díla, termín, případně ostatní ujednání Smlouvy budou odpovídajícím způsobem upraveny písemným dodatkem ke Smlouvě. Za tímto účelem má právo vydat pokyn Zhotoviteli, aby provedl činnosti potřebné k přípravě realizace takové Změny. Zhotovitel do pěti (5) pracovních dnů od obdržení takového pokynu písemně oznámí TDS případné důsledky Změny, zejména pak:</w:t>
      </w:r>
    </w:p>
    <w:p w14:paraId="5ADC18F8" w14:textId="77777777" w:rsidR="00AD28FE" w:rsidRPr="00A95F38" w:rsidRDefault="00271498" w:rsidP="00FD7387">
      <w:pPr>
        <w:suppressAutoHyphens w:val="0"/>
        <w:spacing w:after="120"/>
        <w:ind w:left="1134" w:hanging="567"/>
        <w:jc w:val="both"/>
        <w:rPr>
          <w:sz w:val="22"/>
          <w:szCs w:val="22"/>
        </w:rPr>
      </w:pPr>
      <w:r w:rsidRPr="00A95F38">
        <w:rPr>
          <w:sz w:val="22"/>
          <w:szCs w:val="22"/>
        </w:rPr>
        <w:t>(a)</w:t>
      </w:r>
      <w:r w:rsidRPr="00A95F38">
        <w:rPr>
          <w:sz w:val="22"/>
          <w:szCs w:val="22"/>
        </w:rPr>
        <w:tab/>
        <w:t>dopad Změny na cenu Díla a na termín Úplného dokončení Díla;</w:t>
      </w:r>
    </w:p>
    <w:p w14:paraId="48B6D675" w14:textId="77777777" w:rsidR="00AD28FE" w:rsidRPr="00A95F38" w:rsidRDefault="00271498" w:rsidP="00FD7387">
      <w:pPr>
        <w:suppressAutoHyphens w:val="0"/>
        <w:spacing w:after="120"/>
        <w:ind w:left="1134" w:hanging="567"/>
        <w:jc w:val="both"/>
        <w:rPr>
          <w:sz w:val="22"/>
          <w:szCs w:val="22"/>
        </w:rPr>
      </w:pPr>
      <w:r w:rsidRPr="00A95F38">
        <w:rPr>
          <w:sz w:val="22"/>
          <w:szCs w:val="22"/>
        </w:rPr>
        <w:t>(b)</w:t>
      </w:r>
      <w:r w:rsidRPr="00A95F38">
        <w:rPr>
          <w:sz w:val="22"/>
          <w:szCs w:val="22"/>
        </w:rPr>
        <w:tab/>
        <w:t>dopad Změny na úroveň standardu a kvalitu Díla;</w:t>
      </w:r>
    </w:p>
    <w:p w14:paraId="294E23B7" w14:textId="77777777" w:rsidR="00AD28FE" w:rsidRPr="00A95F38" w:rsidRDefault="00271498" w:rsidP="00FD7387">
      <w:pPr>
        <w:suppressAutoHyphens w:val="0"/>
        <w:spacing w:after="120"/>
        <w:ind w:left="1134" w:hanging="567"/>
        <w:jc w:val="both"/>
        <w:rPr>
          <w:sz w:val="22"/>
          <w:szCs w:val="22"/>
        </w:rPr>
      </w:pPr>
      <w:r w:rsidRPr="00A95F38">
        <w:rPr>
          <w:sz w:val="22"/>
          <w:szCs w:val="22"/>
        </w:rPr>
        <w:t>(c)</w:t>
      </w:r>
      <w:r w:rsidRPr="00A95F38">
        <w:rPr>
          <w:sz w:val="22"/>
          <w:szCs w:val="22"/>
        </w:rPr>
        <w:tab/>
        <w:t>případné další informace, které jsou důležité pro rozhodnutí o Změně.</w:t>
      </w:r>
    </w:p>
    <w:p w14:paraId="35BCFBD2" w14:textId="77777777" w:rsidR="00AD28FE" w:rsidRPr="00A95F38" w:rsidRDefault="00271498" w:rsidP="00FD7387">
      <w:pPr>
        <w:suppressAutoHyphens w:val="0"/>
        <w:spacing w:after="120"/>
        <w:ind w:left="567" w:hanging="567"/>
        <w:jc w:val="both"/>
        <w:rPr>
          <w:sz w:val="22"/>
          <w:szCs w:val="22"/>
        </w:rPr>
      </w:pPr>
      <w:r w:rsidRPr="00A95F38">
        <w:rPr>
          <w:sz w:val="22"/>
          <w:szCs w:val="22"/>
        </w:rPr>
        <w:tab/>
        <w:t>Je-li iniciátorem Změny Zhotovitel, může tak učinit pouze, (i) je-li inicializace změny Zhotovitelem výslovně připuštěna Smlouvou, nebo (</w:t>
      </w:r>
      <w:proofErr w:type="spellStart"/>
      <w:r w:rsidRPr="00A95F38">
        <w:rPr>
          <w:sz w:val="22"/>
          <w:szCs w:val="22"/>
        </w:rPr>
        <w:t>ii</w:t>
      </w:r>
      <w:proofErr w:type="spellEnd"/>
      <w:r w:rsidRPr="00A95F38">
        <w:rPr>
          <w:sz w:val="22"/>
          <w:szCs w:val="22"/>
        </w:rPr>
        <w:t>) jedná-li se o překážky mající povahu ve skutečnosti, které nebyly v době podpisu Smlouvy známy, a Zhotovitel je nezavinil ani nemohl předvídat a mají vliv na cenu Díla, nebo (</w:t>
      </w:r>
      <w:proofErr w:type="spellStart"/>
      <w:r w:rsidRPr="00A95F38">
        <w:rPr>
          <w:sz w:val="22"/>
          <w:szCs w:val="22"/>
        </w:rPr>
        <w:t>iii</w:t>
      </w:r>
      <w:proofErr w:type="spellEnd"/>
      <w:r w:rsidRPr="00A95F38">
        <w:rPr>
          <w:sz w:val="22"/>
          <w:szCs w:val="22"/>
        </w:rPr>
        <w:t>) jedná-li se o překážky mající povahu ve skutečnosti odlišné od Projektové dokumentace (např. neodpovídající geologické údaje), a to předložením Objednateli požadavku na Změnu obsahující též řádné zdůvodnění požadavku na Změnu.</w:t>
      </w:r>
    </w:p>
    <w:p w14:paraId="0AEAB672" w14:textId="5BE0D585" w:rsidR="00AD28FE" w:rsidRPr="00A95F38" w:rsidRDefault="00271498" w:rsidP="00A439A2">
      <w:pPr>
        <w:pStyle w:val="Nadpis2"/>
        <w:keepNext w:val="0"/>
        <w:keepLines w:val="0"/>
        <w:numPr>
          <w:ilvl w:val="1"/>
          <w:numId w:val="21"/>
        </w:numPr>
        <w:rPr>
          <w:sz w:val="22"/>
          <w:szCs w:val="22"/>
        </w:rPr>
      </w:pPr>
      <w:r w:rsidRPr="00A95F38">
        <w:rPr>
          <w:sz w:val="22"/>
          <w:szCs w:val="22"/>
        </w:rPr>
        <w:lastRenderedPageBreak/>
        <w:t xml:space="preserve">Zhotovitel </w:t>
      </w:r>
      <w:proofErr w:type="gramStart"/>
      <w:r w:rsidRPr="00A95F38">
        <w:rPr>
          <w:sz w:val="22"/>
          <w:szCs w:val="22"/>
        </w:rPr>
        <w:t>doloží</w:t>
      </w:r>
      <w:proofErr w:type="gramEnd"/>
      <w:r w:rsidRPr="00A95F38">
        <w:rPr>
          <w:sz w:val="22"/>
          <w:szCs w:val="22"/>
        </w:rPr>
        <w:t xml:space="preserve"> cenu za Změny podrobnou kalkulací s tím, že se přednostně použijí jednotkové ceny Zhotovitele uvedené v Nabídce; teprve nebude-li možné konkrétní položku přiřadit jednotkové ceně dle Nabídky, může Zhotovitel použít </w:t>
      </w:r>
      <w:r w:rsidR="00F621B6" w:rsidRPr="00A95F38">
        <w:rPr>
          <w:sz w:val="22"/>
          <w:szCs w:val="22"/>
        </w:rPr>
        <w:t xml:space="preserve">nabídky od tří nezávislých dodavatelů, nebo </w:t>
      </w:r>
      <w:r w:rsidRPr="00A95F38">
        <w:rPr>
          <w:sz w:val="22"/>
          <w:szCs w:val="22"/>
        </w:rPr>
        <w:t>jednotkové ceny dle cenové soustavy ÚRS platné v roce řešení Změny. TDS následně posoudí vyjádření Zhotovitele k oznámeným důsledkům Změny a Změnu schválí nebo zamítne, nebo vrátí Zhotoviteli jeho vyjádření k doplnění.</w:t>
      </w:r>
    </w:p>
    <w:p w14:paraId="6965FA25" w14:textId="77777777" w:rsidR="00AD28FE" w:rsidRPr="00A95F38" w:rsidRDefault="00271498" w:rsidP="00FD7387">
      <w:pPr>
        <w:suppressAutoHyphens w:val="0"/>
        <w:spacing w:after="120"/>
        <w:ind w:left="567"/>
        <w:jc w:val="both"/>
        <w:rPr>
          <w:sz w:val="22"/>
          <w:szCs w:val="22"/>
        </w:rPr>
      </w:pPr>
      <w:r w:rsidRPr="00A95F38">
        <w:rPr>
          <w:sz w:val="22"/>
          <w:szCs w:val="22"/>
        </w:rPr>
        <w:t xml:space="preserve">Dosáhnou-li TDS a Zhotovitel dohody o nákladech, časových termínech a ostatních bodech navrhovaných Změn, připraví TDS písemný pokyn nebo objednávku na Změnu. Po odsouhlasení Objednatelem a po podpisu oběma Stranami se tato dokumentace stane přílohou dodatku Smlouvy, závazným pro obě Strany a Zhotovitel bude oprávněn Změnu realizovat. </w:t>
      </w:r>
    </w:p>
    <w:p w14:paraId="083A4944" w14:textId="2A7F37AB" w:rsidR="00AD28FE" w:rsidRPr="00A95F38" w:rsidRDefault="00271498" w:rsidP="00FD7387">
      <w:pPr>
        <w:suppressAutoHyphens w:val="0"/>
        <w:spacing w:after="120"/>
        <w:ind w:left="567"/>
        <w:jc w:val="both"/>
        <w:rPr>
          <w:sz w:val="22"/>
          <w:szCs w:val="22"/>
        </w:rPr>
      </w:pPr>
      <w:r w:rsidRPr="00A95F38">
        <w:rPr>
          <w:sz w:val="22"/>
          <w:szCs w:val="22"/>
        </w:rPr>
        <w:t>Zhotoviteli vzniká právo nárokovat proplacení nákladů na realizaci Změny nejdříve v okamžiku podpisu Stranami příslušného dodatku Smlouvy. Bez uzavření dodatku Smlouvy není Objednatel povinen případné provedené vícepráce uhradit. Zhotovitel je povinen bez zbytečného odkladu práce provedené nikoliv na základě dodatku Smlouvy na žádost Objednatele odstranit a uvést Dílo do stavu odpovídajícího Projektové dokumentaci. Vedle toho je Zhotovitel povinen uhradit škodu, která Objednateli v souvislosti s tím vznikla.</w:t>
      </w:r>
    </w:p>
    <w:p w14:paraId="6D876AB1" w14:textId="4AB1996D" w:rsidR="00186AE6" w:rsidRPr="00A95F38" w:rsidRDefault="00186AE6" w:rsidP="00A439A2">
      <w:pPr>
        <w:pStyle w:val="Nadpis2"/>
        <w:keepNext w:val="0"/>
        <w:keepLines w:val="0"/>
        <w:numPr>
          <w:ilvl w:val="1"/>
          <w:numId w:val="21"/>
        </w:numPr>
        <w:ind w:left="578" w:hanging="578"/>
        <w:rPr>
          <w:sz w:val="22"/>
          <w:szCs w:val="22"/>
        </w:rPr>
      </w:pPr>
      <w:r w:rsidRPr="00A95F38">
        <w:rPr>
          <w:sz w:val="22"/>
          <w:szCs w:val="22"/>
        </w:rPr>
        <w:t xml:space="preserve">Všechny případné změny Díla budou realizovány v souladu se zákonem č. 134/2016 Sb., zákon o zadávání veřejných zakázek, ve znění pozdějších předpisů, a dále v souladu s veškerou dokumentací a pravidly, které Objednatel </w:t>
      </w:r>
      <w:proofErr w:type="gramStart"/>
      <w:r w:rsidRPr="00A95F38">
        <w:rPr>
          <w:sz w:val="22"/>
          <w:szCs w:val="22"/>
        </w:rPr>
        <w:t>obdrží</w:t>
      </w:r>
      <w:proofErr w:type="gramEnd"/>
      <w:r w:rsidRPr="00A95F38">
        <w:rPr>
          <w:sz w:val="22"/>
          <w:szCs w:val="22"/>
        </w:rPr>
        <w:t xml:space="preserve"> od poskytovatele dotace.</w:t>
      </w:r>
    </w:p>
    <w:p w14:paraId="0263C0AD" w14:textId="4E8FF6F9" w:rsidR="00AD28FE" w:rsidRPr="00A95F38" w:rsidRDefault="00271498" w:rsidP="00A439A2">
      <w:pPr>
        <w:pStyle w:val="Nadpis1"/>
        <w:keepNext w:val="0"/>
        <w:numPr>
          <w:ilvl w:val="0"/>
          <w:numId w:val="21"/>
        </w:numPr>
        <w:ind w:left="567" w:hanging="567"/>
        <w:rPr>
          <w:b w:val="0"/>
          <w:sz w:val="22"/>
          <w:szCs w:val="22"/>
        </w:rPr>
      </w:pPr>
      <w:r w:rsidRPr="00A95F38">
        <w:rPr>
          <w:sz w:val="22"/>
          <w:szCs w:val="22"/>
        </w:rPr>
        <w:t>ODSTOUPENÍ OD SMLOUVY, SANKCE</w:t>
      </w:r>
    </w:p>
    <w:p w14:paraId="47E3510A" w14:textId="04028E12"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Od Smlouvy lze odstoupit buď ze zákonných důvodů, nebo z důvodu podstatného porušení </w:t>
      </w:r>
      <w:r w:rsidRPr="00A95F38">
        <w:rPr>
          <w:sz w:val="22"/>
          <w:szCs w:val="22"/>
        </w:rPr>
        <w:t>Smlouvy</w:t>
      </w:r>
      <w:r w:rsidRPr="00A95F38">
        <w:rPr>
          <w:sz w:val="22"/>
          <w:szCs w:val="22"/>
          <w:lang w:eastAsia="cs-CZ"/>
        </w:rPr>
        <w:t>. Podstatným porušením Smlouvy Zhotovitelem se rozumí zejména, nikoliv však pouze, následující:</w:t>
      </w:r>
    </w:p>
    <w:p w14:paraId="76A8BC35" w14:textId="07149930" w:rsidR="00AD28FE" w:rsidRPr="00A95F38" w:rsidRDefault="00271498" w:rsidP="00D20B00">
      <w:pPr>
        <w:pStyle w:val="ListParagraph1"/>
        <w:numPr>
          <w:ilvl w:val="0"/>
          <w:numId w:val="2"/>
        </w:numPr>
        <w:suppressAutoHyphens w:val="0"/>
        <w:spacing w:after="120"/>
        <w:ind w:left="1145" w:hanging="567"/>
        <w:contextualSpacing w:val="0"/>
        <w:jc w:val="both"/>
        <w:rPr>
          <w:sz w:val="22"/>
          <w:szCs w:val="22"/>
          <w:lang w:eastAsia="cs-CZ"/>
        </w:rPr>
      </w:pPr>
      <w:r w:rsidRPr="00A95F38">
        <w:rPr>
          <w:sz w:val="22"/>
          <w:szCs w:val="22"/>
          <w:lang w:eastAsia="cs-CZ"/>
        </w:rPr>
        <w:t>Zhotovitel se dostane do prodlení s prováděním Díla</w:t>
      </w:r>
      <w:r w:rsidR="00F621B6" w:rsidRPr="00A95F38">
        <w:rPr>
          <w:sz w:val="22"/>
          <w:szCs w:val="22"/>
          <w:lang w:eastAsia="cs-CZ"/>
        </w:rPr>
        <w:t xml:space="preserve"> o více</w:t>
      </w:r>
      <w:r w:rsidRPr="00A95F38">
        <w:rPr>
          <w:sz w:val="22"/>
          <w:szCs w:val="22"/>
          <w:lang w:eastAsia="cs-CZ"/>
        </w:rPr>
        <w:t xml:space="preserve"> než třicet (30) dnů a nezjedná nápravu ani v dodatečné lhůtě třiceti (30) </w:t>
      </w:r>
      <w:r w:rsidR="00DD080B" w:rsidRPr="00A95F38">
        <w:rPr>
          <w:sz w:val="22"/>
          <w:szCs w:val="22"/>
          <w:lang w:eastAsia="cs-CZ"/>
        </w:rPr>
        <w:t xml:space="preserve">dnů </w:t>
      </w:r>
      <w:r w:rsidRPr="00A95F38">
        <w:rPr>
          <w:sz w:val="22"/>
          <w:szCs w:val="22"/>
          <w:lang w:eastAsia="cs-CZ"/>
        </w:rPr>
        <w:t>od obdržení písemné výzvy Objednatele;</w:t>
      </w:r>
    </w:p>
    <w:p w14:paraId="42492A5A" w14:textId="295666D3" w:rsidR="00AD28FE" w:rsidRPr="00A95F38" w:rsidRDefault="00271498" w:rsidP="00D20B00">
      <w:pPr>
        <w:pStyle w:val="ListParagraph1"/>
        <w:numPr>
          <w:ilvl w:val="0"/>
          <w:numId w:val="2"/>
        </w:numPr>
        <w:suppressAutoHyphens w:val="0"/>
        <w:spacing w:after="120"/>
        <w:ind w:left="1145" w:hanging="567"/>
        <w:contextualSpacing w:val="0"/>
        <w:jc w:val="both"/>
        <w:rPr>
          <w:sz w:val="22"/>
          <w:szCs w:val="22"/>
          <w:lang w:eastAsia="cs-CZ"/>
        </w:rPr>
      </w:pPr>
      <w:r w:rsidRPr="00A95F38">
        <w:rPr>
          <w:sz w:val="22"/>
          <w:szCs w:val="22"/>
          <w:lang w:eastAsia="cs-CZ"/>
        </w:rPr>
        <w:t>Zhotovitel provádí Dílo v rozporu se Smlouvou nebo bezdůvodně zastaví provádění Díla, a nezjedná nápravu ani v dodatečné lhůtě sedmi (7) dnů od doručení písemné výzvy Objednatele</w:t>
      </w:r>
      <w:r w:rsidR="004613AC">
        <w:rPr>
          <w:sz w:val="22"/>
          <w:szCs w:val="22"/>
          <w:lang w:eastAsia="cs-CZ"/>
        </w:rPr>
        <w:t>. Objednatel nebude akceptovat jako důvod pro zastavění provádění Díla Zhotovitelem nedostatečn</w:t>
      </w:r>
      <w:r w:rsidR="008B111D">
        <w:rPr>
          <w:sz w:val="22"/>
          <w:szCs w:val="22"/>
          <w:lang w:eastAsia="cs-CZ"/>
        </w:rPr>
        <w:t>ou personální kapacitu</w:t>
      </w:r>
      <w:r w:rsidR="004613AC">
        <w:rPr>
          <w:sz w:val="22"/>
          <w:szCs w:val="22"/>
          <w:lang w:eastAsia="cs-CZ"/>
        </w:rPr>
        <w:t>.</w:t>
      </w:r>
    </w:p>
    <w:p w14:paraId="0BEA8428" w14:textId="77777777" w:rsidR="00AD28FE" w:rsidRPr="00A95F38" w:rsidRDefault="00271498" w:rsidP="00D20B00">
      <w:pPr>
        <w:pStyle w:val="ListParagraph1"/>
        <w:numPr>
          <w:ilvl w:val="0"/>
          <w:numId w:val="2"/>
        </w:numPr>
        <w:suppressAutoHyphens w:val="0"/>
        <w:spacing w:after="120"/>
        <w:ind w:left="1145" w:hanging="567"/>
        <w:contextualSpacing w:val="0"/>
        <w:jc w:val="both"/>
        <w:rPr>
          <w:sz w:val="22"/>
          <w:szCs w:val="22"/>
          <w:lang w:eastAsia="cs-CZ"/>
        </w:rPr>
      </w:pPr>
      <w:r w:rsidRPr="00A95F38">
        <w:rPr>
          <w:sz w:val="22"/>
          <w:szCs w:val="22"/>
          <w:lang w:eastAsia="cs-CZ"/>
        </w:rPr>
        <w:t xml:space="preserve">Zhotovitel řádně a včas neprokáže trvání platné a účinné pojistné smlouvy, která </w:t>
      </w:r>
      <w:proofErr w:type="gramStart"/>
      <w:r w:rsidRPr="00A95F38">
        <w:rPr>
          <w:sz w:val="22"/>
          <w:szCs w:val="22"/>
          <w:lang w:eastAsia="cs-CZ"/>
        </w:rPr>
        <w:t>tvoří</w:t>
      </w:r>
      <w:proofErr w:type="gramEnd"/>
      <w:r w:rsidRPr="00A95F38">
        <w:rPr>
          <w:sz w:val="22"/>
          <w:szCs w:val="22"/>
          <w:lang w:eastAsia="cs-CZ"/>
        </w:rPr>
        <w:t xml:space="preserve"> přílohu této Smlouvy;</w:t>
      </w:r>
    </w:p>
    <w:p w14:paraId="3EDCB49E" w14:textId="77777777" w:rsidR="00AD28FE" w:rsidRPr="00A95F38" w:rsidRDefault="00271498" w:rsidP="00D20B00">
      <w:pPr>
        <w:pStyle w:val="ListParagraph1"/>
        <w:numPr>
          <w:ilvl w:val="0"/>
          <w:numId w:val="2"/>
        </w:numPr>
        <w:suppressAutoHyphens w:val="0"/>
        <w:spacing w:after="120"/>
        <w:ind w:left="1145" w:hanging="567"/>
        <w:contextualSpacing w:val="0"/>
        <w:jc w:val="both"/>
        <w:rPr>
          <w:sz w:val="22"/>
          <w:szCs w:val="22"/>
          <w:lang w:eastAsia="cs-CZ"/>
        </w:rPr>
      </w:pPr>
      <w:r w:rsidRPr="00A95F38">
        <w:rPr>
          <w:sz w:val="22"/>
          <w:szCs w:val="22"/>
          <w:lang w:eastAsia="cs-CZ"/>
        </w:rPr>
        <w:t xml:space="preserve">bylo-li pravomocně rozhodnuto o úpadku Zhotovitele nebo byl zamítnut insolvenční návrh pro nedostatek majetku Zhotovitele, nebo došlo ke zrušení Zhotovitele s likvidací; </w:t>
      </w:r>
    </w:p>
    <w:p w14:paraId="3409F32E" w14:textId="77777777" w:rsidR="00AD28FE" w:rsidRPr="00A95F38" w:rsidRDefault="00271498" w:rsidP="00D20B00">
      <w:pPr>
        <w:pStyle w:val="ListParagraph1"/>
        <w:numPr>
          <w:ilvl w:val="0"/>
          <w:numId w:val="2"/>
        </w:numPr>
        <w:suppressAutoHyphens w:val="0"/>
        <w:spacing w:after="120"/>
        <w:ind w:left="1145" w:hanging="567"/>
        <w:contextualSpacing w:val="0"/>
        <w:jc w:val="both"/>
        <w:rPr>
          <w:sz w:val="22"/>
          <w:szCs w:val="22"/>
          <w:lang w:eastAsia="cs-CZ"/>
        </w:rPr>
      </w:pPr>
      <w:r w:rsidRPr="00A95F38">
        <w:rPr>
          <w:sz w:val="22"/>
          <w:szCs w:val="22"/>
          <w:lang w:eastAsia="cs-CZ"/>
        </w:rPr>
        <w:t xml:space="preserve">Zhotovitel uzavřel Smlouvu o prodeji či pachtu podniku či jeho části, na </w:t>
      </w:r>
      <w:proofErr w:type="gramStart"/>
      <w:r w:rsidRPr="00A95F38">
        <w:rPr>
          <w:sz w:val="22"/>
          <w:szCs w:val="22"/>
          <w:lang w:eastAsia="cs-CZ"/>
        </w:rPr>
        <w:t>základě</w:t>
      </w:r>
      <w:proofErr w:type="gramEnd"/>
      <w:r w:rsidRPr="00A95F38">
        <w:rPr>
          <w:sz w:val="22"/>
          <w:szCs w:val="22"/>
          <w:lang w:eastAsia="cs-CZ"/>
        </w:rPr>
        <w:t xml:space="preserve"> které převedl, resp. pronajal, svůj podnik či tu jeho část, jejíž součástí jsou i práva a povinnosti z právního vztahu dle této Smlouvy na třetí osobu; </w:t>
      </w:r>
    </w:p>
    <w:p w14:paraId="7CC3071F" w14:textId="08907886" w:rsidR="00AD28FE" w:rsidRPr="00A95F38" w:rsidRDefault="00271498" w:rsidP="00D20B00">
      <w:pPr>
        <w:pStyle w:val="ListParagraph1"/>
        <w:numPr>
          <w:ilvl w:val="0"/>
          <w:numId w:val="2"/>
        </w:numPr>
        <w:suppressAutoHyphens w:val="0"/>
        <w:spacing w:after="120"/>
        <w:ind w:left="1145" w:hanging="567"/>
        <w:contextualSpacing w:val="0"/>
        <w:jc w:val="both"/>
        <w:rPr>
          <w:sz w:val="22"/>
          <w:szCs w:val="22"/>
          <w:lang w:eastAsia="cs-CZ"/>
        </w:rPr>
      </w:pPr>
      <w:r w:rsidRPr="00A95F38">
        <w:rPr>
          <w:sz w:val="22"/>
          <w:szCs w:val="22"/>
          <w:lang w:eastAsia="cs-CZ"/>
        </w:rPr>
        <w:t>Zhotovitel porušil některou ze svých povinností dle čl</w:t>
      </w:r>
      <w:r w:rsidR="002425B6">
        <w:rPr>
          <w:sz w:val="22"/>
          <w:szCs w:val="22"/>
          <w:lang w:eastAsia="cs-CZ"/>
        </w:rPr>
        <w:t>.</w:t>
      </w:r>
      <w:r w:rsidRPr="00A95F38">
        <w:rPr>
          <w:sz w:val="22"/>
          <w:szCs w:val="22"/>
          <w:lang w:eastAsia="cs-CZ"/>
        </w:rPr>
        <w:t xml:space="preserve"> </w:t>
      </w:r>
      <w:r w:rsidR="00B41E0D" w:rsidRPr="00A95F38">
        <w:rPr>
          <w:sz w:val="22"/>
          <w:szCs w:val="22"/>
          <w:lang w:eastAsia="cs-CZ"/>
        </w:rPr>
        <w:t>7</w:t>
      </w:r>
      <w:r w:rsidRPr="00A95F38">
        <w:rPr>
          <w:sz w:val="22"/>
          <w:szCs w:val="22"/>
          <w:lang w:eastAsia="cs-CZ"/>
        </w:rPr>
        <w:t>. nebo se některé z jeho prohlášení ukáže nepravdivým, neúplným či zkresleným;</w:t>
      </w:r>
    </w:p>
    <w:p w14:paraId="60F5212D" w14:textId="16316391" w:rsidR="00AD28FE" w:rsidRPr="00A95F38" w:rsidRDefault="00271498" w:rsidP="00B41E0D">
      <w:pPr>
        <w:suppressAutoHyphens w:val="0"/>
        <w:spacing w:after="120"/>
        <w:ind w:left="574"/>
        <w:jc w:val="both"/>
        <w:rPr>
          <w:sz w:val="22"/>
          <w:szCs w:val="22"/>
          <w:lang w:eastAsia="cs-CZ"/>
        </w:rPr>
      </w:pPr>
      <w:r w:rsidRPr="00A95F38">
        <w:rPr>
          <w:sz w:val="22"/>
          <w:szCs w:val="22"/>
          <w:lang w:eastAsia="cs-CZ"/>
        </w:rPr>
        <w:t>Odstoupení od Smlouvy musí být učiněno písemným oznámením doručeným druhé Straně a stává se účinným v okamžiku doručení. Odstoupením od Smlouvy zůstávají nedotčena ta ujednání Smlouvy, která svou povahou mají zůstat v platnosti i po ukončení Smlouvy, zejména pak ujednání tohoto článku, ujednání upravující vyklizení a smluvní pokuty.</w:t>
      </w:r>
    </w:p>
    <w:p w14:paraId="3706B15C" w14:textId="72CB04BD"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lastRenderedPageBreak/>
        <w:t xml:space="preserve">Strana, na jejíž straně nastal důvod k odstoupení od Smlouvy, uhradí druhé Straně majetkovou i nemajetkovou újmu způsobenou jí odstoupením od Smlouvy. To se týká zejména vícenákladů </w:t>
      </w:r>
      <w:r w:rsidRPr="00A95F38">
        <w:rPr>
          <w:sz w:val="22"/>
          <w:szCs w:val="22"/>
        </w:rPr>
        <w:t>vynaložených</w:t>
      </w:r>
      <w:r w:rsidRPr="00A95F38">
        <w:rPr>
          <w:sz w:val="22"/>
          <w:szCs w:val="22"/>
          <w:lang w:eastAsia="cs-CZ"/>
        </w:rPr>
        <w:t xml:space="preserve"> na dokončení Díla a na náhradu škod vzniklých prodloužením lhůt na dokončení Díla v případě odstoupení Objednatelem z důvodu na straně Zhotovitele.</w:t>
      </w:r>
    </w:p>
    <w:p w14:paraId="16CEF37C" w14:textId="7181C1C4"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V případě předčasného zániku závazku ze Smlouvy z jakéhokoli důvodu jsou Strany povinny provést předání a převzetí nedokončeného Díla ve lhůtě do tří (3) dnů od ukončení Smlouvy a provést finanční vyrovnání. Strany prověří dosud provedené práce a dodávky, o čemž vyhotoví protokol, který </w:t>
      </w:r>
      <w:proofErr w:type="gramStart"/>
      <w:r w:rsidRPr="00A95F38">
        <w:rPr>
          <w:sz w:val="22"/>
          <w:szCs w:val="22"/>
          <w:lang w:eastAsia="cs-CZ"/>
        </w:rPr>
        <w:t>podepíší</w:t>
      </w:r>
      <w:proofErr w:type="gramEnd"/>
      <w:r w:rsidRPr="00A95F38">
        <w:rPr>
          <w:sz w:val="22"/>
          <w:szCs w:val="22"/>
          <w:lang w:eastAsia="cs-CZ"/>
        </w:rPr>
        <w:t xml:space="preserve"> a ve kterém budou uvedeny veškeré výkony a dodávky, které byly </w:t>
      </w:r>
      <w:r w:rsidRPr="00A95F38">
        <w:rPr>
          <w:sz w:val="22"/>
          <w:szCs w:val="22"/>
        </w:rPr>
        <w:t>provedeny</w:t>
      </w:r>
      <w:r w:rsidRPr="00A95F38">
        <w:rPr>
          <w:sz w:val="22"/>
          <w:szCs w:val="22"/>
          <w:lang w:eastAsia="cs-CZ"/>
        </w:rPr>
        <w:t xml:space="preserve"> ve sjednané kvalitě a v souladu se Smlouvou a které tudíž Objednatel převezme a Zhotoviteli uhradí, a výkony a dodávky, které mají vady a které Objednatel uhradí až po odstranění těchto vad v určené přiměřené lhůtě; o odstranění vad vyhotoví zápis. Nebudou-li vady výkonů a dodávek odstraněny ve lhůtě určené TDS, ztrácí Zhotovitel právo na jejich úhradu. Zhotovitel má nárok pouze na rozdíl mezi (i) prokázanými a TDS uznanými náklady vynaloženými na nedokončené Dílo (s tím, že ceny budou určeny dle Smlouvy) a (</w:t>
      </w:r>
      <w:proofErr w:type="spellStart"/>
      <w:r w:rsidRPr="00A95F38">
        <w:rPr>
          <w:sz w:val="22"/>
          <w:szCs w:val="22"/>
          <w:lang w:eastAsia="cs-CZ"/>
        </w:rPr>
        <w:t>ii</w:t>
      </w:r>
      <w:proofErr w:type="spellEnd"/>
      <w:r w:rsidRPr="00A95F38">
        <w:rPr>
          <w:sz w:val="22"/>
          <w:szCs w:val="22"/>
          <w:lang w:eastAsia="cs-CZ"/>
        </w:rPr>
        <w:t>) veškerými náklady vynaloženými v této souvislosti Objednatelem, zejména pak částky na provedení, dokončení a odstranění veškerých vad a škod vzniklých zpožděním při dokončování (pokud bude Dílo dokončováno Objednatelem či třetí osobou).</w:t>
      </w:r>
    </w:p>
    <w:p w14:paraId="1C5FA674" w14:textId="19F366D4" w:rsidR="00AD28FE" w:rsidRPr="00A95F38" w:rsidRDefault="00271498" w:rsidP="00B41E0D">
      <w:pPr>
        <w:suppressAutoHyphens w:val="0"/>
        <w:spacing w:after="120"/>
        <w:ind w:left="578"/>
        <w:jc w:val="both"/>
        <w:rPr>
          <w:sz w:val="22"/>
          <w:szCs w:val="22"/>
          <w:lang w:eastAsia="cs-CZ"/>
        </w:rPr>
      </w:pPr>
      <w:r w:rsidRPr="00A95F38">
        <w:rPr>
          <w:sz w:val="22"/>
          <w:szCs w:val="22"/>
          <w:lang w:eastAsia="cs-CZ"/>
        </w:rPr>
        <w:t>Neposkytne-li Zhotovitel Objednateli z jakéhokoli důvodu součinnost pro předání nedokončeného Díla, je Objednatel oprávněn počínaje čtvrtým (4.) dnem po odstoupení od Smlouvy na náklady a nebezpečí Zhotovitele vstoupit na staveniště, zajistit jeho vyklizení a umožnit mu na něj vstup třetí osobě (novému zhotoviteli) za účelem provedení úkonů dle tohoto článku, když v daném případě převládá zájem Objednatele na včasném dokončení Díla (byť i třetí osobou) nad zájmem Zhotovitele na předání nedokončeného Díla. Objednatel v takovém případě zajistí přiměřenou dokumentaci stavu staveniště tak, aby mohly být následně narovnány nároky Stran v souvislosti s nedokončením díla Zhotovitelem.</w:t>
      </w:r>
    </w:p>
    <w:p w14:paraId="1A7F290A" w14:textId="77777777" w:rsidR="00783BC4"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V případě předčasného ukončení této Smlouvy je Zhotovitel povinen poskytnout Objednateli bezplatně veškerou nezbytnou součinnost k tomu, aby Objednateli nevznikla škoda v důsledku </w:t>
      </w:r>
      <w:r w:rsidRPr="00A95F38">
        <w:rPr>
          <w:sz w:val="22"/>
          <w:szCs w:val="22"/>
        </w:rPr>
        <w:t>ukončení</w:t>
      </w:r>
      <w:r w:rsidRPr="00A95F38">
        <w:rPr>
          <w:sz w:val="22"/>
          <w:szCs w:val="22"/>
          <w:lang w:eastAsia="cs-CZ"/>
        </w:rPr>
        <w:t xml:space="preserve"> prací Zhotovitelem.  </w:t>
      </w:r>
    </w:p>
    <w:p w14:paraId="4C7428B7" w14:textId="6DEAC48C" w:rsidR="00783BC4" w:rsidRPr="00A439A2" w:rsidRDefault="00783BC4" w:rsidP="00A439A2">
      <w:pPr>
        <w:pStyle w:val="Nadpis2"/>
        <w:keepNext w:val="0"/>
        <w:keepLines w:val="0"/>
        <w:numPr>
          <w:ilvl w:val="1"/>
          <w:numId w:val="21"/>
        </w:numPr>
        <w:rPr>
          <w:sz w:val="22"/>
          <w:szCs w:val="22"/>
          <w:lang w:eastAsia="cs-CZ"/>
        </w:rPr>
      </w:pPr>
      <w:r w:rsidRPr="00E2162C">
        <w:rPr>
          <w:b/>
          <w:bCs/>
          <w:sz w:val="22"/>
          <w:szCs w:val="22"/>
        </w:rPr>
        <w:t>Ukončení smlouvy z důvodu neposkytnutí finanční podpory.</w:t>
      </w:r>
      <w:r w:rsidRPr="00A439A2">
        <w:rPr>
          <w:sz w:val="22"/>
          <w:szCs w:val="22"/>
        </w:rPr>
        <w:t xml:space="preserve"> Zhotovitel bere na vědomí, že realizace předmětu Díla je podmíněna poskytnutím finanční podpory (dotace) </w:t>
      </w:r>
      <w:r w:rsidRPr="00A439A2">
        <w:rPr>
          <w:rFonts w:cs="Times New Roman"/>
          <w:sz w:val="22"/>
          <w:szCs w:val="22"/>
        </w:rPr>
        <w:t>z národních zdrojů v rámci Státního fondu dopravní infrastruktury</w:t>
      </w:r>
      <w:r w:rsidRPr="00A439A2">
        <w:rPr>
          <w:sz w:val="22"/>
          <w:szCs w:val="22"/>
        </w:rPr>
        <w:t xml:space="preserve">. Neposkytnutí této finanční podpory (dotace) objednateli, </w:t>
      </w:r>
      <w:r w:rsidRPr="00A439A2">
        <w:rPr>
          <w:w w:val="105"/>
          <w:sz w:val="22"/>
          <w:szCs w:val="22"/>
        </w:rPr>
        <w:t>krácení této finanční podpory (dotace)</w:t>
      </w:r>
      <w:r w:rsidRPr="00A439A2">
        <w:rPr>
          <w:spacing w:val="1"/>
          <w:w w:val="105"/>
          <w:sz w:val="22"/>
          <w:szCs w:val="22"/>
        </w:rPr>
        <w:t xml:space="preserve"> </w:t>
      </w:r>
      <w:r w:rsidRPr="00A439A2">
        <w:rPr>
          <w:sz w:val="22"/>
          <w:szCs w:val="22"/>
        </w:rPr>
        <w:t xml:space="preserve">nebo případně podstatná změna podmínek poskytnutí dotace Objednateli, která neumožní Objednateli financovat provádění sjednaného Díla, opravňuje Objednatele Smlouvu ukončit výpovědí bez výpovědní doby. </w:t>
      </w:r>
    </w:p>
    <w:p w14:paraId="4E2AA2A1" w14:textId="0B0C4D81" w:rsidR="00783BC4" w:rsidRPr="00783BC4" w:rsidRDefault="00783BC4" w:rsidP="00783BC4">
      <w:pPr>
        <w:pStyle w:val="Nadpis2"/>
        <w:keepNext w:val="0"/>
        <w:keepLines w:val="0"/>
        <w:numPr>
          <w:ilvl w:val="0"/>
          <w:numId w:val="0"/>
        </w:numPr>
        <w:ind w:left="576"/>
        <w:rPr>
          <w:sz w:val="22"/>
          <w:szCs w:val="22"/>
          <w:lang w:eastAsia="cs-CZ"/>
        </w:rPr>
      </w:pPr>
      <w:r w:rsidRPr="00783BC4">
        <w:rPr>
          <w:sz w:val="22"/>
          <w:szCs w:val="22"/>
        </w:rPr>
        <w:t xml:space="preserve">Rozhodne-li se </w:t>
      </w:r>
      <w:r>
        <w:rPr>
          <w:sz w:val="22"/>
          <w:szCs w:val="22"/>
        </w:rPr>
        <w:t>O</w:t>
      </w:r>
      <w:r w:rsidRPr="00783BC4">
        <w:rPr>
          <w:sz w:val="22"/>
          <w:szCs w:val="22"/>
        </w:rPr>
        <w:t xml:space="preserve">bjednatel ze shora uvedených důvodů </w:t>
      </w:r>
      <w:r>
        <w:rPr>
          <w:sz w:val="22"/>
          <w:szCs w:val="22"/>
        </w:rPr>
        <w:t>S</w:t>
      </w:r>
      <w:r w:rsidRPr="00783BC4">
        <w:rPr>
          <w:sz w:val="22"/>
          <w:szCs w:val="22"/>
        </w:rPr>
        <w:t xml:space="preserve">mlouvu ukončit, není </w:t>
      </w:r>
      <w:r>
        <w:rPr>
          <w:sz w:val="22"/>
          <w:szCs w:val="22"/>
        </w:rPr>
        <w:t>Z</w:t>
      </w:r>
      <w:r w:rsidRPr="00783BC4">
        <w:rPr>
          <w:sz w:val="22"/>
          <w:szCs w:val="22"/>
        </w:rPr>
        <w:t xml:space="preserve">hotovitel oprávněn vůči </w:t>
      </w:r>
      <w:r>
        <w:rPr>
          <w:sz w:val="22"/>
          <w:szCs w:val="22"/>
        </w:rPr>
        <w:t>O</w:t>
      </w:r>
      <w:r w:rsidRPr="00783BC4">
        <w:rPr>
          <w:sz w:val="22"/>
          <w:szCs w:val="22"/>
        </w:rPr>
        <w:t>bjednateli uplatňovat jakékoli nároky, zejména nároky na náhradu újmy a ušlého zisku, účelně vynaložených nákladů či smluvních sankcí, s výjimkou nároku na úhradu ceny za již provedené stavební práce, pokud některé stavební práce již byly zhotovitelem provedeny.</w:t>
      </w:r>
    </w:p>
    <w:p w14:paraId="2CF6BDA1" w14:textId="5C471ADA" w:rsidR="00AD28FE" w:rsidRPr="00A95F38" w:rsidRDefault="00271498" w:rsidP="00A439A2">
      <w:pPr>
        <w:pStyle w:val="Nadpis2"/>
        <w:keepNext w:val="0"/>
        <w:keepLines w:val="0"/>
        <w:numPr>
          <w:ilvl w:val="1"/>
          <w:numId w:val="21"/>
        </w:numPr>
        <w:rPr>
          <w:sz w:val="22"/>
          <w:szCs w:val="22"/>
        </w:rPr>
      </w:pPr>
      <w:r w:rsidRPr="00A95F38">
        <w:rPr>
          <w:sz w:val="22"/>
          <w:szCs w:val="22"/>
        </w:rPr>
        <w:t xml:space="preserve">Pro případ porušení povinnosti Zhotovitele zhotovit Dílo řádně a včas je Zhotovitel povinen zaplatit Objednateli smluvní pokutu </w:t>
      </w:r>
      <w:r w:rsidR="001E2E73" w:rsidRPr="006457EF">
        <w:rPr>
          <w:sz w:val="22"/>
          <w:szCs w:val="22"/>
        </w:rPr>
        <w:t>ve výši 0,</w:t>
      </w:r>
      <w:r w:rsidR="00A439A2">
        <w:rPr>
          <w:sz w:val="22"/>
          <w:szCs w:val="22"/>
        </w:rPr>
        <w:t>2</w:t>
      </w:r>
      <w:r w:rsidR="001E2E73" w:rsidRPr="006457EF">
        <w:rPr>
          <w:sz w:val="22"/>
          <w:szCs w:val="22"/>
        </w:rPr>
        <w:t xml:space="preserve"> % z celkové ceny </w:t>
      </w:r>
      <w:r w:rsidR="004658D8">
        <w:rPr>
          <w:sz w:val="22"/>
          <w:szCs w:val="22"/>
        </w:rPr>
        <w:t>D</w:t>
      </w:r>
      <w:r w:rsidR="001E2E73" w:rsidRPr="006457EF">
        <w:rPr>
          <w:sz w:val="22"/>
          <w:szCs w:val="22"/>
        </w:rPr>
        <w:t>íla bez DPH uvedené v čl. 5 odst. 5.1 této smlouvy, a to za každý i započatý den prodlení</w:t>
      </w:r>
      <w:r w:rsidRPr="00A95F38">
        <w:rPr>
          <w:sz w:val="22"/>
          <w:szCs w:val="22"/>
        </w:rPr>
        <w:t xml:space="preserve">. </w:t>
      </w:r>
    </w:p>
    <w:p w14:paraId="423B1F12" w14:textId="3B0032B5" w:rsidR="000C6567" w:rsidRPr="000C06BD" w:rsidRDefault="002156CD" w:rsidP="00A439A2">
      <w:pPr>
        <w:pStyle w:val="Nadpis2"/>
        <w:keepNext w:val="0"/>
        <w:keepLines w:val="0"/>
        <w:numPr>
          <w:ilvl w:val="1"/>
          <w:numId w:val="21"/>
        </w:numPr>
        <w:rPr>
          <w:sz w:val="22"/>
          <w:szCs w:val="22"/>
        </w:rPr>
      </w:pPr>
      <w:r w:rsidRPr="000C06BD">
        <w:rPr>
          <w:sz w:val="22"/>
          <w:szCs w:val="22"/>
        </w:rPr>
        <w:t xml:space="preserve">V případě, že Zhotovitel </w:t>
      </w:r>
      <w:r w:rsidR="00343666" w:rsidRPr="000C06BD">
        <w:rPr>
          <w:sz w:val="22"/>
          <w:szCs w:val="22"/>
          <w:lang w:eastAsia="cs-CZ"/>
        </w:rPr>
        <w:t>bezdůvodn</w:t>
      </w:r>
      <w:r w:rsidRPr="000C06BD">
        <w:rPr>
          <w:sz w:val="22"/>
          <w:szCs w:val="22"/>
          <w:lang w:eastAsia="cs-CZ"/>
        </w:rPr>
        <w:t>ě</w:t>
      </w:r>
      <w:r w:rsidR="00343666" w:rsidRPr="000C06BD">
        <w:rPr>
          <w:sz w:val="22"/>
          <w:szCs w:val="22"/>
          <w:lang w:eastAsia="cs-CZ"/>
        </w:rPr>
        <w:t xml:space="preserve"> zastav</w:t>
      </w:r>
      <w:r w:rsidRPr="000C06BD">
        <w:rPr>
          <w:sz w:val="22"/>
          <w:szCs w:val="22"/>
          <w:lang w:eastAsia="cs-CZ"/>
        </w:rPr>
        <w:t>í</w:t>
      </w:r>
      <w:r w:rsidR="00343666" w:rsidRPr="000C06BD">
        <w:rPr>
          <w:sz w:val="22"/>
          <w:szCs w:val="22"/>
          <w:lang w:eastAsia="cs-CZ"/>
        </w:rPr>
        <w:t xml:space="preserve"> provádění Díla, a nezjedná nápravu ani v dodatečné lhůtě sedmi (7) dnů od doručení písemné výzvy Objednatele</w:t>
      </w:r>
      <w:r w:rsidR="00343666" w:rsidRPr="000C06BD">
        <w:rPr>
          <w:sz w:val="22"/>
          <w:szCs w:val="22"/>
        </w:rPr>
        <w:t xml:space="preserve"> </w:t>
      </w:r>
      <w:r w:rsidR="000C6567" w:rsidRPr="000C06BD">
        <w:rPr>
          <w:sz w:val="22"/>
          <w:szCs w:val="22"/>
        </w:rPr>
        <w:t xml:space="preserve">je Zhotovitel povinen zaplatit Objednateli smluvní pokutu </w:t>
      </w:r>
      <w:r w:rsidR="004658D8" w:rsidRPr="006457EF">
        <w:rPr>
          <w:sz w:val="22"/>
          <w:szCs w:val="22"/>
        </w:rPr>
        <w:t>ve výši 0,</w:t>
      </w:r>
      <w:r w:rsidR="004658D8">
        <w:rPr>
          <w:sz w:val="22"/>
          <w:szCs w:val="22"/>
        </w:rPr>
        <w:t>1</w:t>
      </w:r>
      <w:r w:rsidR="004658D8" w:rsidRPr="006457EF">
        <w:rPr>
          <w:sz w:val="22"/>
          <w:szCs w:val="22"/>
        </w:rPr>
        <w:t xml:space="preserve"> % z celkové ceny </w:t>
      </w:r>
      <w:r w:rsidR="004658D8">
        <w:rPr>
          <w:sz w:val="22"/>
          <w:szCs w:val="22"/>
        </w:rPr>
        <w:t>D</w:t>
      </w:r>
      <w:r w:rsidR="004658D8" w:rsidRPr="006457EF">
        <w:rPr>
          <w:sz w:val="22"/>
          <w:szCs w:val="22"/>
        </w:rPr>
        <w:t>íla bez DPH uvedené v čl. 5 odst. 5.1 této smlouvy, a to za každý i započatý den prodlení</w:t>
      </w:r>
      <w:r w:rsidR="000C6567" w:rsidRPr="000C06BD">
        <w:rPr>
          <w:sz w:val="22"/>
          <w:szCs w:val="22"/>
        </w:rPr>
        <w:t>.</w:t>
      </w:r>
      <w:r w:rsidR="000C06BD" w:rsidRPr="000C06BD">
        <w:rPr>
          <w:sz w:val="22"/>
          <w:szCs w:val="22"/>
        </w:rPr>
        <w:t xml:space="preserve"> </w:t>
      </w:r>
      <w:r w:rsidR="000C6567" w:rsidRPr="000C06BD">
        <w:rPr>
          <w:sz w:val="22"/>
          <w:szCs w:val="22"/>
        </w:rPr>
        <w:t xml:space="preserve"> </w:t>
      </w:r>
    </w:p>
    <w:p w14:paraId="10D59744" w14:textId="0D45E06A" w:rsidR="00AD28FE" w:rsidRPr="00A95F38" w:rsidRDefault="00271498" w:rsidP="00A439A2">
      <w:pPr>
        <w:pStyle w:val="Nadpis2"/>
        <w:keepNext w:val="0"/>
        <w:keepLines w:val="0"/>
        <w:numPr>
          <w:ilvl w:val="1"/>
          <w:numId w:val="21"/>
        </w:numPr>
        <w:rPr>
          <w:sz w:val="22"/>
          <w:szCs w:val="22"/>
        </w:rPr>
      </w:pPr>
      <w:r w:rsidRPr="00A95F38">
        <w:rPr>
          <w:sz w:val="22"/>
          <w:szCs w:val="22"/>
        </w:rPr>
        <w:lastRenderedPageBreak/>
        <w:t>Pro případ prodlení Zhotovitele se splněním povinnosti včas odstranit vady, se kterými bylo Dílo převzato, nebo vady na základě reklamace, je Zhotovitel povinen uhradit smluvní pokutu ve výši 1</w:t>
      </w:r>
      <w:r w:rsidR="005804A7">
        <w:rPr>
          <w:sz w:val="22"/>
          <w:szCs w:val="22"/>
        </w:rPr>
        <w:t xml:space="preserve"> </w:t>
      </w:r>
      <w:r w:rsidRPr="00A95F38">
        <w:rPr>
          <w:sz w:val="22"/>
          <w:szCs w:val="22"/>
        </w:rPr>
        <w:t>000 Kč za každý započatý den prodlení, a to za každou takovou vadu.</w:t>
      </w:r>
    </w:p>
    <w:p w14:paraId="6D18D402" w14:textId="543D5E3C" w:rsidR="00AD28FE" w:rsidRPr="00A95F38" w:rsidRDefault="00271498" w:rsidP="00A439A2">
      <w:pPr>
        <w:pStyle w:val="Nadpis2"/>
        <w:keepNext w:val="0"/>
        <w:keepLines w:val="0"/>
        <w:numPr>
          <w:ilvl w:val="1"/>
          <w:numId w:val="21"/>
        </w:numPr>
        <w:rPr>
          <w:sz w:val="22"/>
          <w:szCs w:val="22"/>
        </w:rPr>
      </w:pPr>
      <w:r w:rsidRPr="00A95F38">
        <w:rPr>
          <w:sz w:val="22"/>
          <w:szCs w:val="22"/>
        </w:rPr>
        <w:t xml:space="preserve">Pro případ prodlení se splněním povinnosti uklidit a vyklidit staveniště a upravit všechny plochy v souladu s Projektovou dokumentací je Zhotovitel povinen zaplatit smluvní pokutu ve výši </w:t>
      </w:r>
      <w:r w:rsidR="005C1D38" w:rsidRPr="00A95F38">
        <w:rPr>
          <w:sz w:val="22"/>
          <w:szCs w:val="22"/>
        </w:rPr>
        <w:t>5</w:t>
      </w:r>
      <w:r w:rsidR="005804A7">
        <w:rPr>
          <w:sz w:val="22"/>
          <w:szCs w:val="22"/>
        </w:rPr>
        <w:t xml:space="preserve"> </w:t>
      </w:r>
      <w:r w:rsidRPr="00A95F38">
        <w:rPr>
          <w:sz w:val="22"/>
          <w:szCs w:val="22"/>
        </w:rPr>
        <w:t>000</w:t>
      </w:r>
      <w:r w:rsidR="004658D8">
        <w:rPr>
          <w:sz w:val="22"/>
          <w:szCs w:val="22"/>
        </w:rPr>
        <w:t xml:space="preserve"> </w:t>
      </w:r>
      <w:r w:rsidRPr="00A95F38">
        <w:rPr>
          <w:sz w:val="22"/>
          <w:szCs w:val="22"/>
        </w:rPr>
        <w:t>K</w:t>
      </w:r>
      <w:r w:rsidR="004658D8">
        <w:rPr>
          <w:sz w:val="22"/>
          <w:szCs w:val="22"/>
        </w:rPr>
        <w:t xml:space="preserve">č, </w:t>
      </w:r>
      <w:r w:rsidR="004658D8" w:rsidRPr="006457EF">
        <w:rPr>
          <w:sz w:val="22"/>
          <w:szCs w:val="22"/>
        </w:rPr>
        <w:t>a to za každý i započatý den prodlení</w:t>
      </w:r>
      <w:r w:rsidRPr="00A95F38">
        <w:rPr>
          <w:sz w:val="22"/>
          <w:szCs w:val="22"/>
        </w:rPr>
        <w:t>.</w:t>
      </w:r>
    </w:p>
    <w:p w14:paraId="6C8A356E" w14:textId="484D7CF3" w:rsidR="00AD28FE" w:rsidRPr="00A95F38" w:rsidRDefault="00271498" w:rsidP="00A439A2">
      <w:pPr>
        <w:pStyle w:val="Nadpis2"/>
        <w:keepNext w:val="0"/>
        <w:keepLines w:val="0"/>
        <w:numPr>
          <w:ilvl w:val="1"/>
          <w:numId w:val="21"/>
        </w:numPr>
        <w:rPr>
          <w:sz w:val="22"/>
          <w:szCs w:val="22"/>
        </w:rPr>
      </w:pPr>
      <w:r w:rsidRPr="00A95F38">
        <w:rPr>
          <w:sz w:val="22"/>
          <w:szCs w:val="22"/>
        </w:rPr>
        <w:t xml:space="preserve">Za každé porušení technologického postupu stanoveného v Projektové dokumentaci zaplatí Zhotovitel Objednateli smluvní pokutu ve výši </w:t>
      </w:r>
      <w:r w:rsidR="005C1D38" w:rsidRPr="00A95F38">
        <w:rPr>
          <w:sz w:val="22"/>
          <w:szCs w:val="22"/>
        </w:rPr>
        <w:t>5</w:t>
      </w:r>
      <w:r w:rsidR="005804A7">
        <w:rPr>
          <w:sz w:val="22"/>
          <w:szCs w:val="22"/>
        </w:rPr>
        <w:t xml:space="preserve"> </w:t>
      </w:r>
      <w:r w:rsidRPr="00A95F38">
        <w:rPr>
          <w:sz w:val="22"/>
          <w:szCs w:val="22"/>
        </w:rPr>
        <w:t>000 Kč, a to za každé takové porušení.</w:t>
      </w:r>
    </w:p>
    <w:p w14:paraId="025AD343" w14:textId="05028B40" w:rsidR="00C97793" w:rsidRDefault="00C97793" w:rsidP="00A439A2">
      <w:pPr>
        <w:pStyle w:val="Nadpis2"/>
        <w:keepNext w:val="0"/>
        <w:keepLines w:val="0"/>
        <w:numPr>
          <w:ilvl w:val="1"/>
          <w:numId w:val="21"/>
        </w:numPr>
        <w:rPr>
          <w:sz w:val="22"/>
          <w:szCs w:val="22"/>
        </w:rPr>
      </w:pPr>
      <w:r w:rsidRPr="006457EF">
        <w:rPr>
          <w:sz w:val="22"/>
          <w:szCs w:val="22"/>
        </w:rPr>
        <w:t xml:space="preserve">Zhotovitel se zavazuje zaplatit </w:t>
      </w:r>
      <w:r>
        <w:rPr>
          <w:sz w:val="22"/>
          <w:szCs w:val="22"/>
        </w:rPr>
        <w:t>O</w:t>
      </w:r>
      <w:r w:rsidRPr="006457EF">
        <w:rPr>
          <w:sz w:val="22"/>
          <w:szCs w:val="22"/>
        </w:rPr>
        <w:t xml:space="preserve">bjednateli smluvní pokutu v případě, že dojde k porušení zákazu požívání alkoholických nápojů na stavbě a zákazu kouření na stavbě, a to ve výši </w:t>
      </w:r>
      <w:r w:rsidR="005804A7">
        <w:rPr>
          <w:sz w:val="22"/>
          <w:szCs w:val="22"/>
        </w:rPr>
        <w:t xml:space="preserve">3 </w:t>
      </w:r>
      <w:r w:rsidRPr="006457EF">
        <w:rPr>
          <w:sz w:val="22"/>
          <w:szCs w:val="22"/>
        </w:rPr>
        <w:t>000 Kč za každý zjištěný případ</w:t>
      </w:r>
      <w:r>
        <w:rPr>
          <w:sz w:val="22"/>
          <w:szCs w:val="22"/>
        </w:rPr>
        <w:t>.</w:t>
      </w:r>
    </w:p>
    <w:p w14:paraId="0D309B99" w14:textId="61BBF2B4" w:rsidR="00AD28FE" w:rsidRPr="00A95F38" w:rsidRDefault="00271498" w:rsidP="00A439A2">
      <w:pPr>
        <w:pStyle w:val="Nadpis2"/>
        <w:keepNext w:val="0"/>
        <w:keepLines w:val="0"/>
        <w:numPr>
          <w:ilvl w:val="1"/>
          <w:numId w:val="21"/>
        </w:numPr>
        <w:rPr>
          <w:sz w:val="22"/>
          <w:szCs w:val="22"/>
        </w:rPr>
      </w:pPr>
      <w:r w:rsidRPr="00A95F38">
        <w:rPr>
          <w:sz w:val="22"/>
          <w:szCs w:val="22"/>
        </w:rPr>
        <w:t>V případě prodlení Objednatele se zaplacením ceny Díla se Objednatel zavazuje Zhotoviteli zaplatit úrok z prodlení ve výši 0,0</w:t>
      </w:r>
      <w:r w:rsidR="004658D8">
        <w:rPr>
          <w:sz w:val="22"/>
          <w:szCs w:val="22"/>
        </w:rPr>
        <w:t>5</w:t>
      </w:r>
      <w:r w:rsidRPr="00A95F38">
        <w:rPr>
          <w:sz w:val="22"/>
          <w:szCs w:val="22"/>
        </w:rPr>
        <w:t xml:space="preserve"> % z částky, s jejímž zaplacením bude Objednatel v prodlení</w:t>
      </w:r>
      <w:r w:rsidR="005C1D38" w:rsidRPr="00A95F38">
        <w:rPr>
          <w:sz w:val="22"/>
          <w:szCs w:val="22"/>
        </w:rPr>
        <w:t>.</w:t>
      </w:r>
    </w:p>
    <w:p w14:paraId="1CCDFFF2" w14:textId="03BFB03E" w:rsidR="00AD28FE" w:rsidRPr="00A95F38" w:rsidRDefault="00271498" w:rsidP="00A439A2">
      <w:pPr>
        <w:pStyle w:val="Nadpis2"/>
        <w:keepNext w:val="0"/>
        <w:keepLines w:val="0"/>
        <w:numPr>
          <w:ilvl w:val="1"/>
          <w:numId w:val="21"/>
        </w:numPr>
        <w:rPr>
          <w:sz w:val="22"/>
          <w:szCs w:val="22"/>
        </w:rPr>
      </w:pPr>
      <w:r w:rsidRPr="00A95F38">
        <w:rPr>
          <w:sz w:val="22"/>
          <w:szCs w:val="22"/>
        </w:rPr>
        <w:t>Smluvní pokuty dle této Smlouvy jsou splatné do třiceti (30) dnů od data, kdy byla povinné Straně doručena písemná výzva k jejímu zaplacení.</w:t>
      </w:r>
    </w:p>
    <w:p w14:paraId="3641CC79" w14:textId="6EE12377" w:rsidR="00AD28FE" w:rsidRPr="00A95F38" w:rsidRDefault="00271498" w:rsidP="00A439A2">
      <w:pPr>
        <w:pStyle w:val="Nadpis2"/>
        <w:keepNext w:val="0"/>
        <w:keepLines w:val="0"/>
        <w:numPr>
          <w:ilvl w:val="1"/>
          <w:numId w:val="21"/>
        </w:numPr>
        <w:rPr>
          <w:sz w:val="22"/>
          <w:szCs w:val="22"/>
        </w:rPr>
      </w:pPr>
      <w:r w:rsidRPr="00A95F38">
        <w:rPr>
          <w:sz w:val="22"/>
          <w:szCs w:val="22"/>
        </w:rPr>
        <w:t>Uplatněním smluvních pokut dle Smlouvy nejsou nikterak dotčeny nároky na náhradu škody vzniklé z porušení smluvní povinnosti, a to v plné výši. Odstoupením od této Smlouvy nezaniká vzniklý nárok na úhradu smluvní pokuty. Strany tak výslovně vylučují aplikaci ustanovení § 2050 občanského zákoníku.</w:t>
      </w:r>
    </w:p>
    <w:p w14:paraId="154E0EE2" w14:textId="4E1A8BD5" w:rsidR="00AD28FE" w:rsidRPr="00A95F38" w:rsidRDefault="00271498" w:rsidP="00A439A2">
      <w:pPr>
        <w:pStyle w:val="Nadpis1"/>
        <w:keepNext w:val="0"/>
        <w:numPr>
          <w:ilvl w:val="0"/>
          <w:numId w:val="21"/>
        </w:numPr>
        <w:ind w:left="567" w:hanging="567"/>
        <w:rPr>
          <w:b w:val="0"/>
          <w:sz w:val="22"/>
          <w:szCs w:val="22"/>
        </w:rPr>
      </w:pPr>
      <w:r w:rsidRPr="00A95F38">
        <w:rPr>
          <w:sz w:val="22"/>
          <w:szCs w:val="22"/>
        </w:rPr>
        <w:t>SPOLEČNÁ A ZÁVĚREČNÁ UJEDNÁNÍ</w:t>
      </w:r>
    </w:p>
    <w:p w14:paraId="6E9DAE2B" w14:textId="41E74D6F" w:rsidR="00AD28FE" w:rsidRPr="002425B6" w:rsidRDefault="00271498" w:rsidP="00A439A2">
      <w:pPr>
        <w:pStyle w:val="Nadpis2"/>
        <w:keepNext w:val="0"/>
        <w:keepLines w:val="0"/>
        <w:numPr>
          <w:ilvl w:val="1"/>
          <w:numId w:val="21"/>
        </w:numPr>
        <w:rPr>
          <w:sz w:val="22"/>
          <w:szCs w:val="22"/>
        </w:rPr>
      </w:pPr>
      <w:r w:rsidRPr="00A95F38">
        <w:rPr>
          <w:sz w:val="22"/>
          <w:szCs w:val="22"/>
          <w:lang w:eastAsia="cs-CZ"/>
        </w:rPr>
        <w:t xml:space="preserve">Zhotovitel jmenuje všeobecně pověřeného pracovníka, který je oprávněný činit za Zhotovitele právní jednání spojená s prováděním plnění Smlouvy vyjma úkonů směřujících ke změně nebo ukončení Smlouvy, </w:t>
      </w:r>
      <w:r w:rsidRPr="002425B6">
        <w:rPr>
          <w:sz w:val="22"/>
          <w:szCs w:val="22"/>
          <w:lang w:eastAsia="cs-CZ"/>
        </w:rPr>
        <w:t xml:space="preserve">jakož i předání Díla v souladu s touto Smlouvou. Všeobecně pověřeným pracovníkem Zhotovitele </w:t>
      </w:r>
      <w:r w:rsidRPr="002425B6">
        <w:rPr>
          <w:sz w:val="22"/>
          <w:szCs w:val="22"/>
          <w:lang w:eastAsia="cs-CZ"/>
          <w14:shadow w14:blurRad="50800" w14:dist="50800" w14:dir="5400000" w14:sx="0" w14:sy="0" w14:kx="0" w14:ky="0" w14:algn="ctr">
            <w14:schemeClr w14:val="bg1"/>
          </w14:shadow>
        </w:rPr>
        <w:t xml:space="preserve">je: </w:t>
      </w:r>
      <w:r w:rsidR="002425B6">
        <w:rPr>
          <w:sz w:val="22"/>
          <w:szCs w:val="22"/>
          <w:lang w:eastAsia="cs-CZ"/>
          <w14:shadow w14:blurRad="50800" w14:dist="50800" w14:dir="5400000" w14:sx="0" w14:sy="0" w14:kx="0" w14:ky="0" w14:algn="ctr">
            <w14:schemeClr w14:val="bg1"/>
          </w14:shadow>
        </w:rPr>
        <w:t xml:space="preserve">jméno a příjmení: </w:t>
      </w:r>
      <w:r w:rsidR="00B41E0D" w:rsidRPr="002425B6">
        <w:rPr>
          <w:sz w:val="22"/>
          <w:szCs w:val="22"/>
        </w:rPr>
        <w:t>XXX</w:t>
      </w:r>
      <w:r w:rsidRPr="002425B6">
        <w:rPr>
          <w:sz w:val="22"/>
          <w:szCs w:val="22"/>
        </w:rPr>
        <w:t xml:space="preserve">, </w:t>
      </w:r>
      <w:r w:rsidR="00FD2C0E">
        <w:rPr>
          <w:sz w:val="22"/>
          <w:szCs w:val="22"/>
        </w:rPr>
        <w:t>mobil</w:t>
      </w:r>
      <w:r w:rsidRPr="002425B6">
        <w:rPr>
          <w:sz w:val="22"/>
          <w:szCs w:val="22"/>
        </w:rPr>
        <w:t xml:space="preserve">: </w:t>
      </w:r>
      <w:r w:rsidR="00B41E0D" w:rsidRPr="002425B6">
        <w:rPr>
          <w:sz w:val="22"/>
          <w:szCs w:val="22"/>
        </w:rPr>
        <w:t>XXX</w:t>
      </w:r>
      <w:r w:rsidRPr="002425B6">
        <w:rPr>
          <w:sz w:val="22"/>
          <w:szCs w:val="22"/>
        </w:rPr>
        <w:t xml:space="preserve">, e-mail: </w:t>
      </w:r>
      <w:r w:rsidR="00B41E0D" w:rsidRPr="002425B6">
        <w:rPr>
          <w:sz w:val="22"/>
          <w:szCs w:val="22"/>
        </w:rPr>
        <w:t>XXX</w:t>
      </w:r>
      <w:r w:rsidRPr="002425B6">
        <w:rPr>
          <w:sz w:val="22"/>
          <w:szCs w:val="22"/>
        </w:rPr>
        <w:t>.</w:t>
      </w:r>
    </w:p>
    <w:p w14:paraId="322F9F0F" w14:textId="14CB1CEF" w:rsidR="00AD28FE" w:rsidRPr="002425B6" w:rsidRDefault="00271498" w:rsidP="00A439A2">
      <w:pPr>
        <w:pStyle w:val="Nadpis2"/>
        <w:keepNext w:val="0"/>
        <w:keepLines w:val="0"/>
        <w:numPr>
          <w:ilvl w:val="1"/>
          <w:numId w:val="21"/>
        </w:numPr>
        <w:rPr>
          <w:sz w:val="22"/>
          <w:szCs w:val="22"/>
          <w:lang w:eastAsia="cs-CZ"/>
        </w:rPr>
      </w:pPr>
      <w:r w:rsidRPr="002425B6">
        <w:rPr>
          <w:sz w:val="22"/>
          <w:szCs w:val="22"/>
          <w:lang w:eastAsia="cs-CZ"/>
        </w:rPr>
        <w:t xml:space="preserve">Hlavním stavbyvedoucím pro tuto stavbu je: </w:t>
      </w:r>
      <w:r w:rsidR="002425B6">
        <w:rPr>
          <w:sz w:val="22"/>
          <w:szCs w:val="22"/>
          <w:lang w:eastAsia="cs-CZ"/>
        </w:rPr>
        <w:t xml:space="preserve">jméno a příjmení: </w:t>
      </w:r>
      <w:r w:rsidR="00B41E0D" w:rsidRPr="002425B6">
        <w:rPr>
          <w:sz w:val="22"/>
          <w:szCs w:val="22"/>
        </w:rPr>
        <w:t>XXX</w:t>
      </w:r>
      <w:r w:rsidRPr="002425B6">
        <w:rPr>
          <w:sz w:val="22"/>
          <w:szCs w:val="22"/>
          <w:lang w:eastAsia="cs-CZ"/>
        </w:rPr>
        <w:t xml:space="preserve">, </w:t>
      </w:r>
      <w:r w:rsidR="00FD2C0E">
        <w:rPr>
          <w:sz w:val="22"/>
          <w:szCs w:val="22"/>
          <w:lang w:eastAsia="cs-CZ"/>
        </w:rPr>
        <w:t>mobil</w:t>
      </w:r>
      <w:r w:rsidRPr="002425B6">
        <w:rPr>
          <w:sz w:val="22"/>
          <w:szCs w:val="22"/>
          <w:lang w:eastAsia="cs-CZ"/>
        </w:rPr>
        <w:t xml:space="preserve">: </w:t>
      </w:r>
      <w:r w:rsidR="00B41E0D" w:rsidRPr="002425B6">
        <w:rPr>
          <w:sz w:val="22"/>
          <w:szCs w:val="22"/>
        </w:rPr>
        <w:t>XXX</w:t>
      </w:r>
      <w:r w:rsidRPr="002425B6">
        <w:rPr>
          <w:sz w:val="22"/>
          <w:szCs w:val="22"/>
          <w:lang w:eastAsia="cs-CZ"/>
        </w:rPr>
        <w:t xml:space="preserve">, e-mail: </w:t>
      </w:r>
      <w:r w:rsidR="00B41E0D" w:rsidRPr="002425B6">
        <w:rPr>
          <w:sz w:val="22"/>
          <w:szCs w:val="22"/>
        </w:rPr>
        <w:t>XXX</w:t>
      </w:r>
      <w:r w:rsidRPr="002425B6">
        <w:rPr>
          <w:sz w:val="22"/>
          <w:szCs w:val="22"/>
          <w:lang w:eastAsia="cs-CZ"/>
        </w:rPr>
        <w:t xml:space="preserve">. </w:t>
      </w:r>
      <w:r w:rsidR="00C97793">
        <w:rPr>
          <w:sz w:val="22"/>
          <w:szCs w:val="22"/>
          <w:lang w:eastAsia="cs-CZ"/>
        </w:rPr>
        <w:t>Zástupcem hlavního s</w:t>
      </w:r>
      <w:r w:rsidRPr="002425B6">
        <w:rPr>
          <w:sz w:val="22"/>
          <w:szCs w:val="22"/>
          <w:lang w:eastAsia="cs-CZ"/>
        </w:rPr>
        <w:t>tavbyvedoucí</w:t>
      </w:r>
      <w:r w:rsidR="00C97793">
        <w:rPr>
          <w:sz w:val="22"/>
          <w:szCs w:val="22"/>
          <w:lang w:eastAsia="cs-CZ"/>
        </w:rPr>
        <w:t>ho</w:t>
      </w:r>
      <w:r w:rsidRPr="002425B6">
        <w:rPr>
          <w:sz w:val="22"/>
          <w:szCs w:val="22"/>
          <w:lang w:eastAsia="cs-CZ"/>
        </w:rPr>
        <w:t xml:space="preserve"> </w:t>
      </w:r>
      <w:r w:rsidR="00C97793" w:rsidRPr="002425B6">
        <w:rPr>
          <w:sz w:val="22"/>
          <w:szCs w:val="22"/>
          <w:lang w:eastAsia="cs-CZ"/>
        </w:rPr>
        <w:t>pro tuto stavbu je</w:t>
      </w:r>
      <w:r w:rsidRPr="002425B6">
        <w:rPr>
          <w:sz w:val="22"/>
          <w:szCs w:val="22"/>
          <w:lang w:eastAsia="cs-CZ"/>
        </w:rPr>
        <w:t xml:space="preserve">: </w:t>
      </w:r>
      <w:r w:rsidR="002425B6">
        <w:rPr>
          <w:sz w:val="22"/>
          <w:szCs w:val="22"/>
          <w:lang w:eastAsia="cs-CZ"/>
        </w:rPr>
        <w:t xml:space="preserve">jméno a příjmení: </w:t>
      </w:r>
      <w:r w:rsidR="00B41E0D" w:rsidRPr="002425B6">
        <w:rPr>
          <w:sz w:val="22"/>
          <w:szCs w:val="22"/>
        </w:rPr>
        <w:t>XXX</w:t>
      </w:r>
      <w:r w:rsidRPr="002425B6">
        <w:rPr>
          <w:sz w:val="22"/>
          <w:szCs w:val="22"/>
          <w:lang w:eastAsia="cs-CZ"/>
        </w:rPr>
        <w:t xml:space="preserve">, </w:t>
      </w:r>
      <w:r w:rsidR="00FD2C0E">
        <w:rPr>
          <w:sz w:val="22"/>
          <w:szCs w:val="22"/>
          <w:lang w:eastAsia="cs-CZ"/>
        </w:rPr>
        <w:t>mobil</w:t>
      </w:r>
      <w:r w:rsidRPr="002425B6">
        <w:rPr>
          <w:sz w:val="22"/>
          <w:szCs w:val="22"/>
          <w:lang w:eastAsia="cs-CZ"/>
        </w:rPr>
        <w:t xml:space="preserve">: </w:t>
      </w:r>
      <w:r w:rsidR="00B41E0D" w:rsidRPr="002425B6">
        <w:rPr>
          <w:sz w:val="22"/>
          <w:szCs w:val="22"/>
        </w:rPr>
        <w:t>XXX</w:t>
      </w:r>
      <w:r w:rsidRPr="002425B6">
        <w:rPr>
          <w:sz w:val="22"/>
          <w:szCs w:val="22"/>
          <w:lang w:eastAsia="cs-CZ"/>
        </w:rPr>
        <w:t xml:space="preserve">, e-mail: </w:t>
      </w:r>
      <w:r w:rsidR="00B41E0D" w:rsidRPr="002425B6">
        <w:rPr>
          <w:sz w:val="22"/>
          <w:szCs w:val="22"/>
        </w:rPr>
        <w:t>XXX</w:t>
      </w:r>
      <w:r w:rsidRPr="002425B6">
        <w:rPr>
          <w:sz w:val="22"/>
          <w:szCs w:val="22"/>
          <w:lang w:eastAsia="cs-CZ"/>
        </w:rPr>
        <w:t>.</w:t>
      </w:r>
    </w:p>
    <w:p w14:paraId="67F5CA9A" w14:textId="0FCF660C"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Strany zajistí, aby pověření pracovníci nebo jejich zástupci byli pro případ naléhavých záležitostí spojených s prováděním Díla k dosažení na mobilních telefonech sedm (7) dnů v týdnu. Strany </w:t>
      </w:r>
      <w:proofErr w:type="gramStart"/>
      <w:r w:rsidRPr="00A95F38">
        <w:rPr>
          <w:sz w:val="22"/>
          <w:szCs w:val="22"/>
          <w:lang w:eastAsia="cs-CZ"/>
        </w:rPr>
        <w:t>určí</w:t>
      </w:r>
      <w:proofErr w:type="gramEnd"/>
      <w:r w:rsidRPr="00A95F38">
        <w:rPr>
          <w:sz w:val="22"/>
          <w:szCs w:val="22"/>
          <w:lang w:eastAsia="cs-CZ"/>
        </w:rPr>
        <w:t xml:space="preserve"> další speciálně pověřené pracovníky, kteří budou za Strany oprávněni jednat ve specifických provozních záležitostech spojených s prováděním Díla. Strany se zavazuji nejpozději do </w:t>
      </w:r>
      <w:r w:rsidR="002425B6">
        <w:rPr>
          <w:sz w:val="22"/>
          <w:szCs w:val="22"/>
          <w:lang w:eastAsia="cs-CZ"/>
        </w:rPr>
        <w:t xml:space="preserve">třiceti </w:t>
      </w:r>
      <w:r w:rsidRPr="00A95F38">
        <w:rPr>
          <w:sz w:val="22"/>
          <w:szCs w:val="22"/>
          <w:lang w:eastAsia="cs-CZ"/>
        </w:rPr>
        <w:t>(</w:t>
      </w:r>
      <w:r w:rsidR="002425B6">
        <w:rPr>
          <w:sz w:val="22"/>
          <w:szCs w:val="22"/>
          <w:lang w:eastAsia="cs-CZ"/>
        </w:rPr>
        <w:t>30</w:t>
      </w:r>
      <w:r w:rsidRPr="00A95F38">
        <w:rPr>
          <w:sz w:val="22"/>
          <w:szCs w:val="22"/>
          <w:lang w:eastAsia="cs-CZ"/>
        </w:rPr>
        <w:t>) dnů od podpisu Smlouvy</w:t>
      </w:r>
      <w:r w:rsidR="001308AF">
        <w:rPr>
          <w:sz w:val="22"/>
          <w:szCs w:val="22"/>
          <w:lang w:eastAsia="cs-CZ"/>
        </w:rPr>
        <w:t>, nedohodnou-li se</w:t>
      </w:r>
      <w:r w:rsidR="009D3480">
        <w:rPr>
          <w:sz w:val="22"/>
          <w:szCs w:val="22"/>
          <w:lang w:eastAsia="cs-CZ"/>
        </w:rPr>
        <w:t xml:space="preserve"> Strany</w:t>
      </w:r>
      <w:r w:rsidR="001308AF">
        <w:rPr>
          <w:sz w:val="22"/>
          <w:szCs w:val="22"/>
          <w:lang w:eastAsia="cs-CZ"/>
        </w:rPr>
        <w:t xml:space="preserve"> jina</w:t>
      </w:r>
      <w:r w:rsidR="009D3480">
        <w:rPr>
          <w:sz w:val="22"/>
          <w:szCs w:val="22"/>
          <w:lang w:eastAsia="cs-CZ"/>
        </w:rPr>
        <w:t>k</w:t>
      </w:r>
      <w:r w:rsidR="001308AF">
        <w:rPr>
          <w:sz w:val="22"/>
          <w:szCs w:val="22"/>
          <w:lang w:eastAsia="cs-CZ"/>
        </w:rPr>
        <w:t>,</w:t>
      </w:r>
      <w:r w:rsidRPr="00A95F38">
        <w:rPr>
          <w:sz w:val="22"/>
          <w:szCs w:val="22"/>
          <w:lang w:eastAsia="cs-CZ"/>
        </w:rPr>
        <w:t xml:space="preserve"> zaslat seznamy těchto pracovníků, spolu s uvedením oblasti, za kterou zodpovídají, a kontaktními údaji. V případě, že dojde ke změnám ve </w:t>
      </w:r>
      <w:r w:rsidRPr="00A95F38">
        <w:rPr>
          <w:sz w:val="22"/>
          <w:szCs w:val="22"/>
        </w:rPr>
        <w:t>všeobecně</w:t>
      </w:r>
      <w:r w:rsidRPr="00A95F38">
        <w:rPr>
          <w:sz w:val="22"/>
          <w:szCs w:val="22"/>
          <w:lang w:eastAsia="cs-CZ"/>
        </w:rPr>
        <w:t xml:space="preserve"> nebo speciálně pověřených pracovnících, zavazují se o těchto změnách Strany vzájemně bezodkladně písemně informovat.</w:t>
      </w:r>
    </w:p>
    <w:p w14:paraId="0929E4F6" w14:textId="5BAD06F4" w:rsidR="00450C05" w:rsidRDefault="00450C05" w:rsidP="00A439A2">
      <w:pPr>
        <w:pStyle w:val="Nadpis2"/>
        <w:keepNext w:val="0"/>
        <w:keepLines w:val="0"/>
        <w:numPr>
          <w:ilvl w:val="1"/>
          <w:numId w:val="21"/>
        </w:numPr>
        <w:rPr>
          <w:sz w:val="22"/>
          <w:szCs w:val="22"/>
          <w:lang w:eastAsia="cs-CZ"/>
        </w:rPr>
      </w:pPr>
      <w:r w:rsidRPr="00BD216F">
        <w:rPr>
          <w:sz w:val="22"/>
          <w:szCs w:val="22"/>
        </w:rPr>
        <w:t xml:space="preserve">Označením „stavební́ zákon“ se rozumí́ zákon č. 183/2006 Sb., o uzemním plánování a stavebním </w:t>
      </w:r>
      <w:proofErr w:type="spellStart"/>
      <w:r w:rsidRPr="00BD216F">
        <w:rPr>
          <w:sz w:val="22"/>
          <w:szCs w:val="22"/>
        </w:rPr>
        <w:t>řádu</w:t>
      </w:r>
      <w:proofErr w:type="spellEnd"/>
      <w:r w:rsidRPr="00BD216F">
        <w:rPr>
          <w:sz w:val="22"/>
          <w:szCs w:val="22"/>
        </w:rPr>
        <w:t xml:space="preserve">, ve znění </w:t>
      </w:r>
      <w:proofErr w:type="spellStart"/>
      <w:r w:rsidRPr="00BD216F">
        <w:rPr>
          <w:sz w:val="22"/>
          <w:szCs w:val="22"/>
        </w:rPr>
        <w:t>pozdějších</w:t>
      </w:r>
      <w:proofErr w:type="spellEnd"/>
      <w:r w:rsidRPr="00BD216F">
        <w:rPr>
          <w:sz w:val="22"/>
          <w:szCs w:val="22"/>
        </w:rPr>
        <w:t xml:space="preserve"> předpisů, </w:t>
      </w:r>
      <w:proofErr w:type="spellStart"/>
      <w:r w:rsidRPr="00BD216F">
        <w:rPr>
          <w:sz w:val="22"/>
          <w:szCs w:val="22"/>
        </w:rPr>
        <w:t>ktery</w:t>
      </w:r>
      <w:proofErr w:type="spellEnd"/>
      <w:r w:rsidRPr="00BD216F">
        <w:rPr>
          <w:sz w:val="22"/>
          <w:szCs w:val="22"/>
        </w:rPr>
        <w:t xml:space="preserve">́ bude </w:t>
      </w:r>
      <w:proofErr w:type="spellStart"/>
      <w:r w:rsidRPr="00BD216F">
        <w:rPr>
          <w:sz w:val="22"/>
          <w:szCs w:val="22"/>
        </w:rPr>
        <w:t>zrušen</w:t>
      </w:r>
      <w:proofErr w:type="spellEnd"/>
      <w:r w:rsidRPr="00BD216F">
        <w:rPr>
          <w:sz w:val="22"/>
          <w:szCs w:val="22"/>
        </w:rPr>
        <w:t xml:space="preserve"> ke dni 1. 7. 2023, a </w:t>
      </w:r>
      <w:proofErr w:type="spellStart"/>
      <w:r w:rsidRPr="00BD216F">
        <w:rPr>
          <w:sz w:val="22"/>
          <w:szCs w:val="22"/>
        </w:rPr>
        <w:t>zákon</w:t>
      </w:r>
      <w:proofErr w:type="spellEnd"/>
      <w:r w:rsidRPr="00BD216F">
        <w:rPr>
          <w:sz w:val="22"/>
          <w:szCs w:val="22"/>
        </w:rPr>
        <w:t xml:space="preserve"> č. 283/2021 Sb., </w:t>
      </w:r>
      <w:proofErr w:type="spellStart"/>
      <w:r w:rsidRPr="00BD216F">
        <w:rPr>
          <w:sz w:val="22"/>
          <w:szCs w:val="22"/>
        </w:rPr>
        <w:t>stavebni</w:t>
      </w:r>
      <w:proofErr w:type="spellEnd"/>
      <w:r w:rsidRPr="00BD216F">
        <w:rPr>
          <w:sz w:val="22"/>
          <w:szCs w:val="22"/>
        </w:rPr>
        <w:t xml:space="preserve">́ </w:t>
      </w:r>
      <w:proofErr w:type="spellStart"/>
      <w:r w:rsidRPr="00BD216F">
        <w:rPr>
          <w:sz w:val="22"/>
          <w:szCs w:val="22"/>
        </w:rPr>
        <w:t>zákon</w:t>
      </w:r>
      <w:proofErr w:type="spellEnd"/>
      <w:r w:rsidRPr="00BD216F">
        <w:rPr>
          <w:sz w:val="22"/>
          <w:szCs w:val="22"/>
        </w:rPr>
        <w:t xml:space="preserve">, v </w:t>
      </w:r>
      <w:proofErr w:type="spellStart"/>
      <w:r w:rsidRPr="00BD216F">
        <w:rPr>
          <w:sz w:val="22"/>
          <w:szCs w:val="22"/>
        </w:rPr>
        <w:t>platném</w:t>
      </w:r>
      <w:proofErr w:type="spellEnd"/>
      <w:r w:rsidRPr="00BD216F">
        <w:rPr>
          <w:sz w:val="22"/>
          <w:szCs w:val="22"/>
        </w:rPr>
        <w:t xml:space="preserve"> </w:t>
      </w:r>
      <w:proofErr w:type="spellStart"/>
      <w:r w:rsidRPr="00BD216F">
        <w:rPr>
          <w:sz w:val="22"/>
          <w:szCs w:val="22"/>
        </w:rPr>
        <w:t>zněni</w:t>
      </w:r>
      <w:proofErr w:type="spellEnd"/>
      <w:r w:rsidRPr="00BD216F">
        <w:rPr>
          <w:sz w:val="22"/>
          <w:szCs w:val="22"/>
        </w:rPr>
        <w:t xml:space="preserve">́, </w:t>
      </w:r>
      <w:proofErr w:type="spellStart"/>
      <w:r w:rsidRPr="00BD216F">
        <w:rPr>
          <w:sz w:val="22"/>
          <w:szCs w:val="22"/>
        </w:rPr>
        <w:t>ktery</w:t>
      </w:r>
      <w:proofErr w:type="spellEnd"/>
      <w:r w:rsidRPr="00BD216F">
        <w:rPr>
          <w:sz w:val="22"/>
          <w:szCs w:val="22"/>
        </w:rPr>
        <w:t xml:space="preserve">́ </w:t>
      </w:r>
      <w:proofErr w:type="spellStart"/>
      <w:r w:rsidRPr="00BD216F">
        <w:rPr>
          <w:sz w:val="22"/>
          <w:szCs w:val="22"/>
        </w:rPr>
        <w:t>nabýva</w:t>
      </w:r>
      <w:proofErr w:type="spellEnd"/>
      <w:r w:rsidRPr="00BD216F">
        <w:rPr>
          <w:sz w:val="22"/>
          <w:szCs w:val="22"/>
        </w:rPr>
        <w:t xml:space="preserve">́ </w:t>
      </w:r>
      <w:proofErr w:type="spellStart"/>
      <w:r w:rsidRPr="00BD216F">
        <w:rPr>
          <w:sz w:val="22"/>
          <w:szCs w:val="22"/>
        </w:rPr>
        <w:t>účinnosti</w:t>
      </w:r>
      <w:proofErr w:type="spellEnd"/>
      <w:r w:rsidRPr="00BD216F">
        <w:rPr>
          <w:sz w:val="22"/>
          <w:szCs w:val="22"/>
        </w:rPr>
        <w:t xml:space="preserve"> dnem 1. 7. 2023</w:t>
      </w:r>
      <w:r>
        <w:rPr>
          <w:sz w:val="22"/>
          <w:szCs w:val="22"/>
        </w:rPr>
        <w:t>.</w:t>
      </w:r>
    </w:p>
    <w:p w14:paraId="5B6A7313" w14:textId="602511D4"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Jakákoliv peněžitá plnění dle Smlouvy jsou řádně a včas splněna odepsáním z účtu povinné Strany ve prospěch účtu oprávněné Strany nejpozději v poslední den splatnosti.</w:t>
      </w:r>
    </w:p>
    <w:p w14:paraId="1DCD86C8" w14:textId="7571C3AA"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V </w:t>
      </w:r>
      <w:r w:rsidRPr="00A95F38">
        <w:rPr>
          <w:sz w:val="22"/>
          <w:szCs w:val="22"/>
        </w:rPr>
        <w:t>případě</w:t>
      </w:r>
      <w:r w:rsidRPr="00A95F38">
        <w:rPr>
          <w:sz w:val="22"/>
          <w:szCs w:val="22"/>
          <w:lang w:eastAsia="cs-CZ"/>
        </w:rPr>
        <w:t xml:space="preserve">, že některá ujednání Smlouvy jsou nebo se stanou z jakéhokoliv důvodu zdánlivá, neúčinná nebo neplatná, a to i v důsledku rozhodnutí správních orgánů, nebude to mít za následek zdánlivost, neplatnost či neúčinnost Smlouvy jako celku. Příslušné ujednání se Strany zavazují </w:t>
      </w:r>
      <w:r w:rsidRPr="00A95F38">
        <w:rPr>
          <w:sz w:val="22"/>
          <w:szCs w:val="22"/>
          <w:lang w:eastAsia="cs-CZ"/>
        </w:rPr>
        <w:lastRenderedPageBreak/>
        <w:t>bez zbytečného odkladu nahradit takovým ujednáním, jehož věcný obsah bude shodný nebo co nejvíc podobný nahrazovanému ujednání, přičemž účel a smysl Smlouvy zůstane zachován.</w:t>
      </w:r>
    </w:p>
    <w:p w14:paraId="70B86931" w14:textId="286C54B5"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Není-li Smlouvou stanoveno výslovně něco jiného, lze ji měnit, doplňovat a upřesňovat pouze písemnými, vzestupně číslovanými a oběma Stranami podepsanými dodatky. Pro jakékoli vztahy Stran ze Smlouvy anebo v souvislosti s ní mají s vyloučením ustanovení § 566 odst. 2 občanského zákoníku význam pouze Stranou řádně podepsané listiny. Jakékoli jiné písemnosti, včetně e-mailové korespondence jsou bez právního významu.</w:t>
      </w:r>
    </w:p>
    <w:p w14:paraId="6DA86207" w14:textId="5EFA78A5"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Veškerá právní jednání, stejně jako oznámení skutečností podle této Smlouvy, která dle vůle Stran či právních předpisů vyžadují písemnou formu, budou činěna písemně a budou považována za účinně podaná druhé Straně: </w:t>
      </w:r>
    </w:p>
    <w:p w14:paraId="6FC58FAA" w14:textId="77777777" w:rsidR="00AD28FE" w:rsidRPr="00A95F38" w:rsidRDefault="00271498" w:rsidP="00B41E0D">
      <w:pPr>
        <w:suppressAutoHyphens w:val="0"/>
        <w:spacing w:after="120"/>
        <w:ind w:left="1283" w:hanging="705"/>
        <w:jc w:val="both"/>
        <w:rPr>
          <w:sz w:val="22"/>
          <w:szCs w:val="22"/>
          <w:lang w:eastAsia="cs-CZ"/>
        </w:rPr>
      </w:pPr>
      <w:r w:rsidRPr="00A95F38">
        <w:rPr>
          <w:sz w:val="22"/>
          <w:szCs w:val="22"/>
          <w:lang w:eastAsia="cs-CZ"/>
        </w:rPr>
        <w:t>(a)</w:t>
      </w:r>
      <w:r w:rsidRPr="00A95F38">
        <w:rPr>
          <w:sz w:val="22"/>
          <w:szCs w:val="22"/>
          <w:lang w:eastAsia="cs-CZ"/>
        </w:rPr>
        <w:tab/>
        <w:t>osobním doručením určené Straně nebo</w:t>
      </w:r>
    </w:p>
    <w:p w14:paraId="092566F8" w14:textId="77777777" w:rsidR="00AD28FE" w:rsidRPr="00A95F38" w:rsidRDefault="00271498" w:rsidP="00B41E0D">
      <w:pPr>
        <w:suppressAutoHyphens w:val="0"/>
        <w:spacing w:after="120"/>
        <w:ind w:left="1283" w:hanging="705"/>
        <w:jc w:val="both"/>
        <w:rPr>
          <w:sz w:val="22"/>
          <w:szCs w:val="22"/>
          <w:lang w:eastAsia="cs-CZ"/>
        </w:rPr>
      </w:pPr>
      <w:r w:rsidRPr="00A95F38">
        <w:rPr>
          <w:sz w:val="22"/>
          <w:szCs w:val="22"/>
          <w:lang w:eastAsia="cs-CZ"/>
        </w:rPr>
        <w:t>(b)</w:t>
      </w:r>
      <w:r w:rsidRPr="00A95F38">
        <w:rPr>
          <w:sz w:val="22"/>
          <w:szCs w:val="22"/>
          <w:lang w:eastAsia="cs-CZ"/>
        </w:rPr>
        <w:tab/>
        <w:t xml:space="preserve">odesláním doporučenou poštou s dodejkou prostřednictvím držitele poštovní licence s předplaceným poštovným na adresu adresáta dle Smlouvy a zároveň emailem na emailové adresy uvedené v záhlaví Smlouvy. </w:t>
      </w:r>
    </w:p>
    <w:p w14:paraId="7AEBF575" w14:textId="38D662B2" w:rsidR="00AD28FE" w:rsidRPr="00A95F38" w:rsidRDefault="00271498" w:rsidP="00B41E0D">
      <w:pPr>
        <w:suppressAutoHyphens w:val="0"/>
        <w:spacing w:after="120"/>
        <w:ind w:left="578"/>
        <w:jc w:val="both"/>
        <w:rPr>
          <w:sz w:val="22"/>
          <w:szCs w:val="22"/>
          <w:lang w:eastAsia="cs-CZ"/>
        </w:rPr>
      </w:pPr>
      <w:r w:rsidRPr="00A95F38">
        <w:rPr>
          <w:sz w:val="22"/>
          <w:szCs w:val="22"/>
          <w:lang w:eastAsia="cs-CZ"/>
        </w:rPr>
        <w:t xml:space="preserve">Kopie veškeré korespondence, výzev či oznámení určených Objednateli budou zasílány rovněž </w:t>
      </w:r>
      <w:r w:rsidR="00F621B6" w:rsidRPr="00A95F38">
        <w:rPr>
          <w:sz w:val="22"/>
          <w:szCs w:val="22"/>
          <w:lang w:eastAsia="cs-CZ"/>
        </w:rPr>
        <w:t xml:space="preserve">e-mailem a </w:t>
      </w:r>
      <w:r w:rsidRPr="00A95F38">
        <w:rPr>
          <w:sz w:val="22"/>
          <w:szCs w:val="22"/>
          <w:lang w:eastAsia="cs-CZ"/>
        </w:rPr>
        <w:t>TDS.</w:t>
      </w:r>
    </w:p>
    <w:p w14:paraId="493480A4" w14:textId="49F34A6D"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Jakékoli oznámení, které má být dle Smlouvy podané, bude považováno za došlé v souladu s ustanovením § 573 občanského zákoníku. Oznámení budou adresována na adresy sídla Stran uvedené v záhlaví Smlouvy, nebo pokud to bude předem oznámeno písemně druhé Straně, na jinou takto později určenou adresu dané Strany. Takto sdělené kontaktní údaje mohou být měněny jednostranným písemným oznámením doručeným příslušnou Stranou druhé Straně s tím, že taková změna se stane účinnou uplynutím tří (3) dnů ode dne odeslání oznámení o změně.</w:t>
      </w:r>
    </w:p>
    <w:p w14:paraId="7E37E638" w14:textId="157B1470"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V provozních záležitostech souvisejících s realizací Smlouvy mohou Strany komunikovat e-mailem na e-mailové adresy uvedené v záhlaví Smlouvy. Tím není jakkoli dotčeno ujednání tohoto článku Smlouvy.</w:t>
      </w:r>
    </w:p>
    <w:p w14:paraId="4187FFF5" w14:textId="2DCBC230" w:rsidR="00AD28FE" w:rsidRPr="00A95F38" w:rsidRDefault="00271498" w:rsidP="00A439A2">
      <w:pPr>
        <w:pStyle w:val="Nadpis2"/>
        <w:keepNext w:val="0"/>
        <w:keepLines w:val="0"/>
        <w:numPr>
          <w:ilvl w:val="1"/>
          <w:numId w:val="21"/>
        </w:numPr>
        <w:rPr>
          <w:sz w:val="22"/>
          <w:szCs w:val="22"/>
          <w:lang w:eastAsia="cs-CZ"/>
        </w:rPr>
      </w:pPr>
      <w:r w:rsidRPr="00A95F38">
        <w:rPr>
          <w:sz w:val="22"/>
          <w:szCs w:val="22"/>
        </w:rPr>
        <w:t>Smlouva</w:t>
      </w:r>
      <w:r w:rsidRPr="00A95F38">
        <w:rPr>
          <w:sz w:val="22"/>
          <w:szCs w:val="22"/>
          <w:lang w:eastAsia="cs-CZ"/>
        </w:rPr>
        <w:t xml:space="preserve"> nabývá platnosti a účinnosti v den jejího podpisu druhou Stranou.</w:t>
      </w:r>
    </w:p>
    <w:p w14:paraId="19733F89" w14:textId="1FE70E82" w:rsidR="00AD28FE" w:rsidRPr="00C85680" w:rsidRDefault="00271498" w:rsidP="00A439A2">
      <w:pPr>
        <w:pStyle w:val="Nadpis2"/>
        <w:keepNext w:val="0"/>
        <w:keepLines w:val="0"/>
        <w:numPr>
          <w:ilvl w:val="1"/>
          <w:numId w:val="21"/>
        </w:numPr>
        <w:rPr>
          <w:rFonts w:cs="Times New Roman"/>
          <w:sz w:val="22"/>
          <w:szCs w:val="22"/>
          <w:lang w:eastAsia="cs-CZ"/>
        </w:rPr>
      </w:pPr>
      <w:r w:rsidRPr="00A95F38">
        <w:rPr>
          <w:sz w:val="22"/>
          <w:szCs w:val="22"/>
          <w:lang w:eastAsia="cs-CZ"/>
        </w:rPr>
        <w:t>Smlouva</w:t>
      </w:r>
      <w:r w:rsidR="00C85680">
        <w:rPr>
          <w:sz w:val="22"/>
          <w:szCs w:val="22"/>
          <w:lang w:eastAsia="cs-CZ"/>
        </w:rPr>
        <w:t xml:space="preserve"> </w:t>
      </w:r>
      <w:r w:rsidR="00C85680" w:rsidRPr="00C85680">
        <w:rPr>
          <w:rFonts w:cs="Times New Roman"/>
          <w:bCs/>
          <w:sz w:val="22"/>
          <w:szCs w:val="22"/>
        </w:rPr>
        <w:t>byla vyhotovena ve čtyřech</w:t>
      </w:r>
      <w:r w:rsidR="00C17633">
        <w:rPr>
          <w:rFonts w:cs="Times New Roman"/>
          <w:bCs/>
          <w:sz w:val="22"/>
          <w:szCs w:val="22"/>
        </w:rPr>
        <w:t xml:space="preserve"> (4) </w:t>
      </w:r>
      <w:r w:rsidR="00C85680" w:rsidRPr="00C85680">
        <w:rPr>
          <w:rFonts w:cs="Times New Roman"/>
          <w:bCs/>
          <w:sz w:val="22"/>
          <w:szCs w:val="22"/>
        </w:rPr>
        <w:t xml:space="preserve">stejnopisech, z nichž Objednatel </w:t>
      </w:r>
      <w:proofErr w:type="gramStart"/>
      <w:r w:rsidR="00C85680" w:rsidRPr="00C85680">
        <w:rPr>
          <w:rFonts w:cs="Times New Roman"/>
          <w:bCs/>
          <w:sz w:val="22"/>
          <w:szCs w:val="22"/>
        </w:rPr>
        <w:t>obdrží</w:t>
      </w:r>
      <w:proofErr w:type="gramEnd"/>
      <w:r w:rsidR="00C85680" w:rsidRPr="00C85680">
        <w:rPr>
          <w:rFonts w:cs="Times New Roman"/>
          <w:bCs/>
          <w:sz w:val="22"/>
          <w:szCs w:val="22"/>
        </w:rPr>
        <w:t xml:space="preserve"> dvě</w:t>
      </w:r>
      <w:r w:rsidR="00C17633">
        <w:rPr>
          <w:rFonts w:cs="Times New Roman"/>
          <w:bCs/>
          <w:sz w:val="22"/>
          <w:szCs w:val="22"/>
        </w:rPr>
        <w:t xml:space="preserve"> (2)</w:t>
      </w:r>
      <w:r w:rsidR="00C85680" w:rsidRPr="00C85680">
        <w:rPr>
          <w:rFonts w:cs="Times New Roman"/>
          <w:bCs/>
          <w:sz w:val="22"/>
          <w:szCs w:val="22"/>
        </w:rPr>
        <w:t xml:space="preserve"> vyhotovení a Zhotovitel dvě</w:t>
      </w:r>
      <w:r w:rsidR="00C17633">
        <w:rPr>
          <w:rFonts w:cs="Times New Roman"/>
          <w:bCs/>
          <w:sz w:val="22"/>
          <w:szCs w:val="22"/>
        </w:rPr>
        <w:t xml:space="preserve"> (2)</w:t>
      </w:r>
      <w:r w:rsidR="00C85680" w:rsidRPr="00C85680">
        <w:rPr>
          <w:rFonts w:cs="Times New Roman"/>
          <w:bCs/>
          <w:sz w:val="22"/>
          <w:szCs w:val="22"/>
        </w:rPr>
        <w:t xml:space="preserve"> vyhotovení.</w:t>
      </w:r>
      <w:r w:rsidR="00C97793">
        <w:rPr>
          <w:rFonts w:cs="Times New Roman"/>
          <w:bCs/>
          <w:sz w:val="22"/>
          <w:szCs w:val="22"/>
        </w:rPr>
        <w:t xml:space="preserve"> </w:t>
      </w:r>
      <w:r w:rsidR="00C97793" w:rsidRPr="006457EF">
        <w:rPr>
          <w:sz w:val="22"/>
          <w:szCs w:val="22"/>
        </w:rPr>
        <w:t xml:space="preserve">Předchozí věta neplatí, je-li </w:t>
      </w:r>
      <w:r w:rsidR="006305D2">
        <w:rPr>
          <w:sz w:val="22"/>
          <w:szCs w:val="22"/>
        </w:rPr>
        <w:t>S</w:t>
      </w:r>
      <w:r w:rsidR="00C97793" w:rsidRPr="006457EF">
        <w:rPr>
          <w:sz w:val="22"/>
          <w:szCs w:val="22"/>
        </w:rPr>
        <w:t xml:space="preserve">mlouva uzavřena v elektronické podobě připojením platných elektronických podpisů oprávněných zástupců </w:t>
      </w:r>
      <w:r w:rsidR="006305D2">
        <w:rPr>
          <w:sz w:val="22"/>
          <w:szCs w:val="22"/>
        </w:rPr>
        <w:t>Stran</w:t>
      </w:r>
      <w:r w:rsidR="00C97793" w:rsidRPr="006457EF">
        <w:rPr>
          <w:sz w:val="22"/>
          <w:szCs w:val="22"/>
        </w:rPr>
        <w:t>.</w:t>
      </w:r>
    </w:p>
    <w:p w14:paraId="755922F6" w14:textId="1950F256"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Zhotovitel není oprávněn postoupit nebo jiným způsobem převést třetí osobě tuto Smlouvu nebo </w:t>
      </w:r>
      <w:r w:rsidRPr="00A95F38">
        <w:rPr>
          <w:sz w:val="22"/>
          <w:szCs w:val="22"/>
        </w:rPr>
        <w:t>jakákoli</w:t>
      </w:r>
      <w:r w:rsidRPr="00A95F38">
        <w:rPr>
          <w:sz w:val="22"/>
          <w:szCs w:val="22"/>
          <w:lang w:eastAsia="cs-CZ"/>
        </w:rPr>
        <w:t xml:space="preserve"> práva nebo povinnosti vyplývající mu ze Smlouvy nebo v souvislosti s ní, ledaže k takovému postoupení nebo převodu obdržel předchozí písemný souhlas Objednatele. Objednatel je oprávněn postoupit nebo jakýmkoli jiným způsobem převést třetí osobě práva nebo povinnosti vyplývající mu z této Smlouvy nebo v souvislosti s ní a Zhotovitel s takovým postoupením nebo převodem tímto vyjadřuje svůj souhlas.</w:t>
      </w:r>
    </w:p>
    <w:p w14:paraId="3376DE87" w14:textId="70B2065C" w:rsidR="00AD28FE" w:rsidRPr="00A95F38" w:rsidRDefault="00271498" w:rsidP="00A439A2">
      <w:pPr>
        <w:pStyle w:val="Nadpis2"/>
        <w:keepNext w:val="0"/>
        <w:keepLines w:val="0"/>
        <w:numPr>
          <w:ilvl w:val="1"/>
          <w:numId w:val="21"/>
        </w:numPr>
        <w:rPr>
          <w:sz w:val="22"/>
          <w:szCs w:val="22"/>
          <w:lang w:eastAsia="cs-CZ"/>
        </w:rPr>
      </w:pPr>
      <w:r w:rsidRPr="00A95F38">
        <w:rPr>
          <w:sz w:val="22"/>
          <w:szCs w:val="22"/>
          <w:lang w:eastAsia="cs-CZ"/>
        </w:rPr>
        <w:t xml:space="preserve">V </w:t>
      </w:r>
      <w:r w:rsidRPr="00A95F38">
        <w:rPr>
          <w:sz w:val="22"/>
          <w:szCs w:val="22"/>
        </w:rPr>
        <w:t>případě</w:t>
      </w:r>
      <w:r w:rsidRPr="00A95F38">
        <w:rPr>
          <w:sz w:val="22"/>
          <w:szCs w:val="22"/>
          <w:lang w:eastAsia="cs-CZ"/>
        </w:rPr>
        <w:t xml:space="preserve"> nesrovnalostí nebo rozporů mezi dokumenty tvořícími tuto Smlouvu mají dokumenty z hlediska své síly a závaznosti toto pořadí: 1. Smlouva, 2. Povol</w:t>
      </w:r>
      <w:r w:rsidR="00E21F97" w:rsidRPr="00A95F38">
        <w:rPr>
          <w:sz w:val="22"/>
          <w:szCs w:val="22"/>
          <w:lang w:eastAsia="cs-CZ"/>
        </w:rPr>
        <w:t>ení, 3. Projektová dokumentace</w:t>
      </w:r>
      <w:r w:rsidR="006B7C54">
        <w:rPr>
          <w:sz w:val="22"/>
          <w:szCs w:val="22"/>
          <w:lang w:eastAsia="cs-CZ"/>
        </w:rPr>
        <w:t>, 4. Harmonogram.</w:t>
      </w:r>
      <w:r w:rsidRPr="00A95F38">
        <w:rPr>
          <w:sz w:val="22"/>
          <w:szCs w:val="22"/>
          <w:lang w:eastAsia="cs-CZ"/>
        </w:rPr>
        <w:t xml:space="preserve"> </w:t>
      </w:r>
    </w:p>
    <w:p w14:paraId="7243A78C" w14:textId="02A0D8C2" w:rsidR="00AD28FE" w:rsidRPr="00A95F38" w:rsidRDefault="00271498" w:rsidP="00A439A2">
      <w:pPr>
        <w:pStyle w:val="Nadpis2"/>
        <w:keepNext w:val="0"/>
        <w:keepLines w:val="0"/>
        <w:numPr>
          <w:ilvl w:val="1"/>
          <w:numId w:val="21"/>
        </w:numPr>
        <w:rPr>
          <w:sz w:val="22"/>
          <w:szCs w:val="22"/>
          <w:lang w:eastAsia="cs-CZ"/>
        </w:rPr>
      </w:pPr>
      <w:r w:rsidRPr="00A95F38">
        <w:rPr>
          <w:sz w:val="22"/>
          <w:szCs w:val="22"/>
        </w:rPr>
        <w:t>Přílohy</w:t>
      </w:r>
      <w:r w:rsidRPr="00A95F38">
        <w:rPr>
          <w:sz w:val="22"/>
          <w:szCs w:val="22"/>
          <w:lang w:eastAsia="cs-CZ"/>
        </w:rPr>
        <w:t xml:space="preserve"> Smlouvy:</w:t>
      </w:r>
    </w:p>
    <w:p w14:paraId="287FA324" w14:textId="0B5ACBF2" w:rsidR="00AD28FE" w:rsidRPr="00A95F38" w:rsidRDefault="00271498" w:rsidP="00624A18">
      <w:pPr>
        <w:suppressAutoHyphens w:val="0"/>
        <w:spacing w:after="120"/>
        <w:ind w:left="1283" w:hanging="705"/>
        <w:jc w:val="both"/>
        <w:rPr>
          <w:sz w:val="22"/>
          <w:szCs w:val="22"/>
          <w:lang w:eastAsia="cs-CZ"/>
        </w:rPr>
      </w:pPr>
      <w:r w:rsidRPr="00A95F38">
        <w:rPr>
          <w:sz w:val="22"/>
          <w:szCs w:val="22"/>
          <w:lang w:eastAsia="cs-CZ"/>
        </w:rPr>
        <w:t xml:space="preserve">Příloha č. 1: </w:t>
      </w:r>
      <w:r w:rsidRPr="00A95F38">
        <w:rPr>
          <w:sz w:val="22"/>
          <w:szCs w:val="22"/>
          <w:lang w:eastAsia="cs-CZ"/>
        </w:rPr>
        <w:tab/>
      </w:r>
      <w:r w:rsidR="00A70C98" w:rsidRPr="00A95F38">
        <w:rPr>
          <w:sz w:val="22"/>
          <w:szCs w:val="22"/>
          <w:lang w:eastAsia="cs-CZ"/>
        </w:rPr>
        <w:t>Projektová dokumentace Díla</w:t>
      </w:r>
    </w:p>
    <w:p w14:paraId="43A26A87" w14:textId="3CE5FD6B" w:rsidR="00AD28FE" w:rsidRPr="00A95F38" w:rsidRDefault="00271498" w:rsidP="00624A18">
      <w:pPr>
        <w:suppressAutoHyphens w:val="0"/>
        <w:spacing w:after="120"/>
        <w:ind w:left="1283" w:hanging="705"/>
        <w:jc w:val="both"/>
        <w:rPr>
          <w:sz w:val="22"/>
          <w:szCs w:val="22"/>
          <w:lang w:eastAsia="cs-CZ"/>
        </w:rPr>
      </w:pPr>
      <w:r w:rsidRPr="00A95F38">
        <w:rPr>
          <w:sz w:val="22"/>
          <w:szCs w:val="22"/>
          <w:lang w:eastAsia="cs-CZ"/>
        </w:rPr>
        <w:t xml:space="preserve">Příloha č. 2: </w:t>
      </w:r>
      <w:r w:rsidRPr="00A95F38">
        <w:rPr>
          <w:sz w:val="22"/>
          <w:szCs w:val="22"/>
          <w:lang w:eastAsia="cs-CZ"/>
        </w:rPr>
        <w:tab/>
      </w:r>
      <w:r w:rsidR="00C97793">
        <w:rPr>
          <w:sz w:val="22"/>
          <w:szCs w:val="22"/>
          <w:lang w:eastAsia="cs-CZ"/>
        </w:rPr>
        <w:t>P</w:t>
      </w:r>
      <w:r w:rsidRPr="00A95F38">
        <w:rPr>
          <w:sz w:val="22"/>
          <w:szCs w:val="22"/>
          <w:lang w:eastAsia="cs-CZ"/>
        </w:rPr>
        <w:t xml:space="preserve">ovolení </w:t>
      </w:r>
    </w:p>
    <w:p w14:paraId="3D7C8F6D" w14:textId="4785231A" w:rsidR="00C97793" w:rsidRDefault="00C97793" w:rsidP="00C97793">
      <w:pPr>
        <w:suppressAutoHyphens w:val="0"/>
        <w:spacing w:after="120"/>
        <w:ind w:left="1283" w:hanging="705"/>
        <w:jc w:val="both"/>
        <w:rPr>
          <w:sz w:val="22"/>
          <w:szCs w:val="22"/>
          <w:lang w:eastAsia="cs-CZ"/>
        </w:rPr>
      </w:pPr>
      <w:r w:rsidRPr="00A95F38">
        <w:rPr>
          <w:sz w:val="22"/>
          <w:szCs w:val="22"/>
          <w:lang w:eastAsia="cs-CZ"/>
        </w:rPr>
        <w:t xml:space="preserve">Příloha č. </w:t>
      </w:r>
      <w:r w:rsidR="005804A7">
        <w:rPr>
          <w:sz w:val="22"/>
          <w:szCs w:val="22"/>
          <w:lang w:eastAsia="cs-CZ"/>
        </w:rPr>
        <w:t>3</w:t>
      </w:r>
      <w:r w:rsidRPr="00A95F38">
        <w:rPr>
          <w:sz w:val="22"/>
          <w:szCs w:val="22"/>
          <w:lang w:eastAsia="cs-CZ"/>
        </w:rPr>
        <w:t>:</w:t>
      </w:r>
      <w:r w:rsidRPr="00A95F38">
        <w:rPr>
          <w:sz w:val="22"/>
          <w:szCs w:val="22"/>
          <w:lang w:eastAsia="cs-CZ"/>
        </w:rPr>
        <w:tab/>
        <w:t>Rozpočet</w:t>
      </w:r>
    </w:p>
    <w:p w14:paraId="4D2F2E09" w14:textId="7C6ADA3D" w:rsidR="00C97793" w:rsidRPr="00A95F38" w:rsidRDefault="00C97793" w:rsidP="00C97793">
      <w:pPr>
        <w:suppressAutoHyphens w:val="0"/>
        <w:spacing w:after="120"/>
        <w:ind w:left="1283" w:hanging="705"/>
        <w:jc w:val="both"/>
        <w:rPr>
          <w:sz w:val="22"/>
          <w:szCs w:val="22"/>
          <w:lang w:eastAsia="cs-CZ"/>
        </w:rPr>
      </w:pPr>
      <w:r w:rsidRPr="00A95F38">
        <w:rPr>
          <w:sz w:val="22"/>
          <w:szCs w:val="22"/>
          <w:lang w:eastAsia="cs-CZ"/>
        </w:rPr>
        <w:t xml:space="preserve">Příloha č. </w:t>
      </w:r>
      <w:r w:rsidR="005804A7">
        <w:rPr>
          <w:sz w:val="22"/>
          <w:szCs w:val="22"/>
          <w:lang w:eastAsia="cs-CZ"/>
        </w:rPr>
        <w:t>4</w:t>
      </w:r>
      <w:r w:rsidRPr="00A95F38">
        <w:rPr>
          <w:sz w:val="22"/>
          <w:szCs w:val="22"/>
          <w:lang w:eastAsia="cs-CZ"/>
        </w:rPr>
        <w:t>:</w:t>
      </w:r>
      <w:r w:rsidRPr="00A95F38">
        <w:rPr>
          <w:sz w:val="22"/>
          <w:szCs w:val="22"/>
          <w:lang w:eastAsia="cs-CZ"/>
        </w:rPr>
        <w:tab/>
      </w:r>
      <w:r w:rsidR="00056957">
        <w:rPr>
          <w:sz w:val="22"/>
          <w:szCs w:val="22"/>
          <w:lang w:eastAsia="cs-CZ"/>
        </w:rPr>
        <w:t>Harmonogram výstavby</w:t>
      </w:r>
    </w:p>
    <w:p w14:paraId="78F7C200" w14:textId="7499FC6D" w:rsidR="00AD28FE" w:rsidRDefault="00271498" w:rsidP="00624A18">
      <w:pPr>
        <w:suppressAutoHyphens w:val="0"/>
        <w:spacing w:after="120"/>
        <w:ind w:left="1283" w:hanging="705"/>
        <w:jc w:val="both"/>
        <w:rPr>
          <w:sz w:val="22"/>
          <w:szCs w:val="22"/>
          <w:lang w:eastAsia="cs-CZ"/>
        </w:rPr>
      </w:pPr>
      <w:r w:rsidRPr="00A95F38">
        <w:rPr>
          <w:sz w:val="22"/>
          <w:szCs w:val="22"/>
          <w:lang w:eastAsia="cs-CZ"/>
        </w:rPr>
        <w:lastRenderedPageBreak/>
        <w:t xml:space="preserve">Příloha č. </w:t>
      </w:r>
      <w:r w:rsidR="005804A7">
        <w:rPr>
          <w:sz w:val="22"/>
          <w:szCs w:val="22"/>
          <w:lang w:eastAsia="cs-CZ"/>
        </w:rPr>
        <w:t>5</w:t>
      </w:r>
      <w:r w:rsidRPr="00A95F38">
        <w:rPr>
          <w:sz w:val="22"/>
          <w:szCs w:val="22"/>
          <w:lang w:eastAsia="cs-CZ"/>
        </w:rPr>
        <w:t>:</w:t>
      </w:r>
      <w:r w:rsidRPr="00A95F38">
        <w:rPr>
          <w:sz w:val="22"/>
          <w:szCs w:val="22"/>
          <w:lang w:eastAsia="cs-CZ"/>
        </w:rPr>
        <w:tab/>
        <w:t>Kopie pojistné smlouvy</w:t>
      </w:r>
      <w:r w:rsidR="002425B6">
        <w:rPr>
          <w:sz w:val="22"/>
          <w:szCs w:val="22"/>
          <w:lang w:eastAsia="cs-CZ"/>
        </w:rPr>
        <w:t xml:space="preserve"> / pojistného certifikátu</w:t>
      </w:r>
    </w:p>
    <w:p w14:paraId="6E192601" w14:textId="078D0162" w:rsidR="005804A7" w:rsidRPr="00A95F38" w:rsidRDefault="0032538C" w:rsidP="005804A7">
      <w:pPr>
        <w:suppressAutoHyphens w:val="0"/>
        <w:spacing w:after="120"/>
        <w:ind w:left="1283" w:hanging="705"/>
        <w:jc w:val="both"/>
        <w:rPr>
          <w:sz w:val="22"/>
          <w:szCs w:val="22"/>
          <w:lang w:eastAsia="cs-CZ"/>
        </w:rPr>
      </w:pPr>
      <w:r>
        <w:rPr>
          <w:sz w:val="22"/>
          <w:szCs w:val="22"/>
          <w:lang w:eastAsia="cs-CZ"/>
        </w:rPr>
        <w:t xml:space="preserve">Příloha č. </w:t>
      </w:r>
      <w:r w:rsidR="005804A7">
        <w:rPr>
          <w:sz w:val="22"/>
          <w:szCs w:val="22"/>
          <w:lang w:eastAsia="cs-CZ"/>
        </w:rPr>
        <w:t>6:</w:t>
      </w:r>
      <w:r w:rsidR="005804A7">
        <w:rPr>
          <w:sz w:val="22"/>
          <w:szCs w:val="22"/>
          <w:lang w:eastAsia="cs-CZ"/>
        </w:rPr>
        <w:tab/>
        <w:t>Kopie bankovní záruky</w:t>
      </w:r>
    </w:p>
    <w:p w14:paraId="2EAD5ED9" w14:textId="3293772D" w:rsidR="004C6A06" w:rsidRPr="00C27225" w:rsidRDefault="004C6A06" w:rsidP="00C27225">
      <w:pPr>
        <w:ind w:left="567" w:hanging="567"/>
        <w:jc w:val="both"/>
        <w:rPr>
          <w:sz w:val="22"/>
          <w:szCs w:val="22"/>
        </w:rPr>
      </w:pPr>
      <w:r w:rsidRPr="00C27225">
        <w:rPr>
          <w:sz w:val="22"/>
          <w:szCs w:val="22"/>
        </w:rPr>
        <w:t xml:space="preserve">14.15 Zhotovitel plně souhlasí se zveřejněním všech náležitostí tohoto smluvního vztahu (včetně plného textu </w:t>
      </w:r>
      <w:r w:rsidR="00547201">
        <w:rPr>
          <w:sz w:val="22"/>
          <w:szCs w:val="22"/>
        </w:rPr>
        <w:t>S</w:t>
      </w:r>
      <w:r w:rsidRPr="00C27225">
        <w:rPr>
          <w:sz w:val="22"/>
          <w:szCs w:val="22"/>
        </w:rPr>
        <w:t>mlouvy a jejích příloh) a případně též smluvních vztahů s</w:t>
      </w:r>
      <w:r w:rsidR="00547201">
        <w:rPr>
          <w:sz w:val="22"/>
          <w:szCs w:val="22"/>
        </w:rPr>
        <w:t>e S</w:t>
      </w:r>
      <w:r w:rsidRPr="00C27225">
        <w:rPr>
          <w:sz w:val="22"/>
          <w:szCs w:val="22"/>
        </w:rPr>
        <w:t>mlouvou souvisejících v</w:t>
      </w:r>
      <w:r w:rsidR="00547201">
        <w:rPr>
          <w:sz w:val="22"/>
          <w:szCs w:val="22"/>
        </w:rPr>
        <w:t> </w:t>
      </w:r>
      <w:r w:rsidRPr="00C27225">
        <w:rPr>
          <w:sz w:val="22"/>
          <w:szCs w:val="22"/>
        </w:rPr>
        <w:t>zákonem požadovaném rozsahu (na</w:t>
      </w:r>
      <w:r w:rsidR="004B1617">
        <w:rPr>
          <w:sz w:val="22"/>
          <w:szCs w:val="22"/>
        </w:rPr>
        <w:t>př. na</w:t>
      </w:r>
      <w:r w:rsidRPr="00C27225">
        <w:rPr>
          <w:sz w:val="22"/>
          <w:szCs w:val="22"/>
        </w:rPr>
        <w:t xml:space="preserve"> profilu zadavatele). Zhotovitel je povinen zajistit a</w:t>
      </w:r>
      <w:r w:rsidR="00547201">
        <w:rPr>
          <w:sz w:val="22"/>
          <w:szCs w:val="22"/>
        </w:rPr>
        <w:t> </w:t>
      </w:r>
      <w:r w:rsidRPr="00C27225">
        <w:rPr>
          <w:sz w:val="22"/>
          <w:szCs w:val="22"/>
        </w:rPr>
        <w:t xml:space="preserve">prohlašuje, že zajistil, že </w:t>
      </w:r>
      <w:r w:rsidR="00547201">
        <w:rPr>
          <w:sz w:val="22"/>
          <w:szCs w:val="22"/>
        </w:rPr>
        <w:t>S</w:t>
      </w:r>
      <w:r w:rsidRPr="00C27225">
        <w:rPr>
          <w:sz w:val="22"/>
          <w:szCs w:val="22"/>
        </w:rPr>
        <w:t xml:space="preserve">mlouva neobsahuje obchodní tajemství ani jiné údaje (např. osobní údaje osob), které by neměly být zveřejněny dle platných právních předpisů. Pro případ, že by zhotovitel zjistil, že </w:t>
      </w:r>
      <w:r w:rsidR="00F14634">
        <w:rPr>
          <w:sz w:val="22"/>
          <w:szCs w:val="22"/>
        </w:rPr>
        <w:t>S</w:t>
      </w:r>
      <w:r w:rsidRPr="00C27225">
        <w:rPr>
          <w:sz w:val="22"/>
          <w:szCs w:val="22"/>
        </w:rPr>
        <w:t xml:space="preserve">mlouva obsahuje v určitých ustanovení údaje (např. osobní údaje osob), které dle právních předpisů nemají být zveřejněny, zavazuje se na tuto skutečnost </w:t>
      </w:r>
      <w:r w:rsidR="00F14634">
        <w:rPr>
          <w:sz w:val="22"/>
          <w:szCs w:val="22"/>
        </w:rPr>
        <w:t>O</w:t>
      </w:r>
      <w:r w:rsidRPr="00C27225">
        <w:rPr>
          <w:sz w:val="22"/>
          <w:szCs w:val="22"/>
        </w:rPr>
        <w:t xml:space="preserve">bjednateli bez odkladu, nejdéle však do tří (3) dnů od uzavření </w:t>
      </w:r>
      <w:r w:rsidR="00F14634">
        <w:rPr>
          <w:sz w:val="22"/>
          <w:szCs w:val="22"/>
        </w:rPr>
        <w:t>S</w:t>
      </w:r>
      <w:r w:rsidRPr="00C27225">
        <w:rPr>
          <w:sz w:val="22"/>
          <w:szCs w:val="22"/>
        </w:rPr>
        <w:t xml:space="preserve">mlouvy, písemně upozornit, a současně </w:t>
      </w:r>
      <w:r w:rsidR="00F14634">
        <w:rPr>
          <w:sz w:val="22"/>
          <w:szCs w:val="22"/>
        </w:rPr>
        <w:t>O</w:t>
      </w:r>
      <w:r w:rsidRPr="00C27225">
        <w:rPr>
          <w:sz w:val="22"/>
          <w:szCs w:val="22"/>
        </w:rPr>
        <w:t xml:space="preserve">bjednateli předat kopii uzavřené smlouvy se začerněnými údaji, které nemají být zveřejněny a požádat, aby </w:t>
      </w:r>
      <w:r w:rsidR="00F14634">
        <w:rPr>
          <w:sz w:val="22"/>
          <w:szCs w:val="22"/>
        </w:rPr>
        <w:t>S</w:t>
      </w:r>
      <w:r w:rsidRPr="00C27225">
        <w:rPr>
          <w:sz w:val="22"/>
          <w:szCs w:val="22"/>
        </w:rPr>
        <w:t>mlouva byla zveřejněna bez těchto údajů. Objednatel však není povinen žádosti zhotovitele vyhovět, pokud dojde k závěru, že je nedůvodná.</w:t>
      </w:r>
    </w:p>
    <w:p w14:paraId="57E134CD" w14:textId="77777777" w:rsidR="004C6A06" w:rsidRPr="00A95F38" w:rsidRDefault="004C6A06" w:rsidP="00FD7387">
      <w:pPr>
        <w:suppressAutoHyphens w:val="0"/>
        <w:spacing w:after="120"/>
        <w:ind w:left="1410" w:hanging="705"/>
        <w:jc w:val="both"/>
        <w:rPr>
          <w:sz w:val="22"/>
          <w:szCs w:val="22"/>
          <w:lang w:eastAsia="cs-CZ"/>
        </w:rPr>
      </w:pPr>
    </w:p>
    <w:p w14:paraId="2EEA3E03" w14:textId="5E61574A" w:rsidR="00C27225" w:rsidRPr="00A95F38" w:rsidRDefault="00271498" w:rsidP="00C27225">
      <w:pPr>
        <w:suppressAutoHyphens w:val="0"/>
        <w:ind w:left="703" w:hanging="703"/>
        <w:jc w:val="both"/>
        <w:rPr>
          <w:sz w:val="22"/>
          <w:szCs w:val="22"/>
          <w:lang w:eastAsia="cs-CZ"/>
        </w:rPr>
      </w:pPr>
      <w:r w:rsidRPr="00A95F38">
        <w:rPr>
          <w:sz w:val="22"/>
          <w:szCs w:val="22"/>
          <w:lang w:eastAsia="cs-CZ"/>
        </w:rPr>
        <w:t>V</w:t>
      </w:r>
      <w:r w:rsidR="00DD660C">
        <w:rPr>
          <w:sz w:val="22"/>
          <w:szCs w:val="22"/>
          <w:lang w:eastAsia="cs-CZ"/>
        </w:rPr>
        <w:t> </w:t>
      </w:r>
      <w:r w:rsidR="008C3A93">
        <w:rPr>
          <w:sz w:val="22"/>
          <w:szCs w:val="22"/>
          <w:lang w:eastAsia="cs-CZ"/>
        </w:rPr>
        <w:t>Přistoupimi</w:t>
      </w:r>
      <w:r w:rsidR="00DD660C">
        <w:rPr>
          <w:sz w:val="22"/>
          <w:szCs w:val="22"/>
          <w:lang w:eastAsia="cs-CZ"/>
        </w:rPr>
        <w:t xml:space="preserve"> </w:t>
      </w:r>
      <w:r w:rsidRPr="00A95F38">
        <w:rPr>
          <w:sz w:val="22"/>
          <w:szCs w:val="22"/>
          <w:lang w:eastAsia="cs-CZ"/>
        </w:rPr>
        <w:t>dne _</w:t>
      </w:r>
      <w:r w:rsidR="006F3939" w:rsidRPr="00A95F38">
        <w:rPr>
          <w:sz w:val="22"/>
          <w:szCs w:val="22"/>
          <w:lang w:eastAsia="cs-CZ"/>
        </w:rPr>
        <w:t>_</w:t>
      </w:r>
      <w:r w:rsidRPr="00A95F38">
        <w:rPr>
          <w:sz w:val="22"/>
          <w:szCs w:val="22"/>
          <w:lang w:eastAsia="cs-CZ"/>
        </w:rPr>
        <w:t>_</w:t>
      </w:r>
      <w:r w:rsidR="00C25D1F">
        <w:rPr>
          <w:sz w:val="22"/>
          <w:szCs w:val="22"/>
          <w:lang w:eastAsia="cs-CZ"/>
        </w:rPr>
        <w:t>_____</w:t>
      </w:r>
      <w:r w:rsidRPr="00A95F38">
        <w:rPr>
          <w:sz w:val="22"/>
          <w:szCs w:val="22"/>
          <w:lang w:eastAsia="cs-CZ"/>
        </w:rPr>
        <w:t xml:space="preserve">. </w:t>
      </w:r>
      <w:r w:rsidR="005C1D38" w:rsidRPr="00A95F38">
        <w:rPr>
          <w:sz w:val="22"/>
          <w:szCs w:val="22"/>
          <w:lang w:eastAsia="cs-CZ"/>
        </w:rPr>
        <w:t>202</w:t>
      </w:r>
      <w:r w:rsidR="00DD660C">
        <w:rPr>
          <w:sz w:val="22"/>
          <w:szCs w:val="22"/>
          <w:lang w:eastAsia="cs-CZ"/>
        </w:rPr>
        <w:t>3</w:t>
      </w:r>
      <w:r w:rsidR="00C27225">
        <w:rPr>
          <w:sz w:val="22"/>
          <w:szCs w:val="22"/>
          <w:lang w:eastAsia="cs-CZ"/>
        </w:rPr>
        <w:tab/>
      </w:r>
      <w:r w:rsidR="00C27225">
        <w:rPr>
          <w:sz w:val="22"/>
          <w:szCs w:val="22"/>
          <w:lang w:eastAsia="cs-CZ"/>
        </w:rPr>
        <w:tab/>
      </w:r>
      <w:r w:rsidR="00C27225">
        <w:rPr>
          <w:sz w:val="22"/>
          <w:szCs w:val="22"/>
          <w:lang w:eastAsia="cs-CZ"/>
        </w:rPr>
        <w:tab/>
      </w:r>
      <w:r w:rsidR="00C27225" w:rsidRPr="00A95F38">
        <w:rPr>
          <w:sz w:val="22"/>
          <w:szCs w:val="22"/>
          <w:lang w:eastAsia="cs-CZ"/>
        </w:rPr>
        <w:t>V </w:t>
      </w:r>
      <w:r w:rsidR="00C27225">
        <w:rPr>
          <w:sz w:val="22"/>
          <w:szCs w:val="22"/>
          <w:lang w:eastAsia="cs-CZ"/>
        </w:rPr>
        <w:t>XXX</w:t>
      </w:r>
      <w:r w:rsidR="00C27225" w:rsidRPr="00A95F38">
        <w:rPr>
          <w:sz w:val="22"/>
          <w:szCs w:val="22"/>
          <w:lang w:eastAsia="cs-CZ"/>
        </w:rPr>
        <w:t xml:space="preserve"> dne </w:t>
      </w:r>
      <w:r w:rsidR="00C27225">
        <w:rPr>
          <w:sz w:val="22"/>
          <w:szCs w:val="22"/>
          <w:lang w:eastAsia="cs-CZ"/>
        </w:rPr>
        <w:t>XXX</w:t>
      </w:r>
      <w:r w:rsidR="00C27225" w:rsidRPr="00A95F38">
        <w:rPr>
          <w:sz w:val="22"/>
          <w:szCs w:val="22"/>
          <w:lang w:eastAsia="cs-CZ"/>
        </w:rPr>
        <w:t xml:space="preserve"> 202</w:t>
      </w:r>
      <w:r w:rsidR="00DD660C">
        <w:rPr>
          <w:sz w:val="22"/>
          <w:szCs w:val="22"/>
          <w:lang w:eastAsia="cs-CZ"/>
        </w:rPr>
        <w:t>3.</w:t>
      </w:r>
    </w:p>
    <w:p w14:paraId="46508CA5" w14:textId="6B59C5AA" w:rsidR="00F621B6" w:rsidRPr="00A95F38" w:rsidRDefault="00F621B6" w:rsidP="00FD7387">
      <w:pPr>
        <w:suppressAutoHyphens w:val="0"/>
        <w:ind w:left="703" w:hanging="703"/>
        <w:jc w:val="both"/>
        <w:rPr>
          <w:sz w:val="22"/>
          <w:szCs w:val="22"/>
          <w:lang w:eastAsia="cs-CZ"/>
        </w:rPr>
      </w:pPr>
    </w:p>
    <w:p w14:paraId="00C84078" w14:textId="433E4101" w:rsidR="00AD28FE" w:rsidRPr="00A95F38" w:rsidRDefault="00F621B6" w:rsidP="00FD7387">
      <w:pPr>
        <w:suppressAutoHyphens w:val="0"/>
        <w:ind w:left="703" w:hanging="703"/>
        <w:jc w:val="both"/>
        <w:rPr>
          <w:sz w:val="22"/>
          <w:szCs w:val="22"/>
          <w:lang w:eastAsia="cs-CZ"/>
        </w:rPr>
      </w:pPr>
      <w:r w:rsidRPr="00A95F38">
        <w:rPr>
          <w:sz w:val="22"/>
          <w:szCs w:val="22"/>
          <w:lang w:eastAsia="cs-CZ"/>
        </w:rPr>
        <w:tab/>
      </w:r>
      <w:r w:rsidR="006701CD" w:rsidRPr="00A95F38">
        <w:rPr>
          <w:sz w:val="22"/>
          <w:szCs w:val="22"/>
          <w:lang w:eastAsia="cs-CZ"/>
        </w:rPr>
        <w:tab/>
      </w:r>
      <w:r w:rsidR="006701CD" w:rsidRPr="00A95F38">
        <w:rPr>
          <w:sz w:val="22"/>
          <w:szCs w:val="22"/>
          <w:lang w:eastAsia="cs-CZ"/>
        </w:rPr>
        <w:tab/>
      </w:r>
    </w:p>
    <w:p w14:paraId="1D5DF9C9" w14:textId="77777777" w:rsidR="00AD28FE" w:rsidRPr="00A95F38" w:rsidRDefault="00271498" w:rsidP="00FD7387">
      <w:pPr>
        <w:suppressAutoHyphens w:val="0"/>
        <w:ind w:left="703" w:hanging="703"/>
        <w:jc w:val="both"/>
        <w:rPr>
          <w:sz w:val="22"/>
          <w:szCs w:val="22"/>
          <w:lang w:eastAsia="cs-CZ"/>
        </w:rPr>
      </w:pPr>
      <w:r w:rsidRPr="00A95F38">
        <w:rPr>
          <w:sz w:val="22"/>
          <w:szCs w:val="22"/>
          <w:lang w:eastAsia="cs-CZ"/>
        </w:rPr>
        <w:t>Za Objednatele:</w:t>
      </w:r>
      <w:r w:rsidRPr="00A95F38">
        <w:rPr>
          <w:sz w:val="22"/>
          <w:szCs w:val="22"/>
          <w:lang w:eastAsia="cs-CZ"/>
        </w:rPr>
        <w:tab/>
      </w:r>
      <w:r w:rsidRPr="00A95F38">
        <w:rPr>
          <w:sz w:val="22"/>
          <w:szCs w:val="22"/>
          <w:lang w:eastAsia="cs-CZ"/>
        </w:rPr>
        <w:tab/>
      </w:r>
      <w:r w:rsidRPr="00A95F38">
        <w:rPr>
          <w:sz w:val="22"/>
          <w:szCs w:val="22"/>
          <w:lang w:eastAsia="cs-CZ"/>
        </w:rPr>
        <w:tab/>
      </w:r>
      <w:r w:rsidRPr="00A95F38">
        <w:rPr>
          <w:sz w:val="22"/>
          <w:szCs w:val="22"/>
          <w:lang w:eastAsia="cs-CZ"/>
        </w:rPr>
        <w:tab/>
      </w:r>
      <w:r w:rsidRPr="00A95F38">
        <w:rPr>
          <w:sz w:val="22"/>
          <w:szCs w:val="22"/>
          <w:lang w:eastAsia="cs-CZ"/>
        </w:rPr>
        <w:tab/>
      </w:r>
      <w:r w:rsidRPr="00A95F38">
        <w:rPr>
          <w:sz w:val="22"/>
          <w:szCs w:val="22"/>
          <w:lang w:eastAsia="cs-CZ"/>
        </w:rPr>
        <w:tab/>
        <w:t xml:space="preserve">Za Zhotovitele: </w:t>
      </w:r>
    </w:p>
    <w:p w14:paraId="394464B8" w14:textId="77777777" w:rsidR="00AD28FE" w:rsidRPr="00A95F38" w:rsidRDefault="00AD28FE" w:rsidP="00FD7387">
      <w:pPr>
        <w:suppressAutoHyphens w:val="0"/>
        <w:ind w:left="703" w:hanging="703"/>
        <w:jc w:val="both"/>
        <w:rPr>
          <w:sz w:val="22"/>
          <w:szCs w:val="22"/>
          <w:lang w:eastAsia="cs-CZ"/>
        </w:rPr>
      </w:pPr>
    </w:p>
    <w:p w14:paraId="0FD8BDE0" w14:textId="77777777" w:rsidR="005900D5" w:rsidRPr="00A95F38" w:rsidRDefault="006701CD" w:rsidP="00FD7387">
      <w:pPr>
        <w:suppressAutoHyphens w:val="0"/>
        <w:ind w:left="703" w:hanging="703"/>
        <w:jc w:val="both"/>
        <w:rPr>
          <w:sz w:val="22"/>
          <w:szCs w:val="22"/>
          <w:lang w:eastAsia="cs-CZ"/>
        </w:rPr>
      </w:pPr>
      <w:r w:rsidRPr="00A95F38">
        <w:rPr>
          <w:sz w:val="22"/>
          <w:szCs w:val="22"/>
          <w:lang w:eastAsia="cs-CZ"/>
        </w:rPr>
        <w:tab/>
      </w:r>
      <w:r w:rsidRPr="00A95F38">
        <w:rPr>
          <w:sz w:val="22"/>
          <w:szCs w:val="22"/>
          <w:lang w:eastAsia="cs-CZ"/>
        </w:rPr>
        <w:tab/>
      </w:r>
    </w:p>
    <w:p w14:paraId="08F90010" w14:textId="77777777" w:rsidR="006701CD" w:rsidRPr="00A95F38" w:rsidRDefault="006701CD" w:rsidP="00FD7387">
      <w:pPr>
        <w:suppressAutoHyphens w:val="0"/>
        <w:ind w:left="703" w:hanging="703"/>
        <w:jc w:val="both"/>
        <w:rPr>
          <w:sz w:val="22"/>
          <w:szCs w:val="22"/>
          <w:lang w:eastAsia="cs-CZ"/>
        </w:rPr>
      </w:pPr>
    </w:p>
    <w:p w14:paraId="0D5DC279" w14:textId="77777777" w:rsidR="005900D5" w:rsidRPr="00A95F38" w:rsidRDefault="005900D5" w:rsidP="00FD7387">
      <w:pPr>
        <w:suppressAutoHyphens w:val="0"/>
        <w:ind w:left="703" w:hanging="703"/>
        <w:jc w:val="both"/>
        <w:rPr>
          <w:sz w:val="22"/>
          <w:szCs w:val="22"/>
          <w:lang w:eastAsia="cs-CZ"/>
        </w:rPr>
      </w:pPr>
    </w:p>
    <w:p w14:paraId="60FA5221" w14:textId="77777777" w:rsidR="00AD28FE" w:rsidRPr="00A95F38" w:rsidRDefault="00271498" w:rsidP="00FD7387">
      <w:pPr>
        <w:suppressAutoHyphens w:val="0"/>
        <w:ind w:left="703" w:hanging="703"/>
        <w:jc w:val="both"/>
        <w:rPr>
          <w:sz w:val="22"/>
          <w:szCs w:val="22"/>
          <w:lang w:eastAsia="cs-CZ"/>
        </w:rPr>
      </w:pPr>
      <w:r w:rsidRPr="00A95F38">
        <w:rPr>
          <w:sz w:val="22"/>
          <w:szCs w:val="22"/>
          <w:lang w:eastAsia="cs-CZ"/>
        </w:rPr>
        <w:t>_____________________________</w:t>
      </w:r>
      <w:r w:rsidRPr="00A95F38">
        <w:rPr>
          <w:sz w:val="22"/>
          <w:szCs w:val="22"/>
          <w:lang w:eastAsia="cs-CZ"/>
        </w:rPr>
        <w:tab/>
      </w:r>
      <w:r w:rsidRPr="00A95F38">
        <w:rPr>
          <w:sz w:val="22"/>
          <w:szCs w:val="22"/>
          <w:lang w:eastAsia="cs-CZ"/>
        </w:rPr>
        <w:tab/>
      </w:r>
      <w:r w:rsidRPr="00A95F38">
        <w:rPr>
          <w:sz w:val="22"/>
          <w:szCs w:val="22"/>
          <w:lang w:eastAsia="cs-CZ"/>
        </w:rPr>
        <w:tab/>
        <w:t>________________________</w:t>
      </w:r>
    </w:p>
    <w:p w14:paraId="7E2DA256" w14:textId="5B5A392A" w:rsidR="00AD28FE" w:rsidRPr="00A95F38" w:rsidRDefault="008C3A93" w:rsidP="00FD7387">
      <w:pPr>
        <w:suppressAutoHyphens w:val="0"/>
        <w:ind w:left="703" w:hanging="703"/>
        <w:jc w:val="both"/>
        <w:rPr>
          <w:sz w:val="22"/>
          <w:szCs w:val="22"/>
          <w:lang w:eastAsia="cs-CZ"/>
        </w:rPr>
      </w:pPr>
      <w:r>
        <w:rPr>
          <w:sz w:val="22"/>
          <w:szCs w:val="22"/>
          <w:lang w:eastAsia="cs-CZ"/>
        </w:rPr>
        <w:t>Vladimíra Brychová,</w:t>
      </w:r>
      <w:r w:rsidR="00DD660C">
        <w:rPr>
          <w:sz w:val="22"/>
          <w:szCs w:val="22"/>
          <w:lang w:eastAsia="cs-CZ"/>
        </w:rPr>
        <w:tab/>
      </w:r>
      <w:r w:rsidR="00C25D1F">
        <w:rPr>
          <w:sz w:val="22"/>
          <w:szCs w:val="22"/>
          <w:lang w:eastAsia="cs-CZ"/>
        </w:rPr>
        <w:tab/>
      </w:r>
      <w:r w:rsidR="00271498" w:rsidRPr="00A95F38">
        <w:rPr>
          <w:sz w:val="22"/>
          <w:szCs w:val="22"/>
          <w:lang w:eastAsia="cs-CZ"/>
        </w:rPr>
        <w:tab/>
      </w:r>
      <w:r w:rsidR="00271498" w:rsidRPr="00A95F38">
        <w:rPr>
          <w:sz w:val="22"/>
          <w:szCs w:val="22"/>
          <w:lang w:eastAsia="cs-CZ"/>
        </w:rPr>
        <w:tab/>
      </w:r>
      <w:r w:rsidR="00271498" w:rsidRPr="00A95F38">
        <w:rPr>
          <w:sz w:val="22"/>
          <w:szCs w:val="22"/>
          <w:lang w:eastAsia="cs-CZ"/>
        </w:rPr>
        <w:tab/>
      </w:r>
      <w:r w:rsidR="00F621B6" w:rsidRPr="00A95F38">
        <w:rPr>
          <w:sz w:val="22"/>
          <w:szCs w:val="22"/>
          <w:lang w:eastAsia="cs-CZ"/>
        </w:rPr>
        <w:t>XXX</w:t>
      </w:r>
    </w:p>
    <w:p w14:paraId="37B9C217" w14:textId="2F4FDE38" w:rsidR="00B874B2" w:rsidRPr="00A95F38" w:rsidRDefault="00DD660C" w:rsidP="00FD7387">
      <w:pPr>
        <w:suppressAutoHyphens w:val="0"/>
        <w:ind w:left="703" w:hanging="703"/>
        <w:jc w:val="both"/>
        <w:rPr>
          <w:sz w:val="22"/>
          <w:szCs w:val="22"/>
          <w:lang w:eastAsia="cs-CZ"/>
        </w:rPr>
      </w:pPr>
      <w:r>
        <w:rPr>
          <w:sz w:val="22"/>
          <w:szCs w:val="22"/>
          <w:lang w:eastAsia="cs-CZ"/>
        </w:rPr>
        <w:t>s</w:t>
      </w:r>
      <w:r w:rsidR="00271498" w:rsidRPr="00A95F38">
        <w:rPr>
          <w:sz w:val="22"/>
          <w:szCs w:val="22"/>
          <w:lang w:eastAsia="cs-CZ"/>
        </w:rPr>
        <w:t>tarost</w:t>
      </w:r>
      <w:r w:rsidR="008C3A93">
        <w:rPr>
          <w:sz w:val="22"/>
          <w:szCs w:val="22"/>
          <w:lang w:eastAsia="cs-CZ"/>
        </w:rPr>
        <w:t>k</w:t>
      </w:r>
      <w:r w:rsidR="00271498" w:rsidRPr="00A95F38">
        <w:rPr>
          <w:sz w:val="22"/>
          <w:szCs w:val="22"/>
          <w:lang w:eastAsia="cs-CZ"/>
        </w:rPr>
        <w:t>a</w:t>
      </w:r>
      <w:r>
        <w:rPr>
          <w:sz w:val="22"/>
          <w:szCs w:val="22"/>
          <w:lang w:eastAsia="cs-CZ"/>
        </w:rPr>
        <w:t xml:space="preserve"> obce</w:t>
      </w:r>
      <w:r w:rsidR="00271498" w:rsidRPr="00A95F38">
        <w:rPr>
          <w:sz w:val="22"/>
          <w:szCs w:val="22"/>
          <w:lang w:eastAsia="cs-CZ"/>
        </w:rPr>
        <w:t xml:space="preserve"> </w:t>
      </w:r>
      <w:r w:rsidR="00271498" w:rsidRPr="00A95F38">
        <w:rPr>
          <w:sz w:val="22"/>
          <w:szCs w:val="22"/>
          <w:lang w:eastAsia="cs-CZ"/>
        </w:rPr>
        <w:tab/>
      </w:r>
      <w:r w:rsidR="00271498" w:rsidRPr="00A95F38">
        <w:rPr>
          <w:sz w:val="22"/>
          <w:szCs w:val="22"/>
          <w:lang w:eastAsia="cs-CZ"/>
        </w:rPr>
        <w:tab/>
      </w:r>
      <w:r w:rsidR="00271498" w:rsidRPr="00A95F38">
        <w:rPr>
          <w:sz w:val="22"/>
          <w:szCs w:val="22"/>
          <w:lang w:eastAsia="cs-CZ"/>
        </w:rPr>
        <w:tab/>
      </w:r>
      <w:r w:rsidR="00271498" w:rsidRPr="00A95F38">
        <w:rPr>
          <w:sz w:val="22"/>
          <w:szCs w:val="22"/>
          <w:lang w:eastAsia="cs-CZ"/>
        </w:rPr>
        <w:tab/>
      </w:r>
      <w:r w:rsidR="00271498" w:rsidRPr="00A95F38">
        <w:rPr>
          <w:sz w:val="22"/>
          <w:szCs w:val="22"/>
          <w:lang w:eastAsia="cs-CZ"/>
        </w:rPr>
        <w:tab/>
      </w:r>
      <w:r w:rsidR="00271498" w:rsidRPr="00A95F38">
        <w:rPr>
          <w:sz w:val="22"/>
          <w:szCs w:val="22"/>
          <w:lang w:eastAsia="cs-CZ"/>
        </w:rPr>
        <w:tab/>
      </w:r>
      <w:r w:rsidR="00F621B6" w:rsidRPr="00A95F38">
        <w:rPr>
          <w:sz w:val="22"/>
          <w:szCs w:val="22"/>
          <w:lang w:eastAsia="cs-CZ"/>
        </w:rPr>
        <w:t>XXX</w:t>
      </w:r>
    </w:p>
    <w:sectPr w:rsidR="00B874B2" w:rsidRPr="00A95F38" w:rsidSect="00FD2C0E">
      <w:headerReference w:type="default" r:id="rId8"/>
      <w:footerReference w:type="even" r:id="rId9"/>
      <w:footerReference w:type="default" r:id="rId10"/>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551E" w14:textId="77777777" w:rsidR="00425C54" w:rsidRDefault="00425C54">
      <w:r>
        <w:separator/>
      </w:r>
    </w:p>
  </w:endnote>
  <w:endnote w:type="continuationSeparator" w:id="0">
    <w:p w14:paraId="6D6E5378" w14:textId="77777777" w:rsidR="00425C54" w:rsidRDefault="00425C54">
      <w:r>
        <w:continuationSeparator/>
      </w:r>
    </w:p>
  </w:endnote>
  <w:endnote w:type="continuationNotice" w:id="1">
    <w:p w14:paraId="59C8A6F6" w14:textId="77777777" w:rsidR="00425C54" w:rsidRDefault="00425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E899" w14:textId="11CD2FC4" w:rsidR="00DD080B" w:rsidRDefault="00DD080B" w:rsidP="00DD080B">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204DF">
      <w:rPr>
        <w:rStyle w:val="slostrnky"/>
        <w:noProof/>
      </w:rPr>
      <w:t>1</w:t>
    </w:r>
    <w:r>
      <w:rPr>
        <w:rStyle w:val="slostrnky"/>
      </w:rPr>
      <w:fldChar w:fldCharType="end"/>
    </w:r>
  </w:p>
  <w:p w14:paraId="34F812B8" w14:textId="77777777" w:rsidR="00DD080B" w:rsidRDefault="00DD080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97DD" w14:textId="77777777" w:rsidR="00DD080B" w:rsidRDefault="00DD080B" w:rsidP="00DD080B">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21F97">
      <w:rPr>
        <w:rStyle w:val="slostrnky"/>
        <w:noProof/>
      </w:rPr>
      <w:t>19</w:t>
    </w:r>
    <w:r>
      <w:rPr>
        <w:rStyle w:val="slostrnky"/>
      </w:rPr>
      <w:fldChar w:fldCharType="end"/>
    </w:r>
  </w:p>
  <w:p w14:paraId="0233B1A3" w14:textId="77777777" w:rsidR="00DD080B" w:rsidRDefault="00DD080B">
    <w:pPr>
      <w:pStyle w:val="Zpat"/>
      <w:jc w:val="center"/>
    </w:pPr>
  </w:p>
  <w:p w14:paraId="14325E1C" w14:textId="77777777" w:rsidR="00DD080B" w:rsidRDefault="00DD08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2687" w14:textId="77777777" w:rsidR="00425C54" w:rsidRDefault="00425C54">
      <w:r>
        <w:separator/>
      </w:r>
    </w:p>
  </w:footnote>
  <w:footnote w:type="continuationSeparator" w:id="0">
    <w:p w14:paraId="28F5887B" w14:textId="77777777" w:rsidR="00425C54" w:rsidRDefault="00425C54">
      <w:r>
        <w:continuationSeparator/>
      </w:r>
    </w:p>
  </w:footnote>
  <w:footnote w:type="continuationNotice" w:id="1">
    <w:p w14:paraId="7FDF5C0A" w14:textId="77777777" w:rsidR="00425C54" w:rsidRDefault="00425C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672B" w14:textId="4B3D5D7E" w:rsidR="00FD2C0E" w:rsidRDefault="00A15614">
    <w:pPr>
      <w:pStyle w:val="Zhlav"/>
      <w:rPr>
        <w:rFonts w:ascii="Times New Roman" w:hAnsi="Times New Roman"/>
        <w:i/>
        <w:iCs/>
      </w:rPr>
    </w:pPr>
    <w:r>
      <w:rPr>
        <w:noProof/>
      </w:rPr>
      <w:drawing>
        <wp:inline distT="0" distB="0" distL="0" distR="0" wp14:anchorId="0C388810" wp14:editId="6FC886C1">
          <wp:extent cx="1917290" cy="737419"/>
          <wp:effectExtent l="0" t="0" r="6985" b="5715"/>
          <wp:docPr id="3" name="Obrázek 3" descr="logo-barva">
            <a:extLst xmlns:a="http://schemas.openxmlformats.org/drawingml/2006/main">
              <a:ext uri="{FF2B5EF4-FFF2-40B4-BE49-F238E27FC236}">
                <a16:creationId xmlns:a16="http://schemas.microsoft.com/office/drawing/2014/main" id="{C67F464E-CF9B-4713-9491-CCF7FED2F4E4}"/>
              </a:ext>
            </a:extLst>
          </wp:docPr>
          <wp:cNvGraphicFramePr/>
          <a:graphic xmlns:a="http://schemas.openxmlformats.org/drawingml/2006/main">
            <a:graphicData uri="http://schemas.openxmlformats.org/drawingml/2006/picture">
              <pic:pic xmlns:pic="http://schemas.openxmlformats.org/drawingml/2006/picture">
                <pic:nvPicPr>
                  <pic:cNvPr id="2" name="Obrázek 1" descr="logo-barva">
                    <a:extLst>
                      <a:ext uri="{FF2B5EF4-FFF2-40B4-BE49-F238E27FC236}">
                        <a16:creationId xmlns:a16="http://schemas.microsoft.com/office/drawing/2014/main" id="{C67F464E-CF9B-4713-9491-CCF7FED2F4E4}"/>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690" cy="750265"/>
                  </a:xfrm>
                  <a:prstGeom prst="rect">
                    <a:avLst/>
                  </a:prstGeom>
                  <a:noFill/>
                  <a:ln>
                    <a:noFill/>
                  </a:ln>
                </pic:spPr>
              </pic:pic>
            </a:graphicData>
          </a:graphic>
        </wp:inline>
      </w:drawing>
    </w:r>
  </w:p>
  <w:p w14:paraId="15799B3A" w14:textId="77777777" w:rsidR="00FD2C0E" w:rsidRDefault="00FD2C0E">
    <w:pPr>
      <w:pStyle w:val="Zhlav"/>
      <w:rPr>
        <w:rFonts w:ascii="Times New Roman" w:hAnsi="Times New Roman"/>
        <w:i/>
        <w:iCs/>
      </w:rPr>
    </w:pPr>
  </w:p>
  <w:p w14:paraId="5B0D04DC" w14:textId="77EA82AD" w:rsidR="004070E9" w:rsidRPr="004070E9" w:rsidRDefault="004070E9" w:rsidP="00FD2C0E">
    <w:pPr>
      <w:pStyle w:val="Zhlav"/>
      <w:jc w:val="right"/>
      <w:rPr>
        <w:rFonts w:ascii="Times New Roman" w:hAnsi="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1"/>
    <w:lvl w:ilvl="0">
      <w:start w:val="1"/>
      <w:numFmt w:val="lowerLetter"/>
      <w:lvlText w:val="%1)"/>
      <w:lvlJc w:val="left"/>
      <w:pPr>
        <w:tabs>
          <w:tab w:val="num" w:pos="907"/>
        </w:tabs>
        <w:ind w:left="907" w:hanging="368"/>
      </w:pPr>
      <w:rPr>
        <w:rFonts w:cs="Times New Roman"/>
        <w:b w:val="0"/>
        <w:i w:val="0"/>
        <w:color w:val="auto"/>
      </w:rPr>
    </w:lvl>
  </w:abstractNum>
  <w:abstractNum w:abstractNumId="1" w15:restartNumberingAfterBreak="0">
    <w:nsid w:val="04E907E5"/>
    <w:multiLevelType w:val="multilevel"/>
    <w:tmpl w:val="DCAAFD98"/>
    <w:lvl w:ilvl="0">
      <w:start w:val="1"/>
      <w:numFmt w:val="decimal"/>
      <w:lvlText w:val="%1."/>
      <w:lvlJc w:val="left"/>
      <w:pPr>
        <w:tabs>
          <w:tab w:val="num" w:pos="720"/>
        </w:tabs>
        <w:ind w:left="720" w:hanging="720"/>
      </w:pPr>
      <w:rPr>
        <w:rFonts w:ascii="Times New Roman" w:hAnsi="Times New Roman" w:cs="Times New Roman" w:hint="default"/>
        <w:sz w:val="22"/>
        <w:szCs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6636FA"/>
    <w:multiLevelType w:val="hybridMultilevel"/>
    <w:tmpl w:val="1D84A916"/>
    <w:lvl w:ilvl="0" w:tplc="E79830D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2880EA3"/>
    <w:multiLevelType w:val="multilevel"/>
    <w:tmpl w:val="45A2DD2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567"/>
        </w:tabs>
        <w:ind w:left="567" w:hanging="567"/>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B111D6"/>
    <w:multiLevelType w:val="multilevel"/>
    <w:tmpl w:val="74BCBE28"/>
    <w:lvl w:ilvl="0">
      <w:start w:val="1"/>
      <w:numFmt w:val="decimal"/>
      <w:pStyle w:val="N1"/>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vanish w:val="0"/>
        <w:spacing w:val="0"/>
        <w:kern w:val="0"/>
        <w:position w:val="0"/>
        <w:sz w:val="22"/>
        <w:szCs w:val="22"/>
        <w:u w:val="none"/>
        <w:vertAlign w:val="baseline"/>
      </w:rPr>
    </w:lvl>
    <w:lvl w:ilvl="1">
      <w:start w:val="1"/>
      <w:numFmt w:val="decimal"/>
      <w:pStyle w:val="Odstavec"/>
      <w:lvlText w:val="%1.%2."/>
      <w:lvlJc w:val="left"/>
      <w:pPr>
        <w:tabs>
          <w:tab w:val="num" w:pos="792"/>
        </w:tabs>
        <w:ind w:left="794" w:hanging="794"/>
      </w:pPr>
      <w:rPr>
        <w:rFonts w:ascii="Times New Roman" w:hAnsi="Times New Roman" w:cs="Times New Roman" w:hint="default"/>
        <w:b w:val="0"/>
        <w:bCs w:val="0"/>
        <w:i w:val="0"/>
        <w:iCs w:val="0"/>
        <w:caps w:val="0"/>
        <w:smallCaps w:val="0"/>
        <w:strike w:val="0"/>
        <w:dstrike w:val="0"/>
        <w:vanish w:val="0"/>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022793E"/>
    <w:multiLevelType w:val="hybridMultilevel"/>
    <w:tmpl w:val="7DBC383C"/>
    <w:lvl w:ilvl="0" w:tplc="19DECA68">
      <w:start w:val="1"/>
      <w:numFmt w:val="lowerLetter"/>
      <w:lvlText w:val="(%1)"/>
      <w:lvlJc w:val="left"/>
      <w:pPr>
        <w:ind w:left="1068" w:hanging="360"/>
      </w:pPr>
      <w:rPr>
        <w:rFonts w:ascii="Times New Roman" w:hAnsi="Times New Roman" w:cs="Times New Roman" w:hint="default"/>
        <w:b w:val="0"/>
        <w:sz w:val="22"/>
        <w:szCs w:val="22"/>
      </w:rPr>
    </w:lvl>
    <w:lvl w:ilvl="1" w:tplc="04050019">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6" w15:restartNumberingAfterBreak="0">
    <w:nsid w:val="23AB0355"/>
    <w:multiLevelType w:val="multilevel"/>
    <w:tmpl w:val="138C1EB2"/>
    <w:lvl w:ilvl="0">
      <w:start w:val="12"/>
      <w:numFmt w:val="decimal"/>
      <w:lvlText w:val="%1."/>
      <w:lvlJc w:val="left"/>
      <w:pPr>
        <w:ind w:left="560" w:hanging="560"/>
      </w:pPr>
      <w:rPr>
        <w:rFonts w:hint="default"/>
        <w:b/>
        <w:bCs w:val="0"/>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00659B"/>
    <w:multiLevelType w:val="hybridMultilevel"/>
    <w:tmpl w:val="2FB23626"/>
    <w:lvl w:ilvl="0" w:tplc="A7A278A2">
      <w:start w:val="1"/>
      <w:numFmt w:val="lowerLetter"/>
      <w:lvlText w:val="(%1)"/>
      <w:lvlJc w:val="left"/>
      <w:pPr>
        <w:ind w:left="927" w:hanging="360"/>
      </w:pPr>
      <w:rPr>
        <w:rFonts w:ascii="Times New Roman" w:hAnsi="Times New Roman" w:cs="Times New Roman" w:hint="default"/>
        <w:b w:val="0"/>
        <w:i w:val="0"/>
        <w:sz w:val="22"/>
        <w:szCs w:val="22"/>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8" w15:restartNumberingAfterBreak="0">
    <w:nsid w:val="32D72DAB"/>
    <w:multiLevelType w:val="hybridMultilevel"/>
    <w:tmpl w:val="3E3A86C0"/>
    <w:lvl w:ilvl="0" w:tplc="4380DC9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4FB38B3"/>
    <w:multiLevelType w:val="hybridMultilevel"/>
    <w:tmpl w:val="D0CCADCE"/>
    <w:lvl w:ilvl="0" w:tplc="68980A0C">
      <w:start w:val="1"/>
      <w:numFmt w:val="lowerRoman"/>
      <w:lvlText w:val="(%1)"/>
      <w:lvlJc w:val="right"/>
      <w:pPr>
        <w:ind w:left="1776" w:hanging="360"/>
      </w:pPr>
      <w:rPr>
        <w:rFonts w:hint="default"/>
      </w:rPr>
    </w:lvl>
    <w:lvl w:ilvl="1" w:tplc="04050019">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0" w15:restartNumberingAfterBreak="0">
    <w:nsid w:val="3A947414"/>
    <w:multiLevelType w:val="multilevel"/>
    <w:tmpl w:val="71C86002"/>
    <w:lvl w:ilvl="0">
      <w:start w:val="1"/>
      <w:numFmt w:val="decimal"/>
      <w:pStyle w:val="Nadpis1"/>
      <w:lvlText w:val="%1"/>
      <w:lvlJc w:val="left"/>
      <w:pPr>
        <w:ind w:left="432" w:hanging="432"/>
      </w:pPr>
      <w:rPr>
        <w:b/>
        <w:bCs w:val="0"/>
      </w:rPr>
    </w:lvl>
    <w:lvl w:ilvl="1">
      <w:start w:val="1"/>
      <w:numFmt w:val="decimal"/>
      <w:pStyle w:val="Nadpis2"/>
      <w:lvlText w:val="%1.%2"/>
      <w:lvlJc w:val="left"/>
      <w:pPr>
        <w:ind w:left="576" w:hanging="576"/>
      </w:pPr>
      <w:rPr>
        <w:i w:val="0"/>
        <w:iCs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41A638A2"/>
    <w:multiLevelType w:val="hybridMultilevel"/>
    <w:tmpl w:val="84B820D0"/>
    <w:lvl w:ilvl="0" w:tplc="C270E096">
      <w:start w:val="1"/>
      <w:numFmt w:val="lowerLetter"/>
      <w:lvlText w:val="(%1)"/>
      <w:lvlJc w:val="left"/>
      <w:pPr>
        <w:ind w:left="927" w:hanging="360"/>
      </w:pPr>
      <w:rPr>
        <w:rFonts w:ascii="Times New Roman" w:hAnsi="Times New Roman" w:cs="Times New Roman" w:hint="default"/>
        <w:b w:val="0"/>
        <w:sz w:val="22"/>
        <w:szCs w:val="22"/>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12" w15:restartNumberingAfterBreak="0">
    <w:nsid w:val="42D64D7C"/>
    <w:multiLevelType w:val="multilevel"/>
    <w:tmpl w:val="96DE38C2"/>
    <w:lvl w:ilvl="0">
      <w:start w:val="1"/>
      <w:numFmt w:val="lowerLetter"/>
      <w:lvlText w:val="(%1)"/>
      <w:lvlJc w:val="left"/>
      <w:pPr>
        <w:ind w:left="1068" w:hanging="360"/>
      </w:pPr>
      <w:rPr>
        <w:rFonts w:ascii="Times New Roman" w:hAnsi="Times New Roman" w:cs="Times New Roman" w:hint="default"/>
        <w:b w:val="0"/>
        <w:sz w:val="22"/>
        <w:szCs w:val="22"/>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3" w15:restartNumberingAfterBreak="0">
    <w:nsid w:val="5E773557"/>
    <w:multiLevelType w:val="hybridMultilevel"/>
    <w:tmpl w:val="84B820D0"/>
    <w:lvl w:ilvl="0" w:tplc="C270E096">
      <w:start w:val="1"/>
      <w:numFmt w:val="lowerLetter"/>
      <w:lvlText w:val="(%1)"/>
      <w:lvlJc w:val="left"/>
      <w:pPr>
        <w:ind w:left="927" w:hanging="360"/>
      </w:pPr>
      <w:rPr>
        <w:rFonts w:ascii="Times New Roman" w:hAnsi="Times New Roman" w:cs="Times New Roman" w:hint="default"/>
        <w:b w:val="0"/>
        <w:sz w:val="22"/>
        <w:szCs w:val="22"/>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14" w15:restartNumberingAfterBreak="0">
    <w:nsid w:val="679C22CF"/>
    <w:multiLevelType w:val="hybridMultilevel"/>
    <w:tmpl w:val="2FB23626"/>
    <w:lvl w:ilvl="0" w:tplc="A7A278A2">
      <w:start w:val="1"/>
      <w:numFmt w:val="lowerLetter"/>
      <w:lvlText w:val="(%1)"/>
      <w:lvlJc w:val="left"/>
      <w:pPr>
        <w:ind w:left="927" w:hanging="360"/>
      </w:pPr>
      <w:rPr>
        <w:rFonts w:ascii="Times New Roman" w:hAnsi="Times New Roman" w:cs="Times New Roman" w:hint="default"/>
        <w:b w:val="0"/>
        <w:i w:val="0"/>
        <w:sz w:val="22"/>
        <w:szCs w:val="22"/>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15" w15:restartNumberingAfterBreak="0">
    <w:nsid w:val="6B7E00D7"/>
    <w:multiLevelType w:val="multilevel"/>
    <w:tmpl w:val="432EB8B6"/>
    <w:lvl w:ilvl="0">
      <w:start w:val="11"/>
      <w:numFmt w:val="decimal"/>
      <w:lvlText w:val="%1."/>
      <w:lvlJc w:val="left"/>
      <w:pPr>
        <w:ind w:left="560" w:hanging="560"/>
      </w:pPr>
      <w:rPr>
        <w:rFonts w:hint="default"/>
        <w:b/>
        <w:bCs w:val="0"/>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B846B8B"/>
    <w:multiLevelType w:val="hybridMultilevel"/>
    <w:tmpl w:val="8D6AC5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21738F"/>
    <w:multiLevelType w:val="hybridMultilevel"/>
    <w:tmpl w:val="2F1CB6AA"/>
    <w:lvl w:ilvl="0" w:tplc="C270E096">
      <w:start w:val="1"/>
      <w:numFmt w:val="lowerLetter"/>
      <w:lvlText w:val="(%1)"/>
      <w:lvlJc w:val="left"/>
      <w:pPr>
        <w:ind w:left="927" w:hanging="360"/>
      </w:pPr>
      <w:rPr>
        <w:rFonts w:ascii="Times New Roman" w:hAnsi="Times New Roman" w:cs="Times New Roman" w:hint="default"/>
        <w:b w:val="0"/>
        <w:sz w:val="22"/>
        <w:szCs w:val="22"/>
      </w:rPr>
    </w:lvl>
    <w:lvl w:ilvl="1" w:tplc="33849CCE">
      <w:start w:val="1"/>
      <w:numFmt w:val="lowerLetter"/>
      <w:lvlText w:val="(%2)"/>
      <w:lvlJc w:val="left"/>
      <w:pPr>
        <w:ind w:left="1647" w:hanging="360"/>
      </w:pPr>
      <w:rPr>
        <w:rFonts w:hint="default"/>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18" w15:restartNumberingAfterBreak="0">
    <w:nsid w:val="761E3CCB"/>
    <w:multiLevelType w:val="singleLevel"/>
    <w:tmpl w:val="00000007"/>
    <w:lvl w:ilvl="0">
      <w:start w:val="1"/>
      <w:numFmt w:val="decimal"/>
      <w:lvlText w:val="%1."/>
      <w:lvlJc w:val="left"/>
      <w:pPr>
        <w:tabs>
          <w:tab w:val="num" w:pos="360"/>
        </w:tabs>
        <w:ind w:left="360" w:hanging="360"/>
      </w:pPr>
    </w:lvl>
  </w:abstractNum>
  <w:abstractNum w:abstractNumId="19" w15:restartNumberingAfterBreak="0">
    <w:nsid w:val="76BD0EAC"/>
    <w:multiLevelType w:val="hybridMultilevel"/>
    <w:tmpl w:val="0EB2336E"/>
    <w:lvl w:ilvl="0" w:tplc="04050001">
      <w:start w:val="1"/>
      <w:numFmt w:val="bullet"/>
      <w:lvlText w:val=""/>
      <w:lvlJc w:val="left"/>
      <w:pPr>
        <w:ind w:left="1440" w:hanging="360"/>
      </w:pPr>
      <w:rPr>
        <w:rFonts w:ascii="Symbol" w:hAnsi="Symbol"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7A7650CD"/>
    <w:multiLevelType w:val="hybridMultilevel"/>
    <w:tmpl w:val="CA4A32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3598420">
    <w:abstractNumId w:val="4"/>
  </w:num>
  <w:num w:numId="2" w16cid:durableId="2044940985">
    <w:abstractNumId w:val="5"/>
  </w:num>
  <w:num w:numId="3" w16cid:durableId="549807733">
    <w:abstractNumId w:val="14"/>
  </w:num>
  <w:num w:numId="4" w16cid:durableId="1732651480">
    <w:abstractNumId w:val="17"/>
  </w:num>
  <w:num w:numId="5" w16cid:durableId="506480828">
    <w:abstractNumId w:val="11"/>
  </w:num>
  <w:num w:numId="6" w16cid:durableId="880289519">
    <w:abstractNumId w:val="13"/>
  </w:num>
  <w:num w:numId="7" w16cid:durableId="329872131">
    <w:abstractNumId w:val="9"/>
  </w:num>
  <w:num w:numId="8" w16cid:durableId="1451585304">
    <w:abstractNumId w:val="7"/>
  </w:num>
  <w:num w:numId="9" w16cid:durableId="1835415913">
    <w:abstractNumId w:val="12"/>
  </w:num>
  <w:num w:numId="10" w16cid:durableId="1903559887">
    <w:abstractNumId w:val="2"/>
  </w:num>
  <w:num w:numId="11" w16cid:durableId="825172247">
    <w:abstractNumId w:val="10"/>
  </w:num>
  <w:num w:numId="12" w16cid:durableId="1595941400">
    <w:abstractNumId w:val="10"/>
  </w:num>
  <w:num w:numId="13" w16cid:durableId="1793790282">
    <w:abstractNumId w:val="18"/>
  </w:num>
  <w:num w:numId="14" w16cid:durableId="515461408">
    <w:abstractNumId w:val="3"/>
  </w:num>
  <w:num w:numId="15" w16cid:durableId="821507226">
    <w:abstractNumId w:val="19"/>
  </w:num>
  <w:num w:numId="16" w16cid:durableId="640427026">
    <w:abstractNumId w:val="20"/>
  </w:num>
  <w:num w:numId="17" w16cid:durableId="728695177">
    <w:abstractNumId w:val="16"/>
  </w:num>
  <w:num w:numId="18" w16cid:durableId="752163990">
    <w:abstractNumId w:val="1"/>
  </w:num>
  <w:num w:numId="19" w16cid:durableId="43989240">
    <w:abstractNumId w:val="8"/>
  </w:num>
  <w:num w:numId="20" w16cid:durableId="254949108">
    <w:abstractNumId w:val="15"/>
  </w:num>
  <w:num w:numId="21" w16cid:durableId="143532226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removePersonalInformation/>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FE"/>
    <w:rsid w:val="000032E4"/>
    <w:rsid w:val="00016E77"/>
    <w:rsid w:val="0002205F"/>
    <w:rsid w:val="00025D36"/>
    <w:rsid w:val="00047913"/>
    <w:rsid w:val="00056957"/>
    <w:rsid w:val="0006030B"/>
    <w:rsid w:val="000649E5"/>
    <w:rsid w:val="00067E03"/>
    <w:rsid w:val="0008005A"/>
    <w:rsid w:val="00081F75"/>
    <w:rsid w:val="000847D8"/>
    <w:rsid w:val="00096F64"/>
    <w:rsid w:val="000A6F4B"/>
    <w:rsid w:val="000C06BD"/>
    <w:rsid w:val="000C6567"/>
    <w:rsid w:val="000F37D2"/>
    <w:rsid w:val="0010370C"/>
    <w:rsid w:val="001204DF"/>
    <w:rsid w:val="00122B4B"/>
    <w:rsid w:val="00125108"/>
    <w:rsid w:val="00127DCB"/>
    <w:rsid w:val="00127FE7"/>
    <w:rsid w:val="001308AF"/>
    <w:rsid w:val="001372D7"/>
    <w:rsid w:val="00165191"/>
    <w:rsid w:val="0017053D"/>
    <w:rsid w:val="00175833"/>
    <w:rsid w:val="00181C9E"/>
    <w:rsid w:val="00186AE6"/>
    <w:rsid w:val="00187EF9"/>
    <w:rsid w:val="00193D9B"/>
    <w:rsid w:val="001A6F85"/>
    <w:rsid w:val="001C4CBF"/>
    <w:rsid w:val="001E2E73"/>
    <w:rsid w:val="001E71BC"/>
    <w:rsid w:val="001F7775"/>
    <w:rsid w:val="002156CD"/>
    <w:rsid w:val="00222549"/>
    <w:rsid w:val="0024054A"/>
    <w:rsid w:val="00240975"/>
    <w:rsid w:val="002425B6"/>
    <w:rsid w:val="0026751D"/>
    <w:rsid w:val="0027068A"/>
    <w:rsid w:val="00271498"/>
    <w:rsid w:val="002813D4"/>
    <w:rsid w:val="00295C6E"/>
    <w:rsid w:val="002B50D1"/>
    <w:rsid w:val="002C4EB5"/>
    <w:rsid w:val="002E01F8"/>
    <w:rsid w:val="002E2807"/>
    <w:rsid w:val="002E6363"/>
    <w:rsid w:val="00307251"/>
    <w:rsid w:val="0032538C"/>
    <w:rsid w:val="00331AE1"/>
    <w:rsid w:val="003366D9"/>
    <w:rsid w:val="00343666"/>
    <w:rsid w:val="0036531D"/>
    <w:rsid w:val="00386EDB"/>
    <w:rsid w:val="00394113"/>
    <w:rsid w:val="003A2F13"/>
    <w:rsid w:val="003C5327"/>
    <w:rsid w:val="003D0A7D"/>
    <w:rsid w:val="003E2A01"/>
    <w:rsid w:val="003F05A2"/>
    <w:rsid w:val="003F1C57"/>
    <w:rsid w:val="00403ACE"/>
    <w:rsid w:val="004070E9"/>
    <w:rsid w:val="0042150C"/>
    <w:rsid w:val="004220E1"/>
    <w:rsid w:val="00425C54"/>
    <w:rsid w:val="00427E13"/>
    <w:rsid w:val="00450C05"/>
    <w:rsid w:val="004613AC"/>
    <w:rsid w:val="004658D8"/>
    <w:rsid w:val="00466ACC"/>
    <w:rsid w:val="00472C4B"/>
    <w:rsid w:val="00484AF6"/>
    <w:rsid w:val="00484F25"/>
    <w:rsid w:val="004933C0"/>
    <w:rsid w:val="00496E5C"/>
    <w:rsid w:val="004A1951"/>
    <w:rsid w:val="004A35F6"/>
    <w:rsid w:val="004A3661"/>
    <w:rsid w:val="004B1617"/>
    <w:rsid w:val="004C567B"/>
    <w:rsid w:val="004C6A06"/>
    <w:rsid w:val="00531D7D"/>
    <w:rsid w:val="00547201"/>
    <w:rsid w:val="005804A7"/>
    <w:rsid w:val="005861A7"/>
    <w:rsid w:val="005900D5"/>
    <w:rsid w:val="00595577"/>
    <w:rsid w:val="00597CEB"/>
    <w:rsid w:val="005C1329"/>
    <w:rsid w:val="005C1D38"/>
    <w:rsid w:val="0061280A"/>
    <w:rsid w:val="00624A18"/>
    <w:rsid w:val="006305D2"/>
    <w:rsid w:val="006416FD"/>
    <w:rsid w:val="00656932"/>
    <w:rsid w:val="00663318"/>
    <w:rsid w:val="006701CD"/>
    <w:rsid w:val="0069045C"/>
    <w:rsid w:val="006B7C54"/>
    <w:rsid w:val="006C49B2"/>
    <w:rsid w:val="006D0629"/>
    <w:rsid w:val="006F3353"/>
    <w:rsid w:val="006F3939"/>
    <w:rsid w:val="00704018"/>
    <w:rsid w:val="00704AA4"/>
    <w:rsid w:val="00707C7D"/>
    <w:rsid w:val="00711381"/>
    <w:rsid w:val="00713DA9"/>
    <w:rsid w:val="00761A5B"/>
    <w:rsid w:val="00764FFD"/>
    <w:rsid w:val="00770293"/>
    <w:rsid w:val="00772E88"/>
    <w:rsid w:val="00783BC4"/>
    <w:rsid w:val="00784B3B"/>
    <w:rsid w:val="00786306"/>
    <w:rsid w:val="00795305"/>
    <w:rsid w:val="007B4446"/>
    <w:rsid w:val="007C6B32"/>
    <w:rsid w:val="007E34F2"/>
    <w:rsid w:val="007E3AA6"/>
    <w:rsid w:val="00802685"/>
    <w:rsid w:val="0081249F"/>
    <w:rsid w:val="008137FD"/>
    <w:rsid w:val="008362B3"/>
    <w:rsid w:val="008473FB"/>
    <w:rsid w:val="00885B8D"/>
    <w:rsid w:val="008908AE"/>
    <w:rsid w:val="008944A8"/>
    <w:rsid w:val="008A780E"/>
    <w:rsid w:val="008B111D"/>
    <w:rsid w:val="008C1E1D"/>
    <w:rsid w:val="008C3A93"/>
    <w:rsid w:val="008D70F3"/>
    <w:rsid w:val="008E1A4C"/>
    <w:rsid w:val="009057C5"/>
    <w:rsid w:val="00906E30"/>
    <w:rsid w:val="00940482"/>
    <w:rsid w:val="00992E09"/>
    <w:rsid w:val="009B739C"/>
    <w:rsid w:val="009B7FDD"/>
    <w:rsid w:val="009D004B"/>
    <w:rsid w:val="009D3480"/>
    <w:rsid w:val="009D3DFF"/>
    <w:rsid w:val="009E1544"/>
    <w:rsid w:val="009E1BDC"/>
    <w:rsid w:val="009E3F88"/>
    <w:rsid w:val="009F3A1C"/>
    <w:rsid w:val="009F4215"/>
    <w:rsid w:val="00A04F0C"/>
    <w:rsid w:val="00A15527"/>
    <w:rsid w:val="00A15614"/>
    <w:rsid w:val="00A17F36"/>
    <w:rsid w:val="00A24088"/>
    <w:rsid w:val="00A439A2"/>
    <w:rsid w:val="00A45536"/>
    <w:rsid w:val="00A55521"/>
    <w:rsid w:val="00A70C98"/>
    <w:rsid w:val="00A73054"/>
    <w:rsid w:val="00A830AA"/>
    <w:rsid w:val="00A95F38"/>
    <w:rsid w:val="00AA2357"/>
    <w:rsid w:val="00AB089F"/>
    <w:rsid w:val="00AD28FE"/>
    <w:rsid w:val="00AD2A2E"/>
    <w:rsid w:val="00AE70C2"/>
    <w:rsid w:val="00B2102E"/>
    <w:rsid w:val="00B30DC5"/>
    <w:rsid w:val="00B35D3E"/>
    <w:rsid w:val="00B41E0D"/>
    <w:rsid w:val="00B478E8"/>
    <w:rsid w:val="00B5007A"/>
    <w:rsid w:val="00B53D73"/>
    <w:rsid w:val="00B611C2"/>
    <w:rsid w:val="00B67845"/>
    <w:rsid w:val="00B7302A"/>
    <w:rsid w:val="00B857A4"/>
    <w:rsid w:val="00B872C0"/>
    <w:rsid w:val="00B874B2"/>
    <w:rsid w:val="00BD50E3"/>
    <w:rsid w:val="00BE54A9"/>
    <w:rsid w:val="00C03CA4"/>
    <w:rsid w:val="00C17633"/>
    <w:rsid w:val="00C21EFD"/>
    <w:rsid w:val="00C25D1F"/>
    <w:rsid w:val="00C27225"/>
    <w:rsid w:val="00C5470D"/>
    <w:rsid w:val="00C6764D"/>
    <w:rsid w:val="00C709D1"/>
    <w:rsid w:val="00C71C3B"/>
    <w:rsid w:val="00C75590"/>
    <w:rsid w:val="00C85680"/>
    <w:rsid w:val="00C87ABF"/>
    <w:rsid w:val="00C97793"/>
    <w:rsid w:val="00CA01AA"/>
    <w:rsid w:val="00CA779C"/>
    <w:rsid w:val="00CA7DFC"/>
    <w:rsid w:val="00CC400E"/>
    <w:rsid w:val="00CD11FD"/>
    <w:rsid w:val="00CE14D1"/>
    <w:rsid w:val="00CE547D"/>
    <w:rsid w:val="00CF6AC5"/>
    <w:rsid w:val="00D20B00"/>
    <w:rsid w:val="00D31D85"/>
    <w:rsid w:val="00D418AD"/>
    <w:rsid w:val="00D5361B"/>
    <w:rsid w:val="00D67CEB"/>
    <w:rsid w:val="00D80355"/>
    <w:rsid w:val="00D80C0D"/>
    <w:rsid w:val="00D863AA"/>
    <w:rsid w:val="00D939CC"/>
    <w:rsid w:val="00DD080B"/>
    <w:rsid w:val="00DD660C"/>
    <w:rsid w:val="00DE40F1"/>
    <w:rsid w:val="00DF2938"/>
    <w:rsid w:val="00DF7176"/>
    <w:rsid w:val="00E2162C"/>
    <w:rsid w:val="00E21F97"/>
    <w:rsid w:val="00EA0BDE"/>
    <w:rsid w:val="00EB54A7"/>
    <w:rsid w:val="00EC68FF"/>
    <w:rsid w:val="00EC7FFE"/>
    <w:rsid w:val="00EE0530"/>
    <w:rsid w:val="00EF644D"/>
    <w:rsid w:val="00F05015"/>
    <w:rsid w:val="00F06544"/>
    <w:rsid w:val="00F14634"/>
    <w:rsid w:val="00F15624"/>
    <w:rsid w:val="00F15C4D"/>
    <w:rsid w:val="00F23CB0"/>
    <w:rsid w:val="00F243B1"/>
    <w:rsid w:val="00F27916"/>
    <w:rsid w:val="00F31CE0"/>
    <w:rsid w:val="00F32AA6"/>
    <w:rsid w:val="00F3316D"/>
    <w:rsid w:val="00F51BDD"/>
    <w:rsid w:val="00F55665"/>
    <w:rsid w:val="00F621B6"/>
    <w:rsid w:val="00F62207"/>
    <w:rsid w:val="00F67398"/>
    <w:rsid w:val="00F94075"/>
    <w:rsid w:val="00F96B17"/>
    <w:rsid w:val="00FA11C3"/>
    <w:rsid w:val="00FC1DAE"/>
    <w:rsid w:val="00FC5B98"/>
    <w:rsid w:val="00FD25E1"/>
    <w:rsid w:val="00FD2C0E"/>
    <w:rsid w:val="00FD5810"/>
    <w:rsid w:val="00FD738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41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suppressAutoHyphens/>
    </w:pPr>
    <w:rPr>
      <w:rFonts w:ascii="Times New Roman" w:hAnsi="Times New Roman"/>
      <w:sz w:val="24"/>
      <w:szCs w:val="24"/>
      <w:lang w:eastAsia="ar-SA"/>
    </w:rPr>
  </w:style>
  <w:style w:type="paragraph" w:styleId="Nadpis1">
    <w:name w:val="heading 1"/>
    <w:basedOn w:val="Normln"/>
    <w:next w:val="Normln"/>
    <w:link w:val="Nadpis1Char"/>
    <w:qFormat/>
    <w:locked/>
    <w:rsid w:val="00AB089F"/>
    <w:pPr>
      <w:keepNext/>
      <w:numPr>
        <w:numId w:val="11"/>
      </w:numPr>
      <w:spacing w:before="240" w:after="240"/>
      <w:ind w:left="431" w:hanging="431"/>
      <w:outlineLvl w:val="0"/>
    </w:pPr>
    <w:rPr>
      <w:rFonts w:eastAsia="Times New Roman"/>
      <w:b/>
      <w:bCs/>
      <w:kern w:val="32"/>
      <w:szCs w:val="32"/>
    </w:rPr>
  </w:style>
  <w:style w:type="paragraph" w:styleId="Nadpis2">
    <w:name w:val="heading 2"/>
    <w:basedOn w:val="Normln"/>
    <w:next w:val="Normln"/>
    <w:link w:val="Nadpis2Char"/>
    <w:unhideWhenUsed/>
    <w:qFormat/>
    <w:locked/>
    <w:rsid w:val="00AB089F"/>
    <w:pPr>
      <w:keepNext/>
      <w:keepLines/>
      <w:numPr>
        <w:ilvl w:val="1"/>
        <w:numId w:val="11"/>
      </w:numPr>
      <w:spacing w:after="120"/>
      <w:jc w:val="both"/>
      <w:outlineLvl w:val="1"/>
    </w:pPr>
    <w:rPr>
      <w:rFonts w:eastAsiaTheme="majorEastAsia" w:cstheme="majorBidi"/>
      <w:color w:val="000000" w:themeColor="text1"/>
      <w:szCs w:val="26"/>
    </w:rPr>
  </w:style>
  <w:style w:type="paragraph" w:styleId="Nadpis3">
    <w:name w:val="heading 3"/>
    <w:basedOn w:val="Normln"/>
    <w:next w:val="Normln"/>
    <w:link w:val="Nadpis3Char"/>
    <w:unhideWhenUsed/>
    <w:qFormat/>
    <w:locked/>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semiHidden/>
    <w:unhideWhenUsed/>
    <w:qFormat/>
    <w:locked/>
    <w:rsid w:val="007E3AA6"/>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semiHidden/>
    <w:unhideWhenUsed/>
    <w:qFormat/>
    <w:locked/>
    <w:rsid w:val="007E3A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qFormat/>
    <w:pPr>
      <w:numPr>
        <w:ilvl w:val="5"/>
        <w:numId w:val="11"/>
      </w:numPr>
      <w:suppressAutoHyphens w:val="0"/>
      <w:spacing w:before="240" w:after="60"/>
      <w:outlineLvl w:val="5"/>
    </w:pPr>
    <w:rPr>
      <w:b/>
      <w:bCs/>
      <w:sz w:val="22"/>
      <w:szCs w:val="22"/>
      <w:lang w:eastAsia="cs-CZ"/>
    </w:rPr>
  </w:style>
  <w:style w:type="paragraph" w:styleId="Nadpis7">
    <w:name w:val="heading 7"/>
    <w:basedOn w:val="Normln"/>
    <w:next w:val="Normln"/>
    <w:link w:val="Nadpis7Char"/>
    <w:semiHidden/>
    <w:unhideWhenUsed/>
    <w:qFormat/>
    <w:locked/>
    <w:rsid w:val="007E3AA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semiHidden/>
    <w:unhideWhenUsed/>
    <w:qFormat/>
    <w:locked/>
    <w:rsid w:val="007E3A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locked/>
    <w:rsid w:val="007E3A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rPr>
      <w:rFonts w:cs="Times New Roman"/>
      <w:sz w:val="16"/>
      <w:szCs w:val="16"/>
    </w:rPr>
  </w:style>
  <w:style w:type="paragraph" w:styleId="Textkomente">
    <w:name w:val="annotation text"/>
    <w:basedOn w:val="Normln"/>
    <w:link w:val="TextkomenteChar"/>
    <w:uiPriority w:val="99"/>
    <w:semiHidden/>
    <w:rPr>
      <w:sz w:val="20"/>
      <w:szCs w:val="20"/>
    </w:rPr>
  </w:style>
  <w:style w:type="character" w:customStyle="1" w:styleId="TextkomenteChar">
    <w:name w:val="Text komentáře Char"/>
    <w:link w:val="Textkomente"/>
    <w:uiPriority w:val="99"/>
    <w:semiHidden/>
    <w:locked/>
    <w:rPr>
      <w:rFonts w:ascii="Times New Roman" w:hAnsi="Times New Roman" w:cs="Times New Roman"/>
      <w:sz w:val="20"/>
      <w:szCs w:val="20"/>
      <w:lang w:val="x-none" w:eastAsia="ar-SA" w:bidi="ar-SA"/>
    </w:rPr>
  </w:style>
  <w:style w:type="paragraph" w:styleId="Textbubliny">
    <w:name w:val="Balloon Text"/>
    <w:basedOn w:val="Normln"/>
    <w:link w:val="TextbublinyChar"/>
    <w:semiHidden/>
    <w:rPr>
      <w:rFonts w:ascii="Segoe UI" w:hAnsi="Segoe UI" w:cs="Segoe UI"/>
      <w:sz w:val="18"/>
      <w:szCs w:val="18"/>
    </w:rPr>
  </w:style>
  <w:style w:type="character" w:customStyle="1" w:styleId="TextbublinyChar">
    <w:name w:val="Text bubliny Char"/>
    <w:link w:val="Textbubliny"/>
    <w:semiHidden/>
    <w:locked/>
    <w:rPr>
      <w:rFonts w:ascii="Segoe UI" w:hAnsi="Segoe UI" w:cs="Segoe UI"/>
      <w:sz w:val="18"/>
      <w:szCs w:val="18"/>
      <w:lang w:val="x-none" w:eastAsia="ar-SA" w:bidi="ar-SA"/>
    </w:rPr>
  </w:style>
  <w:style w:type="paragraph" w:styleId="Zkladntext2">
    <w:name w:val="Body Text 2"/>
    <w:basedOn w:val="Normln"/>
    <w:link w:val="Zkladntext2Char"/>
    <w:pPr>
      <w:suppressAutoHyphens w:val="0"/>
      <w:jc w:val="both"/>
    </w:pPr>
    <w:rPr>
      <w:rFonts w:ascii="Arial" w:hAnsi="Arial"/>
      <w:sz w:val="20"/>
      <w:szCs w:val="20"/>
      <w:lang w:eastAsia="cs-CZ"/>
    </w:rPr>
  </w:style>
  <w:style w:type="character" w:customStyle="1" w:styleId="Zkladntext2Char">
    <w:name w:val="Základní text 2 Char"/>
    <w:link w:val="Zkladntext2"/>
    <w:locked/>
    <w:rPr>
      <w:rFonts w:ascii="Arial" w:hAnsi="Arial" w:cs="Times New Roman"/>
      <w:sz w:val="20"/>
      <w:szCs w:val="20"/>
      <w:lang w:val="x-none" w:eastAsia="cs-CZ"/>
    </w:rPr>
  </w:style>
  <w:style w:type="paragraph" w:customStyle="1" w:styleId="ListParagraph1">
    <w:name w:val="List Paragraph1"/>
    <w:basedOn w:val="Normln"/>
    <w:pPr>
      <w:ind w:left="720"/>
      <w:contextualSpacing/>
    </w:pPr>
  </w:style>
  <w:style w:type="paragraph" w:customStyle="1" w:styleId="Import5">
    <w:name w:val="Import 5"/>
    <w:basedOn w:val="Normln"/>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rPr>
      <w:rFonts w:ascii="Courier New" w:hAnsi="Courier New"/>
      <w:szCs w:val="20"/>
      <w:lang w:eastAsia="cs-CZ"/>
    </w:rPr>
  </w:style>
  <w:style w:type="paragraph" w:styleId="Zkladntext">
    <w:name w:val="Body Text"/>
    <w:basedOn w:val="Normln"/>
    <w:link w:val="ZkladntextChar"/>
    <w:semiHidden/>
    <w:pPr>
      <w:spacing w:after="120"/>
    </w:pPr>
  </w:style>
  <w:style w:type="character" w:customStyle="1" w:styleId="ZkladntextChar">
    <w:name w:val="Základní text Char"/>
    <w:link w:val="Zkladntext"/>
    <w:semiHidden/>
    <w:locked/>
    <w:rPr>
      <w:rFonts w:ascii="Times New Roman" w:hAnsi="Times New Roman" w:cs="Times New Roman"/>
      <w:sz w:val="24"/>
      <w:szCs w:val="24"/>
      <w:lang w:val="x-none" w:eastAsia="ar-SA" w:bidi="ar-SA"/>
    </w:rPr>
  </w:style>
  <w:style w:type="character" w:customStyle="1" w:styleId="apple-style-span">
    <w:name w:val="apple-style-span"/>
  </w:style>
  <w:style w:type="paragraph" w:styleId="Pedmtkomente">
    <w:name w:val="annotation subject"/>
    <w:basedOn w:val="Textkomente"/>
    <w:next w:val="Textkomente"/>
    <w:link w:val="PedmtkomenteChar"/>
    <w:semiHidden/>
    <w:rPr>
      <w:b/>
      <w:bCs/>
    </w:rPr>
  </w:style>
  <w:style w:type="character" w:customStyle="1" w:styleId="PedmtkomenteChar">
    <w:name w:val="Předmět komentáře Char"/>
    <w:link w:val="Pedmtkomente"/>
    <w:semiHidden/>
    <w:locked/>
    <w:rPr>
      <w:rFonts w:ascii="Times New Roman" w:hAnsi="Times New Roman" w:cs="Times New Roman"/>
      <w:b/>
      <w:bCs/>
      <w:sz w:val="20"/>
      <w:szCs w:val="20"/>
      <w:lang w:val="x-none" w:eastAsia="ar-SA" w:bidi="ar-SA"/>
    </w:rPr>
  </w:style>
  <w:style w:type="character" w:customStyle="1" w:styleId="Nadpis6Char">
    <w:name w:val="Nadpis 6 Char"/>
    <w:link w:val="Nadpis6"/>
    <w:locked/>
    <w:rPr>
      <w:rFonts w:ascii="Times New Roman" w:hAnsi="Times New Roman"/>
      <w:b/>
      <w:bCs/>
      <w:sz w:val="22"/>
      <w:szCs w:val="22"/>
    </w:rPr>
  </w:style>
  <w:style w:type="paragraph" w:customStyle="1" w:styleId="Import3">
    <w:name w:val="Import 3"/>
    <w:basedOn w:val="Normln"/>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rPr>
      <w:rFonts w:ascii="Courier New" w:hAnsi="Courier New"/>
      <w:szCs w:val="20"/>
      <w:lang w:eastAsia="cs-CZ"/>
    </w:rPr>
  </w:style>
  <w:style w:type="paragraph" w:customStyle="1" w:styleId="Import6">
    <w:name w:val="Import 6"/>
    <w:basedOn w:val="Normln"/>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rPr>
      <w:rFonts w:ascii="Courier New" w:hAnsi="Courier New"/>
      <w:szCs w:val="20"/>
      <w:lang w:eastAsia="cs-CZ"/>
    </w:rPr>
  </w:style>
  <w:style w:type="paragraph" w:customStyle="1" w:styleId="Import7">
    <w:name w:val="Import 7"/>
    <w:basedOn w:val="Normln"/>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720" w:hanging="288"/>
    </w:pPr>
    <w:rPr>
      <w:rFonts w:ascii="Courier New" w:hAnsi="Courier New"/>
      <w:szCs w:val="20"/>
      <w:lang w:eastAsia="cs-CZ"/>
    </w:rPr>
  </w:style>
  <w:style w:type="paragraph" w:styleId="Zkladntextodsazen">
    <w:name w:val="Body Text Indent"/>
    <w:basedOn w:val="Normln"/>
    <w:link w:val="ZkladntextodsazenChar"/>
    <w:semiHidden/>
    <w:pPr>
      <w:spacing w:after="120"/>
      <w:ind w:left="283"/>
    </w:pPr>
  </w:style>
  <w:style w:type="character" w:customStyle="1" w:styleId="ZkladntextodsazenChar">
    <w:name w:val="Základní text odsazený Char"/>
    <w:link w:val="Zkladntextodsazen"/>
    <w:semiHidden/>
    <w:locked/>
    <w:rPr>
      <w:rFonts w:ascii="Times New Roman" w:hAnsi="Times New Roman" w:cs="Times New Roman"/>
      <w:sz w:val="24"/>
      <w:szCs w:val="24"/>
      <w:lang w:val="x-none" w:eastAsia="ar-SA" w:bidi="ar-SA"/>
    </w:rPr>
  </w:style>
  <w:style w:type="paragraph" w:styleId="Zkladntextodsazen3">
    <w:name w:val="Body Text Indent 3"/>
    <w:basedOn w:val="Normln"/>
    <w:link w:val="Zkladntextodsazen3Char"/>
    <w:semiHidden/>
    <w:pPr>
      <w:spacing w:after="120"/>
      <w:ind w:left="283"/>
    </w:pPr>
    <w:rPr>
      <w:sz w:val="16"/>
      <w:szCs w:val="16"/>
    </w:rPr>
  </w:style>
  <w:style w:type="character" w:customStyle="1" w:styleId="Zkladntextodsazen3Char">
    <w:name w:val="Základní text odsazený 3 Char"/>
    <w:link w:val="Zkladntextodsazen3"/>
    <w:semiHidden/>
    <w:locked/>
    <w:rPr>
      <w:rFonts w:ascii="Times New Roman" w:hAnsi="Times New Roman" w:cs="Times New Roman"/>
      <w:sz w:val="16"/>
      <w:szCs w:val="16"/>
      <w:lang w:val="x-none" w:eastAsia="ar-SA" w:bidi="ar-SA"/>
    </w:rPr>
  </w:style>
  <w:style w:type="paragraph" w:styleId="Zhlav">
    <w:name w:val="header"/>
    <w:basedOn w:val="Normln"/>
    <w:link w:val="ZhlavChar"/>
    <w:pPr>
      <w:tabs>
        <w:tab w:val="center" w:pos="4536"/>
        <w:tab w:val="right" w:pos="9072"/>
      </w:tabs>
      <w:suppressAutoHyphens w:val="0"/>
    </w:pPr>
    <w:rPr>
      <w:rFonts w:ascii="Arial" w:hAnsi="Arial"/>
      <w:sz w:val="20"/>
      <w:szCs w:val="20"/>
      <w:lang w:eastAsia="cs-CZ"/>
    </w:rPr>
  </w:style>
  <w:style w:type="character" w:customStyle="1" w:styleId="ZhlavChar">
    <w:name w:val="Záhlaví Char"/>
    <w:link w:val="Zhlav"/>
    <w:uiPriority w:val="99"/>
    <w:locked/>
    <w:rPr>
      <w:rFonts w:ascii="Arial" w:hAnsi="Arial" w:cs="Times New Roman"/>
      <w:sz w:val="20"/>
      <w:szCs w:val="20"/>
      <w:lang w:val="x-none" w:eastAsia="cs-CZ"/>
    </w:rPr>
  </w:style>
  <w:style w:type="paragraph" w:customStyle="1" w:styleId="Import4">
    <w:name w:val="Import 4"/>
    <w:basedOn w:val="Normln"/>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rPr>
      <w:rFonts w:ascii="Courier New" w:hAnsi="Courier New"/>
      <w:szCs w:val="20"/>
      <w:lang w:eastAsia="cs-CZ"/>
    </w:rPr>
  </w:style>
  <w:style w:type="paragraph" w:customStyle="1" w:styleId="BodyText21">
    <w:name w:val="Body Text 21"/>
    <w:basedOn w:val="Normln"/>
    <w:pPr>
      <w:widowControl w:val="0"/>
      <w:suppressAutoHyphens w:val="0"/>
      <w:jc w:val="both"/>
    </w:pPr>
    <w:rPr>
      <w:sz w:val="22"/>
      <w:szCs w:val="20"/>
      <w:lang w:eastAsia="cs-CZ"/>
    </w:rPr>
  </w:style>
  <w:style w:type="paragraph" w:customStyle="1" w:styleId="ANadpis2">
    <w:name w:val="A_Nadpis2"/>
    <w:basedOn w:val="Normln"/>
    <w:pPr>
      <w:tabs>
        <w:tab w:val="left" w:pos="567"/>
      </w:tabs>
      <w:suppressAutoHyphens w:val="0"/>
      <w:overflowPunct w:val="0"/>
      <w:autoSpaceDE w:val="0"/>
      <w:autoSpaceDN w:val="0"/>
      <w:adjustRightInd w:val="0"/>
      <w:spacing w:before="120"/>
      <w:ind w:left="567" w:hanging="567"/>
      <w:jc w:val="both"/>
      <w:textAlignment w:val="baseline"/>
    </w:pPr>
    <w:rPr>
      <w:b/>
      <w:szCs w:val="20"/>
      <w:lang w:eastAsia="cs-CZ"/>
    </w:rPr>
  </w:style>
  <w:style w:type="paragraph" w:styleId="Zpat">
    <w:name w:val="footer"/>
    <w:basedOn w:val="Normln"/>
    <w:link w:val="ZpatChar"/>
    <w:pPr>
      <w:tabs>
        <w:tab w:val="center" w:pos="4536"/>
        <w:tab w:val="right" w:pos="9072"/>
      </w:tabs>
    </w:pPr>
  </w:style>
  <w:style w:type="character" w:customStyle="1" w:styleId="ZpatChar">
    <w:name w:val="Zápatí Char"/>
    <w:link w:val="Zpat"/>
    <w:locked/>
    <w:rPr>
      <w:rFonts w:ascii="Times New Roman" w:hAnsi="Times New Roman" w:cs="Times New Roman"/>
      <w:sz w:val="24"/>
      <w:szCs w:val="24"/>
      <w:lang w:val="x-none" w:eastAsia="ar-SA" w:bidi="ar-SA"/>
    </w:rPr>
  </w:style>
  <w:style w:type="paragraph" w:customStyle="1" w:styleId="N1">
    <w:name w:val="N1"/>
    <w:basedOn w:val="Normln"/>
    <w:pPr>
      <w:widowControl w:val="0"/>
      <w:numPr>
        <w:numId w:val="1"/>
      </w:numPr>
      <w:suppressAutoHyphens w:val="0"/>
      <w:spacing w:before="480" w:after="120" w:line="276" w:lineRule="auto"/>
      <w:outlineLvl w:val="0"/>
    </w:pPr>
    <w:rPr>
      <w:b/>
      <w:caps/>
      <w:sz w:val="22"/>
      <w:szCs w:val="22"/>
      <w:lang w:eastAsia="en-US"/>
    </w:rPr>
  </w:style>
  <w:style w:type="paragraph" w:customStyle="1" w:styleId="Odstavec">
    <w:name w:val="Odstavec"/>
    <w:basedOn w:val="Normln"/>
    <w:pPr>
      <w:widowControl w:val="0"/>
      <w:numPr>
        <w:ilvl w:val="1"/>
        <w:numId w:val="1"/>
      </w:numPr>
      <w:suppressAutoHyphens w:val="0"/>
      <w:spacing w:after="120" w:line="276" w:lineRule="auto"/>
      <w:jc w:val="both"/>
    </w:pPr>
    <w:rPr>
      <w:sz w:val="20"/>
      <w:szCs w:val="20"/>
      <w:lang w:eastAsia="en-US"/>
    </w:rPr>
  </w:style>
  <w:style w:type="character" w:customStyle="1" w:styleId="apple-converted-space">
    <w:name w:val="apple-converted-space"/>
    <w:rPr>
      <w:rFonts w:cs="Times New Roman"/>
    </w:rPr>
  </w:style>
  <w:style w:type="paragraph" w:styleId="Odstavecseseznamem">
    <w:name w:val="List Paragraph"/>
    <w:aliases w:val="Nad,List Paragraph,Odstavec_muj,Odstavec cíl se seznamem,Odstavec se seznamem5,A-Odrážky1,_Odstavec se seznamem,Odstavec_muj1,Odstavec_muj2,Odstavec_muj3,Nad1,Odstavec_muj4,Nad2,List Paragraph2,Odstavec_muj5,Odstavec_muj6,Odrazky"/>
    <w:basedOn w:val="Normln"/>
    <w:link w:val="OdstavecseseznamemChar"/>
    <w:uiPriority w:val="1"/>
    <w:qFormat/>
    <w:pPr>
      <w:ind w:left="720"/>
      <w:contextualSpacing/>
    </w:pPr>
    <w:rPr>
      <w:rFonts w:eastAsia="Times New Roman"/>
    </w:rPr>
  </w:style>
  <w:style w:type="paragraph" w:styleId="Revize">
    <w:name w:val="Revision"/>
    <w:hidden/>
    <w:uiPriority w:val="99"/>
    <w:semiHidden/>
    <w:rPr>
      <w:rFonts w:ascii="Times New Roman" w:hAnsi="Times New Roman"/>
      <w:sz w:val="24"/>
      <w:szCs w:val="24"/>
      <w:lang w:eastAsia="ar-SA"/>
    </w:rPr>
  </w:style>
  <w:style w:type="character" w:customStyle="1" w:styleId="Nadpis1Char">
    <w:name w:val="Nadpis 1 Char"/>
    <w:link w:val="Nadpis1"/>
    <w:rsid w:val="00AB089F"/>
    <w:rPr>
      <w:rFonts w:ascii="Times New Roman" w:eastAsia="Times New Roman" w:hAnsi="Times New Roman"/>
      <w:b/>
      <w:bCs/>
      <w:kern w:val="32"/>
      <w:sz w:val="24"/>
      <w:szCs w:val="32"/>
      <w:lang w:eastAsia="ar-SA"/>
    </w:rPr>
  </w:style>
  <w:style w:type="character" w:styleId="Hypertextovodkaz">
    <w:name w:val="Hyperlink"/>
    <w:rPr>
      <w:color w:val="0000FF"/>
      <w:u w:val="single"/>
    </w:rPr>
  </w:style>
  <w:style w:type="character" w:customStyle="1" w:styleId="Nadpis3Char">
    <w:name w:val="Nadpis 3 Char"/>
    <w:basedOn w:val="Standardnpsmoodstavce"/>
    <w:link w:val="Nadpis3"/>
    <w:rPr>
      <w:rFonts w:asciiTheme="majorHAnsi" w:eastAsiaTheme="majorEastAsia" w:hAnsiTheme="majorHAnsi" w:cstheme="majorBidi"/>
      <w:b/>
      <w:bCs/>
      <w:color w:val="4F81BD" w:themeColor="accent1"/>
      <w:sz w:val="24"/>
      <w:szCs w:val="24"/>
      <w:lang w:eastAsia="ar-SA"/>
    </w:rPr>
  </w:style>
  <w:style w:type="character" w:styleId="slostrnky">
    <w:name w:val="page number"/>
    <w:basedOn w:val="Standardnpsmoodstavce"/>
    <w:semiHidden/>
    <w:unhideWhenUsed/>
    <w:rsid w:val="00271498"/>
  </w:style>
  <w:style w:type="character" w:customStyle="1" w:styleId="Nadpis2Char">
    <w:name w:val="Nadpis 2 Char"/>
    <w:basedOn w:val="Standardnpsmoodstavce"/>
    <w:link w:val="Nadpis2"/>
    <w:rsid w:val="00AB089F"/>
    <w:rPr>
      <w:rFonts w:ascii="Times New Roman" w:eastAsiaTheme="majorEastAsia" w:hAnsi="Times New Roman" w:cstheme="majorBidi"/>
      <w:color w:val="000000" w:themeColor="text1"/>
      <w:sz w:val="24"/>
      <w:szCs w:val="26"/>
      <w:lang w:eastAsia="ar-SA"/>
    </w:rPr>
  </w:style>
  <w:style w:type="character" w:customStyle="1" w:styleId="Nadpis4Char">
    <w:name w:val="Nadpis 4 Char"/>
    <w:basedOn w:val="Standardnpsmoodstavce"/>
    <w:link w:val="Nadpis4"/>
    <w:semiHidden/>
    <w:rsid w:val="007E3AA6"/>
    <w:rPr>
      <w:rFonts w:asciiTheme="majorHAnsi" w:eastAsiaTheme="majorEastAsia" w:hAnsiTheme="majorHAnsi" w:cstheme="majorBidi"/>
      <w:i/>
      <w:iCs/>
      <w:color w:val="365F91" w:themeColor="accent1" w:themeShade="BF"/>
      <w:sz w:val="24"/>
      <w:szCs w:val="24"/>
      <w:lang w:eastAsia="ar-SA"/>
    </w:rPr>
  </w:style>
  <w:style w:type="character" w:customStyle="1" w:styleId="Nadpis5Char">
    <w:name w:val="Nadpis 5 Char"/>
    <w:basedOn w:val="Standardnpsmoodstavce"/>
    <w:link w:val="Nadpis5"/>
    <w:semiHidden/>
    <w:rsid w:val="007E3AA6"/>
    <w:rPr>
      <w:rFonts w:asciiTheme="majorHAnsi" w:eastAsiaTheme="majorEastAsia" w:hAnsiTheme="majorHAnsi" w:cstheme="majorBidi"/>
      <w:color w:val="365F91" w:themeColor="accent1" w:themeShade="BF"/>
      <w:sz w:val="24"/>
      <w:szCs w:val="24"/>
      <w:lang w:eastAsia="ar-SA"/>
    </w:rPr>
  </w:style>
  <w:style w:type="character" w:customStyle="1" w:styleId="Nadpis7Char">
    <w:name w:val="Nadpis 7 Char"/>
    <w:basedOn w:val="Standardnpsmoodstavce"/>
    <w:link w:val="Nadpis7"/>
    <w:semiHidden/>
    <w:rsid w:val="007E3AA6"/>
    <w:rPr>
      <w:rFonts w:asciiTheme="majorHAnsi" w:eastAsiaTheme="majorEastAsia" w:hAnsiTheme="majorHAnsi" w:cstheme="majorBidi"/>
      <w:i/>
      <w:iCs/>
      <w:color w:val="243F60" w:themeColor="accent1" w:themeShade="7F"/>
      <w:sz w:val="24"/>
      <w:szCs w:val="24"/>
      <w:lang w:eastAsia="ar-SA"/>
    </w:rPr>
  </w:style>
  <w:style w:type="character" w:customStyle="1" w:styleId="Nadpis8Char">
    <w:name w:val="Nadpis 8 Char"/>
    <w:basedOn w:val="Standardnpsmoodstavce"/>
    <w:link w:val="Nadpis8"/>
    <w:semiHidden/>
    <w:rsid w:val="007E3A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semiHidden/>
    <w:rsid w:val="007E3AA6"/>
    <w:rPr>
      <w:rFonts w:asciiTheme="majorHAnsi" w:eastAsiaTheme="majorEastAsia" w:hAnsiTheme="majorHAnsi" w:cstheme="majorBidi"/>
      <w:i/>
      <w:iCs/>
      <w:color w:val="272727" w:themeColor="text1" w:themeTint="D8"/>
      <w:sz w:val="21"/>
      <w:szCs w:val="21"/>
      <w:lang w:eastAsia="ar-SA"/>
    </w:rPr>
  </w:style>
  <w:style w:type="character" w:styleId="Nevyeenzmnka">
    <w:name w:val="Unresolved Mention"/>
    <w:basedOn w:val="Standardnpsmoodstavce"/>
    <w:uiPriority w:val="99"/>
    <w:semiHidden/>
    <w:unhideWhenUsed/>
    <w:rsid w:val="000032E4"/>
    <w:rPr>
      <w:color w:val="605E5C"/>
      <w:shd w:val="clear" w:color="auto" w:fill="E1DFDD"/>
    </w:rPr>
  </w:style>
  <w:style w:type="character" w:customStyle="1" w:styleId="OdstavecseseznamemChar">
    <w:name w:val="Odstavec se seznamem Char"/>
    <w:aliases w:val="Nad Char,List Paragraph Char,Odstavec_muj Char,Odstavec cíl se seznamem Char,Odstavec se seznamem5 Char,A-Odrážky1 Char,_Odstavec se seznamem Char,Odstavec_muj1 Char,Odstavec_muj2 Char,Odstavec_muj3 Char,Nad1 Char,Nad2 Char"/>
    <w:link w:val="Odstavecseseznamem"/>
    <w:uiPriority w:val="1"/>
    <w:qFormat/>
    <w:locked/>
    <w:rsid w:val="00595577"/>
    <w:rPr>
      <w:rFonts w:ascii="Times New Roman" w:eastAsia="Times New Roman" w:hAnsi="Times New Roman"/>
      <w:sz w:val="24"/>
      <w:szCs w:val="24"/>
      <w:lang w:eastAsia="ar-SA"/>
    </w:rPr>
  </w:style>
  <w:style w:type="character" w:styleId="Zstupntext">
    <w:name w:val="Placeholder Text"/>
    <w:basedOn w:val="Standardnpsmoodstavce"/>
    <w:uiPriority w:val="99"/>
    <w:semiHidden/>
    <w:rsid w:val="000220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0393">
      <w:bodyDiv w:val="1"/>
      <w:marLeft w:val="0"/>
      <w:marRight w:val="0"/>
      <w:marTop w:val="0"/>
      <w:marBottom w:val="0"/>
      <w:divBdr>
        <w:top w:val="none" w:sz="0" w:space="0" w:color="auto"/>
        <w:left w:val="none" w:sz="0" w:space="0" w:color="auto"/>
        <w:bottom w:val="none" w:sz="0" w:space="0" w:color="auto"/>
        <w:right w:val="none" w:sz="0" w:space="0" w:color="auto"/>
      </w:divBdr>
    </w:div>
    <w:div w:id="228543178">
      <w:bodyDiv w:val="1"/>
      <w:marLeft w:val="0"/>
      <w:marRight w:val="0"/>
      <w:marTop w:val="0"/>
      <w:marBottom w:val="0"/>
      <w:divBdr>
        <w:top w:val="none" w:sz="0" w:space="0" w:color="auto"/>
        <w:left w:val="none" w:sz="0" w:space="0" w:color="auto"/>
        <w:bottom w:val="none" w:sz="0" w:space="0" w:color="auto"/>
        <w:right w:val="none" w:sz="0" w:space="0" w:color="auto"/>
      </w:divBdr>
    </w:div>
    <w:div w:id="305354229">
      <w:bodyDiv w:val="1"/>
      <w:marLeft w:val="0"/>
      <w:marRight w:val="0"/>
      <w:marTop w:val="0"/>
      <w:marBottom w:val="0"/>
      <w:divBdr>
        <w:top w:val="none" w:sz="0" w:space="0" w:color="auto"/>
        <w:left w:val="none" w:sz="0" w:space="0" w:color="auto"/>
        <w:bottom w:val="none" w:sz="0" w:space="0" w:color="auto"/>
        <w:right w:val="none" w:sz="0" w:space="0" w:color="auto"/>
      </w:divBdr>
    </w:div>
    <w:div w:id="324238454">
      <w:bodyDiv w:val="1"/>
      <w:marLeft w:val="0"/>
      <w:marRight w:val="0"/>
      <w:marTop w:val="0"/>
      <w:marBottom w:val="0"/>
      <w:divBdr>
        <w:top w:val="none" w:sz="0" w:space="0" w:color="auto"/>
        <w:left w:val="none" w:sz="0" w:space="0" w:color="auto"/>
        <w:bottom w:val="none" w:sz="0" w:space="0" w:color="auto"/>
        <w:right w:val="none" w:sz="0" w:space="0" w:color="auto"/>
      </w:divBdr>
    </w:div>
    <w:div w:id="427119843">
      <w:bodyDiv w:val="1"/>
      <w:marLeft w:val="0"/>
      <w:marRight w:val="0"/>
      <w:marTop w:val="0"/>
      <w:marBottom w:val="0"/>
      <w:divBdr>
        <w:top w:val="none" w:sz="0" w:space="0" w:color="auto"/>
        <w:left w:val="none" w:sz="0" w:space="0" w:color="auto"/>
        <w:bottom w:val="none" w:sz="0" w:space="0" w:color="auto"/>
        <w:right w:val="none" w:sz="0" w:space="0" w:color="auto"/>
      </w:divBdr>
    </w:div>
    <w:div w:id="486437366">
      <w:bodyDiv w:val="1"/>
      <w:marLeft w:val="0"/>
      <w:marRight w:val="0"/>
      <w:marTop w:val="0"/>
      <w:marBottom w:val="0"/>
      <w:divBdr>
        <w:top w:val="none" w:sz="0" w:space="0" w:color="auto"/>
        <w:left w:val="none" w:sz="0" w:space="0" w:color="auto"/>
        <w:bottom w:val="none" w:sz="0" w:space="0" w:color="auto"/>
        <w:right w:val="none" w:sz="0" w:space="0" w:color="auto"/>
      </w:divBdr>
    </w:div>
    <w:div w:id="586696293">
      <w:bodyDiv w:val="1"/>
      <w:marLeft w:val="0"/>
      <w:marRight w:val="0"/>
      <w:marTop w:val="0"/>
      <w:marBottom w:val="0"/>
      <w:divBdr>
        <w:top w:val="none" w:sz="0" w:space="0" w:color="auto"/>
        <w:left w:val="none" w:sz="0" w:space="0" w:color="auto"/>
        <w:bottom w:val="none" w:sz="0" w:space="0" w:color="auto"/>
        <w:right w:val="none" w:sz="0" w:space="0" w:color="auto"/>
      </w:divBdr>
    </w:div>
    <w:div w:id="764420690">
      <w:bodyDiv w:val="1"/>
      <w:marLeft w:val="0"/>
      <w:marRight w:val="0"/>
      <w:marTop w:val="0"/>
      <w:marBottom w:val="0"/>
      <w:divBdr>
        <w:top w:val="none" w:sz="0" w:space="0" w:color="auto"/>
        <w:left w:val="none" w:sz="0" w:space="0" w:color="auto"/>
        <w:bottom w:val="none" w:sz="0" w:space="0" w:color="auto"/>
        <w:right w:val="none" w:sz="0" w:space="0" w:color="auto"/>
      </w:divBdr>
    </w:div>
    <w:div w:id="777599159">
      <w:bodyDiv w:val="1"/>
      <w:marLeft w:val="0"/>
      <w:marRight w:val="0"/>
      <w:marTop w:val="0"/>
      <w:marBottom w:val="0"/>
      <w:divBdr>
        <w:top w:val="none" w:sz="0" w:space="0" w:color="auto"/>
        <w:left w:val="none" w:sz="0" w:space="0" w:color="auto"/>
        <w:bottom w:val="none" w:sz="0" w:space="0" w:color="auto"/>
        <w:right w:val="none" w:sz="0" w:space="0" w:color="auto"/>
      </w:divBdr>
    </w:div>
    <w:div w:id="1253860539">
      <w:bodyDiv w:val="1"/>
      <w:marLeft w:val="0"/>
      <w:marRight w:val="0"/>
      <w:marTop w:val="0"/>
      <w:marBottom w:val="0"/>
      <w:divBdr>
        <w:top w:val="none" w:sz="0" w:space="0" w:color="auto"/>
        <w:left w:val="none" w:sz="0" w:space="0" w:color="auto"/>
        <w:bottom w:val="none" w:sz="0" w:space="0" w:color="auto"/>
        <w:right w:val="none" w:sz="0" w:space="0" w:color="auto"/>
      </w:divBdr>
    </w:div>
    <w:div w:id="150073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9E034-D706-47E3-82BD-094B2C8E1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10559</Words>
  <Characters>62302</Characters>
  <Application>Microsoft Office Word</Application>
  <DocSecurity>0</DocSecurity>
  <Lines>519</Lines>
  <Paragraphs>145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vt:lpstr>
      <vt:lpstr>SMLOUVA O DÍLO</vt:lpstr>
    </vt:vector>
  </TitlesOfParts>
  <LinksUpToDate>false</LinksUpToDate>
  <CharactersWithSpaces>72716</CharactersWithSpaces>
  <SharedDoc>false</SharedDoc>
  <HLinks>
    <vt:vector size="24" baseType="variant">
      <vt:variant>
        <vt:i4>4653180</vt:i4>
      </vt:variant>
      <vt:variant>
        <vt:i4>9</vt:i4>
      </vt:variant>
      <vt:variant>
        <vt:i4>0</vt:i4>
      </vt:variant>
      <vt:variant>
        <vt:i4>5</vt:i4>
      </vt:variant>
      <vt:variant>
        <vt:lpwstr>mailto:grabmuller@zepris.cz</vt:lpwstr>
      </vt:variant>
      <vt:variant>
        <vt:lpwstr/>
      </vt:variant>
      <vt:variant>
        <vt:i4>1245242</vt:i4>
      </vt:variant>
      <vt:variant>
        <vt:i4>6</vt:i4>
      </vt:variant>
      <vt:variant>
        <vt:i4>0</vt:i4>
      </vt:variant>
      <vt:variant>
        <vt:i4>5</vt:i4>
      </vt:variant>
      <vt:variant>
        <vt:lpwstr>mailto:mistostarosta@podolanka.cz</vt:lpwstr>
      </vt:variant>
      <vt:variant>
        <vt:lpwstr/>
      </vt:variant>
      <vt:variant>
        <vt:i4>7667786</vt:i4>
      </vt:variant>
      <vt:variant>
        <vt:i4>3</vt:i4>
      </vt:variant>
      <vt:variant>
        <vt:i4>0</vt:i4>
      </vt:variant>
      <vt:variant>
        <vt:i4>5</vt:i4>
      </vt:variant>
      <vt:variant>
        <vt:lpwstr>mailto:starosta@podolanka.cz</vt:lpwstr>
      </vt:variant>
      <vt:variant>
        <vt:lpwstr/>
      </vt:variant>
      <vt:variant>
        <vt:i4>5373992</vt:i4>
      </vt:variant>
      <vt:variant>
        <vt:i4>0</vt:i4>
      </vt:variant>
      <vt:variant>
        <vt:i4>0</vt:i4>
      </vt:variant>
      <vt:variant>
        <vt:i4>5</vt:i4>
      </vt:variant>
      <vt:variant>
        <vt:lpwstr>mailto:obec.podolanka@podolanka.cz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2023-05-30T20:27:00Z</dcterms:created>
  <dcterms:modified xsi:type="dcterms:W3CDTF">2023-05-30T20:27:00Z</dcterms:modified>
</cp:coreProperties>
</file>