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CBC89" w14:textId="77777777" w:rsidR="00CE2D18" w:rsidRP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  <w:b/>
          <w:bCs/>
          <w:spacing w:val="20"/>
          <w:sz w:val="52"/>
          <w:szCs w:val="72"/>
        </w:rPr>
      </w:pPr>
      <w:bookmarkStart w:id="0" w:name="_Hlk3024691"/>
      <w:r w:rsidRPr="00CE2D18">
        <w:rPr>
          <w:rFonts w:ascii="Book Antiqua" w:hAnsi="Book Antiqua" w:cs="Times New Roman"/>
          <w:b/>
          <w:bCs/>
          <w:spacing w:val="20"/>
          <w:sz w:val="28"/>
          <w:szCs w:val="48"/>
        </w:rPr>
        <w:t>KRYCÍ LIST NABÍDKY</w:t>
      </w:r>
    </w:p>
    <w:p w14:paraId="04F9B328" w14:textId="77777777" w:rsidR="00CE2D18" w:rsidRP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</w:rPr>
      </w:pPr>
      <w:r w:rsidRPr="00CE2D18">
        <w:rPr>
          <w:rFonts w:ascii="Book Antiqua" w:hAnsi="Book Antiqua" w:cs="Times New Roman"/>
        </w:rPr>
        <w:t xml:space="preserve">k nadlimitní veřejné zakázce zadávané </w:t>
      </w:r>
      <w:bookmarkStart w:id="1" w:name="_Hlk3058917"/>
      <w:r w:rsidRPr="00CE2D18">
        <w:rPr>
          <w:rFonts w:ascii="Book Antiqua" w:hAnsi="Book Antiqua" w:cs="Times New Roman"/>
        </w:rPr>
        <w:t xml:space="preserve">v otevřeném řízení dle § 56 zákona č. 134/2016 Sb., </w:t>
      </w:r>
    </w:p>
    <w:p w14:paraId="7A5AC1C5" w14:textId="77777777" w:rsidR="00CE2D18" w:rsidRP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  <w:szCs w:val="24"/>
        </w:rPr>
      </w:pPr>
      <w:r w:rsidRPr="00CE2D18">
        <w:rPr>
          <w:rFonts w:ascii="Book Antiqua" w:hAnsi="Book Antiqua" w:cs="Times New Roman"/>
        </w:rPr>
        <w:t xml:space="preserve">o zadávání veřejných </w:t>
      </w:r>
      <w:r w:rsidRPr="00CE2D18">
        <w:rPr>
          <w:rFonts w:ascii="Book Antiqua" w:hAnsi="Book Antiqua" w:cs="Times New Roman"/>
          <w:szCs w:val="24"/>
        </w:rPr>
        <w:t xml:space="preserve">zakázek, ve znění pozdějších předpisů </w:t>
      </w:r>
      <w:bookmarkEnd w:id="1"/>
      <w:r w:rsidRPr="00CE2D18">
        <w:rPr>
          <w:rFonts w:ascii="Book Antiqua" w:hAnsi="Book Antiqua" w:cs="Times New Roman"/>
          <w:szCs w:val="24"/>
        </w:rPr>
        <w:t>(dále jen „ZZVZ“)</w:t>
      </w:r>
      <w:bookmarkEnd w:id="0"/>
      <w:r w:rsidRPr="00CE2D18">
        <w:rPr>
          <w:rFonts w:ascii="Book Antiqua" w:hAnsi="Book Antiqua" w:cs="Times New Roman"/>
          <w:szCs w:val="24"/>
        </w:rPr>
        <w:t xml:space="preserve">, </w:t>
      </w:r>
    </w:p>
    <w:p w14:paraId="06C8A445" w14:textId="77777777" w:rsid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  <w:szCs w:val="24"/>
        </w:rPr>
      </w:pPr>
      <w:r w:rsidRPr="00CE2D18">
        <w:rPr>
          <w:rFonts w:ascii="Book Antiqua" w:hAnsi="Book Antiqua" w:cs="Times New Roman"/>
          <w:szCs w:val="24"/>
        </w:rPr>
        <w:t>interních předpisů zadavatele a pokynů poskytovatele dotace.</w:t>
      </w:r>
    </w:p>
    <w:p w14:paraId="5A52AEBA" w14:textId="77777777" w:rsid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  <w:szCs w:val="24"/>
        </w:rPr>
      </w:pPr>
    </w:p>
    <w:p w14:paraId="3105F03C" w14:textId="77777777" w:rsidR="00CE2D18" w:rsidRDefault="00CE2D18" w:rsidP="00CE2D18">
      <w:pPr>
        <w:spacing w:after="0" w:line="240" w:lineRule="auto"/>
        <w:jc w:val="center"/>
        <w:rPr>
          <w:rFonts w:ascii="Book Antiqua" w:hAnsi="Book Antiqua" w:cs="Times New Roman"/>
          <w:szCs w:val="24"/>
        </w:rPr>
      </w:pPr>
    </w:p>
    <w:p w14:paraId="4BDDFF65" w14:textId="3C4E6CC9" w:rsidR="00CE2D18" w:rsidRPr="00CE2D18" w:rsidRDefault="00476015" w:rsidP="00CE2D18">
      <w:pPr>
        <w:spacing w:after="0" w:line="240" w:lineRule="auto"/>
        <w:jc w:val="center"/>
        <w:rPr>
          <w:rFonts w:ascii="Book Antiqua" w:hAnsi="Book Antiqua" w:cs="Times New Roman"/>
          <w:b/>
          <w:bCs/>
          <w:sz w:val="28"/>
          <w:szCs w:val="32"/>
        </w:rPr>
      </w:pPr>
      <w:r w:rsidRPr="00476015">
        <w:rPr>
          <w:rFonts w:ascii="Book Antiqua" w:hAnsi="Book Antiqua" w:cs="Times New Roman"/>
          <w:b/>
          <w:bCs/>
          <w:sz w:val="28"/>
          <w:szCs w:val="32"/>
        </w:rPr>
        <w:t>Rekonstrukce veřejného osvětlení - Blansko</w:t>
      </w:r>
    </w:p>
    <w:p w14:paraId="1E9B981D" w14:textId="77777777" w:rsidR="00285D35" w:rsidRDefault="00285D35" w:rsidP="00CE2D18">
      <w:pPr>
        <w:spacing w:after="0" w:line="240" w:lineRule="auto"/>
      </w:pPr>
    </w:p>
    <w:p w14:paraId="522762E1" w14:textId="77777777" w:rsidR="00CE2D18" w:rsidRDefault="00CE2D18" w:rsidP="00CE2D18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163BA" w:rsidRPr="008D4CA8" w14:paraId="1A6E952F" w14:textId="77777777" w:rsidTr="00C3454D">
        <w:trPr>
          <w:trHeight w:val="397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09437B" w14:textId="77777777" w:rsidR="00C163BA" w:rsidRPr="008D4CA8" w:rsidRDefault="00C163BA" w:rsidP="00C3454D">
            <w:pPr>
              <w:snapToGrid w:val="0"/>
              <w:spacing w:after="0"/>
              <w:jc w:val="center"/>
              <w:rPr>
                <w:rFonts w:ascii="Book Antiqua" w:hAnsi="Book Antiqua" w:cs="Times New Roman"/>
                <w:b/>
              </w:rPr>
            </w:pPr>
            <w:r w:rsidRPr="008D4CA8">
              <w:rPr>
                <w:rFonts w:ascii="Book Antiqua" w:hAnsi="Book Antiqua" w:cs="Times New Roman"/>
                <w:b/>
              </w:rPr>
              <w:t>1. Základní identifikační údaje</w:t>
            </w:r>
          </w:p>
        </w:tc>
      </w:tr>
      <w:tr w:rsidR="00C163BA" w:rsidRPr="008D4CA8" w14:paraId="737AA62C" w14:textId="77777777" w:rsidTr="00C3454D">
        <w:trPr>
          <w:trHeight w:val="183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FB33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1.A) Zadavatel </w:t>
            </w:r>
          </w:p>
        </w:tc>
      </w:tr>
      <w:tr w:rsidR="00C163BA" w:rsidRPr="008D4CA8" w14:paraId="7EE5BAB5" w14:textId="77777777" w:rsidTr="00C3454D">
        <w:trPr>
          <w:trHeight w:val="21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5CD3C" w14:textId="77777777" w:rsidR="00C163BA" w:rsidRPr="008D4CA8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Název: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5C53" w14:textId="615271CA" w:rsidR="00C163BA" w:rsidRPr="008D4CA8" w:rsidRDefault="00476015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76015">
              <w:rPr>
                <w:rFonts w:ascii="Book Antiqua" w:hAnsi="Book Antiqua" w:cs="Times New Roman"/>
                <w:b/>
                <w:sz w:val="18"/>
                <w:szCs w:val="18"/>
              </w:rPr>
              <w:t>město</w:t>
            </w:r>
            <w:r w:rsidRPr="00476015">
              <w:rPr>
                <w:rFonts w:ascii="Book Antiqua" w:hAnsi="Book Antiqua" w:cs="Times New Roman"/>
                <w:b/>
                <w:sz w:val="18"/>
                <w:szCs w:val="18"/>
              </w:rPr>
              <w:tab/>
              <w:t>Blansko</w:t>
            </w:r>
          </w:p>
        </w:tc>
      </w:tr>
      <w:tr w:rsidR="00C163BA" w:rsidRPr="008D4CA8" w14:paraId="7EFCD634" w14:textId="77777777" w:rsidTr="00C3454D">
        <w:trPr>
          <w:trHeight w:val="10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8BACC" w14:textId="77777777" w:rsidR="00C163BA" w:rsidRPr="008D4CA8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Sídlo: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067D" w14:textId="7FA8D636" w:rsidR="00C163BA" w:rsidRPr="008D4CA8" w:rsidRDefault="00476015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iCs/>
                <w:sz w:val="18"/>
                <w:szCs w:val="18"/>
              </w:rPr>
            </w:pPr>
            <w:r w:rsidRPr="00476015">
              <w:rPr>
                <w:rFonts w:ascii="Book Antiqua" w:hAnsi="Book Antiqua" w:cs="Times New Roman"/>
                <w:iCs/>
                <w:sz w:val="18"/>
                <w:szCs w:val="18"/>
              </w:rPr>
              <w:t>nám. Svobody 32/3</w:t>
            </w:r>
            <w:r>
              <w:rPr>
                <w:rFonts w:ascii="Book Antiqua" w:hAnsi="Book Antiqua" w:cs="Times New Roman"/>
                <w:iCs/>
                <w:sz w:val="18"/>
                <w:szCs w:val="18"/>
              </w:rPr>
              <w:t xml:space="preserve">, </w:t>
            </w:r>
            <w:r w:rsidRPr="00476015">
              <w:rPr>
                <w:rFonts w:ascii="Book Antiqua" w:hAnsi="Book Antiqua" w:cs="Times New Roman"/>
                <w:iCs/>
                <w:sz w:val="18"/>
                <w:szCs w:val="18"/>
              </w:rPr>
              <w:t>678 01 Blansko</w:t>
            </w:r>
          </w:p>
        </w:tc>
      </w:tr>
      <w:tr w:rsidR="00C163BA" w:rsidRPr="008D4CA8" w14:paraId="79D52F04" w14:textId="77777777" w:rsidTr="00C3454D">
        <w:trPr>
          <w:trHeight w:val="13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27F34" w14:textId="77777777" w:rsidR="00C163BA" w:rsidRPr="00283DA6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iCs/>
                <w:sz w:val="18"/>
                <w:szCs w:val="18"/>
              </w:rPr>
            </w:pPr>
            <w:r w:rsidRPr="00283DA6">
              <w:rPr>
                <w:rFonts w:ascii="Book Antiqua" w:hAnsi="Book Antiqua" w:cs="Times New Roman"/>
                <w:iCs/>
                <w:sz w:val="18"/>
                <w:szCs w:val="18"/>
              </w:rPr>
              <w:t>IČO / DIČ: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C08A" w14:textId="0EC43E91" w:rsidR="00C163BA" w:rsidRPr="00283DA6" w:rsidRDefault="00476015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iCs/>
                <w:sz w:val="18"/>
                <w:szCs w:val="18"/>
              </w:rPr>
            </w:pPr>
            <w:r w:rsidRPr="00476015">
              <w:rPr>
                <w:rFonts w:ascii="Book Antiqua" w:hAnsi="Book Antiqua" w:cs="Times New Roman"/>
                <w:iCs/>
                <w:sz w:val="18"/>
                <w:szCs w:val="18"/>
              </w:rPr>
              <w:t>00279943</w:t>
            </w:r>
          </w:p>
        </w:tc>
      </w:tr>
      <w:tr w:rsidR="00C163BA" w:rsidRPr="008D4CA8" w14:paraId="0B8BB7D2" w14:textId="77777777" w:rsidTr="00C3454D">
        <w:trPr>
          <w:trHeight w:val="183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9B833" w14:textId="77777777" w:rsidR="00C163BA" w:rsidRPr="008D4CA8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Osoba oprávněná jednat: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26DD" w14:textId="359226EF" w:rsidR="00C163BA" w:rsidRPr="008D4CA8" w:rsidRDefault="00476015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b/>
                <w:bCs/>
                <w:iCs/>
                <w:sz w:val="18"/>
                <w:szCs w:val="18"/>
              </w:rPr>
            </w:pPr>
            <w:r w:rsidRPr="00476015">
              <w:rPr>
                <w:rFonts w:ascii="Book Antiqua" w:hAnsi="Book Antiqua" w:cs="Times New Roman"/>
                <w:iCs/>
                <w:sz w:val="18"/>
                <w:szCs w:val="18"/>
              </w:rPr>
              <w:t>Ing. Jiří Crha – starosta města</w:t>
            </w:r>
          </w:p>
        </w:tc>
      </w:tr>
      <w:tr w:rsidR="00C163BA" w:rsidRPr="008D4CA8" w14:paraId="57923FEE" w14:textId="77777777" w:rsidTr="00C3454D">
        <w:trPr>
          <w:trHeight w:val="74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79B01" w14:textId="77777777" w:rsidR="00C163BA" w:rsidRPr="008D4CA8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Kontaktní osoba: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332E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iCs/>
                <w:sz w:val="18"/>
                <w:szCs w:val="18"/>
              </w:rPr>
            </w:pPr>
          </w:p>
        </w:tc>
      </w:tr>
      <w:tr w:rsidR="00C163BA" w:rsidRPr="008D4CA8" w14:paraId="4A3A4025" w14:textId="77777777" w:rsidTr="00C3454D">
        <w:trPr>
          <w:trHeight w:val="10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B6D99" w14:textId="77777777" w:rsidR="00C163BA" w:rsidRPr="008D4CA8" w:rsidRDefault="00C163BA" w:rsidP="00C3454D">
            <w:pPr>
              <w:snapToGri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Tel./e-mail: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83BC7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37BD2A6E" w14:textId="77777777" w:rsidTr="00C3454D">
        <w:trPr>
          <w:trHeight w:val="293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B936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>1.B) Účastník</w:t>
            </w:r>
          </w:p>
        </w:tc>
      </w:tr>
      <w:tr w:rsidR="00C163BA" w:rsidRPr="008D4CA8" w14:paraId="1025FEC9" w14:textId="77777777" w:rsidTr="00C3454D">
        <w:trPr>
          <w:trHeight w:val="113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18152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Název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0BF2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05384244" w14:textId="77777777" w:rsidTr="00C3454D">
        <w:trPr>
          <w:trHeight w:val="159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1D85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Sídlo/místo podnikání: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2926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22C16950" w14:textId="77777777" w:rsidTr="00C3454D">
        <w:trPr>
          <w:trHeight w:val="53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2EBAA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IČO / DIČ: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C51B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706878D2" w14:textId="77777777" w:rsidTr="00C3454D">
        <w:trPr>
          <w:trHeight w:val="8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1E6FE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 xml:space="preserve">Osoba oprávněná jednat: 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A2AD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1C40F2FC" w14:textId="77777777" w:rsidTr="00C3454D">
        <w:trPr>
          <w:trHeight w:val="12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01668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Kontaktní osoba: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9960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1BBED019" w14:textId="77777777" w:rsidTr="00C3454D">
        <w:trPr>
          <w:trHeight w:val="159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671D0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Tel./e-mail: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D7E2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  <w:highlight w:val="yellow"/>
              </w:rPr>
            </w:pPr>
          </w:p>
        </w:tc>
      </w:tr>
      <w:tr w:rsidR="00C163BA" w:rsidRPr="008D4CA8" w14:paraId="3C31D98C" w14:textId="77777777" w:rsidTr="00C3454D">
        <w:trPr>
          <w:trHeight w:val="397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421525" w14:textId="77777777" w:rsidR="00C163BA" w:rsidRPr="008D4CA8" w:rsidRDefault="00C163BA" w:rsidP="00C3454D">
            <w:pPr>
              <w:snapToGrid w:val="0"/>
              <w:spacing w:after="0"/>
              <w:jc w:val="center"/>
              <w:rPr>
                <w:rFonts w:ascii="Book Antiqua" w:hAnsi="Book Antiqua" w:cs="Times New Roman"/>
                <w:b/>
              </w:rPr>
            </w:pPr>
            <w:r w:rsidRPr="008D4CA8">
              <w:rPr>
                <w:rFonts w:ascii="Book Antiqua" w:hAnsi="Book Antiqua" w:cs="Times New Roman"/>
                <w:b/>
              </w:rPr>
              <w:t>2. Údaje z nabídky rozhodné pro hodnocení</w:t>
            </w:r>
          </w:p>
        </w:tc>
      </w:tr>
      <w:tr w:rsidR="00C163BA" w:rsidRPr="008D4CA8" w14:paraId="7541C9AE" w14:textId="77777777" w:rsidTr="00C3454D">
        <w:trPr>
          <w:trHeight w:val="340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B709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>2.</w:t>
            </w:r>
            <w:r w:rsidR="0061483E">
              <w:rPr>
                <w:rFonts w:ascii="Book Antiqua" w:hAnsi="Book Antiqua" w:cs="Times New Roman"/>
                <w:b/>
                <w:sz w:val="18"/>
                <w:szCs w:val="18"/>
              </w:rPr>
              <w:t>A</w:t>
            </w: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) </w:t>
            </w:r>
            <w:r w:rsidR="0061483E">
              <w:rPr>
                <w:rFonts w:ascii="Book Antiqua" w:hAnsi="Book Antiqua" w:cs="Times New Roman"/>
                <w:b/>
                <w:sz w:val="18"/>
                <w:szCs w:val="18"/>
              </w:rPr>
              <w:t>Technické parametry nabízeného řešení</w:t>
            </w:r>
          </w:p>
        </w:tc>
      </w:tr>
      <w:tr w:rsidR="00C163BA" w:rsidRPr="008D4CA8" w14:paraId="7F488C94" w14:textId="77777777" w:rsidTr="00C3454D">
        <w:trPr>
          <w:trHeight w:val="338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30A40" w14:textId="77777777" w:rsidR="00C163BA" w:rsidRPr="008D4CA8" w:rsidRDefault="0061483E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6940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A.1 </w:t>
            </w:r>
            <w:r w:rsidRPr="00694031">
              <w:rPr>
                <w:rFonts w:ascii="Times New Roman" w:hAnsi="Times New Roman" w:cs="Times New Roman"/>
                <w:sz w:val="18"/>
                <w:szCs w:val="18"/>
              </w:rPr>
              <w:t>Celková roční spotřeba elektrické energie řešené soustavy VO (</w:t>
            </w:r>
            <w:r w:rsidRPr="006940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kWh/rok</w:t>
            </w:r>
            <w:r w:rsidRPr="006940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D24C5" w14:textId="3ED51EF6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8D4CA8">
              <w:rPr>
                <w:rFonts w:ascii="Book Antiqua" w:hAnsi="Book Antiqua" w:cs="Times New Roman"/>
                <w:sz w:val="18"/>
                <w:szCs w:val="18"/>
              </w:rPr>
              <w:t>xx</w:t>
            </w:r>
            <w:proofErr w:type="spellEnd"/>
            <w:r w:rsidR="00DF6177">
              <w:rPr>
                <w:rFonts w:ascii="Book Antiqua" w:hAnsi="Book Antiqua" w:cs="Times New Roman"/>
                <w:sz w:val="18"/>
                <w:szCs w:val="18"/>
              </w:rPr>
              <w:t xml:space="preserve"> </w:t>
            </w:r>
            <w:r w:rsidR="0061483E">
              <w:rPr>
                <w:rFonts w:ascii="Book Antiqua" w:hAnsi="Book Antiqua" w:cs="Times New Roman"/>
                <w:sz w:val="18"/>
                <w:szCs w:val="18"/>
              </w:rPr>
              <w:t>kWh</w:t>
            </w:r>
          </w:p>
        </w:tc>
      </w:tr>
      <w:tr w:rsidR="0061483E" w:rsidRPr="008D4CA8" w14:paraId="21EDECF2" w14:textId="77777777" w:rsidTr="00F96484">
        <w:trPr>
          <w:trHeight w:val="338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60301" w14:textId="77777777" w:rsidR="0061483E" w:rsidRPr="008D4CA8" w:rsidRDefault="0061483E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>2.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>B</w:t>
            </w:r>
            <w:r w:rsidRPr="008D4CA8">
              <w:rPr>
                <w:rFonts w:ascii="Book Antiqua" w:hAnsi="Book Antiqua" w:cs="Times New Roman"/>
                <w:b/>
                <w:sz w:val="18"/>
                <w:szCs w:val="18"/>
              </w:rPr>
              <w:t>) Celková nabídková cena</w:t>
            </w:r>
          </w:p>
        </w:tc>
      </w:tr>
      <w:tr w:rsidR="0061483E" w:rsidRPr="008D4CA8" w14:paraId="4DAF9D41" w14:textId="77777777" w:rsidTr="00C3454D">
        <w:trPr>
          <w:trHeight w:val="338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A7C081" w14:textId="77777777" w:rsidR="0061483E" w:rsidRPr="008D4CA8" w:rsidRDefault="0061483E" w:rsidP="00C3454D">
            <w:pPr>
              <w:snapToGrid w:val="0"/>
              <w:spacing w:after="0"/>
              <w:rPr>
                <w:rFonts w:ascii="Book Antiqua" w:hAnsi="Book Antiqua" w:cs="Times New Roman"/>
                <w:sz w:val="18"/>
                <w:szCs w:val="18"/>
              </w:rPr>
            </w:pPr>
            <w:r w:rsidRPr="00694031">
              <w:rPr>
                <w:rFonts w:ascii="Times New Roman" w:hAnsi="Times New Roman" w:cs="Times New Roman"/>
                <w:sz w:val="18"/>
                <w:szCs w:val="18"/>
              </w:rPr>
              <w:t>Celková nabídková cena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0DE5F" w14:textId="11118A1A" w:rsidR="0061483E" w:rsidRPr="008D4CA8" w:rsidRDefault="0061483E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  <w:proofErr w:type="spellStart"/>
            <w:r w:rsidRPr="008D4CA8">
              <w:rPr>
                <w:rFonts w:ascii="Book Antiqua" w:hAnsi="Book Antiqua" w:cs="Times New Roman"/>
                <w:sz w:val="18"/>
                <w:szCs w:val="18"/>
              </w:rPr>
              <w:t>xx</w:t>
            </w:r>
            <w:proofErr w:type="spellEnd"/>
            <w:r w:rsidR="00DF6177">
              <w:rPr>
                <w:rFonts w:ascii="Book Antiqua" w:hAnsi="Book Antiqua" w:cs="Times New Roman"/>
                <w:sz w:val="18"/>
                <w:szCs w:val="18"/>
              </w:rPr>
              <w:t xml:space="preserve"> </w:t>
            </w:r>
            <w:r>
              <w:rPr>
                <w:rFonts w:ascii="Book Antiqua" w:hAnsi="Book Antiqua" w:cs="Times New Roman"/>
                <w:sz w:val="18"/>
                <w:szCs w:val="18"/>
              </w:rPr>
              <w:t>Kč bez DPH</w:t>
            </w:r>
          </w:p>
        </w:tc>
      </w:tr>
      <w:tr w:rsidR="00C163BA" w:rsidRPr="008D4CA8" w14:paraId="17DE38EA" w14:textId="77777777" w:rsidTr="00C3454D">
        <w:trPr>
          <w:trHeight w:val="3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0B009" w14:textId="77777777" w:rsidR="00C163BA" w:rsidRPr="008D4CA8" w:rsidRDefault="00C163BA" w:rsidP="00C3454D">
            <w:pPr>
              <w:snapToGrid w:val="0"/>
              <w:spacing w:after="0"/>
              <w:ind w:left="34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D4CA8">
              <w:rPr>
                <w:rFonts w:ascii="Book Antiqua" w:hAnsi="Book Antiqua" w:cs="Times New Roman"/>
                <w:b/>
              </w:rPr>
              <w:t>3. Prohlášení účastníka zadávacího řízení</w:t>
            </w:r>
          </w:p>
        </w:tc>
      </w:tr>
      <w:tr w:rsidR="00C163BA" w:rsidRPr="008D4CA8" w14:paraId="2B18280B" w14:textId="77777777" w:rsidTr="00C3454D">
        <w:trPr>
          <w:trHeight w:val="84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B5AA" w14:textId="77777777" w:rsidR="00C163BA" w:rsidRDefault="00C163BA" w:rsidP="00C3454D">
            <w:pPr>
              <w:snapToGrid w:val="0"/>
              <w:spacing w:after="0"/>
              <w:ind w:left="34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Oprávněný zástupce účastníka svým podpisem stvrzuje, že je účastník vázán celým obsahem nabídky po celou dobu běhu zadávací lhůty. Současně stvrzuje, že podáním nabídky v tomto zadávacím řízení přijímá účastník zadávacího řízení plně a bez výhrad zadávací podmínky veřejné zakázky, a to včetně případných dodatků či doplnění k těmto zadávacím podmínkám.</w:t>
            </w:r>
          </w:p>
          <w:p w14:paraId="433A3536" w14:textId="0DF8BC38" w:rsidR="00601CF4" w:rsidRPr="008D4CA8" w:rsidRDefault="00601CF4" w:rsidP="00C3454D">
            <w:pPr>
              <w:snapToGrid w:val="0"/>
              <w:spacing w:after="0"/>
              <w:ind w:left="34"/>
              <w:rPr>
                <w:rFonts w:ascii="Book Antiqua" w:hAnsi="Book Antiqua" w:cs="Times New Roman"/>
                <w:sz w:val="18"/>
                <w:szCs w:val="18"/>
              </w:rPr>
            </w:pPr>
            <w:r w:rsidRPr="00601CF4">
              <w:rPr>
                <w:rFonts w:ascii="Book Antiqua" w:hAnsi="Book Antiqua" w:cs="Times New Roman"/>
                <w:sz w:val="18"/>
                <w:szCs w:val="18"/>
              </w:rPr>
              <w:t xml:space="preserve">Oprávněný zástupce účastníka svým podpisem stvrzuje že </w:t>
            </w:r>
            <w:r>
              <w:rPr>
                <w:rFonts w:ascii="Book Antiqua" w:hAnsi="Book Antiqua" w:cs="Times New Roman"/>
                <w:sz w:val="18"/>
                <w:szCs w:val="18"/>
              </w:rPr>
              <w:t>jím uvedené technické</w:t>
            </w:r>
            <w:r w:rsidRPr="00601CF4">
              <w:rPr>
                <w:rFonts w:ascii="Book Antiqua" w:hAnsi="Book Antiqua" w:cs="Times New Roman"/>
                <w:sz w:val="18"/>
                <w:szCs w:val="18"/>
              </w:rPr>
              <w:t xml:space="preserve"> parametry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v jeho nabídce</w:t>
            </w:r>
            <w:r w:rsidRPr="00601CF4">
              <w:rPr>
                <w:rFonts w:ascii="Book Antiqua" w:hAnsi="Book Antiqua" w:cs="Times New Roman"/>
                <w:sz w:val="18"/>
                <w:szCs w:val="18"/>
              </w:rPr>
              <w:t xml:space="preserve"> jsou pravdivé a ověřené 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příslušnými </w:t>
            </w:r>
            <w:r w:rsidRPr="00601CF4">
              <w:rPr>
                <w:rFonts w:ascii="Book Antiqua" w:hAnsi="Book Antiqua" w:cs="Times New Roman"/>
                <w:sz w:val="18"/>
                <w:szCs w:val="18"/>
              </w:rPr>
              <w:t>měřením</w:t>
            </w:r>
            <w:r>
              <w:rPr>
                <w:rFonts w:ascii="Book Antiqua" w:hAnsi="Book Antiqua" w:cs="Times New Roman"/>
                <w:sz w:val="18"/>
                <w:szCs w:val="18"/>
              </w:rPr>
              <w:t>i</w:t>
            </w:r>
            <w:r w:rsidRPr="00601CF4">
              <w:rPr>
                <w:rFonts w:ascii="Book Antiqua" w:hAnsi="Book Antiqua" w:cs="Times New Roman"/>
                <w:sz w:val="18"/>
                <w:szCs w:val="18"/>
              </w:rPr>
              <w:t>. Následně zjištěný rozpor mezi uvedenými a naměřenými hodnotami, které by způsobily zadavateli škodu nebo výrazně vyšší provozní náklady než deklarované budou považovány za úmyslné podvodné chování účastníka s cílem poškodit zájmy zadavatele.</w:t>
            </w:r>
          </w:p>
        </w:tc>
      </w:tr>
      <w:tr w:rsidR="00C163BA" w:rsidRPr="008D4CA8" w14:paraId="5D1113B3" w14:textId="77777777" w:rsidTr="00C3454D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4F627" w14:textId="77777777" w:rsidR="00C163BA" w:rsidRPr="008D4CA8" w:rsidRDefault="00C163BA" w:rsidP="00C3454D">
            <w:pPr>
              <w:snapToGrid w:val="0"/>
              <w:spacing w:after="0"/>
              <w:ind w:left="34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Jméno, příjmení, funkce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40CF0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28B3B047" w14:textId="77777777" w:rsidTr="00C3454D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DA2ED" w14:textId="77777777" w:rsidR="00C163BA" w:rsidRPr="008D4CA8" w:rsidRDefault="00C163BA" w:rsidP="00C3454D">
            <w:pPr>
              <w:snapToGrid w:val="0"/>
              <w:spacing w:after="0"/>
              <w:ind w:left="34"/>
              <w:rPr>
                <w:rFonts w:ascii="Book Antiqua" w:hAnsi="Book Antiqua" w:cs="Times New Roman"/>
                <w:sz w:val="18"/>
                <w:szCs w:val="18"/>
              </w:rPr>
            </w:pPr>
            <w:r w:rsidRPr="008D4CA8">
              <w:rPr>
                <w:rFonts w:ascii="Book Antiqua" w:hAnsi="Book Antiqua" w:cs="Times New Roman"/>
                <w:sz w:val="18"/>
                <w:szCs w:val="18"/>
              </w:rPr>
              <w:t>Datum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04354" w14:textId="77777777" w:rsidR="00C163BA" w:rsidRPr="008D4CA8" w:rsidRDefault="00C163BA" w:rsidP="00C3454D">
            <w:pPr>
              <w:snapToGrid w:val="0"/>
              <w:spacing w:after="0"/>
              <w:ind w:left="169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C163BA" w:rsidRPr="008D4CA8" w14:paraId="1203D912" w14:textId="77777777" w:rsidTr="00C3454D">
        <w:trPr>
          <w:trHeight w:val="1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E6791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8D4CA8">
              <w:rPr>
                <w:rFonts w:ascii="Book Antiqua" w:hAnsi="Book Antiqua" w:cs="Times New Roman"/>
                <w:sz w:val="20"/>
                <w:szCs w:val="20"/>
              </w:rPr>
              <w:lastRenderedPageBreak/>
              <w:t xml:space="preserve">Podpis oprávněného zástupce + razítko </w:t>
            </w:r>
          </w:p>
          <w:p w14:paraId="5C57DBFF" w14:textId="77777777" w:rsidR="00C163BA" w:rsidRPr="008D4CA8" w:rsidRDefault="00C163BA" w:rsidP="00C3454D">
            <w:pPr>
              <w:snapToGrid w:val="0"/>
              <w:spacing w:after="0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  <w:r w:rsidRPr="008D4CA8">
              <w:rPr>
                <w:rFonts w:ascii="Book Antiqua" w:hAnsi="Book Antiqua" w:cs="Times New Roman"/>
                <w:i/>
                <w:iCs/>
                <w:sz w:val="20"/>
                <w:szCs w:val="20"/>
              </w:rPr>
              <w:t xml:space="preserve">nebo </w:t>
            </w:r>
          </w:p>
          <w:p w14:paraId="319FB9ED" w14:textId="77777777" w:rsidR="00C163BA" w:rsidRPr="008D4CA8" w:rsidRDefault="00C163BA" w:rsidP="00C3454D">
            <w:pPr>
              <w:snapToGrid w:val="0"/>
              <w:spacing w:after="0"/>
              <w:ind w:left="34"/>
              <w:rPr>
                <w:rFonts w:ascii="Book Antiqua" w:hAnsi="Book Antiqua" w:cs="Times New Roman"/>
                <w:sz w:val="20"/>
                <w:szCs w:val="20"/>
              </w:rPr>
            </w:pPr>
            <w:r w:rsidRPr="008D4CA8">
              <w:rPr>
                <w:rFonts w:ascii="Book Antiqua" w:hAnsi="Book Antiqua" w:cs="Times New Roman"/>
                <w:sz w:val="20"/>
                <w:szCs w:val="20"/>
              </w:rPr>
              <w:t>elektronický podpis oprávněného zástupce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C8F57" w14:textId="77777777" w:rsidR="00C163BA" w:rsidRPr="008D4CA8" w:rsidRDefault="00C163BA" w:rsidP="00C3454D">
            <w:pPr>
              <w:snapToGrid w:val="0"/>
              <w:spacing w:after="0"/>
              <w:ind w:left="34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14:paraId="38AB408F" w14:textId="77777777" w:rsidR="00CE2D18" w:rsidRDefault="00CE2D18"/>
    <w:sectPr w:rsidR="00CE2D18" w:rsidSect="00520163">
      <w:headerReference w:type="default" r:id="rId8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57703" w14:textId="77777777" w:rsidR="003A1C24" w:rsidRDefault="003A1C24" w:rsidP="00CE2D18">
      <w:pPr>
        <w:spacing w:after="0" w:line="240" w:lineRule="auto"/>
      </w:pPr>
      <w:r>
        <w:separator/>
      </w:r>
    </w:p>
  </w:endnote>
  <w:endnote w:type="continuationSeparator" w:id="0">
    <w:p w14:paraId="08576914" w14:textId="77777777" w:rsidR="003A1C24" w:rsidRDefault="003A1C24" w:rsidP="00CE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E72ED" w14:textId="77777777" w:rsidR="003A1C24" w:rsidRDefault="003A1C24" w:rsidP="00CE2D18">
      <w:pPr>
        <w:spacing w:after="0" w:line="240" w:lineRule="auto"/>
      </w:pPr>
      <w:r>
        <w:separator/>
      </w:r>
    </w:p>
  </w:footnote>
  <w:footnote w:type="continuationSeparator" w:id="0">
    <w:p w14:paraId="75DC5A44" w14:textId="77777777" w:rsidR="003A1C24" w:rsidRDefault="003A1C24" w:rsidP="00CE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22035" w14:textId="77777777" w:rsidR="00CE2D18" w:rsidRDefault="00CE2D18" w:rsidP="00CE2D18">
    <w:pPr>
      <w:jc w:val="center"/>
    </w:pPr>
    <w:r>
      <w:rPr>
        <w:noProof/>
        <w:lang w:eastAsia="cs-CZ"/>
      </w:rPr>
      <w:drawing>
        <wp:inline distT="0" distB="0" distL="0" distR="0" wp14:anchorId="164483F5" wp14:editId="5D870407">
          <wp:extent cx="1596838" cy="476250"/>
          <wp:effectExtent l="0" t="0" r="3810" b="0"/>
          <wp:docPr id="2117446398" name="Obrázek 2117446398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logo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67" cy="47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FB258F6" wp14:editId="180B95BC">
          <wp:extent cx="1143000" cy="712694"/>
          <wp:effectExtent l="0" t="0" r="0" b="0"/>
          <wp:docPr id="550593043" name="Obrázek 550593043" descr="Obsah obrázku text, Grafika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Grafika, Písmo, logo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7625" cy="72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F7C01E6" wp14:editId="23619BAA">
          <wp:extent cx="1057275" cy="441801"/>
          <wp:effectExtent l="0" t="0" r="0" b="0"/>
          <wp:docPr id="143308484" name="Obrázek 143308484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, Písmo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3318" cy="45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A6B77" w14:textId="77777777" w:rsidR="00CE2D18" w:rsidRDefault="00CE2D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C6BC9"/>
    <w:multiLevelType w:val="hybridMultilevel"/>
    <w:tmpl w:val="20B62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63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D18"/>
    <w:rsid w:val="000048C4"/>
    <w:rsid w:val="00025226"/>
    <w:rsid w:val="000965E0"/>
    <w:rsid w:val="0016356C"/>
    <w:rsid w:val="00283DA6"/>
    <w:rsid w:val="00285D35"/>
    <w:rsid w:val="002D7B3D"/>
    <w:rsid w:val="00342010"/>
    <w:rsid w:val="003A1C24"/>
    <w:rsid w:val="00400DA8"/>
    <w:rsid w:val="00476015"/>
    <w:rsid w:val="00511728"/>
    <w:rsid w:val="00520163"/>
    <w:rsid w:val="00601CF4"/>
    <w:rsid w:val="0061483E"/>
    <w:rsid w:val="0065337F"/>
    <w:rsid w:val="008D4CA8"/>
    <w:rsid w:val="00917771"/>
    <w:rsid w:val="00AE3E89"/>
    <w:rsid w:val="00BD5F6C"/>
    <w:rsid w:val="00C163BA"/>
    <w:rsid w:val="00C1660A"/>
    <w:rsid w:val="00CE2D18"/>
    <w:rsid w:val="00D3191B"/>
    <w:rsid w:val="00D80B06"/>
    <w:rsid w:val="00DF6177"/>
    <w:rsid w:val="00E57A71"/>
    <w:rsid w:val="00F54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EA283"/>
  <w15:docId w15:val="{966CED77-1055-4076-BBFE-928B3B1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D18"/>
    <w:pPr>
      <w:spacing w:after="200" w:line="276" w:lineRule="auto"/>
    </w:pPr>
    <w:rPr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2D18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CE2D18"/>
  </w:style>
  <w:style w:type="paragraph" w:styleId="Zpat">
    <w:name w:val="footer"/>
    <w:basedOn w:val="Normln"/>
    <w:link w:val="ZpatChar"/>
    <w:uiPriority w:val="99"/>
    <w:unhideWhenUsed/>
    <w:rsid w:val="00CE2D18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CE2D18"/>
  </w:style>
  <w:style w:type="paragraph" w:styleId="Revize">
    <w:name w:val="Revision"/>
    <w:hidden/>
    <w:uiPriority w:val="99"/>
    <w:semiHidden/>
    <w:rsid w:val="0061483E"/>
    <w:pPr>
      <w:spacing w:after="0" w:line="240" w:lineRule="auto"/>
    </w:pPr>
    <w:rPr>
      <w:kern w:val="0"/>
    </w:rPr>
  </w:style>
  <w:style w:type="paragraph" w:styleId="Odstavecseseznamem">
    <w:name w:val="List Paragraph"/>
    <w:basedOn w:val="Normln"/>
    <w:uiPriority w:val="34"/>
    <w:qFormat/>
    <w:rsid w:val="005201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DA6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E23D-CFD5-4B3F-BE9A-58ACC5E3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11</cp:revision>
  <dcterms:created xsi:type="dcterms:W3CDTF">2023-10-11T11:28:00Z</dcterms:created>
  <dcterms:modified xsi:type="dcterms:W3CDTF">2024-09-03T15:28:00Z</dcterms:modified>
</cp:coreProperties>
</file>