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9A16" w14:textId="67523301" w:rsidR="00286CD1" w:rsidRDefault="00286CD1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E97CFC">
        <w:rPr>
          <w:rFonts w:ascii="Arial" w:hAnsi="Arial" w:cs="Arial"/>
          <w:b/>
          <w:bCs/>
          <w:caps/>
          <w:sz w:val="28"/>
          <w:szCs w:val="22"/>
        </w:rPr>
        <w:t>H</w:t>
      </w:r>
      <w:r w:rsidR="000976E2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7DD9E7E0" w14:textId="77777777" w:rsidR="00286CD1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BA16AD2" w14:textId="77777777" w:rsidR="00286CD1" w:rsidRDefault="00286CD1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prokázání splnění kvalifikace</w:t>
      </w:r>
    </w:p>
    <w:p w14:paraId="6A8BCA3C" w14:textId="77777777" w:rsidR="00286CD1" w:rsidRDefault="00286CD1" w:rsidP="00286CD1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0FDA58BC" w14:textId="77777777" w:rsidR="00286CD1" w:rsidRDefault="00286CD1" w:rsidP="00286CD1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468ADE37" w14:textId="77777777" w:rsidR="00286CD1" w:rsidRDefault="00286CD1" w:rsidP="00286CD1">
      <w:pPr>
        <w:numPr>
          <w:ilvl w:val="1"/>
          <w:numId w:val="2"/>
        </w:numPr>
        <w:spacing w:line="280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Vzory Čestného prohlášení o základní způsobilosti – </w:t>
      </w: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587BCD7A" w14:textId="77777777" w:rsidR="00286CD1" w:rsidRDefault="00286CD1" w:rsidP="00286CD1">
      <w:pPr>
        <w:pStyle w:val="Odstavecseseznamem"/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2086B7EF" w14:textId="1E383B42" w:rsidR="00286CD1" w:rsidRDefault="00286CD1" w:rsidP="00286CD1">
      <w:pPr>
        <w:numPr>
          <w:ilvl w:val="1"/>
          <w:numId w:val="2"/>
        </w:numPr>
        <w:spacing w:line="280" w:lineRule="atLeast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 Seznamu </w:t>
      </w:r>
      <w:r w:rsidR="000E6F3E">
        <w:rPr>
          <w:rFonts w:ascii="Arial" w:hAnsi="Arial" w:cs="Arial"/>
          <w:b/>
          <w:sz w:val="22"/>
          <w:szCs w:val="22"/>
        </w:rPr>
        <w:t>významných dodávek</w:t>
      </w:r>
    </w:p>
    <w:p w14:paraId="63499956" w14:textId="77777777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mallCaps/>
          <w:sz w:val="28"/>
          <w:szCs w:val="28"/>
        </w:rPr>
        <w:t xml:space="preserve">Čestné prohlášení o základní způsobilosti </w:t>
      </w:r>
      <w:r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198C67B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3A747BE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21C30AC4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5280C89C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sp.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19CE67C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6B42E668" w14:textId="77777777" w:rsidR="00286CD1" w:rsidRPr="003E7369" w:rsidRDefault="00286CD1" w:rsidP="00286CD1">
      <w:pPr>
        <w:jc w:val="center"/>
        <w:rPr>
          <w:rFonts w:ascii="Arial" w:hAnsi="Arial" w:cs="Arial"/>
          <w:b/>
          <w:sz w:val="20"/>
          <w:szCs w:val="20"/>
        </w:rPr>
      </w:pPr>
    </w:p>
    <w:p w14:paraId="008E08F0" w14:textId="5ECB51FA" w:rsidR="00286CD1" w:rsidRPr="003E7369" w:rsidRDefault="00286CD1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 w:rsidR="00CE4F22"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 xml:space="preserve">veřejnou zakázku: </w:t>
      </w:r>
      <w:r w:rsidR="00C653A0" w:rsidRPr="009202D7">
        <w:rPr>
          <w:rFonts w:ascii="Arial" w:hAnsi="Arial" w:cs="Arial"/>
          <w:sz w:val="20"/>
          <w:szCs w:val="20"/>
        </w:rPr>
        <w:t>„</w:t>
      </w:r>
      <w:r w:rsidR="00DC4A45" w:rsidRPr="00DC4A45">
        <w:rPr>
          <w:rFonts w:ascii="Arial" w:hAnsi="Arial" w:cs="Arial"/>
          <w:sz w:val="20"/>
          <w:szCs w:val="20"/>
        </w:rPr>
        <w:t>Modernizace teplárny ŠKO-ENERGO – OB2 Kotelny</w:t>
      </w:r>
      <w:r w:rsidR="00C653A0"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="00DC4A45"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 w:rsidR="00DC4A45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="003E7369" w:rsidRPr="003E7369">
        <w:rPr>
          <w:rFonts w:ascii="Arial" w:hAnsi="Arial" w:cs="Arial"/>
          <w:sz w:val="20"/>
          <w:szCs w:val="20"/>
        </w:rPr>
        <w:t xml:space="preserve"> </w:t>
      </w:r>
      <w:r w:rsidRPr="003E7369">
        <w:rPr>
          <w:rFonts w:ascii="Arial" w:hAnsi="Arial" w:cs="Arial"/>
          <w:sz w:val="20"/>
          <w:szCs w:val="20"/>
        </w:rPr>
        <w:t xml:space="preserve">se sídlem </w:t>
      </w:r>
      <w:r w:rsidR="000976E2">
        <w:rPr>
          <w:rFonts w:ascii="Arial" w:hAnsi="Arial" w:cs="Arial"/>
          <w:sz w:val="20"/>
          <w:szCs w:val="20"/>
        </w:rPr>
        <w:t>t</w:t>
      </w:r>
      <w:r w:rsidR="00DC4A45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</w:t>
      </w:r>
      <w:r w:rsidR="000976E2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Mladá Boleslav 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="00DC4A45"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="00DC4A45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3E7369">
        <w:rPr>
          <w:rFonts w:ascii="Arial" w:hAnsi="Arial" w:cs="Arial"/>
          <w:sz w:val="20"/>
          <w:szCs w:val="20"/>
        </w:rPr>
        <w:t>, IČO: </w:t>
      </w:r>
      <w:r w:rsidR="00DC4A45"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</w:p>
    <w:p w14:paraId="63F99B0E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79BE46F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13B49592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11DACBFF" w14:textId="7650B902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Dodavatel splňuje níže uvedené podmínky základní způsobilosti podle </w:t>
      </w:r>
      <w:r w:rsidRPr="00CE4F22">
        <w:rPr>
          <w:rFonts w:ascii="Arial" w:hAnsi="Arial" w:cs="Arial"/>
          <w:sz w:val="20"/>
          <w:szCs w:val="20"/>
        </w:rPr>
        <w:t>čl</w:t>
      </w:r>
      <w:r w:rsidR="00FB3754" w:rsidRPr="00CE4F22">
        <w:rPr>
          <w:rFonts w:ascii="Arial" w:hAnsi="Arial" w:cs="Arial"/>
          <w:sz w:val="20"/>
          <w:szCs w:val="20"/>
        </w:rPr>
        <w:t>ánku</w:t>
      </w:r>
      <w:r w:rsidRPr="00CE4F22">
        <w:rPr>
          <w:rFonts w:ascii="Arial" w:hAnsi="Arial" w:cs="Arial"/>
          <w:sz w:val="20"/>
          <w:szCs w:val="20"/>
        </w:rPr>
        <w:t xml:space="preserve"> 6.1.1 </w:t>
      </w:r>
      <w:r w:rsidR="00CE4F22" w:rsidRPr="00CE4F22">
        <w:rPr>
          <w:rFonts w:ascii="Arial" w:hAnsi="Arial" w:cs="Arial"/>
          <w:sz w:val="20"/>
          <w:szCs w:val="20"/>
        </w:rPr>
        <w:t>písm.</w:t>
      </w:r>
      <w:r w:rsidR="00CE4F22">
        <w:rPr>
          <w:rFonts w:ascii="Arial" w:hAnsi="Arial" w:cs="Arial"/>
          <w:sz w:val="20"/>
          <w:szCs w:val="20"/>
        </w:rPr>
        <w:t xml:space="preserve"> b) a c) </w:t>
      </w:r>
      <w:r>
        <w:rPr>
          <w:rFonts w:ascii="Arial" w:hAnsi="Arial" w:cs="Arial"/>
          <w:sz w:val="20"/>
          <w:szCs w:val="20"/>
        </w:rPr>
        <w:t>zadávací dokumentace k Veřejné zakázce, a tedy že:</w:t>
      </w:r>
    </w:p>
    <w:p w14:paraId="11D0B3D5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0E8F9CB7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nemá v evidenci daní ve vztahu ke spotřební dani zachycen splatný daňový nedoplatek, a to jak v České republice, tak v zemi sídla Dodavatele,</w:t>
      </w:r>
    </w:p>
    <w:p w14:paraId="367BE402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nemá splatný nedoplatek na pojistném a na penále na veřejné zdravotní pojištění, a to jak v České republice, tak v zemi sídla Dodavatele.</w:t>
      </w:r>
    </w:p>
    <w:p w14:paraId="49E6FE29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3DB15824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578F3079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B43722B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57F97CA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AEEF4C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C3057D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5A5E69C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088CC7EA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1BDE1C4C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2F0639B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4B29FC89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4C9FBB2" w14:textId="77777777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  <w:t xml:space="preserve">Čestné prohlášení o základní způsobilosti </w:t>
      </w:r>
      <w:r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73C9B307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1BE60BCE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635FA5D7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676A184C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2"/>
        </w:rPr>
        <w:t>,</w:t>
      </w:r>
    </w:p>
    <w:p w14:paraId="6C330ABA" w14:textId="77777777" w:rsidR="00286CD1" w:rsidRDefault="00286CD1" w:rsidP="00286CD1">
      <w:pPr>
        <w:jc w:val="center"/>
        <w:rPr>
          <w:rFonts w:ascii="Arial" w:hAnsi="Arial" w:cs="Arial"/>
          <w:b/>
          <w:sz w:val="20"/>
          <w:szCs w:val="20"/>
        </w:rPr>
      </w:pPr>
    </w:p>
    <w:p w14:paraId="5F694FEE" w14:textId="17DA08C8" w:rsidR="00DC4A45" w:rsidRPr="003E7369" w:rsidRDefault="00DC4A45" w:rsidP="00DC4A45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Pr="00DC4A45">
        <w:rPr>
          <w:rFonts w:ascii="Arial" w:hAnsi="Arial" w:cs="Arial"/>
          <w:sz w:val="20"/>
          <w:szCs w:val="20"/>
        </w:rPr>
        <w:t>Modernizace teplárny ŠKO-ENERGO – OB2 Kotelny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se sídlem </w:t>
      </w:r>
      <w:r w:rsidR="000976E2">
        <w:rPr>
          <w:rFonts w:ascii="Arial" w:hAnsi="Arial" w:cs="Arial"/>
          <w:sz w:val="20"/>
          <w:szCs w:val="20"/>
        </w:rPr>
        <w:t>t</w:t>
      </w:r>
      <w:r w:rsidR="000976E2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="000976E2"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="000976E2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="000976E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IČO: 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</w:p>
    <w:p w14:paraId="1EF7A444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1D659840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pacing w:val="80"/>
          <w:sz w:val="20"/>
          <w:szCs w:val="22"/>
        </w:rPr>
        <w:t>prohlašuji</w:t>
      </w:r>
      <w:r>
        <w:rPr>
          <w:rFonts w:ascii="Arial" w:hAnsi="Arial" w:cs="Arial"/>
          <w:sz w:val="20"/>
          <w:szCs w:val="22"/>
        </w:rPr>
        <w:t>,</w:t>
      </w:r>
    </w:p>
    <w:p w14:paraId="5D8E9708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4244E832" w14:textId="0D157B48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že splňuji níže uvedené podmínky základní způsobilosti podle </w:t>
      </w:r>
      <w:r w:rsidRPr="00CE4F22">
        <w:rPr>
          <w:rFonts w:ascii="Arial" w:hAnsi="Arial" w:cs="Arial"/>
          <w:sz w:val="20"/>
          <w:szCs w:val="20"/>
        </w:rPr>
        <w:t>čl</w:t>
      </w:r>
      <w:r w:rsidR="00FB3754" w:rsidRPr="00CE4F22">
        <w:rPr>
          <w:rFonts w:ascii="Arial" w:hAnsi="Arial" w:cs="Arial"/>
          <w:sz w:val="20"/>
          <w:szCs w:val="20"/>
        </w:rPr>
        <w:t>ánku</w:t>
      </w:r>
      <w:r w:rsidRPr="00CE4F22">
        <w:rPr>
          <w:rFonts w:ascii="Arial" w:hAnsi="Arial" w:cs="Arial"/>
          <w:sz w:val="20"/>
          <w:szCs w:val="20"/>
        </w:rPr>
        <w:t xml:space="preserve"> 6.1.1 </w:t>
      </w:r>
      <w:r w:rsidR="00CE4F22">
        <w:rPr>
          <w:rFonts w:ascii="Arial" w:hAnsi="Arial" w:cs="Arial"/>
          <w:sz w:val="20"/>
          <w:szCs w:val="20"/>
        </w:rPr>
        <w:t xml:space="preserve">písm. b) a c) </w:t>
      </w:r>
      <w:r w:rsidRPr="00CE4F22">
        <w:rPr>
          <w:rFonts w:ascii="Arial" w:hAnsi="Arial" w:cs="Arial"/>
          <w:sz w:val="20"/>
          <w:szCs w:val="20"/>
        </w:rPr>
        <w:t>zadávací</w:t>
      </w:r>
      <w:r>
        <w:rPr>
          <w:rFonts w:ascii="Arial" w:hAnsi="Arial" w:cs="Arial"/>
          <w:sz w:val="20"/>
          <w:szCs w:val="20"/>
        </w:rPr>
        <w:t xml:space="preserve"> dokumentace k Veřejné zakázce, </w:t>
      </w:r>
      <w:r>
        <w:rPr>
          <w:rFonts w:ascii="Arial" w:hAnsi="Arial" w:cs="Arial"/>
          <w:sz w:val="20"/>
          <w:szCs w:val="22"/>
        </w:rPr>
        <w:t>a tedy že:</w:t>
      </w:r>
    </w:p>
    <w:p w14:paraId="688C9B48" w14:textId="2BFE6560" w:rsidR="00286CD1" w:rsidRDefault="00286CD1" w:rsidP="00286CD1">
      <w:pPr>
        <w:tabs>
          <w:tab w:val="left" w:pos="6331"/>
        </w:tabs>
        <w:jc w:val="both"/>
        <w:rPr>
          <w:rFonts w:ascii="Arial" w:hAnsi="Arial" w:cs="Arial"/>
          <w:sz w:val="20"/>
          <w:szCs w:val="22"/>
        </w:rPr>
      </w:pPr>
    </w:p>
    <w:p w14:paraId="752E002E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nemám v evidenci daní ve vztahu ke spotřební dani zachycen splatný daňový nedoplatek, a to jak v České republice, tak v zemi sídla/místa podnikání,</w:t>
      </w:r>
    </w:p>
    <w:p w14:paraId="00C9DB8D" w14:textId="78B91C4F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nemám splatný nedoplatek na pojistném a na penále na veřejné zdravotní pojištění, a to jak v České republice, tak v</w:t>
      </w:r>
      <w:r w:rsidR="00CE4F22">
        <w:rPr>
          <w:rFonts w:ascii="Arial" w:hAnsi="Arial" w:cs="Arial"/>
          <w:sz w:val="20"/>
          <w:szCs w:val="22"/>
        </w:rPr>
        <w:t> </w:t>
      </w:r>
      <w:r>
        <w:rPr>
          <w:rFonts w:ascii="Arial" w:hAnsi="Arial" w:cs="Arial"/>
          <w:sz w:val="20"/>
          <w:szCs w:val="22"/>
        </w:rPr>
        <w:t>zemi sídla/místa podnikání.</w:t>
      </w:r>
    </w:p>
    <w:p w14:paraId="5AF866FE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06941604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7A1D3A11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_____________________ dne _____________________</w:t>
      </w:r>
    </w:p>
    <w:p w14:paraId="4E499B3B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78D5066A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1F640480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5B0D5CDE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</w:t>
      </w:r>
    </w:p>
    <w:p w14:paraId="2AB09D99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a podpis dodavatele</w:t>
      </w:r>
    </w:p>
    <w:p w14:paraId="549AAE1A" w14:textId="77777777" w:rsidR="00286CD1" w:rsidRDefault="00286CD1" w:rsidP="00286CD1">
      <w:pPr>
        <w:rPr>
          <w:rFonts w:ascii="Arial" w:hAnsi="Arial" w:cs="Arial"/>
          <w:sz w:val="20"/>
          <w:szCs w:val="22"/>
        </w:rPr>
      </w:pPr>
    </w:p>
    <w:p w14:paraId="4D160C23" w14:textId="77777777" w:rsidR="00286CD1" w:rsidRDefault="00286CD1" w:rsidP="00286CD1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 xml:space="preserve">Obchodní firma/jméno a příjmení: </w:t>
      </w:r>
      <w:r>
        <w:rPr>
          <w:rFonts w:ascii="Arial" w:hAnsi="Arial" w:cs="Arial"/>
          <w:sz w:val="20"/>
          <w:szCs w:val="22"/>
          <w:highlight w:val="yellow"/>
        </w:rPr>
        <w:t>[●]</w:t>
      </w:r>
    </w:p>
    <w:p w14:paraId="61DC7BBF" w14:textId="77777777" w:rsidR="00286CD1" w:rsidRDefault="00286CD1" w:rsidP="00286CD1">
      <w:pPr>
        <w:rPr>
          <w:rFonts w:ascii="Arial" w:hAnsi="Arial" w:cs="Arial"/>
          <w:sz w:val="20"/>
          <w:szCs w:val="22"/>
          <w:highlight w:val="yellow"/>
        </w:rPr>
        <w:sectPr w:rsidR="00286CD1">
          <w:footerReference w:type="even" r:id="rId7"/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Arial" w:hAnsi="Arial" w:cs="Arial"/>
          <w:sz w:val="22"/>
          <w:szCs w:val="22"/>
          <w:highlight w:val="yellow"/>
        </w:rPr>
        <w:br w:type="page"/>
      </w:r>
    </w:p>
    <w:p w14:paraId="628430D7" w14:textId="666A79B3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 xml:space="preserve">Seznam </w:t>
      </w:r>
      <w:r w:rsidR="000E6F3E">
        <w:rPr>
          <w:rFonts w:ascii="Arial" w:hAnsi="Arial" w:cs="Arial"/>
          <w:b/>
          <w:iCs/>
          <w:smallCaps/>
          <w:sz w:val="28"/>
          <w:szCs w:val="22"/>
        </w:rPr>
        <w:t>významných dodávek</w:t>
      </w:r>
    </w:p>
    <w:p w14:paraId="04529BE0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779E672" w14:textId="45165EF9" w:rsidR="00092DCC" w:rsidRPr="00092DCC" w:rsidRDefault="000E6F3E" w:rsidP="00092DCC">
      <w:pPr>
        <w:spacing w:before="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Účastník</w:t>
      </w:r>
      <w:r w:rsidR="00086362">
        <w:rPr>
          <w:rFonts w:ascii="Arial" w:hAnsi="Arial" w:cs="Arial"/>
          <w:i/>
          <w:iCs/>
          <w:sz w:val="20"/>
          <w:szCs w:val="20"/>
        </w:rPr>
        <w:t xml:space="preserve"> zadávacího řízení vyplní</w:t>
      </w:r>
      <w:r w:rsidR="004B4C43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významné dodávky</w:t>
      </w:r>
      <w:r w:rsidR="00086362">
        <w:rPr>
          <w:rFonts w:ascii="Arial" w:hAnsi="Arial" w:cs="Arial"/>
          <w:i/>
          <w:iCs/>
          <w:sz w:val="20"/>
          <w:szCs w:val="20"/>
        </w:rPr>
        <w:t xml:space="preserve"> </w:t>
      </w:r>
      <w:r w:rsidR="00E97CFC">
        <w:rPr>
          <w:rFonts w:ascii="Arial" w:hAnsi="Arial" w:cs="Arial"/>
          <w:i/>
          <w:iCs/>
          <w:sz w:val="20"/>
          <w:szCs w:val="20"/>
        </w:rPr>
        <w:t xml:space="preserve">poskytnuté </w:t>
      </w:r>
      <w:r w:rsidR="004B4C43">
        <w:rPr>
          <w:rFonts w:ascii="Arial" w:hAnsi="Arial" w:cs="Arial"/>
          <w:i/>
          <w:iCs/>
          <w:sz w:val="20"/>
          <w:szCs w:val="20"/>
        </w:rPr>
        <w:t>za posledních 10 let</w:t>
      </w:r>
      <w:r w:rsidR="00086362">
        <w:rPr>
          <w:rFonts w:ascii="Arial" w:hAnsi="Arial" w:cs="Arial"/>
          <w:i/>
          <w:iCs/>
          <w:sz w:val="20"/>
          <w:szCs w:val="20"/>
        </w:rPr>
        <w:t xml:space="preserve">, jejich předmětem byly </w:t>
      </w:r>
      <w:r>
        <w:rPr>
          <w:rFonts w:ascii="Arial" w:hAnsi="Arial" w:cs="Arial"/>
          <w:i/>
          <w:iCs/>
          <w:sz w:val="20"/>
          <w:szCs w:val="20"/>
        </w:rPr>
        <w:t>dodávky</w:t>
      </w:r>
      <w:r w:rsidR="00086362">
        <w:rPr>
          <w:rFonts w:ascii="Arial" w:hAnsi="Arial" w:cs="Arial"/>
          <w:i/>
          <w:iCs/>
          <w:sz w:val="20"/>
          <w:szCs w:val="20"/>
        </w:rPr>
        <w:t xml:space="preserve"> obdobné předmětu této veřejné zakázky.</w:t>
      </w:r>
      <w:r w:rsidR="00092DCC">
        <w:rPr>
          <w:rFonts w:ascii="Arial" w:hAnsi="Arial" w:cs="Arial"/>
          <w:i/>
          <w:iCs/>
          <w:sz w:val="20"/>
          <w:szCs w:val="20"/>
        </w:rPr>
        <w:t xml:space="preserve"> </w:t>
      </w:r>
      <w:r w:rsidR="00092DCC" w:rsidRPr="00092DCC">
        <w:rPr>
          <w:rFonts w:ascii="Arial" w:hAnsi="Arial" w:cs="Arial"/>
          <w:i/>
          <w:iCs/>
          <w:sz w:val="20"/>
          <w:szCs w:val="20"/>
        </w:rPr>
        <w:t>Účastník vyplní pro každou referenční dodávku formulář samostatně.</w:t>
      </w:r>
    </w:p>
    <w:p w14:paraId="21438611" w14:textId="14833EE5" w:rsidR="00086362" w:rsidRDefault="00086362" w:rsidP="00286CD1">
      <w:pPr>
        <w:spacing w:before="60"/>
        <w:jc w:val="both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87"/>
        <w:gridCol w:w="1495"/>
        <w:gridCol w:w="1199"/>
        <w:gridCol w:w="30"/>
        <w:gridCol w:w="962"/>
        <w:gridCol w:w="297"/>
        <w:gridCol w:w="1125"/>
        <w:gridCol w:w="816"/>
        <w:gridCol w:w="1551"/>
      </w:tblGrid>
      <w:tr w:rsidR="00092DCC" w:rsidRPr="00092DCC" w14:paraId="2938CEA8" w14:textId="77777777" w:rsidTr="00092DCC">
        <w:tc>
          <w:tcPr>
            <w:tcW w:w="3082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39BB3BB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092DCC">
              <w:rPr>
                <w:rFonts w:asciiTheme="minorBidi" w:hAnsiTheme="minorBidi" w:cstheme="minorBidi"/>
                <w:b/>
                <w:sz w:val="20"/>
                <w:szCs w:val="20"/>
              </w:rPr>
              <w:t>Název/označení dodávky</w:t>
            </w:r>
          </w:p>
        </w:tc>
        <w:tc>
          <w:tcPr>
            <w:tcW w:w="5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EEF9BCC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92DCC" w:rsidRPr="00092DCC" w14:paraId="1A0885EA" w14:textId="77777777" w:rsidTr="00092DCC">
        <w:tc>
          <w:tcPr>
            <w:tcW w:w="90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5CCBF1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2"/>
                <w:szCs w:val="12"/>
              </w:rPr>
            </w:pPr>
          </w:p>
        </w:tc>
      </w:tr>
      <w:tr w:rsidR="00092DCC" w:rsidRPr="00092DCC" w14:paraId="00D3229A" w14:textId="77777777" w:rsidTr="00092DCC"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4061FAC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Identifikační údaje objednatele dodávek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92D050"/>
          </w:tcPr>
          <w:p w14:paraId="09F9F622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Firma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</w:tcBorders>
          </w:tcPr>
          <w:p w14:paraId="5564385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1B1CDE56" w14:textId="77777777" w:rsidTr="00092DCC">
        <w:tc>
          <w:tcPr>
            <w:tcW w:w="1587" w:type="dxa"/>
            <w:vMerge/>
            <w:shd w:val="clear" w:color="auto" w:fill="92D050"/>
            <w:vAlign w:val="center"/>
          </w:tcPr>
          <w:p w14:paraId="3EE3271E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</w:tcPr>
          <w:p w14:paraId="2B607415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Sídlo</w:t>
            </w:r>
          </w:p>
        </w:tc>
        <w:tc>
          <w:tcPr>
            <w:tcW w:w="5980" w:type="dxa"/>
            <w:gridSpan w:val="7"/>
          </w:tcPr>
          <w:p w14:paraId="2E5201D4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29A79242" w14:textId="77777777" w:rsidTr="00092DCC">
        <w:tc>
          <w:tcPr>
            <w:tcW w:w="1587" w:type="dxa"/>
            <w:vMerge/>
            <w:shd w:val="clear" w:color="auto" w:fill="92D050"/>
            <w:vAlign w:val="center"/>
          </w:tcPr>
          <w:p w14:paraId="3D8A452F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</w:tcPr>
          <w:p w14:paraId="7C8D01E6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IČO</w:t>
            </w:r>
          </w:p>
        </w:tc>
        <w:tc>
          <w:tcPr>
            <w:tcW w:w="5980" w:type="dxa"/>
            <w:gridSpan w:val="7"/>
          </w:tcPr>
          <w:p w14:paraId="488ECEF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0601E814" w14:textId="77777777" w:rsidTr="00092DCC">
        <w:tc>
          <w:tcPr>
            <w:tcW w:w="1587" w:type="dxa"/>
            <w:vMerge/>
            <w:shd w:val="clear" w:color="auto" w:fill="92D050"/>
            <w:vAlign w:val="center"/>
          </w:tcPr>
          <w:p w14:paraId="1CA2B95B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475" w:type="dxa"/>
            <w:gridSpan w:val="8"/>
            <w:shd w:val="clear" w:color="auto" w:fill="92D050"/>
          </w:tcPr>
          <w:p w14:paraId="29ADA78F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Kontaktní osoba (pro ověření reference)</w:t>
            </w:r>
          </w:p>
        </w:tc>
      </w:tr>
      <w:tr w:rsidR="00092DCC" w:rsidRPr="00092DCC" w14:paraId="23155FBF" w14:textId="77777777" w:rsidTr="00092DCC">
        <w:trPr>
          <w:trHeight w:val="230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230F38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</w:tcPr>
          <w:p w14:paraId="7AFC291B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Jméno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14:paraId="36C1FC8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92D050"/>
          </w:tcPr>
          <w:p w14:paraId="4B027DEC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Telefon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14:paraId="39A59243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92D050"/>
          </w:tcPr>
          <w:p w14:paraId="1FE8F1C7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E-mail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4690262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503BA5F7" w14:textId="77777777" w:rsidTr="00092DCC">
        <w:trPr>
          <w:trHeight w:val="230"/>
        </w:trPr>
        <w:tc>
          <w:tcPr>
            <w:tcW w:w="90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6DC3C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3E36B1C7" w14:textId="77777777" w:rsidTr="00092DCC">
        <w:trPr>
          <w:trHeight w:val="590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B5AC91A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Popis zakázky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4E1B228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Text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</w:tcBorders>
          </w:tcPr>
          <w:p w14:paraId="617C557D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9E875A6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5F647F4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34335626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307CC8F8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4C85749A" w14:textId="77777777" w:rsidTr="00092DCC">
        <w:trPr>
          <w:trHeight w:val="134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534EF768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</w:tcPr>
          <w:p w14:paraId="17764200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Poznámka</w:t>
            </w:r>
          </w:p>
        </w:tc>
        <w:tc>
          <w:tcPr>
            <w:tcW w:w="5980" w:type="dxa"/>
            <w:gridSpan w:val="7"/>
            <w:tcBorders>
              <w:bottom w:val="single" w:sz="4" w:space="0" w:color="auto"/>
            </w:tcBorders>
          </w:tcPr>
          <w:p w14:paraId="2ECEBF16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Je možno uvést webový odkaz na realizovanou zakázku</w:t>
            </w:r>
          </w:p>
        </w:tc>
      </w:tr>
      <w:tr w:rsidR="00092DCC" w:rsidRPr="00092DCC" w14:paraId="52E3921D" w14:textId="77777777" w:rsidTr="00092DCC">
        <w:tc>
          <w:tcPr>
            <w:tcW w:w="1587" w:type="dxa"/>
            <w:tcBorders>
              <w:bottom w:val="single" w:sz="4" w:space="0" w:color="auto"/>
            </w:tcBorders>
            <w:shd w:val="clear" w:color="auto" w:fill="92D050"/>
          </w:tcPr>
          <w:p w14:paraId="36D707F8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Období realizace dodávky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2598EA1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Termín dokončení v letech 2013 až 2023 (od-do)</w:t>
            </w:r>
          </w:p>
        </w:tc>
        <w:tc>
          <w:tcPr>
            <w:tcW w:w="5980" w:type="dxa"/>
            <w:gridSpan w:val="7"/>
            <w:tcBorders>
              <w:bottom w:val="single" w:sz="4" w:space="0" w:color="auto"/>
            </w:tcBorders>
          </w:tcPr>
          <w:p w14:paraId="70C1B903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751FEBA6" w14:textId="77777777" w:rsidTr="00092DCC">
        <w:tc>
          <w:tcPr>
            <w:tcW w:w="1587" w:type="dxa"/>
            <w:tcBorders>
              <w:bottom w:val="single" w:sz="4" w:space="0" w:color="auto"/>
            </w:tcBorders>
            <w:shd w:val="clear" w:color="auto" w:fill="92D050"/>
          </w:tcPr>
          <w:p w14:paraId="7F693D45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Hodnota poskytnuté dodávky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3607F00" w14:textId="27851469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Hodnota plnění poskytnuté dodavateli objednatelem</w:t>
            </w:r>
            <w:r>
              <w:rPr>
                <w:rFonts w:asciiTheme="minorBidi" w:hAnsiTheme="minorBidi" w:cstheme="minorBidi"/>
                <w:sz w:val="16"/>
                <w:szCs w:val="16"/>
              </w:rPr>
              <w:t xml:space="preserve"> (včetně uvedení měny)</w:t>
            </w:r>
          </w:p>
        </w:tc>
        <w:tc>
          <w:tcPr>
            <w:tcW w:w="5980" w:type="dxa"/>
            <w:gridSpan w:val="7"/>
            <w:tcBorders>
              <w:bottom w:val="single" w:sz="4" w:space="0" w:color="auto"/>
            </w:tcBorders>
          </w:tcPr>
          <w:p w14:paraId="27F4CB17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6EC31D3C" w14:textId="77777777" w:rsidTr="00092DCC">
        <w:tc>
          <w:tcPr>
            <w:tcW w:w="90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A02548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7D54D623" w14:textId="77777777" w:rsidTr="00092DCC"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92D050"/>
          </w:tcPr>
          <w:p w14:paraId="4E457E15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Specifikace vlastní dodávky kotlů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02CC0F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Nový fluidní kotel pro 100% spalování biomasy (min. 60MW</w:t>
            </w:r>
            <w:r w:rsidRPr="00092DCC">
              <w:rPr>
                <w:rFonts w:asciiTheme="minorBidi" w:hAnsiTheme="minorBidi" w:cstheme="minorBidi"/>
                <w:sz w:val="16"/>
                <w:szCs w:val="16"/>
                <w:vertAlign w:val="subscript"/>
              </w:rPr>
              <w:t>t</w:t>
            </w:r>
            <w:r w:rsidRPr="00092DCC">
              <w:rPr>
                <w:rFonts w:asciiTheme="minorBidi" w:hAnsiTheme="minorBidi" w:cstheme="minorBidi"/>
                <w:sz w:val="16"/>
                <w:szCs w:val="16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155B52E3" w14:textId="77777777" w:rsidR="00092DCC" w:rsidRPr="00092DCC" w:rsidRDefault="00092DCC" w:rsidP="00F0391D">
            <w:pPr>
              <w:spacing w:before="6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Ano / Ne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</w:tcBorders>
            <w:shd w:val="clear" w:color="auto" w:fill="92D050"/>
          </w:tcPr>
          <w:p w14:paraId="6B879678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Popis / technická specifikace nového fluidního kotle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</w:tcBorders>
          </w:tcPr>
          <w:p w14:paraId="4BA468C9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60625847" w14:textId="77777777" w:rsidTr="00092DCC">
        <w:tc>
          <w:tcPr>
            <w:tcW w:w="1587" w:type="dxa"/>
            <w:vMerge/>
            <w:shd w:val="clear" w:color="auto" w:fill="92D050"/>
          </w:tcPr>
          <w:p w14:paraId="3AA7E4DE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  <w:vAlign w:val="center"/>
          </w:tcPr>
          <w:p w14:paraId="5603DEB5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Retrofit fluidního kotle se změnou paliva z uhlí na 100% biomasy (min. 60MW</w:t>
            </w:r>
            <w:r w:rsidRPr="00092DCC">
              <w:rPr>
                <w:rFonts w:asciiTheme="minorBidi" w:hAnsiTheme="minorBidi" w:cstheme="minorBidi"/>
                <w:sz w:val="16"/>
                <w:szCs w:val="16"/>
                <w:vertAlign w:val="subscript"/>
              </w:rPr>
              <w:t>t</w:t>
            </w:r>
            <w:r w:rsidRPr="00092DCC">
              <w:rPr>
                <w:rFonts w:asciiTheme="minorBidi" w:hAnsiTheme="minorBidi" w:cstheme="minorBidi"/>
                <w:sz w:val="16"/>
                <w:szCs w:val="16"/>
              </w:rPr>
              <w:t>)</w:t>
            </w:r>
          </w:p>
        </w:tc>
        <w:tc>
          <w:tcPr>
            <w:tcW w:w="1199" w:type="dxa"/>
          </w:tcPr>
          <w:p w14:paraId="6D839939" w14:textId="77777777" w:rsidR="00092DCC" w:rsidRPr="00092DCC" w:rsidRDefault="00092DCC" w:rsidP="00F0391D">
            <w:pPr>
              <w:spacing w:before="6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Ano / Ne</w:t>
            </w:r>
          </w:p>
        </w:tc>
        <w:tc>
          <w:tcPr>
            <w:tcW w:w="1289" w:type="dxa"/>
            <w:gridSpan w:val="3"/>
            <w:shd w:val="clear" w:color="auto" w:fill="92D050"/>
          </w:tcPr>
          <w:p w14:paraId="6C9A06E2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Popis / technická specifikace retrofitu kotle</w:t>
            </w:r>
          </w:p>
        </w:tc>
        <w:tc>
          <w:tcPr>
            <w:tcW w:w="3492" w:type="dxa"/>
            <w:gridSpan w:val="3"/>
          </w:tcPr>
          <w:p w14:paraId="6C06EA95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5A430D49" w14:textId="77777777" w:rsidTr="00092DCC">
        <w:tc>
          <w:tcPr>
            <w:tcW w:w="1587" w:type="dxa"/>
            <w:vMerge/>
            <w:shd w:val="clear" w:color="auto" w:fill="92D050"/>
          </w:tcPr>
          <w:p w14:paraId="37E18944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  <w:vAlign w:val="center"/>
          </w:tcPr>
          <w:p w14:paraId="625BB7A3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Nový fluidní kotel pro spalování biomasy</w:t>
            </w:r>
          </w:p>
        </w:tc>
        <w:tc>
          <w:tcPr>
            <w:tcW w:w="1199" w:type="dxa"/>
          </w:tcPr>
          <w:p w14:paraId="73A0E26C" w14:textId="77777777" w:rsidR="00092DCC" w:rsidRPr="00092DCC" w:rsidRDefault="00092DCC" w:rsidP="00F0391D">
            <w:pPr>
              <w:spacing w:before="6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Ano / Ne</w:t>
            </w:r>
          </w:p>
        </w:tc>
        <w:tc>
          <w:tcPr>
            <w:tcW w:w="1289" w:type="dxa"/>
            <w:gridSpan w:val="3"/>
            <w:shd w:val="clear" w:color="auto" w:fill="92D050"/>
          </w:tcPr>
          <w:p w14:paraId="7E1B2CE3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Popis / technická specifikace nového fluidního kotle</w:t>
            </w:r>
          </w:p>
        </w:tc>
        <w:tc>
          <w:tcPr>
            <w:tcW w:w="3492" w:type="dxa"/>
            <w:gridSpan w:val="3"/>
          </w:tcPr>
          <w:p w14:paraId="7395F0C8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1358EEE4" w14:textId="77777777" w:rsidTr="00092DCC">
        <w:tc>
          <w:tcPr>
            <w:tcW w:w="1587" w:type="dxa"/>
            <w:vMerge/>
            <w:shd w:val="clear" w:color="auto" w:fill="92D050"/>
          </w:tcPr>
          <w:p w14:paraId="59618142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  <w:vAlign w:val="center"/>
          </w:tcPr>
          <w:p w14:paraId="0CA8B5B8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Retrofit fluidního kotle</w:t>
            </w:r>
          </w:p>
        </w:tc>
        <w:tc>
          <w:tcPr>
            <w:tcW w:w="1199" w:type="dxa"/>
          </w:tcPr>
          <w:p w14:paraId="3F50072C" w14:textId="77777777" w:rsidR="00092DCC" w:rsidRPr="00092DCC" w:rsidRDefault="00092DCC" w:rsidP="00F0391D">
            <w:pPr>
              <w:spacing w:before="6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Ano / Ne</w:t>
            </w:r>
          </w:p>
        </w:tc>
        <w:tc>
          <w:tcPr>
            <w:tcW w:w="1289" w:type="dxa"/>
            <w:gridSpan w:val="3"/>
            <w:shd w:val="clear" w:color="auto" w:fill="92D050"/>
          </w:tcPr>
          <w:p w14:paraId="7C2FE6B7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Popis / technická specifikace retrofitu kotle</w:t>
            </w:r>
          </w:p>
        </w:tc>
        <w:tc>
          <w:tcPr>
            <w:tcW w:w="3492" w:type="dxa"/>
            <w:gridSpan w:val="3"/>
          </w:tcPr>
          <w:p w14:paraId="54B30279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272CFDE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399D77C7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908D825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15C54852" w14:textId="77777777" w:rsidTr="00092DCC">
        <w:tc>
          <w:tcPr>
            <w:tcW w:w="1587" w:type="dxa"/>
            <w:vMerge/>
            <w:shd w:val="clear" w:color="auto" w:fill="92D050"/>
          </w:tcPr>
          <w:p w14:paraId="55D1666F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  <w:vAlign w:val="center"/>
          </w:tcPr>
          <w:p w14:paraId="5D53A6B6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Fluidní kotel</w:t>
            </w:r>
          </w:p>
        </w:tc>
        <w:tc>
          <w:tcPr>
            <w:tcW w:w="1199" w:type="dxa"/>
          </w:tcPr>
          <w:p w14:paraId="6D2F6DA7" w14:textId="77777777" w:rsidR="00092DCC" w:rsidRPr="00092DCC" w:rsidRDefault="00092DCC" w:rsidP="00F0391D">
            <w:pPr>
              <w:spacing w:before="6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Ano / Ne</w:t>
            </w:r>
          </w:p>
        </w:tc>
        <w:tc>
          <w:tcPr>
            <w:tcW w:w="1289" w:type="dxa"/>
            <w:gridSpan w:val="3"/>
            <w:shd w:val="clear" w:color="auto" w:fill="92D050"/>
          </w:tcPr>
          <w:p w14:paraId="4F8EA231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Popis / technická specifikace nového fluidního kotle</w:t>
            </w:r>
          </w:p>
        </w:tc>
        <w:tc>
          <w:tcPr>
            <w:tcW w:w="3492" w:type="dxa"/>
            <w:gridSpan w:val="3"/>
          </w:tcPr>
          <w:p w14:paraId="2DF11BD3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92DCC" w:rsidRPr="00092DCC" w14:paraId="3B43B64D" w14:textId="77777777" w:rsidTr="00092DCC"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4C741D06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8A419A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Ostatní dodávka – nový kotel nebo retrofit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5C03834A" w14:textId="77777777" w:rsidR="00092DCC" w:rsidRPr="00092DCC" w:rsidRDefault="00092DCC" w:rsidP="00F0391D">
            <w:pPr>
              <w:spacing w:before="6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Ano / Ne</w:t>
            </w:r>
          </w:p>
        </w:tc>
        <w:tc>
          <w:tcPr>
            <w:tcW w:w="1289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0DD09FA1" w14:textId="77777777" w:rsidR="00092DCC" w:rsidRPr="00092DCC" w:rsidRDefault="00092DCC" w:rsidP="00F0391D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Popis / technická specifikace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</w:tcPr>
          <w:p w14:paraId="17888CA0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C87A53F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2ADB5AE6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3C3AEA85" w14:textId="77777777" w:rsidR="00092DCC" w:rsidRPr="00092DCC" w:rsidRDefault="00092DCC" w:rsidP="00F0391D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0A10989C" w14:textId="77777777" w:rsidR="00092DCC" w:rsidRPr="000976E2" w:rsidRDefault="00092DCC" w:rsidP="00286CD1">
      <w:pPr>
        <w:spacing w:before="60"/>
        <w:jc w:val="both"/>
        <w:rPr>
          <w:rFonts w:ascii="Arial" w:hAnsi="Arial" w:cs="Arial"/>
          <w:sz w:val="16"/>
          <w:szCs w:val="16"/>
        </w:rPr>
      </w:pPr>
    </w:p>
    <w:sectPr w:rsidR="00092DCC" w:rsidRPr="000976E2" w:rsidSect="00092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3859" w14:textId="77777777" w:rsidR="0061070D" w:rsidRDefault="0061070D" w:rsidP="00286CD1">
      <w:r>
        <w:separator/>
      </w:r>
    </w:p>
  </w:endnote>
  <w:endnote w:type="continuationSeparator" w:id="0">
    <w:p w14:paraId="0587C648" w14:textId="77777777" w:rsidR="0061070D" w:rsidRDefault="0061070D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25F1" w14:textId="26C8A96B" w:rsidR="00AF3BE3" w:rsidRDefault="00AF3BE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183B0B" wp14:editId="41448F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0BFD6" w14:textId="53DC30AF" w:rsidR="00AF3BE3" w:rsidRPr="00AF3BE3" w:rsidRDefault="00AF3BE3" w:rsidP="00AF3B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F3B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83B0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B50BFD6" w14:textId="53DC30AF" w:rsidR="00AF3BE3" w:rsidRPr="00AF3BE3" w:rsidRDefault="00AF3BE3" w:rsidP="00AF3B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F3BE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CAD3" w14:textId="33BD2B9C" w:rsidR="00AF3BE3" w:rsidRDefault="00AF3BE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3EBD2F" wp14:editId="5152BC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06683" w14:textId="7889962A" w:rsidR="00AF3BE3" w:rsidRPr="00AF3BE3" w:rsidRDefault="00AF3BE3" w:rsidP="00AF3B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F3B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EBD2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4A06683" w14:textId="7889962A" w:rsidR="00AF3BE3" w:rsidRPr="00AF3BE3" w:rsidRDefault="00AF3BE3" w:rsidP="00AF3B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F3BE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B444" w14:textId="753D51ED" w:rsidR="00AF3BE3" w:rsidRDefault="00AF3BE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7CF5A5" wp14:editId="6B5DE5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9AFC2" w14:textId="6348652A" w:rsidR="00AF3BE3" w:rsidRPr="00AF3BE3" w:rsidRDefault="00AF3BE3" w:rsidP="00AF3B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F3B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CF5A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D29AFC2" w14:textId="6348652A" w:rsidR="00AF3BE3" w:rsidRPr="00AF3BE3" w:rsidRDefault="00AF3BE3" w:rsidP="00AF3B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F3BE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F61B" w14:textId="77777777" w:rsidR="0061070D" w:rsidRDefault="0061070D" w:rsidP="00286CD1">
      <w:r>
        <w:separator/>
      </w:r>
    </w:p>
  </w:footnote>
  <w:footnote w:type="continuationSeparator" w:id="0">
    <w:p w14:paraId="2BD0DF6D" w14:textId="77777777" w:rsidR="0061070D" w:rsidRDefault="0061070D" w:rsidP="0028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5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86362"/>
    <w:rsid w:val="00092DCC"/>
    <w:rsid w:val="000976E2"/>
    <w:rsid w:val="000E6F3E"/>
    <w:rsid w:val="002671A5"/>
    <w:rsid w:val="00275507"/>
    <w:rsid w:val="00286CD1"/>
    <w:rsid w:val="002E7AAD"/>
    <w:rsid w:val="003C793A"/>
    <w:rsid w:val="003E7369"/>
    <w:rsid w:val="003F1662"/>
    <w:rsid w:val="004706F7"/>
    <w:rsid w:val="004B4C43"/>
    <w:rsid w:val="00540E1C"/>
    <w:rsid w:val="0061070D"/>
    <w:rsid w:val="006524EF"/>
    <w:rsid w:val="007955F7"/>
    <w:rsid w:val="00813719"/>
    <w:rsid w:val="0083192E"/>
    <w:rsid w:val="0089172D"/>
    <w:rsid w:val="009202D7"/>
    <w:rsid w:val="00AF3BE3"/>
    <w:rsid w:val="00BA7EB3"/>
    <w:rsid w:val="00BD4AAF"/>
    <w:rsid w:val="00C653A0"/>
    <w:rsid w:val="00CE4F22"/>
    <w:rsid w:val="00DC4A45"/>
    <w:rsid w:val="00DF3AC5"/>
    <w:rsid w:val="00E97CFC"/>
    <w:rsid w:val="00F20593"/>
    <w:rsid w:val="00FB3754"/>
    <w:rsid w:val="5775F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2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stavec s názvem"/>
    <w:basedOn w:val="Normln"/>
    <w:link w:val="Odstavecseseznamem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ln"/>
    <w:next w:val="Normln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Mkatabulky">
    <w:name w:val="Table Grid"/>
    <w:basedOn w:val="Normlntabulka"/>
    <w:uiPriority w:val="5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55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55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5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DC4A45"/>
  </w:style>
  <w:style w:type="character" w:customStyle="1" w:styleId="OdstavecseseznamemChar">
    <w:name w:val="Odstavec se seznamem Char"/>
    <w:aliases w:val="Nad Char,Odstavec cíl se seznamem Char,Odstavec se seznamem5 Char,Odstavec_muj Char,Odstavec s názvem Char"/>
    <w:basedOn w:val="Standardnpsmoodstavce"/>
    <w:link w:val="Odstavecseseznamem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92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Laibl, Vladimir (SE TP)</cp:lastModifiedBy>
  <cp:revision>4</cp:revision>
  <dcterms:created xsi:type="dcterms:W3CDTF">2023-11-03T08:19:00Z</dcterms:created>
  <dcterms:modified xsi:type="dcterms:W3CDTF">2023-11-03T08:19:00Z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2023-11-03T08:19:19Z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1cbb9187-e138-46bb-97a1-0d76879aaac5</vt:lpwstr>
  </property>
  <property fmtid="{D5CDD505-2E9C-101B-9397-08002B2CF9AE}" pid="11" name="MSIP_Label_b1c9b508-7c6e-42bd-bedf-808292653d6c_ContentBits">
    <vt:lpwstr>3</vt:lpwstr>
  </property>
</Properties>
</file>