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7F" w:rsidRPr="00C44D3D" w:rsidRDefault="00FA4186" w:rsidP="00AA7B7F">
      <w:pPr>
        <w:suppressAutoHyphens w:val="0"/>
        <w:rPr>
          <w:rFonts w:ascii="NewsGot" w:hAnsi="NewsGot" w:cstheme="minorHAnsi"/>
          <w:b/>
          <w:sz w:val="36"/>
          <w:szCs w:val="36"/>
        </w:rPr>
      </w:pPr>
      <w:r w:rsidRPr="003354DB">
        <w:rPr>
          <w:rFonts w:ascii="NewsGot" w:hAnsi="NewsGot" w:cstheme="minorHAnsi"/>
          <w:sz w:val="22"/>
          <w:szCs w:val="22"/>
        </w:rPr>
        <w:t xml:space="preserve">Příloha č. </w:t>
      </w:r>
      <w:r w:rsidR="001C4153">
        <w:rPr>
          <w:rFonts w:ascii="NewsGot" w:hAnsi="NewsGot" w:cstheme="minorHAnsi"/>
          <w:sz w:val="22"/>
          <w:szCs w:val="22"/>
        </w:rPr>
        <w:t>6</w:t>
      </w:r>
      <w:r w:rsidR="00A906C2">
        <w:rPr>
          <w:rFonts w:ascii="NewsGot" w:hAnsi="NewsGot" w:cstheme="minorHAnsi"/>
          <w:sz w:val="22"/>
          <w:szCs w:val="22"/>
        </w:rPr>
        <w:t xml:space="preserve"> Výzvy</w:t>
      </w:r>
      <w:r w:rsidR="00A906C2">
        <w:rPr>
          <w:rFonts w:ascii="NewsGot" w:hAnsi="NewsGot" w:cstheme="minorHAnsi"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Přehled </w:t>
      </w:r>
      <w:r w:rsidR="001A65F1">
        <w:rPr>
          <w:rFonts w:ascii="NewsGot" w:hAnsi="NewsGot" w:cstheme="minorHAnsi"/>
          <w:b/>
          <w:sz w:val="36"/>
          <w:szCs w:val="36"/>
        </w:rPr>
        <w:t xml:space="preserve">významných </w:t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referenčních </w:t>
      </w:r>
      <w:r w:rsidR="001A65F1">
        <w:rPr>
          <w:rFonts w:ascii="NewsGot" w:hAnsi="NewsGot" w:cstheme="minorHAnsi"/>
          <w:b/>
          <w:sz w:val="36"/>
          <w:szCs w:val="36"/>
        </w:rPr>
        <w:t>staveb</w:t>
      </w:r>
    </w:p>
    <w:p w:rsid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</w:p>
    <w:p w:rsidR="00F21A3C" w:rsidRP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  <w:r w:rsidRPr="00C44D3D">
        <w:rPr>
          <w:rFonts w:ascii="NewsGot" w:hAnsi="NewsGot" w:cstheme="minorHAnsi"/>
          <w:b/>
          <w:sz w:val="22"/>
          <w:szCs w:val="22"/>
        </w:rPr>
        <w:t xml:space="preserve">Název veřejné zakázky: </w:t>
      </w:r>
      <w:r w:rsidRPr="00C44D3D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 w:rsidRPr="0031584C">
        <w:rPr>
          <w:rFonts w:ascii="NewsGot" w:hAnsi="NewsGot" w:cstheme="minorHAnsi"/>
          <w:b/>
          <w:sz w:val="22"/>
          <w:szCs w:val="22"/>
        </w:rPr>
        <w:t>„</w:t>
      </w:r>
      <w:r w:rsidR="00CB2D18" w:rsidRPr="00CB2D18">
        <w:rPr>
          <w:rFonts w:ascii="NewsGot" w:hAnsi="NewsGot" w:cstheme="minorHAnsi"/>
          <w:b/>
          <w:sz w:val="22"/>
          <w:szCs w:val="22"/>
        </w:rPr>
        <w:t>REKONSTRUKCE TECHNICKÉHO ZÁZEMÍ II</w:t>
      </w:r>
      <w:r w:rsidR="0031584C" w:rsidRPr="0031584C">
        <w:rPr>
          <w:rFonts w:ascii="NewsGot" w:hAnsi="NewsGot" w:cstheme="minorHAnsi"/>
          <w:b/>
          <w:sz w:val="22"/>
          <w:szCs w:val="22"/>
        </w:rPr>
        <w:t>“</w:t>
      </w:r>
    </w:p>
    <w:p w:rsidR="005964A1" w:rsidRDefault="005964A1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</w:p>
    <w:p w:rsidR="007F7E87" w:rsidRPr="00C44D3D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Dodavatel 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="007F7E87"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se sídlem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IČ</w:t>
      </w:r>
      <w:r w:rsidR="00B659C7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Zapsaná v obchodním rejstříku vedeném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],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oddíl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, vložka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osoba oprávněná jednat za dodavatele: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jméno a příjmení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FC731B" w:rsidRPr="00C44D3D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funkce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964A33" w:rsidRDefault="00964A3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z w:val="28"/>
          <w:szCs w:val="28"/>
        </w:rPr>
      </w:pP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</w:pPr>
      <w:r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>tímto</w:t>
      </w:r>
      <w:r w:rsidR="005964A1"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 xml:space="preserve"> </w:t>
      </w:r>
      <w:r w:rsidRPr="005964A1">
        <w:rPr>
          <w:rFonts w:ascii="NewsGot" w:hAnsi="NewsGot" w:cstheme="minorHAnsi"/>
          <w:b/>
          <w:bCs/>
          <w:color w:val="000000"/>
          <w:spacing w:val="20"/>
          <w:sz w:val="28"/>
          <w:szCs w:val="28"/>
        </w:rPr>
        <w:t>čestně prohlašuje</w:t>
      </w:r>
      <w:r w:rsidRPr="00C44D3D"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  <w:t>,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</w:p>
    <w:p w:rsidR="002C29A7" w:rsidRPr="00C44D3D" w:rsidRDefault="005964A1" w:rsidP="005964A1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>
        <w:rPr>
          <w:rFonts w:ascii="NewsGot" w:hAnsi="NewsGot" w:cstheme="minorHAnsi"/>
          <w:sz w:val="22"/>
          <w:szCs w:val="22"/>
        </w:rPr>
        <w:t xml:space="preserve">že dle požadavku </w:t>
      </w:r>
      <w:r w:rsidR="0031584C">
        <w:rPr>
          <w:rFonts w:ascii="NewsGot" w:hAnsi="NewsGot" w:cstheme="minorHAnsi"/>
          <w:sz w:val="22"/>
          <w:szCs w:val="22"/>
        </w:rPr>
        <w:t>čl. 5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1584C">
        <w:rPr>
          <w:rFonts w:ascii="NewsGot" w:hAnsi="NewsGot" w:cstheme="minorHAnsi"/>
          <w:sz w:val="22"/>
          <w:szCs w:val="22"/>
        </w:rPr>
        <w:t>výzvy k podání nabídek</w:t>
      </w:r>
      <w:r>
        <w:rPr>
          <w:rFonts w:ascii="NewsGot" w:hAnsi="NewsGot" w:cstheme="minorHAnsi"/>
          <w:sz w:val="22"/>
          <w:szCs w:val="22"/>
        </w:rPr>
        <w:t xml:space="preserve"> </w:t>
      </w:r>
      <w:r w:rsidRPr="005964A1">
        <w:rPr>
          <w:rFonts w:ascii="NewsGot" w:hAnsi="NewsGot" w:cstheme="minorHAnsi"/>
          <w:sz w:val="22"/>
          <w:szCs w:val="22"/>
        </w:rPr>
        <w:t>k prokázání kritéri</w:t>
      </w:r>
      <w:r>
        <w:rPr>
          <w:rFonts w:ascii="NewsGot" w:hAnsi="NewsGot" w:cstheme="minorHAnsi"/>
          <w:sz w:val="22"/>
          <w:szCs w:val="22"/>
        </w:rPr>
        <w:t>a</w:t>
      </w:r>
      <w:r w:rsidRPr="005964A1">
        <w:rPr>
          <w:rFonts w:ascii="NewsGot" w:hAnsi="NewsGot" w:cstheme="minorHAnsi"/>
          <w:sz w:val="22"/>
          <w:szCs w:val="22"/>
        </w:rPr>
        <w:t xml:space="preserve"> technické kvalifikace dle § 79 odst. 2 písm. </w:t>
      </w:r>
      <w:r w:rsidR="0031584C">
        <w:rPr>
          <w:rFonts w:ascii="NewsGot" w:hAnsi="NewsGot" w:cstheme="minorHAnsi"/>
          <w:sz w:val="22"/>
          <w:szCs w:val="22"/>
        </w:rPr>
        <w:t>b</w:t>
      </w:r>
      <w:r w:rsidRPr="005964A1">
        <w:rPr>
          <w:rFonts w:ascii="NewsGot" w:hAnsi="NewsGot" w:cstheme="minorHAnsi"/>
          <w:sz w:val="22"/>
          <w:szCs w:val="22"/>
        </w:rPr>
        <w:t xml:space="preserve">) ZZVZ </w:t>
      </w:r>
      <w:r w:rsidRPr="005964A1">
        <w:rPr>
          <w:rFonts w:ascii="NewsGot" w:hAnsi="NewsGot" w:cstheme="minorHAnsi"/>
          <w:b/>
          <w:sz w:val="22"/>
          <w:szCs w:val="22"/>
        </w:rPr>
        <w:t>provedl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354DB" w:rsidRPr="003354DB">
        <w:rPr>
          <w:rFonts w:ascii="NewsGot" w:hAnsi="NewsGot" w:cstheme="minorHAnsi"/>
          <w:sz w:val="22"/>
          <w:szCs w:val="22"/>
        </w:rPr>
        <w:t>za poslední</w:t>
      </w:r>
      <w:r w:rsidR="001A65F1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3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roky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před zahájením tohoto </w:t>
      </w:r>
      <w:r w:rsidR="003354DB">
        <w:rPr>
          <w:rFonts w:ascii="NewsGot" w:hAnsi="NewsGot" w:cstheme="minorHAnsi"/>
          <w:sz w:val="22"/>
          <w:szCs w:val="22"/>
        </w:rPr>
        <w:t>výběrovéh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o řízení níže popsané významné stavební práce a </w:t>
      </w:r>
      <w:r w:rsidR="003354DB" w:rsidRPr="003354DB">
        <w:rPr>
          <w:rFonts w:ascii="NewsGot" w:hAnsi="NewsGot" w:cstheme="minorHAnsi"/>
          <w:b/>
          <w:sz w:val="22"/>
          <w:szCs w:val="22"/>
        </w:rPr>
        <w:t>předkládá jejich seznam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(za významnou stavbu zadavatel považuje stavbu o mi</w:t>
      </w:r>
      <w:r w:rsidR="003354DB">
        <w:rPr>
          <w:rFonts w:ascii="NewsGot" w:hAnsi="NewsGot" w:cstheme="minorHAnsi"/>
          <w:sz w:val="22"/>
          <w:szCs w:val="22"/>
        </w:rPr>
        <w:t xml:space="preserve">n. finančním objemu </w:t>
      </w:r>
      <w:bookmarkStart w:id="0" w:name="_GoBack"/>
      <w:r w:rsidR="005C1817" w:rsidRPr="005C1817">
        <w:rPr>
          <w:rFonts w:ascii="NewsGot" w:hAnsi="NewsGot" w:cstheme="minorHAnsi"/>
          <w:b/>
          <w:sz w:val="22"/>
          <w:szCs w:val="22"/>
        </w:rPr>
        <w:t>2</w:t>
      </w:r>
      <w:r w:rsidR="001C4153" w:rsidRPr="005C1817">
        <w:rPr>
          <w:rFonts w:ascii="NewsGot" w:hAnsi="NewsGot" w:cstheme="minorHAnsi"/>
          <w:b/>
          <w:sz w:val="22"/>
          <w:szCs w:val="22"/>
        </w:rPr>
        <w:t>.00</w:t>
      </w:r>
      <w:r w:rsidR="003354DB" w:rsidRPr="005C1817">
        <w:rPr>
          <w:rFonts w:ascii="NewsGot" w:hAnsi="NewsGot" w:cstheme="minorHAnsi"/>
          <w:b/>
          <w:sz w:val="22"/>
          <w:szCs w:val="22"/>
        </w:rPr>
        <w:t>0.000</w:t>
      </w:r>
      <w:bookmarkEnd w:id="0"/>
      <w:r w:rsidR="003354DB" w:rsidRPr="001A65F1">
        <w:rPr>
          <w:rFonts w:ascii="NewsGot" w:hAnsi="NewsGot" w:cstheme="minorHAnsi"/>
          <w:b/>
          <w:sz w:val="22"/>
          <w:szCs w:val="22"/>
        </w:rPr>
        <w:t>,-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3354DB" w:rsidRPr="001A65F1">
        <w:rPr>
          <w:rFonts w:ascii="NewsGot" w:hAnsi="NewsGot" w:cstheme="minorHAnsi"/>
          <w:b/>
          <w:sz w:val="22"/>
          <w:szCs w:val="22"/>
        </w:rPr>
        <w:t>Kč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bez DPH za každou stavbu):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976"/>
        <w:gridCol w:w="1560"/>
        <w:gridCol w:w="1559"/>
        <w:gridCol w:w="1843"/>
        <w:gridCol w:w="2835"/>
      </w:tblGrid>
      <w:tr w:rsidR="002C29A7" w:rsidRPr="00C44D3D" w:rsidTr="005964A1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Finanční objem (cena v</w:t>
            </w:r>
            <w:r w:rsidR="005964A1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bez DPH)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Doba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 xml:space="preserve">Kontaktní osoba objednatele 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(jméno, pozice, e-mail, tel.)</w:t>
            </w:r>
          </w:p>
        </w:tc>
      </w:tr>
      <w:tr w:rsidR="002C29A7" w:rsidRPr="00C44D3D" w:rsidTr="005964A1">
        <w:trPr>
          <w:trHeight w:hRule="exact" w:val="9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6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F21A3C" w:rsidRPr="00C44D3D" w:rsidRDefault="00F21A3C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Pr="00C44D3D" w:rsidRDefault="00457994" w:rsidP="00AA7B7F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Pr="00C44D3D" w:rsidRDefault="00AA7B7F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Datum:</w:t>
      </w:r>
    </w:p>
    <w:p w:rsidR="00F21A3C" w:rsidRPr="00C44D3D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Jméno, funkce:</w:t>
      </w:r>
    </w:p>
    <w:p w:rsidR="005964A1" w:rsidRDefault="005964A1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sectPr w:rsidR="005964A1" w:rsidSect="00F21A3C">
      <w:headerReference w:type="default" r:id="rId8"/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69" w:rsidRDefault="00AF0A69" w:rsidP="003336A3">
      <w:r>
        <w:separator/>
      </w:r>
    </w:p>
  </w:endnote>
  <w:endnote w:type="continuationSeparator" w:id="0">
    <w:p w:rsidR="00AF0A69" w:rsidRDefault="00AF0A69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69" w:rsidRDefault="00AF0A69" w:rsidP="003336A3">
      <w:r>
        <w:separator/>
      </w:r>
    </w:p>
  </w:footnote>
  <w:footnote w:type="continuationSeparator" w:id="0">
    <w:p w:rsidR="00AF0A69" w:rsidRDefault="00AF0A69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A3" w:rsidRDefault="00964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8F6C0D6" wp14:editId="4D509C12">
          <wp:simplePos x="0" y="0"/>
          <wp:positionH relativeFrom="page">
            <wp:posOffset>9407525</wp:posOffset>
          </wp:positionH>
          <wp:positionV relativeFrom="page">
            <wp:posOffset>-3810</wp:posOffset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7"/>
    <w:rsid w:val="00012256"/>
    <w:rsid w:val="00037CA9"/>
    <w:rsid w:val="0007086C"/>
    <w:rsid w:val="00072B6A"/>
    <w:rsid w:val="00075A43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A65F1"/>
    <w:rsid w:val="001B2986"/>
    <w:rsid w:val="001C4153"/>
    <w:rsid w:val="001C59AF"/>
    <w:rsid w:val="001D385E"/>
    <w:rsid w:val="001F72D6"/>
    <w:rsid w:val="00231987"/>
    <w:rsid w:val="0029512F"/>
    <w:rsid w:val="002A4F5C"/>
    <w:rsid w:val="002C29A7"/>
    <w:rsid w:val="002E5173"/>
    <w:rsid w:val="002F0B11"/>
    <w:rsid w:val="00313D5C"/>
    <w:rsid w:val="0031584C"/>
    <w:rsid w:val="0032152E"/>
    <w:rsid w:val="003336A3"/>
    <w:rsid w:val="003354DB"/>
    <w:rsid w:val="00350812"/>
    <w:rsid w:val="003511AB"/>
    <w:rsid w:val="0036444C"/>
    <w:rsid w:val="003E2095"/>
    <w:rsid w:val="004378A0"/>
    <w:rsid w:val="00457994"/>
    <w:rsid w:val="0046168F"/>
    <w:rsid w:val="0047593B"/>
    <w:rsid w:val="004B06D8"/>
    <w:rsid w:val="00544106"/>
    <w:rsid w:val="005527C6"/>
    <w:rsid w:val="00592792"/>
    <w:rsid w:val="005964A1"/>
    <w:rsid w:val="005C1817"/>
    <w:rsid w:val="005E130B"/>
    <w:rsid w:val="005F16DF"/>
    <w:rsid w:val="00616E3E"/>
    <w:rsid w:val="00641A44"/>
    <w:rsid w:val="00672DBE"/>
    <w:rsid w:val="00696BFD"/>
    <w:rsid w:val="007D0FE0"/>
    <w:rsid w:val="007F5B12"/>
    <w:rsid w:val="007F7E87"/>
    <w:rsid w:val="00893A5A"/>
    <w:rsid w:val="00930325"/>
    <w:rsid w:val="00953CB5"/>
    <w:rsid w:val="00964A33"/>
    <w:rsid w:val="009E24D3"/>
    <w:rsid w:val="00A206B9"/>
    <w:rsid w:val="00A25F2A"/>
    <w:rsid w:val="00A819BA"/>
    <w:rsid w:val="00A86828"/>
    <w:rsid w:val="00A906C2"/>
    <w:rsid w:val="00AA7B7F"/>
    <w:rsid w:val="00AF0A69"/>
    <w:rsid w:val="00B10ED3"/>
    <w:rsid w:val="00B23774"/>
    <w:rsid w:val="00B548A2"/>
    <w:rsid w:val="00B659C7"/>
    <w:rsid w:val="00B70067"/>
    <w:rsid w:val="00B835F5"/>
    <w:rsid w:val="00C06B90"/>
    <w:rsid w:val="00C44D3D"/>
    <w:rsid w:val="00C4787F"/>
    <w:rsid w:val="00C643DB"/>
    <w:rsid w:val="00CA66E7"/>
    <w:rsid w:val="00CB2D18"/>
    <w:rsid w:val="00D14C2F"/>
    <w:rsid w:val="00D27AF2"/>
    <w:rsid w:val="00D36DBD"/>
    <w:rsid w:val="00E848BD"/>
    <w:rsid w:val="00EA4874"/>
    <w:rsid w:val="00EB08BB"/>
    <w:rsid w:val="00EC719F"/>
    <w:rsid w:val="00EE289C"/>
    <w:rsid w:val="00F21A3C"/>
    <w:rsid w:val="00F7238F"/>
    <w:rsid w:val="00F76545"/>
    <w:rsid w:val="00FA4186"/>
    <w:rsid w:val="00FC731B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D4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2317-A13C-4E66-99A5-AC300BE2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2017-09-12T15:26:00Z</dcterms:created>
  <dcterms:modified xsi:type="dcterms:W3CDTF">2020-10-22T18:51:00Z</dcterms:modified>
</cp:coreProperties>
</file>