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1E7B" w14:textId="77777777" w:rsidR="00A24DD1" w:rsidRPr="00AD0F70" w:rsidRDefault="00A24DD1" w:rsidP="00AD0F70">
      <w:pPr>
        <w:pStyle w:val="CommentText"/>
        <w:jc w:val="center"/>
        <w:rPr>
          <w:rFonts w:ascii="Arial Black" w:hAnsi="Arial Black"/>
          <w:color w:val="000000"/>
        </w:rPr>
      </w:pPr>
      <w:r>
        <w:tab/>
      </w:r>
      <w:r w:rsidR="00AD0F70" w:rsidRPr="002D7FB1">
        <w:rPr>
          <w:noProof/>
          <w:lang w:eastAsia="cs-CZ"/>
        </w:rPr>
        <w:drawing>
          <wp:inline distT="0" distB="0" distL="0" distR="0" wp14:anchorId="3A0BD2F0" wp14:editId="72A8163A">
            <wp:extent cx="1759585" cy="5473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45AC" w14:textId="77777777" w:rsidR="00B71C78" w:rsidRDefault="00B71C7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0D464" w14:textId="77777777" w:rsidR="00A24DD1" w:rsidRPr="00020C58" w:rsidRDefault="00852DBD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ČESTNÉ PROHLÁŠENÍ ÚČASTNÍKA</w:t>
      </w:r>
    </w:p>
    <w:p w14:paraId="6B00D25F" w14:textId="77777777" w:rsidR="00A24DD1" w:rsidRPr="00020C58" w:rsidRDefault="006E403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58">
        <w:rPr>
          <w:rFonts w:ascii="Times New Roman" w:hAnsi="Times New Roman" w:cs="Times New Roman"/>
          <w:b/>
          <w:sz w:val="26"/>
          <w:szCs w:val="26"/>
        </w:rPr>
        <w:t>O SPLNĚNÍ ZÁKLADNÍCH KVALIFIKAČNÍCH PŘEDPOKLADŮ</w:t>
      </w:r>
    </w:p>
    <w:p w14:paraId="199382BF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 w:rsidRPr="00020C58">
        <w:rPr>
          <w:rFonts w:ascii="Times New Roman" w:hAnsi="Times New Roman" w:cs="Times New Roman"/>
          <w:b/>
          <w:sz w:val="26"/>
          <w:szCs w:val="26"/>
        </w:rPr>
        <w:t> ZAKÁZCE:</w:t>
      </w:r>
    </w:p>
    <w:p w14:paraId="4B0B9328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8"/>
          <w:szCs w:val="6"/>
        </w:rPr>
      </w:pPr>
    </w:p>
    <w:p w14:paraId="16194119" w14:textId="077306D0" w:rsidR="002B26AB" w:rsidRPr="00CC7E35" w:rsidRDefault="00714F7A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  <w:r w:rsidRPr="00714F7A">
        <w:rPr>
          <w:rFonts w:ascii="Times New Roman" w:hAnsi="Times New Roman" w:cs="Times New Roman"/>
          <w:b/>
          <w:sz w:val="24"/>
          <w:szCs w:val="26"/>
        </w:rPr>
        <w:t xml:space="preserve">Dodávka </w:t>
      </w:r>
      <w:r w:rsidR="005A05FF">
        <w:rPr>
          <w:rFonts w:ascii="Times New Roman" w:hAnsi="Times New Roman" w:cs="Times New Roman"/>
          <w:b/>
          <w:sz w:val="24"/>
          <w:szCs w:val="26"/>
        </w:rPr>
        <w:t>laboratorníh</w:t>
      </w:r>
      <w:r w:rsidR="004A0D6C">
        <w:rPr>
          <w:rFonts w:ascii="Times New Roman" w:hAnsi="Times New Roman" w:cs="Times New Roman"/>
          <w:b/>
          <w:sz w:val="24"/>
          <w:szCs w:val="26"/>
        </w:rPr>
        <w:t>o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4A0D6C">
        <w:rPr>
          <w:rFonts w:ascii="Times New Roman" w:hAnsi="Times New Roman" w:cs="Times New Roman"/>
          <w:b/>
          <w:sz w:val="24"/>
          <w:szCs w:val="26"/>
        </w:rPr>
        <w:t>vybavení</w:t>
      </w:r>
      <w:r w:rsidR="00ED2D55">
        <w:rPr>
          <w:rFonts w:ascii="Times New Roman" w:hAnsi="Times New Roman" w:cs="Times New Roman"/>
          <w:b/>
          <w:sz w:val="24"/>
          <w:szCs w:val="26"/>
        </w:rPr>
        <w:t xml:space="preserve"> II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– Dílčí plnění č. </w:t>
      </w:r>
      <w:r w:rsidR="001260B4">
        <w:rPr>
          <w:rFonts w:ascii="Times New Roman" w:hAnsi="Times New Roman" w:cs="Times New Roman"/>
          <w:b/>
          <w:sz w:val="24"/>
          <w:szCs w:val="26"/>
        </w:rPr>
        <w:t>1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5A05FF" w:rsidRPr="00CF6450">
        <w:rPr>
          <w:rFonts w:ascii="Times New Roman" w:hAnsi="Times New Roman" w:cs="Times New Roman"/>
          <w:sz w:val="24"/>
        </w:rPr>
        <w:t xml:space="preserve">- </w:t>
      </w:r>
      <w:r w:rsidR="00931AB2" w:rsidRPr="00931AB2">
        <w:rPr>
          <w:rFonts w:ascii="Times New Roman" w:hAnsi="Times New Roman" w:cs="Times New Roman"/>
          <w:sz w:val="24"/>
        </w:rPr>
        <w:t>Bezpečnostní skříně</w:t>
      </w:r>
    </w:p>
    <w:p w14:paraId="61E30E35" w14:textId="77777777" w:rsidR="00B71C78" w:rsidRDefault="00B71C78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5EA4F4F3" w14:textId="77777777" w:rsidR="00A24DD1" w:rsidRDefault="00AD0F70" w:rsidP="00A24DD1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Dodavatel……………………………………….…  IČ……………… </w:t>
      </w:r>
      <w:r w:rsidR="00A24DD1" w:rsidRPr="00AD0F70">
        <w:rPr>
          <w:rFonts w:ascii="Times New Roman" w:hAnsi="Times New Roman" w:cs="Times New Roman"/>
          <w:sz w:val="24"/>
        </w:rPr>
        <w:t>čestně prohlašuje že:</w:t>
      </w:r>
    </w:p>
    <w:p w14:paraId="7955E51E" w14:textId="77777777" w:rsidR="00AD0F70" w:rsidRPr="00AD0F70" w:rsidRDefault="00AD0F70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6F439DBE" w14:textId="77777777" w:rsidR="00A24DD1" w:rsidRPr="00AD0F70" w:rsidRDefault="00A24DD1" w:rsidP="00A24DD1">
      <w:pPr>
        <w:pStyle w:val="BodyText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splňuje základní kvalifikační předpoklady podle § 74 odst. 1 zákona č. 134/2016 Sb., </w:t>
      </w:r>
      <w:r w:rsidR="00AD0F70">
        <w:rPr>
          <w:rFonts w:ascii="Times New Roman" w:hAnsi="Times New Roman" w:cs="Times New Roman"/>
          <w:sz w:val="24"/>
        </w:rPr>
        <w:br/>
      </w:r>
      <w:r w:rsidRPr="00AD0F70">
        <w:rPr>
          <w:rFonts w:ascii="Times New Roman" w:hAnsi="Times New Roman" w:cs="Times New Roman"/>
          <w:sz w:val="24"/>
        </w:rPr>
        <w:t>o veřejných zakázkách, v platném znění, tedy že je dodavatelem který:</w:t>
      </w:r>
    </w:p>
    <w:p w14:paraId="100766F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nebyl v zemi svého sídla v posledních 5 letech před zahájením zadávacího řízení pravomocně odsouzen pro trestný čin uvedený v příloze č. 3 daného zákona nebo obdobný trestný čin podle právního řádu země sídla dodavatele, k zahlazeným odsouzením se nepřihlíží,</w:t>
      </w:r>
    </w:p>
    <w:p w14:paraId="07056BE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v evidenci daní zachycen splatný daňový nedoplatek,</w:t>
      </w:r>
    </w:p>
    <w:p w14:paraId="7608EE1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num" w:pos="0"/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 na pojistném, nebo na penále na veřejné zdravotní pojištění,</w:t>
      </w:r>
    </w:p>
    <w:p w14:paraId="4FA276D1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nedoplatek, nebo na penále na sociální zabezpečení a příspěvku na státní politiku zaměstnanosti,</w:t>
      </w:r>
    </w:p>
    <w:p w14:paraId="621DCB0E" w14:textId="77777777" w:rsidR="005A3912" w:rsidRPr="00AD0F70" w:rsidRDefault="005A3912" w:rsidP="005A3912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00"/>
        <w:ind w:left="714" w:hanging="357"/>
        <w:jc w:val="both"/>
        <w:rPr>
          <w:rFonts w:ascii="Times New Roman" w:hAnsi="Times New Roman" w:cs="Times New Roman"/>
          <w:sz w:val="24"/>
        </w:rPr>
      </w:pPr>
      <w:r w:rsidRPr="00BD14EC">
        <w:rPr>
          <w:rFonts w:ascii="Times New Roman" w:hAnsi="Times New Roman" w:cs="Times New Roman"/>
          <w:sz w:val="24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0A9AB200" w14:textId="77777777" w:rsidR="00A24DD1" w:rsidRPr="00AD0F70" w:rsidRDefault="00A24DD1" w:rsidP="00A24DD1">
      <w:pPr>
        <w:pStyle w:val="StylTextkomenteGaramond12bZarovnatdoblokudkovn"/>
        <w:spacing w:line="240" w:lineRule="atLeast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6BAB547B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tato právnická osoba,</w:t>
      </w:r>
    </w:p>
    <w:p w14:paraId="26D4F283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každý člen statutárního orgánu této právnické osoby a</w:t>
      </w:r>
    </w:p>
    <w:p w14:paraId="526860EF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c)</w:t>
      </w:r>
      <w:r w:rsidRPr="00AD0F70">
        <w:rPr>
          <w:rFonts w:ascii="Times New Roman" w:hAnsi="Times New Roman"/>
          <w:szCs w:val="24"/>
          <w:lang w:eastAsia="ar-SA"/>
        </w:rPr>
        <w:tab/>
        <w:t>osoba zastupující tuto právnickou osobu v statutárním orgánu dodavatele.</w:t>
      </w:r>
    </w:p>
    <w:p w14:paraId="095B8665" w14:textId="77777777" w:rsidR="00A24DD1" w:rsidRPr="00AD0F70" w:rsidRDefault="00A24DD1" w:rsidP="00A24DD1">
      <w:pPr>
        <w:pStyle w:val="StylTextkomenteGaramond12bZarovnatdoblokudkovn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Účastní-li se výběrového řízení pobočka závodu</w:t>
      </w:r>
    </w:p>
    <w:p w14:paraId="173F94CE" w14:textId="77777777" w:rsidR="00A24DD1" w:rsidRPr="00AD0F70" w:rsidRDefault="00A24DD1" w:rsidP="00A24DD1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zahraniční právnické osoby, musí podmínku podle § 74 odst. 1 písm. a) zákona splňovat tato právnická osoba a vedoucí pobočky závodu,</w:t>
      </w:r>
    </w:p>
    <w:p w14:paraId="7D3C5A94" w14:textId="77777777" w:rsidR="00A24DD1" w:rsidRDefault="00A24DD1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</w:t>
      </w:r>
    </w:p>
    <w:p w14:paraId="65F86BA6" w14:textId="77777777" w:rsidR="009570C9" w:rsidRPr="00AD0F70" w:rsidRDefault="009570C9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394AF588" w14:textId="77777777" w:rsidR="00AD0F70" w:rsidRDefault="00A24DD1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V </w:t>
      </w:r>
      <w:r w:rsidR="00AD0F70">
        <w:rPr>
          <w:rFonts w:ascii="Times New Roman" w:hAnsi="Times New Roman" w:cs="Times New Roman"/>
          <w:sz w:val="24"/>
        </w:rPr>
        <w:t>……………………</w:t>
      </w:r>
      <w:r w:rsidR="000C09E9" w:rsidRPr="00AD0F70">
        <w:rPr>
          <w:rFonts w:ascii="Times New Roman" w:hAnsi="Times New Roman" w:cs="Times New Roman"/>
          <w:sz w:val="24"/>
        </w:rPr>
        <w:t xml:space="preserve"> </w:t>
      </w:r>
      <w:r w:rsidRPr="00AD0F70">
        <w:rPr>
          <w:rFonts w:ascii="Times New Roman" w:hAnsi="Times New Roman" w:cs="Times New Roman"/>
          <w:sz w:val="24"/>
        </w:rPr>
        <w:t>dne</w:t>
      </w:r>
      <w:r w:rsidR="00AD0F70">
        <w:rPr>
          <w:rFonts w:ascii="Times New Roman" w:hAnsi="Times New Roman" w:cs="Times New Roman"/>
          <w:sz w:val="24"/>
        </w:rPr>
        <w:t xml:space="preserve"> ……………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</w:p>
    <w:p w14:paraId="0BBA2698" w14:textId="77777777" w:rsidR="00AD0F70" w:rsidRDefault="00A24DD1" w:rsidP="006E4038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 </w:t>
      </w:r>
      <w:r w:rsidR="00AD0F70">
        <w:rPr>
          <w:rFonts w:ascii="Times New Roman" w:hAnsi="Times New Roman" w:cs="Times New Roman"/>
          <w:sz w:val="24"/>
        </w:rPr>
        <w:t xml:space="preserve">                 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AD0F70">
        <w:rPr>
          <w:rFonts w:ascii="Times New Roman" w:hAnsi="Times New Roman" w:cs="Times New Roman"/>
          <w:sz w:val="24"/>
        </w:rPr>
        <w:t xml:space="preserve">  </w:t>
      </w:r>
      <w:r w:rsidR="00AD0F70" w:rsidRPr="00AD0F70">
        <w:rPr>
          <w:rFonts w:ascii="Times New Roman" w:hAnsi="Times New Roman" w:cs="Times New Roman"/>
          <w:sz w:val="24"/>
        </w:rPr>
        <w:t>……………………</w:t>
      </w:r>
      <w:r w:rsidRPr="00AD0F70">
        <w:rPr>
          <w:rFonts w:ascii="Times New Roman" w:hAnsi="Times New Roman" w:cs="Times New Roman"/>
          <w:sz w:val="24"/>
        </w:rPr>
        <w:t xml:space="preserve">     </w:t>
      </w:r>
    </w:p>
    <w:p w14:paraId="7F6753EE" w14:textId="5FCDA051" w:rsidR="00AB667F" w:rsidRPr="00AD0F70" w:rsidRDefault="005A3912" w:rsidP="005A3912">
      <w:pPr>
        <w:ind w:left="6521"/>
        <w:rPr>
          <w:rFonts w:ascii="Times New Roman" w:hAnsi="Times New Roman" w:cs="Times New Roman"/>
          <w:sz w:val="24"/>
        </w:rPr>
      </w:pPr>
      <w:r w:rsidRPr="007E264A">
        <w:rPr>
          <w:rFonts w:ascii="Times New Roman" w:hAnsi="Times New Roman" w:cs="Times New Roman"/>
          <w:sz w:val="24"/>
          <w:lang w:val="x-none"/>
        </w:rPr>
        <w:t>jméno a podpis osoby oprávněné jednat jménem</w:t>
      </w:r>
      <w:r>
        <w:t xml:space="preserve"> </w:t>
      </w:r>
      <w:r w:rsidRPr="007E264A">
        <w:rPr>
          <w:rFonts w:ascii="Times New Roman" w:hAnsi="Times New Roman" w:cs="Times New Roman"/>
          <w:sz w:val="24"/>
          <w:lang w:val="x-none"/>
        </w:rPr>
        <w:t>účastníka</w:t>
      </w:r>
      <w:r w:rsidR="00A24DD1" w:rsidRPr="00AD0F70">
        <w:rPr>
          <w:rFonts w:ascii="Times New Roman" w:hAnsi="Times New Roman" w:cs="Times New Roman"/>
          <w:sz w:val="24"/>
        </w:rPr>
        <w:tab/>
      </w:r>
    </w:p>
    <w:sectPr w:rsidR="00AB667F" w:rsidRPr="00AD0F70" w:rsidSect="00020C58">
      <w:headerReference w:type="default" r:id="rId8"/>
      <w:pgSz w:w="11906" w:h="16838"/>
      <w:pgMar w:top="69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04E2" w14:textId="77777777" w:rsidR="00373875" w:rsidRDefault="00373875" w:rsidP="00A24DD1">
      <w:r>
        <w:separator/>
      </w:r>
    </w:p>
  </w:endnote>
  <w:endnote w:type="continuationSeparator" w:id="0">
    <w:p w14:paraId="1172D8B8" w14:textId="77777777" w:rsidR="00373875" w:rsidRDefault="00373875" w:rsidP="00A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B57E" w14:textId="77777777" w:rsidR="00373875" w:rsidRDefault="00373875" w:rsidP="00A24DD1">
      <w:r>
        <w:separator/>
      </w:r>
    </w:p>
  </w:footnote>
  <w:footnote w:type="continuationSeparator" w:id="0">
    <w:p w14:paraId="3049ED81" w14:textId="77777777" w:rsidR="00373875" w:rsidRDefault="00373875" w:rsidP="00A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EA84" w14:textId="77777777" w:rsidR="00AD0F70" w:rsidRPr="00AD0F70" w:rsidRDefault="00AD0F70" w:rsidP="00AD0F70">
    <w:pPr>
      <w:pStyle w:val="Header"/>
      <w:jc w:val="right"/>
      <w:rPr>
        <w:rFonts w:ascii="Times New Roman" w:hAnsi="Times New Roman" w:cs="Times New Roman"/>
        <w:b/>
        <w:sz w:val="24"/>
      </w:rPr>
    </w:pPr>
    <w:r>
      <w:tab/>
    </w:r>
    <w:r w:rsidRPr="00AD0F70">
      <w:rPr>
        <w:rFonts w:ascii="Times New Roman" w:hAnsi="Times New Roman" w:cs="Times New Roman"/>
        <w:b/>
        <w:sz w:val="24"/>
      </w:rPr>
      <w:t>Příloha č. 3</w:t>
    </w:r>
  </w:p>
  <w:p w14:paraId="664990E9" w14:textId="77777777" w:rsidR="00A24DD1" w:rsidRDefault="00A24DD1" w:rsidP="00AD0F70">
    <w:pPr>
      <w:pStyle w:val="Header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A3ACB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DC2"/>
    <w:multiLevelType w:val="multilevel"/>
    <w:tmpl w:val="39FABB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decimal"/>
      <w:lvlText w:val="1.5.%3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10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17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24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3180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1"/>
    <w:rsid w:val="00020C58"/>
    <w:rsid w:val="000265C0"/>
    <w:rsid w:val="000277B9"/>
    <w:rsid w:val="000C09E9"/>
    <w:rsid w:val="000C2003"/>
    <w:rsid w:val="000F6FF9"/>
    <w:rsid w:val="001260B4"/>
    <w:rsid w:val="002B26AB"/>
    <w:rsid w:val="002D0D0A"/>
    <w:rsid w:val="00351E18"/>
    <w:rsid w:val="00351EC7"/>
    <w:rsid w:val="00373875"/>
    <w:rsid w:val="00377B4F"/>
    <w:rsid w:val="00395230"/>
    <w:rsid w:val="00397654"/>
    <w:rsid w:val="003D2650"/>
    <w:rsid w:val="00403298"/>
    <w:rsid w:val="00406754"/>
    <w:rsid w:val="004A0D6C"/>
    <w:rsid w:val="004E4D42"/>
    <w:rsid w:val="005359CB"/>
    <w:rsid w:val="005547E9"/>
    <w:rsid w:val="005A05FF"/>
    <w:rsid w:val="005A3912"/>
    <w:rsid w:val="006E4038"/>
    <w:rsid w:val="00714F7A"/>
    <w:rsid w:val="0075177B"/>
    <w:rsid w:val="007C1CA5"/>
    <w:rsid w:val="007C6B6B"/>
    <w:rsid w:val="00852DBD"/>
    <w:rsid w:val="00872CF6"/>
    <w:rsid w:val="00896852"/>
    <w:rsid w:val="008D49EF"/>
    <w:rsid w:val="008E655B"/>
    <w:rsid w:val="00931AB2"/>
    <w:rsid w:val="009570C9"/>
    <w:rsid w:val="009861AE"/>
    <w:rsid w:val="00992109"/>
    <w:rsid w:val="009C49E6"/>
    <w:rsid w:val="00A24DD1"/>
    <w:rsid w:val="00AB667F"/>
    <w:rsid w:val="00AD0F70"/>
    <w:rsid w:val="00B71C78"/>
    <w:rsid w:val="00B86F20"/>
    <w:rsid w:val="00C755D5"/>
    <w:rsid w:val="00CC7E35"/>
    <w:rsid w:val="00CF6450"/>
    <w:rsid w:val="00D36BE5"/>
    <w:rsid w:val="00ED2D55"/>
    <w:rsid w:val="00F0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372"/>
  <w15:docId w15:val="{09634F01-71C0-4EE1-B1C4-8FC4F42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1"/>
    <w:pPr>
      <w:suppressAutoHyphens/>
      <w:spacing w:after="0" w:line="240" w:lineRule="auto"/>
    </w:pPr>
    <w:rPr>
      <w:rFonts w:ascii="Verdana" w:eastAsia="Times New Roman" w:hAnsi="Verdana" w:cs="Verdana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B86F20"/>
    <w:pPr>
      <w:keepNext/>
      <w:numPr>
        <w:numId w:val="1"/>
      </w:numPr>
      <w:shd w:val="clear" w:color="auto" w:fill="E6E6E6"/>
      <w:spacing w:after="240"/>
      <w:jc w:val="both"/>
      <w:outlineLvl w:val="0"/>
    </w:pPr>
    <w:rPr>
      <w:rFonts w:eastAsia="Arial Unicode MS" w:cs="Tahoma"/>
      <w:b/>
      <w:smallCaps/>
      <w:kern w:val="28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F20"/>
    <w:rPr>
      <w:rFonts w:eastAsia="Arial Unicode MS" w:cs="Tahoma"/>
      <w:b/>
      <w:smallCaps/>
      <w:kern w:val="28"/>
      <w:sz w:val="24"/>
      <w:szCs w:val="24"/>
      <w:shd w:val="clear" w:color="auto" w:fill="E6E6E6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A24DD1"/>
  </w:style>
  <w:style w:type="paragraph" w:styleId="Footer">
    <w:name w:val="footer"/>
    <w:basedOn w:val="Normal"/>
    <w:link w:val="Foot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D1"/>
  </w:style>
  <w:style w:type="paragraph" w:styleId="BalloonText">
    <w:name w:val="Balloon Text"/>
    <w:basedOn w:val="Normal"/>
    <w:link w:val="BalloonTextChar"/>
    <w:uiPriority w:val="99"/>
    <w:semiHidden/>
    <w:unhideWhenUsed/>
    <w:rsid w:val="00A2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24DD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24DD1"/>
    <w:rPr>
      <w:rFonts w:ascii="Verdana" w:eastAsia="Times New Roman" w:hAnsi="Verdana" w:cs="Verdana"/>
      <w:sz w:val="22"/>
      <w:szCs w:val="24"/>
      <w:lang w:eastAsia="ar-SA"/>
    </w:rPr>
  </w:style>
  <w:style w:type="paragraph" w:customStyle="1" w:styleId="StylTextkomenteGaramond12bZarovnatdoblokudkovn">
    <w:name w:val="Styl Text komentáře + Garamond 12 b. Zarovnat do bloku Řádkován..."/>
    <w:basedOn w:val="CommentText"/>
    <w:uiPriority w:val="99"/>
    <w:rsid w:val="00A24DD1"/>
    <w:pPr>
      <w:suppressAutoHyphens w:val="0"/>
      <w:spacing w:after="120" w:line="320" w:lineRule="atLeast"/>
      <w:jc w:val="both"/>
    </w:pPr>
    <w:rPr>
      <w:rFonts w:ascii="Garamond" w:hAnsi="Garamond" w:cs="Times New Roman"/>
      <w:sz w:val="24"/>
      <w:lang w:val="x-none" w:eastAsia="cs-CZ"/>
    </w:rPr>
  </w:style>
  <w:style w:type="paragraph" w:styleId="CommentText">
    <w:name w:val="annotation text"/>
    <w:aliases w:val="Text poznámky"/>
    <w:basedOn w:val="Normal"/>
    <w:link w:val="CommentTextChar"/>
    <w:uiPriority w:val="99"/>
    <w:unhideWhenUsed/>
    <w:rsid w:val="00A24DD1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rsid w:val="00A24DD1"/>
    <w:rPr>
      <w:rFonts w:ascii="Verdana" w:eastAsia="Times New Roman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Khaddour Robert</cp:lastModifiedBy>
  <cp:revision>9</cp:revision>
  <cp:lastPrinted>2021-04-20T10:14:00Z</cp:lastPrinted>
  <dcterms:created xsi:type="dcterms:W3CDTF">2022-01-11T06:42:00Z</dcterms:created>
  <dcterms:modified xsi:type="dcterms:W3CDTF">2022-08-03T08:29:00Z</dcterms:modified>
</cp:coreProperties>
</file>