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A4F" w:rsidRPr="000C465C" w:rsidRDefault="00CB2A4F" w:rsidP="001C11F8">
      <w:pPr>
        <w:pStyle w:val="Nzev"/>
        <w:rPr>
          <w:rFonts w:asciiTheme="minorHAnsi" w:hAnsiTheme="minorHAnsi"/>
          <w:sz w:val="36"/>
          <w:szCs w:val="36"/>
        </w:rPr>
      </w:pPr>
      <w:r w:rsidRPr="000C465C">
        <w:rPr>
          <w:rFonts w:asciiTheme="minorHAnsi" w:hAnsiTheme="minorHAnsi"/>
          <w:sz w:val="36"/>
          <w:szCs w:val="36"/>
        </w:rPr>
        <w:t>Smlouva o dílo</w:t>
      </w:r>
    </w:p>
    <w:p w:rsidR="00380132" w:rsidRPr="000C465C" w:rsidRDefault="00380132" w:rsidP="001C11F8">
      <w:pPr>
        <w:jc w:val="center"/>
        <w:rPr>
          <w:rFonts w:asciiTheme="minorHAnsi" w:hAnsiTheme="minorHAnsi" w:cs="Arial"/>
          <w:sz w:val="22"/>
          <w:szCs w:val="22"/>
        </w:rPr>
      </w:pPr>
    </w:p>
    <w:p w:rsidR="00CB2A4F" w:rsidRPr="000C465C" w:rsidRDefault="00CB2A4F" w:rsidP="000C465C">
      <w:pPr>
        <w:pStyle w:val="Nadpis2"/>
        <w:numPr>
          <w:ilvl w:val="0"/>
          <w:numId w:val="27"/>
        </w:numPr>
        <w:jc w:val="center"/>
        <w:rPr>
          <w:rFonts w:asciiTheme="minorHAnsi" w:hAnsiTheme="minorHAnsi"/>
          <w:szCs w:val="22"/>
          <w:u w:val="none"/>
        </w:rPr>
      </w:pPr>
      <w:r w:rsidRPr="000C465C">
        <w:rPr>
          <w:rFonts w:asciiTheme="minorHAnsi" w:hAnsiTheme="minorHAnsi"/>
          <w:szCs w:val="22"/>
          <w:u w:val="none"/>
        </w:rPr>
        <w:t xml:space="preserve"> </w:t>
      </w:r>
      <w:r w:rsidRPr="000C465C">
        <w:rPr>
          <w:rFonts w:asciiTheme="minorHAnsi" w:hAnsiTheme="minorHAnsi"/>
          <w:bCs/>
          <w:szCs w:val="22"/>
          <w:u w:val="none"/>
        </w:rPr>
        <w:t>Smluvní</w:t>
      </w:r>
      <w:r w:rsidRPr="000C465C">
        <w:rPr>
          <w:rFonts w:asciiTheme="minorHAnsi" w:hAnsiTheme="minorHAnsi"/>
          <w:szCs w:val="22"/>
          <w:u w:val="none"/>
        </w:rPr>
        <w:t xml:space="preserve"> strany</w:t>
      </w:r>
    </w:p>
    <w:p w:rsidR="000C465C" w:rsidRPr="000C465C" w:rsidRDefault="000C465C" w:rsidP="000C465C">
      <w:pPr>
        <w:rPr>
          <w:rFonts w:asciiTheme="minorHAnsi" w:hAnsiTheme="minorHAnsi"/>
        </w:rPr>
      </w:pPr>
    </w:p>
    <w:p w:rsidR="00213730" w:rsidRPr="000C465C" w:rsidRDefault="000C465C" w:rsidP="001C11F8">
      <w:pPr>
        <w:rPr>
          <w:rFonts w:asciiTheme="minorHAnsi" w:hAnsiTheme="minorHAnsi"/>
          <w:b/>
          <w:sz w:val="22"/>
          <w:szCs w:val="22"/>
        </w:rPr>
      </w:pPr>
      <w:r w:rsidRPr="000C465C">
        <w:rPr>
          <w:rFonts w:asciiTheme="minorHAnsi" w:hAnsiTheme="minorHAnsi"/>
          <w:b/>
          <w:sz w:val="22"/>
          <w:szCs w:val="22"/>
        </w:rPr>
        <w:t>Společnost:</w:t>
      </w:r>
      <w:r w:rsidRPr="000C465C">
        <w:rPr>
          <w:rFonts w:asciiTheme="minorHAnsi" w:hAnsiTheme="minorHAnsi"/>
          <w:b/>
          <w:sz w:val="22"/>
          <w:szCs w:val="22"/>
        </w:rPr>
        <w:tab/>
      </w:r>
      <w:r w:rsidRPr="000C465C">
        <w:rPr>
          <w:rFonts w:asciiTheme="minorHAnsi" w:hAnsiTheme="minorHAnsi"/>
          <w:b/>
          <w:sz w:val="22"/>
          <w:szCs w:val="22"/>
        </w:rPr>
        <w:tab/>
      </w:r>
      <w:r w:rsidRPr="000C465C">
        <w:rPr>
          <w:rFonts w:asciiTheme="minorHAnsi" w:hAnsiTheme="minorHAnsi"/>
          <w:b/>
          <w:sz w:val="22"/>
          <w:szCs w:val="22"/>
        </w:rPr>
        <w:tab/>
      </w:r>
      <w:r w:rsidR="000560FF" w:rsidRPr="000C465C">
        <w:rPr>
          <w:rFonts w:asciiTheme="minorHAnsi" w:hAnsiTheme="minorHAnsi"/>
          <w:b/>
          <w:sz w:val="22"/>
          <w:szCs w:val="22"/>
        </w:rPr>
        <w:t>SIMOVA</w:t>
      </w:r>
      <w:r w:rsidR="00213730" w:rsidRPr="000C465C">
        <w:rPr>
          <w:rFonts w:asciiTheme="minorHAnsi" w:hAnsiTheme="minorHAnsi"/>
          <w:b/>
          <w:sz w:val="22"/>
          <w:szCs w:val="22"/>
        </w:rPr>
        <w:t xml:space="preserve"> s.</w:t>
      </w:r>
      <w:r w:rsidR="000560FF" w:rsidRPr="000C465C">
        <w:rPr>
          <w:rFonts w:asciiTheme="minorHAnsi" w:hAnsiTheme="minorHAnsi"/>
          <w:b/>
          <w:sz w:val="22"/>
          <w:szCs w:val="22"/>
        </w:rPr>
        <w:t xml:space="preserve"> r.o.</w:t>
      </w:r>
    </w:p>
    <w:p w:rsidR="00213730" w:rsidRPr="000C465C" w:rsidRDefault="00213730" w:rsidP="001C11F8">
      <w:pPr>
        <w:rPr>
          <w:rFonts w:asciiTheme="minorHAnsi" w:hAnsiTheme="minorHAnsi"/>
          <w:sz w:val="22"/>
          <w:szCs w:val="22"/>
        </w:rPr>
      </w:pPr>
      <w:r w:rsidRPr="000C465C">
        <w:rPr>
          <w:rFonts w:asciiTheme="minorHAnsi" w:hAnsiTheme="minorHAnsi"/>
          <w:b/>
          <w:sz w:val="22"/>
          <w:szCs w:val="22"/>
        </w:rPr>
        <w:t>Zastoupen</w:t>
      </w:r>
      <w:r w:rsidR="00C87FB9">
        <w:rPr>
          <w:rFonts w:asciiTheme="minorHAnsi" w:hAnsiTheme="minorHAnsi"/>
          <w:b/>
          <w:sz w:val="22"/>
          <w:szCs w:val="22"/>
        </w:rPr>
        <w:t>a</w:t>
      </w:r>
      <w:r w:rsidRPr="000C465C">
        <w:rPr>
          <w:rFonts w:asciiTheme="minorHAnsi" w:hAnsiTheme="minorHAnsi"/>
          <w:b/>
          <w:sz w:val="22"/>
          <w:szCs w:val="22"/>
        </w:rPr>
        <w:t>:</w:t>
      </w:r>
      <w:r w:rsidRPr="000C465C">
        <w:rPr>
          <w:rFonts w:asciiTheme="minorHAnsi" w:hAnsiTheme="minorHAnsi"/>
          <w:b/>
          <w:sz w:val="22"/>
          <w:szCs w:val="22"/>
        </w:rPr>
        <w:tab/>
      </w:r>
      <w:r w:rsidRPr="000C465C">
        <w:rPr>
          <w:rFonts w:asciiTheme="minorHAnsi" w:hAnsiTheme="minorHAnsi"/>
          <w:b/>
          <w:sz w:val="22"/>
          <w:szCs w:val="22"/>
        </w:rPr>
        <w:tab/>
      </w:r>
      <w:r w:rsidRPr="000C465C">
        <w:rPr>
          <w:rFonts w:asciiTheme="minorHAnsi" w:hAnsiTheme="minorHAnsi"/>
          <w:b/>
          <w:sz w:val="22"/>
          <w:szCs w:val="22"/>
        </w:rPr>
        <w:tab/>
      </w:r>
      <w:r w:rsidR="000560FF" w:rsidRPr="000C465C">
        <w:rPr>
          <w:rFonts w:asciiTheme="minorHAnsi" w:hAnsiTheme="minorHAnsi"/>
          <w:sz w:val="22"/>
          <w:szCs w:val="22"/>
        </w:rPr>
        <w:t>Giuseppe Dolci,</w:t>
      </w:r>
      <w:r w:rsidR="00F54308">
        <w:rPr>
          <w:rFonts w:asciiTheme="minorHAnsi" w:hAnsiTheme="minorHAnsi"/>
          <w:sz w:val="22"/>
          <w:szCs w:val="22"/>
        </w:rPr>
        <w:t xml:space="preserve"> </w:t>
      </w:r>
      <w:r w:rsidR="000560FF" w:rsidRPr="000C465C">
        <w:rPr>
          <w:rFonts w:asciiTheme="minorHAnsi" w:hAnsiTheme="minorHAnsi"/>
          <w:sz w:val="22"/>
          <w:szCs w:val="22"/>
        </w:rPr>
        <w:t>jednatel</w:t>
      </w:r>
    </w:p>
    <w:p w:rsidR="00213730" w:rsidRPr="000C465C" w:rsidRDefault="00213730" w:rsidP="001C11F8">
      <w:pPr>
        <w:rPr>
          <w:rFonts w:asciiTheme="minorHAnsi" w:hAnsiTheme="minorHAnsi"/>
          <w:sz w:val="22"/>
          <w:szCs w:val="22"/>
        </w:rPr>
      </w:pPr>
      <w:r w:rsidRPr="000C465C">
        <w:rPr>
          <w:rFonts w:asciiTheme="minorHAnsi" w:hAnsiTheme="minorHAnsi"/>
          <w:b/>
          <w:sz w:val="22"/>
          <w:szCs w:val="22"/>
        </w:rPr>
        <w:t>Sídlo:</w:t>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000560FF" w:rsidRPr="000C465C">
        <w:rPr>
          <w:rFonts w:asciiTheme="minorHAnsi" w:hAnsiTheme="minorHAnsi" w:cs="Arial"/>
          <w:sz w:val="22"/>
          <w:szCs w:val="22"/>
        </w:rPr>
        <w:t>Nerudova 659/5, 407 46 Krásná Lípa</w:t>
      </w:r>
    </w:p>
    <w:p w:rsidR="000560FF" w:rsidRPr="000C465C" w:rsidRDefault="000560FF" w:rsidP="000560FF">
      <w:pPr>
        <w:rPr>
          <w:rFonts w:asciiTheme="minorHAnsi" w:hAnsiTheme="minorHAnsi"/>
          <w:sz w:val="22"/>
          <w:szCs w:val="22"/>
        </w:rPr>
      </w:pPr>
      <w:r w:rsidRPr="000C465C">
        <w:rPr>
          <w:rFonts w:asciiTheme="minorHAnsi" w:hAnsiTheme="minorHAnsi"/>
          <w:b/>
          <w:sz w:val="22"/>
          <w:szCs w:val="22"/>
        </w:rPr>
        <w:t>IČ:</w:t>
      </w:r>
      <w:r w:rsidRPr="000C465C">
        <w:rPr>
          <w:rFonts w:asciiTheme="minorHAnsi" w:hAnsiTheme="minorHAnsi"/>
          <w:sz w:val="22"/>
          <w:szCs w:val="22"/>
        </w:rPr>
        <w:t xml:space="preserve">                             </w:t>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cs="Arial"/>
          <w:sz w:val="22"/>
          <w:szCs w:val="22"/>
        </w:rPr>
        <w:t>254 99 301</w:t>
      </w:r>
    </w:p>
    <w:p w:rsidR="000560FF" w:rsidRPr="000C465C" w:rsidRDefault="000560FF" w:rsidP="000560FF">
      <w:pPr>
        <w:rPr>
          <w:rFonts w:asciiTheme="minorHAnsi" w:hAnsiTheme="minorHAnsi"/>
          <w:sz w:val="22"/>
          <w:szCs w:val="22"/>
        </w:rPr>
      </w:pPr>
      <w:r w:rsidRPr="000C465C">
        <w:rPr>
          <w:rFonts w:asciiTheme="minorHAnsi" w:hAnsiTheme="minorHAnsi"/>
          <w:b/>
          <w:sz w:val="22"/>
          <w:szCs w:val="22"/>
        </w:rPr>
        <w:t>DIČ:</w:t>
      </w:r>
      <w:r w:rsidRPr="000C465C">
        <w:rPr>
          <w:rFonts w:asciiTheme="minorHAnsi" w:hAnsiTheme="minorHAnsi"/>
          <w:sz w:val="22"/>
          <w:szCs w:val="22"/>
        </w:rPr>
        <w:t xml:space="preserve">                             </w:t>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cs="Arial"/>
          <w:sz w:val="22"/>
          <w:szCs w:val="22"/>
        </w:rPr>
        <w:t xml:space="preserve">CZ25499301   </w:t>
      </w:r>
    </w:p>
    <w:p w:rsidR="00213730" w:rsidRPr="000C465C" w:rsidRDefault="000560FF" w:rsidP="001C11F8">
      <w:pPr>
        <w:rPr>
          <w:rFonts w:asciiTheme="minorHAnsi" w:hAnsiTheme="minorHAnsi"/>
          <w:sz w:val="22"/>
          <w:szCs w:val="22"/>
        </w:rPr>
      </w:pPr>
      <w:r w:rsidRPr="000C465C">
        <w:rPr>
          <w:rFonts w:asciiTheme="minorHAnsi" w:hAnsiTheme="minorHAnsi"/>
          <w:b/>
          <w:sz w:val="22"/>
          <w:szCs w:val="22"/>
        </w:rPr>
        <w:t>Mobil</w:t>
      </w:r>
      <w:r w:rsidR="00213730" w:rsidRPr="000C465C">
        <w:rPr>
          <w:rFonts w:asciiTheme="minorHAnsi" w:hAnsiTheme="minorHAnsi"/>
          <w:b/>
          <w:sz w:val="22"/>
          <w:szCs w:val="22"/>
        </w:rPr>
        <w:t>:</w:t>
      </w:r>
      <w:r w:rsidR="00213730" w:rsidRPr="000C465C">
        <w:rPr>
          <w:rFonts w:asciiTheme="minorHAnsi" w:hAnsiTheme="minorHAnsi"/>
          <w:b/>
          <w:sz w:val="22"/>
          <w:szCs w:val="22"/>
        </w:rPr>
        <w:tab/>
      </w:r>
      <w:r w:rsidR="00213730" w:rsidRPr="000C465C">
        <w:rPr>
          <w:rFonts w:asciiTheme="minorHAnsi" w:hAnsiTheme="minorHAnsi"/>
          <w:sz w:val="22"/>
          <w:szCs w:val="22"/>
        </w:rPr>
        <w:tab/>
      </w:r>
      <w:r w:rsidR="00213730" w:rsidRPr="000C465C">
        <w:rPr>
          <w:rFonts w:asciiTheme="minorHAnsi" w:hAnsiTheme="minorHAnsi"/>
          <w:sz w:val="22"/>
          <w:szCs w:val="22"/>
        </w:rPr>
        <w:tab/>
      </w:r>
      <w:r w:rsidR="00213730" w:rsidRPr="000C465C">
        <w:rPr>
          <w:rFonts w:asciiTheme="minorHAnsi" w:hAnsiTheme="minorHAnsi"/>
          <w:sz w:val="22"/>
          <w:szCs w:val="22"/>
        </w:rPr>
        <w:tab/>
      </w:r>
      <w:r w:rsidRPr="000C465C">
        <w:rPr>
          <w:rFonts w:asciiTheme="minorHAnsi" w:hAnsiTheme="minorHAnsi" w:cs="Arial"/>
          <w:sz w:val="22"/>
          <w:szCs w:val="22"/>
        </w:rPr>
        <w:t>+420 774 104 126</w:t>
      </w:r>
    </w:p>
    <w:p w:rsidR="00213730" w:rsidRPr="000C465C" w:rsidRDefault="00213730" w:rsidP="001C11F8">
      <w:pPr>
        <w:rPr>
          <w:rFonts w:asciiTheme="minorHAnsi" w:hAnsiTheme="minorHAnsi"/>
          <w:sz w:val="22"/>
          <w:szCs w:val="22"/>
        </w:rPr>
      </w:pPr>
      <w:r w:rsidRPr="000C465C">
        <w:rPr>
          <w:rFonts w:asciiTheme="minorHAnsi" w:hAnsiTheme="minorHAnsi"/>
          <w:b/>
          <w:sz w:val="22"/>
          <w:szCs w:val="22"/>
        </w:rPr>
        <w:t>E-mail:</w:t>
      </w:r>
      <w:r w:rsidRPr="000C465C">
        <w:rPr>
          <w:rFonts w:asciiTheme="minorHAnsi" w:hAnsiTheme="minorHAnsi"/>
          <w:b/>
          <w:sz w:val="22"/>
          <w:szCs w:val="22"/>
        </w:rPr>
        <w:tab/>
      </w:r>
      <w:r w:rsidRPr="000C465C">
        <w:rPr>
          <w:rFonts w:asciiTheme="minorHAnsi" w:hAnsiTheme="minorHAnsi"/>
          <w:sz w:val="22"/>
          <w:szCs w:val="22"/>
        </w:rPr>
        <w:tab/>
      </w:r>
      <w:r w:rsidRPr="000C465C">
        <w:rPr>
          <w:rFonts w:asciiTheme="minorHAnsi" w:hAnsiTheme="minorHAnsi"/>
          <w:sz w:val="22"/>
          <w:szCs w:val="22"/>
        </w:rPr>
        <w:tab/>
      </w:r>
      <w:r w:rsidR="000560FF" w:rsidRPr="000C465C">
        <w:rPr>
          <w:rFonts w:asciiTheme="minorHAnsi" w:hAnsiTheme="minorHAnsi"/>
          <w:sz w:val="22"/>
          <w:szCs w:val="22"/>
        </w:rPr>
        <w:tab/>
      </w:r>
      <w:hyperlink r:id="rId8" w:history="1">
        <w:r w:rsidR="000560FF" w:rsidRPr="000C465C">
          <w:rPr>
            <w:rFonts w:asciiTheme="minorHAnsi" w:hAnsiTheme="minorHAnsi"/>
          </w:rPr>
          <w:t>simovacz@seznam.cz</w:t>
        </w:r>
      </w:hyperlink>
      <w:r w:rsidR="000560FF" w:rsidRPr="000C465C">
        <w:rPr>
          <w:rFonts w:asciiTheme="minorHAnsi" w:hAnsiTheme="minorHAnsi" w:cs="Arial"/>
          <w:sz w:val="22"/>
          <w:szCs w:val="22"/>
        </w:rPr>
        <w:t xml:space="preserve">   </w:t>
      </w:r>
    </w:p>
    <w:p w:rsidR="00213730" w:rsidRPr="000C465C" w:rsidRDefault="00213730" w:rsidP="001C11F8">
      <w:pPr>
        <w:rPr>
          <w:rFonts w:asciiTheme="minorHAnsi" w:hAnsiTheme="minorHAnsi"/>
          <w:sz w:val="22"/>
          <w:szCs w:val="22"/>
        </w:rPr>
      </w:pPr>
      <w:r w:rsidRPr="000C465C">
        <w:rPr>
          <w:rFonts w:asciiTheme="minorHAnsi" w:hAnsiTheme="minorHAnsi"/>
          <w:b/>
          <w:sz w:val="22"/>
          <w:szCs w:val="22"/>
        </w:rPr>
        <w:t>Číslo účtu:</w:t>
      </w:r>
      <w:r w:rsidRPr="000C465C">
        <w:rPr>
          <w:rFonts w:asciiTheme="minorHAnsi" w:hAnsiTheme="minorHAnsi"/>
          <w:sz w:val="22"/>
          <w:szCs w:val="22"/>
        </w:rPr>
        <w:t xml:space="preserve">                   </w:t>
      </w:r>
      <w:r w:rsidRPr="000C465C">
        <w:rPr>
          <w:rFonts w:asciiTheme="minorHAnsi" w:hAnsiTheme="minorHAnsi"/>
          <w:sz w:val="22"/>
          <w:szCs w:val="22"/>
        </w:rPr>
        <w:tab/>
      </w:r>
      <w:r w:rsidRPr="000C465C">
        <w:rPr>
          <w:rFonts w:asciiTheme="minorHAnsi" w:hAnsiTheme="minorHAnsi"/>
          <w:sz w:val="22"/>
          <w:szCs w:val="22"/>
        </w:rPr>
        <w:tab/>
      </w:r>
      <w:r w:rsidR="000560FF" w:rsidRPr="000C465C">
        <w:rPr>
          <w:rFonts w:asciiTheme="minorHAnsi" w:hAnsiTheme="minorHAnsi"/>
          <w:sz w:val="22"/>
          <w:szCs w:val="22"/>
        </w:rPr>
        <w:t>……………………….</w:t>
      </w:r>
    </w:p>
    <w:p w:rsidR="000560FF" w:rsidRPr="000C465C" w:rsidRDefault="000560FF" w:rsidP="001C11F8">
      <w:pPr>
        <w:rPr>
          <w:rFonts w:asciiTheme="minorHAnsi" w:hAnsiTheme="minorHAnsi"/>
          <w:sz w:val="22"/>
          <w:szCs w:val="22"/>
        </w:rPr>
      </w:pPr>
      <w:r w:rsidRPr="000C465C">
        <w:rPr>
          <w:rFonts w:asciiTheme="minorHAnsi" w:hAnsiTheme="minorHAnsi"/>
          <w:b/>
          <w:sz w:val="22"/>
          <w:szCs w:val="22"/>
        </w:rPr>
        <w:t>Kontaktní osoba:</w:t>
      </w:r>
      <w:r w:rsidRPr="000C465C">
        <w:rPr>
          <w:rFonts w:asciiTheme="minorHAnsi" w:hAnsiTheme="minorHAnsi"/>
          <w:sz w:val="22"/>
          <w:szCs w:val="22"/>
        </w:rPr>
        <w:tab/>
      </w:r>
      <w:r w:rsidRPr="000C465C">
        <w:rPr>
          <w:rFonts w:asciiTheme="minorHAnsi" w:hAnsiTheme="minorHAnsi"/>
          <w:sz w:val="22"/>
          <w:szCs w:val="22"/>
        </w:rPr>
        <w:tab/>
        <w:t>Ladislav Haller, ředitel</w:t>
      </w:r>
    </w:p>
    <w:p w:rsidR="000560FF" w:rsidRPr="000C465C" w:rsidRDefault="000560FF" w:rsidP="001C11F8">
      <w:pPr>
        <w:rPr>
          <w:rFonts w:asciiTheme="minorHAnsi" w:hAnsiTheme="minorHAnsi"/>
          <w:sz w:val="22"/>
          <w:szCs w:val="22"/>
        </w:rPr>
      </w:pPr>
    </w:p>
    <w:p w:rsidR="00213730" w:rsidRPr="000C465C" w:rsidRDefault="00341F5F" w:rsidP="001C11F8">
      <w:pPr>
        <w:rPr>
          <w:rFonts w:asciiTheme="minorHAnsi" w:hAnsiTheme="minorHAnsi"/>
          <w:sz w:val="22"/>
          <w:szCs w:val="22"/>
        </w:rPr>
      </w:pPr>
      <w:r w:rsidRPr="000C465C">
        <w:rPr>
          <w:rFonts w:asciiTheme="minorHAnsi" w:hAnsiTheme="minorHAnsi"/>
          <w:sz w:val="22"/>
          <w:szCs w:val="22"/>
        </w:rPr>
        <w:t>(dále jen „</w:t>
      </w:r>
      <w:r w:rsidRPr="000C465C">
        <w:rPr>
          <w:rFonts w:asciiTheme="minorHAnsi" w:hAnsiTheme="minorHAnsi"/>
          <w:b/>
          <w:sz w:val="22"/>
          <w:szCs w:val="22"/>
        </w:rPr>
        <w:t>objednatel</w:t>
      </w:r>
      <w:r w:rsidRPr="000C465C">
        <w:rPr>
          <w:rFonts w:asciiTheme="minorHAnsi" w:hAnsiTheme="minorHAnsi"/>
          <w:sz w:val="22"/>
          <w:szCs w:val="22"/>
        </w:rPr>
        <w:t>“)</w:t>
      </w:r>
    </w:p>
    <w:p w:rsidR="007A38BF" w:rsidRPr="000C465C" w:rsidRDefault="007A38BF" w:rsidP="001C11F8">
      <w:pPr>
        <w:rPr>
          <w:rFonts w:asciiTheme="minorHAnsi" w:hAnsiTheme="minorHAnsi"/>
          <w:sz w:val="22"/>
          <w:szCs w:val="22"/>
        </w:rPr>
      </w:pPr>
    </w:p>
    <w:p w:rsidR="00213730" w:rsidRPr="000C465C" w:rsidRDefault="00213730" w:rsidP="001C11F8">
      <w:pPr>
        <w:rPr>
          <w:rFonts w:asciiTheme="minorHAnsi" w:hAnsiTheme="minorHAnsi"/>
          <w:b/>
          <w:sz w:val="22"/>
          <w:szCs w:val="22"/>
          <w:u w:val="single"/>
        </w:rPr>
      </w:pPr>
      <w:r w:rsidRPr="000C465C">
        <w:rPr>
          <w:rFonts w:asciiTheme="minorHAnsi" w:hAnsiTheme="minorHAnsi"/>
          <w:sz w:val="22"/>
          <w:szCs w:val="22"/>
        </w:rPr>
        <w:t>a</w:t>
      </w:r>
    </w:p>
    <w:p w:rsidR="007A38BF" w:rsidRPr="000C465C" w:rsidRDefault="007A38BF" w:rsidP="001C11F8">
      <w:pPr>
        <w:rPr>
          <w:rFonts w:asciiTheme="minorHAnsi" w:hAnsiTheme="minorHAnsi"/>
          <w:b/>
          <w:sz w:val="22"/>
          <w:szCs w:val="22"/>
          <w:u w:val="single"/>
        </w:rPr>
      </w:pPr>
    </w:p>
    <w:p w:rsidR="00286207" w:rsidRPr="000C465C" w:rsidRDefault="000C465C" w:rsidP="001C11F8">
      <w:pPr>
        <w:tabs>
          <w:tab w:val="num" w:pos="426"/>
          <w:tab w:val="left" w:pos="540"/>
          <w:tab w:val="left" w:pos="2880"/>
        </w:tabs>
        <w:jc w:val="both"/>
        <w:rPr>
          <w:rFonts w:asciiTheme="minorHAnsi" w:hAnsiTheme="minorHAnsi"/>
          <w:sz w:val="22"/>
          <w:szCs w:val="22"/>
        </w:rPr>
      </w:pPr>
      <w:r w:rsidRPr="000C465C">
        <w:rPr>
          <w:rFonts w:asciiTheme="minorHAnsi" w:hAnsiTheme="minorHAnsi"/>
          <w:b/>
          <w:sz w:val="22"/>
          <w:szCs w:val="22"/>
        </w:rPr>
        <w:t>Společnost</w:t>
      </w:r>
      <w:r w:rsidR="00286207" w:rsidRPr="000C465C">
        <w:rPr>
          <w:rFonts w:asciiTheme="minorHAnsi" w:hAnsiTheme="minorHAnsi"/>
          <w:b/>
          <w:i/>
          <w:sz w:val="22"/>
          <w:szCs w:val="22"/>
        </w:rPr>
        <w:t>:</w:t>
      </w:r>
      <w:r w:rsidR="00286207" w:rsidRPr="000C465C">
        <w:rPr>
          <w:rFonts w:asciiTheme="minorHAnsi" w:hAnsiTheme="minorHAnsi"/>
          <w:b/>
          <w:i/>
          <w:color w:val="FF0000"/>
          <w:sz w:val="22"/>
          <w:szCs w:val="22"/>
        </w:rPr>
        <w:tab/>
      </w:r>
      <w:r w:rsidR="000560FF" w:rsidRPr="000C465C">
        <w:rPr>
          <w:rFonts w:asciiTheme="minorHAnsi" w:hAnsiTheme="minorHAnsi"/>
          <w:b/>
          <w:sz w:val="22"/>
          <w:szCs w:val="22"/>
        </w:rPr>
        <w:t>…………..</w:t>
      </w:r>
    </w:p>
    <w:p w:rsidR="00286207" w:rsidRPr="000C465C" w:rsidRDefault="00286207" w:rsidP="001C11F8">
      <w:pPr>
        <w:tabs>
          <w:tab w:val="num" w:pos="426"/>
          <w:tab w:val="left" w:pos="540"/>
          <w:tab w:val="left" w:pos="2880"/>
        </w:tabs>
        <w:jc w:val="both"/>
        <w:rPr>
          <w:rFonts w:asciiTheme="minorHAnsi" w:hAnsiTheme="minorHAnsi" w:cs="Arial"/>
          <w:sz w:val="22"/>
          <w:szCs w:val="22"/>
        </w:rPr>
      </w:pPr>
      <w:r w:rsidRPr="000C465C">
        <w:rPr>
          <w:rFonts w:asciiTheme="minorHAnsi" w:hAnsiTheme="minorHAnsi"/>
          <w:b/>
          <w:sz w:val="22"/>
          <w:szCs w:val="22"/>
        </w:rPr>
        <w:t>Zastoupen</w:t>
      </w:r>
      <w:r w:rsidR="00C87FB9">
        <w:rPr>
          <w:rFonts w:asciiTheme="minorHAnsi" w:hAnsiTheme="minorHAnsi"/>
          <w:b/>
          <w:sz w:val="22"/>
          <w:szCs w:val="22"/>
        </w:rPr>
        <w:t>a</w:t>
      </w:r>
      <w:r w:rsidRPr="000C465C">
        <w:rPr>
          <w:rFonts w:asciiTheme="minorHAnsi" w:hAnsiTheme="minorHAnsi"/>
          <w:b/>
          <w:sz w:val="22"/>
          <w:szCs w:val="22"/>
        </w:rPr>
        <w:t>:</w:t>
      </w:r>
      <w:r w:rsidRPr="000C465C">
        <w:rPr>
          <w:rFonts w:asciiTheme="minorHAnsi" w:hAnsiTheme="minorHAnsi"/>
          <w:b/>
          <w:sz w:val="22"/>
          <w:szCs w:val="22"/>
        </w:rPr>
        <w:tab/>
      </w:r>
      <w:r w:rsidR="000560FF" w:rsidRPr="000C465C">
        <w:rPr>
          <w:rFonts w:asciiTheme="minorHAnsi" w:hAnsiTheme="minorHAnsi"/>
          <w:sz w:val="22"/>
          <w:szCs w:val="22"/>
        </w:rPr>
        <w:t>…………….</w:t>
      </w:r>
      <w:r w:rsidRPr="000C465C">
        <w:rPr>
          <w:rFonts w:asciiTheme="minorHAnsi" w:hAnsiTheme="minorHAnsi"/>
          <w:b/>
          <w:sz w:val="22"/>
          <w:szCs w:val="22"/>
        </w:rPr>
        <w:tab/>
      </w:r>
      <w:r w:rsidRPr="000C465C">
        <w:rPr>
          <w:rFonts w:asciiTheme="minorHAnsi" w:hAnsiTheme="minorHAnsi"/>
          <w:b/>
          <w:sz w:val="22"/>
          <w:szCs w:val="22"/>
        </w:rPr>
        <w:tab/>
      </w:r>
    </w:p>
    <w:p w:rsidR="00286207" w:rsidRPr="000C465C" w:rsidRDefault="00286207" w:rsidP="001C11F8">
      <w:pPr>
        <w:rPr>
          <w:rFonts w:asciiTheme="minorHAnsi" w:hAnsiTheme="minorHAnsi"/>
          <w:sz w:val="22"/>
          <w:szCs w:val="22"/>
        </w:rPr>
      </w:pPr>
      <w:r w:rsidRPr="000C465C">
        <w:rPr>
          <w:rFonts w:asciiTheme="minorHAnsi" w:hAnsiTheme="minorHAnsi"/>
          <w:b/>
          <w:sz w:val="22"/>
          <w:szCs w:val="22"/>
        </w:rPr>
        <w:t>Sídlo:</w:t>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t xml:space="preserve"> </w:t>
      </w:r>
      <w:r w:rsidR="000560FF" w:rsidRPr="000C465C">
        <w:rPr>
          <w:rFonts w:asciiTheme="minorHAnsi" w:hAnsiTheme="minorHAnsi"/>
          <w:sz w:val="22"/>
          <w:szCs w:val="22"/>
        </w:rPr>
        <w:t>…………….</w:t>
      </w:r>
    </w:p>
    <w:p w:rsidR="000560FF" w:rsidRPr="000C465C" w:rsidRDefault="000560FF" w:rsidP="000560FF">
      <w:pPr>
        <w:rPr>
          <w:rFonts w:asciiTheme="minorHAnsi" w:hAnsiTheme="minorHAnsi"/>
          <w:sz w:val="22"/>
          <w:szCs w:val="22"/>
        </w:rPr>
      </w:pPr>
      <w:r w:rsidRPr="000C465C">
        <w:rPr>
          <w:rFonts w:asciiTheme="minorHAnsi" w:hAnsiTheme="minorHAnsi"/>
          <w:b/>
          <w:sz w:val="22"/>
          <w:szCs w:val="22"/>
        </w:rPr>
        <w:t>IČ:</w:t>
      </w:r>
      <w:r w:rsidRPr="000C465C">
        <w:rPr>
          <w:rFonts w:asciiTheme="minorHAnsi" w:hAnsiTheme="minorHAnsi"/>
          <w:sz w:val="22"/>
          <w:szCs w:val="22"/>
        </w:rPr>
        <w:t xml:space="preserve">                             </w:t>
      </w:r>
      <w:r w:rsidRPr="000C465C">
        <w:rPr>
          <w:rFonts w:asciiTheme="minorHAnsi" w:hAnsiTheme="minorHAnsi"/>
          <w:sz w:val="22"/>
          <w:szCs w:val="22"/>
        </w:rPr>
        <w:tab/>
      </w:r>
      <w:r w:rsidRPr="000C465C">
        <w:rPr>
          <w:rFonts w:asciiTheme="minorHAnsi" w:hAnsiTheme="minorHAnsi"/>
          <w:sz w:val="22"/>
          <w:szCs w:val="22"/>
        </w:rPr>
        <w:tab/>
        <w:t>…………….</w:t>
      </w:r>
    </w:p>
    <w:p w:rsidR="000560FF" w:rsidRPr="000C465C" w:rsidRDefault="000560FF" w:rsidP="000560FF">
      <w:pPr>
        <w:rPr>
          <w:rFonts w:asciiTheme="minorHAnsi" w:hAnsiTheme="minorHAnsi"/>
          <w:sz w:val="22"/>
          <w:szCs w:val="22"/>
        </w:rPr>
      </w:pPr>
      <w:r w:rsidRPr="000C465C">
        <w:rPr>
          <w:rFonts w:asciiTheme="minorHAnsi" w:hAnsiTheme="minorHAnsi"/>
          <w:b/>
          <w:sz w:val="22"/>
          <w:szCs w:val="22"/>
        </w:rPr>
        <w:t>DIČ:</w:t>
      </w:r>
      <w:r w:rsidRPr="000C465C">
        <w:rPr>
          <w:rFonts w:asciiTheme="minorHAnsi" w:hAnsiTheme="minorHAnsi"/>
          <w:sz w:val="22"/>
          <w:szCs w:val="22"/>
        </w:rPr>
        <w:t xml:space="preserve">                             </w:t>
      </w:r>
      <w:r w:rsidRPr="000C465C">
        <w:rPr>
          <w:rFonts w:asciiTheme="minorHAnsi" w:hAnsiTheme="minorHAnsi"/>
          <w:sz w:val="22"/>
          <w:szCs w:val="22"/>
        </w:rPr>
        <w:tab/>
      </w:r>
      <w:r w:rsidRPr="000C465C">
        <w:rPr>
          <w:rFonts w:asciiTheme="minorHAnsi" w:hAnsiTheme="minorHAnsi"/>
          <w:sz w:val="22"/>
          <w:szCs w:val="22"/>
        </w:rPr>
        <w:tab/>
        <w:t>…………….</w:t>
      </w:r>
    </w:p>
    <w:p w:rsidR="00286207" w:rsidRPr="000C465C" w:rsidRDefault="000560FF" w:rsidP="001C11F8">
      <w:pPr>
        <w:rPr>
          <w:rFonts w:asciiTheme="minorHAnsi" w:hAnsiTheme="minorHAnsi"/>
          <w:sz w:val="22"/>
          <w:szCs w:val="22"/>
        </w:rPr>
      </w:pPr>
      <w:r w:rsidRPr="000C465C">
        <w:rPr>
          <w:rFonts w:asciiTheme="minorHAnsi" w:hAnsiTheme="minorHAnsi"/>
          <w:b/>
          <w:sz w:val="22"/>
          <w:szCs w:val="22"/>
        </w:rPr>
        <w:t>Mobil</w:t>
      </w:r>
      <w:r w:rsidR="00286207" w:rsidRPr="000C465C">
        <w:rPr>
          <w:rFonts w:asciiTheme="minorHAnsi" w:hAnsiTheme="minorHAnsi"/>
          <w:b/>
          <w:sz w:val="22"/>
          <w:szCs w:val="22"/>
        </w:rPr>
        <w:t>:</w:t>
      </w:r>
      <w:r w:rsidR="00286207" w:rsidRPr="000C465C">
        <w:rPr>
          <w:rFonts w:asciiTheme="minorHAnsi" w:hAnsiTheme="minorHAnsi"/>
          <w:b/>
          <w:sz w:val="22"/>
          <w:szCs w:val="22"/>
        </w:rPr>
        <w:tab/>
      </w:r>
      <w:r w:rsidR="00286207" w:rsidRPr="000C465C">
        <w:rPr>
          <w:rFonts w:asciiTheme="minorHAnsi" w:hAnsiTheme="minorHAnsi"/>
          <w:sz w:val="22"/>
          <w:szCs w:val="22"/>
        </w:rPr>
        <w:tab/>
      </w:r>
      <w:r w:rsidR="00286207" w:rsidRPr="000C465C">
        <w:rPr>
          <w:rFonts w:asciiTheme="minorHAnsi" w:hAnsiTheme="minorHAnsi"/>
          <w:sz w:val="22"/>
          <w:szCs w:val="22"/>
        </w:rPr>
        <w:tab/>
      </w:r>
      <w:r w:rsidRPr="000C465C">
        <w:rPr>
          <w:rFonts w:asciiTheme="minorHAnsi" w:hAnsiTheme="minorHAnsi"/>
          <w:sz w:val="22"/>
          <w:szCs w:val="22"/>
        </w:rPr>
        <w:tab/>
        <w:t>…………….</w:t>
      </w:r>
    </w:p>
    <w:p w:rsidR="00286207" w:rsidRPr="000C465C" w:rsidRDefault="00286207" w:rsidP="001C11F8">
      <w:pPr>
        <w:rPr>
          <w:rFonts w:asciiTheme="minorHAnsi" w:hAnsiTheme="minorHAnsi"/>
          <w:sz w:val="22"/>
          <w:szCs w:val="22"/>
        </w:rPr>
      </w:pPr>
      <w:r w:rsidRPr="000C465C">
        <w:rPr>
          <w:rFonts w:asciiTheme="minorHAnsi" w:hAnsiTheme="minorHAnsi"/>
          <w:b/>
          <w:sz w:val="22"/>
          <w:szCs w:val="22"/>
        </w:rPr>
        <w:t>E-mail:</w:t>
      </w:r>
      <w:r w:rsidRPr="000C465C">
        <w:rPr>
          <w:rFonts w:asciiTheme="minorHAnsi" w:hAnsiTheme="minorHAnsi"/>
          <w:b/>
          <w:sz w:val="22"/>
          <w:szCs w:val="22"/>
        </w:rPr>
        <w:tab/>
      </w:r>
      <w:r w:rsidRPr="000C465C">
        <w:rPr>
          <w:rFonts w:asciiTheme="minorHAnsi" w:hAnsiTheme="minorHAnsi"/>
          <w:sz w:val="22"/>
          <w:szCs w:val="22"/>
        </w:rPr>
        <w:tab/>
      </w:r>
      <w:r w:rsidRPr="000C465C">
        <w:rPr>
          <w:rFonts w:asciiTheme="minorHAnsi" w:hAnsiTheme="minorHAnsi"/>
          <w:sz w:val="22"/>
          <w:szCs w:val="22"/>
        </w:rPr>
        <w:tab/>
      </w:r>
      <w:r w:rsidR="000560FF" w:rsidRPr="000C465C">
        <w:rPr>
          <w:rFonts w:asciiTheme="minorHAnsi" w:hAnsiTheme="minorHAnsi"/>
          <w:sz w:val="22"/>
          <w:szCs w:val="22"/>
        </w:rPr>
        <w:tab/>
        <w:t>…………….</w:t>
      </w:r>
    </w:p>
    <w:p w:rsidR="00286207" w:rsidRPr="000C465C" w:rsidRDefault="00286207" w:rsidP="001C11F8">
      <w:pPr>
        <w:rPr>
          <w:rFonts w:asciiTheme="minorHAnsi" w:hAnsiTheme="minorHAnsi"/>
          <w:sz w:val="22"/>
          <w:szCs w:val="22"/>
        </w:rPr>
      </w:pPr>
      <w:r w:rsidRPr="000C465C">
        <w:rPr>
          <w:rFonts w:asciiTheme="minorHAnsi" w:hAnsiTheme="minorHAnsi"/>
          <w:b/>
          <w:sz w:val="22"/>
          <w:szCs w:val="22"/>
        </w:rPr>
        <w:t>Číslo účtu:</w:t>
      </w:r>
      <w:r w:rsidRPr="000C465C">
        <w:rPr>
          <w:rFonts w:asciiTheme="minorHAnsi" w:hAnsiTheme="minorHAnsi"/>
          <w:sz w:val="22"/>
          <w:szCs w:val="22"/>
        </w:rPr>
        <w:t xml:space="preserve">   </w:t>
      </w:r>
      <w:r w:rsidRPr="000C465C">
        <w:rPr>
          <w:rFonts w:asciiTheme="minorHAnsi" w:hAnsiTheme="minorHAnsi"/>
          <w:sz w:val="22"/>
          <w:szCs w:val="22"/>
        </w:rPr>
        <w:tab/>
      </w:r>
      <w:r w:rsidRPr="000C465C">
        <w:rPr>
          <w:rFonts w:asciiTheme="minorHAnsi" w:hAnsiTheme="minorHAnsi"/>
          <w:sz w:val="22"/>
          <w:szCs w:val="22"/>
        </w:rPr>
        <w:tab/>
      </w:r>
      <w:r w:rsidR="000560FF" w:rsidRPr="000C465C">
        <w:rPr>
          <w:rFonts w:asciiTheme="minorHAnsi" w:hAnsiTheme="minorHAnsi"/>
          <w:sz w:val="22"/>
          <w:szCs w:val="22"/>
        </w:rPr>
        <w:tab/>
        <w:t>…………….</w:t>
      </w:r>
    </w:p>
    <w:p w:rsidR="000560FF" w:rsidRPr="000C465C" w:rsidRDefault="000560FF" w:rsidP="001C11F8">
      <w:pPr>
        <w:rPr>
          <w:rFonts w:asciiTheme="minorHAnsi" w:hAnsiTheme="minorHAnsi"/>
          <w:sz w:val="22"/>
          <w:szCs w:val="22"/>
        </w:rPr>
      </w:pPr>
      <w:r w:rsidRPr="000C465C">
        <w:rPr>
          <w:rFonts w:asciiTheme="minorHAnsi" w:hAnsiTheme="minorHAnsi"/>
          <w:b/>
          <w:sz w:val="22"/>
          <w:szCs w:val="22"/>
        </w:rPr>
        <w:t>Kontaktní osoba:</w:t>
      </w:r>
      <w:r w:rsidRPr="000C465C">
        <w:rPr>
          <w:rFonts w:asciiTheme="minorHAnsi" w:hAnsiTheme="minorHAnsi"/>
          <w:b/>
          <w:sz w:val="22"/>
          <w:szCs w:val="22"/>
        </w:rPr>
        <w:tab/>
      </w:r>
      <w:r w:rsidRPr="000C465C">
        <w:rPr>
          <w:rFonts w:asciiTheme="minorHAnsi" w:hAnsiTheme="minorHAnsi"/>
          <w:b/>
          <w:sz w:val="22"/>
          <w:szCs w:val="22"/>
        </w:rPr>
        <w:tab/>
      </w:r>
      <w:r w:rsidRPr="000C465C">
        <w:rPr>
          <w:rFonts w:asciiTheme="minorHAnsi" w:hAnsiTheme="minorHAnsi"/>
          <w:sz w:val="22"/>
          <w:szCs w:val="22"/>
        </w:rPr>
        <w:t>…………….</w:t>
      </w:r>
    </w:p>
    <w:p w:rsidR="000560FF" w:rsidRPr="000C465C" w:rsidRDefault="000560FF" w:rsidP="00D348B5">
      <w:pPr>
        <w:rPr>
          <w:rFonts w:asciiTheme="minorHAnsi" w:hAnsiTheme="minorHAnsi"/>
          <w:sz w:val="22"/>
          <w:szCs w:val="22"/>
        </w:rPr>
      </w:pPr>
    </w:p>
    <w:p w:rsidR="00286207" w:rsidRPr="000C465C" w:rsidRDefault="00535847" w:rsidP="00D348B5">
      <w:pPr>
        <w:rPr>
          <w:rFonts w:asciiTheme="minorHAnsi" w:hAnsiTheme="minorHAnsi"/>
          <w:sz w:val="22"/>
          <w:szCs w:val="22"/>
        </w:rPr>
      </w:pPr>
      <w:r w:rsidRPr="000C465C">
        <w:rPr>
          <w:rFonts w:asciiTheme="minorHAnsi" w:hAnsiTheme="minorHAnsi"/>
          <w:sz w:val="22"/>
          <w:szCs w:val="22"/>
        </w:rPr>
        <w:t>(dále jen „</w:t>
      </w:r>
      <w:r w:rsidRPr="000C465C">
        <w:rPr>
          <w:rFonts w:asciiTheme="minorHAnsi" w:hAnsiTheme="minorHAnsi"/>
          <w:b/>
          <w:sz w:val="22"/>
          <w:szCs w:val="22"/>
        </w:rPr>
        <w:t>zhotovitel</w:t>
      </w:r>
      <w:r w:rsidRPr="000C465C">
        <w:rPr>
          <w:rFonts w:asciiTheme="minorHAnsi" w:hAnsiTheme="minorHAnsi"/>
          <w:sz w:val="22"/>
          <w:szCs w:val="22"/>
        </w:rPr>
        <w:t>“)</w:t>
      </w:r>
    </w:p>
    <w:p w:rsidR="000560FF" w:rsidRPr="000C465C" w:rsidRDefault="000560FF" w:rsidP="00D348B5">
      <w:pPr>
        <w:rPr>
          <w:rFonts w:asciiTheme="minorHAnsi" w:hAnsiTheme="minorHAnsi"/>
          <w:sz w:val="22"/>
          <w:szCs w:val="22"/>
        </w:rPr>
      </w:pPr>
    </w:p>
    <w:p w:rsidR="000560FF" w:rsidRPr="000C465C" w:rsidRDefault="000560FF" w:rsidP="00D348B5">
      <w:pPr>
        <w:rPr>
          <w:rFonts w:asciiTheme="minorHAnsi" w:hAnsiTheme="minorHAnsi"/>
          <w:sz w:val="22"/>
          <w:szCs w:val="22"/>
        </w:rPr>
      </w:pPr>
      <w:r w:rsidRPr="000C465C">
        <w:rPr>
          <w:rFonts w:asciiTheme="minorHAnsi" w:hAnsiTheme="minorHAnsi"/>
          <w:sz w:val="22"/>
          <w:szCs w:val="22"/>
        </w:rPr>
        <w:t>(společně dále také jako „</w:t>
      </w:r>
      <w:r w:rsidRPr="000C465C">
        <w:rPr>
          <w:rFonts w:asciiTheme="minorHAnsi" w:hAnsiTheme="minorHAnsi"/>
          <w:b/>
          <w:sz w:val="22"/>
          <w:szCs w:val="22"/>
        </w:rPr>
        <w:t>smluvní strany</w:t>
      </w:r>
      <w:r w:rsidRPr="000C465C">
        <w:rPr>
          <w:rFonts w:asciiTheme="minorHAnsi" w:hAnsiTheme="minorHAnsi"/>
          <w:sz w:val="22"/>
          <w:szCs w:val="22"/>
        </w:rPr>
        <w:t>“)</w:t>
      </w:r>
    </w:p>
    <w:p w:rsidR="00C94B00" w:rsidRPr="000C465C" w:rsidRDefault="00C94B00" w:rsidP="001C11F8">
      <w:pPr>
        <w:jc w:val="both"/>
        <w:rPr>
          <w:rFonts w:asciiTheme="minorHAnsi" w:hAnsiTheme="minorHAnsi"/>
          <w:sz w:val="22"/>
          <w:szCs w:val="22"/>
        </w:rPr>
      </w:pPr>
    </w:p>
    <w:p w:rsidR="000C465C" w:rsidRPr="000C465C" w:rsidRDefault="000C465C" w:rsidP="001C11F8">
      <w:pPr>
        <w:jc w:val="both"/>
        <w:rPr>
          <w:rFonts w:asciiTheme="minorHAnsi" w:hAnsiTheme="minorHAnsi"/>
          <w:sz w:val="22"/>
          <w:szCs w:val="22"/>
        </w:rPr>
      </w:pPr>
    </w:p>
    <w:p w:rsidR="001B75EA" w:rsidRPr="000C465C" w:rsidRDefault="001B75EA" w:rsidP="000C465C">
      <w:pPr>
        <w:pStyle w:val="Odstavecseseznamem"/>
        <w:numPr>
          <w:ilvl w:val="0"/>
          <w:numId w:val="27"/>
        </w:numPr>
        <w:jc w:val="center"/>
        <w:rPr>
          <w:rFonts w:asciiTheme="minorHAnsi" w:hAnsiTheme="minorHAnsi"/>
          <w:b/>
          <w:bCs/>
          <w:sz w:val="22"/>
          <w:szCs w:val="22"/>
        </w:rPr>
      </w:pPr>
      <w:r w:rsidRPr="000C465C">
        <w:rPr>
          <w:rFonts w:asciiTheme="minorHAnsi" w:hAnsiTheme="minorHAnsi"/>
          <w:b/>
          <w:bCs/>
          <w:sz w:val="22"/>
          <w:szCs w:val="22"/>
        </w:rPr>
        <w:t xml:space="preserve">Základní </w:t>
      </w:r>
      <w:r w:rsidR="003437AE" w:rsidRPr="000C465C">
        <w:rPr>
          <w:rFonts w:asciiTheme="minorHAnsi" w:hAnsiTheme="minorHAnsi"/>
          <w:b/>
          <w:bCs/>
          <w:sz w:val="22"/>
          <w:szCs w:val="22"/>
        </w:rPr>
        <w:t>ujednání</w:t>
      </w:r>
    </w:p>
    <w:p w:rsidR="000C465C" w:rsidRPr="000C465C" w:rsidRDefault="000C465C" w:rsidP="000C465C">
      <w:pPr>
        <w:jc w:val="center"/>
        <w:rPr>
          <w:rFonts w:asciiTheme="minorHAnsi" w:hAnsiTheme="minorHAnsi"/>
          <w:b/>
          <w:bCs/>
          <w:sz w:val="22"/>
          <w:szCs w:val="22"/>
        </w:rPr>
      </w:pPr>
    </w:p>
    <w:p w:rsidR="00917A2E" w:rsidRPr="000C465C" w:rsidRDefault="00530AB6" w:rsidP="001C11F8">
      <w:pPr>
        <w:numPr>
          <w:ilvl w:val="0"/>
          <w:numId w:val="9"/>
        </w:numPr>
        <w:tabs>
          <w:tab w:val="clear" w:pos="-13"/>
          <w:tab w:val="num" w:pos="426"/>
        </w:tabs>
        <w:spacing w:after="120"/>
        <w:ind w:left="0" w:firstLine="0"/>
        <w:jc w:val="both"/>
        <w:rPr>
          <w:rFonts w:asciiTheme="minorHAnsi" w:hAnsiTheme="minorHAnsi"/>
          <w:b/>
          <w:bCs/>
          <w:sz w:val="22"/>
          <w:szCs w:val="22"/>
        </w:rPr>
      </w:pPr>
      <w:r w:rsidRPr="000C465C">
        <w:rPr>
          <w:rFonts w:asciiTheme="minorHAnsi" w:hAnsiTheme="minorHAnsi"/>
          <w:sz w:val="22"/>
          <w:szCs w:val="22"/>
        </w:rPr>
        <w:t>Smluvní strany tímto na základě vzájemného konsensu uzavírají tuto smlouvu o dílo (dále jen „</w:t>
      </w:r>
      <w:r w:rsidRPr="00C87FB9">
        <w:rPr>
          <w:rFonts w:asciiTheme="minorHAnsi" w:hAnsiTheme="minorHAnsi"/>
          <w:b/>
          <w:sz w:val="22"/>
          <w:szCs w:val="22"/>
        </w:rPr>
        <w:t>smlouva</w:t>
      </w:r>
      <w:r w:rsidRPr="000C465C">
        <w:rPr>
          <w:rFonts w:asciiTheme="minorHAnsi" w:hAnsiTheme="minorHAnsi"/>
          <w:sz w:val="22"/>
          <w:szCs w:val="22"/>
        </w:rPr>
        <w:t xml:space="preserve">“). </w:t>
      </w:r>
      <w:r w:rsidR="003437AE" w:rsidRPr="000C465C">
        <w:rPr>
          <w:rFonts w:asciiTheme="minorHAnsi" w:hAnsiTheme="minorHAnsi"/>
          <w:sz w:val="22"/>
          <w:szCs w:val="22"/>
        </w:rPr>
        <w:t xml:space="preserve">Smluvní vztah vzniklý na základě této smlouvy se v otázkách neupravených smlouvou řídí </w:t>
      </w:r>
      <w:r w:rsidR="00EF5567" w:rsidRPr="000C465C">
        <w:rPr>
          <w:rFonts w:asciiTheme="minorHAnsi" w:hAnsiTheme="minorHAnsi"/>
          <w:sz w:val="22"/>
          <w:szCs w:val="22"/>
        </w:rPr>
        <w:t>ustanoveními § 2586 a násl</w:t>
      </w:r>
      <w:r w:rsidR="00C87FB9">
        <w:rPr>
          <w:rFonts w:asciiTheme="minorHAnsi" w:hAnsiTheme="minorHAnsi"/>
          <w:sz w:val="22"/>
          <w:szCs w:val="22"/>
        </w:rPr>
        <w:t xml:space="preserve">. </w:t>
      </w:r>
      <w:r w:rsidR="00EF5567" w:rsidRPr="000C465C">
        <w:rPr>
          <w:rFonts w:asciiTheme="minorHAnsi" w:hAnsiTheme="minorHAnsi"/>
          <w:sz w:val="22"/>
          <w:szCs w:val="22"/>
        </w:rPr>
        <w:t>z</w:t>
      </w:r>
      <w:r w:rsidR="00C87FB9">
        <w:rPr>
          <w:rFonts w:asciiTheme="minorHAnsi" w:hAnsiTheme="minorHAnsi"/>
          <w:sz w:val="22"/>
          <w:szCs w:val="22"/>
        </w:rPr>
        <w:t>ákona č. 89/2012 Sb., občanský</w:t>
      </w:r>
      <w:r w:rsidR="00EF5567" w:rsidRPr="000C465C">
        <w:rPr>
          <w:rFonts w:asciiTheme="minorHAnsi" w:hAnsiTheme="minorHAnsi"/>
          <w:sz w:val="22"/>
          <w:szCs w:val="22"/>
        </w:rPr>
        <w:t xml:space="preserve"> zákoník,</w:t>
      </w:r>
      <w:r w:rsidR="000560FF" w:rsidRPr="000C465C">
        <w:rPr>
          <w:rFonts w:asciiTheme="minorHAnsi" w:hAnsiTheme="minorHAnsi"/>
          <w:sz w:val="22"/>
          <w:szCs w:val="22"/>
        </w:rPr>
        <w:t xml:space="preserve"> ve znění pozdějších předpisů</w:t>
      </w:r>
      <w:r w:rsidR="00EF5567" w:rsidRPr="000C465C">
        <w:rPr>
          <w:rFonts w:asciiTheme="minorHAnsi" w:hAnsiTheme="minorHAnsi"/>
          <w:sz w:val="22"/>
          <w:szCs w:val="22"/>
        </w:rPr>
        <w:t xml:space="preserve"> a dalšími předpisy vztahujícími se k provádění díla. </w:t>
      </w:r>
    </w:p>
    <w:p w:rsidR="001B75EA" w:rsidRPr="000C465C" w:rsidRDefault="001B75EA" w:rsidP="001C11F8">
      <w:pPr>
        <w:numPr>
          <w:ilvl w:val="0"/>
          <w:numId w:val="9"/>
        </w:numPr>
        <w:tabs>
          <w:tab w:val="clear" w:pos="-13"/>
          <w:tab w:val="num" w:pos="426"/>
        </w:tabs>
        <w:spacing w:after="120"/>
        <w:ind w:left="0" w:firstLine="0"/>
        <w:jc w:val="both"/>
        <w:rPr>
          <w:rFonts w:asciiTheme="minorHAnsi" w:hAnsiTheme="minorHAnsi"/>
          <w:b/>
          <w:bCs/>
          <w:sz w:val="22"/>
          <w:szCs w:val="22"/>
        </w:rPr>
      </w:pPr>
      <w:r w:rsidRPr="000C465C">
        <w:rPr>
          <w:rFonts w:asciiTheme="minorHAnsi" w:hAnsiTheme="minorHAnsi"/>
          <w:sz w:val="22"/>
          <w:szCs w:val="22"/>
        </w:rPr>
        <w:t>Smluvní strany prohlašují, že údaje uvedené v čl. I. této smlouvy jsou v souladu s právní skutečností v době uzavření</w:t>
      </w:r>
      <w:r w:rsidR="00C87FB9">
        <w:rPr>
          <w:rFonts w:asciiTheme="minorHAnsi" w:hAnsiTheme="minorHAnsi"/>
          <w:sz w:val="22"/>
          <w:szCs w:val="22"/>
        </w:rPr>
        <w:t xml:space="preserve"> této</w:t>
      </w:r>
      <w:r w:rsidRPr="000C465C">
        <w:rPr>
          <w:rFonts w:asciiTheme="minorHAnsi" w:hAnsiTheme="minorHAnsi"/>
          <w:sz w:val="22"/>
          <w:szCs w:val="22"/>
        </w:rPr>
        <w:t xml:space="preserve"> smlouvy. Smluvní strany se zavazují, že změny dotčených údajů oznámí bez prodlení druhé</w:t>
      </w:r>
      <w:r w:rsidR="00C87FB9">
        <w:rPr>
          <w:rFonts w:asciiTheme="minorHAnsi" w:hAnsiTheme="minorHAnsi"/>
          <w:sz w:val="22"/>
          <w:szCs w:val="22"/>
        </w:rPr>
        <w:t xml:space="preserve"> smluvní</w:t>
      </w:r>
      <w:r w:rsidRPr="000C465C">
        <w:rPr>
          <w:rFonts w:asciiTheme="minorHAnsi" w:hAnsiTheme="minorHAnsi"/>
          <w:sz w:val="22"/>
          <w:szCs w:val="22"/>
        </w:rPr>
        <w:t xml:space="preserve"> straně. </w:t>
      </w:r>
      <w:r w:rsidR="000560FF" w:rsidRPr="000C465C">
        <w:rPr>
          <w:rFonts w:asciiTheme="minorHAnsi" w:hAnsiTheme="minorHAnsi"/>
          <w:sz w:val="22"/>
          <w:szCs w:val="22"/>
        </w:rPr>
        <w:t>Smluvní s</w:t>
      </w:r>
      <w:r w:rsidRPr="000C465C">
        <w:rPr>
          <w:rFonts w:asciiTheme="minorHAnsi" w:hAnsiTheme="minorHAnsi"/>
          <w:sz w:val="22"/>
          <w:szCs w:val="22"/>
        </w:rPr>
        <w:t xml:space="preserve">trany prohlašují, že osoby podepisující tuto smlouvu jsou k tomuto </w:t>
      </w:r>
      <w:r w:rsidR="00C87FB9">
        <w:rPr>
          <w:rFonts w:asciiTheme="minorHAnsi" w:hAnsiTheme="minorHAnsi"/>
          <w:sz w:val="22"/>
          <w:szCs w:val="22"/>
        </w:rPr>
        <w:t>jednání</w:t>
      </w:r>
      <w:r w:rsidRPr="000C465C">
        <w:rPr>
          <w:rFonts w:asciiTheme="minorHAnsi" w:hAnsiTheme="minorHAnsi"/>
          <w:sz w:val="22"/>
          <w:szCs w:val="22"/>
        </w:rPr>
        <w:t xml:space="preserve"> oprávněny.</w:t>
      </w:r>
    </w:p>
    <w:p w:rsidR="001B75EA" w:rsidRPr="000C465C" w:rsidRDefault="001B75EA" w:rsidP="001C11F8">
      <w:pPr>
        <w:numPr>
          <w:ilvl w:val="0"/>
          <w:numId w:val="9"/>
        </w:numPr>
        <w:tabs>
          <w:tab w:val="clear" w:pos="-13"/>
          <w:tab w:val="num" w:pos="426"/>
        </w:tabs>
        <w:spacing w:after="120"/>
        <w:ind w:left="0" w:firstLine="0"/>
        <w:jc w:val="both"/>
        <w:rPr>
          <w:rFonts w:asciiTheme="minorHAnsi" w:hAnsiTheme="minorHAnsi"/>
          <w:b/>
          <w:bCs/>
          <w:sz w:val="22"/>
          <w:szCs w:val="22"/>
        </w:rPr>
      </w:pPr>
      <w:r w:rsidRPr="000C465C">
        <w:rPr>
          <w:rFonts w:asciiTheme="minorHAnsi" w:hAnsiTheme="minorHAnsi"/>
          <w:sz w:val="22"/>
          <w:szCs w:val="22"/>
        </w:rPr>
        <w:t xml:space="preserve">Zhotovitel se zavazuje, že po celou dobu platnosti této smlouvy bude mít sjednanou pojistnou smlouvu pro případ způsobení škody, kterou kdykoliv na požádání předloží </w:t>
      </w:r>
      <w:r w:rsidR="00EF5567" w:rsidRPr="000C465C">
        <w:rPr>
          <w:rFonts w:asciiTheme="minorHAnsi" w:hAnsiTheme="minorHAnsi"/>
          <w:sz w:val="22"/>
          <w:szCs w:val="22"/>
        </w:rPr>
        <w:t>objednateli</w:t>
      </w:r>
      <w:r w:rsidRPr="000C465C">
        <w:rPr>
          <w:rFonts w:asciiTheme="minorHAnsi" w:hAnsiTheme="minorHAnsi"/>
          <w:sz w:val="22"/>
          <w:szCs w:val="22"/>
        </w:rPr>
        <w:t xml:space="preserve"> k nahlédnutí.</w:t>
      </w:r>
    </w:p>
    <w:p w:rsidR="001B75EA" w:rsidRPr="00C87FB9" w:rsidRDefault="001B75EA" w:rsidP="001C11F8">
      <w:pPr>
        <w:numPr>
          <w:ilvl w:val="0"/>
          <w:numId w:val="9"/>
        </w:numPr>
        <w:tabs>
          <w:tab w:val="clear" w:pos="-13"/>
          <w:tab w:val="num" w:pos="426"/>
        </w:tabs>
        <w:spacing w:after="120"/>
        <w:ind w:left="0" w:firstLine="0"/>
        <w:jc w:val="both"/>
        <w:rPr>
          <w:rFonts w:asciiTheme="minorHAnsi" w:hAnsiTheme="minorHAnsi"/>
          <w:b/>
          <w:bCs/>
          <w:sz w:val="22"/>
          <w:szCs w:val="22"/>
        </w:rPr>
      </w:pPr>
      <w:r w:rsidRPr="000C465C">
        <w:rPr>
          <w:rFonts w:asciiTheme="minorHAnsi" w:hAnsiTheme="minorHAnsi"/>
          <w:sz w:val="22"/>
          <w:szCs w:val="22"/>
        </w:rPr>
        <w:t xml:space="preserve">Zhotovitel prohlašuje, že je odborně způsobilý k zajištění </w:t>
      </w:r>
      <w:r w:rsidR="00C87FB9">
        <w:rPr>
          <w:rFonts w:asciiTheme="minorHAnsi" w:hAnsiTheme="minorHAnsi"/>
          <w:sz w:val="22"/>
          <w:szCs w:val="22"/>
        </w:rPr>
        <w:t>díla</w:t>
      </w:r>
      <w:r w:rsidRPr="000C465C">
        <w:rPr>
          <w:rFonts w:asciiTheme="minorHAnsi" w:hAnsiTheme="minorHAnsi"/>
          <w:sz w:val="22"/>
          <w:szCs w:val="22"/>
        </w:rPr>
        <w:t>, což dokl</w:t>
      </w:r>
      <w:r w:rsidR="00EF5567" w:rsidRPr="000C465C">
        <w:rPr>
          <w:rFonts w:asciiTheme="minorHAnsi" w:hAnsiTheme="minorHAnsi"/>
          <w:sz w:val="22"/>
          <w:szCs w:val="22"/>
        </w:rPr>
        <w:t>ádá</w:t>
      </w:r>
      <w:r w:rsidRPr="000C465C">
        <w:rPr>
          <w:rFonts w:asciiTheme="minorHAnsi" w:hAnsiTheme="minorHAnsi"/>
          <w:sz w:val="22"/>
          <w:szCs w:val="22"/>
        </w:rPr>
        <w:t xml:space="preserve"> </w:t>
      </w:r>
      <w:r w:rsidR="00C87FB9">
        <w:rPr>
          <w:rFonts w:asciiTheme="minorHAnsi" w:hAnsiTheme="minorHAnsi"/>
          <w:sz w:val="22"/>
          <w:szCs w:val="22"/>
        </w:rPr>
        <w:t>svým</w:t>
      </w:r>
      <w:r w:rsidRPr="000C465C">
        <w:rPr>
          <w:rFonts w:asciiTheme="minorHAnsi" w:hAnsiTheme="minorHAnsi"/>
          <w:sz w:val="22"/>
          <w:szCs w:val="22"/>
        </w:rPr>
        <w:t xml:space="preserve"> oprávněním.</w:t>
      </w:r>
    </w:p>
    <w:p w:rsidR="00C87FB9" w:rsidRPr="000C465C" w:rsidRDefault="00C87FB9" w:rsidP="00C87FB9">
      <w:pPr>
        <w:spacing w:after="120"/>
        <w:jc w:val="both"/>
        <w:rPr>
          <w:rFonts w:asciiTheme="minorHAnsi" w:hAnsiTheme="minorHAnsi"/>
          <w:b/>
          <w:bCs/>
          <w:sz w:val="22"/>
          <w:szCs w:val="22"/>
        </w:rPr>
      </w:pPr>
    </w:p>
    <w:p w:rsidR="000C465C" w:rsidRPr="000C465C" w:rsidRDefault="000C465C" w:rsidP="000C465C">
      <w:pPr>
        <w:spacing w:after="120"/>
        <w:jc w:val="both"/>
        <w:rPr>
          <w:rFonts w:asciiTheme="minorHAnsi" w:hAnsiTheme="minorHAnsi"/>
          <w:b/>
          <w:bCs/>
          <w:sz w:val="22"/>
          <w:szCs w:val="22"/>
        </w:rPr>
      </w:pPr>
    </w:p>
    <w:p w:rsidR="00CB2A4F" w:rsidRPr="000C465C" w:rsidRDefault="00C87FB9" w:rsidP="000C465C">
      <w:pPr>
        <w:pStyle w:val="Nadpis3"/>
        <w:numPr>
          <w:ilvl w:val="0"/>
          <w:numId w:val="27"/>
        </w:numPr>
        <w:jc w:val="center"/>
        <w:rPr>
          <w:rFonts w:asciiTheme="minorHAnsi" w:hAnsiTheme="minorHAnsi"/>
          <w:sz w:val="22"/>
          <w:szCs w:val="22"/>
          <w:u w:val="none"/>
        </w:rPr>
      </w:pPr>
      <w:r>
        <w:rPr>
          <w:rFonts w:asciiTheme="minorHAnsi" w:hAnsiTheme="minorHAnsi"/>
          <w:bCs/>
          <w:sz w:val="22"/>
          <w:szCs w:val="22"/>
          <w:u w:val="none"/>
        </w:rPr>
        <w:lastRenderedPageBreak/>
        <w:t>Dílo</w:t>
      </w:r>
    </w:p>
    <w:p w:rsidR="000C465C" w:rsidRPr="000C465C" w:rsidRDefault="000C465C" w:rsidP="000C465C">
      <w:pPr>
        <w:rPr>
          <w:rFonts w:asciiTheme="minorHAnsi" w:hAnsiTheme="minorHAnsi"/>
        </w:rPr>
      </w:pPr>
    </w:p>
    <w:p w:rsidR="00130099" w:rsidRPr="000C465C" w:rsidRDefault="00130099"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 xml:space="preserve">Na základě této smlouvy se zhotovitel zavazuje na svůj náklad a na své nebezpečí pro objednatele provést </w:t>
      </w:r>
      <w:r w:rsidR="00C87FB9">
        <w:rPr>
          <w:rFonts w:asciiTheme="minorHAnsi" w:hAnsiTheme="minorHAnsi"/>
          <w:sz w:val="22"/>
          <w:szCs w:val="22"/>
        </w:rPr>
        <w:t>dále</w:t>
      </w:r>
      <w:r w:rsidRPr="000C465C">
        <w:rPr>
          <w:rFonts w:asciiTheme="minorHAnsi" w:hAnsiTheme="minorHAnsi"/>
          <w:sz w:val="22"/>
          <w:szCs w:val="22"/>
        </w:rPr>
        <w:t xml:space="preserve"> specifikované dílo, zatímco objednatel se zavazuje za řádně provedené dílo zaplatit sjednanou cenu. </w:t>
      </w:r>
    </w:p>
    <w:p w:rsidR="00085859" w:rsidRPr="000C465C" w:rsidRDefault="00130099"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b/>
          <w:sz w:val="22"/>
          <w:szCs w:val="22"/>
        </w:rPr>
        <w:t>Specifikace díla:</w:t>
      </w:r>
      <w:r w:rsidRPr="000C465C">
        <w:rPr>
          <w:rFonts w:asciiTheme="minorHAnsi" w:hAnsiTheme="minorHAnsi"/>
          <w:sz w:val="22"/>
          <w:szCs w:val="22"/>
        </w:rPr>
        <w:t xml:space="preserve"> V souladu s předchozím odstavcem se zhotovitel zavazuje provést dílo</w:t>
      </w:r>
      <w:r w:rsidR="000560FF" w:rsidRPr="000C465C">
        <w:rPr>
          <w:rFonts w:asciiTheme="minorHAnsi" w:hAnsiTheme="minorHAnsi"/>
          <w:sz w:val="22"/>
          <w:szCs w:val="22"/>
        </w:rPr>
        <w:t xml:space="preserve">, kterým jsou kompletní stavební práce rekonstrukce budovy D v areálu objednatele, na adrese </w:t>
      </w:r>
      <w:r w:rsidR="000560FF" w:rsidRPr="000C465C">
        <w:rPr>
          <w:rFonts w:asciiTheme="minorHAnsi" w:hAnsiTheme="minorHAnsi" w:cs="Arial"/>
          <w:sz w:val="22"/>
          <w:szCs w:val="22"/>
        </w:rPr>
        <w:t>Nerudova 659/5, 407 46 Krásná Lípa. V konkrétním případě se jedná o:</w:t>
      </w:r>
    </w:p>
    <w:p w:rsidR="00C94B00" w:rsidRPr="000C465C" w:rsidRDefault="00C94B00" w:rsidP="000560FF">
      <w:pPr>
        <w:spacing w:after="120"/>
        <w:ind w:firstLine="708"/>
        <w:jc w:val="both"/>
        <w:rPr>
          <w:rFonts w:asciiTheme="minorHAnsi" w:hAnsiTheme="minorHAnsi"/>
          <w:sz w:val="22"/>
          <w:szCs w:val="22"/>
        </w:rPr>
      </w:pPr>
      <w:r w:rsidRPr="000C465C">
        <w:rPr>
          <w:rFonts w:asciiTheme="minorHAnsi" w:hAnsiTheme="minorHAnsi"/>
          <w:b/>
          <w:sz w:val="22"/>
          <w:szCs w:val="22"/>
        </w:rPr>
        <w:t>-</w:t>
      </w:r>
      <w:r w:rsidRPr="000C465C">
        <w:rPr>
          <w:rFonts w:asciiTheme="minorHAnsi" w:hAnsiTheme="minorHAnsi"/>
          <w:sz w:val="22"/>
          <w:szCs w:val="22"/>
        </w:rPr>
        <w:t xml:space="preserve"> </w:t>
      </w:r>
      <w:r w:rsidR="000560FF" w:rsidRPr="000C465C">
        <w:rPr>
          <w:rFonts w:asciiTheme="minorHAnsi" w:hAnsiTheme="minorHAnsi"/>
          <w:sz w:val="22"/>
          <w:szCs w:val="22"/>
        </w:rPr>
        <w:t>částečnou demolici 2. NP, odstranění některých stropů</w:t>
      </w:r>
    </w:p>
    <w:p w:rsidR="00020001" w:rsidRPr="000C465C" w:rsidRDefault="00020001" w:rsidP="00020001">
      <w:pPr>
        <w:spacing w:after="120"/>
        <w:ind w:left="708"/>
        <w:jc w:val="both"/>
        <w:rPr>
          <w:rFonts w:asciiTheme="minorHAnsi" w:hAnsiTheme="minorHAnsi"/>
          <w:sz w:val="22"/>
          <w:szCs w:val="22"/>
        </w:rPr>
      </w:pPr>
      <w:r w:rsidRPr="000C465C">
        <w:rPr>
          <w:rFonts w:asciiTheme="minorHAnsi" w:hAnsiTheme="minorHAnsi"/>
          <w:sz w:val="22"/>
          <w:szCs w:val="22"/>
        </w:rPr>
        <w:t>- kompletní rekonstrukce objektů, kdy z původních objektů zbyde jen obvodové zdivo a část krovů</w:t>
      </w:r>
    </w:p>
    <w:p w:rsidR="00020001" w:rsidRPr="000C465C" w:rsidRDefault="00020001" w:rsidP="000560FF">
      <w:pPr>
        <w:spacing w:after="120"/>
        <w:ind w:firstLine="708"/>
        <w:jc w:val="both"/>
        <w:rPr>
          <w:rFonts w:asciiTheme="minorHAnsi" w:hAnsiTheme="minorHAnsi"/>
          <w:sz w:val="22"/>
          <w:szCs w:val="22"/>
        </w:rPr>
      </w:pPr>
      <w:r w:rsidRPr="000C465C">
        <w:rPr>
          <w:rFonts w:asciiTheme="minorHAnsi" w:hAnsiTheme="minorHAnsi"/>
          <w:sz w:val="22"/>
          <w:szCs w:val="22"/>
        </w:rPr>
        <w:t>- vodorovné k</w:t>
      </w:r>
      <w:r w:rsidR="00427F8D">
        <w:rPr>
          <w:rFonts w:asciiTheme="minorHAnsi" w:hAnsiTheme="minorHAnsi"/>
          <w:sz w:val="22"/>
          <w:szCs w:val="22"/>
        </w:rPr>
        <w:t>onstrukce střech na objektu D2,</w:t>
      </w:r>
      <w:r w:rsidRPr="000C465C">
        <w:rPr>
          <w:rFonts w:asciiTheme="minorHAnsi" w:hAnsiTheme="minorHAnsi"/>
          <w:sz w:val="22"/>
          <w:szCs w:val="22"/>
        </w:rPr>
        <w:t xml:space="preserve"> D3</w:t>
      </w:r>
      <w:r w:rsidR="00427F8D">
        <w:rPr>
          <w:rFonts w:asciiTheme="minorHAnsi" w:hAnsiTheme="minorHAnsi"/>
          <w:sz w:val="22"/>
          <w:szCs w:val="22"/>
        </w:rPr>
        <w:t>,</w:t>
      </w:r>
      <w:r w:rsidR="00427F8D" w:rsidRPr="00427F8D">
        <w:rPr>
          <w:rFonts w:asciiTheme="minorHAnsi" w:hAnsiTheme="minorHAnsi"/>
          <w:sz w:val="22"/>
          <w:szCs w:val="22"/>
        </w:rPr>
        <w:t xml:space="preserve"> </w:t>
      </w:r>
      <w:r w:rsidR="00427F8D" w:rsidRPr="000C465C">
        <w:rPr>
          <w:rFonts w:asciiTheme="minorHAnsi" w:hAnsiTheme="minorHAnsi"/>
          <w:sz w:val="22"/>
          <w:szCs w:val="22"/>
        </w:rPr>
        <w:t>D4</w:t>
      </w:r>
      <w:r w:rsidR="002E1C31">
        <w:rPr>
          <w:rFonts w:asciiTheme="minorHAnsi" w:hAnsiTheme="minorHAnsi"/>
          <w:sz w:val="22"/>
          <w:szCs w:val="22"/>
        </w:rPr>
        <w:t>, D5</w:t>
      </w:r>
    </w:p>
    <w:p w:rsidR="00020001" w:rsidRPr="000C465C" w:rsidRDefault="00020001" w:rsidP="000560FF">
      <w:pPr>
        <w:spacing w:after="120"/>
        <w:ind w:firstLine="708"/>
        <w:jc w:val="both"/>
        <w:rPr>
          <w:rFonts w:asciiTheme="minorHAnsi" w:hAnsiTheme="minorHAnsi"/>
          <w:sz w:val="22"/>
          <w:szCs w:val="22"/>
        </w:rPr>
      </w:pPr>
      <w:r w:rsidRPr="000C465C">
        <w:rPr>
          <w:rFonts w:asciiTheme="minorHAnsi" w:hAnsiTheme="minorHAnsi"/>
          <w:sz w:val="22"/>
          <w:szCs w:val="22"/>
        </w:rPr>
        <w:t xml:space="preserve">- </w:t>
      </w:r>
      <w:r w:rsidR="00427F8D">
        <w:rPr>
          <w:rFonts w:asciiTheme="minorHAnsi" w:hAnsiTheme="minorHAnsi"/>
          <w:sz w:val="22"/>
          <w:szCs w:val="22"/>
        </w:rPr>
        <w:t xml:space="preserve">úprava střech na objektu D1 </w:t>
      </w:r>
    </w:p>
    <w:p w:rsidR="00020001" w:rsidRPr="000C465C" w:rsidRDefault="00020001" w:rsidP="000560FF">
      <w:pPr>
        <w:spacing w:after="120"/>
        <w:ind w:firstLine="708"/>
        <w:jc w:val="both"/>
        <w:rPr>
          <w:rFonts w:asciiTheme="minorHAnsi" w:hAnsiTheme="minorHAnsi"/>
          <w:sz w:val="22"/>
          <w:szCs w:val="22"/>
        </w:rPr>
      </w:pPr>
      <w:r w:rsidRPr="000C465C">
        <w:rPr>
          <w:rFonts w:asciiTheme="minorHAnsi" w:hAnsiTheme="minorHAnsi"/>
          <w:sz w:val="22"/>
          <w:szCs w:val="22"/>
        </w:rPr>
        <w:t>- úpravy povrchů, podlahy a osazování výplní</w:t>
      </w:r>
    </w:p>
    <w:p w:rsidR="00020001" w:rsidRPr="000C465C" w:rsidRDefault="00020001" w:rsidP="000560FF">
      <w:pPr>
        <w:spacing w:after="120"/>
        <w:ind w:firstLine="708"/>
        <w:jc w:val="both"/>
        <w:rPr>
          <w:rFonts w:asciiTheme="minorHAnsi" w:hAnsiTheme="minorHAnsi"/>
          <w:sz w:val="22"/>
          <w:szCs w:val="22"/>
        </w:rPr>
      </w:pPr>
      <w:r w:rsidRPr="000C465C">
        <w:rPr>
          <w:rFonts w:asciiTheme="minorHAnsi" w:hAnsiTheme="minorHAnsi"/>
          <w:sz w:val="22"/>
          <w:szCs w:val="22"/>
        </w:rPr>
        <w:t>- provedení elektroinstalace, vytápění, ZTI</w:t>
      </w:r>
    </w:p>
    <w:p w:rsidR="00020001" w:rsidRPr="000C465C" w:rsidRDefault="00020001" w:rsidP="000560FF">
      <w:pPr>
        <w:spacing w:after="120"/>
        <w:ind w:firstLine="708"/>
        <w:jc w:val="both"/>
        <w:rPr>
          <w:rFonts w:asciiTheme="minorHAnsi" w:hAnsiTheme="minorHAnsi"/>
          <w:sz w:val="22"/>
          <w:szCs w:val="22"/>
        </w:rPr>
      </w:pPr>
      <w:r w:rsidRPr="000C465C">
        <w:rPr>
          <w:rFonts w:asciiTheme="minorHAnsi" w:hAnsiTheme="minorHAnsi"/>
          <w:sz w:val="22"/>
          <w:szCs w:val="22"/>
        </w:rPr>
        <w:t>- dokončovací práce - nátěry</w:t>
      </w:r>
    </w:p>
    <w:p w:rsidR="00020001" w:rsidRPr="000C465C" w:rsidRDefault="00020001" w:rsidP="000560FF">
      <w:pPr>
        <w:spacing w:after="120"/>
        <w:ind w:firstLine="708"/>
        <w:jc w:val="both"/>
        <w:rPr>
          <w:rFonts w:asciiTheme="minorHAnsi" w:hAnsiTheme="minorHAnsi"/>
          <w:sz w:val="22"/>
          <w:szCs w:val="22"/>
        </w:rPr>
      </w:pPr>
      <w:r w:rsidRPr="000C465C">
        <w:rPr>
          <w:rFonts w:asciiTheme="minorHAnsi" w:hAnsiTheme="minorHAnsi"/>
          <w:sz w:val="22"/>
          <w:szCs w:val="22"/>
        </w:rPr>
        <w:t>- provedení komunikací v potřebné nosnosti označených jako DK1 až DK 5</w:t>
      </w:r>
    </w:p>
    <w:p w:rsidR="00020001" w:rsidRPr="000C465C" w:rsidRDefault="00020001" w:rsidP="000560FF">
      <w:pPr>
        <w:spacing w:after="120"/>
        <w:ind w:firstLine="708"/>
        <w:jc w:val="both"/>
        <w:rPr>
          <w:rFonts w:asciiTheme="minorHAnsi" w:hAnsiTheme="minorHAnsi"/>
          <w:sz w:val="22"/>
          <w:szCs w:val="22"/>
        </w:rPr>
      </w:pPr>
      <w:r w:rsidRPr="000C465C">
        <w:rPr>
          <w:rFonts w:asciiTheme="minorHAnsi" w:hAnsiTheme="minorHAnsi"/>
          <w:sz w:val="22"/>
          <w:szCs w:val="22"/>
        </w:rPr>
        <w:t xml:space="preserve">- </w:t>
      </w:r>
    </w:p>
    <w:p w:rsidR="00CC1CBD" w:rsidRPr="000C465C" w:rsidRDefault="00530AB6" w:rsidP="001C11F8">
      <w:pPr>
        <w:pStyle w:val="Zkladntext"/>
        <w:jc w:val="both"/>
        <w:rPr>
          <w:rFonts w:asciiTheme="minorHAnsi" w:hAnsiTheme="minorHAnsi"/>
          <w:sz w:val="22"/>
          <w:szCs w:val="22"/>
        </w:rPr>
      </w:pPr>
      <w:r w:rsidRPr="000C465C">
        <w:rPr>
          <w:rFonts w:asciiTheme="minorHAnsi" w:hAnsiTheme="minorHAnsi"/>
          <w:sz w:val="22"/>
          <w:szCs w:val="22"/>
        </w:rPr>
        <w:t>Dílo bude zhotovitelem provedeno v souladu s</w:t>
      </w:r>
      <w:r w:rsidR="00020001" w:rsidRPr="000C465C">
        <w:rPr>
          <w:rFonts w:asciiTheme="minorHAnsi" w:hAnsiTheme="minorHAnsi"/>
          <w:sz w:val="22"/>
          <w:szCs w:val="22"/>
        </w:rPr>
        <w:t xml:space="preserve">e stavební a technickou </w:t>
      </w:r>
      <w:r w:rsidR="006804FB" w:rsidRPr="000C465C">
        <w:rPr>
          <w:rFonts w:asciiTheme="minorHAnsi" w:hAnsiTheme="minorHAnsi"/>
          <w:sz w:val="22"/>
          <w:szCs w:val="22"/>
        </w:rPr>
        <w:t>dokumentací</w:t>
      </w:r>
      <w:r w:rsidRPr="000C465C">
        <w:rPr>
          <w:rFonts w:asciiTheme="minorHAnsi" w:hAnsiTheme="minorHAnsi"/>
          <w:sz w:val="22"/>
          <w:szCs w:val="22"/>
        </w:rPr>
        <w:t>,</w:t>
      </w:r>
      <w:r w:rsidR="00020001" w:rsidRPr="000C465C">
        <w:rPr>
          <w:rFonts w:asciiTheme="minorHAnsi" w:hAnsiTheme="minorHAnsi"/>
          <w:sz w:val="22"/>
          <w:szCs w:val="22"/>
        </w:rPr>
        <w:t xml:space="preserve"> které jsou přílohou této smlouvy a které</w:t>
      </w:r>
      <w:r w:rsidRPr="000C465C">
        <w:rPr>
          <w:rFonts w:asciiTheme="minorHAnsi" w:hAnsiTheme="minorHAnsi"/>
          <w:sz w:val="22"/>
          <w:szCs w:val="22"/>
        </w:rPr>
        <w:t xml:space="preserve"> zhotovitel před uzavřením této smlouvy obdržel a se </w:t>
      </w:r>
      <w:r w:rsidR="00020001" w:rsidRPr="000C465C">
        <w:rPr>
          <w:rFonts w:asciiTheme="minorHAnsi" w:hAnsiTheme="minorHAnsi"/>
          <w:sz w:val="22"/>
          <w:szCs w:val="22"/>
        </w:rPr>
        <w:t>kterými</w:t>
      </w:r>
      <w:r w:rsidRPr="000C465C">
        <w:rPr>
          <w:rFonts w:asciiTheme="minorHAnsi" w:hAnsiTheme="minorHAnsi"/>
          <w:sz w:val="22"/>
          <w:szCs w:val="22"/>
        </w:rPr>
        <w:t xml:space="preserve"> se podrobně a důkladně seznámil</w:t>
      </w:r>
      <w:r w:rsidR="003A0614" w:rsidRPr="000C465C">
        <w:rPr>
          <w:rFonts w:asciiTheme="minorHAnsi" w:hAnsiTheme="minorHAnsi"/>
          <w:sz w:val="22"/>
          <w:szCs w:val="22"/>
        </w:rPr>
        <w:t xml:space="preserve"> (dále jen „</w:t>
      </w:r>
      <w:r w:rsidR="003A0614" w:rsidRPr="000C465C">
        <w:rPr>
          <w:rFonts w:asciiTheme="minorHAnsi" w:hAnsiTheme="minorHAnsi"/>
          <w:b/>
          <w:sz w:val="22"/>
          <w:szCs w:val="22"/>
        </w:rPr>
        <w:t>projektová dokumentace</w:t>
      </w:r>
      <w:r w:rsidR="003A0614" w:rsidRPr="000C465C">
        <w:rPr>
          <w:rFonts w:asciiTheme="minorHAnsi" w:hAnsiTheme="minorHAnsi"/>
          <w:sz w:val="22"/>
          <w:szCs w:val="22"/>
        </w:rPr>
        <w:t>“)</w:t>
      </w:r>
      <w:r w:rsidR="00C93755" w:rsidRPr="000C465C">
        <w:rPr>
          <w:rFonts w:asciiTheme="minorHAnsi" w:hAnsiTheme="minorHAnsi"/>
          <w:sz w:val="22"/>
          <w:szCs w:val="22"/>
        </w:rPr>
        <w:t>.</w:t>
      </w:r>
    </w:p>
    <w:p w:rsidR="00530AB6" w:rsidRPr="000C465C" w:rsidRDefault="00530AB6" w:rsidP="001C11F8">
      <w:pPr>
        <w:spacing w:after="120"/>
        <w:jc w:val="both"/>
        <w:rPr>
          <w:rFonts w:asciiTheme="minorHAnsi" w:hAnsiTheme="minorHAnsi"/>
          <w:sz w:val="22"/>
          <w:szCs w:val="22"/>
        </w:rPr>
      </w:pPr>
      <w:r w:rsidRPr="000C465C">
        <w:rPr>
          <w:rFonts w:asciiTheme="minorHAnsi" w:hAnsiTheme="minorHAnsi"/>
          <w:sz w:val="22"/>
          <w:szCs w:val="22"/>
        </w:rPr>
        <w:t>Zhotovitel prohlašuje, že je po všech stránkách způsobilý provést dílo v souladu s projektovou dokumentací.</w:t>
      </w:r>
    </w:p>
    <w:p w:rsidR="00530AB6" w:rsidRPr="000C465C" w:rsidRDefault="003A0614" w:rsidP="001C11F8">
      <w:pPr>
        <w:spacing w:after="120"/>
        <w:jc w:val="both"/>
        <w:rPr>
          <w:rFonts w:asciiTheme="minorHAnsi" w:hAnsiTheme="minorHAnsi"/>
          <w:sz w:val="22"/>
          <w:szCs w:val="22"/>
        </w:rPr>
      </w:pPr>
      <w:r w:rsidRPr="000C465C">
        <w:rPr>
          <w:rFonts w:asciiTheme="minorHAnsi" w:hAnsiTheme="minorHAnsi"/>
          <w:sz w:val="22"/>
          <w:szCs w:val="22"/>
        </w:rPr>
        <w:t>Rozsah díla je stanoven touto smlouvou, projektovou dokumentací a povahou díla. Ukáže</w:t>
      </w:r>
      <w:r w:rsidRPr="000C465C">
        <w:rPr>
          <w:rFonts w:asciiTheme="minorHAnsi" w:hAnsiTheme="minorHAnsi"/>
          <w:sz w:val="22"/>
          <w:szCs w:val="22"/>
        </w:rPr>
        <w:noBreakHyphen/>
        <w:t xml:space="preserve">li se v průběhu provádění díla, že k provedení díla v tomto rozsahu je potřeba vykonat i práce a plnění, která nejsou uvedena </w:t>
      </w:r>
      <w:r w:rsidR="00020001" w:rsidRPr="000C465C">
        <w:rPr>
          <w:rFonts w:asciiTheme="minorHAnsi" w:hAnsiTheme="minorHAnsi"/>
          <w:sz w:val="22"/>
          <w:szCs w:val="22"/>
        </w:rPr>
        <w:t>v rozpočtu</w:t>
      </w:r>
      <w:r w:rsidRPr="000C465C">
        <w:rPr>
          <w:rFonts w:asciiTheme="minorHAnsi" w:hAnsiTheme="minorHAnsi"/>
          <w:sz w:val="22"/>
          <w:szCs w:val="22"/>
        </w:rPr>
        <w:t xml:space="preserve">, </w:t>
      </w:r>
      <w:r w:rsidR="00530AB6" w:rsidRPr="000C465C">
        <w:rPr>
          <w:rFonts w:asciiTheme="minorHAnsi" w:hAnsiTheme="minorHAnsi"/>
          <w:sz w:val="22"/>
          <w:szCs w:val="22"/>
        </w:rPr>
        <w:t>který je nedílnou součástí této smlouvy a tvoří přílohu této smlouvy</w:t>
      </w:r>
      <w:r w:rsidR="002F67F3" w:rsidRPr="000C465C">
        <w:rPr>
          <w:rFonts w:asciiTheme="minorHAnsi" w:hAnsiTheme="minorHAnsi"/>
          <w:sz w:val="22"/>
          <w:szCs w:val="22"/>
        </w:rPr>
        <w:t xml:space="preserve"> (dále jen „</w:t>
      </w:r>
      <w:r w:rsidR="002F67F3" w:rsidRPr="000C465C">
        <w:rPr>
          <w:rFonts w:asciiTheme="minorHAnsi" w:hAnsiTheme="minorHAnsi"/>
          <w:b/>
          <w:sz w:val="22"/>
          <w:szCs w:val="22"/>
        </w:rPr>
        <w:t>položkový rozpočet</w:t>
      </w:r>
      <w:r w:rsidR="002F67F3" w:rsidRPr="000C465C">
        <w:rPr>
          <w:rFonts w:asciiTheme="minorHAnsi" w:hAnsiTheme="minorHAnsi"/>
          <w:sz w:val="22"/>
          <w:szCs w:val="22"/>
        </w:rPr>
        <w:t>“)</w:t>
      </w:r>
      <w:r w:rsidRPr="000C465C">
        <w:rPr>
          <w:rFonts w:asciiTheme="minorHAnsi" w:hAnsiTheme="minorHAnsi"/>
          <w:sz w:val="22"/>
          <w:szCs w:val="22"/>
        </w:rPr>
        <w:t xml:space="preserve">, </w:t>
      </w:r>
      <w:r w:rsidRPr="000C465C">
        <w:rPr>
          <w:rFonts w:asciiTheme="minorHAnsi" w:hAnsiTheme="minorHAnsi"/>
          <w:sz w:val="22"/>
          <w:szCs w:val="22"/>
          <w:u w:val="single"/>
        </w:rPr>
        <w:t>zavazuje se zhotovitel provést i tyto potřebné</w:t>
      </w:r>
      <w:r w:rsidRPr="000C465C">
        <w:rPr>
          <w:rFonts w:asciiTheme="minorHAnsi" w:hAnsiTheme="minorHAnsi"/>
          <w:sz w:val="22"/>
          <w:szCs w:val="22"/>
        </w:rPr>
        <w:t xml:space="preserve"> práce a plnění, </w:t>
      </w:r>
      <w:r w:rsidRPr="000C465C">
        <w:rPr>
          <w:rFonts w:asciiTheme="minorHAnsi" w:hAnsiTheme="minorHAnsi"/>
          <w:sz w:val="22"/>
          <w:szCs w:val="22"/>
          <w:u w:val="single"/>
        </w:rPr>
        <w:t>přičemž tím není dotčena sjednaná cena díla</w:t>
      </w:r>
      <w:r w:rsidRPr="000C465C">
        <w:rPr>
          <w:rFonts w:asciiTheme="minorHAnsi" w:hAnsiTheme="minorHAnsi"/>
          <w:sz w:val="22"/>
          <w:szCs w:val="22"/>
        </w:rPr>
        <w:t xml:space="preserve"> a zhotovitel </w:t>
      </w:r>
      <w:r w:rsidR="00BA26B9" w:rsidRPr="000C465C">
        <w:rPr>
          <w:rFonts w:asciiTheme="minorHAnsi" w:hAnsiTheme="minorHAnsi"/>
          <w:sz w:val="22"/>
          <w:szCs w:val="22"/>
        </w:rPr>
        <w:t>není oprávněn požadovat úhradu nad rámec takto sjednané pevné ceny</w:t>
      </w:r>
      <w:r w:rsidR="00530AB6" w:rsidRPr="000C465C">
        <w:rPr>
          <w:rFonts w:asciiTheme="minorHAnsi" w:hAnsiTheme="minorHAnsi"/>
          <w:sz w:val="22"/>
          <w:szCs w:val="22"/>
        </w:rPr>
        <w:t>.</w:t>
      </w:r>
      <w:r w:rsidR="00A400BF" w:rsidRPr="000C465C">
        <w:rPr>
          <w:rFonts w:asciiTheme="minorHAnsi" w:hAnsiTheme="minorHAnsi"/>
          <w:sz w:val="22"/>
          <w:szCs w:val="22"/>
        </w:rPr>
        <w:t xml:space="preserve"> </w:t>
      </w:r>
    </w:p>
    <w:p w:rsidR="00530AB6" w:rsidRPr="000C465C" w:rsidRDefault="00530AB6"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Součástí díla specifikovaného v předchozím odstavci (dále jen „</w:t>
      </w:r>
      <w:r w:rsidRPr="000C465C">
        <w:rPr>
          <w:rFonts w:asciiTheme="minorHAnsi" w:hAnsiTheme="minorHAnsi"/>
          <w:b/>
          <w:sz w:val="22"/>
          <w:szCs w:val="22"/>
        </w:rPr>
        <w:t>dílo</w:t>
      </w:r>
      <w:r w:rsidRPr="000C465C">
        <w:rPr>
          <w:rFonts w:asciiTheme="minorHAnsi" w:hAnsiTheme="minorHAnsi"/>
          <w:sz w:val="22"/>
          <w:szCs w:val="22"/>
        </w:rPr>
        <w:t>“)</w:t>
      </w:r>
      <w:r w:rsidR="001E6165" w:rsidRPr="000C465C">
        <w:rPr>
          <w:rFonts w:asciiTheme="minorHAnsi" w:hAnsiTheme="minorHAnsi"/>
          <w:sz w:val="22"/>
          <w:szCs w:val="22"/>
        </w:rPr>
        <w:t xml:space="preserve"> je rovněž doprava, složení a přesun materiálu potřebného k plnění díla, </w:t>
      </w:r>
      <w:r w:rsidR="002F7E69" w:rsidRPr="000C465C">
        <w:rPr>
          <w:rFonts w:asciiTheme="minorHAnsi" w:hAnsiTheme="minorHAnsi"/>
          <w:sz w:val="22"/>
          <w:szCs w:val="22"/>
        </w:rPr>
        <w:t xml:space="preserve">dodávka a montáž pomocného lešení potřebného k realizaci zakázky, </w:t>
      </w:r>
      <w:r w:rsidR="001E6165" w:rsidRPr="000C465C">
        <w:rPr>
          <w:rFonts w:asciiTheme="minorHAnsi" w:hAnsiTheme="minorHAnsi"/>
          <w:sz w:val="22"/>
          <w:szCs w:val="22"/>
        </w:rPr>
        <w:t>pravidelný každodenní úklid, celkový závěrečný úklid, likvidace vzniklých odpadů, ochrana všech ostatních konstrukcí dotčených pracemi proti poškození a jejich znečištění, manipulace s mobilním oplocením, jakož i veškeré jiné práce a plnění, která jsou potřebná pro řádné provedení díla a minimalizaci rušivých zásahů do práv třetích osob; výjimku tvoří pouze ty práce a plnění výslovně uvedená níže v této smlouvě jako činnosti, které zajišťuje objednatel.</w:t>
      </w:r>
      <w:r w:rsidR="007E4EDE" w:rsidRPr="000C465C">
        <w:rPr>
          <w:rFonts w:asciiTheme="minorHAnsi" w:hAnsiTheme="minorHAnsi"/>
          <w:sz w:val="22"/>
          <w:szCs w:val="22"/>
        </w:rPr>
        <w:t xml:space="preserve"> Taktéž je povinen uvést všechny povrchy dotčené stavbou do původního stavu (komunikace, chodníky, zeleň apod.).</w:t>
      </w:r>
    </w:p>
    <w:p w:rsidR="005D3667" w:rsidRPr="000C465C" w:rsidRDefault="002F7E69"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 xml:space="preserve">Předmětem díla zhotovitele jsou i veškeré pomocné stavební práce – např. průchody konstrukcemi, </w:t>
      </w:r>
      <w:r w:rsidR="00085859" w:rsidRPr="000C465C">
        <w:rPr>
          <w:rFonts w:asciiTheme="minorHAnsi" w:hAnsiTheme="minorHAnsi"/>
          <w:sz w:val="22"/>
          <w:szCs w:val="22"/>
        </w:rPr>
        <w:t xml:space="preserve">drážkování, </w:t>
      </w:r>
      <w:r w:rsidRPr="000C465C">
        <w:rPr>
          <w:rFonts w:asciiTheme="minorHAnsi" w:hAnsiTheme="minorHAnsi"/>
          <w:sz w:val="22"/>
          <w:szCs w:val="22"/>
        </w:rPr>
        <w:t xml:space="preserve">veškeré elektro připojení strojního zařízení na přívod silového napájení a slaboproudé kabeláže, veškeré pomocné ocelové podpůrné konstrukce a ostatní potřebné práce k dokončení kompletního a funkčního díla. </w:t>
      </w:r>
    </w:p>
    <w:p w:rsidR="001E6165" w:rsidRPr="000C465C" w:rsidRDefault="001E6165"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Zhotovitel prohlašuje, že se důkladně seznámil s rozsahem a povahou díla, že jsou mu známy veškeré technické, kvalitativní a jiné podmínky nezbytné k realizaci díla a že disponuje takovými kapacitami a odbornými znalostmi, které jsou k provedení díla nezbytné.</w:t>
      </w:r>
    </w:p>
    <w:p w:rsidR="001E6165" w:rsidRPr="000C465C" w:rsidRDefault="001E6165"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Zhotovitel prohlašuje, že před podpisem smlouvy se řádně seznámil s projektovou dokumentací, s podmínkami stavebního povolení a záboru veřejného prostranství a neshledal v nich takové závady, které je možné zjistit při odborné kontrole a které by ve výsledku bránily provedení, následnému a řádnému užívání díla a zavazuje se jimi při realizaci řídit.</w:t>
      </w:r>
    </w:p>
    <w:p w:rsidR="00F90721" w:rsidRPr="000C465C" w:rsidRDefault="001E6165"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 xml:space="preserve">Zhotovitel se zavazuje provést dílo tak, aby dílo splňovalo </w:t>
      </w:r>
      <w:r w:rsidR="00F90721" w:rsidRPr="000C465C">
        <w:rPr>
          <w:rFonts w:asciiTheme="minorHAnsi" w:hAnsiTheme="minorHAnsi"/>
          <w:sz w:val="22"/>
          <w:szCs w:val="22"/>
        </w:rPr>
        <w:t>kvalitativní požadavky definované projektovou dokumentací, platnými normami ČSN</w:t>
      </w:r>
      <w:r w:rsidRPr="000C465C">
        <w:rPr>
          <w:rFonts w:asciiTheme="minorHAnsi" w:hAnsiTheme="minorHAnsi"/>
          <w:sz w:val="22"/>
          <w:szCs w:val="22"/>
        </w:rPr>
        <w:t xml:space="preserve"> a</w:t>
      </w:r>
      <w:r w:rsidR="00C23EC3" w:rsidRPr="000C465C">
        <w:rPr>
          <w:rFonts w:asciiTheme="minorHAnsi" w:hAnsiTheme="minorHAnsi"/>
          <w:sz w:val="22"/>
          <w:szCs w:val="22"/>
        </w:rPr>
        <w:t xml:space="preserve"> </w:t>
      </w:r>
      <w:r w:rsidR="00F90721" w:rsidRPr="000C465C">
        <w:rPr>
          <w:rFonts w:asciiTheme="minorHAnsi" w:hAnsiTheme="minorHAnsi"/>
          <w:sz w:val="22"/>
          <w:szCs w:val="22"/>
        </w:rPr>
        <w:t xml:space="preserve">obecně závaznými právními předpisy. Zhotovením díla se rozumí úplné a bezvadné provedení všech stavebních, montážních prací a konstrukcí včetně všech potřebných vedlejších, pomocných a dodatečných činností a výkonů souvisejících se zhotovením díla, které nejsou sice </w:t>
      </w:r>
      <w:r w:rsidR="007B78FE" w:rsidRPr="000C465C">
        <w:rPr>
          <w:rFonts w:asciiTheme="minorHAnsi" w:hAnsiTheme="minorHAnsi"/>
          <w:sz w:val="22"/>
          <w:szCs w:val="22"/>
        </w:rPr>
        <w:t xml:space="preserve">ve smlouvě a smluvních </w:t>
      </w:r>
      <w:r w:rsidR="00F90721" w:rsidRPr="000C465C">
        <w:rPr>
          <w:rFonts w:asciiTheme="minorHAnsi" w:hAnsiTheme="minorHAnsi"/>
          <w:sz w:val="22"/>
          <w:szCs w:val="22"/>
        </w:rPr>
        <w:t xml:space="preserve">podkladech výslovně uvedeny, </w:t>
      </w:r>
      <w:r w:rsidR="007B78FE" w:rsidRPr="000C465C">
        <w:rPr>
          <w:rFonts w:asciiTheme="minorHAnsi" w:hAnsiTheme="minorHAnsi"/>
          <w:sz w:val="22"/>
          <w:szCs w:val="22"/>
        </w:rPr>
        <w:t xml:space="preserve">avšak </w:t>
      </w:r>
      <w:r w:rsidR="00F90721" w:rsidRPr="000C465C">
        <w:rPr>
          <w:rFonts w:asciiTheme="minorHAnsi" w:hAnsiTheme="minorHAnsi"/>
          <w:sz w:val="22"/>
          <w:szCs w:val="22"/>
        </w:rPr>
        <w:t xml:space="preserve">které </w:t>
      </w:r>
      <w:r w:rsidR="007B78FE" w:rsidRPr="000C465C">
        <w:rPr>
          <w:rFonts w:asciiTheme="minorHAnsi" w:hAnsiTheme="minorHAnsi"/>
          <w:sz w:val="22"/>
          <w:szCs w:val="22"/>
        </w:rPr>
        <w:t xml:space="preserve">jsou </w:t>
      </w:r>
      <w:r w:rsidR="00F90721" w:rsidRPr="000C465C">
        <w:rPr>
          <w:rFonts w:asciiTheme="minorHAnsi" w:hAnsiTheme="minorHAnsi"/>
          <w:sz w:val="22"/>
          <w:szCs w:val="22"/>
        </w:rPr>
        <w:t xml:space="preserve">pro úplné, věcné a odborné provedení </w:t>
      </w:r>
      <w:r w:rsidR="007B78FE" w:rsidRPr="000C465C">
        <w:rPr>
          <w:rFonts w:asciiTheme="minorHAnsi" w:hAnsiTheme="minorHAnsi"/>
          <w:sz w:val="22"/>
          <w:szCs w:val="22"/>
        </w:rPr>
        <w:t>díla</w:t>
      </w:r>
      <w:r w:rsidR="00F90721" w:rsidRPr="000C465C">
        <w:rPr>
          <w:rFonts w:asciiTheme="minorHAnsi" w:hAnsiTheme="minorHAnsi"/>
          <w:sz w:val="22"/>
          <w:szCs w:val="22"/>
        </w:rPr>
        <w:t xml:space="preserve">, resp. </w:t>
      </w:r>
      <w:r w:rsidR="007B78FE" w:rsidRPr="000C465C">
        <w:rPr>
          <w:rFonts w:asciiTheme="minorHAnsi" w:hAnsiTheme="minorHAnsi"/>
          <w:sz w:val="22"/>
          <w:szCs w:val="22"/>
        </w:rPr>
        <w:t>jeho</w:t>
      </w:r>
      <w:r w:rsidR="00F90721" w:rsidRPr="000C465C">
        <w:rPr>
          <w:rFonts w:asciiTheme="minorHAnsi" w:hAnsiTheme="minorHAnsi"/>
          <w:sz w:val="22"/>
          <w:szCs w:val="22"/>
        </w:rPr>
        <w:t xml:space="preserve"> funkčnost</w:t>
      </w:r>
      <w:r w:rsidR="007B78FE" w:rsidRPr="000C465C">
        <w:rPr>
          <w:rFonts w:asciiTheme="minorHAnsi" w:hAnsiTheme="minorHAnsi"/>
          <w:sz w:val="22"/>
          <w:szCs w:val="22"/>
        </w:rPr>
        <w:t>,</w:t>
      </w:r>
      <w:r w:rsidR="00F90721" w:rsidRPr="000C465C">
        <w:rPr>
          <w:rFonts w:asciiTheme="minorHAnsi" w:hAnsiTheme="minorHAnsi"/>
          <w:sz w:val="22"/>
          <w:szCs w:val="22"/>
        </w:rPr>
        <w:t xml:space="preserve"> nezbytné. </w:t>
      </w:r>
    </w:p>
    <w:p w:rsidR="007E4EDE" w:rsidRPr="000C465C" w:rsidRDefault="007E4EDE"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Zhotovitel je povinen před zahájením výroby provést zaměření skutečného stavu na stavbě, zpracovat potřebnou dílenskou a výrobní dokumentaci. Teprve poté může zahájit samotnou výrobu jednotlivých prvků.</w:t>
      </w:r>
    </w:p>
    <w:p w:rsidR="008E3EFB" w:rsidRPr="000C465C" w:rsidRDefault="00C23EC3"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 xml:space="preserve">Součástí díla jsou i </w:t>
      </w:r>
      <w:r w:rsidR="00614F43" w:rsidRPr="000C465C">
        <w:rPr>
          <w:rFonts w:asciiTheme="minorHAnsi" w:hAnsiTheme="minorHAnsi"/>
          <w:sz w:val="22"/>
          <w:szCs w:val="22"/>
        </w:rPr>
        <w:t>práce ob</w:t>
      </w:r>
      <w:r w:rsidR="002620B0" w:rsidRPr="000C465C">
        <w:rPr>
          <w:rFonts w:asciiTheme="minorHAnsi" w:hAnsiTheme="minorHAnsi"/>
          <w:sz w:val="22"/>
          <w:szCs w:val="22"/>
        </w:rPr>
        <w:t>sažené v technologickém postupu</w:t>
      </w:r>
      <w:r w:rsidR="00E03EEF" w:rsidRPr="000C465C">
        <w:rPr>
          <w:rFonts w:asciiTheme="minorHAnsi" w:hAnsiTheme="minorHAnsi"/>
          <w:sz w:val="22"/>
          <w:szCs w:val="22"/>
        </w:rPr>
        <w:t xml:space="preserve"> pro </w:t>
      </w:r>
      <w:r w:rsidR="00085859" w:rsidRPr="000C465C">
        <w:rPr>
          <w:rFonts w:asciiTheme="minorHAnsi" w:hAnsiTheme="minorHAnsi"/>
          <w:sz w:val="22"/>
          <w:szCs w:val="22"/>
        </w:rPr>
        <w:t xml:space="preserve">daný </w:t>
      </w:r>
      <w:r w:rsidR="00E03EEF" w:rsidRPr="000C465C">
        <w:rPr>
          <w:rFonts w:asciiTheme="minorHAnsi" w:hAnsiTheme="minorHAnsi"/>
          <w:sz w:val="22"/>
          <w:szCs w:val="22"/>
        </w:rPr>
        <w:t>předmět díla</w:t>
      </w:r>
      <w:r w:rsidR="002620B0" w:rsidRPr="000C465C">
        <w:rPr>
          <w:rFonts w:asciiTheme="minorHAnsi" w:hAnsiTheme="minorHAnsi"/>
          <w:sz w:val="22"/>
          <w:szCs w:val="22"/>
        </w:rPr>
        <w:t>.</w:t>
      </w:r>
      <w:r w:rsidR="007B78FE" w:rsidRPr="000C465C">
        <w:rPr>
          <w:rFonts w:asciiTheme="minorHAnsi" w:hAnsiTheme="minorHAnsi"/>
          <w:sz w:val="22"/>
          <w:szCs w:val="22"/>
        </w:rPr>
        <w:t xml:space="preserve"> Zhotovitel se zavazuje </w:t>
      </w:r>
      <w:r w:rsidR="00C87FB9">
        <w:rPr>
          <w:rFonts w:asciiTheme="minorHAnsi" w:hAnsiTheme="minorHAnsi"/>
          <w:sz w:val="22"/>
          <w:szCs w:val="22"/>
        </w:rPr>
        <w:t>zhotovovat</w:t>
      </w:r>
      <w:r w:rsidR="007B78FE" w:rsidRPr="000C465C">
        <w:rPr>
          <w:rFonts w:asciiTheme="minorHAnsi" w:hAnsiTheme="minorHAnsi"/>
          <w:sz w:val="22"/>
          <w:szCs w:val="22"/>
        </w:rPr>
        <w:t xml:space="preserve"> dílo v souladu s technologickými pokyny výrobce jednotlivých systémů a materiálů.</w:t>
      </w:r>
    </w:p>
    <w:p w:rsidR="002F7E69" w:rsidRPr="000C465C" w:rsidRDefault="002F7E69"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Zhotovitel se zavazuje do projektové dokumentace v</w:t>
      </w:r>
      <w:r w:rsidR="00973E68" w:rsidRPr="000C465C">
        <w:rPr>
          <w:rFonts w:asciiTheme="minorHAnsi" w:hAnsiTheme="minorHAnsi"/>
          <w:sz w:val="22"/>
          <w:szCs w:val="22"/>
        </w:rPr>
        <w:t xml:space="preserve"> grafické </w:t>
      </w:r>
      <w:r w:rsidR="006804FB" w:rsidRPr="000C465C">
        <w:rPr>
          <w:rFonts w:asciiTheme="minorHAnsi" w:hAnsiTheme="minorHAnsi"/>
          <w:sz w:val="22"/>
          <w:szCs w:val="22"/>
        </w:rPr>
        <w:t xml:space="preserve">podobě </w:t>
      </w:r>
      <w:r w:rsidRPr="000C465C">
        <w:rPr>
          <w:rFonts w:asciiTheme="minorHAnsi" w:hAnsiTheme="minorHAnsi"/>
          <w:sz w:val="22"/>
          <w:szCs w:val="22"/>
        </w:rPr>
        <w:t xml:space="preserve">zaznamenávat zřetelně všechny dohodnuté změny podle skutečného provedení stavby. U části projektu pro provedení stavby, u kterých nedošlo k žádným změnám, budou označeny nápisem „beze změn“. Takto opravenou a zhotovitelem potvrzenou projektovou dokumentaci předá objednateli při předání </w:t>
      </w:r>
      <w:r w:rsidR="00C87FB9">
        <w:rPr>
          <w:rFonts w:asciiTheme="minorHAnsi" w:hAnsiTheme="minorHAnsi"/>
          <w:sz w:val="22"/>
          <w:szCs w:val="22"/>
        </w:rPr>
        <w:t>díla</w:t>
      </w:r>
      <w:r w:rsidRPr="000C465C">
        <w:rPr>
          <w:rFonts w:asciiTheme="minorHAnsi" w:hAnsiTheme="minorHAnsi"/>
          <w:sz w:val="22"/>
          <w:szCs w:val="22"/>
        </w:rPr>
        <w:t>.</w:t>
      </w:r>
      <w:r w:rsidR="001E530D" w:rsidRPr="000C465C">
        <w:rPr>
          <w:rFonts w:asciiTheme="minorHAnsi" w:hAnsiTheme="minorHAnsi"/>
          <w:sz w:val="22"/>
          <w:szCs w:val="22"/>
        </w:rPr>
        <w:t xml:space="preserve"> </w:t>
      </w:r>
    </w:p>
    <w:p w:rsidR="00844C3B" w:rsidRPr="000C465C" w:rsidRDefault="00844C3B"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 xml:space="preserve">Součástí </w:t>
      </w:r>
      <w:r w:rsidR="00C87FB9">
        <w:rPr>
          <w:rFonts w:asciiTheme="minorHAnsi" w:hAnsiTheme="minorHAnsi"/>
          <w:sz w:val="22"/>
          <w:szCs w:val="22"/>
        </w:rPr>
        <w:t xml:space="preserve">zhotovení </w:t>
      </w:r>
      <w:r w:rsidRPr="000C465C">
        <w:rPr>
          <w:rFonts w:asciiTheme="minorHAnsi" w:hAnsiTheme="minorHAnsi"/>
          <w:sz w:val="22"/>
          <w:szCs w:val="22"/>
        </w:rPr>
        <w:t xml:space="preserve">díla je </w:t>
      </w:r>
      <w:r w:rsidR="00C87FB9">
        <w:rPr>
          <w:rFonts w:asciiTheme="minorHAnsi" w:hAnsiTheme="minorHAnsi"/>
          <w:sz w:val="22"/>
          <w:szCs w:val="22"/>
        </w:rPr>
        <w:t>také</w:t>
      </w:r>
      <w:r w:rsidRPr="000C465C">
        <w:rPr>
          <w:rFonts w:asciiTheme="minorHAnsi" w:hAnsiTheme="minorHAnsi"/>
          <w:sz w:val="22"/>
          <w:szCs w:val="22"/>
        </w:rPr>
        <w:t xml:space="preserve"> zajištění atestů a dokladů podle zákona č.22/1997 v platném znění, evidence odpadů a dokladů o jejich řádné likvidaci, zajištění a provedení všech nutných zkoušek dle ČSN, zajištění všech ostatních nezbytných atestů a revizí podle ČSN a případných jiných právních nebo technických předpisů platných v době provádění a předání díla, kterými bude prokázáno dosažení předepsané kvality a předepsaných technických parametrů díla.</w:t>
      </w:r>
    </w:p>
    <w:p w:rsidR="00380132" w:rsidRDefault="00844C3B" w:rsidP="001C11F8">
      <w:pPr>
        <w:numPr>
          <w:ilvl w:val="0"/>
          <w:numId w:val="13"/>
        </w:numPr>
        <w:tabs>
          <w:tab w:val="clear" w:pos="-13"/>
          <w:tab w:val="num" w:pos="426"/>
        </w:tabs>
        <w:spacing w:after="120"/>
        <w:ind w:left="0" w:firstLine="0"/>
        <w:jc w:val="both"/>
        <w:rPr>
          <w:rFonts w:asciiTheme="minorHAnsi" w:hAnsiTheme="minorHAnsi"/>
          <w:sz w:val="22"/>
          <w:szCs w:val="22"/>
        </w:rPr>
      </w:pPr>
      <w:r w:rsidRPr="000C465C">
        <w:rPr>
          <w:rFonts w:asciiTheme="minorHAnsi" w:hAnsiTheme="minorHAnsi"/>
          <w:sz w:val="22"/>
          <w:szCs w:val="22"/>
        </w:rPr>
        <w:t xml:space="preserve">Zhotovitel je povinen před zahájením montáže koncových prvků, tj. zařizovacích předmětů, jednotlivých prvků vybavení, veškerých strojů či zařízení a ostatních dodávek, předložit jednotlivé prvky či vzorky k odsouhlasení možnosti použití. Odsouhlasení provádí objednatel. Následně po odsouhlasení je možno zahájit montáž těchto </w:t>
      </w:r>
      <w:r w:rsidR="00C87FB9">
        <w:rPr>
          <w:rFonts w:asciiTheme="minorHAnsi" w:hAnsiTheme="minorHAnsi"/>
          <w:sz w:val="22"/>
          <w:szCs w:val="22"/>
        </w:rPr>
        <w:t>prvků</w:t>
      </w:r>
      <w:r w:rsidRPr="000C465C">
        <w:rPr>
          <w:rFonts w:asciiTheme="minorHAnsi" w:hAnsiTheme="minorHAnsi"/>
          <w:sz w:val="22"/>
          <w:szCs w:val="22"/>
        </w:rPr>
        <w:t>.</w:t>
      </w:r>
      <w:r w:rsidR="00D168E0" w:rsidRPr="000C465C">
        <w:rPr>
          <w:rFonts w:asciiTheme="minorHAnsi" w:hAnsiTheme="minorHAnsi"/>
          <w:sz w:val="22"/>
          <w:szCs w:val="22"/>
        </w:rPr>
        <w:t xml:space="preserve"> </w:t>
      </w:r>
      <w:r w:rsidR="00592440" w:rsidRPr="000C465C">
        <w:rPr>
          <w:rFonts w:asciiTheme="minorHAnsi" w:hAnsiTheme="minorHAnsi"/>
          <w:sz w:val="22"/>
          <w:szCs w:val="22"/>
        </w:rPr>
        <w:t>O</w:t>
      </w:r>
      <w:r w:rsidR="00D168E0" w:rsidRPr="000C465C">
        <w:rPr>
          <w:rFonts w:asciiTheme="minorHAnsi" w:hAnsiTheme="minorHAnsi"/>
          <w:sz w:val="22"/>
          <w:szCs w:val="22"/>
        </w:rPr>
        <w:t xml:space="preserve">bjednatel </w:t>
      </w:r>
      <w:r w:rsidR="00592440" w:rsidRPr="000C465C">
        <w:rPr>
          <w:rFonts w:asciiTheme="minorHAnsi" w:hAnsiTheme="minorHAnsi"/>
          <w:sz w:val="22"/>
          <w:szCs w:val="22"/>
        </w:rPr>
        <w:t xml:space="preserve">je </w:t>
      </w:r>
      <w:r w:rsidR="00D168E0" w:rsidRPr="000C465C">
        <w:rPr>
          <w:rFonts w:asciiTheme="minorHAnsi" w:hAnsiTheme="minorHAnsi"/>
          <w:sz w:val="22"/>
          <w:szCs w:val="22"/>
        </w:rPr>
        <w:t>povin</w:t>
      </w:r>
      <w:r w:rsidR="00592440" w:rsidRPr="000C465C">
        <w:rPr>
          <w:rFonts w:asciiTheme="minorHAnsi" w:hAnsiTheme="minorHAnsi"/>
          <w:sz w:val="22"/>
          <w:szCs w:val="22"/>
        </w:rPr>
        <w:t>en</w:t>
      </w:r>
      <w:r w:rsidR="00D168E0" w:rsidRPr="000C465C">
        <w:rPr>
          <w:rFonts w:asciiTheme="minorHAnsi" w:hAnsiTheme="minorHAnsi"/>
          <w:sz w:val="22"/>
          <w:szCs w:val="22"/>
        </w:rPr>
        <w:t xml:space="preserve"> provést schválení bez zbytečného odkladu.</w:t>
      </w:r>
    </w:p>
    <w:p w:rsidR="000C465C" w:rsidRPr="000C465C" w:rsidRDefault="000C465C" w:rsidP="000C465C">
      <w:pPr>
        <w:spacing w:after="120"/>
        <w:jc w:val="both"/>
        <w:rPr>
          <w:rFonts w:asciiTheme="minorHAnsi" w:hAnsiTheme="minorHAnsi"/>
          <w:sz w:val="22"/>
          <w:szCs w:val="22"/>
        </w:rPr>
      </w:pPr>
    </w:p>
    <w:p w:rsidR="00CB2A4F" w:rsidRPr="000C465C" w:rsidRDefault="00CB2A4F" w:rsidP="000C465C">
      <w:pPr>
        <w:pStyle w:val="Nadpis3"/>
        <w:numPr>
          <w:ilvl w:val="0"/>
          <w:numId w:val="27"/>
        </w:numPr>
        <w:jc w:val="center"/>
        <w:rPr>
          <w:rFonts w:asciiTheme="minorHAnsi" w:hAnsiTheme="minorHAnsi"/>
          <w:sz w:val="22"/>
          <w:szCs w:val="22"/>
          <w:u w:val="none"/>
        </w:rPr>
      </w:pPr>
      <w:r w:rsidRPr="000C465C">
        <w:rPr>
          <w:rFonts w:asciiTheme="minorHAnsi" w:hAnsiTheme="minorHAnsi"/>
          <w:bCs/>
          <w:sz w:val="22"/>
          <w:szCs w:val="22"/>
          <w:u w:val="none"/>
        </w:rPr>
        <w:t>Cena</w:t>
      </w:r>
      <w:r w:rsidRPr="000C465C">
        <w:rPr>
          <w:rFonts w:asciiTheme="minorHAnsi" w:hAnsiTheme="minorHAnsi"/>
          <w:sz w:val="22"/>
          <w:szCs w:val="22"/>
          <w:u w:val="none"/>
        </w:rPr>
        <w:t xml:space="preserve"> díla</w:t>
      </w:r>
    </w:p>
    <w:p w:rsidR="000C465C" w:rsidRPr="000C465C" w:rsidRDefault="000C465C" w:rsidP="000C465C">
      <w:pPr>
        <w:ind w:left="360"/>
      </w:pPr>
    </w:p>
    <w:p w:rsidR="00F71D4F" w:rsidRPr="000C465C" w:rsidRDefault="00306779" w:rsidP="001C11F8">
      <w:pPr>
        <w:numPr>
          <w:ilvl w:val="0"/>
          <w:numId w:val="4"/>
        </w:numPr>
        <w:tabs>
          <w:tab w:val="clear" w:pos="360"/>
          <w:tab w:val="num" w:pos="426"/>
        </w:tabs>
        <w:jc w:val="both"/>
        <w:rPr>
          <w:rFonts w:asciiTheme="minorHAnsi" w:hAnsiTheme="minorHAnsi"/>
          <w:b/>
          <w:sz w:val="22"/>
          <w:szCs w:val="22"/>
        </w:rPr>
      </w:pPr>
      <w:r w:rsidRPr="000C465C">
        <w:rPr>
          <w:rFonts w:asciiTheme="minorHAnsi" w:hAnsiTheme="minorHAnsi"/>
          <w:sz w:val="22"/>
          <w:szCs w:val="22"/>
        </w:rPr>
        <w:t>Smluvní strany se dohodly na ceně za řádné provedení díla dle čl. III. smlouvy takto:</w:t>
      </w:r>
    </w:p>
    <w:p w:rsidR="004713AD" w:rsidRPr="000C465C" w:rsidRDefault="004713AD" w:rsidP="001C11F8">
      <w:pPr>
        <w:jc w:val="both"/>
        <w:rPr>
          <w:rFonts w:asciiTheme="minorHAnsi" w:hAnsiTheme="minorHAnsi"/>
          <w:b/>
          <w:sz w:val="22"/>
          <w:szCs w:val="22"/>
          <w:u w:val="single"/>
        </w:rPr>
      </w:pPr>
    </w:p>
    <w:p w:rsidR="00592440" w:rsidRPr="000C465C" w:rsidRDefault="00286207" w:rsidP="001C11F8">
      <w:pPr>
        <w:jc w:val="both"/>
        <w:rPr>
          <w:rFonts w:asciiTheme="minorHAnsi" w:hAnsiTheme="minorHAnsi"/>
          <w:b/>
          <w:sz w:val="22"/>
          <w:szCs w:val="22"/>
        </w:rPr>
      </w:pPr>
      <w:r w:rsidRPr="000C465C">
        <w:rPr>
          <w:rFonts w:asciiTheme="minorHAnsi" w:hAnsiTheme="minorHAnsi"/>
          <w:b/>
          <w:sz w:val="22"/>
          <w:szCs w:val="22"/>
        </w:rPr>
        <w:t>C</w:t>
      </w:r>
      <w:r w:rsidR="004713AD" w:rsidRPr="000C465C">
        <w:rPr>
          <w:rFonts w:asciiTheme="minorHAnsi" w:hAnsiTheme="minorHAnsi"/>
          <w:b/>
          <w:sz w:val="22"/>
          <w:szCs w:val="22"/>
        </w:rPr>
        <w:t>ena díla:</w:t>
      </w:r>
    </w:p>
    <w:p w:rsidR="00592440" w:rsidRPr="000C465C" w:rsidRDefault="00592440" w:rsidP="001C11F8">
      <w:pPr>
        <w:jc w:val="both"/>
        <w:rPr>
          <w:rFonts w:asciiTheme="minorHAnsi" w:hAnsiTheme="minorHAnsi"/>
          <w:sz w:val="22"/>
          <w:szCs w:val="22"/>
        </w:rPr>
      </w:pPr>
      <w:r w:rsidRPr="000C465C">
        <w:rPr>
          <w:rFonts w:asciiTheme="minorHAnsi" w:hAnsiTheme="minorHAnsi"/>
          <w:sz w:val="22"/>
          <w:szCs w:val="22"/>
        </w:rPr>
        <w:t xml:space="preserve">Cena díla bez DPH </w:t>
      </w:r>
      <w:r w:rsidRPr="002E1C31">
        <w:rPr>
          <w:rFonts w:asciiTheme="minorHAnsi" w:hAnsiTheme="minorHAnsi"/>
          <w:sz w:val="22"/>
          <w:szCs w:val="22"/>
          <w:highlight w:val="yellow"/>
        </w:rPr>
        <w:t>……………………</w:t>
      </w:r>
    </w:p>
    <w:p w:rsidR="00592440" w:rsidRPr="000C465C" w:rsidRDefault="00592440" w:rsidP="001C11F8">
      <w:pPr>
        <w:jc w:val="both"/>
        <w:rPr>
          <w:rFonts w:asciiTheme="minorHAnsi" w:hAnsiTheme="minorHAnsi"/>
          <w:sz w:val="22"/>
          <w:szCs w:val="22"/>
        </w:rPr>
      </w:pPr>
      <w:r w:rsidRPr="000C465C">
        <w:rPr>
          <w:rFonts w:asciiTheme="minorHAnsi" w:hAnsiTheme="minorHAnsi"/>
          <w:sz w:val="22"/>
          <w:szCs w:val="22"/>
        </w:rPr>
        <w:t xml:space="preserve">DPH </w:t>
      </w:r>
      <w:r w:rsidRPr="002E1C31">
        <w:rPr>
          <w:rFonts w:asciiTheme="minorHAnsi" w:hAnsiTheme="minorHAnsi"/>
          <w:sz w:val="22"/>
          <w:szCs w:val="22"/>
          <w:highlight w:val="yellow"/>
        </w:rPr>
        <w:t>………………………</w:t>
      </w:r>
    </w:p>
    <w:p w:rsidR="00286207" w:rsidRPr="000C465C" w:rsidRDefault="00592440" w:rsidP="001C11F8">
      <w:pPr>
        <w:jc w:val="both"/>
        <w:rPr>
          <w:rFonts w:asciiTheme="minorHAnsi" w:hAnsiTheme="minorHAnsi"/>
          <w:sz w:val="22"/>
          <w:szCs w:val="22"/>
        </w:rPr>
      </w:pPr>
      <w:r w:rsidRPr="000C465C">
        <w:rPr>
          <w:rFonts w:asciiTheme="minorHAnsi" w:hAnsiTheme="minorHAnsi"/>
          <w:sz w:val="22"/>
          <w:szCs w:val="22"/>
        </w:rPr>
        <w:t xml:space="preserve">Cena díla celkem s DPH </w:t>
      </w:r>
      <w:r w:rsidRPr="002E1C31">
        <w:rPr>
          <w:rFonts w:asciiTheme="minorHAnsi" w:hAnsiTheme="minorHAnsi"/>
          <w:sz w:val="22"/>
          <w:szCs w:val="22"/>
          <w:highlight w:val="yellow"/>
        </w:rPr>
        <w:t>……………..</w:t>
      </w:r>
    </w:p>
    <w:p w:rsidR="00286207" w:rsidRPr="000C465C" w:rsidRDefault="00286207" w:rsidP="001C11F8">
      <w:pPr>
        <w:jc w:val="both"/>
        <w:rPr>
          <w:rFonts w:asciiTheme="minorHAnsi" w:hAnsiTheme="minorHAnsi"/>
          <w:b/>
          <w:sz w:val="22"/>
          <w:szCs w:val="22"/>
        </w:rPr>
      </w:pPr>
    </w:p>
    <w:p w:rsidR="00F44848" w:rsidRPr="000C465C" w:rsidRDefault="001C59B6" w:rsidP="001C59B6">
      <w:pPr>
        <w:spacing w:after="120"/>
        <w:jc w:val="both"/>
        <w:rPr>
          <w:rFonts w:asciiTheme="minorHAnsi" w:hAnsiTheme="minorHAnsi"/>
          <w:sz w:val="22"/>
          <w:szCs w:val="22"/>
        </w:rPr>
      </w:pPr>
      <w:r>
        <w:rPr>
          <w:rFonts w:asciiTheme="minorHAnsi" w:hAnsiTheme="minorHAnsi"/>
          <w:sz w:val="22"/>
          <w:szCs w:val="22"/>
        </w:rPr>
        <w:t>Pokud dochází k přenesení</w:t>
      </w:r>
      <w:r w:rsidR="00F44848" w:rsidRPr="000C465C">
        <w:rPr>
          <w:rFonts w:asciiTheme="minorHAnsi" w:hAnsiTheme="minorHAnsi"/>
          <w:sz w:val="22"/>
          <w:szCs w:val="22"/>
        </w:rPr>
        <w:t xml:space="preserve"> daňové povinnosti dle § 92 písm. e) zákona č. 235/2004 Sb.</w:t>
      </w:r>
      <w:r>
        <w:rPr>
          <w:rFonts w:asciiTheme="minorHAnsi" w:hAnsiTheme="minorHAnsi"/>
          <w:sz w:val="22"/>
          <w:szCs w:val="22"/>
        </w:rPr>
        <w:t xml:space="preserve"> ve znění pozdějších předpisů na objednatele</w:t>
      </w:r>
      <w:r w:rsidR="00F44848" w:rsidRPr="000C465C">
        <w:rPr>
          <w:rFonts w:asciiTheme="minorHAnsi" w:hAnsiTheme="minorHAnsi"/>
          <w:sz w:val="22"/>
          <w:szCs w:val="22"/>
        </w:rPr>
        <w:t>, je plátce</w:t>
      </w:r>
      <w:r>
        <w:rPr>
          <w:rFonts w:asciiTheme="minorHAnsi" w:hAnsiTheme="minorHAnsi"/>
          <w:sz w:val="22"/>
          <w:szCs w:val="22"/>
        </w:rPr>
        <w:t>m</w:t>
      </w:r>
      <w:r w:rsidR="00F44848" w:rsidRPr="000C465C">
        <w:rPr>
          <w:rFonts w:asciiTheme="minorHAnsi" w:hAnsiTheme="minorHAnsi"/>
          <w:sz w:val="22"/>
          <w:szCs w:val="22"/>
        </w:rPr>
        <w:t xml:space="preserve"> DPH objednatel, který na faktuře vystavené zhotovitelem výši DPH doplní a přizná.</w:t>
      </w:r>
    </w:p>
    <w:p w:rsidR="00F44848" w:rsidRDefault="00F44848" w:rsidP="001C59B6">
      <w:pPr>
        <w:spacing w:after="120"/>
        <w:jc w:val="both"/>
        <w:rPr>
          <w:rFonts w:asciiTheme="minorHAnsi" w:hAnsiTheme="minorHAnsi"/>
          <w:sz w:val="22"/>
          <w:szCs w:val="22"/>
        </w:rPr>
      </w:pPr>
      <w:r w:rsidRPr="000C465C">
        <w:rPr>
          <w:rFonts w:asciiTheme="minorHAnsi" w:hAnsiTheme="minorHAnsi"/>
          <w:sz w:val="22"/>
          <w:szCs w:val="22"/>
        </w:rPr>
        <w:t xml:space="preserve">V případě, že zhotovitel bude fakturovat práce a dodávky, které nepodléhají režimu přenesení daňové povinnosti a zároveň </w:t>
      </w:r>
      <w:r w:rsidR="002F67F3" w:rsidRPr="000C465C">
        <w:rPr>
          <w:rFonts w:asciiTheme="minorHAnsi" w:hAnsiTheme="minorHAnsi"/>
          <w:sz w:val="22"/>
          <w:szCs w:val="22"/>
        </w:rPr>
        <w:t>práce a dodávky, které podléhají režimu přenesení daňové povinnosti, je povinen vystavit pro každý režim samostatnou fakturu.</w:t>
      </w:r>
    </w:p>
    <w:p w:rsidR="001C59B6" w:rsidRPr="000C465C" w:rsidRDefault="001C59B6" w:rsidP="001C59B6">
      <w:pPr>
        <w:spacing w:after="120"/>
        <w:jc w:val="both"/>
        <w:rPr>
          <w:rFonts w:asciiTheme="minorHAnsi" w:hAnsiTheme="minorHAnsi"/>
          <w:sz w:val="22"/>
          <w:szCs w:val="22"/>
        </w:rPr>
      </w:pPr>
      <w:r>
        <w:rPr>
          <w:rFonts w:asciiTheme="minorHAnsi" w:hAnsiTheme="minorHAnsi"/>
          <w:sz w:val="22"/>
          <w:szCs w:val="22"/>
        </w:rPr>
        <w:t>V případě rozporu v ceně díla z důvodu různého posouzení stanovené daně z přidané hodnoty je rozhodující cena díla bez DPH, která je pevná, konečná a neměnná, vyjma výslovných ustanovení uvedených v této smlouvě. Tam, kde se ve smlouvě mluví o pevné, úplné či konečné ceně díla, je tím vždy myšlena cena díla bez DPH. Tam kde se mluví o smluvní pokutě, která je procentem z ceny díla, je vždy myšlena cena díla s DPH uvedená v tomto odstavci této smlouvy.</w:t>
      </w:r>
    </w:p>
    <w:p w:rsidR="001C59B6" w:rsidRDefault="00B3484A" w:rsidP="00964085">
      <w:pPr>
        <w:numPr>
          <w:ilvl w:val="0"/>
          <w:numId w:val="4"/>
        </w:numPr>
        <w:tabs>
          <w:tab w:val="clear" w:pos="360"/>
          <w:tab w:val="num" w:pos="426"/>
        </w:tabs>
        <w:spacing w:after="120"/>
        <w:jc w:val="both"/>
        <w:rPr>
          <w:rFonts w:asciiTheme="minorHAnsi" w:hAnsiTheme="minorHAnsi"/>
          <w:sz w:val="22"/>
          <w:szCs w:val="22"/>
        </w:rPr>
      </w:pPr>
      <w:r w:rsidRPr="000C465C">
        <w:rPr>
          <w:rFonts w:asciiTheme="minorHAnsi" w:hAnsiTheme="minorHAnsi"/>
          <w:sz w:val="22"/>
          <w:szCs w:val="22"/>
        </w:rPr>
        <w:t xml:space="preserve">Cena díla </w:t>
      </w:r>
      <w:r w:rsidR="00306779" w:rsidRPr="000C465C">
        <w:rPr>
          <w:rFonts w:asciiTheme="minorHAnsi" w:hAnsiTheme="minorHAnsi"/>
          <w:sz w:val="22"/>
          <w:szCs w:val="22"/>
        </w:rPr>
        <w:t xml:space="preserve">uvedená v předchozím odstavci je cena pevná a </w:t>
      </w:r>
      <w:r w:rsidRPr="000C465C">
        <w:rPr>
          <w:rFonts w:asciiTheme="minorHAnsi" w:hAnsiTheme="minorHAnsi"/>
          <w:sz w:val="22"/>
          <w:szCs w:val="22"/>
        </w:rPr>
        <w:t>obsahuje veškeré dodávky a práce potřebné pro provedení díla v dohodnutém rozsahu</w:t>
      </w:r>
      <w:r w:rsidR="002F67F3" w:rsidRPr="000C465C">
        <w:rPr>
          <w:rFonts w:asciiTheme="minorHAnsi" w:hAnsiTheme="minorHAnsi"/>
          <w:sz w:val="22"/>
          <w:szCs w:val="22"/>
        </w:rPr>
        <w:t xml:space="preserve">. </w:t>
      </w:r>
      <w:r w:rsidR="00A400BF" w:rsidRPr="000C465C">
        <w:rPr>
          <w:rFonts w:asciiTheme="minorHAnsi" w:hAnsiTheme="minorHAnsi"/>
          <w:sz w:val="22"/>
          <w:szCs w:val="22"/>
        </w:rPr>
        <w:t xml:space="preserve">Sjednaná cena díla je konečná a úplná, přičemž </w:t>
      </w:r>
      <w:r w:rsidR="00A400BF" w:rsidRPr="000C465C">
        <w:rPr>
          <w:rFonts w:asciiTheme="minorHAnsi" w:hAnsiTheme="minorHAnsi"/>
          <w:sz w:val="22"/>
          <w:szCs w:val="22"/>
          <w:u w:val="single"/>
        </w:rPr>
        <w:t>zhotovitel na sebe přebírá nebezpečí změny okolností</w:t>
      </w:r>
      <w:r w:rsidR="00A400BF" w:rsidRPr="000C465C">
        <w:rPr>
          <w:rFonts w:asciiTheme="minorHAnsi" w:hAnsiTheme="minorHAnsi"/>
          <w:sz w:val="22"/>
          <w:szCs w:val="22"/>
        </w:rPr>
        <w:t xml:space="preserve">. </w:t>
      </w:r>
      <w:r w:rsidR="00641C65" w:rsidRPr="000C465C">
        <w:rPr>
          <w:rFonts w:asciiTheme="minorHAnsi" w:hAnsiTheme="minorHAnsi"/>
          <w:sz w:val="22"/>
          <w:szCs w:val="22"/>
        </w:rPr>
        <w:t xml:space="preserve">Cena sjednaná dle této </w:t>
      </w:r>
      <w:r w:rsidR="00C152E0" w:rsidRPr="000C465C">
        <w:rPr>
          <w:rFonts w:asciiTheme="minorHAnsi" w:hAnsiTheme="minorHAnsi"/>
          <w:sz w:val="22"/>
          <w:szCs w:val="22"/>
        </w:rPr>
        <w:t>smlouvy</w:t>
      </w:r>
      <w:r w:rsidR="00641C65" w:rsidRPr="000C465C">
        <w:rPr>
          <w:rFonts w:asciiTheme="minorHAnsi" w:hAnsiTheme="minorHAnsi"/>
          <w:sz w:val="22"/>
          <w:szCs w:val="22"/>
        </w:rPr>
        <w:t xml:space="preserve"> je stanovena jako </w:t>
      </w:r>
      <w:r w:rsidR="001C59B6">
        <w:rPr>
          <w:rFonts w:asciiTheme="minorHAnsi" w:hAnsiTheme="minorHAnsi"/>
          <w:sz w:val="22"/>
          <w:szCs w:val="22"/>
        </w:rPr>
        <w:t>konečná</w:t>
      </w:r>
      <w:r w:rsidR="00641C65" w:rsidRPr="000C465C">
        <w:rPr>
          <w:rFonts w:asciiTheme="minorHAnsi" w:hAnsiTheme="minorHAnsi"/>
          <w:sz w:val="22"/>
          <w:szCs w:val="22"/>
        </w:rPr>
        <w:t xml:space="preserve">, nejvýše přípustná, překročitelná pouze za podmínek </w:t>
      </w:r>
      <w:r w:rsidR="00306779" w:rsidRPr="000C465C">
        <w:rPr>
          <w:rFonts w:asciiTheme="minorHAnsi" w:hAnsiTheme="minorHAnsi"/>
          <w:sz w:val="22"/>
          <w:szCs w:val="22"/>
        </w:rPr>
        <w:t xml:space="preserve">výslovně </w:t>
      </w:r>
      <w:r w:rsidR="00641C65" w:rsidRPr="000C465C">
        <w:rPr>
          <w:rFonts w:asciiTheme="minorHAnsi" w:hAnsiTheme="minorHAnsi"/>
          <w:sz w:val="22"/>
          <w:szCs w:val="22"/>
        </w:rPr>
        <w:t xml:space="preserve">dohodnutých v této </w:t>
      </w:r>
      <w:r w:rsidR="00C152E0" w:rsidRPr="000C465C">
        <w:rPr>
          <w:rFonts w:asciiTheme="minorHAnsi" w:hAnsiTheme="minorHAnsi"/>
          <w:sz w:val="22"/>
          <w:szCs w:val="22"/>
        </w:rPr>
        <w:t>smlouvě</w:t>
      </w:r>
      <w:r w:rsidR="00641C65" w:rsidRPr="000C465C">
        <w:rPr>
          <w:rFonts w:asciiTheme="minorHAnsi" w:hAnsiTheme="minorHAnsi"/>
          <w:sz w:val="22"/>
          <w:szCs w:val="22"/>
        </w:rPr>
        <w:t xml:space="preserve">. Cena obsahuje veškeré náklady zhotovitele spojené s úplným a bezvadným </w:t>
      </w:r>
      <w:r w:rsidR="001C59B6">
        <w:rPr>
          <w:rFonts w:asciiTheme="minorHAnsi" w:hAnsiTheme="minorHAnsi"/>
          <w:sz w:val="22"/>
          <w:szCs w:val="22"/>
        </w:rPr>
        <w:t>provedením</w:t>
      </w:r>
      <w:r w:rsidR="00306779" w:rsidRPr="000C465C">
        <w:rPr>
          <w:rFonts w:asciiTheme="minorHAnsi" w:hAnsiTheme="minorHAnsi"/>
          <w:sz w:val="22"/>
          <w:szCs w:val="22"/>
        </w:rPr>
        <w:t xml:space="preserve"> díla. </w:t>
      </w:r>
    </w:p>
    <w:p w:rsidR="00306779" w:rsidRPr="000C465C" w:rsidRDefault="00306779" w:rsidP="001C11F8">
      <w:pPr>
        <w:numPr>
          <w:ilvl w:val="0"/>
          <w:numId w:val="4"/>
        </w:numPr>
        <w:tabs>
          <w:tab w:val="clear" w:pos="360"/>
          <w:tab w:val="num" w:pos="426"/>
        </w:tabs>
        <w:jc w:val="both"/>
        <w:rPr>
          <w:rFonts w:asciiTheme="minorHAnsi" w:hAnsiTheme="minorHAnsi"/>
          <w:sz w:val="22"/>
          <w:szCs w:val="22"/>
        </w:rPr>
      </w:pPr>
      <w:r w:rsidRPr="000C465C">
        <w:rPr>
          <w:rFonts w:asciiTheme="minorHAnsi" w:hAnsiTheme="minorHAnsi"/>
          <w:sz w:val="22"/>
          <w:szCs w:val="22"/>
        </w:rPr>
        <w:t>Zhotovitel prohlašuje:</w:t>
      </w:r>
    </w:p>
    <w:p w:rsidR="00306779" w:rsidRPr="000C465C" w:rsidRDefault="00306779" w:rsidP="00964085">
      <w:pPr>
        <w:numPr>
          <w:ilvl w:val="0"/>
          <w:numId w:val="31"/>
        </w:numPr>
        <w:tabs>
          <w:tab w:val="clear" w:pos="360"/>
        </w:tabs>
        <w:jc w:val="both"/>
        <w:rPr>
          <w:rFonts w:asciiTheme="minorHAnsi" w:hAnsiTheme="minorHAnsi"/>
          <w:sz w:val="22"/>
          <w:szCs w:val="22"/>
        </w:rPr>
      </w:pPr>
      <w:r w:rsidRPr="000C465C">
        <w:rPr>
          <w:rFonts w:asciiTheme="minorHAnsi" w:hAnsiTheme="minorHAnsi"/>
          <w:sz w:val="22"/>
          <w:szCs w:val="22"/>
        </w:rPr>
        <w:t xml:space="preserve">že </w:t>
      </w:r>
      <w:r w:rsidR="00641C65" w:rsidRPr="000C465C">
        <w:rPr>
          <w:rFonts w:asciiTheme="minorHAnsi" w:hAnsiTheme="minorHAnsi"/>
          <w:sz w:val="22"/>
          <w:szCs w:val="22"/>
        </w:rPr>
        <w:t xml:space="preserve">předložené podklady, na základě kterých byla cena stanovena, jsou </w:t>
      </w:r>
      <w:r w:rsidRPr="000C465C">
        <w:rPr>
          <w:rFonts w:asciiTheme="minorHAnsi" w:hAnsiTheme="minorHAnsi"/>
          <w:sz w:val="22"/>
          <w:szCs w:val="22"/>
        </w:rPr>
        <w:t xml:space="preserve">zcela </w:t>
      </w:r>
      <w:r w:rsidR="00641C65" w:rsidRPr="000C465C">
        <w:rPr>
          <w:rFonts w:asciiTheme="minorHAnsi" w:hAnsiTheme="minorHAnsi"/>
          <w:sz w:val="22"/>
          <w:szCs w:val="22"/>
        </w:rPr>
        <w:t xml:space="preserve">dostačující, </w:t>
      </w:r>
    </w:p>
    <w:p w:rsidR="00306779" w:rsidRPr="000C465C" w:rsidRDefault="00306779" w:rsidP="00964085">
      <w:pPr>
        <w:numPr>
          <w:ilvl w:val="0"/>
          <w:numId w:val="31"/>
        </w:numPr>
        <w:tabs>
          <w:tab w:val="clear" w:pos="360"/>
        </w:tabs>
        <w:jc w:val="both"/>
        <w:rPr>
          <w:rFonts w:asciiTheme="minorHAnsi" w:hAnsiTheme="minorHAnsi"/>
          <w:sz w:val="22"/>
          <w:szCs w:val="22"/>
        </w:rPr>
      </w:pPr>
      <w:r w:rsidRPr="000C465C">
        <w:rPr>
          <w:rFonts w:asciiTheme="minorHAnsi" w:hAnsiTheme="minorHAnsi"/>
          <w:sz w:val="22"/>
          <w:szCs w:val="22"/>
        </w:rPr>
        <w:t>že předložené podklady</w:t>
      </w:r>
      <w:r w:rsidR="00641C65" w:rsidRPr="000C465C">
        <w:rPr>
          <w:rFonts w:asciiTheme="minorHAnsi" w:hAnsiTheme="minorHAnsi"/>
          <w:sz w:val="22"/>
          <w:szCs w:val="22"/>
        </w:rPr>
        <w:t xml:space="preserve"> přezk</w:t>
      </w:r>
      <w:r w:rsidRPr="000C465C">
        <w:rPr>
          <w:rFonts w:asciiTheme="minorHAnsi" w:hAnsiTheme="minorHAnsi"/>
          <w:sz w:val="22"/>
          <w:szCs w:val="22"/>
        </w:rPr>
        <w:t xml:space="preserve">oumal, porovnal se skutečností a </w:t>
      </w:r>
      <w:r w:rsidR="00641C65" w:rsidRPr="000C465C">
        <w:rPr>
          <w:rFonts w:asciiTheme="minorHAnsi" w:hAnsiTheme="minorHAnsi"/>
          <w:sz w:val="22"/>
          <w:szCs w:val="22"/>
        </w:rPr>
        <w:t>objem výkonů mu je zcela jasný,</w:t>
      </w:r>
    </w:p>
    <w:p w:rsidR="00641C65" w:rsidRPr="000C465C" w:rsidRDefault="00306779" w:rsidP="00964085">
      <w:pPr>
        <w:numPr>
          <w:ilvl w:val="0"/>
          <w:numId w:val="31"/>
        </w:numPr>
        <w:tabs>
          <w:tab w:val="clear" w:pos="360"/>
        </w:tabs>
        <w:spacing w:after="120"/>
        <w:ind w:left="357" w:hanging="357"/>
        <w:jc w:val="both"/>
        <w:rPr>
          <w:rFonts w:asciiTheme="minorHAnsi" w:hAnsiTheme="minorHAnsi"/>
          <w:sz w:val="22"/>
          <w:szCs w:val="22"/>
        </w:rPr>
      </w:pPr>
      <w:r w:rsidRPr="000C465C">
        <w:rPr>
          <w:rFonts w:asciiTheme="minorHAnsi" w:hAnsiTheme="minorHAnsi"/>
          <w:sz w:val="22"/>
          <w:szCs w:val="22"/>
        </w:rPr>
        <w:t xml:space="preserve">že </w:t>
      </w:r>
      <w:r w:rsidR="00641C65" w:rsidRPr="000C465C">
        <w:rPr>
          <w:rFonts w:asciiTheme="minorHAnsi" w:hAnsiTheme="minorHAnsi"/>
          <w:sz w:val="22"/>
          <w:szCs w:val="22"/>
        </w:rPr>
        <w:t xml:space="preserve">k výpočtu ceny vzal v úvahu všechny skutečnosti a okolnosti a že je srozuměn se všemi podmínkami </w:t>
      </w:r>
      <w:r w:rsidR="00964085">
        <w:rPr>
          <w:rFonts w:asciiTheme="minorHAnsi" w:hAnsiTheme="minorHAnsi"/>
          <w:sz w:val="22"/>
          <w:szCs w:val="22"/>
        </w:rPr>
        <w:t>provedení</w:t>
      </w:r>
      <w:r w:rsidR="00641C65" w:rsidRPr="000C465C">
        <w:rPr>
          <w:rFonts w:asciiTheme="minorHAnsi" w:hAnsiTheme="minorHAnsi"/>
          <w:sz w:val="22"/>
          <w:szCs w:val="22"/>
        </w:rPr>
        <w:t xml:space="preserve"> díla.</w:t>
      </w:r>
    </w:p>
    <w:p w:rsidR="0095442C" w:rsidRPr="000C465C" w:rsidRDefault="0095442C" w:rsidP="00964085">
      <w:pPr>
        <w:numPr>
          <w:ilvl w:val="0"/>
          <w:numId w:val="4"/>
        </w:numPr>
        <w:tabs>
          <w:tab w:val="clear" w:pos="360"/>
          <w:tab w:val="num" w:pos="426"/>
        </w:tabs>
        <w:jc w:val="both"/>
        <w:rPr>
          <w:rFonts w:asciiTheme="minorHAnsi" w:hAnsiTheme="minorHAnsi"/>
          <w:sz w:val="22"/>
          <w:szCs w:val="22"/>
        </w:rPr>
      </w:pPr>
      <w:r w:rsidRPr="000C465C">
        <w:rPr>
          <w:rFonts w:asciiTheme="minorHAnsi" w:hAnsiTheme="minorHAnsi"/>
          <w:sz w:val="22"/>
          <w:szCs w:val="22"/>
        </w:rPr>
        <w:t xml:space="preserve">Cena podle </w:t>
      </w:r>
      <w:r w:rsidR="00306779" w:rsidRPr="000C465C">
        <w:rPr>
          <w:rFonts w:asciiTheme="minorHAnsi" w:hAnsiTheme="minorHAnsi"/>
          <w:sz w:val="22"/>
          <w:szCs w:val="22"/>
        </w:rPr>
        <w:t>odstavce</w:t>
      </w:r>
      <w:r w:rsidRPr="000C465C">
        <w:rPr>
          <w:rFonts w:asciiTheme="minorHAnsi" w:hAnsiTheme="minorHAnsi"/>
          <w:sz w:val="22"/>
          <w:szCs w:val="22"/>
        </w:rPr>
        <w:t xml:space="preserve"> 1</w:t>
      </w:r>
      <w:r w:rsidR="00306779" w:rsidRPr="000C465C">
        <w:rPr>
          <w:rFonts w:asciiTheme="minorHAnsi" w:hAnsiTheme="minorHAnsi"/>
          <w:sz w:val="22"/>
          <w:szCs w:val="22"/>
        </w:rPr>
        <w:t xml:space="preserve"> </w:t>
      </w:r>
      <w:r w:rsidRPr="000C465C">
        <w:rPr>
          <w:rFonts w:asciiTheme="minorHAnsi" w:hAnsiTheme="minorHAnsi"/>
          <w:sz w:val="22"/>
          <w:szCs w:val="22"/>
        </w:rPr>
        <w:t xml:space="preserve">může </w:t>
      </w:r>
      <w:r w:rsidR="006031D7" w:rsidRPr="000C465C">
        <w:rPr>
          <w:rFonts w:asciiTheme="minorHAnsi" w:hAnsiTheme="minorHAnsi"/>
          <w:sz w:val="22"/>
          <w:szCs w:val="22"/>
        </w:rPr>
        <w:t xml:space="preserve">být zvýšena pouze </w:t>
      </w:r>
      <w:r w:rsidRPr="000C465C">
        <w:rPr>
          <w:rFonts w:asciiTheme="minorHAnsi" w:hAnsiTheme="minorHAnsi"/>
          <w:sz w:val="22"/>
          <w:szCs w:val="22"/>
        </w:rPr>
        <w:t>v těchto případech:</w:t>
      </w:r>
    </w:p>
    <w:p w:rsidR="006031D7" w:rsidRPr="000C465C" w:rsidRDefault="006031D7" w:rsidP="00964085">
      <w:pPr>
        <w:numPr>
          <w:ilvl w:val="0"/>
          <w:numId w:val="32"/>
        </w:numPr>
        <w:jc w:val="both"/>
        <w:rPr>
          <w:rFonts w:asciiTheme="minorHAnsi" w:hAnsiTheme="minorHAnsi"/>
          <w:sz w:val="22"/>
          <w:szCs w:val="22"/>
        </w:rPr>
      </w:pPr>
      <w:r w:rsidRPr="000C465C">
        <w:rPr>
          <w:rFonts w:asciiTheme="minorHAnsi" w:hAnsiTheme="minorHAnsi"/>
          <w:sz w:val="22"/>
          <w:szCs w:val="22"/>
        </w:rPr>
        <w:t>dojde-li k rozšíření díla dle požadavků objednatele</w:t>
      </w:r>
      <w:r w:rsidR="002F67F3" w:rsidRPr="000C465C">
        <w:rPr>
          <w:rFonts w:asciiTheme="minorHAnsi" w:hAnsiTheme="minorHAnsi"/>
          <w:sz w:val="22"/>
          <w:szCs w:val="22"/>
        </w:rPr>
        <w:t xml:space="preserve"> a ke změně ceny díla s tím související</w:t>
      </w:r>
      <w:r w:rsidR="00964085">
        <w:rPr>
          <w:rFonts w:asciiTheme="minorHAnsi" w:hAnsiTheme="minorHAnsi"/>
          <w:sz w:val="22"/>
          <w:szCs w:val="22"/>
        </w:rPr>
        <w:t>,</w:t>
      </w:r>
    </w:p>
    <w:p w:rsidR="009000AE" w:rsidRPr="000C465C" w:rsidRDefault="009000AE" w:rsidP="00964085">
      <w:pPr>
        <w:numPr>
          <w:ilvl w:val="0"/>
          <w:numId w:val="32"/>
        </w:numPr>
        <w:spacing w:after="120"/>
        <w:ind w:left="0" w:firstLine="0"/>
        <w:jc w:val="both"/>
        <w:rPr>
          <w:rFonts w:asciiTheme="minorHAnsi" w:hAnsiTheme="minorHAnsi"/>
          <w:sz w:val="22"/>
          <w:szCs w:val="22"/>
        </w:rPr>
      </w:pPr>
      <w:r w:rsidRPr="000C465C">
        <w:rPr>
          <w:rFonts w:asciiTheme="minorHAnsi" w:hAnsiTheme="minorHAnsi"/>
          <w:sz w:val="22"/>
          <w:szCs w:val="22"/>
        </w:rPr>
        <w:t xml:space="preserve">dojde-li </w:t>
      </w:r>
      <w:r w:rsidR="002F67F3" w:rsidRPr="000C465C">
        <w:rPr>
          <w:rFonts w:asciiTheme="minorHAnsi" w:hAnsiTheme="minorHAnsi"/>
          <w:sz w:val="22"/>
          <w:szCs w:val="22"/>
        </w:rPr>
        <w:t xml:space="preserve">na základě pokynu objednatele </w:t>
      </w:r>
      <w:r w:rsidRPr="000C465C">
        <w:rPr>
          <w:rFonts w:asciiTheme="minorHAnsi" w:hAnsiTheme="minorHAnsi"/>
          <w:sz w:val="22"/>
          <w:szCs w:val="22"/>
        </w:rPr>
        <w:t xml:space="preserve">k dodatečné změně druhu prací nebo použitých materiálů oproti </w:t>
      </w:r>
      <w:r w:rsidR="006B5949" w:rsidRPr="000C465C">
        <w:rPr>
          <w:rFonts w:asciiTheme="minorHAnsi" w:hAnsiTheme="minorHAnsi"/>
          <w:sz w:val="22"/>
          <w:szCs w:val="22"/>
        </w:rPr>
        <w:t>polož</w:t>
      </w:r>
      <w:r w:rsidR="0003190A" w:rsidRPr="000C465C">
        <w:rPr>
          <w:rFonts w:asciiTheme="minorHAnsi" w:hAnsiTheme="minorHAnsi"/>
          <w:sz w:val="22"/>
          <w:szCs w:val="22"/>
        </w:rPr>
        <w:t>kovému rozpočtu</w:t>
      </w:r>
      <w:r w:rsidR="00F212CF" w:rsidRPr="000C465C">
        <w:rPr>
          <w:rFonts w:asciiTheme="minorHAnsi" w:hAnsiTheme="minorHAnsi"/>
          <w:sz w:val="22"/>
          <w:szCs w:val="22"/>
        </w:rPr>
        <w:t>.</w:t>
      </w:r>
    </w:p>
    <w:p w:rsidR="00964085" w:rsidRDefault="00667F43" w:rsidP="00964085">
      <w:pPr>
        <w:spacing w:after="120"/>
        <w:jc w:val="both"/>
        <w:rPr>
          <w:rFonts w:asciiTheme="minorHAnsi" w:hAnsiTheme="minorHAnsi"/>
          <w:sz w:val="22"/>
          <w:szCs w:val="22"/>
        </w:rPr>
      </w:pPr>
      <w:r w:rsidRPr="000C465C">
        <w:rPr>
          <w:rFonts w:asciiTheme="minorHAnsi" w:hAnsiTheme="minorHAnsi"/>
          <w:sz w:val="22"/>
          <w:szCs w:val="22"/>
        </w:rPr>
        <w:t xml:space="preserve">Ve všech případech musí být změna smlouvy ohledně díla a ceny díla sjednána písemně, a to formou dodatku k této smlouvě; v opačném případě </w:t>
      </w:r>
      <w:r w:rsidRPr="00964085">
        <w:rPr>
          <w:rFonts w:asciiTheme="minorHAnsi" w:hAnsiTheme="minorHAnsi"/>
          <w:sz w:val="22"/>
          <w:szCs w:val="22"/>
          <w:u w:val="single"/>
        </w:rPr>
        <w:t>nemá zhotovitel nárok na navýšenou cenu díla</w:t>
      </w:r>
      <w:r w:rsidRPr="000C465C">
        <w:rPr>
          <w:rFonts w:asciiTheme="minorHAnsi" w:hAnsiTheme="minorHAnsi"/>
          <w:sz w:val="22"/>
          <w:szCs w:val="22"/>
        </w:rPr>
        <w:t>. Podkladem pro vypracování dodatku bude zápis ve stavebním deníku.</w:t>
      </w:r>
      <w:r w:rsidR="00964085">
        <w:rPr>
          <w:rFonts w:asciiTheme="minorHAnsi" w:hAnsiTheme="minorHAnsi"/>
          <w:sz w:val="22"/>
          <w:szCs w:val="22"/>
        </w:rPr>
        <w:t xml:space="preserve"> </w:t>
      </w:r>
    </w:p>
    <w:p w:rsidR="00ED04CD" w:rsidRPr="00427F8D" w:rsidRDefault="004C33AE" w:rsidP="00964085">
      <w:pPr>
        <w:spacing w:after="120"/>
        <w:jc w:val="both"/>
        <w:rPr>
          <w:rFonts w:asciiTheme="minorHAnsi" w:hAnsiTheme="minorHAnsi"/>
          <w:color w:val="FF0000"/>
          <w:sz w:val="22"/>
          <w:szCs w:val="22"/>
        </w:rPr>
      </w:pPr>
      <w:r w:rsidRPr="000C465C">
        <w:rPr>
          <w:rFonts w:asciiTheme="minorHAnsi" w:hAnsiTheme="minorHAnsi"/>
          <w:sz w:val="22"/>
          <w:szCs w:val="22"/>
        </w:rPr>
        <w:t>Nebude</w:t>
      </w:r>
      <w:r w:rsidRPr="000C465C">
        <w:rPr>
          <w:rFonts w:asciiTheme="minorHAnsi" w:hAnsiTheme="minorHAnsi"/>
          <w:sz w:val="22"/>
          <w:szCs w:val="22"/>
        </w:rPr>
        <w:noBreakHyphen/>
        <w:t>li v dodatku ke smlouvě dohodnuto jinak, pak</w:t>
      </w:r>
      <w:r w:rsidR="00964085">
        <w:rPr>
          <w:rFonts w:asciiTheme="minorHAnsi" w:hAnsiTheme="minorHAnsi"/>
          <w:sz w:val="22"/>
          <w:szCs w:val="22"/>
        </w:rPr>
        <w:t xml:space="preserve"> se cena za plněné uvedená v tomto dodatku,</w:t>
      </w:r>
      <w:r w:rsidRPr="000C465C">
        <w:rPr>
          <w:rFonts w:asciiTheme="minorHAnsi" w:hAnsiTheme="minorHAnsi"/>
          <w:sz w:val="22"/>
          <w:szCs w:val="22"/>
        </w:rPr>
        <w:t xml:space="preserve"> za předpokladu, že </w:t>
      </w:r>
      <w:r w:rsidR="00676C21" w:rsidRPr="000C465C">
        <w:rPr>
          <w:rFonts w:asciiTheme="minorHAnsi" w:hAnsiTheme="minorHAnsi"/>
          <w:sz w:val="22"/>
          <w:szCs w:val="22"/>
        </w:rPr>
        <w:t>zhotovitel</w:t>
      </w:r>
      <w:r w:rsidR="00964085">
        <w:rPr>
          <w:rFonts w:asciiTheme="minorHAnsi" w:hAnsiTheme="minorHAnsi"/>
          <w:sz w:val="22"/>
          <w:szCs w:val="22"/>
        </w:rPr>
        <w:t>i</w:t>
      </w:r>
      <w:r w:rsidR="00676C21" w:rsidRPr="000C465C">
        <w:rPr>
          <w:rFonts w:asciiTheme="minorHAnsi" w:hAnsiTheme="minorHAnsi"/>
          <w:sz w:val="22"/>
          <w:szCs w:val="22"/>
        </w:rPr>
        <w:t xml:space="preserve"> </w:t>
      </w:r>
      <w:r w:rsidR="00964085">
        <w:rPr>
          <w:rFonts w:asciiTheme="minorHAnsi" w:hAnsiTheme="minorHAnsi"/>
          <w:sz w:val="22"/>
          <w:szCs w:val="22"/>
        </w:rPr>
        <w:t xml:space="preserve">vznikne podle </w:t>
      </w:r>
      <w:r w:rsidRPr="000C465C">
        <w:rPr>
          <w:rFonts w:asciiTheme="minorHAnsi" w:hAnsiTheme="minorHAnsi"/>
          <w:sz w:val="22"/>
          <w:szCs w:val="22"/>
        </w:rPr>
        <w:t xml:space="preserve">této smlouvy nárok na jejich úhradu nad rámec </w:t>
      </w:r>
      <w:r w:rsidR="00964085">
        <w:rPr>
          <w:rFonts w:asciiTheme="minorHAnsi" w:hAnsiTheme="minorHAnsi"/>
          <w:sz w:val="22"/>
          <w:szCs w:val="22"/>
        </w:rPr>
        <w:t>konečné</w:t>
      </w:r>
      <w:r w:rsidRPr="000C465C">
        <w:rPr>
          <w:rFonts w:asciiTheme="minorHAnsi" w:hAnsiTheme="minorHAnsi"/>
          <w:sz w:val="22"/>
          <w:szCs w:val="22"/>
        </w:rPr>
        <w:t xml:space="preserve"> ceny</w:t>
      </w:r>
      <w:r w:rsidR="00964085">
        <w:rPr>
          <w:rFonts w:asciiTheme="minorHAnsi" w:hAnsiTheme="minorHAnsi"/>
          <w:sz w:val="22"/>
          <w:szCs w:val="22"/>
        </w:rPr>
        <w:t>,</w:t>
      </w:r>
      <w:r w:rsidRPr="000C465C">
        <w:rPr>
          <w:rFonts w:asciiTheme="minorHAnsi" w:hAnsiTheme="minorHAnsi"/>
          <w:sz w:val="22"/>
          <w:szCs w:val="22"/>
        </w:rPr>
        <w:t xml:space="preserve"> </w:t>
      </w:r>
      <w:r w:rsidR="00964085">
        <w:rPr>
          <w:rFonts w:asciiTheme="minorHAnsi" w:hAnsiTheme="minorHAnsi"/>
          <w:sz w:val="22"/>
          <w:szCs w:val="22"/>
        </w:rPr>
        <w:t xml:space="preserve">stanoví </w:t>
      </w:r>
      <w:r w:rsidR="00ED04CD" w:rsidRPr="000C465C">
        <w:rPr>
          <w:rFonts w:asciiTheme="minorHAnsi" w:hAnsiTheme="minorHAnsi"/>
          <w:sz w:val="22"/>
          <w:szCs w:val="22"/>
        </w:rPr>
        <w:t>podle</w:t>
      </w:r>
      <w:r w:rsidR="00964085">
        <w:rPr>
          <w:rFonts w:asciiTheme="minorHAnsi" w:hAnsiTheme="minorHAnsi"/>
          <w:sz w:val="22"/>
          <w:szCs w:val="22"/>
        </w:rPr>
        <w:t xml:space="preserve"> ocenění odpovídajícího jednotkovým</w:t>
      </w:r>
      <w:r w:rsidR="00ED04CD" w:rsidRPr="000C465C">
        <w:rPr>
          <w:rFonts w:asciiTheme="minorHAnsi" w:hAnsiTheme="minorHAnsi"/>
          <w:sz w:val="22"/>
          <w:szCs w:val="22"/>
        </w:rPr>
        <w:t xml:space="preserve"> cen</w:t>
      </w:r>
      <w:r w:rsidR="00964085">
        <w:rPr>
          <w:rFonts w:asciiTheme="minorHAnsi" w:hAnsiTheme="minorHAnsi"/>
          <w:sz w:val="22"/>
          <w:szCs w:val="22"/>
        </w:rPr>
        <w:t>ám</w:t>
      </w:r>
      <w:r w:rsidR="00ED04CD" w:rsidRPr="000C465C">
        <w:rPr>
          <w:rFonts w:asciiTheme="minorHAnsi" w:hAnsiTheme="minorHAnsi"/>
          <w:sz w:val="22"/>
          <w:szCs w:val="22"/>
        </w:rPr>
        <w:t xml:space="preserve"> položek dle položkového rozpočtu. </w:t>
      </w:r>
      <w:r w:rsidR="00F212CF" w:rsidRPr="000C465C">
        <w:rPr>
          <w:rFonts w:asciiTheme="minorHAnsi" w:hAnsiTheme="minorHAnsi"/>
          <w:sz w:val="22"/>
          <w:szCs w:val="22"/>
        </w:rPr>
        <w:t>O</w:t>
      </w:r>
      <w:r w:rsidR="00ED04CD" w:rsidRPr="000C465C">
        <w:rPr>
          <w:rFonts w:asciiTheme="minorHAnsi" w:hAnsiTheme="minorHAnsi"/>
          <w:sz w:val="22"/>
          <w:szCs w:val="22"/>
        </w:rPr>
        <w:t xml:space="preserve">ceňování </w:t>
      </w:r>
      <w:r w:rsidR="00964085">
        <w:rPr>
          <w:rFonts w:asciiTheme="minorHAnsi" w:hAnsiTheme="minorHAnsi"/>
          <w:sz w:val="22"/>
          <w:szCs w:val="22"/>
        </w:rPr>
        <w:t>plnění</w:t>
      </w:r>
      <w:r w:rsidR="00ED04CD" w:rsidRPr="000C465C">
        <w:rPr>
          <w:rFonts w:asciiTheme="minorHAnsi" w:hAnsiTheme="minorHAnsi"/>
          <w:sz w:val="22"/>
          <w:szCs w:val="22"/>
        </w:rPr>
        <w:t xml:space="preserve">, u kterých nelze využít jednotkových cen dle položkového rozpočtu, bude provedeno podle cen </w:t>
      </w:r>
      <w:r w:rsidR="00F212CF" w:rsidRPr="000C465C">
        <w:rPr>
          <w:rFonts w:asciiTheme="minorHAnsi" w:hAnsiTheme="minorHAnsi"/>
          <w:sz w:val="22"/>
          <w:szCs w:val="22"/>
        </w:rPr>
        <w:t xml:space="preserve">URS </w:t>
      </w:r>
      <w:r w:rsidR="00ED04CD" w:rsidRPr="000C465C">
        <w:rPr>
          <w:rFonts w:asciiTheme="minorHAnsi" w:hAnsiTheme="minorHAnsi"/>
          <w:sz w:val="22"/>
          <w:szCs w:val="22"/>
        </w:rPr>
        <w:t>platných v době uzavírání do</w:t>
      </w:r>
      <w:r w:rsidR="00964085">
        <w:rPr>
          <w:rFonts w:asciiTheme="minorHAnsi" w:hAnsiTheme="minorHAnsi"/>
          <w:sz w:val="22"/>
          <w:szCs w:val="22"/>
        </w:rPr>
        <w:t>datku k této smlouvě</w:t>
      </w:r>
      <w:r w:rsidR="00057667">
        <w:rPr>
          <w:rFonts w:asciiTheme="minorHAnsi" w:hAnsiTheme="minorHAnsi"/>
          <w:color w:val="FF0000"/>
          <w:sz w:val="22"/>
          <w:szCs w:val="22"/>
        </w:rPr>
        <w:t>.</w:t>
      </w:r>
    </w:p>
    <w:p w:rsidR="00667F43" w:rsidRPr="000C465C" w:rsidRDefault="00667F43" w:rsidP="001C11F8">
      <w:pPr>
        <w:numPr>
          <w:ilvl w:val="0"/>
          <w:numId w:val="4"/>
        </w:numPr>
        <w:tabs>
          <w:tab w:val="clear" w:pos="360"/>
          <w:tab w:val="num" w:pos="426"/>
        </w:tabs>
        <w:spacing w:after="120"/>
        <w:jc w:val="both"/>
        <w:rPr>
          <w:rFonts w:asciiTheme="minorHAnsi" w:hAnsiTheme="minorHAnsi"/>
          <w:sz w:val="22"/>
          <w:szCs w:val="22"/>
        </w:rPr>
      </w:pPr>
      <w:r w:rsidRPr="000C465C">
        <w:rPr>
          <w:rFonts w:asciiTheme="minorHAnsi" w:hAnsiTheme="minorHAnsi"/>
          <w:sz w:val="22"/>
          <w:szCs w:val="22"/>
        </w:rPr>
        <w:t xml:space="preserve">Jestliže zhotovitel provede práce a jiná plnění </w:t>
      </w:r>
      <w:r w:rsidR="00676C21" w:rsidRPr="000C465C">
        <w:rPr>
          <w:rFonts w:asciiTheme="minorHAnsi" w:hAnsiTheme="minorHAnsi"/>
          <w:sz w:val="22"/>
          <w:szCs w:val="22"/>
        </w:rPr>
        <w:t xml:space="preserve">v rozporu s touto smlouvou nebo </w:t>
      </w:r>
      <w:r w:rsidRPr="000C465C">
        <w:rPr>
          <w:rFonts w:asciiTheme="minorHAnsi" w:hAnsiTheme="minorHAnsi"/>
          <w:sz w:val="22"/>
          <w:szCs w:val="22"/>
        </w:rPr>
        <w:t>nad rámec dohodnutý touto smlouvou</w:t>
      </w:r>
      <w:r w:rsidR="00676C21" w:rsidRPr="000C465C">
        <w:rPr>
          <w:rFonts w:asciiTheme="minorHAnsi" w:hAnsiTheme="minorHAnsi"/>
          <w:sz w:val="22"/>
          <w:szCs w:val="22"/>
        </w:rPr>
        <w:t xml:space="preserve">, aniž by </w:t>
      </w:r>
      <w:r w:rsidR="00964085">
        <w:rPr>
          <w:rFonts w:asciiTheme="minorHAnsi" w:hAnsiTheme="minorHAnsi"/>
          <w:sz w:val="22"/>
          <w:szCs w:val="22"/>
        </w:rPr>
        <w:t>došlo k uzavření dodatku k této smlouvě</w:t>
      </w:r>
      <w:r w:rsidR="00676C21" w:rsidRPr="000C465C">
        <w:rPr>
          <w:rFonts w:asciiTheme="minorHAnsi" w:hAnsiTheme="minorHAnsi"/>
          <w:sz w:val="22"/>
          <w:szCs w:val="22"/>
        </w:rPr>
        <w:t>,</w:t>
      </w:r>
      <w:r w:rsidRPr="000C465C">
        <w:rPr>
          <w:rFonts w:asciiTheme="minorHAnsi" w:hAnsiTheme="minorHAnsi"/>
          <w:sz w:val="22"/>
          <w:szCs w:val="22"/>
        </w:rPr>
        <w:t xml:space="preserve"> nemá nárok na jejich zaplacení.</w:t>
      </w:r>
    </w:p>
    <w:p w:rsidR="00667F43" w:rsidRDefault="00667F43" w:rsidP="001C11F8">
      <w:pPr>
        <w:numPr>
          <w:ilvl w:val="0"/>
          <w:numId w:val="4"/>
        </w:numPr>
        <w:tabs>
          <w:tab w:val="clear" w:pos="360"/>
          <w:tab w:val="num" w:pos="426"/>
        </w:tabs>
        <w:spacing w:after="120"/>
        <w:jc w:val="both"/>
        <w:rPr>
          <w:rFonts w:asciiTheme="minorHAnsi" w:hAnsiTheme="minorHAnsi"/>
          <w:sz w:val="22"/>
          <w:szCs w:val="22"/>
        </w:rPr>
      </w:pPr>
      <w:r w:rsidRPr="000C465C">
        <w:rPr>
          <w:rFonts w:asciiTheme="minorHAnsi" w:hAnsiTheme="minorHAnsi"/>
          <w:sz w:val="22"/>
          <w:szCs w:val="22"/>
        </w:rPr>
        <w:t>Bude</w:t>
      </w:r>
      <w:r w:rsidRPr="000C465C">
        <w:rPr>
          <w:rFonts w:asciiTheme="minorHAnsi" w:hAnsiTheme="minorHAnsi"/>
          <w:sz w:val="22"/>
          <w:szCs w:val="22"/>
        </w:rPr>
        <w:noBreakHyphen/>
        <w:t>li zjištěno (například na základě soupisu provedených prací), že zhotovitel v rámci provádění díla použil menší množství práce, materiálu, výrobků či zařízení oproti výkazu v položkovém rozpočtu (méněpráce), sníží se cena díla uvedená v odstavci 1 o to, co zhotovitel ušetřil neprovedením díla v původně ujednaném (plném) rozsahu. Toto snížení ceny nastává automaticky v důsledku méněprací a není potřeba snižovat cenu uvedenou v odstavci 1 dodatkem k této smlouvě.</w:t>
      </w:r>
    </w:p>
    <w:p w:rsidR="000C465C" w:rsidRPr="000C465C" w:rsidRDefault="000C465C" w:rsidP="000C465C">
      <w:pPr>
        <w:spacing w:after="120"/>
        <w:jc w:val="both"/>
        <w:rPr>
          <w:rFonts w:asciiTheme="minorHAnsi" w:hAnsiTheme="minorHAnsi"/>
          <w:sz w:val="22"/>
          <w:szCs w:val="22"/>
        </w:rPr>
      </w:pPr>
    </w:p>
    <w:p w:rsidR="00CB2A4F" w:rsidRDefault="00CB2A4F" w:rsidP="000C465C">
      <w:pPr>
        <w:pStyle w:val="Nadpis3"/>
        <w:numPr>
          <w:ilvl w:val="0"/>
          <w:numId w:val="27"/>
        </w:numPr>
        <w:jc w:val="center"/>
        <w:rPr>
          <w:rFonts w:asciiTheme="minorHAnsi" w:hAnsiTheme="minorHAnsi"/>
          <w:bCs/>
          <w:sz w:val="22"/>
          <w:szCs w:val="22"/>
          <w:u w:val="none"/>
        </w:rPr>
      </w:pPr>
      <w:r w:rsidRPr="000C465C">
        <w:rPr>
          <w:rFonts w:asciiTheme="minorHAnsi" w:hAnsiTheme="minorHAnsi"/>
          <w:sz w:val="22"/>
          <w:szCs w:val="22"/>
          <w:u w:val="none"/>
        </w:rPr>
        <w:t>Platební podmínky</w:t>
      </w:r>
      <w:r w:rsidR="00177B8E" w:rsidRPr="000C465C">
        <w:rPr>
          <w:rFonts w:asciiTheme="minorHAnsi" w:hAnsiTheme="minorHAnsi"/>
          <w:sz w:val="22"/>
          <w:szCs w:val="22"/>
          <w:u w:val="none"/>
        </w:rPr>
        <w:t xml:space="preserve"> a </w:t>
      </w:r>
      <w:r w:rsidR="00177B8E" w:rsidRPr="000C465C">
        <w:rPr>
          <w:rFonts w:asciiTheme="minorHAnsi" w:hAnsiTheme="minorHAnsi"/>
          <w:bCs/>
          <w:sz w:val="22"/>
          <w:szCs w:val="22"/>
          <w:u w:val="none"/>
        </w:rPr>
        <w:t>fakturace</w:t>
      </w:r>
    </w:p>
    <w:p w:rsidR="000C465C" w:rsidRPr="000C465C" w:rsidRDefault="000C465C" w:rsidP="000C465C"/>
    <w:p w:rsidR="00243F20" w:rsidRPr="000C465C" w:rsidRDefault="000824A1"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Na předmět díla se sjednává dle § 21 odst. 10 zákona č.235/2004 S</w:t>
      </w:r>
      <w:r w:rsidR="00D1735B" w:rsidRPr="000C465C">
        <w:rPr>
          <w:rFonts w:asciiTheme="minorHAnsi" w:hAnsiTheme="minorHAnsi"/>
          <w:sz w:val="22"/>
          <w:szCs w:val="22"/>
        </w:rPr>
        <w:t xml:space="preserve">b., o dani z přidané hodnoty, </w:t>
      </w:r>
      <w:r w:rsidR="00964085">
        <w:rPr>
          <w:rFonts w:asciiTheme="minorHAnsi" w:hAnsiTheme="minorHAnsi"/>
          <w:sz w:val="22"/>
          <w:szCs w:val="22"/>
        </w:rPr>
        <w:t>ve znění pozdějších předpisů</w:t>
      </w:r>
      <w:r w:rsidRPr="000C465C">
        <w:rPr>
          <w:rFonts w:asciiTheme="minorHAnsi" w:hAnsiTheme="minorHAnsi"/>
          <w:sz w:val="22"/>
          <w:szCs w:val="22"/>
        </w:rPr>
        <w:t>, (dále jen zákon o DPH), dílčí měsíční plnění. Měsíční plnění se považuje za samostatné zdanitelné plnění uskutečněné posledním dnem měsíce</w:t>
      </w:r>
      <w:r w:rsidR="003645A7" w:rsidRPr="000C465C">
        <w:rPr>
          <w:rFonts w:asciiTheme="minorHAnsi" w:hAnsiTheme="minorHAnsi"/>
          <w:sz w:val="22"/>
          <w:szCs w:val="22"/>
        </w:rPr>
        <w:t>.</w:t>
      </w:r>
      <w:r w:rsidR="00CD0468" w:rsidRPr="000C465C">
        <w:rPr>
          <w:rFonts w:asciiTheme="minorHAnsi" w:hAnsiTheme="minorHAnsi"/>
          <w:sz w:val="22"/>
          <w:szCs w:val="22"/>
        </w:rPr>
        <w:t xml:space="preserve"> </w:t>
      </w:r>
      <w:r w:rsidR="009B1530" w:rsidRPr="000C465C">
        <w:rPr>
          <w:rFonts w:asciiTheme="minorHAnsi" w:hAnsiTheme="minorHAnsi"/>
          <w:sz w:val="22"/>
          <w:szCs w:val="22"/>
        </w:rPr>
        <w:t xml:space="preserve">Zhotovitel je </w:t>
      </w:r>
      <w:r w:rsidR="009B2118" w:rsidRPr="000C465C">
        <w:rPr>
          <w:rFonts w:asciiTheme="minorHAnsi" w:hAnsiTheme="minorHAnsi"/>
          <w:sz w:val="22"/>
          <w:szCs w:val="22"/>
        </w:rPr>
        <w:t xml:space="preserve">oprávněn fakturovat dílo na základě soupisu provedených prací za dané období, který musí být podepsán zástupcem objednatele. Odsouhlasený soupis </w:t>
      </w:r>
      <w:r w:rsidR="003F2FFF" w:rsidRPr="000C465C">
        <w:rPr>
          <w:rFonts w:asciiTheme="minorHAnsi" w:hAnsiTheme="minorHAnsi"/>
          <w:sz w:val="22"/>
          <w:szCs w:val="22"/>
        </w:rPr>
        <w:t>musí obsahovat u každé položky celkové množství a cenu dle této smlouvy, dále fakturované množství a cenu za dané období</w:t>
      </w:r>
      <w:r w:rsidR="00A10D49" w:rsidRPr="000C465C">
        <w:rPr>
          <w:rFonts w:asciiTheme="minorHAnsi" w:hAnsiTheme="minorHAnsi"/>
          <w:sz w:val="22"/>
          <w:szCs w:val="22"/>
        </w:rPr>
        <w:t xml:space="preserve">, resp. i množství, které bylo fakturováno v předchozím období, dále </w:t>
      </w:r>
      <w:r w:rsidR="003F2FFF" w:rsidRPr="000C465C">
        <w:rPr>
          <w:rFonts w:asciiTheme="minorHAnsi" w:hAnsiTheme="minorHAnsi"/>
          <w:sz w:val="22"/>
          <w:szCs w:val="22"/>
        </w:rPr>
        <w:t xml:space="preserve">také množství a cenu, které k fakturaci ještě zbývají. </w:t>
      </w:r>
      <w:r w:rsidR="00F167F9" w:rsidRPr="000C465C">
        <w:rPr>
          <w:rFonts w:asciiTheme="minorHAnsi" w:hAnsiTheme="minorHAnsi"/>
          <w:sz w:val="22"/>
          <w:szCs w:val="22"/>
        </w:rPr>
        <w:t>Takto odsouhlasený s</w:t>
      </w:r>
      <w:r w:rsidR="00A10D49" w:rsidRPr="000C465C">
        <w:rPr>
          <w:rFonts w:asciiTheme="minorHAnsi" w:hAnsiTheme="minorHAnsi"/>
          <w:sz w:val="22"/>
          <w:szCs w:val="22"/>
        </w:rPr>
        <w:t>oupis provedených prací mus</w:t>
      </w:r>
      <w:r w:rsidR="009B2118" w:rsidRPr="000C465C">
        <w:rPr>
          <w:rFonts w:asciiTheme="minorHAnsi" w:hAnsiTheme="minorHAnsi"/>
          <w:sz w:val="22"/>
          <w:szCs w:val="22"/>
        </w:rPr>
        <w:t>í tvořit přílohu faktury.</w:t>
      </w:r>
    </w:p>
    <w:p w:rsidR="00A843A0" w:rsidRPr="000C465C" w:rsidRDefault="00F167F9"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 xml:space="preserve">V případě prováděných víceprací je zhotovitel tyto </w:t>
      </w:r>
      <w:r w:rsidR="00243F20" w:rsidRPr="000C465C">
        <w:rPr>
          <w:rFonts w:asciiTheme="minorHAnsi" w:hAnsiTheme="minorHAnsi"/>
          <w:sz w:val="22"/>
          <w:szCs w:val="22"/>
        </w:rPr>
        <w:t xml:space="preserve">oprávněn </w:t>
      </w:r>
      <w:r w:rsidRPr="000C465C">
        <w:rPr>
          <w:rFonts w:asciiTheme="minorHAnsi" w:hAnsiTheme="minorHAnsi"/>
          <w:sz w:val="22"/>
          <w:szCs w:val="22"/>
        </w:rPr>
        <w:t>fakturovat</w:t>
      </w:r>
      <w:r w:rsidR="00243F20" w:rsidRPr="000C465C">
        <w:rPr>
          <w:rFonts w:asciiTheme="minorHAnsi" w:hAnsiTheme="minorHAnsi"/>
          <w:sz w:val="22"/>
          <w:szCs w:val="22"/>
        </w:rPr>
        <w:t xml:space="preserve"> </w:t>
      </w:r>
      <w:r w:rsidR="008C5B8A" w:rsidRPr="000C465C">
        <w:rPr>
          <w:rFonts w:asciiTheme="minorHAnsi" w:hAnsiTheme="minorHAnsi"/>
          <w:sz w:val="22"/>
          <w:szCs w:val="22"/>
        </w:rPr>
        <w:t xml:space="preserve">pouze </w:t>
      </w:r>
      <w:r w:rsidR="00243F20" w:rsidRPr="000C465C">
        <w:rPr>
          <w:rFonts w:asciiTheme="minorHAnsi" w:hAnsiTheme="minorHAnsi"/>
          <w:sz w:val="22"/>
          <w:szCs w:val="22"/>
        </w:rPr>
        <w:t>na základě soupisu provedených víceprací, který musí být odsouhlasen zástupcem objednatele</w:t>
      </w:r>
      <w:r w:rsidR="008C5B8A" w:rsidRPr="000C465C">
        <w:rPr>
          <w:rFonts w:asciiTheme="minorHAnsi" w:hAnsiTheme="minorHAnsi"/>
          <w:sz w:val="22"/>
          <w:szCs w:val="22"/>
        </w:rPr>
        <w:t>, a oboustranně podepsaného dodatku ke smlouvě</w:t>
      </w:r>
      <w:r w:rsidR="00243F20" w:rsidRPr="000C465C">
        <w:rPr>
          <w:rFonts w:asciiTheme="minorHAnsi" w:hAnsiTheme="minorHAnsi"/>
          <w:sz w:val="22"/>
          <w:szCs w:val="22"/>
        </w:rPr>
        <w:t xml:space="preserve">. Fakturace víceprací musí být provedena zcela </w:t>
      </w:r>
      <w:r w:rsidRPr="000C465C">
        <w:rPr>
          <w:rFonts w:asciiTheme="minorHAnsi" w:hAnsiTheme="minorHAnsi"/>
          <w:sz w:val="22"/>
          <w:szCs w:val="22"/>
        </w:rPr>
        <w:t>odděleně</w:t>
      </w:r>
      <w:r w:rsidR="00243F20" w:rsidRPr="000C465C">
        <w:rPr>
          <w:rFonts w:asciiTheme="minorHAnsi" w:hAnsiTheme="minorHAnsi"/>
          <w:sz w:val="22"/>
          <w:szCs w:val="22"/>
        </w:rPr>
        <w:t xml:space="preserve"> od prací dle </w:t>
      </w:r>
      <w:r w:rsidR="008C5B8A" w:rsidRPr="000C465C">
        <w:rPr>
          <w:rFonts w:asciiTheme="minorHAnsi" w:hAnsiTheme="minorHAnsi"/>
          <w:sz w:val="22"/>
          <w:szCs w:val="22"/>
        </w:rPr>
        <w:t xml:space="preserve">původního znění </w:t>
      </w:r>
      <w:r w:rsidR="00964085">
        <w:rPr>
          <w:rFonts w:asciiTheme="minorHAnsi" w:hAnsiTheme="minorHAnsi"/>
          <w:sz w:val="22"/>
          <w:szCs w:val="22"/>
        </w:rPr>
        <w:t>smlouvy,</w:t>
      </w:r>
      <w:r w:rsidR="00243F20" w:rsidRPr="000C465C">
        <w:rPr>
          <w:rFonts w:asciiTheme="minorHAnsi" w:hAnsiTheme="minorHAnsi"/>
          <w:sz w:val="22"/>
          <w:szCs w:val="22"/>
        </w:rPr>
        <w:t xml:space="preserve"> a to samostatnou fakturou</w:t>
      </w:r>
      <w:r w:rsidR="008C5B8A" w:rsidRPr="000C465C">
        <w:rPr>
          <w:rFonts w:asciiTheme="minorHAnsi" w:hAnsiTheme="minorHAnsi"/>
          <w:sz w:val="22"/>
          <w:szCs w:val="22"/>
        </w:rPr>
        <w:t>,</w:t>
      </w:r>
      <w:r w:rsidR="00243F20" w:rsidRPr="000C465C">
        <w:rPr>
          <w:rFonts w:asciiTheme="minorHAnsi" w:hAnsiTheme="minorHAnsi"/>
          <w:sz w:val="22"/>
          <w:szCs w:val="22"/>
        </w:rPr>
        <w:t xml:space="preserve"> jejíž přílohu musí tvořit potvrzený soupis provedených víceprací</w:t>
      </w:r>
      <w:r w:rsidR="00964085">
        <w:rPr>
          <w:rFonts w:asciiTheme="minorHAnsi" w:hAnsiTheme="minorHAnsi"/>
          <w:sz w:val="22"/>
          <w:szCs w:val="22"/>
        </w:rPr>
        <w:t>,</w:t>
      </w:r>
      <w:r w:rsidR="00243F20" w:rsidRPr="000C465C">
        <w:rPr>
          <w:rFonts w:asciiTheme="minorHAnsi" w:hAnsiTheme="minorHAnsi"/>
          <w:sz w:val="22"/>
          <w:szCs w:val="22"/>
        </w:rPr>
        <w:t xml:space="preserve"> a dále také fotokopie zápisů o provedených vícepracích ze stavebního deníku potvrzených zástupce</w:t>
      </w:r>
      <w:r w:rsidR="008C5B8A" w:rsidRPr="000C465C">
        <w:rPr>
          <w:rFonts w:asciiTheme="minorHAnsi" w:hAnsiTheme="minorHAnsi"/>
          <w:sz w:val="22"/>
          <w:szCs w:val="22"/>
        </w:rPr>
        <w:t>m</w:t>
      </w:r>
      <w:r w:rsidR="00243F20" w:rsidRPr="000C465C">
        <w:rPr>
          <w:rFonts w:asciiTheme="minorHAnsi" w:hAnsiTheme="minorHAnsi"/>
          <w:sz w:val="22"/>
          <w:szCs w:val="22"/>
        </w:rPr>
        <w:t xml:space="preserve"> objednatele. </w:t>
      </w:r>
    </w:p>
    <w:p w:rsidR="00F212CF" w:rsidRPr="000C465C" w:rsidRDefault="00184D4C"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Objednatel je oprávněn každou dílčí fakturu zhotovitele uhradit pouze d</w:t>
      </w:r>
      <w:r w:rsidR="00A327C5" w:rsidRPr="000C465C">
        <w:rPr>
          <w:rFonts w:asciiTheme="minorHAnsi" w:hAnsiTheme="minorHAnsi"/>
          <w:sz w:val="22"/>
          <w:szCs w:val="22"/>
        </w:rPr>
        <w:t xml:space="preserve">o výše 90 %, zbývajících 10% </w:t>
      </w:r>
      <w:r w:rsidR="00F212CF" w:rsidRPr="000C465C">
        <w:rPr>
          <w:rFonts w:asciiTheme="minorHAnsi" w:hAnsiTheme="minorHAnsi"/>
          <w:sz w:val="22"/>
          <w:szCs w:val="22"/>
        </w:rPr>
        <w:t xml:space="preserve">představuje pozastávku. Pozastávka bude uhrazena objednatelem na zvláštní účet bankovní, notářské, či advokátní úschovy. Z tohoto účtu bude pozastávka uvolněna </w:t>
      </w:r>
      <w:r w:rsidR="00D3673B">
        <w:rPr>
          <w:rFonts w:asciiTheme="minorHAnsi" w:hAnsiTheme="minorHAnsi"/>
          <w:sz w:val="22"/>
          <w:szCs w:val="22"/>
        </w:rPr>
        <w:t>na účet</w:t>
      </w:r>
      <w:r w:rsidR="00F212CF" w:rsidRPr="000C465C">
        <w:rPr>
          <w:rFonts w:asciiTheme="minorHAnsi" w:hAnsiTheme="minorHAnsi"/>
          <w:sz w:val="22"/>
          <w:szCs w:val="22"/>
        </w:rPr>
        <w:t xml:space="preserve"> zhotovitele do 15 dnů od předložení předávacího protokolu díla bez</w:t>
      </w:r>
      <w:r w:rsidR="00D3673B">
        <w:rPr>
          <w:rFonts w:asciiTheme="minorHAnsi" w:hAnsiTheme="minorHAnsi"/>
          <w:sz w:val="22"/>
          <w:szCs w:val="22"/>
        </w:rPr>
        <w:t xml:space="preserve"> jakýchkoliv</w:t>
      </w:r>
      <w:r w:rsidR="00F212CF" w:rsidRPr="000C465C">
        <w:rPr>
          <w:rFonts w:asciiTheme="minorHAnsi" w:hAnsiTheme="minorHAnsi"/>
          <w:sz w:val="22"/>
          <w:szCs w:val="22"/>
        </w:rPr>
        <w:t xml:space="preserve"> vad a nedodělků. V případě, že nedojde k uvolnění pozastávky ve prospěch zhotovitele do 36 měsíců od konečného data provedení díla uvedeného v této smlouvě, bude pozastávka vyplacena do 15 dnů od uplynutí této lhůty ve prospěch objednatele, a to na písemnou výzvu objednatele. </w:t>
      </w:r>
      <w:r w:rsidR="005147BA">
        <w:rPr>
          <w:rFonts w:asciiTheme="minorHAnsi" w:hAnsiTheme="minorHAnsi"/>
          <w:sz w:val="22"/>
          <w:szCs w:val="22"/>
        </w:rPr>
        <w:t>Po předání díla může být pozastávka uvolněna</w:t>
      </w:r>
      <w:r w:rsidR="00A05F3C">
        <w:rPr>
          <w:rFonts w:asciiTheme="minorHAnsi" w:hAnsiTheme="minorHAnsi"/>
          <w:sz w:val="22"/>
          <w:szCs w:val="22"/>
        </w:rPr>
        <w:t xml:space="preserve"> za podmínky, že bude nahrazena bankovní zárukou za stejných podmínek, jaké se vztahovaly na pozastávku. </w:t>
      </w:r>
      <w:r w:rsidR="00343A92" w:rsidRPr="00343A92">
        <w:rPr>
          <w:rFonts w:asciiTheme="minorHAnsi" w:hAnsiTheme="minorHAnsi"/>
          <w:sz w:val="22"/>
          <w:szCs w:val="22"/>
        </w:rPr>
        <w:t xml:space="preserve">V případě že toto bude </w:t>
      </w:r>
      <w:r w:rsidR="00343A92">
        <w:rPr>
          <w:rFonts w:asciiTheme="minorHAnsi" w:hAnsiTheme="minorHAnsi"/>
          <w:sz w:val="22"/>
          <w:szCs w:val="22"/>
        </w:rPr>
        <w:t>objedn</w:t>
      </w:r>
      <w:r w:rsidR="00343A92" w:rsidRPr="00343A92">
        <w:rPr>
          <w:rFonts w:asciiTheme="minorHAnsi" w:hAnsiTheme="minorHAnsi"/>
          <w:sz w:val="22"/>
          <w:szCs w:val="22"/>
        </w:rPr>
        <w:t xml:space="preserve">atel požadovat je </w:t>
      </w:r>
      <w:r w:rsidR="00343A92">
        <w:rPr>
          <w:rFonts w:asciiTheme="minorHAnsi" w:hAnsiTheme="minorHAnsi"/>
          <w:sz w:val="22"/>
          <w:szCs w:val="22"/>
        </w:rPr>
        <w:t>zhotovitel</w:t>
      </w:r>
      <w:r w:rsidR="00343A92" w:rsidRPr="00343A92">
        <w:rPr>
          <w:rFonts w:asciiTheme="minorHAnsi" w:hAnsiTheme="minorHAnsi"/>
          <w:sz w:val="22"/>
          <w:szCs w:val="22"/>
        </w:rPr>
        <w:t xml:space="preserve"> povinen bankovní záruku poskytnout</w:t>
      </w:r>
      <w:r w:rsidR="009F70D9">
        <w:rPr>
          <w:rFonts w:asciiTheme="minorHAnsi" w:hAnsiTheme="minorHAnsi"/>
          <w:sz w:val="22"/>
          <w:szCs w:val="22"/>
        </w:rPr>
        <w:t xml:space="preserve">, a to </w:t>
      </w:r>
      <w:r w:rsidR="009F70D9" w:rsidRPr="00343A92">
        <w:rPr>
          <w:rFonts w:asciiTheme="minorHAnsi" w:hAnsiTheme="minorHAnsi"/>
          <w:sz w:val="22"/>
          <w:szCs w:val="22"/>
        </w:rPr>
        <w:t>před uvolněním pozastávky</w:t>
      </w:r>
      <w:r w:rsidR="00343A92" w:rsidRPr="00343A92">
        <w:rPr>
          <w:rFonts w:asciiTheme="minorHAnsi" w:hAnsiTheme="minorHAnsi"/>
          <w:sz w:val="22"/>
          <w:szCs w:val="22"/>
        </w:rPr>
        <w:t>.</w:t>
      </w:r>
    </w:p>
    <w:p w:rsidR="00A843A0" w:rsidRPr="000C465C" w:rsidRDefault="00A327C5"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Konečná faktura bude vystavena po dokončení a protokolárním předání bezvadného díla</w:t>
      </w:r>
      <w:r w:rsidR="00F212CF" w:rsidRPr="000C465C">
        <w:rPr>
          <w:rFonts w:asciiTheme="minorHAnsi" w:hAnsiTheme="minorHAnsi"/>
          <w:sz w:val="22"/>
          <w:szCs w:val="22"/>
        </w:rPr>
        <w:t>, tj. po odstranění i drobných vad a nedodělků</w:t>
      </w:r>
      <w:r w:rsidRPr="000C465C">
        <w:rPr>
          <w:rFonts w:asciiTheme="minorHAnsi" w:hAnsiTheme="minorHAnsi"/>
          <w:sz w:val="22"/>
          <w:szCs w:val="22"/>
        </w:rPr>
        <w:t>.</w:t>
      </w:r>
      <w:r w:rsidR="00077B6B" w:rsidRPr="000C465C">
        <w:rPr>
          <w:rFonts w:asciiTheme="minorHAnsi" w:hAnsiTheme="minorHAnsi"/>
          <w:sz w:val="22"/>
          <w:szCs w:val="22"/>
        </w:rPr>
        <w:t xml:space="preserve"> Přílohou této faktury musí být všechny touto smlouvou stanovené listiny, zejména oboustranně podepsaný předávací protokol, z nějž bude vyplývat, že dílo bylo řádně provedeno a je prosté jakýchkoliv vad a nedodělků, a dále soupis provedených prací, resp. rekapitulace dosud vydaných dílčích faktur s uvedením částky zbývající k úhradě, přičemž tento soupis musí být odsouhlasen zástupcem objednatele, a dále vytržené průpisy ze stavebního deníku. </w:t>
      </w:r>
    </w:p>
    <w:p w:rsidR="00A843A0" w:rsidRPr="000C465C" w:rsidRDefault="00077B6B"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Splatnost řádně vystavených faktur</w:t>
      </w:r>
      <w:r w:rsidR="0044264B">
        <w:rPr>
          <w:rFonts w:asciiTheme="minorHAnsi" w:hAnsiTheme="minorHAnsi"/>
          <w:sz w:val="22"/>
          <w:szCs w:val="22"/>
        </w:rPr>
        <w:t xml:space="preserve"> opatřených veškerými jejich přílohami</w:t>
      </w:r>
      <w:r w:rsidRPr="000C465C">
        <w:rPr>
          <w:rFonts w:asciiTheme="minorHAnsi" w:hAnsiTheme="minorHAnsi"/>
          <w:sz w:val="22"/>
          <w:szCs w:val="22"/>
        </w:rPr>
        <w:t xml:space="preserve"> je </w:t>
      </w:r>
      <w:r w:rsidR="00F212CF" w:rsidRPr="000C465C">
        <w:rPr>
          <w:rFonts w:asciiTheme="minorHAnsi" w:hAnsiTheme="minorHAnsi"/>
          <w:sz w:val="22"/>
          <w:szCs w:val="22"/>
        </w:rPr>
        <w:t>15</w:t>
      </w:r>
      <w:r w:rsidRPr="000C465C">
        <w:rPr>
          <w:rFonts w:asciiTheme="minorHAnsi" w:hAnsiTheme="minorHAnsi"/>
          <w:sz w:val="22"/>
          <w:szCs w:val="22"/>
        </w:rPr>
        <w:t xml:space="preserve"> kalendářních dnů od data doručení faktury objednateli. </w:t>
      </w:r>
      <w:r w:rsidR="009F70D9" w:rsidRPr="00F77D5E">
        <w:rPr>
          <w:rFonts w:asciiTheme="minorHAnsi" w:hAnsiTheme="minorHAnsi"/>
          <w:sz w:val="22"/>
          <w:szCs w:val="22"/>
          <w:highlight w:val="yellow"/>
        </w:rPr>
        <w:t>Smluvní pokuta z</w:t>
      </w:r>
      <w:r w:rsidR="00373055" w:rsidRPr="00F77D5E">
        <w:rPr>
          <w:rFonts w:asciiTheme="minorHAnsi" w:hAnsiTheme="minorHAnsi"/>
          <w:sz w:val="22"/>
          <w:szCs w:val="22"/>
          <w:highlight w:val="yellow"/>
        </w:rPr>
        <w:t> </w:t>
      </w:r>
      <w:r w:rsidR="009F70D9" w:rsidRPr="00F77D5E">
        <w:rPr>
          <w:rFonts w:asciiTheme="minorHAnsi" w:hAnsiTheme="minorHAnsi"/>
          <w:sz w:val="22"/>
          <w:szCs w:val="22"/>
          <w:highlight w:val="yellow"/>
        </w:rPr>
        <w:t>prodlení</w:t>
      </w:r>
      <w:r w:rsidR="00373055" w:rsidRPr="00F77D5E">
        <w:rPr>
          <w:rFonts w:asciiTheme="minorHAnsi" w:hAnsiTheme="minorHAnsi"/>
          <w:sz w:val="22"/>
          <w:szCs w:val="22"/>
          <w:highlight w:val="yellow"/>
        </w:rPr>
        <w:t xml:space="preserve"> objednatele s úhradou faktur činí 0,05 % z dlužné částky za každý den prodlení</w:t>
      </w:r>
      <w:r w:rsidR="00373055">
        <w:rPr>
          <w:rFonts w:asciiTheme="minorHAnsi" w:hAnsiTheme="minorHAnsi"/>
          <w:sz w:val="22"/>
          <w:szCs w:val="22"/>
        </w:rPr>
        <w:t>.</w:t>
      </w:r>
    </w:p>
    <w:p w:rsidR="003E100F" w:rsidRPr="000C465C" w:rsidRDefault="003E100F"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Faktura – daňový doklad, který je zhotovitel povinen vystavit do 15 dnů ode dne uskutečnění zdanitelného plnění, musí obsaho</w:t>
      </w:r>
      <w:r w:rsidR="0044264B">
        <w:rPr>
          <w:rFonts w:asciiTheme="minorHAnsi" w:hAnsiTheme="minorHAnsi"/>
          <w:sz w:val="22"/>
          <w:szCs w:val="22"/>
        </w:rPr>
        <w:t>vat veškeré zákonné náležitosti a dále přílohy stanovené touto smlouvou.</w:t>
      </w:r>
    </w:p>
    <w:p w:rsidR="00A843A0" w:rsidRPr="000C465C" w:rsidRDefault="003E100F"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Zhotovitel je povinen ve fakturách uvádět jako číslo účtu, na který má být faktura zaplacena, vždy účet nahlášený u finančního úřadu a zveřejněný prostřednictvím webových stránek provozovaných Ministerstvem financí. Uvede</w:t>
      </w:r>
      <w:r w:rsidRPr="000C465C">
        <w:rPr>
          <w:rFonts w:asciiTheme="minorHAnsi" w:hAnsiTheme="minorHAnsi"/>
          <w:sz w:val="22"/>
          <w:szCs w:val="22"/>
        </w:rPr>
        <w:noBreakHyphen/>
        <w:t>li zhotovitel jiný účet, není objednatel povinen na jiný účet hradit a není přitom v prodlení s úhradou ceny díla. Uhradí</w:t>
      </w:r>
      <w:r w:rsidRPr="000C465C">
        <w:rPr>
          <w:rFonts w:asciiTheme="minorHAnsi" w:hAnsiTheme="minorHAnsi"/>
          <w:sz w:val="22"/>
          <w:szCs w:val="22"/>
        </w:rPr>
        <w:noBreakHyphen/>
        <w:t xml:space="preserve">li objednatel cenu díla nebo její část na zveřejněný účet zhotovitele nahlášený u </w:t>
      </w:r>
      <w:r w:rsidR="007F2893" w:rsidRPr="000C465C">
        <w:rPr>
          <w:rFonts w:asciiTheme="minorHAnsi" w:hAnsiTheme="minorHAnsi"/>
          <w:sz w:val="22"/>
          <w:szCs w:val="22"/>
        </w:rPr>
        <w:t>finančního úřadu, platí, že objednatel řádně splnil svou povinnost zaplatit i přesto, že objednatel požadoval úhradu na jiný účet.</w:t>
      </w:r>
    </w:p>
    <w:p w:rsidR="00A843A0" w:rsidRPr="000C465C" w:rsidRDefault="007F2893"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Vrací</w:t>
      </w:r>
      <w:r w:rsidRPr="000C465C">
        <w:rPr>
          <w:rFonts w:asciiTheme="minorHAnsi" w:hAnsiTheme="minorHAnsi"/>
          <w:sz w:val="22"/>
          <w:szCs w:val="22"/>
        </w:rPr>
        <w:noBreakHyphen/>
        <w:t>li objednatel fakturu zhotoviteli, vyznačí důvod vrácení. Zhotovitel je povinen provést opravu vystavením nové faktury tak, aby byl odstraněn důvod jejího vrácení.</w:t>
      </w:r>
    </w:p>
    <w:p w:rsidR="00A843A0" w:rsidRPr="000C465C" w:rsidRDefault="000824A1"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 xml:space="preserve">Pro placení jiných </w:t>
      </w:r>
      <w:r w:rsidR="007F2893" w:rsidRPr="000C465C">
        <w:rPr>
          <w:rFonts w:asciiTheme="minorHAnsi" w:hAnsiTheme="minorHAnsi"/>
          <w:sz w:val="22"/>
          <w:szCs w:val="22"/>
        </w:rPr>
        <w:t>nároků</w:t>
      </w:r>
      <w:r w:rsidRPr="000C465C">
        <w:rPr>
          <w:rFonts w:asciiTheme="minorHAnsi" w:hAnsiTheme="minorHAnsi"/>
          <w:sz w:val="22"/>
          <w:szCs w:val="22"/>
        </w:rPr>
        <w:t xml:space="preserve"> (smluvních pokut, náhrady škody apod.) platí stejná lhůta splatnosti jako u faktur</w:t>
      </w:r>
      <w:r w:rsidR="007F2893" w:rsidRPr="000C465C">
        <w:rPr>
          <w:rFonts w:asciiTheme="minorHAnsi" w:hAnsiTheme="minorHAnsi"/>
          <w:sz w:val="22"/>
          <w:szCs w:val="22"/>
        </w:rPr>
        <w:t xml:space="preserve"> na cenu díla</w:t>
      </w:r>
      <w:r w:rsidR="0044264B">
        <w:rPr>
          <w:rFonts w:asciiTheme="minorHAnsi" w:hAnsiTheme="minorHAnsi"/>
          <w:sz w:val="22"/>
          <w:szCs w:val="22"/>
        </w:rPr>
        <w:t>.</w:t>
      </w:r>
    </w:p>
    <w:p w:rsidR="006B0516" w:rsidRPr="000C465C" w:rsidRDefault="006B0516" w:rsidP="000C465C">
      <w:pPr>
        <w:numPr>
          <w:ilvl w:val="0"/>
          <w:numId w:val="28"/>
        </w:numPr>
        <w:spacing w:after="120"/>
        <w:jc w:val="both"/>
        <w:rPr>
          <w:rFonts w:asciiTheme="minorHAnsi" w:hAnsiTheme="minorHAnsi"/>
          <w:sz w:val="22"/>
          <w:szCs w:val="22"/>
        </w:rPr>
      </w:pPr>
      <w:r w:rsidRPr="000C465C">
        <w:rPr>
          <w:rFonts w:asciiTheme="minorHAnsi" w:hAnsiTheme="minorHAnsi"/>
          <w:sz w:val="22"/>
          <w:szCs w:val="22"/>
        </w:rPr>
        <w:t>V případě prodlení objednatele se splatností kteréhokoliv jeho závazku o více jak 3 dny se o toto prodlení prodlužuje termín provedení díla.</w:t>
      </w:r>
    </w:p>
    <w:p w:rsidR="00A843A0" w:rsidRPr="000C465C" w:rsidRDefault="00A843A0" w:rsidP="00A843A0">
      <w:pPr>
        <w:spacing w:after="120"/>
        <w:jc w:val="both"/>
        <w:rPr>
          <w:rFonts w:asciiTheme="minorHAnsi" w:hAnsiTheme="minorHAnsi"/>
          <w:sz w:val="22"/>
          <w:szCs w:val="22"/>
        </w:rPr>
      </w:pPr>
    </w:p>
    <w:p w:rsidR="00CB2A4F" w:rsidRPr="000C465C" w:rsidRDefault="00CB2A4F" w:rsidP="000C465C">
      <w:pPr>
        <w:pStyle w:val="Nadpis3"/>
        <w:numPr>
          <w:ilvl w:val="0"/>
          <w:numId w:val="27"/>
        </w:numPr>
        <w:jc w:val="center"/>
        <w:rPr>
          <w:rFonts w:asciiTheme="minorHAnsi" w:hAnsiTheme="minorHAnsi"/>
          <w:sz w:val="22"/>
          <w:szCs w:val="22"/>
        </w:rPr>
      </w:pPr>
      <w:r w:rsidRPr="000C465C">
        <w:rPr>
          <w:rFonts w:asciiTheme="minorHAnsi" w:hAnsiTheme="minorHAnsi"/>
          <w:sz w:val="22"/>
          <w:szCs w:val="22"/>
          <w:u w:val="none"/>
        </w:rPr>
        <w:t>Doba plnění</w:t>
      </w:r>
      <w:r w:rsidR="00E164D7" w:rsidRPr="000C465C">
        <w:rPr>
          <w:rFonts w:asciiTheme="minorHAnsi" w:hAnsiTheme="minorHAnsi"/>
          <w:sz w:val="22"/>
          <w:szCs w:val="22"/>
          <w:u w:val="none"/>
        </w:rPr>
        <w:t>, dokončení a předání díla</w:t>
      </w:r>
    </w:p>
    <w:p w:rsidR="00CB2A4F" w:rsidRPr="000C465C" w:rsidRDefault="00CB2A4F" w:rsidP="001C11F8">
      <w:pPr>
        <w:pStyle w:val="Zkladntext"/>
        <w:jc w:val="both"/>
        <w:rPr>
          <w:rFonts w:asciiTheme="minorHAnsi" w:hAnsiTheme="minorHAnsi"/>
          <w:sz w:val="22"/>
          <w:szCs w:val="22"/>
        </w:rPr>
      </w:pPr>
    </w:p>
    <w:p w:rsidR="00FF614B" w:rsidRPr="000C465C" w:rsidRDefault="00FF614B" w:rsidP="001C11F8">
      <w:pPr>
        <w:pStyle w:val="Zkladntext"/>
        <w:numPr>
          <w:ilvl w:val="0"/>
          <w:numId w:val="6"/>
        </w:numPr>
        <w:tabs>
          <w:tab w:val="clear" w:pos="360"/>
          <w:tab w:val="num" w:pos="426"/>
        </w:tabs>
        <w:jc w:val="both"/>
        <w:rPr>
          <w:rFonts w:asciiTheme="minorHAnsi" w:hAnsiTheme="minorHAnsi"/>
          <w:sz w:val="22"/>
          <w:szCs w:val="22"/>
        </w:rPr>
      </w:pPr>
      <w:r w:rsidRPr="000C465C">
        <w:rPr>
          <w:rFonts w:asciiTheme="minorHAnsi" w:hAnsiTheme="minorHAnsi"/>
          <w:sz w:val="22"/>
          <w:szCs w:val="22"/>
        </w:rPr>
        <w:t xml:space="preserve">Zahájení </w:t>
      </w:r>
      <w:r w:rsidR="001115A3" w:rsidRPr="000C465C">
        <w:rPr>
          <w:rFonts w:asciiTheme="minorHAnsi" w:hAnsiTheme="minorHAnsi"/>
          <w:sz w:val="22"/>
          <w:szCs w:val="22"/>
        </w:rPr>
        <w:t>díla</w:t>
      </w:r>
      <w:r w:rsidR="00AF4815">
        <w:rPr>
          <w:rFonts w:asciiTheme="minorHAnsi" w:hAnsiTheme="minorHAnsi"/>
          <w:sz w:val="22"/>
          <w:szCs w:val="22"/>
        </w:rPr>
        <w:t>: nejpozději do 5-ti dnů od předání staveniště. Staveniště bude předáno nejpozději do 5-ti dnů od podpisu smlouvy.</w:t>
      </w:r>
    </w:p>
    <w:p w:rsidR="00FF614B" w:rsidRPr="000C465C" w:rsidRDefault="00514DAE" w:rsidP="001C11F8">
      <w:pPr>
        <w:pStyle w:val="Zkladntext"/>
        <w:jc w:val="both"/>
        <w:rPr>
          <w:rFonts w:asciiTheme="minorHAnsi" w:hAnsiTheme="minorHAnsi"/>
          <w:sz w:val="22"/>
          <w:szCs w:val="22"/>
        </w:rPr>
      </w:pPr>
      <w:r w:rsidRPr="000C465C">
        <w:rPr>
          <w:rFonts w:asciiTheme="minorHAnsi" w:hAnsiTheme="minorHAnsi"/>
          <w:sz w:val="22"/>
          <w:szCs w:val="22"/>
        </w:rPr>
        <w:t xml:space="preserve">       </w:t>
      </w:r>
      <w:r w:rsidR="003A01F2" w:rsidRPr="000C465C">
        <w:rPr>
          <w:rFonts w:asciiTheme="minorHAnsi" w:hAnsiTheme="minorHAnsi"/>
          <w:sz w:val="22"/>
          <w:szCs w:val="22"/>
        </w:rPr>
        <w:t>Termín do</w:t>
      </w:r>
      <w:r w:rsidR="00FF614B" w:rsidRPr="000C465C">
        <w:rPr>
          <w:rFonts w:asciiTheme="minorHAnsi" w:hAnsiTheme="minorHAnsi"/>
          <w:sz w:val="22"/>
          <w:szCs w:val="22"/>
        </w:rPr>
        <w:t xml:space="preserve">končení </w:t>
      </w:r>
      <w:r w:rsidR="003A01F2" w:rsidRPr="000C465C">
        <w:rPr>
          <w:rFonts w:asciiTheme="minorHAnsi" w:hAnsiTheme="minorHAnsi"/>
          <w:sz w:val="22"/>
          <w:szCs w:val="22"/>
        </w:rPr>
        <w:t xml:space="preserve">a předání </w:t>
      </w:r>
      <w:r w:rsidRPr="000C465C">
        <w:rPr>
          <w:rFonts w:asciiTheme="minorHAnsi" w:hAnsiTheme="minorHAnsi"/>
          <w:sz w:val="22"/>
          <w:szCs w:val="22"/>
        </w:rPr>
        <w:t xml:space="preserve">kompletního </w:t>
      </w:r>
      <w:r w:rsidR="00FF614B" w:rsidRPr="000C465C">
        <w:rPr>
          <w:rFonts w:asciiTheme="minorHAnsi" w:hAnsiTheme="minorHAnsi"/>
          <w:sz w:val="22"/>
          <w:szCs w:val="22"/>
        </w:rPr>
        <w:t>díla:</w:t>
      </w:r>
      <w:r w:rsidRPr="000C465C">
        <w:rPr>
          <w:rFonts w:asciiTheme="minorHAnsi" w:hAnsiTheme="minorHAnsi"/>
          <w:sz w:val="22"/>
          <w:szCs w:val="22"/>
        </w:rPr>
        <w:tab/>
      </w:r>
      <w:r w:rsidR="00FF614B" w:rsidRPr="000C465C">
        <w:rPr>
          <w:rFonts w:asciiTheme="minorHAnsi" w:hAnsiTheme="minorHAnsi"/>
          <w:sz w:val="22"/>
          <w:szCs w:val="22"/>
        </w:rPr>
        <w:tab/>
      </w:r>
      <w:r w:rsidR="00C94B00" w:rsidRPr="000C465C">
        <w:rPr>
          <w:rFonts w:asciiTheme="minorHAnsi" w:hAnsiTheme="minorHAnsi"/>
          <w:sz w:val="22"/>
          <w:szCs w:val="22"/>
        </w:rPr>
        <w:t xml:space="preserve">nejpozději do </w:t>
      </w:r>
      <w:r w:rsidR="00A843A0" w:rsidRPr="000C465C">
        <w:rPr>
          <w:rFonts w:asciiTheme="minorHAnsi" w:hAnsiTheme="minorHAnsi"/>
          <w:sz w:val="22"/>
          <w:szCs w:val="22"/>
        </w:rPr>
        <w:t>………..</w:t>
      </w:r>
    </w:p>
    <w:p w:rsidR="00FF614B" w:rsidRPr="000C465C" w:rsidRDefault="00DE795F" w:rsidP="0044264B">
      <w:pPr>
        <w:pStyle w:val="Zkladntext"/>
        <w:spacing w:after="120"/>
        <w:jc w:val="both"/>
        <w:rPr>
          <w:rFonts w:asciiTheme="minorHAnsi" w:hAnsiTheme="minorHAnsi"/>
          <w:sz w:val="22"/>
          <w:szCs w:val="22"/>
        </w:rPr>
      </w:pPr>
      <w:r w:rsidRPr="000C465C">
        <w:rPr>
          <w:rFonts w:asciiTheme="minorHAnsi" w:hAnsiTheme="minorHAnsi"/>
          <w:sz w:val="22"/>
          <w:szCs w:val="22"/>
        </w:rPr>
        <w:t xml:space="preserve">Termín </w:t>
      </w:r>
      <w:r w:rsidR="003A01F2" w:rsidRPr="000C465C">
        <w:rPr>
          <w:rFonts w:asciiTheme="minorHAnsi" w:hAnsiTheme="minorHAnsi"/>
          <w:sz w:val="22"/>
          <w:szCs w:val="22"/>
        </w:rPr>
        <w:t>vyklizení staveniště</w:t>
      </w:r>
      <w:r w:rsidR="00FF614B" w:rsidRPr="000C465C">
        <w:rPr>
          <w:rFonts w:asciiTheme="minorHAnsi" w:hAnsiTheme="minorHAnsi"/>
          <w:sz w:val="22"/>
          <w:szCs w:val="22"/>
        </w:rPr>
        <w:t>:</w:t>
      </w:r>
      <w:r w:rsidR="00FF614B" w:rsidRPr="000C465C">
        <w:rPr>
          <w:rFonts w:asciiTheme="minorHAnsi" w:hAnsiTheme="minorHAnsi"/>
          <w:sz w:val="22"/>
          <w:szCs w:val="22"/>
        </w:rPr>
        <w:tab/>
      </w:r>
      <w:r w:rsidRPr="000C465C">
        <w:rPr>
          <w:rFonts w:asciiTheme="minorHAnsi" w:hAnsiTheme="minorHAnsi"/>
          <w:sz w:val="22"/>
          <w:szCs w:val="22"/>
        </w:rPr>
        <w:tab/>
      </w:r>
      <w:r w:rsidR="00514DAE" w:rsidRPr="000C465C">
        <w:rPr>
          <w:rFonts w:asciiTheme="minorHAnsi" w:hAnsiTheme="minorHAnsi"/>
          <w:sz w:val="22"/>
          <w:szCs w:val="22"/>
        </w:rPr>
        <w:tab/>
      </w:r>
      <w:r w:rsidR="00514DAE" w:rsidRPr="000C465C">
        <w:rPr>
          <w:rFonts w:asciiTheme="minorHAnsi" w:hAnsiTheme="minorHAnsi"/>
          <w:sz w:val="22"/>
          <w:szCs w:val="22"/>
        </w:rPr>
        <w:tab/>
      </w:r>
      <w:r w:rsidR="00FF614B" w:rsidRPr="000C465C">
        <w:rPr>
          <w:rFonts w:asciiTheme="minorHAnsi" w:hAnsiTheme="minorHAnsi"/>
          <w:sz w:val="22"/>
          <w:szCs w:val="22"/>
        </w:rPr>
        <w:t xml:space="preserve">nejpozději do </w:t>
      </w:r>
      <w:r w:rsidR="001115A3" w:rsidRPr="000C465C">
        <w:rPr>
          <w:rFonts w:asciiTheme="minorHAnsi" w:hAnsiTheme="minorHAnsi"/>
          <w:sz w:val="22"/>
          <w:szCs w:val="22"/>
        </w:rPr>
        <w:t>3</w:t>
      </w:r>
      <w:r w:rsidR="00FF614B" w:rsidRPr="000C465C">
        <w:rPr>
          <w:rFonts w:asciiTheme="minorHAnsi" w:hAnsiTheme="minorHAnsi"/>
          <w:sz w:val="22"/>
          <w:szCs w:val="22"/>
        </w:rPr>
        <w:t xml:space="preserve"> dnů od </w:t>
      </w:r>
      <w:r w:rsidRPr="000C465C">
        <w:rPr>
          <w:rFonts w:asciiTheme="minorHAnsi" w:hAnsiTheme="minorHAnsi"/>
          <w:sz w:val="22"/>
          <w:szCs w:val="22"/>
        </w:rPr>
        <w:t>předání</w:t>
      </w:r>
      <w:r w:rsidR="00FF614B" w:rsidRPr="000C465C">
        <w:rPr>
          <w:rFonts w:asciiTheme="minorHAnsi" w:hAnsiTheme="minorHAnsi"/>
          <w:sz w:val="22"/>
          <w:szCs w:val="22"/>
        </w:rPr>
        <w:t xml:space="preserve"> díla  </w:t>
      </w:r>
    </w:p>
    <w:p w:rsidR="00BF1EB3" w:rsidRPr="0026362D" w:rsidRDefault="00C23EC3" w:rsidP="0026362D">
      <w:pPr>
        <w:spacing w:after="120"/>
        <w:jc w:val="both"/>
        <w:rPr>
          <w:rFonts w:asciiTheme="minorHAnsi" w:hAnsiTheme="minorHAnsi"/>
          <w:sz w:val="22"/>
          <w:szCs w:val="22"/>
        </w:rPr>
      </w:pPr>
      <w:r w:rsidRPr="000C465C">
        <w:rPr>
          <w:rFonts w:asciiTheme="minorHAnsi" w:hAnsiTheme="minorHAnsi"/>
          <w:sz w:val="22"/>
          <w:szCs w:val="22"/>
        </w:rPr>
        <w:t xml:space="preserve">Nedodržení termínu </w:t>
      </w:r>
      <w:r w:rsidR="00AF0CB3" w:rsidRPr="000C465C">
        <w:rPr>
          <w:rFonts w:asciiTheme="minorHAnsi" w:hAnsiTheme="minorHAnsi"/>
          <w:sz w:val="22"/>
          <w:szCs w:val="22"/>
        </w:rPr>
        <w:t>zhotovitele</w:t>
      </w:r>
      <w:r w:rsidR="0044264B">
        <w:rPr>
          <w:rFonts w:asciiTheme="minorHAnsi" w:hAnsiTheme="minorHAnsi"/>
          <w:sz w:val="22"/>
          <w:szCs w:val="22"/>
        </w:rPr>
        <w:t>m</w:t>
      </w:r>
      <w:r w:rsidR="00AF0CB3" w:rsidRPr="000C465C">
        <w:rPr>
          <w:rFonts w:asciiTheme="minorHAnsi" w:hAnsiTheme="minorHAnsi"/>
          <w:sz w:val="22"/>
          <w:szCs w:val="22"/>
        </w:rPr>
        <w:t xml:space="preserve"> </w:t>
      </w:r>
      <w:r w:rsidRPr="000C465C">
        <w:rPr>
          <w:rFonts w:asciiTheme="minorHAnsi" w:hAnsiTheme="minorHAnsi"/>
          <w:sz w:val="22"/>
          <w:szCs w:val="22"/>
        </w:rPr>
        <w:t>pro zahájení sjednaných prací je hrubým porušením této smlouvy s právem objednatele odstoupit od této smlouvy</w:t>
      </w:r>
      <w:r w:rsidR="00F84D05" w:rsidRPr="000C465C">
        <w:rPr>
          <w:rFonts w:asciiTheme="minorHAnsi" w:hAnsiTheme="minorHAnsi"/>
          <w:sz w:val="22"/>
          <w:szCs w:val="22"/>
        </w:rPr>
        <w:t>. V </w:t>
      </w:r>
      <w:r w:rsidR="00E164D7" w:rsidRPr="000C465C">
        <w:rPr>
          <w:rFonts w:asciiTheme="minorHAnsi" w:hAnsiTheme="minorHAnsi"/>
          <w:sz w:val="22"/>
          <w:szCs w:val="22"/>
        </w:rPr>
        <w:t>takovém</w:t>
      </w:r>
      <w:r w:rsidR="00F84D05" w:rsidRPr="000C465C">
        <w:rPr>
          <w:rFonts w:asciiTheme="minorHAnsi" w:hAnsiTheme="minorHAnsi"/>
          <w:sz w:val="22"/>
          <w:szCs w:val="22"/>
        </w:rPr>
        <w:t xml:space="preserve"> případě není dotčeno právo objednatele na náhradu škody</w:t>
      </w:r>
      <w:r w:rsidR="00BF1EB3" w:rsidRPr="000C465C">
        <w:rPr>
          <w:rFonts w:asciiTheme="minorHAnsi" w:hAnsiTheme="minorHAnsi"/>
          <w:sz w:val="22"/>
          <w:szCs w:val="22"/>
        </w:rPr>
        <w:t>.</w:t>
      </w:r>
    </w:p>
    <w:p w:rsidR="00FB1569" w:rsidRPr="0026362D" w:rsidRDefault="00B74B62"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Zhotovitel</w:t>
      </w:r>
      <w:r w:rsidR="00BF1EB3" w:rsidRPr="000C465C">
        <w:rPr>
          <w:rFonts w:asciiTheme="minorHAnsi" w:hAnsiTheme="minorHAnsi"/>
          <w:sz w:val="22"/>
          <w:szCs w:val="22"/>
        </w:rPr>
        <w:t xml:space="preserve"> je povinen na staveništi pracovat v režimu pondělí – </w:t>
      </w:r>
      <w:r w:rsidR="00A843A0" w:rsidRPr="000C465C">
        <w:rPr>
          <w:rFonts w:asciiTheme="minorHAnsi" w:hAnsiTheme="minorHAnsi"/>
          <w:sz w:val="22"/>
          <w:szCs w:val="22"/>
        </w:rPr>
        <w:t xml:space="preserve">pátek </w:t>
      </w:r>
      <w:r w:rsidR="00BF1EB3" w:rsidRPr="000C465C">
        <w:rPr>
          <w:rFonts w:asciiTheme="minorHAnsi" w:hAnsiTheme="minorHAnsi"/>
          <w:sz w:val="22"/>
          <w:szCs w:val="22"/>
        </w:rPr>
        <w:t>od 7.00</w:t>
      </w:r>
      <w:r w:rsidR="0044264B">
        <w:rPr>
          <w:rFonts w:asciiTheme="minorHAnsi" w:hAnsiTheme="minorHAnsi"/>
          <w:sz w:val="22"/>
          <w:szCs w:val="22"/>
        </w:rPr>
        <w:t xml:space="preserve"> do </w:t>
      </w:r>
      <w:r w:rsidR="00A843A0" w:rsidRPr="000C465C">
        <w:rPr>
          <w:rFonts w:asciiTheme="minorHAnsi" w:hAnsiTheme="minorHAnsi"/>
          <w:sz w:val="22"/>
          <w:szCs w:val="22"/>
        </w:rPr>
        <w:t>16</w:t>
      </w:r>
      <w:r w:rsidR="00BF1EB3" w:rsidRPr="000C465C">
        <w:rPr>
          <w:rFonts w:asciiTheme="minorHAnsi" w:hAnsiTheme="minorHAnsi"/>
          <w:sz w:val="22"/>
          <w:szCs w:val="22"/>
        </w:rPr>
        <w:t xml:space="preserve">.00, kdy rozhodující pro plnění díla jsou v prvé řadě příznivé klimatické podmínky. V případě, že zhotovitel nebude </w:t>
      </w:r>
      <w:r w:rsidR="00434462" w:rsidRPr="000C465C">
        <w:rPr>
          <w:rFonts w:asciiTheme="minorHAnsi" w:hAnsiTheme="minorHAnsi"/>
          <w:sz w:val="22"/>
          <w:szCs w:val="22"/>
        </w:rPr>
        <w:t xml:space="preserve">využívat příznivých klimatických dní, je objednatel oprávněn mu o tyto dny zkrátit jeho </w:t>
      </w:r>
      <w:r w:rsidR="000A42F9" w:rsidRPr="000C465C">
        <w:rPr>
          <w:rFonts w:asciiTheme="minorHAnsi" w:hAnsiTheme="minorHAnsi"/>
          <w:sz w:val="22"/>
          <w:szCs w:val="22"/>
        </w:rPr>
        <w:t>případné požadav</w:t>
      </w:r>
      <w:r w:rsidR="00434462" w:rsidRPr="000C465C">
        <w:rPr>
          <w:rFonts w:asciiTheme="minorHAnsi" w:hAnsiTheme="minorHAnsi"/>
          <w:sz w:val="22"/>
          <w:szCs w:val="22"/>
        </w:rPr>
        <w:t>k</w:t>
      </w:r>
      <w:r w:rsidR="000A42F9" w:rsidRPr="000C465C">
        <w:rPr>
          <w:rFonts w:asciiTheme="minorHAnsi" w:hAnsiTheme="minorHAnsi"/>
          <w:sz w:val="22"/>
          <w:szCs w:val="22"/>
        </w:rPr>
        <w:t>y</w:t>
      </w:r>
      <w:r w:rsidR="00434462" w:rsidRPr="000C465C">
        <w:rPr>
          <w:rFonts w:asciiTheme="minorHAnsi" w:hAnsiTheme="minorHAnsi"/>
          <w:sz w:val="22"/>
          <w:szCs w:val="22"/>
        </w:rPr>
        <w:t xml:space="preserve"> na prodloužení termínů z titulu nevhodných klimatických podmínek</w:t>
      </w:r>
      <w:r w:rsidR="00FB1569" w:rsidRPr="000C465C">
        <w:rPr>
          <w:rFonts w:asciiTheme="minorHAnsi" w:hAnsiTheme="minorHAnsi"/>
          <w:sz w:val="22"/>
          <w:szCs w:val="22"/>
        </w:rPr>
        <w:t xml:space="preserve">. </w:t>
      </w:r>
      <w:r w:rsidR="006B0516" w:rsidRPr="000C465C">
        <w:rPr>
          <w:rFonts w:asciiTheme="minorHAnsi" w:hAnsiTheme="minorHAnsi"/>
          <w:sz w:val="22"/>
          <w:szCs w:val="22"/>
        </w:rPr>
        <w:t>Zhotovitel je oprávněn pracovat na staveništi v</w:t>
      </w:r>
      <w:r w:rsidR="00A843A0" w:rsidRPr="000C465C">
        <w:rPr>
          <w:rFonts w:asciiTheme="minorHAnsi" w:hAnsiTheme="minorHAnsi"/>
          <w:sz w:val="22"/>
          <w:szCs w:val="22"/>
        </w:rPr>
        <w:t> sobotu a</w:t>
      </w:r>
      <w:r w:rsidR="006B0516" w:rsidRPr="000C465C">
        <w:rPr>
          <w:rFonts w:asciiTheme="minorHAnsi" w:hAnsiTheme="minorHAnsi"/>
          <w:sz w:val="22"/>
          <w:szCs w:val="22"/>
        </w:rPr>
        <w:t> neděli podle svého uvážení</w:t>
      </w:r>
      <w:r w:rsidR="00AF4815">
        <w:rPr>
          <w:rFonts w:asciiTheme="minorHAnsi" w:hAnsiTheme="minorHAnsi"/>
          <w:sz w:val="22"/>
          <w:szCs w:val="22"/>
        </w:rPr>
        <w:t xml:space="preserve"> po předchozím oznámení objednateli</w:t>
      </w:r>
      <w:r w:rsidR="0044264B">
        <w:rPr>
          <w:rFonts w:asciiTheme="minorHAnsi" w:hAnsiTheme="minorHAnsi"/>
          <w:sz w:val="22"/>
          <w:szCs w:val="22"/>
        </w:rPr>
        <w:t>.</w:t>
      </w:r>
    </w:p>
    <w:p w:rsidR="00A843A0" w:rsidRPr="0026362D" w:rsidRDefault="00B74B62" w:rsidP="00A843A0">
      <w:pPr>
        <w:numPr>
          <w:ilvl w:val="0"/>
          <w:numId w:val="29"/>
        </w:numPr>
        <w:spacing w:after="120"/>
        <w:jc w:val="both"/>
        <w:rPr>
          <w:rFonts w:asciiTheme="minorHAnsi" w:hAnsiTheme="minorHAnsi"/>
          <w:sz w:val="22"/>
          <w:szCs w:val="22"/>
        </w:rPr>
      </w:pPr>
      <w:r w:rsidRPr="000C465C">
        <w:rPr>
          <w:rFonts w:asciiTheme="minorHAnsi" w:hAnsiTheme="minorHAnsi"/>
          <w:sz w:val="22"/>
          <w:szCs w:val="22"/>
        </w:rPr>
        <w:t>Zhotovitel</w:t>
      </w:r>
      <w:r w:rsidR="000A42F9" w:rsidRPr="000C465C">
        <w:rPr>
          <w:rFonts w:asciiTheme="minorHAnsi" w:hAnsiTheme="minorHAnsi"/>
          <w:sz w:val="22"/>
          <w:szCs w:val="22"/>
        </w:rPr>
        <w:t xml:space="preserve"> </w:t>
      </w:r>
      <w:r w:rsidR="00592742" w:rsidRPr="000C465C">
        <w:rPr>
          <w:rFonts w:asciiTheme="minorHAnsi" w:hAnsiTheme="minorHAnsi"/>
          <w:sz w:val="22"/>
          <w:szCs w:val="22"/>
        </w:rPr>
        <w:t>může přerušit práce na plnění díla pouze s písemným souhlasem objednatele</w:t>
      </w:r>
      <w:r w:rsidR="0044264B">
        <w:rPr>
          <w:rFonts w:asciiTheme="minorHAnsi" w:hAnsiTheme="minorHAnsi"/>
          <w:sz w:val="22"/>
          <w:szCs w:val="22"/>
        </w:rPr>
        <w:t>,</w:t>
      </w:r>
      <w:r w:rsidR="00592742" w:rsidRPr="000C465C">
        <w:rPr>
          <w:rFonts w:asciiTheme="minorHAnsi" w:hAnsiTheme="minorHAnsi"/>
          <w:sz w:val="22"/>
          <w:szCs w:val="22"/>
        </w:rPr>
        <w:t xml:space="preserve"> </w:t>
      </w:r>
      <w:r w:rsidR="0002589D" w:rsidRPr="000C465C">
        <w:rPr>
          <w:rFonts w:asciiTheme="minorHAnsi" w:hAnsiTheme="minorHAnsi"/>
          <w:sz w:val="22"/>
          <w:szCs w:val="22"/>
        </w:rPr>
        <w:t xml:space="preserve">a to zápisem </w:t>
      </w:r>
      <w:r w:rsidR="00592742" w:rsidRPr="000C465C">
        <w:rPr>
          <w:rFonts w:asciiTheme="minorHAnsi" w:hAnsiTheme="minorHAnsi"/>
          <w:sz w:val="22"/>
          <w:szCs w:val="22"/>
        </w:rPr>
        <w:t>ve stavebním deníku.</w:t>
      </w:r>
      <w:r w:rsidR="006B0516" w:rsidRPr="000C465C">
        <w:rPr>
          <w:rFonts w:asciiTheme="minorHAnsi" w:hAnsiTheme="minorHAnsi"/>
          <w:sz w:val="22"/>
          <w:szCs w:val="22"/>
        </w:rPr>
        <w:t xml:space="preserve"> To neplatí v případě prodlení objednatele </w:t>
      </w:r>
      <w:r w:rsidR="0044264B">
        <w:rPr>
          <w:rFonts w:asciiTheme="minorHAnsi" w:hAnsiTheme="minorHAnsi"/>
          <w:sz w:val="22"/>
          <w:szCs w:val="22"/>
        </w:rPr>
        <w:t>s platbou dle čl. V. této smlouvy</w:t>
      </w:r>
      <w:r w:rsidR="006B0516" w:rsidRPr="000C465C">
        <w:rPr>
          <w:rFonts w:asciiTheme="minorHAnsi" w:hAnsiTheme="minorHAnsi"/>
          <w:sz w:val="22"/>
          <w:szCs w:val="22"/>
        </w:rPr>
        <w:t>.</w:t>
      </w:r>
    </w:p>
    <w:p w:rsidR="00CB2A4F" w:rsidRPr="0026362D" w:rsidRDefault="0002589D"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Zhotovitel</w:t>
      </w:r>
      <w:r w:rsidR="004701E9" w:rsidRPr="000C465C">
        <w:rPr>
          <w:rFonts w:asciiTheme="minorHAnsi" w:hAnsiTheme="minorHAnsi"/>
          <w:sz w:val="22"/>
          <w:szCs w:val="22"/>
        </w:rPr>
        <w:t xml:space="preserve"> je oprávněn posunout termín dokončení</w:t>
      </w:r>
      <w:r w:rsidR="0044264B">
        <w:rPr>
          <w:rFonts w:asciiTheme="minorHAnsi" w:hAnsiTheme="minorHAnsi"/>
          <w:sz w:val="22"/>
          <w:szCs w:val="22"/>
        </w:rPr>
        <w:t xml:space="preserve"> a předání díla</w:t>
      </w:r>
      <w:r w:rsidR="004701E9" w:rsidRPr="000C465C">
        <w:rPr>
          <w:rFonts w:asciiTheme="minorHAnsi" w:hAnsiTheme="minorHAnsi"/>
          <w:sz w:val="22"/>
          <w:szCs w:val="22"/>
        </w:rPr>
        <w:t xml:space="preserve"> </w:t>
      </w:r>
      <w:r w:rsidR="0044264B">
        <w:rPr>
          <w:rFonts w:asciiTheme="minorHAnsi" w:hAnsiTheme="minorHAnsi"/>
          <w:sz w:val="22"/>
          <w:szCs w:val="22"/>
        </w:rPr>
        <w:t xml:space="preserve">dle </w:t>
      </w:r>
      <w:r w:rsidR="004701E9" w:rsidRPr="000C465C">
        <w:rPr>
          <w:rFonts w:asciiTheme="minorHAnsi" w:hAnsiTheme="minorHAnsi"/>
          <w:sz w:val="22"/>
          <w:szCs w:val="22"/>
        </w:rPr>
        <w:t>odst. 1</w:t>
      </w:r>
      <w:r w:rsidR="0044264B">
        <w:rPr>
          <w:rFonts w:asciiTheme="minorHAnsi" w:hAnsiTheme="minorHAnsi"/>
          <w:sz w:val="22"/>
          <w:szCs w:val="22"/>
        </w:rPr>
        <w:t xml:space="preserve"> tohoto článku</w:t>
      </w:r>
      <w:r w:rsidR="004701E9" w:rsidRPr="000C465C">
        <w:rPr>
          <w:rFonts w:asciiTheme="minorHAnsi" w:hAnsiTheme="minorHAnsi"/>
          <w:sz w:val="22"/>
          <w:szCs w:val="22"/>
        </w:rPr>
        <w:t xml:space="preserve"> této smlouvy</w:t>
      </w:r>
      <w:r w:rsidR="00454932" w:rsidRPr="000C465C">
        <w:rPr>
          <w:rFonts w:asciiTheme="minorHAnsi" w:hAnsiTheme="minorHAnsi"/>
          <w:sz w:val="22"/>
          <w:szCs w:val="22"/>
        </w:rPr>
        <w:t xml:space="preserve"> o dobu nezbytně nutnou</w:t>
      </w:r>
      <w:r w:rsidR="004701E9" w:rsidRPr="000C465C">
        <w:rPr>
          <w:rFonts w:asciiTheme="minorHAnsi" w:hAnsiTheme="minorHAnsi"/>
          <w:sz w:val="22"/>
          <w:szCs w:val="22"/>
        </w:rPr>
        <w:t>, pokud dojde v průběhu provádění díla</w:t>
      </w:r>
      <w:r w:rsidR="00A843A0" w:rsidRPr="000C465C">
        <w:rPr>
          <w:rFonts w:asciiTheme="minorHAnsi" w:hAnsiTheme="minorHAnsi"/>
          <w:sz w:val="22"/>
          <w:szCs w:val="22"/>
        </w:rPr>
        <w:t xml:space="preserve"> </w:t>
      </w:r>
      <w:r w:rsidR="00454932" w:rsidRPr="000C465C">
        <w:rPr>
          <w:rFonts w:asciiTheme="minorHAnsi" w:hAnsiTheme="minorHAnsi"/>
          <w:sz w:val="22"/>
          <w:szCs w:val="22"/>
        </w:rPr>
        <w:t xml:space="preserve">k navýšení </w:t>
      </w:r>
      <w:r w:rsidR="00CB2A4F" w:rsidRPr="000C465C">
        <w:rPr>
          <w:rFonts w:asciiTheme="minorHAnsi" w:hAnsiTheme="minorHAnsi"/>
          <w:sz w:val="22"/>
          <w:szCs w:val="22"/>
        </w:rPr>
        <w:t>rozsahu prací</w:t>
      </w:r>
      <w:r w:rsidR="00454932" w:rsidRPr="000C465C">
        <w:rPr>
          <w:rFonts w:asciiTheme="minorHAnsi" w:hAnsiTheme="minorHAnsi"/>
          <w:sz w:val="22"/>
          <w:szCs w:val="22"/>
        </w:rPr>
        <w:t xml:space="preserve"> na základě požadavků objednatele</w:t>
      </w:r>
      <w:r w:rsidR="00A843A0" w:rsidRPr="000C465C">
        <w:rPr>
          <w:rFonts w:asciiTheme="minorHAnsi" w:hAnsiTheme="minorHAnsi"/>
          <w:sz w:val="22"/>
          <w:szCs w:val="22"/>
        </w:rPr>
        <w:t xml:space="preserve">, nebo </w:t>
      </w:r>
      <w:r w:rsidR="00454932" w:rsidRPr="000C465C">
        <w:rPr>
          <w:rFonts w:asciiTheme="minorHAnsi" w:hAnsiTheme="minorHAnsi"/>
          <w:sz w:val="22"/>
          <w:szCs w:val="22"/>
        </w:rPr>
        <w:t xml:space="preserve">k situaci, kdy </w:t>
      </w:r>
      <w:r w:rsidR="00CB2A4F" w:rsidRPr="000C465C">
        <w:rPr>
          <w:rFonts w:asciiTheme="minorHAnsi" w:hAnsiTheme="minorHAnsi"/>
          <w:sz w:val="22"/>
          <w:szCs w:val="22"/>
        </w:rPr>
        <w:t>zhotovitel nebude schopen plynule pokračovat v provádění díla z</w:t>
      </w:r>
      <w:r w:rsidR="00454932" w:rsidRPr="000C465C">
        <w:rPr>
          <w:rFonts w:asciiTheme="minorHAnsi" w:hAnsiTheme="minorHAnsi"/>
          <w:sz w:val="22"/>
          <w:szCs w:val="22"/>
        </w:rPr>
        <w:t> </w:t>
      </w:r>
      <w:r w:rsidR="00CB2A4F" w:rsidRPr="000C465C">
        <w:rPr>
          <w:rFonts w:asciiTheme="minorHAnsi" w:hAnsiTheme="minorHAnsi"/>
          <w:sz w:val="22"/>
          <w:szCs w:val="22"/>
        </w:rPr>
        <w:t>důvodů</w:t>
      </w:r>
      <w:r w:rsidR="00454932" w:rsidRPr="000C465C">
        <w:rPr>
          <w:rFonts w:asciiTheme="minorHAnsi" w:hAnsiTheme="minorHAnsi"/>
          <w:sz w:val="22"/>
          <w:szCs w:val="22"/>
        </w:rPr>
        <w:t xml:space="preserve"> na straně objednatele</w:t>
      </w:r>
      <w:r w:rsidR="00A843A0" w:rsidRPr="000C465C">
        <w:rPr>
          <w:rFonts w:asciiTheme="minorHAnsi" w:hAnsiTheme="minorHAnsi"/>
          <w:sz w:val="22"/>
          <w:szCs w:val="22"/>
        </w:rPr>
        <w:t>.</w:t>
      </w:r>
    </w:p>
    <w:p w:rsidR="00E164D7" w:rsidRPr="0026362D" w:rsidRDefault="00E164D7"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Dílo</w:t>
      </w:r>
      <w:r w:rsidR="00A843A0" w:rsidRPr="000C465C">
        <w:rPr>
          <w:rFonts w:asciiTheme="minorHAnsi" w:hAnsiTheme="minorHAnsi"/>
          <w:sz w:val="22"/>
          <w:szCs w:val="22"/>
        </w:rPr>
        <w:t xml:space="preserve"> je provedeno, je</w:t>
      </w:r>
      <w:r w:rsidR="00A843A0" w:rsidRPr="000C465C">
        <w:rPr>
          <w:rFonts w:asciiTheme="minorHAnsi" w:hAnsiTheme="minorHAnsi"/>
          <w:sz w:val="22"/>
          <w:szCs w:val="22"/>
        </w:rPr>
        <w:noBreakHyphen/>
        <w:t>li dokončeno,</w:t>
      </w:r>
      <w:r w:rsidRPr="000C465C">
        <w:rPr>
          <w:rFonts w:asciiTheme="minorHAnsi" w:hAnsiTheme="minorHAnsi"/>
          <w:sz w:val="22"/>
          <w:szCs w:val="22"/>
        </w:rPr>
        <w:t xml:space="preserve"> předáno</w:t>
      </w:r>
      <w:r w:rsidR="00116C12" w:rsidRPr="000C465C">
        <w:rPr>
          <w:rFonts w:asciiTheme="minorHAnsi" w:hAnsiTheme="minorHAnsi"/>
          <w:sz w:val="22"/>
          <w:szCs w:val="22"/>
        </w:rPr>
        <w:t xml:space="preserve"> a bylo</w:t>
      </w:r>
      <w:r w:rsidR="00116C12" w:rsidRPr="000C465C">
        <w:rPr>
          <w:rFonts w:asciiTheme="minorHAnsi" w:hAnsiTheme="minorHAnsi"/>
          <w:sz w:val="22"/>
          <w:szCs w:val="22"/>
        </w:rPr>
        <w:noBreakHyphen/>
        <w:t>li vyklizeno staveniště</w:t>
      </w:r>
      <w:r w:rsidRPr="000C465C">
        <w:rPr>
          <w:rFonts w:asciiTheme="minorHAnsi" w:hAnsiTheme="minorHAnsi"/>
          <w:sz w:val="22"/>
          <w:szCs w:val="22"/>
        </w:rPr>
        <w:t>.</w:t>
      </w:r>
    </w:p>
    <w:p w:rsidR="00E164D7" w:rsidRPr="0026362D" w:rsidRDefault="00E164D7"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Dílo je dokončeno, je</w:t>
      </w:r>
      <w:r w:rsidRPr="000C465C">
        <w:rPr>
          <w:rFonts w:asciiTheme="minorHAnsi" w:hAnsiTheme="minorHAnsi"/>
          <w:sz w:val="22"/>
          <w:szCs w:val="22"/>
        </w:rPr>
        <w:noBreakHyphen/>
        <w:t>li v celém rozsahu zhotoveno a byla</w:t>
      </w:r>
      <w:r w:rsidRPr="000C465C">
        <w:rPr>
          <w:rFonts w:asciiTheme="minorHAnsi" w:hAnsiTheme="minorHAnsi"/>
          <w:sz w:val="22"/>
          <w:szCs w:val="22"/>
        </w:rPr>
        <w:noBreakHyphen/>
        <w:t>li předvedena jeho způsobilost sloužit svému účelu; dílo se nepovažuje za dokončené, má</w:t>
      </w:r>
      <w:r w:rsidRPr="000C465C">
        <w:rPr>
          <w:rFonts w:asciiTheme="minorHAnsi" w:hAnsiTheme="minorHAnsi"/>
          <w:sz w:val="22"/>
          <w:szCs w:val="22"/>
        </w:rPr>
        <w:noBreakHyphen/>
        <w:t xml:space="preserve">li takové vady a nedostatky, které brání jeho řádnému užívání. </w:t>
      </w:r>
    </w:p>
    <w:p w:rsidR="00397658" w:rsidRPr="0026362D" w:rsidRDefault="00397658"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Zhotovitel se zavazuje, že nejméně 5 dnů před plánovaným předáním díla objednateli vyzve zápisem do stavebního deníku objednatele k jeho převzetí.</w:t>
      </w:r>
    </w:p>
    <w:p w:rsidR="00E164D7" w:rsidRPr="0026362D" w:rsidRDefault="00E164D7"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 xml:space="preserve">Nemá-li dílo jiné, než pouze drobné vady a nedostatky, nebránící řádnému užívání díla, objednatel dokončené dílo převezme. </w:t>
      </w:r>
      <w:r w:rsidR="00116C12" w:rsidRPr="000C465C">
        <w:rPr>
          <w:rFonts w:asciiTheme="minorHAnsi" w:hAnsiTheme="minorHAnsi"/>
          <w:sz w:val="22"/>
          <w:szCs w:val="22"/>
        </w:rPr>
        <w:t>Za drobné vady se považují takové vady, které samy o sobě ani ve spojení s jinými nebrání užívání stavby funkčně nebo esteticky, ani její užívání neomezují. O předání a převzetí díla jsou zhotovitel a objednatel povinní sepsat předávací protokol</w:t>
      </w:r>
      <w:r w:rsidR="0044264B">
        <w:rPr>
          <w:rFonts w:asciiTheme="minorHAnsi" w:hAnsiTheme="minorHAnsi"/>
          <w:sz w:val="22"/>
          <w:szCs w:val="22"/>
        </w:rPr>
        <w:t>.</w:t>
      </w:r>
      <w:r w:rsidR="00116C12" w:rsidRPr="000C465C">
        <w:rPr>
          <w:rFonts w:asciiTheme="minorHAnsi" w:hAnsiTheme="minorHAnsi"/>
          <w:sz w:val="22"/>
          <w:szCs w:val="22"/>
        </w:rPr>
        <w:t xml:space="preserve"> </w:t>
      </w:r>
      <w:r w:rsidRPr="000C465C">
        <w:rPr>
          <w:rFonts w:asciiTheme="minorHAnsi" w:hAnsiTheme="minorHAnsi"/>
          <w:sz w:val="22"/>
          <w:szCs w:val="22"/>
        </w:rPr>
        <w:t>Při převzetí objednatel v předávacím protokolu uvede, zda dílo přebírá bez výhrad, nebo s výhradami. Vady a nedodělky uvedené ve výhradách k dílu je zhotovitel povinen neprodleně odstranit. Převezme-li objednatel dílo bez výhrad nebo neuvede</w:t>
      </w:r>
      <w:r w:rsidRPr="000C465C">
        <w:rPr>
          <w:rFonts w:asciiTheme="minorHAnsi" w:hAnsiTheme="minorHAnsi"/>
          <w:sz w:val="22"/>
          <w:szCs w:val="22"/>
        </w:rPr>
        <w:noBreakHyphen/>
        <w:t>li ve výhradách všechny zjevné vady díla či jeho nedodělky, nemá to žádný dopad na zhotovitelovu odpovědnost za vady díla, byť byly reklamovány až po převzetí díla; ustanovení § 2605 odst. 2 zákona 89/2012 Sb., občanského zákoníku, se nepoužije. Objednatel je oprávněn z vlastní vůle převzít i dílo, které není dokončeno a má podstatné vady a nedodělky; povinnost zhotovitele dílo řádně dokončit tím není dotčena, neodstoupil</w:t>
      </w:r>
      <w:r w:rsidRPr="000C465C">
        <w:rPr>
          <w:rFonts w:asciiTheme="minorHAnsi" w:hAnsiTheme="minorHAnsi"/>
          <w:sz w:val="22"/>
          <w:szCs w:val="22"/>
        </w:rPr>
        <w:noBreakHyphen/>
        <w:t>li objednatel od smlouvy.</w:t>
      </w:r>
    </w:p>
    <w:p w:rsidR="00397658" w:rsidRPr="0026362D" w:rsidRDefault="00397658"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Vady a nedodělky díla je zhotovitel povinen odstranit na své náklady ve lhůtě dohodnuté v předávacím protokolu. Nebyla</w:t>
      </w:r>
      <w:r w:rsidR="00C771B0" w:rsidRPr="000C465C">
        <w:rPr>
          <w:rFonts w:asciiTheme="minorHAnsi" w:hAnsiTheme="minorHAnsi"/>
          <w:sz w:val="22"/>
          <w:szCs w:val="22"/>
        </w:rPr>
        <w:noBreakHyphen/>
        <w:t>li lhůta sjednána, je zhotovitel povinen vady a nedodělky odstranit bez zbytečného odkladu.</w:t>
      </w:r>
    </w:p>
    <w:p w:rsidR="00AE4267" w:rsidRPr="000C465C" w:rsidRDefault="00CB2A4F"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Objednatel je oprávněn požadovat po zhotov</w:t>
      </w:r>
      <w:r w:rsidR="00CE6225" w:rsidRPr="000C465C">
        <w:rPr>
          <w:rFonts w:asciiTheme="minorHAnsi" w:hAnsiTheme="minorHAnsi"/>
          <w:sz w:val="22"/>
          <w:szCs w:val="22"/>
        </w:rPr>
        <w:t xml:space="preserve">iteli zaplacení smluvní pokuty </w:t>
      </w:r>
      <w:r w:rsidRPr="000C465C">
        <w:rPr>
          <w:rFonts w:asciiTheme="minorHAnsi" w:hAnsiTheme="minorHAnsi"/>
          <w:sz w:val="22"/>
          <w:szCs w:val="22"/>
        </w:rPr>
        <w:t>ve výši</w:t>
      </w:r>
      <w:r w:rsidR="00C94B00" w:rsidRPr="000C465C">
        <w:rPr>
          <w:rFonts w:asciiTheme="minorHAnsi" w:hAnsiTheme="minorHAnsi"/>
          <w:sz w:val="22"/>
          <w:szCs w:val="22"/>
        </w:rPr>
        <w:t xml:space="preserve"> </w:t>
      </w:r>
      <w:r w:rsidR="00C454AB" w:rsidRPr="000C465C">
        <w:rPr>
          <w:rFonts w:asciiTheme="minorHAnsi" w:hAnsiTheme="minorHAnsi"/>
          <w:sz w:val="22"/>
          <w:szCs w:val="22"/>
        </w:rPr>
        <w:t xml:space="preserve">0,1% z ceny díla </w:t>
      </w:r>
      <w:r w:rsidRPr="000C465C">
        <w:rPr>
          <w:rFonts w:asciiTheme="minorHAnsi" w:hAnsiTheme="minorHAnsi"/>
          <w:sz w:val="22"/>
          <w:szCs w:val="22"/>
        </w:rPr>
        <w:t xml:space="preserve">za každý </w:t>
      </w:r>
      <w:r w:rsidR="001468A9" w:rsidRPr="000C465C">
        <w:rPr>
          <w:rFonts w:asciiTheme="minorHAnsi" w:hAnsiTheme="minorHAnsi"/>
          <w:sz w:val="22"/>
          <w:szCs w:val="22"/>
        </w:rPr>
        <w:t xml:space="preserve">i </w:t>
      </w:r>
      <w:r w:rsidRPr="000C465C">
        <w:rPr>
          <w:rFonts w:asciiTheme="minorHAnsi" w:hAnsiTheme="minorHAnsi"/>
          <w:sz w:val="22"/>
          <w:szCs w:val="22"/>
        </w:rPr>
        <w:t xml:space="preserve">započatý den prodlení s </w:t>
      </w:r>
      <w:r w:rsidR="003A01F2" w:rsidRPr="000C465C">
        <w:rPr>
          <w:rFonts w:asciiTheme="minorHAnsi" w:hAnsiTheme="minorHAnsi"/>
          <w:sz w:val="22"/>
          <w:szCs w:val="22"/>
        </w:rPr>
        <w:t>dokončením</w:t>
      </w:r>
      <w:r w:rsidRPr="000C465C">
        <w:rPr>
          <w:rFonts w:asciiTheme="minorHAnsi" w:hAnsiTheme="minorHAnsi"/>
          <w:sz w:val="22"/>
          <w:szCs w:val="22"/>
        </w:rPr>
        <w:t xml:space="preserve"> </w:t>
      </w:r>
      <w:r w:rsidR="00DE795F" w:rsidRPr="000C465C">
        <w:rPr>
          <w:rFonts w:asciiTheme="minorHAnsi" w:hAnsiTheme="minorHAnsi"/>
          <w:sz w:val="22"/>
          <w:szCs w:val="22"/>
        </w:rPr>
        <w:t xml:space="preserve">či předáním </w:t>
      </w:r>
      <w:r w:rsidRPr="000C465C">
        <w:rPr>
          <w:rFonts w:asciiTheme="minorHAnsi" w:hAnsiTheme="minorHAnsi"/>
          <w:sz w:val="22"/>
          <w:szCs w:val="22"/>
        </w:rPr>
        <w:t>díla oproti výše smluvenému termínu dok</w:t>
      </w:r>
      <w:r w:rsidR="00DB46FC" w:rsidRPr="000C465C">
        <w:rPr>
          <w:rFonts w:asciiTheme="minorHAnsi" w:hAnsiTheme="minorHAnsi"/>
          <w:sz w:val="22"/>
          <w:szCs w:val="22"/>
        </w:rPr>
        <w:t xml:space="preserve">ončení </w:t>
      </w:r>
      <w:r w:rsidR="00DE795F" w:rsidRPr="000C465C">
        <w:rPr>
          <w:rFonts w:asciiTheme="minorHAnsi" w:hAnsiTheme="minorHAnsi"/>
          <w:sz w:val="22"/>
          <w:szCs w:val="22"/>
        </w:rPr>
        <w:t xml:space="preserve">a předání </w:t>
      </w:r>
      <w:r w:rsidR="00DB46FC" w:rsidRPr="000C465C">
        <w:rPr>
          <w:rFonts w:asciiTheme="minorHAnsi" w:hAnsiTheme="minorHAnsi"/>
          <w:sz w:val="22"/>
          <w:szCs w:val="22"/>
        </w:rPr>
        <w:t>díla dle odst</w:t>
      </w:r>
      <w:r w:rsidR="00DE795F" w:rsidRPr="000C465C">
        <w:rPr>
          <w:rFonts w:asciiTheme="minorHAnsi" w:hAnsiTheme="minorHAnsi"/>
          <w:sz w:val="22"/>
          <w:szCs w:val="22"/>
        </w:rPr>
        <w:t>avce</w:t>
      </w:r>
      <w:r w:rsidR="00DB46FC" w:rsidRPr="000C465C">
        <w:rPr>
          <w:rFonts w:asciiTheme="minorHAnsi" w:hAnsiTheme="minorHAnsi"/>
          <w:sz w:val="22"/>
          <w:szCs w:val="22"/>
        </w:rPr>
        <w:t xml:space="preserve"> 1</w:t>
      </w:r>
      <w:r w:rsidRPr="000C465C">
        <w:rPr>
          <w:rFonts w:asciiTheme="minorHAnsi" w:hAnsiTheme="minorHAnsi"/>
          <w:sz w:val="22"/>
          <w:szCs w:val="22"/>
        </w:rPr>
        <w:t xml:space="preserve">. </w:t>
      </w:r>
      <w:r w:rsidR="003A01F2" w:rsidRPr="000C465C">
        <w:rPr>
          <w:rFonts w:asciiTheme="minorHAnsi" w:hAnsiTheme="minorHAnsi"/>
          <w:sz w:val="22"/>
          <w:szCs w:val="22"/>
        </w:rPr>
        <w:t xml:space="preserve">Ujednáním o </w:t>
      </w:r>
      <w:r w:rsidRPr="000C465C">
        <w:rPr>
          <w:rFonts w:asciiTheme="minorHAnsi" w:hAnsiTheme="minorHAnsi"/>
          <w:sz w:val="22"/>
          <w:szCs w:val="22"/>
        </w:rPr>
        <w:t>smluvní pokut</w:t>
      </w:r>
      <w:r w:rsidR="003A01F2" w:rsidRPr="000C465C">
        <w:rPr>
          <w:rFonts w:asciiTheme="minorHAnsi" w:hAnsiTheme="minorHAnsi"/>
          <w:sz w:val="22"/>
          <w:szCs w:val="22"/>
        </w:rPr>
        <w:t>ě</w:t>
      </w:r>
      <w:r w:rsidRPr="000C465C">
        <w:rPr>
          <w:rFonts w:asciiTheme="minorHAnsi" w:hAnsiTheme="minorHAnsi"/>
          <w:sz w:val="22"/>
          <w:szCs w:val="22"/>
        </w:rPr>
        <w:t xml:space="preserve"> není dotčen nárok na náhradu škody.</w:t>
      </w:r>
    </w:p>
    <w:p w:rsidR="009A7896" w:rsidRPr="000C465C" w:rsidRDefault="009A7896"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Pokud zhotovitel nevyklidí staveniště v</w:t>
      </w:r>
      <w:r w:rsidR="003A01F2" w:rsidRPr="000C465C">
        <w:rPr>
          <w:rFonts w:asciiTheme="minorHAnsi" w:hAnsiTheme="minorHAnsi"/>
          <w:sz w:val="22"/>
          <w:szCs w:val="22"/>
        </w:rPr>
        <w:t xml:space="preserve">e sjednaném </w:t>
      </w:r>
      <w:r w:rsidRPr="000C465C">
        <w:rPr>
          <w:rFonts w:asciiTheme="minorHAnsi" w:hAnsiTheme="minorHAnsi"/>
          <w:sz w:val="22"/>
          <w:szCs w:val="22"/>
        </w:rPr>
        <w:t xml:space="preserve">termínu </w:t>
      </w:r>
      <w:r w:rsidR="003A01F2" w:rsidRPr="000C465C">
        <w:rPr>
          <w:rFonts w:asciiTheme="minorHAnsi" w:hAnsiTheme="minorHAnsi"/>
          <w:sz w:val="22"/>
          <w:szCs w:val="22"/>
        </w:rPr>
        <w:t>dle odstavce 1</w:t>
      </w:r>
      <w:r w:rsidRPr="000C465C">
        <w:rPr>
          <w:rFonts w:asciiTheme="minorHAnsi" w:hAnsiTheme="minorHAnsi"/>
          <w:sz w:val="22"/>
          <w:szCs w:val="22"/>
        </w:rPr>
        <w:t xml:space="preserve">, je zhotovitel povinen uhradit objednateli smluvní pokutu ve výši </w:t>
      </w:r>
      <w:r w:rsidR="00411E49" w:rsidRPr="000C465C">
        <w:rPr>
          <w:rFonts w:asciiTheme="minorHAnsi" w:hAnsiTheme="minorHAnsi"/>
          <w:sz w:val="22"/>
          <w:szCs w:val="22"/>
        </w:rPr>
        <w:t>15</w:t>
      </w:r>
      <w:r w:rsidR="00645AF2" w:rsidRPr="000C465C">
        <w:rPr>
          <w:rFonts w:asciiTheme="minorHAnsi" w:hAnsiTheme="minorHAnsi"/>
          <w:sz w:val="22"/>
          <w:szCs w:val="22"/>
        </w:rPr>
        <w:t xml:space="preserve">.000,- Kč </w:t>
      </w:r>
      <w:r w:rsidRPr="000C465C">
        <w:rPr>
          <w:rFonts w:asciiTheme="minorHAnsi" w:hAnsiTheme="minorHAnsi"/>
          <w:sz w:val="22"/>
          <w:szCs w:val="22"/>
        </w:rPr>
        <w:t>za každý i započatý den prodlení s vyklízením a vyčištěním staveniště. Nárok na náhradu škody tím však dotčen není.</w:t>
      </w:r>
    </w:p>
    <w:p w:rsidR="009A7896" w:rsidRPr="000C465C" w:rsidRDefault="009A7896"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 xml:space="preserve">V případě vzniku prostojů zaviněných objednatelem bude zhotoviteli posunut termín dokončení díla o dobu prostojů, ale pouze v tom případě, že tato skutečnost </w:t>
      </w:r>
      <w:r w:rsidR="00C454AB" w:rsidRPr="0026362D">
        <w:rPr>
          <w:rFonts w:asciiTheme="minorHAnsi" w:hAnsiTheme="minorHAnsi"/>
          <w:sz w:val="22"/>
          <w:szCs w:val="22"/>
        </w:rPr>
        <w:t>bude odsouhlasena</w:t>
      </w:r>
      <w:r w:rsidR="00C454AB" w:rsidRPr="000C465C">
        <w:rPr>
          <w:rFonts w:asciiTheme="minorHAnsi" w:hAnsiTheme="minorHAnsi"/>
          <w:sz w:val="22"/>
          <w:szCs w:val="22"/>
        </w:rPr>
        <w:t xml:space="preserve"> </w:t>
      </w:r>
      <w:r w:rsidRPr="000C465C">
        <w:rPr>
          <w:rFonts w:asciiTheme="minorHAnsi" w:hAnsiTheme="minorHAnsi"/>
          <w:sz w:val="22"/>
          <w:szCs w:val="22"/>
        </w:rPr>
        <w:t>ve stavebním deníku</w:t>
      </w:r>
      <w:r w:rsidR="00C91D5C">
        <w:rPr>
          <w:rFonts w:asciiTheme="minorHAnsi" w:hAnsiTheme="minorHAnsi"/>
          <w:sz w:val="22"/>
          <w:szCs w:val="22"/>
        </w:rPr>
        <w:t>.</w:t>
      </w:r>
      <w:r w:rsidR="001B03C7" w:rsidRPr="000C465C">
        <w:rPr>
          <w:rFonts w:asciiTheme="minorHAnsi" w:hAnsiTheme="minorHAnsi"/>
          <w:sz w:val="22"/>
          <w:szCs w:val="22"/>
        </w:rPr>
        <w:t xml:space="preserve"> V případě nepříznivých klimatických podmínek se o dobu jejich trvání prodlužuje termín provedení díla. Za nepříznivé klimatické podmínky se považuje zejména pokles teploty k 7. hodině ranní pod 2 st. celsia, déšť trvající po značnou část dohodnuté pracovní doby více jak 3 dny následující za sebou. O těchto skutečnostech musí být proveden zápis ve stavebním deníku</w:t>
      </w:r>
      <w:r w:rsidR="0002589D" w:rsidRPr="000C465C">
        <w:rPr>
          <w:rFonts w:asciiTheme="minorHAnsi" w:hAnsiTheme="minorHAnsi"/>
          <w:sz w:val="22"/>
          <w:szCs w:val="22"/>
        </w:rPr>
        <w:t>.</w:t>
      </w:r>
    </w:p>
    <w:p w:rsidR="00AA20AC" w:rsidRPr="000C465C" w:rsidRDefault="00AA20AC"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 xml:space="preserve">V případě, že zhotovitel nenastoupí na provádění díla a nezahájí práce na díle v termínu sjednaném v odstavci 1, ani ve lhůtě následujících 3 pracovních dnů, má objednatel právo od smlouvy odstoupit. V případě, že zhotovitel nenastoupí na provádění díla a nezahájí práce na díla v termínu sjednaném v odstavci 1, ani ve lhůtě následujících 3 pracovních dnů, má objednatel také právo požadovat po zhotoviteli smluvní pokutu ve výši </w:t>
      </w:r>
      <w:r w:rsidR="00C454AB" w:rsidRPr="000C465C">
        <w:rPr>
          <w:rFonts w:asciiTheme="minorHAnsi" w:hAnsiTheme="minorHAnsi"/>
          <w:sz w:val="22"/>
          <w:szCs w:val="22"/>
        </w:rPr>
        <w:t>5</w:t>
      </w:r>
      <w:r w:rsidRPr="000C465C">
        <w:rPr>
          <w:rFonts w:asciiTheme="minorHAnsi" w:hAnsiTheme="minorHAnsi"/>
          <w:sz w:val="22"/>
          <w:szCs w:val="22"/>
        </w:rPr>
        <w:t>% z ceny díla</w:t>
      </w:r>
      <w:r w:rsidR="00C91D5C">
        <w:rPr>
          <w:rFonts w:asciiTheme="minorHAnsi" w:hAnsiTheme="minorHAnsi"/>
          <w:sz w:val="22"/>
          <w:szCs w:val="22"/>
        </w:rPr>
        <w:t>.</w:t>
      </w:r>
    </w:p>
    <w:p w:rsidR="009F4DE6" w:rsidRPr="000C465C" w:rsidRDefault="009F155A" w:rsidP="0026362D">
      <w:pPr>
        <w:numPr>
          <w:ilvl w:val="0"/>
          <w:numId w:val="29"/>
        </w:numPr>
        <w:spacing w:after="120"/>
        <w:jc w:val="both"/>
        <w:rPr>
          <w:rFonts w:asciiTheme="minorHAnsi" w:hAnsiTheme="minorHAnsi"/>
          <w:sz w:val="22"/>
          <w:szCs w:val="22"/>
        </w:rPr>
      </w:pPr>
      <w:r w:rsidRPr="000C465C">
        <w:rPr>
          <w:rFonts w:asciiTheme="minorHAnsi" w:hAnsiTheme="minorHAnsi"/>
          <w:sz w:val="22"/>
          <w:szCs w:val="22"/>
        </w:rPr>
        <w:t>V případě, že</w:t>
      </w:r>
      <w:r w:rsidR="009F4DE6" w:rsidRPr="000C465C">
        <w:rPr>
          <w:rFonts w:asciiTheme="minorHAnsi" w:hAnsiTheme="minorHAnsi"/>
          <w:sz w:val="22"/>
          <w:szCs w:val="22"/>
        </w:rPr>
        <w:t>:</w:t>
      </w:r>
    </w:p>
    <w:p w:rsidR="009F4DE6" w:rsidRPr="000C465C" w:rsidRDefault="009F155A" w:rsidP="001C11F8">
      <w:pPr>
        <w:pStyle w:val="Zkladntext"/>
        <w:numPr>
          <w:ilvl w:val="0"/>
          <w:numId w:val="14"/>
        </w:numPr>
        <w:tabs>
          <w:tab w:val="left" w:pos="851"/>
        </w:tabs>
        <w:spacing w:after="120"/>
        <w:ind w:left="0" w:firstLine="0"/>
        <w:jc w:val="both"/>
        <w:rPr>
          <w:rFonts w:asciiTheme="minorHAnsi" w:hAnsiTheme="minorHAnsi"/>
          <w:sz w:val="22"/>
          <w:szCs w:val="22"/>
        </w:rPr>
      </w:pPr>
      <w:r w:rsidRPr="000C465C">
        <w:rPr>
          <w:rFonts w:asciiTheme="minorHAnsi" w:hAnsiTheme="minorHAnsi"/>
          <w:sz w:val="22"/>
          <w:szCs w:val="22"/>
        </w:rPr>
        <w:t xml:space="preserve">zhotovitel </w:t>
      </w:r>
      <w:r w:rsidR="00AA20AC" w:rsidRPr="000C465C">
        <w:rPr>
          <w:rFonts w:asciiTheme="minorHAnsi" w:hAnsiTheme="minorHAnsi"/>
          <w:sz w:val="22"/>
          <w:szCs w:val="22"/>
        </w:rPr>
        <w:t xml:space="preserve">bez závažného důvodu </w:t>
      </w:r>
      <w:r w:rsidR="009F4DE6" w:rsidRPr="000C465C">
        <w:rPr>
          <w:rFonts w:asciiTheme="minorHAnsi" w:hAnsiTheme="minorHAnsi"/>
          <w:sz w:val="22"/>
          <w:szCs w:val="22"/>
        </w:rPr>
        <w:t xml:space="preserve">přeruší nebo zastaví provádění díla nebo </w:t>
      </w:r>
      <w:r w:rsidRPr="000C465C">
        <w:rPr>
          <w:rFonts w:asciiTheme="minorHAnsi" w:hAnsiTheme="minorHAnsi"/>
          <w:sz w:val="22"/>
          <w:szCs w:val="22"/>
        </w:rPr>
        <w:t xml:space="preserve">nebude dílo plnit ve lhůtách dohodnutých v této smlouvě, nebo v případě, kdy objednatel bude na pochybách o </w:t>
      </w:r>
      <w:r w:rsidR="00DE795F" w:rsidRPr="000C465C">
        <w:rPr>
          <w:rFonts w:asciiTheme="minorHAnsi" w:hAnsiTheme="minorHAnsi"/>
          <w:sz w:val="22"/>
          <w:szCs w:val="22"/>
        </w:rPr>
        <w:t xml:space="preserve">tom, zda zhotovitel bude schopen své povinnosti včas splnit, </w:t>
      </w:r>
      <w:r w:rsidR="009F4DE6" w:rsidRPr="000C465C">
        <w:rPr>
          <w:rFonts w:asciiTheme="minorHAnsi" w:hAnsiTheme="minorHAnsi"/>
          <w:sz w:val="22"/>
          <w:szCs w:val="22"/>
        </w:rPr>
        <w:t>a/nebo</w:t>
      </w:r>
    </w:p>
    <w:p w:rsidR="009F4DE6" w:rsidRPr="000C465C" w:rsidRDefault="009F4DE6" w:rsidP="001C11F8">
      <w:pPr>
        <w:pStyle w:val="Zkladntext"/>
        <w:numPr>
          <w:ilvl w:val="0"/>
          <w:numId w:val="14"/>
        </w:numPr>
        <w:tabs>
          <w:tab w:val="left" w:pos="851"/>
        </w:tabs>
        <w:spacing w:after="120"/>
        <w:ind w:left="0" w:firstLine="0"/>
        <w:jc w:val="both"/>
        <w:rPr>
          <w:rFonts w:asciiTheme="minorHAnsi" w:hAnsiTheme="minorHAnsi"/>
          <w:sz w:val="22"/>
          <w:szCs w:val="22"/>
        </w:rPr>
      </w:pPr>
      <w:r w:rsidRPr="000C465C">
        <w:rPr>
          <w:rFonts w:asciiTheme="minorHAnsi" w:hAnsiTheme="minorHAnsi"/>
          <w:sz w:val="22"/>
          <w:szCs w:val="22"/>
        </w:rPr>
        <w:t>zhotovitel bude provádět dílo ve zjevně nevyhovující kvalitě či jinak v rozporu s touto smlouvou,</w:t>
      </w:r>
    </w:p>
    <w:p w:rsidR="0002589D" w:rsidRPr="000C465C" w:rsidRDefault="009F155A" w:rsidP="001C11F8">
      <w:pPr>
        <w:pStyle w:val="Zkladntext"/>
        <w:tabs>
          <w:tab w:val="left" w:pos="851"/>
        </w:tabs>
        <w:spacing w:after="120"/>
        <w:jc w:val="both"/>
        <w:rPr>
          <w:rFonts w:asciiTheme="minorHAnsi" w:hAnsiTheme="minorHAnsi"/>
          <w:sz w:val="22"/>
          <w:szCs w:val="22"/>
        </w:rPr>
      </w:pPr>
      <w:r w:rsidRPr="000C465C">
        <w:rPr>
          <w:rFonts w:asciiTheme="minorHAnsi" w:hAnsiTheme="minorHAnsi"/>
          <w:sz w:val="22"/>
          <w:szCs w:val="22"/>
        </w:rPr>
        <w:t xml:space="preserve">upozorní </w:t>
      </w:r>
      <w:r w:rsidR="00AA20AC" w:rsidRPr="000C465C">
        <w:rPr>
          <w:rFonts w:asciiTheme="minorHAnsi" w:hAnsiTheme="minorHAnsi"/>
          <w:sz w:val="22"/>
          <w:szCs w:val="22"/>
        </w:rPr>
        <w:t>objednatel</w:t>
      </w:r>
      <w:r w:rsidR="009F4DE6" w:rsidRPr="000C465C">
        <w:rPr>
          <w:rFonts w:asciiTheme="minorHAnsi" w:hAnsiTheme="minorHAnsi"/>
          <w:sz w:val="22"/>
          <w:szCs w:val="22"/>
        </w:rPr>
        <w:t xml:space="preserve"> </w:t>
      </w:r>
      <w:r w:rsidRPr="000C465C">
        <w:rPr>
          <w:rFonts w:asciiTheme="minorHAnsi" w:hAnsiTheme="minorHAnsi"/>
          <w:sz w:val="22"/>
          <w:szCs w:val="22"/>
        </w:rPr>
        <w:t>na t</w:t>
      </w:r>
      <w:r w:rsidR="009F4DE6" w:rsidRPr="000C465C">
        <w:rPr>
          <w:rFonts w:asciiTheme="minorHAnsi" w:hAnsiTheme="minorHAnsi"/>
          <w:sz w:val="22"/>
          <w:szCs w:val="22"/>
        </w:rPr>
        <w:t>y</w:t>
      </w:r>
      <w:r w:rsidRPr="000C465C">
        <w:rPr>
          <w:rFonts w:asciiTheme="minorHAnsi" w:hAnsiTheme="minorHAnsi"/>
          <w:sz w:val="22"/>
          <w:szCs w:val="22"/>
        </w:rPr>
        <w:t>to skutečnost</w:t>
      </w:r>
      <w:r w:rsidR="009F4DE6" w:rsidRPr="000C465C">
        <w:rPr>
          <w:rFonts w:asciiTheme="minorHAnsi" w:hAnsiTheme="minorHAnsi"/>
          <w:sz w:val="22"/>
          <w:szCs w:val="22"/>
        </w:rPr>
        <w:t>i</w:t>
      </w:r>
      <w:r w:rsidRPr="000C465C">
        <w:rPr>
          <w:rFonts w:asciiTheme="minorHAnsi" w:hAnsiTheme="minorHAnsi"/>
          <w:sz w:val="22"/>
          <w:szCs w:val="22"/>
        </w:rPr>
        <w:t xml:space="preserve"> písemně zhotovitele</w:t>
      </w:r>
      <w:r w:rsidR="009F4DE6" w:rsidRPr="000C465C">
        <w:rPr>
          <w:rFonts w:asciiTheme="minorHAnsi" w:hAnsiTheme="minorHAnsi"/>
          <w:sz w:val="22"/>
          <w:szCs w:val="22"/>
        </w:rPr>
        <w:t xml:space="preserve"> (postačí i zápisem ve stavební</w:t>
      </w:r>
      <w:r w:rsidR="00AA20AC" w:rsidRPr="000C465C">
        <w:rPr>
          <w:rFonts w:asciiTheme="minorHAnsi" w:hAnsiTheme="minorHAnsi"/>
          <w:sz w:val="22"/>
          <w:szCs w:val="22"/>
        </w:rPr>
        <w:t>m</w:t>
      </w:r>
      <w:r w:rsidR="009F4DE6" w:rsidRPr="000C465C">
        <w:rPr>
          <w:rFonts w:asciiTheme="minorHAnsi" w:hAnsiTheme="minorHAnsi"/>
          <w:sz w:val="22"/>
          <w:szCs w:val="22"/>
        </w:rPr>
        <w:t xml:space="preserve"> deníku)</w:t>
      </w:r>
      <w:r w:rsidRPr="000C465C">
        <w:rPr>
          <w:rFonts w:asciiTheme="minorHAnsi" w:hAnsiTheme="minorHAnsi"/>
          <w:sz w:val="22"/>
          <w:szCs w:val="22"/>
        </w:rPr>
        <w:t xml:space="preserve">. Zhotovitel je </w:t>
      </w:r>
      <w:r w:rsidR="009F4DE6" w:rsidRPr="000C465C">
        <w:rPr>
          <w:rFonts w:asciiTheme="minorHAnsi" w:hAnsiTheme="minorHAnsi"/>
          <w:sz w:val="22"/>
          <w:szCs w:val="22"/>
        </w:rPr>
        <w:t xml:space="preserve">pak </w:t>
      </w:r>
      <w:r w:rsidRPr="000C465C">
        <w:rPr>
          <w:rFonts w:asciiTheme="minorHAnsi" w:hAnsiTheme="minorHAnsi"/>
          <w:sz w:val="22"/>
          <w:szCs w:val="22"/>
        </w:rPr>
        <w:t>povinen</w:t>
      </w:r>
      <w:r w:rsidR="00AA20AC" w:rsidRPr="000C465C">
        <w:rPr>
          <w:rFonts w:asciiTheme="minorHAnsi" w:hAnsiTheme="minorHAnsi"/>
          <w:sz w:val="22"/>
          <w:szCs w:val="22"/>
        </w:rPr>
        <w:t xml:space="preserve"> neprodleně, nejpozději</w:t>
      </w:r>
      <w:r w:rsidRPr="000C465C">
        <w:rPr>
          <w:rFonts w:asciiTheme="minorHAnsi" w:hAnsiTheme="minorHAnsi"/>
          <w:sz w:val="22"/>
          <w:szCs w:val="22"/>
        </w:rPr>
        <w:t xml:space="preserve"> do </w:t>
      </w:r>
      <w:r w:rsidR="00AA20AC" w:rsidRPr="000C465C">
        <w:rPr>
          <w:rFonts w:asciiTheme="minorHAnsi" w:hAnsiTheme="minorHAnsi"/>
          <w:sz w:val="22"/>
          <w:szCs w:val="22"/>
        </w:rPr>
        <w:t xml:space="preserve">kalendářních </w:t>
      </w:r>
      <w:r w:rsidRPr="000C465C">
        <w:rPr>
          <w:rFonts w:asciiTheme="minorHAnsi" w:hAnsiTheme="minorHAnsi"/>
          <w:sz w:val="22"/>
          <w:szCs w:val="22"/>
        </w:rPr>
        <w:t>3 dnů</w:t>
      </w:r>
      <w:r w:rsidR="00AA20AC" w:rsidRPr="000C465C">
        <w:rPr>
          <w:rFonts w:asciiTheme="minorHAnsi" w:hAnsiTheme="minorHAnsi"/>
          <w:sz w:val="22"/>
          <w:szCs w:val="22"/>
        </w:rPr>
        <w:t>,</w:t>
      </w:r>
      <w:r w:rsidRPr="000C465C">
        <w:rPr>
          <w:rFonts w:asciiTheme="minorHAnsi" w:hAnsiTheme="minorHAnsi"/>
          <w:sz w:val="22"/>
          <w:szCs w:val="22"/>
        </w:rPr>
        <w:t xml:space="preserve"> přijmout opatření na odvrácení objednatelem reklamovaného stavu. V případě, že nesoulad bude </w:t>
      </w:r>
      <w:r w:rsidR="0002589D" w:rsidRPr="000C465C">
        <w:rPr>
          <w:rFonts w:asciiTheme="minorHAnsi" w:hAnsiTheme="minorHAnsi"/>
          <w:sz w:val="22"/>
          <w:szCs w:val="22"/>
        </w:rPr>
        <w:t xml:space="preserve">trvat </w:t>
      </w:r>
      <w:r w:rsidR="009F4DE6" w:rsidRPr="000C465C">
        <w:rPr>
          <w:rFonts w:asciiTheme="minorHAnsi" w:hAnsiTheme="minorHAnsi"/>
          <w:sz w:val="22"/>
          <w:szCs w:val="22"/>
        </w:rPr>
        <w:t>i nadále</w:t>
      </w:r>
      <w:r w:rsidRPr="000C465C">
        <w:rPr>
          <w:rFonts w:asciiTheme="minorHAnsi" w:hAnsiTheme="minorHAnsi"/>
          <w:sz w:val="22"/>
          <w:szCs w:val="22"/>
        </w:rPr>
        <w:t xml:space="preserve"> nebo zhotovitel opatření nepřijme</w:t>
      </w:r>
      <w:r w:rsidR="0085625F" w:rsidRPr="000C465C">
        <w:rPr>
          <w:rFonts w:asciiTheme="minorHAnsi" w:hAnsiTheme="minorHAnsi"/>
          <w:sz w:val="22"/>
          <w:szCs w:val="22"/>
        </w:rPr>
        <w:t>,</w:t>
      </w:r>
      <w:r w:rsidRPr="000C465C">
        <w:rPr>
          <w:rFonts w:asciiTheme="minorHAnsi" w:hAnsiTheme="minorHAnsi"/>
          <w:sz w:val="22"/>
          <w:szCs w:val="22"/>
        </w:rPr>
        <w:t xml:space="preserve"> je </w:t>
      </w:r>
      <w:r w:rsidR="0085625F" w:rsidRPr="000C465C">
        <w:rPr>
          <w:rFonts w:asciiTheme="minorHAnsi" w:hAnsiTheme="minorHAnsi"/>
          <w:sz w:val="22"/>
          <w:szCs w:val="22"/>
        </w:rPr>
        <w:t xml:space="preserve">objednatel </w:t>
      </w:r>
      <w:r w:rsidRPr="000C465C">
        <w:rPr>
          <w:rFonts w:asciiTheme="minorHAnsi" w:hAnsiTheme="minorHAnsi"/>
          <w:sz w:val="22"/>
          <w:szCs w:val="22"/>
        </w:rPr>
        <w:t>oprávněn přijmout opatření na odvrácení tohoto sta</w:t>
      </w:r>
      <w:r w:rsidR="0085625F" w:rsidRPr="000C465C">
        <w:rPr>
          <w:rFonts w:asciiTheme="minorHAnsi" w:hAnsiTheme="minorHAnsi"/>
          <w:sz w:val="22"/>
          <w:szCs w:val="22"/>
        </w:rPr>
        <w:t>vu sám</w:t>
      </w:r>
      <w:r w:rsidR="009F4DE6" w:rsidRPr="000C465C">
        <w:rPr>
          <w:rFonts w:asciiTheme="minorHAnsi" w:hAnsiTheme="minorHAnsi"/>
          <w:sz w:val="22"/>
          <w:szCs w:val="22"/>
        </w:rPr>
        <w:t>, a to například zastavením prací zhotovitele na díle a zadáním provedení nebo dokončení díla nebo jeho části třetí osobě</w:t>
      </w:r>
      <w:r w:rsidR="00EB48EF" w:rsidRPr="000C465C">
        <w:rPr>
          <w:rFonts w:asciiTheme="minorHAnsi" w:hAnsiTheme="minorHAnsi"/>
          <w:sz w:val="22"/>
          <w:szCs w:val="22"/>
        </w:rPr>
        <w:t xml:space="preserve">. Veškeré náklady vzniklé v souvislosti s takovým opatřením, a to včetně nákladů na provedení díla či části díla třetí osobou, </w:t>
      </w:r>
      <w:r w:rsidR="00EB48EF" w:rsidRPr="00C91D5C">
        <w:rPr>
          <w:rFonts w:asciiTheme="minorHAnsi" w:hAnsiTheme="minorHAnsi"/>
          <w:sz w:val="22"/>
          <w:szCs w:val="22"/>
          <w:u w:val="single"/>
        </w:rPr>
        <w:t>nese zhotovitel</w:t>
      </w:r>
      <w:r w:rsidR="00EB48EF" w:rsidRPr="000C465C">
        <w:rPr>
          <w:rFonts w:asciiTheme="minorHAnsi" w:hAnsiTheme="minorHAnsi"/>
          <w:sz w:val="22"/>
          <w:szCs w:val="22"/>
        </w:rPr>
        <w:t>.</w:t>
      </w:r>
    </w:p>
    <w:p w:rsidR="009A7896" w:rsidRPr="000C465C" w:rsidRDefault="009A7896" w:rsidP="001C11F8">
      <w:pPr>
        <w:pStyle w:val="Zkladntext"/>
        <w:jc w:val="both"/>
        <w:rPr>
          <w:rFonts w:asciiTheme="minorHAnsi" w:hAnsiTheme="minorHAnsi"/>
          <w:sz w:val="22"/>
          <w:szCs w:val="22"/>
        </w:rPr>
      </w:pPr>
    </w:p>
    <w:p w:rsidR="00CB2A4F" w:rsidRPr="00C91D5C" w:rsidRDefault="00CB2A4F" w:rsidP="0026362D">
      <w:pPr>
        <w:pStyle w:val="Zkladntext"/>
        <w:keepNext/>
        <w:numPr>
          <w:ilvl w:val="0"/>
          <w:numId w:val="27"/>
        </w:numPr>
        <w:jc w:val="center"/>
        <w:rPr>
          <w:rFonts w:asciiTheme="minorHAnsi" w:hAnsiTheme="minorHAnsi"/>
          <w:b/>
          <w:sz w:val="22"/>
          <w:szCs w:val="22"/>
        </w:rPr>
      </w:pPr>
      <w:r w:rsidRPr="00C91D5C">
        <w:rPr>
          <w:rFonts w:asciiTheme="minorHAnsi" w:hAnsiTheme="minorHAnsi"/>
          <w:b/>
          <w:sz w:val="22"/>
          <w:szCs w:val="22"/>
        </w:rPr>
        <w:t>Vlastnická práva a přechod nebezpečí škody</w:t>
      </w:r>
    </w:p>
    <w:p w:rsidR="00CB2A4F" w:rsidRPr="000C465C" w:rsidRDefault="00CB2A4F" w:rsidP="001C11F8">
      <w:pPr>
        <w:keepNext/>
        <w:jc w:val="both"/>
        <w:rPr>
          <w:rFonts w:asciiTheme="minorHAnsi" w:hAnsiTheme="minorHAnsi"/>
          <w:sz w:val="22"/>
          <w:szCs w:val="22"/>
        </w:rPr>
      </w:pPr>
    </w:p>
    <w:p w:rsidR="005E7826" w:rsidRPr="000C465C" w:rsidRDefault="005E7826" w:rsidP="001C11F8">
      <w:pPr>
        <w:pStyle w:val="Zkladntext"/>
        <w:numPr>
          <w:ilvl w:val="0"/>
          <w:numId w:val="7"/>
        </w:numPr>
        <w:spacing w:after="120"/>
        <w:ind w:left="0" w:firstLine="0"/>
        <w:jc w:val="both"/>
        <w:rPr>
          <w:rFonts w:asciiTheme="minorHAnsi" w:hAnsiTheme="minorHAnsi"/>
          <w:sz w:val="22"/>
          <w:szCs w:val="22"/>
        </w:rPr>
      </w:pPr>
      <w:r w:rsidRPr="000C465C">
        <w:rPr>
          <w:rFonts w:asciiTheme="minorHAnsi" w:hAnsiTheme="minorHAnsi"/>
          <w:sz w:val="22"/>
          <w:szCs w:val="22"/>
        </w:rPr>
        <w:t>Nebezpečí škody na díle, ale i na samotné nemovitosti, která je prováděním díla dotčena, nese až do provedení díla zhotovitel.</w:t>
      </w:r>
    </w:p>
    <w:p w:rsidR="005E7826" w:rsidRPr="000C465C" w:rsidRDefault="005E7826" w:rsidP="001C11F8">
      <w:pPr>
        <w:pStyle w:val="Zkladntext"/>
        <w:numPr>
          <w:ilvl w:val="0"/>
          <w:numId w:val="7"/>
        </w:numPr>
        <w:spacing w:after="120"/>
        <w:ind w:left="0" w:firstLine="0"/>
        <w:jc w:val="both"/>
        <w:rPr>
          <w:rFonts w:asciiTheme="minorHAnsi" w:hAnsiTheme="minorHAnsi"/>
          <w:sz w:val="22"/>
          <w:szCs w:val="22"/>
        </w:rPr>
      </w:pPr>
      <w:r w:rsidRPr="000C465C">
        <w:rPr>
          <w:rFonts w:asciiTheme="minorHAnsi" w:eastAsia="TimesNewRomanPSMT" w:hAnsiTheme="minorHAnsi"/>
          <w:sz w:val="22"/>
          <w:szCs w:val="22"/>
        </w:rPr>
        <w:t>Pokud činností nebo pochybením zhotovitele dojde ke vzniku škody na díle či jiné škodě (včetně škody na zdraví) objednateli nebo třetím osobám na staveništi, je zhotovitel povinen bezodkladně tuto škodu odstranit nebo ji v plné výši nahradit v penězích. Pokud zhotovitel škodu neprodleně neodstraní nebo nenahradí v penězích, je objednatel oprávněn tuto škodu odstranit nebo uhradit sám, přičemž zhotovitel je povinen objednateli vynaložené náklady v plné výši nahradit; objednatel je rovněž oprávněn tyto náklady započítat s fakturami zhotovitele.</w:t>
      </w:r>
    </w:p>
    <w:p w:rsidR="00A333D4" w:rsidRPr="000C465C" w:rsidRDefault="00A333D4" w:rsidP="001C11F8">
      <w:pPr>
        <w:pStyle w:val="Zkladntext"/>
        <w:numPr>
          <w:ilvl w:val="0"/>
          <w:numId w:val="7"/>
        </w:numPr>
        <w:spacing w:after="120"/>
        <w:ind w:left="0" w:firstLine="0"/>
        <w:jc w:val="both"/>
        <w:rPr>
          <w:rFonts w:asciiTheme="minorHAnsi" w:hAnsiTheme="minorHAnsi"/>
          <w:sz w:val="22"/>
          <w:szCs w:val="22"/>
        </w:rPr>
      </w:pPr>
      <w:r w:rsidRPr="000C465C">
        <w:rPr>
          <w:rFonts w:asciiTheme="minorHAnsi" w:hAnsiTheme="minorHAnsi"/>
          <w:sz w:val="22"/>
          <w:szCs w:val="22"/>
        </w:rPr>
        <w:t>Zhotovitel (příp. třetí osoby) jsou odpovědni za úrazy a škody, které vzniknou porušením nebo zanedbáním bezpečnostních norem podle příslušných ustanovení zákoníku práce a nařízení vlády, kterými se provádí zákoník práce a některé další zákony, případně podle dalších zvláštních právních předpisů.</w:t>
      </w:r>
    </w:p>
    <w:p w:rsidR="005E7826" w:rsidRPr="000C465C" w:rsidRDefault="005E7826" w:rsidP="001C11F8">
      <w:pPr>
        <w:pStyle w:val="Zkladntext"/>
        <w:numPr>
          <w:ilvl w:val="0"/>
          <w:numId w:val="7"/>
        </w:numPr>
        <w:spacing w:after="120"/>
        <w:ind w:left="0" w:firstLine="0"/>
        <w:jc w:val="both"/>
        <w:rPr>
          <w:rFonts w:asciiTheme="minorHAnsi" w:hAnsiTheme="minorHAnsi"/>
          <w:sz w:val="22"/>
          <w:szCs w:val="22"/>
        </w:rPr>
      </w:pPr>
      <w:r w:rsidRPr="000C465C">
        <w:rPr>
          <w:rFonts w:asciiTheme="minorHAnsi" w:hAnsiTheme="minorHAnsi"/>
          <w:sz w:val="22"/>
          <w:szCs w:val="22"/>
        </w:rPr>
        <w:t>V případě porušení povinností vyplývajících ze záboru veřejného prostranství, se zhotovitel zavazuje objednateli nahradit veškeré vzniklé škody.</w:t>
      </w:r>
    </w:p>
    <w:p w:rsidR="006229B3" w:rsidRPr="0026362D" w:rsidRDefault="00A333D4" w:rsidP="001C11F8">
      <w:pPr>
        <w:pStyle w:val="Zkladntext"/>
        <w:numPr>
          <w:ilvl w:val="0"/>
          <w:numId w:val="7"/>
        </w:numPr>
        <w:spacing w:after="120"/>
        <w:ind w:left="0" w:firstLine="0"/>
        <w:jc w:val="both"/>
        <w:rPr>
          <w:rFonts w:asciiTheme="minorHAnsi" w:hAnsiTheme="minorHAnsi"/>
          <w:sz w:val="22"/>
          <w:szCs w:val="22"/>
        </w:rPr>
      </w:pPr>
      <w:r w:rsidRPr="000C465C">
        <w:rPr>
          <w:rFonts w:asciiTheme="minorHAnsi" w:hAnsiTheme="minorHAnsi"/>
          <w:sz w:val="22"/>
          <w:szCs w:val="22"/>
        </w:rPr>
        <w:t>Zhotovitel je povinen</w:t>
      </w:r>
      <w:r w:rsidR="00C613B1" w:rsidRPr="000C465C">
        <w:rPr>
          <w:rFonts w:asciiTheme="minorHAnsi" w:hAnsiTheme="minorHAnsi"/>
          <w:sz w:val="22"/>
          <w:szCs w:val="22"/>
        </w:rPr>
        <w:t xml:space="preserve"> využívat</w:t>
      </w:r>
      <w:r w:rsidRPr="000C465C">
        <w:rPr>
          <w:rFonts w:asciiTheme="minorHAnsi" w:hAnsiTheme="minorHAnsi"/>
          <w:sz w:val="22"/>
          <w:szCs w:val="22"/>
        </w:rPr>
        <w:t xml:space="preserve"> </w:t>
      </w:r>
      <w:r w:rsidR="002B2C80" w:rsidRPr="000C465C">
        <w:rPr>
          <w:rFonts w:asciiTheme="minorHAnsi" w:hAnsiTheme="minorHAnsi"/>
          <w:sz w:val="22"/>
          <w:szCs w:val="22"/>
        </w:rPr>
        <w:t>zařízení staveniště</w:t>
      </w:r>
      <w:r w:rsidR="001209B8" w:rsidRPr="000C465C">
        <w:rPr>
          <w:rFonts w:asciiTheme="minorHAnsi" w:hAnsiTheme="minorHAnsi"/>
          <w:sz w:val="22"/>
          <w:szCs w:val="22"/>
        </w:rPr>
        <w:t>, oplocení</w:t>
      </w:r>
      <w:r w:rsidR="00C613B1" w:rsidRPr="000C465C">
        <w:rPr>
          <w:rFonts w:asciiTheme="minorHAnsi" w:hAnsiTheme="minorHAnsi"/>
          <w:sz w:val="22"/>
          <w:szCs w:val="22"/>
        </w:rPr>
        <w:t xml:space="preserve"> a WC</w:t>
      </w:r>
      <w:r w:rsidRPr="000C465C">
        <w:rPr>
          <w:rFonts w:asciiTheme="minorHAnsi" w:hAnsiTheme="minorHAnsi"/>
          <w:sz w:val="22"/>
          <w:szCs w:val="22"/>
        </w:rPr>
        <w:t xml:space="preserve"> </w:t>
      </w:r>
      <w:r w:rsidR="00FC3FE4" w:rsidRPr="000C465C">
        <w:rPr>
          <w:rFonts w:asciiTheme="minorHAnsi" w:hAnsiTheme="minorHAnsi"/>
          <w:sz w:val="22"/>
          <w:szCs w:val="22"/>
        </w:rPr>
        <w:t>po celou dobu provádění díla.</w:t>
      </w:r>
    </w:p>
    <w:p w:rsidR="00EE64E7" w:rsidRPr="000C465C" w:rsidRDefault="006229B3" w:rsidP="001C11F8">
      <w:pPr>
        <w:pStyle w:val="Zkladntext"/>
        <w:numPr>
          <w:ilvl w:val="0"/>
          <w:numId w:val="7"/>
        </w:numPr>
        <w:tabs>
          <w:tab w:val="clear" w:pos="465"/>
          <w:tab w:val="num" w:pos="0"/>
          <w:tab w:val="left" w:pos="360"/>
        </w:tabs>
        <w:ind w:left="0" w:firstLine="0"/>
        <w:jc w:val="both"/>
        <w:rPr>
          <w:rFonts w:asciiTheme="minorHAnsi" w:hAnsiTheme="minorHAnsi"/>
          <w:color w:val="00B050"/>
          <w:sz w:val="22"/>
          <w:szCs w:val="22"/>
        </w:rPr>
      </w:pPr>
      <w:r w:rsidRPr="000C465C">
        <w:rPr>
          <w:rFonts w:asciiTheme="minorHAnsi" w:hAnsiTheme="minorHAnsi"/>
          <w:sz w:val="22"/>
          <w:szCs w:val="22"/>
        </w:rPr>
        <w:t xml:space="preserve"> </w:t>
      </w:r>
      <w:r w:rsidR="00FC3FE4" w:rsidRPr="000C465C">
        <w:rPr>
          <w:rFonts w:asciiTheme="minorHAnsi" w:hAnsiTheme="minorHAnsi"/>
          <w:sz w:val="22"/>
          <w:szCs w:val="22"/>
        </w:rPr>
        <w:t xml:space="preserve">Objednatel nabývá vlastnické právo k dílu k okamžiku jeho </w:t>
      </w:r>
      <w:r w:rsidR="00C91D5C">
        <w:rPr>
          <w:rFonts w:asciiTheme="minorHAnsi" w:hAnsiTheme="minorHAnsi"/>
          <w:sz w:val="22"/>
          <w:szCs w:val="22"/>
        </w:rPr>
        <w:t>zhotovování</w:t>
      </w:r>
      <w:r w:rsidR="00A333D4" w:rsidRPr="000C465C">
        <w:rPr>
          <w:rFonts w:asciiTheme="minorHAnsi" w:hAnsiTheme="minorHAnsi"/>
          <w:sz w:val="22"/>
          <w:szCs w:val="22"/>
        </w:rPr>
        <w:t>.</w:t>
      </w:r>
      <w:r w:rsidR="00264E21" w:rsidRPr="000C465C">
        <w:rPr>
          <w:rFonts w:asciiTheme="minorHAnsi" w:hAnsiTheme="minorHAnsi"/>
          <w:sz w:val="22"/>
          <w:szCs w:val="22"/>
        </w:rPr>
        <w:t xml:space="preserve">   </w:t>
      </w:r>
    </w:p>
    <w:p w:rsidR="008E3EFB" w:rsidRDefault="008E3EFB" w:rsidP="001C11F8">
      <w:pPr>
        <w:pStyle w:val="Zkladntext"/>
        <w:jc w:val="both"/>
        <w:rPr>
          <w:rFonts w:asciiTheme="minorHAnsi" w:hAnsiTheme="minorHAnsi"/>
          <w:sz w:val="22"/>
          <w:szCs w:val="22"/>
        </w:rPr>
      </w:pPr>
    </w:p>
    <w:p w:rsidR="0026362D" w:rsidRPr="000C465C" w:rsidRDefault="0026362D" w:rsidP="001C11F8">
      <w:pPr>
        <w:pStyle w:val="Zkladntext"/>
        <w:jc w:val="both"/>
        <w:rPr>
          <w:rFonts w:asciiTheme="minorHAnsi" w:hAnsiTheme="minorHAnsi"/>
          <w:sz w:val="22"/>
          <w:szCs w:val="22"/>
        </w:rPr>
      </w:pPr>
    </w:p>
    <w:p w:rsidR="00CB2A4F" w:rsidRPr="0026362D" w:rsidRDefault="00C91D5C" w:rsidP="0026362D">
      <w:pPr>
        <w:pStyle w:val="Zkladntext"/>
        <w:numPr>
          <w:ilvl w:val="0"/>
          <w:numId w:val="27"/>
        </w:numPr>
        <w:jc w:val="center"/>
        <w:rPr>
          <w:rFonts w:asciiTheme="minorHAnsi" w:hAnsiTheme="minorHAnsi"/>
          <w:b/>
          <w:sz w:val="22"/>
          <w:szCs w:val="22"/>
        </w:rPr>
      </w:pPr>
      <w:r>
        <w:rPr>
          <w:rFonts w:asciiTheme="minorHAnsi" w:hAnsiTheme="minorHAnsi"/>
          <w:b/>
          <w:sz w:val="22"/>
          <w:szCs w:val="22"/>
        </w:rPr>
        <w:t>P</w:t>
      </w:r>
      <w:r w:rsidR="00CB2A4F" w:rsidRPr="0026362D">
        <w:rPr>
          <w:rFonts w:asciiTheme="minorHAnsi" w:hAnsiTheme="minorHAnsi"/>
          <w:b/>
          <w:sz w:val="22"/>
          <w:szCs w:val="22"/>
        </w:rPr>
        <w:t>odmínky provádění díla a jiná ujednání</w:t>
      </w:r>
    </w:p>
    <w:p w:rsidR="00CB2A4F" w:rsidRPr="000C465C" w:rsidRDefault="00CB2A4F" w:rsidP="001C11F8">
      <w:pPr>
        <w:pStyle w:val="Zkladntext"/>
        <w:rPr>
          <w:rFonts w:asciiTheme="minorHAnsi" w:hAnsiTheme="minorHAnsi"/>
          <w:sz w:val="22"/>
          <w:szCs w:val="22"/>
        </w:rPr>
      </w:pPr>
    </w:p>
    <w:p w:rsidR="00DB46FC" w:rsidRPr="000C465C" w:rsidRDefault="00CB2A4F" w:rsidP="001C11F8">
      <w:pPr>
        <w:pStyle w:val="Zkladntext"/>
        <w:numPr>
          <w:ilvl w:val="0"/>
          <w:numId w:val="3"/>
        </w:numPr>
        <w:tabs>
          <w:tab w:val="clear" w:pos="360"/>
          <w:tab w:val="left" w:pos="426"/>
        </w:tabs>
        <w:spacing w:after="120"/>
        <w:jc w:val="both"/>
        <w:rPr>
          <w:rFonts w:asciiTheme="minorHAnsi" w:hAnsiTheme="minorHAnsi"/>
          <w:sz w:val="22"/>
          <w:szCs w:val="22"/>
        </w:rPr>
      </w:pPr>
      <w:r w:rsidRPr="000C465C">
        <w:rPr>
          <w:rFonts w:asciiTheme="minorHAnsi" w:hAnsiTheme="minorHAnsi"/>
          <w:sz w:val="22"/>
          <w:szCs w:val="22"/>
        </w:rPr>
        <w:t xml:space="preserve">Zhotovitel </w:t>
      </w:r>
      <w:r w:rsidR="00DB46FC" w:rsidRPr="000C465C">
        <w:rPr>
          <w:rFonts w:asciiTheme="minorHAnsi" w:hAnsiTheme="minorHAnsi"/>
          <w:sz w:val="22"/>
          <w:szCs w:val="22"/>
        </w:rPr>
        <w:t xml:space="preserve">odpovídá za kvalitu, funkčnost a úplnost díla provedeného v rozsahu </w:t>
      </w:r>
      <w:r w:rsidR="00D51C02" w:rsidRPr="000C465C">
        <w:rPr>
          <w:rFonts w:asciiTheme="minorHAnsi" w:hAnsiTheme="minorHAnsi"/>
          <w:sz w:val="22"/>
          <w:szCs w:val="22"/>
        </w:rPr>
        <w:t xml:space="preserve">dle </w:t>
      </w:r>
      <w:r w:rsidR="00DB46FC" w:rsidRPr="000C465C">
        <w:rPr>
          <w:rFonts w:asciiTheme="minorHAnsi" w:hAnsiTheme="minorHAnsi"/>
          <w:sz w:val="22"/>
          <w:szCs w:val="22"/>
        </w:rPr>
        <w:t>čl. I</w:t>
      </w:r>
      <w:r w:rsidR="00D51C02" w:rsidRPr="000C465C">
        <w:rPr>
          <w:rFonts w:asciiTheme="minorHAnsi" w:hAnsiTheme="minorHAnsi"/>
          <w:sz w:val="22"/>
          <w:szCs w:val="22"/>
        </w:rPr>
        <w:t>I</w:t>
      </w:r>
      <w:r w:rsidR="00DB46FC" w:rsidRPr="000C465C">
        <w:rPr>
          <w:rFonts w:asciiTheme="minorHAnsi" w:hAnsiTheme="minorHAnsi"/>
          <w:sz w:val="22"/>
          <w:szCs w:val="22"/>
        </w:rPr>
        <w:t xml:space="preserve">I. této smlouvy a zaručuje se, že bude zhotoveno v souladu s platnými právními předpisy souvisejícími s výstavbou, podle schválených technologických postupů stanovených </w:t>
      </w:r>
      <w:r w:rsidR="00D51C02" w:rsidRPr="000C465C">
        <w:rPr>
          <w:rFonts w:asciiTheme="minorHAnsi" w:hAnsiTheme="minorHAnsi"/>
          <w:sz w:val="22"/>
          <w:szCs w:val="22"/>
        </w:rPr>
        <w:t xml:space="preserve">výrobcem materiálů či systémů, v souladu s </w:t>
      </w:r>
      <w:r w:rsidR="00DB46FC" w:rsidRPr="000C465C">
        <w:rPr>
          <w:rFonts w:asciiTheme="minorHAnsi" w:hAnsiTheme="minorHAnsi"/>
          <w:sz w:val="22"/>
          <w:szCs w:val="22"/>
        </w:rPr>
        <w:t>platnými technickými normami</w:t>
      </w:r>
      <w:r w:rsidR="00E03EEF" w:rsidRPr="000C465C">
        <w:rPr>
          <w:rFonts w:asciiTheme="minorHAnsi" w:hAnsiTheme="minorHAnsi"/>
          <w:sz w:val="22"/>
          <w:szCs w:val="22"/>
        </w:rPr>
        <w:t xml:space="preserve"> ČSN</w:t>
      </w:r>
      <w:r w:rsidR="001908EC" w:rsidRPr="000C465C">
        <w:rPr>
          <w:rFonts w:asciiTheme="minorHAnsi" w:hAnsiTheme="minorHAnsi"/>
          <w:sz w:val="22"/>
          <w:szCs w:val="22"/>
        </w:rPr>
        <w:t xml:space="preserve"> </w:t>
      </w:r>
      <w:r w:rsidR="00EB7F9F" w:rsidRPr="000C465C">
        <w:rPr>
          <w:rFonts w:asciiTheme="minorHAnsi" w:hAnsiTheme="minorHAnsi"/>
          <w:sz w:val="22"/>
          <w:szCs w:val="22"/>
        </w:rPr>
        <w:t>a dále</w:t>
      </w:r>
      <w:r w:rsidR="00DB46FC" w:rsidRPr="000C465C">
        <w:rPr>
          <w:rFonts w:asciiTheme="minorHAnsi" w:hAnsiTheme="minorHAnsi"/>
          <w:sz w:val="22"/>
          <w:szCs w:val="22"/>
        </w:rPr>
        <w:t xml:space="preserve"> bezpečnostními předpisy, v souladu se současným standardem u používaných technologií a postupů pro tento typ stavby tak, aby </w:t>
      </w:r>
      <w:r w:rsidR="00D51C02" w:rsidRPr="000C465C">
        <w:rPr>
          <w:rFonts w:asciiTheme="minorHAnsi" w:hAnsiTheme="minorHAnsi"/>
          <w:sz w:val="22"/>
          <w:szCs w:val="22"/>
        </w:rPr>
        <w:t>dílo bylo provedeno v nejvyšší kvalitě</w:t>
      </w:r>
      <w:r w:rsidR="00DB46FC" w:rsidRPr="000C465C">
        <w:rPr>
          <w:rFonts w:asciiTheme="minorHAnsi" w:hAnsiTheme="minorHAnsi"/>
          <w:sz w:val="22"/>
          <w:szCs w:val="22"/>
        </w:rPr>
        <w:t xml:space="preserve">. Dodržení kvality všech prací a dodávek sjednaných v této smlouvě je závaznou povinností zhotovitele. Pro účely této smlouvy se smluvní strany dohodly, že technické normy platné v době </w:t>
      </w:r>
      <w:r w:rsidR="00D51C02" w:rsidRPr="000C465C">
        <w:rPr>
          <w:rFonts w:asciiTheme="minorHAnsi" w:hAnsiTheme="minorHAnsi"/>
          <w:sz w:val="22"/>
          <w:szCs w:val="22"/>
        </w:rPr>
        <w:t>provádění</w:t>
      </w:r>
      <w:r w:rsidR="00DB46FC" w:rsidRPr="000C465C">
        <w:rPr>
          <w:rFonts w:asciiTheme="minorHAnsi" w:hAnsiTheme="minorHAnsi"/>
          <w:sz w:val="22"/>
          <w:szCs w:val="22"/>
        </w:rPr>
        <w:t xml:space="preserve"> díla a k  díl</w:t>
      </w:r>
      <w:r w:rsidR="00C91D5C">
        <w:rPr>
          <w:rFonts w:asciiTheme="minorHAnsi" w:hAnsiTheme="minorHAnsi"/>
          <w:sz w:val="22"/>
          <w:szCs w:val="22"/>
        </w:rPr>
        <w:t>u</w:t>
      </w:r>
      <w:r w:rsidR="00DB46FC" w:rsidRPr="000C465C">
        <w:rPr>
          <w:rFonts w:asciiTheme="minorHAnsi" w:hAnsiTheme="minorHAnsi"/>
          <w:sz w:val="22"/>
          <w:szCs w:val="22"/>
        </w:rPr>
        <w:t xml:space="preserve"> se </w:t>
      </w:r>
      <w:r w:rsidR="00F0387B" w:rsidRPr="000C465C">
        <w:rPr>
          <w:rFonts w:asciiTheme="minorHAnsi" w:hAnsiTheme="minorHAnsi"/>
          <w:sz w:val="22"/>
          <w:szCs w:val="22"/>
        </w:rPr>
        <w:t xml:space="preserve">vztahující, </w:t>
      </w:r>
      <w:r w:rsidR="00D51C02" w:rsidRPr="000C465C">
        <w:rPr>
          <w:rFonts w:asciiTheme="minorHAnsi" w:hAnsiTheme="minorHAnsi"/>
          <w:sz w:val="22"/>
          <w:szCs w:val="22"/>
        </w:rPr>
        <w:t xml:space="preserve">se </w:t>
      </w:r>
      <w:r w:rsidR="00F0387B" w:rsidRPr="000C465C">
        <w:rPr>
          <w:rFonts w:asciiTheme="minorHAnsi" w:hAnsiTheme="minorHAnsi"/>
          <w:sz w:val="22"/>
          <w:szCs w:val="22"/>
        </w:rPr>
        <w:t>považují za závazné.</w:t>
      </w:r>
    </w:p>
    <w:p w:rsidR="00B42A43" w:rsidRPr="000C465C" w:rsidRDefault="00B42A43" w:rsidP="001C11F8">
      <w:pPr>
        <w:pStyle w:val="Zkladntext"/>
        <w:numPr>
          <w:ilvl w:val="0"/>
          <w:numId w:val="3"/>
        </w:numPr>
        <w:tabs>
          <w:tab w:val="clear" w:pos="360"/>
          <w:tab w:val="left" w:pos="426"/>
        </w:tabs>
        <w:spacing w:after="120"/>
        <w:jc w:val="both"/>
        <w:rPr>
          <w:rFonts w:asciiTheme="minorHAnsi" w:hAnsiTheme="minorHAnsi"/>
          <w:sz w:val="22"/>
          <w:szCs w:val="22"/>
        </w:rPr>
      </w:pPr>
      <w:r w:rsidRPr="000C465C">
        <w:rPr>
          <w:rFonts w:asciiTheme="minorHAnsi" w:hAnsiTheme="minorHAnsi"/>
          <w:sz w:val="22"/>
          <w:szCs w:val="22"/>
        </w:rPr>
        <w:t>Zhotovitel při předání a převzetí staveniště,</w:t>
      </w:r>
      <w:r w:rsidR="00CE6225" w:rsidRPr="000C465C">
        <w:rPr>
          <w:rFonts w:asciiTheme="minorHAnsi" w:hAnsiTheme="minorHAnsi"/>
          <w:sz w:val="22"/>
          <w:szCs w:val="22"/>
        </w:rPr>
        <w:t xml:space="preserve"> </w:t>
      </w:r>
      <w:r w:rsidRPr="000C465C">
        <w:rPr>
          <w:rFonts w:asciiTheme="minorHAnsi" w:hAnsiTheme="minorHAnsi"/>
          <w:sz w:val="22"/>
          <w:szCs w:val="22"/>
        </w:rPr>
        <w:t>nejpozději před zahájením vlastních prací, předloží objednateli příslušné dokl</w:t>
      </w:r>
      <w:r w:rsidR="00D11098" w:rsidRPr="000C465C">
        <w:rPr>
          <w:rFonts w:asciiTheme="minorHAnsi" w:hAnsiTheme="minorHAnsi"/>
          <w:sz w:val="22"/>
          <w:szCs w:val="22"/>
        </w:rPr>
        <w:t xml:space="preserve">ady, </w:t>
      </w:r>
      <w:r w:rsidR="00D11098" w:rsidRPr="00246374">
        <w:rPr>
          <w:rFonts w:asciiTheme="minorHAnsi" w:hAnsiTheme="minorHAnsi"/>
          <w:color w:val="000000" w:themeColor="text1"/>
          <w:sz w:val="22"/>
          <w:szCs w:val="22"/>
        </w:rPr>
        <w:t xml:space="preserve">zejména </w:t>
      </w:r>
      <w:r w:rsidRPr="00246374">
        <w:rPr>
          <w:rFonts w:asciiTheme="minorHAnsi" w:hAnsiTheme="minorHAnsi"/>
          <w:color w:val="000000" w:themeColor="text1"/>
          <w:sz w:val="22"/>
          <w:szCs w:val="22"/>
        </w:rPr>
        <w:t>kontrol</w:t>
      </w:r>
      <w:r w:rsidR="00D11098" w:rsidRPr="00246374">
        <w:rPr>
          <w:rFonts w:asciiTheme="minorHAnsi" w:hAnsiTheme="minorHAnsi"/>
          <w:color w:val="000000" w:themeColor="text1"/>
          <w:sz w:val="22"/>
          <w:szCs w:val="22"/>
        </w:rPr>
        <w:t>ní</w:t>
      </w:r>
      <w:r w:rsidRPr="00246374">
        <w:rPr>
          <w:rFonts w:asciiTheme="minorHAnsi" w:hAnsiTheme="minorHAnsi"/>
          <w:color w:val="000000" w:themeColor="text1"/>
          <w:sz w:val="22"/>
          <w:szCs w:val="22"/>
        </w:rPr>
        <w:t xml:space="preserve"> a zkuše</w:t>
      </w:r>
      <w:r w:rsidR="00D11098" w:rsidRPr="00246374">
        <w:rPr>
          <w:rFonts w:asciiTheme="minorHAnsi" w:hAnsiTheme="minorHAnsi"/>
          <w:color w:val="000000" w:themeColor="text1"/>
          <w:sz w:val="22"/>
          <w:szCs w:val="22"/>
        </w:rPr>
        <w:t>bní plán, rizika BOZP</w:t>
      </w:r>
      <w:r w:rsidR="00D11098" w:rsidRPr="00246374">
        <w:rPr>
          <w:rFonts w:asciiTheme="minorHAnsi" w:hAnsiTheme="minorHAnsi"/>
          <w:sz w:val="22"/>
          <w:szCs w:val="22"/>
        </w:rPr>
        <w:t>, technologické a pracovní postupy</w:t>
      </w:r>
      <w:r w:rsidRPr="00246374">
        <w:rPr>
          <w:rFonts w:asciiTheme="minorHAnsi" w:hAnsiTheme="minorHAnsi"/>
          <w:sz w:val="22"/>
          <w:szCs w:val="22"/>
        </w:rPr>
        <w:t xml:space="preserve"> a zajištění systému bezpečné práce s montážními prostředky</w:t>
      </w:r>
      <w:r w:rsidR="00F0387B" w:rsidRPr="00246374">
        <w:rPr>
          <w:rFonts w:asciiTheme="minorHAnsi" w:hAnsiTheme="minorHAnsi"/>
          <w:sz w:val="22"/>
          <w:szCs w:val="22"/>
        </w:rPr>
        <w:t>, mechanizmy, a dále také harmonogram plánovaného postupu prací.</w:t>
      </w:r>
      <w:r w:rsidR="00E028AB" w:rsidRPr="000C465C">
        <w:rPr>
          <w:rFonts w:asciiTheme="minorHAnsi" w:hAnsiTheme="minorHAnsi"/>
          <w:sz w:val="22"/>
          <w:szCs w:val="22"/>
        </w:rPr>
        <w:t xml:space="preserve"> V případě, že zhotovitel nesplní tuto povinnost a nezajistí požadované doklady, je objednatel oprávněn účtovat zhotoviteli smluvní pokutu ve výši 5</w:t>
      </w:r>
      <w:r w:rsidR="00FC3FE4" w:rsidRPr="000C465C">
        <w:rPr>
          <w:rFonts w:asciiTheme="minorHAnsi" w:hAnsiTheme="minorHAnsi"/>
          <w:sz w:val="22"/>
          <w:szCs w:val="22"/>
        </w:rPr>
        <w:t>0</w:t>
      </w:r>
      <w:r w:rsidR="00E028AB" w:rsidRPr="000C465C">
        <w:rPr>
          <w:rFonts w:asciiTheme="minorHAnsi" w:hAnsiTheme="minorHAnsi"/>
          <w:sz w:val="22"/>
          <w:szCs w:val="22"/>
        </w:rPr>
        <w:t>.000,- Kč, a to za každý jednotlivý případ porušení této povinnosti.</w:t>
      </w:r>
    </w:p>
    <w:p w:rsidR="00BE1D3C" w:rsidRPr="000C465C" w:rsidRDefault="00F262EE" w:rsidP="001C11F8">
      <w:pPr>
        <w:pStyle w:val="Zkladntext"/>
        <w:numPr>
          <w:ilvl w:val="0"/>
          <w:numId w:val="3"/>
        </w:numPr>
        <w:tabs>
          <w:tab w:val="clear" w:pos="360"/>
          <w:tab w:val="left" w:pos="426"/>
        </w:tabs>
        <w:spacing w:after="120"/>
        <w:jc w:val="both"/>
        <w:rPr>
          <w:rFonts w:asciiTheme="minorHAnsi" w:hAnsiTheme="minorHAnsi"/>
          <w:sz w:val="22"/>
          <w:szCs w:val="22"/>
        </w:rPr>
      </w:pPr>
      <w:r w:rsidRPr="000C465C">
        <w:rPr>
          <w:rFonts w:asciiTheme="minorHAnsi" w:hAnsiTheme="minorHAnsi"/>
          <w:sz w:val="22"/>
          <w:szCs w:val="22"/>
        </w:rPr>
        <w:t>Opatření z hlediska bezpečnosti práce a ochrany zdraví při práci, jakož i protipožární opatření vyplývající z povahy vlastních prací, zajišťuje na svém pracovišti zhotovitel v souladu s platnými vyhláškami a bezpečnostními předpisy.</w:t>
      </w:r>
      <w:r w:rsidR="00D11098" w:rsidRPr="000C465C">
        <w:rPr>
          <w:rFonts w:asciiTheme="minorHAnsi" w:hAnsiTheme="minorHAnsi"/>
          <w:sz w:val="22"/>
          <w:szCs w:val="22"/>
        </w:rPr>
        <w:t xml:space="preserve"> </w:t>
      </w:r>
    </w:p>
    <w:p w:rsidR="00A81EB0" w:rsidRPr="00246374" w:rsidRDefault="00A81EB0" w:rsidP="001C11F8">
      <w:pPr>
        <w:pStyle w:val="Zkladntext"/>
        <w:numPr>
          <w:ilvl w:val="0"/>
          <w:numId w:val="3"/>
        </w:numPr>
        <w:tabs>
          <w:tab w:val="clear" w:pos="360"/>
          <w:tab w:val="left" w:pos="426"/>
        </w:tabs>
        <w:spacing w:after="120"/>
        <w:jc w:val="both"/>
        <w:rPr>
          <w:rFonts w:asciiTheme="minorHAnsi" w:hAnsiTheme="minorHAnsi"/>
          <w:sz w:val="22"/>
          <w:szCs w:val="22"/>
        </w:rPr>
      </w:pPr>
      <w:r w:rsidRPr="00246374">
        <w:rPr>
          <w:rFonts w:asciiTheme="minorHAnsi" w:hAnsiTheme="minorHAnsi"/>
          <w:sz w:val="22"/>
          <w:szCs w:val="22"/>
        </w:rPr>
        <w:t>Zaměstnanci i zástupci zhotovitele (příp.</w:t>
      </w:r>
      <w:r w:rsidR="00D51C02" w:rsidRPr="00246374">
        <w:rPr>
          <w:rFonts w:asciiTheme="minorHAnsi" w:hAnsiTheme="minorHAnsi"/>
          <w:sz w:val="22"/>
          <w:szCs w:val="22"/>
        </w:rPr>
        <w:t xml:space="preserve"> </w:t>
      </w:r>
      <w:r w:rsidRPr="00246374">
        <w:rPr>
          <w:rFonts w:asciiTheme="minorHAnsi" w:hAnsiTheme="minorHAnsi"/>
          <w:sz w:val="22"/>
          <w:szCs w:val="22"/>
        </w:rPr>
        <w:t>třetí osoby) jsou povinni dbát pokynů objednatele (pracovník pověř</w:t>
      </w:r>
      <w:r w:rsidR="00C91D5C" w:rsidRPr="00246374">
        <w:rPr>
          <w:rFonts w:asciiTheme="minorHAnsi" w:hAnsiTheme="minorHAnsi"/>
          <w:sz w:val="22"/>
          <w:szCs w:val="22"/>
        </w:rPr>
        <w:t>ený kontrolou BOZ a PO, jakosti</w:t>
      </w:r>
      <w:r w:rsidRPr="00246374">
        <w:rPr>
          <w:rFonts w:asciiTheme="minorHAnsi" w:hAnsiTheme="minorHAnsi"/>
          <w:sz w:val="22"/>
          <w:szCs w:val="22"/>
        </w:rPr>
        <w:t xml:space="preserve">). V případě zjištění porušování zásad BOZ zaměstnanci nebo zástupci zhotovitele (příp. třetí osoby), je zhotovitel povinen sjednat nápravu dle pokynů </w:t>
      </w:r>
      <w:r w:rsidR="00C91D5C" w:rsidRPr="00246374">
        <w:rPr>
          <w:rFonts w:asciiTheme="minorHAnsi" w:hAnsiTheme="minorHAnsi"/>
          <w:sz w:val="22"/>
          <w:szCs w:val="22"/>
        </w:rPr>
        <w:t>objednatele,</w:t>
      </w:r>
      <w:r w:rsidR="009B609B" w:rsidRPr="00246374">
        <w:rPr>
          <w:rFonts w:asciiTheme="minorHAnsi" w:hAnsiTheme="minorHAnsi"/>
          <w:sz w:val="22"/>
          <w:szCs w:val="22"/>
        </w:rPr>
        <w:t xml:space="preserve"> </w:t>
      </w:r>
      <w:r w:rsidRPr="00246374">
        <w:rPr>
          <w:rFonts w:asciiTheme="minorHAnsi" w:hAnsiTheme="minorHAnsi"/>
          <w:sz w:val="22"/>
          <w:szCs w:val="22"/>
        </w:rPr>
        <w:t xml:space="preserve">včetně respektování zastavení práce či vykázáni porušovatelů ze staveniště. </w:t>
      </w:r>
      <w:r w:rsidR="005024C9" w:rsidRPr="00246374">
        <w:rPr>
          <w:rFonts w:asciiTheme="minorHAnsi" w:hAnsiTheme="minorHAnsi"/>
          <w:sz w:val="22"/>
          <w:szCs w:val="22"/>
        </w:rPr>
        <w:t xml:space="preserve">V případě každého zjištěného případu </w:t>
      </w:r>
      <w:r w:rsidR="00F85DE7" w:rsidRPr="00246374">
        <w:rPr>
          <w:rFonts w:asciiTheme="minorHAnsi" w:hAnsiTheme="minorHAnsi"/>
          <w:sz w:val="22"/>
          <w:szCs w:val="22"/>
        </w:rPr>
        <w:t>p</w:t>
      </w:r>
      <w:r w:rsidRPr="00246374">
        <w:rPr>
          <w:rFonts w:asciiTheme="minorHAnsi" w:hAnsiTheme="minorHAnsi"/>
          <w:sz w:val="22"/>
          <w:szCs w:val="22"/>
        </w:rPr>
        <w:t>orušení BOZ a PO zjištěn</w:t>
      </w:r>
      <w:r w:rsidR="00F85DE7" w:rsidRPr="00246374">
        <w:rPr>
          <w:rFonts w:asciiTheme="minorHAnsi" w:hAnsiTheme="minorHAnsi"/>
          <w:sz w:val="22"/>
          <w:szCs w:val="22"/>
        </w:rPr>
        <w:t>ého</w:t>
      </w:r>
      <w:r w:rsidRPr="00246374">
        <w:rPr>
          <w:rFonts w:asciiTheme="minorHAnsi" w:hAnsiTheme="minorHAnsi"/>
          <w:sz w:val="22"/>
          <w:szCs w:val="22"/>
        </w:rPr>
        <w:t xml:space="preserve"> objednatele</w:t>
      </w:r>
      <w:r w:rsidR="00C91D5C" w:rsidRPr="00246374">
        <w:rPr>
          <w:rFonts w:asciiTheme="minorHAnsi" w:hAnsiTheme="minorHAnsi"/>
          <w:sz w:val="22"/>
          <w:szCs w:val="22"/>
        </w:rPr>
        <w:t>m</w:t>
      </w:r>
      <w:r w:rsidR="00F85DE7" w:rsidRPr="00246374">
        <w:rPr>
          <w:rFonts w:asciiTheme="minorHAnsi" w:hAnsiTheme="minorHAnsi"/>
          <w:sz w:val="22"/>
          <w:szCs w:val="22"/>
        </w:rPr>
        <w:t xml:space="preserve"> vznikne objednateli právo požadovat na zhotoviteli zap</w:t>
      </w:r>
      <w:r w:rsidR="00F0387B" w:rsidRPr="00246374">
        <w:rPr>
          <w:rFonts w:asciiTheme="minorHAnsi" w:hAnsiTheme="minorHAnsi"/>
          <w:sz w:val="22"/>
          <w:szCs w:val="22"/>
        </w:rPr>
        <w:t xml:space="preserve">lacení </w:t>
      </w:r>
      <w:r w:rsidR="00D83B58" w:rsidRPr="00246374">
        <w:rPr>
          <w:rFonts w:asciiTheme="minorHAnsi" w:hAnsiTheme="minorHAnsi"/>
          <w:sz w:val="22"/>
          <w:szCs w:val="22"/>
        </w:rPr>
        <w:t xml:space="preserve">smluvní pokuty ve výši </w:t>
      </w:r>
      <w:r w:rsidR="00FC3FE4" w:rsidRPr="00246374">
        <w:rPr>
          <w:rFonts w:asciiTheme="minorHAnsi" w:hAnsiTheme="minorHAnsi"/>
          <w:sz w:val="22"/>
          <w:szCs w:val="22"/>
        </w:rPr>
        <w:t>5.000,- Kč za každé jednotlivé porušení</w:t>
      </w:r>
      <w:r w:rsidR="00D83B58" w:rsidRPr="00246374">
        <w:rPr>
          <w:rFonts w:asciiTheme="minorHAnsi" w:hAnsiTheme="minorHAnsi"/>
          <w:sz w:val="22"/>
          <w:szCs w:val="22"/>
        </w:rPr>
        <w:t>.</w:t>
      </w:r>
    </w:p>
    <w:p w:rsidR="003025D8" w:rsidRPr="00246374" w:rsidRDefault="003025D8" w:rsidP="001C11F8">
      <w:pPr>
        <w:pStyle w:val="Zkladntext"/>
        <w:numPr>
          <w:ilvl w:val="0"/>
          <w:numId w:val="3"/>
        </w:numPr>
        <w:tabs>
          <w:tab w:val="clear" w:pos="360"/>
          <w:tab w:val="left" w:pos="426"/>
        </w:tabs>
        <w:spacing w:after="120"/>
        <w:jc w:val="both"/>
        <w:rPr>
          <w:rFonts w:asciiTheme="minorHAnsi" w:hAnsiTheme="minorHAnsi"/>
          <w:sz w:val="22"/>
          <w:szCs w:val="22"/>
        </w:rPr>
      </w:pPr>
      <w:r w:rsidRPr="00246374">
        <w:rPr>
          <w:rFonts w:asciiTheme="minorHAnsi" w:eastAsia="TimesNewRomanPSMT" w:hAnsiTheme="minorHAnsi"/>
          <w:sz w:val="22"/>
          <w:szCs w:val="22"/>
        </w:rPr>
        <w:t xml:space="preserve">Zhotovitel je zodpovědný za dodržování zákazu používání alkoholických nápojů a jiných psychotropních látek, donášení těchto na pracoviště, jakož i vstup na pracoviště pod vlivem alkoholických nápojů a psychotropních látek. Za porušení povinností dle tohoto bodu je </w:t>
      </w:r>
      <w:r w:rsidR="00F85DE7" w:rsidRPr="00246374">
        <w:rPr>
          <w:rFonts w:asciiTheme="minorHAnsi" w:eastAsia="TimesNewRomanPSMT" w:hAnsiTheme="minorHAnsi"/>
          <w:sz w:val="22"/>
          <w:szCs w:val="22"/>
        </w:rPr>
        <w:t>objednatel oprávněn požadovat na zhotoviteli zaplacení smluvní pokuty</w:t>
      </w:r>
      <w:r w:rsidR="00F0387B" w:rsidRPr="00246374">
        <w:rPr>
          <w:rFonts w:asciiTheme="minorHAnsi" w:eastAsia="TimesNewRomanPSMT" w:hAnsiTheme="minorHAnsi"/>
          <w:sz w:val="22"/>
          <w:szCs w:val="22"/>
        </w:rPr>
        <w:t xml:space="preserve"> </w:t>
      </w:r>
      <w:r w:rsidR="00FC3FE4" w:rsidRPr="00246374">
        <w:rPr>
          <w:rFonts w:asciiTheme="minorHAnsi" w:hAnsiTheme="minorHAnsi"/>
          <w:sz w:val="22"/>
          <w:szCs w:val="22"/>
        </w:rPr>
        <w:t xml:space="preserve">ve výši </w:t>
      </w:r>
      <w:r w:rsidR="009B609B" w:rsidRPr="00246374">
        <w:rPr>
          <w:rFonts w:asciiTheme="minorHAnsi" w:hAnsiTheme="minorHAnsi"/>
          <w:sz w:val="22"/>
          <w:szCs w:val="22"/>
        </w:rPr>
        <w:t>1</w:t>
      </w:r>
      <w:r w:rsidR="00FC3FE4" w:rsidRPr="00246374">
        <w:rPr>
          <w:rFonts w:asciiTheme="minorHAnsi" w:hAnsiTheme="minorHAnsi"/>
          <w:sz w:val="22"/>
          <w:szCs w:val="22"/>
        </w:rPr>
        <w:t>5.000,- Kč za každé jednotlivé porušení</w:t>
      </w:r>
      <w:r w:rsidR="00F85DE7" w:rsidRPr="00246374">
        <w:rPr>
          <w:rFonts w:asciiTheme="minorHAnsi" w:eastAsia="TimesNewRomanPSMT" w:hAnsiTheme="minorHAnsi"/>
          <w:sz w:val="22"/>
          <w:szCs w:val="22"/>
        </w:rPr>
        <w:t>.</w:t>
      </w:r>
    </w:p>
    <w:p w:rsidR="00D51C02" w:rsidRPr="000C465C" w:rsidRDefault="00D51C02" w:rsidP="001C11F8">
      <w:pPr>
        <w:pStyle w:val="Zkladntext"/>
        <w:numPr>
          <w:ilvl w:val="0"/>
          <w:numId w:val="3"/>
        </w:numPr>
        <w:tabs>
          <w:tab w:val="clear" w:pos="360"/>
          <w:tab w:val="left" w:pos="426"/>
        </w:tabs>
        <w:spacing w:after="120"/>
        <w:jc w:val="both"/>
        <w:rPr>
          <w:rFonts w:asciiTheme="minorHAnsi" w:hAnsiTheme="minorHAnsi"/>
          <w:sz w:val="22"/>
          <w:szCs w:val="22"/>
        </w:rPr>
      </w:pPr>
      <w:r w:rsidRPr="000C465C">
        <w:rPr>
          <w:rFonts w:asciiTheme="minorHAnsi" w:hAnsiTheme="minorHAnsi"/>
          <w:sz w:val="22"/>
          <w:szCs w:val="22"/>
        </w:rPr>
        <w:t>Zhotovitel je vázán příkazy objednatele ohledně způsobu provádění díla, nejsou</w:t>
      </w:r>
      <w:r w:rsidRPr="000C465C">
        <w:rPr>
          <w:rFonts w:asciiTheme="minorHAnsi" w:hAnsiTheme="minorHAnsi"/>
          <w:sz w:val="22"/>
          <w:szCs w:val="22"/>
        </w:rPr>
        <w:noBreakHyphen/>
        <w:t>li v přímém rozporu se zněním této smlouvy.</w:t>
      </w:r>
    </w:p>
    <w:p w:rsidR="00F2434E" w:rsidRPr="000C465C" w:rsidRDefault="00D51C02" w:rsidP="001C11F8">
      <w:pPr>
        <w:pStyle w:val="Zkladntext"/>
        <w:numPr>
          <w:ilvl w:val="0"/>
          <w:numId w:val="3"/>
        </w:numPr>
        <w:tabs>
          <w:tab w:val="clear" w:pos="360"/>
          <w:tab w:val="left" w:pos="426"/>
        </w:tabs>
        <w:spacing w:after="120"/>
        <w:jc w:val="both"/>
        <w:rPr>
          <w:rFonts w:asciiTheme="minorHAnsi" w:hAnsiTheme="minorHAnsi"/>
          <w:sz w:val="22"/>
          <w:szCs w:val="22"/>
        </w:rPr>
      </w:pPr>
      <w:r w:rsidRPr="000C465C">
        <w:rPr>
          <w:rFonts w:asciiTheme="minorHAnsi" w:hAnsiTheme="minorHAnsi"/>
          <w:sz w:val="22"/>
          <w:szCs w:val="22"/>
        </w:rPr>
        <w:t xml:space="preserve">Objednatel </w:t>
      </w:r>
      <w:r w:rsidR="00CB2A4F" w:rsidRPr="000C465C">
        <w:rPr>
          <w:rFonts w:asciiTheme="minorHAnsi" w:hAnsiTheme="minorHAnsi"/>
          <w:sz w:val="22"/>
          <w:szCs w:val="22"/>
        </w:rPr>
        <w:t>má právo průběžně kontrolovat provádění díla</w:t>
      </w:r>
      <w:r w:rsidRPr="000C465C">
        <w:rPr>
          <w:rFonts w:asciiTheme="minorHAnsi" w:hAnsiTheme="minorHAnsi"/>
          <w:sz w:val="22"/>
          <w:szCs w:val="22"/>
        </w:rPr>
        <w:t>.</w:t>
      </w:r>
      <w:r w:rsidR="00CB2A4F" w:rsidRPr="000C465C">
        <w:rPr>
          <w:rFonts w:asciiTheme="minorHAnsi" w:hAnsiTheme="minorHAnsi"/>
          <w:sz w:val="22"/>
          <w:szCs w:val="22"/>
        </w:rPr>
        <w:t xml:space="preserve"> </w:t>
      </w:r>
      <w:r w:rsidRPr="000C465C">
        <w:rPr>
          <w:rFonts w:asciiTheme="minorHAnsi" w:hAnsiTheme="minorHAnsi"/>
          <w:sz w:val="22"/>
          <w:szCs w:val="22"/>
        </w:rPr>
        <w:t>Zjistí</w:t>
      </w:r>
      <w:r w:rsidRPr="000C465C">
        <w:rPr>
          <w:rFonts w:asciiTheme="minorHAnsi" w:hAnsiTheme="minorHAnsi"/>
          <w:sz w:val="22"/>
          <w:szCs w:val="22"/>
        </w:rPr>
        <w:noBreakHyphen/>
        <w:t xml:space="preserve">li objednatel, že zhotovitel porušuje svou povinnost, může požadovat, aby zhotovitel zajistil nápravu a prováděl dílo řádným způsobem; zhotovitele přitom upozorní a k nápravě vyzve zápisem ve stavebním deníku. </w:t>
      </w:r>
      <w:r w:rsidR="00CB2A4F" w:rsidRPr="000C465C">
        <w:rPr>
          <w:rFonts w:asciiTheme="minorHAnsi" w:hAnsiTheme="minorHAnsi"/>
          <w:sz w:val="22"/>
          <w:szCs w:val="22"/>
        </w:rPr>
        <w:t xml:space="preserve">Zhotovitel je povinen neprodleně sjednat nápravu. Nedojde-li k nápravě do </w:t>
      </w:r>
      <w:r w:rsidR="003E6ED3" w:rsidRPr="000C465C">
        <w:rPr>
          <w:rFonts w:asciiTheme="minorHAnsi" w:hAnsiTheme="minorHAnsi"/>
          <w:sz w:val="22"/>
          <w:szCs w:val="22"/>
        </w:rPr>
        <w:t>3</w:t>
      </w:r>
      <w:r w:rsidR="00CB2A4F" w:rsidRPr="000C465C">
        <w:rPr>
          <w:rFonts w:asciiTheme="minorHAnsi" w:hAnsiTheme="minorHAnsi"/>
          <w:sz w:val="22"/>
          <w:szCs w:val="22"/>
        </w:rPr>
        <w:t xml:space="preserve"> pracovních dnů od zápisu ve stavebním deníku</w:t>
      </w:r>
      <w:r w:rsidRPr="000C465C">
        <w:rPr>
          <w:rFonts w:asciiTheme="minorHAnsi" w:hAnsiTheme="minorHAnsi"/>
          <w:sz w:val="22"/>
          <w:szCs w:val="22"/>
        </w:rPr>
        <w:t>,</w:t>
      </w:r>
      <w:r w:rsidR="00F85DE7" w:rsidRPr="000C465C">
        <w:rPr>
          <w:rFonts w:asciiTheme="minorHAnsi" w:hAnsiTheme="minorHAnsi"/>
          <w:sz w:val="22"/>
          <w:szCs w:val="22"/>
        </w:rPr>
        <w:t xml:space="preserve"> je objednatel oprávněn </w:t>
      </w:r>
      <w:r w:rsidR="00CB2A4F" w:rsidRPr="000C465C">
        <w:rPr>
          <w:rFonts w:asciiTheme="minorHAnsi" w:hAnsiTheme="minorHAnsi"/>
          <w:sz w:val="22"/>
          <w:szCs w:val="22"/>
        </w:rPr>
        <w:t>zastavit stavební práce, které jsou předmětem zápisu.</w:t>
      </w:r>
      <w:r w:rsidR="00BE1D3C" w:rsidRPr="000C465C">
        <w:rPr>
          <w:rFonts w:asciiTheme="minorHAnsi" w:hAnsiTheme="minorHAnsi"/>
          <w:sz w:val="22"/>
          <w:szCs w:val="22"/>
        </w:rPr>
        <w:t xml:space="preserve"> </w:t>
      </w:r>
    </w:p>
    <w:p w:rsidR="00F2434E" w:rsidRPr="000C465C" w:rsidRDefault="00F2434E" w:rsidP="001C11F8">
      <w:pPr>
        <w:pStyle w:val="Zkladntext"/>
        <w:numPr>
          <w:ilvl w:val="0"/>
          <w:numId w:val="3"/>
        </w:numPr>
        <w:tabs>
          <w:tab w:val="clear" w:pos="360"/>
          <w:tab w:val="left" w:pos="426"/>
          <w:tab w:val="left" w:pos="1080"/>
        </w:tabs>
        <w:spacing w:after="120"/>
        <w:jc w:val="both"/>
        <w:rPr>
          <w:rFonts w:asciiTheme="minorHAnsi" w:hAnsiTheme="minorHAnsi"/>
          <w:sz w:val="22"/>
          <w:szCs w:val="22"/>
        </w:rPr>
      </w:pPr>
      <w:r w:rsidRPr="000C465C">
        <w:rPr>
          <w:rFonts w:asciiTheme="minorHAnsi" w:hAnsiTheme="minorHAnsi"/>
          <w:sz w:val="22"/>
          <w:szCs w:val="22"/>
        </w:rPr>
        <w:t xml:space="preserve">Dílo nebo jeho část vykazující prokazatelný nesoulad se smlouvou a s projektovou dokumentací či pokyny objednatele je zhotovitel povinen na žádost objednatele formou zápisu ve stavebním deníku v přiměřené lhůtě odstranit. V opačném případě je objednatel oprávněn odstranit uvedené nedostatky prostřednictvím třetí osoby a na náklady zhotovitele. </w:t>
      </w:r>
    </w:p>
    <w:p w:rsidR="00D71703" w:rsidRPr="000C465C" w:rsidRDefault="00D71703"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Zhotovitel je povinen se řídit doklady vydanými v průběhu povolování stavby, jakož i jinými veřejnoprávními rozhodnutími a plnit všechny povinnosti z nich vyplývající a dodržovat jimi stanovené podmínky. Zhotovitel</w:t>
      </w:r>
      <w:r w:rsidR="00EA0237" w:rsidRPr="000C465C">
        <w:rPr>
          <w:rFonts w:asciiTheme="minorHAnsi" w:hAnsiTheme="minorHAnsi"/>
          <w:sz w:val="22"/>
          <w:szCs w:val="22"/>
        </w:rPr>
        <w:t xml:space="preserve"> bude</w:t>
      </w:r>
      <w:r w:rsidRPr="000C465C">
        <w:rPr>
          <w:rFonts w:asciiTheme="minorHAnsi" w:hAnsiTheme="minorHAnsi"/>
          <w:sz w:val="22"/>
          <w:szCs w:val="22"/>
        </w:rPr>
        <w:t xml:space="preserve"> nejpozději při předání staveniště seznámen s veškerými veřejnoprávními rozhodnutími a</w:t>
      </w:r>
      <w:r w:rsidR="00EA0237" w:rsidRPr="000C465C">
        <w:rPr>
          <w:rFonts w:asciiTheme="minorHAnsi" w:hAnsiTheme="minorHAnsi"/>
          <w:sz w:val="22"/>
          <w:szCs w:val="22"/>
        </w:rPr>
        <w:t xml:space="preserve"> podmínkami s tím souvisejícími. Zhotovitel prohlašuje, že bez takové</w:t>
      </w:r>
      <w:r w:rsidR="00FC3FE4" w:rsidRPr="000C465C">
        <w:rPr>
          <w:rFonts w:asciiTheme="minorHAnsi" w:hAnsiTheme="minorHAnsi"/>
          <w:sz w:val="22"/>
          <w:szCs w:val="22"/>
        </w:rPr>
        <w:t>ho náležitého seznámení nezahájil</w:t>
      </w:r>
      <w:r w:rsidR="00EA0237" w:rsidRPr="000C465C">
        <w:rPr>
          <w:rFonts w:asciiTheme="minorHAnsi" w:hAnsiTheme="minorHAnsi"/>
          <w:sz w:val="22"/>
          <w:szCs w:val="22"/>
        </w:rPr>
        <w:t xml:space="preserve"> práce na díle</w:t>
      </w:r>
      <w:r w:rsidRPr="000C465C">
        <w:rPr>
          <w:rFonts w:asciiTheme="minorHAnsi" w:hAnsiTheme="minorHAnsi"/>
          <w:sz w:val="22"/>
          <w:szCs w:val="22"/>
        </w:rPr>
        <w:t xml:space="preserve">. </w:t>
      </w:r>
    </w:p>
    <w:p w:rsidR="00CB2A4F" w:rsidRPr="000C465C" w:rsidRDefault="00CB2A4F"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Objednatel zajistí, aby řádný průběh prací zhotovitele po dobu provádění díla nebyl narušován neoprávněnými nároky třetích osob. Na staveniště mohou vstupovat pouze pověření pracovníci</w:t>
      </w:r>
      <w:r w:rsidR="0085644B" w:rsidRPr="000C465C">
        <w:rPr>
          <w:rFonts w:asciiTheme="minorHAnsi" w:hAnsiTheme="minorHAnsi"/>
          <w:sz w:val="22"/>
          <w:szCs w:val="22"/>
        </w:rPr>
        <w:t xml:space="preserve"> </w:t>
      </w:r>
      <w:r w:rsidRPr="000C465C">
        <w:rPr>
          <w:rFonts w:asciiTheme="minorHAnsi" w:hAnsiTheme="minorHAnsi"/>
          <w:sz w:val="22"/>
          <w:szCs w:val="22"/>
        </w:rPr>
        <w:t xml:space="preserve">objednatele a zhotovitele při podmínce </w:t>
      </w:r>
      <w:r w:rsidR="00A815A2" w:rsidRPr="000C465C">
        <w:rPr>
          <w:rFonts w:asciiTheme="minorHAnsi" w:hAnsiTheme="minorHAnsi"/>
          <w:sz w:val="22"/>
          <w:szCs w:val="22"/>
        </w:rPr>
        <w:t xml:space="preserve">dodržování </w:t>
      </w:r>
      <w:r w:rsidRPr="000C465C">
        <w:rPr>
          <w:rFonts w:asciiTheme="minorHAnsi" w:hAnsiTheme="minorHAnsi"/>
          <w:sz w:val="22"/>
          <w:szCs w:val="22"/>
        </w:rPr>
        <w:t>bezpečnostních předpisů.</w:t>
      </w:r>
      <w:r w:rsidR="00FC3FE4" w:rsidRPr="000C465C">
        <w:rPr>
          <w:rFonts w:asciiTheme="minorHAnsi" w:hAnsiTheme="minorHAnsi"/>
          <w:sz w:val="22"/>
          <w:szCs w:val="22"/>
        </w:rPr>
        <w:t xml:space="preserve"> Provádění díla však nesmí žádným způsobem narušit plynulý provoz objednatele. Zhotovitel je povinen oplotit staveniště tak, aby byl jasně vymezen jeho prostor.</w:t>
      </w:r>
    </w:p>
    <w:p w:rsidR="0082304F" w:rsidRPr="000C465C" w:rsidRDefault="00CB2A4F"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 xml:space="preserve">Zhotovitel </w:t>
      </w:r>
      <w:r w:rsidR="00EA0237" w:rsidRPr="000C465C">
        <w:rPr>
          <w:rFonts w:asciiTheme="minorHAnsi" w:hAnsiTheme="minorHAnsi"/>
          <w:sz w:val="22"/>
          <w:szCs w:val="22"/>
        </w:rPr>
        <w:t xml:space="preserve">je povinen na stavbě řádně vést </w:t>
      </w:r>
      <w:r w:rsidRPr="000C465C">
        <w:rPr>
          <w:rFonts w:asciiTheme="minorHAnsi" w:hAnsiTheme="minorHAnsi"/>
          <w:sz w:val="22"/>
          <w:szCs w:val="22"/>
        </w:rPr>
        <w:t>stavební deník</w:t>
      </w:r>
      <w:r w:rsidR="00EA0237" w:rsidRPr="000C465C">
        <w:rPr>
          <w:rFonts w:asciiTheme="minorHAnsi" w:hAnsiTheme="minorHAnsi"/>
          <w:sz w:val="22"/>
          <w:szCs w:val="22"/>
        </w:rPr>
        <w:t>. Zhotovitel povede stavební deník</w:t>
      </w:r>
      <w:r w:rsidRPr="000C465C">
        <w:rPr>
          <w:rFonts w:asciiTheme="minorHAnsi" w:hAnsiTheme="minorHAnsi"/>
          <w:sz w:val="22"/>
          <w:szCs w:val="22"/>
        </w:rPr>
        <w:t xml:space="preserve"> dle platných předpisů. Zhotovitel je povinen vést stavební deník ode dne převzetí st</w:t>
      </w:r>
      <w:r w:rsidR="0063433D" w:rsidRPr="000C465C">
        <w:rPr>
          <w:rFonts w:asciiTheme="minorHAnsi" w:hAnsiTheme="minorHAnsi"/>
          <w:sz w:val="22"/>
          <w:szCs w:val="22"/>
        </w:rPr>
        <w:t>aveniště, po celou dobu realizace díla</w:t>
      </w:r>
      <w:r w:rsidRPr="000C465C">
        <w:rPr>
          <w:rFonts w:asciiTheme="minorHAnsi" w:hAnsiTheme="minorHAnsi"/>
          <w:sz w:val="22"/>
          <w:szCs w:val="22"/>
        </w:rPr>
        <w:t xml:space="preserve"> a zapisovat do něj </w:t>
      </w:r>
      <w:r w:rsidR="0085625F" w:rsidRPr="000C465C">
        <w:rPr>
          <w:rFonts w:asciiTheme="minorHAnsi" w:hAnsiTheme="minorHAnsi"/>
          <w:sz w:val="22"/>
          <w:szCs w:val="22"/>
        </w:rPr>
        <w:t xml:space="preserve">denní záznamy obsahující </w:t>
      </w:r>
      <w:r w:rsidRPr="000C465C">
        <w:rPr>
          <w:rFonts w:asciiTheme="minorHAnsi" w:hAnsiTheme="minorHAnsi"/>
          <w:sz w:val="22"/>
          <w:szCs w:val="22"/>
        </w:rPr>
        <w:t>všechny skutečnosti rozhodné pro plnění smlouvy</w:t>
      </w:r>
      <w:r w:rsidR="00891CBC" w:rsidRPr="000C465C">
        <w:rPr>
          <w:rFonts w:asciiTheme="minorHAnsi" w:hAnsiTheme="minorHAnsi"/>
          <w:sz w:val="22"/>
          <w:szCs w:val="22"/>
        </w:rPr>
        <w:t xml:space="preserve">. </w:t>
      </w:r>
    </w:p>
    <w:p w:rsidR="00D304AB" w:rsidRPr="000C465C" w:rsidRDefault="00891CBC" w:rsidP="001C11F8">
      <w:pPr>
        <w:pStyle w:val="Zkladntext"/>
        <w:numPr>
          <w:ilvl w:val="0"/>
          <w:numId w:val="10"/>
        </w:numPr>
        <w:ind w:left="0" w:firstLine="0"/>
        <w:jc w:val="both"/>
        <w:rPr>
          <w:rFonts w:asciiTheme="minorHAnsi" w:hAnsiTheme="minorHAnsi"/>
          <w:sz w:val="22"/>
          <w:szCs w:val="22"/>
        </w:rPr>
      </w:pPr>
      <w:r w:rsidRPr="000C465C">
        <w:rPr>
          <w:rFonts w:asciiTheme="minorHAnsi" w:hAnsiTheme="minorHAnsi"/>
          <w:sz w:val="22"/>
          <w:szCs w:val="22"/>
        </w:rPr>
        <w:t>Denní záznamy musí obsahovat především</w:t>
      </w:r>
      <w:r w:rsidR="00D304AB" w:rsidRPr="000C465C">
        <w:rPr>
          <w:rFonts w:asciiTheme="minorHAnsi" w:hAnsiTheme="minorHAnsi"/>
          <w:sz w:val="22"/>
          <w:szCs w:val="22"/>
        </w:rPr>
        <w:t>:</w:t>
      </w:r>
    </w:p>
    <w:p w:rsidR="00D304AB" w:rsidRPr="000C465C" w:rsidRDefault="0085625F" w:rsidP="001C11F8">
      <w:pPr>
        <w:pStyle w:val="Zkladntext"/>
        <w:numPr>
          <w:ilvl w:val="0"/>
          <w:numId w:val="11"/>
        </w:numPr>
        <w:ind w:left="0" w:firstLine="0"/>
        <w:jc w:val="both"/>
        <w:rPr>
          <w:rFonts w:asciiTheme="minorHAnsi" w:hAnsiTheme="minorHAnsi"/>
          <w:sz w:val="22"/>
          <w:szCs w:val="22"/>
        </w:rPr>
      </w:pPr>
      <w:r w:rsidRPr="000C465C">
        <w:rPr>
          <w:rFonts w:asciiTheme="minorHAnsi" w:hAnsiTheme="minorHAnsi"/>
          <w:sz w:val="22"/>
          <w:szCs w:val="22"/>
        </w:rPr>
        <w:t>údaje o počasí</w:t>
      </w:r>
    </w:p>
    <w:p w:rsidR="00D304AB" w:rsidRPr="000C465C" w:rsidRDefault="00D304AB" w:rsidP="001C11F8">
      <w:pPr>
        <w:pStyle w:val="Zkladntext"/>
        <w:numPr>
          <w:ilvl w:val="0"/>
          <w:numId w:val="11"/>
        </w:numPr>
        <w:ind w:left="0" w:firstLine="0"/>
        <w:jc w:val="both"/>
        <w:rPr>
          <w:rFonts w:asciiTheme="minorHAnsi" w:hAnsiTheme="minorHAnsi"/>
          <w:sz w:val="22"/>
          <w:szCs w:val="22"/>
        </w:rPr>
      </w:pPr>
      <w:r w:rsidRPr="000C465C">
        <w:rPr>
          <w:rFonts w:asciiTheme="minorHAnsi" w:hAnsiTheme="minorHAnsi"/>
          <w:sz w:val="22"/>
          <w:szCs w:val="22"/>
        </w:rPr>
        <w:t xml:space="preserve">údaje </w:t>
      </w:r>
      <w:r w:rsidR="0085625F" w:rsidRPr="000C465C">
        <w:rPr>
          <w:rFonts w:asciiTheme="minorHAnsi" w:hAnsiTheme="minorHAnsi"/>
          <w:sz w:val="22"/>
          <w:szCs w:val="22"/>
        </w:rPr>
        <w:t>o počtech</w:t>
      </w:r>
      <w:r w:rsidR="00891CBC" w:rsidRPr="000C465C">
        <w:rPr>
          <w:rFonts w:asciiTheme="minorHAnsi" w:hAnsiTheme="minorHAnsi"/>
          <w:sz w:val="22"/>
          <w:szCs w:val="22"/>
        </w:rPr>
        <w:t xml:space="preserve"> pracovníků</w:t>
      </w:r>
    </w:p>
    <w:p w:rsidR="00D304AB" w:rsidRPr="000C465C" w:rsidRDefault="00891CBC" w:rsidP="001C11F8">
      <w:pPr>
        <w:pStyle w:val="Zkladntext"/>
        <w:numPr>
          <w:ilvl w:val="0"/>
          <w:numId w:val="11"/>
        </w:numPr>
        <w:ind w:left="0" w:firstLine="0"/>
        <w:jc w:val="both"/>
        <w:rPr>
          <w:rFonts w:asciiTheme="minorHAnsi" w:hAnsiTheme="minorHAnsi"/>
          <w:sz w:val="22"/>
          <w:szCs w:val="22"/>
        </w:rPr>
      </w:pPr>
      <w:r w:rsidRPr="000C465C">
        <w:rPr>
          <w:rFonts w:asciiTheme="minorHAnsi" w:hAnsiTheme="minorHAnsi"/>
          <w:sz w:val="22"/>
          <w:szCs w:val="22"/>
        </w:rPr>
        <w:t>konkrétní jména</w:t>
      </w:r>
      <w:r w:rsidR="0085625F" w:rsidRPr="000C465C">
        <w:rPr>
          <w:rFonts w:asciiTheme="minorHAnsi" w:hAnsiTheme="minorHAnsi"/>
          <w:sz w:val="22"/>
          <w:szCs w:val="22"/>
        </w:rPr>
        <w:t xml:space="preserve"> </w:t>
      </w:r>
      <w:r w:rsidRPr="000C465C">
        <w:rPr>
          <w:rFonts w:asciiTheme="minorHAnsi" w:hAnsiTheme="minorHAnsi"/>
          <w:sz w:val="22"/>
          <w:szCs w:val="22"/>
        </w:rPr>
        <w:t>všech pracovníků pohybujících se na staveništi v daný den</w:t>
      </w:r>
    </w:p>
    <w:p w:rsidR="00D304AB" w:rsidRPr="000C465C" w:rsidRDefault="00D304AB" w:rsidP="001C11F8">
      <w:pPr>
        <w:pStyle w:val="Zkladntext"/>
        <w:numPr>
          <w:ilvl w:val="0"/>
          <w:numId w:val="11"/>
        </w:numPr>
        <w:ind w:left="0" w:firstLine="0"/>
        <w:jc w:val="both"/>
        <w:rPr>
          <w:rFonts w:asciiTheme="minorHAnsi" w:hAnsiTheme="minorHAnsi"/>
          <w:sz w:val="22"/>
          <w:szCs w:val="22"/>
        </w:rPr>
      </w:pPr>
      <w:r w:rsidRPr="000C465C">
        <w:rPr>
          <w:rFonts w:asciiTheme="minorHAnsi" w:hAnsiTheme="minorHAnsi"/>
          <w:sz w:val="22"/>
          <w:szCs w:val="22"/>
        </w:rPr>
        <w:t xml:space="preserve">záznamy o </w:t>
      </w:r>
      <w:r w:rsidR="00891CBC" w:rsidRPr="000C465C">
        <w:rPr>
          <w:rFonts w:asciiTheme="minorHAnsi" w:hAnsiTheme="minorHAnsi"/>
          <w:sz w:val="22"/>
          <w:szCs w:val="22"/>
        </w:rPr>
        <w:t>předávání jednotlivých etap před jejich zakrytím</w:t>
      </w:r>
    </w:p>
    <w:p w:rsidR="0082304F" w:rsidRPr="000C465C" w:rsidRDefault="00891CBC" w:rsidP="001C11F8">
      <w:pPr>
        <w:pStyle w:val="Zkladntext"/>
        <w:numPr>
          <w:ilvl w:val="0"/>
          <w:numId w:val="11"/>
        </w:numPr>
        <w:ind w:left="0" w:firstLine="0"/>
        <w:jc w:val="both"/>
        <w:rPr>
          <w:rFonts w:asciiTheme="minorHAnsi" w:hAnsiTheme="minorHAnsi"/>
          <w:sz w:val="22"/>
          <w:szCs w:val="22"/>
        </w:rPr>
      </w:pPr>
      <w:r w:rsidRPr="000C465C">
        <w:rPr>
          <w:rFonts w:asciiTheme="minorHAnsi" w:hAnsiTheme="minorHAnsi"/>
          <w:sz w:val="22"/>
          <w:szCs w:val="22"/>
        </w:rPr>
        <w:t>ostatní skutečnosti o realizaci díla</w:t>
      </w:r>
      <w:r w:rsidR="00D304AB" w:rsidRPr="000C465C">
        <w:rPr>
          <w:rFonts w:asciiTheme="minorHAnsi" w:hAnsiTheme="minorHAnsi"/>
          <w:sz w:val="22"/>
          <w:szCs w:val="22"/>
        </w:rPr>
        <w:t xml:space="preserve"> zejména údaje o časovém postupu prací, o jakosti díla a zdůvodněných odchylkách prováděných prací od projektové dokumentace apod.</w:t>
      </w:r>
      <w:r w:rsidR="0082304F" w:rsidRPr="000C465C">
        <w:rPr>
          <w:rFonts w:asciiTheme="minorHAnsi" w:hAnsiTheme="minorHAnsi"/>
          <w:sz w:val="22"/>
          <w:szCs w:val="22"/>
        </w:rPr>
        <w:t xml:space="preserve"> </w:t>
      </w:r>
      <w:r w:rsidR="00CB2A4F" w:rsidRPr="000C465C">
        <w:rPr>
          <w:rFonts w:asciiTheme="minorHAnsi" w:hAnsiTheme="minorHAnsi"/>
          <w:sz w:val="22"/>
          <w:szCs w:val="22"/>
        </w:rPr>
        <w:t>dle příslušných ustanovení právních norem</w:t>
      </w:r>
      <w:r w:rsidR="002A4B35" w:rsidRPr="000C465C">
        <w:rPr>
          <w:rFonts w:asciiTheme="minorHAnsi" w:hAnsiTheme="minorHAnsi"/>
          <w:sz w:val="22"/>
          <w:szCs w:val="22"/>
        </w:rPr>
        <w:t xml:space="preserve"> a požadavků této smlouvy</w:t>
      </w:r>
      <w:r w:rsidR="00CB2A4F" w:rsidRPr="000C465C">
        <w:rPr>
          <w:rFonts w:asciiTheme="minorHAnsi" w:hAnsiTheme="minorHAnsi"/>
          <w:sz w:val="22"/>
          <w:szCs w:val="22"/>
        </w:rPr>
        <w:t>.</w:t>
      </w:r>
      <w:r w:rsidR="00BE1D3C" w:rsidRPr="000C465C">
        <w:rPr>
          <w:rFonts w:asciiTheme="minorHAnsi" w:hAnsiTheme="minorHAnsi"/>
          <w:sz w:val="22"/>
          <w:szCs w:val="22"/>
        </w:rPr>
        <w:t xml:space="preserve"> </w:t>
      </w:r>
    </w:p>
    <w:p w:rsidR="00BE1D3C" w:rsidRPr="000C465C" w:rsidRDefault="00BE1D3C" w:rsidP="001C11F8">
      <w:pPr>
        <w:pStyle w:val="Zkladntext"/>
        <w:numPr>
          <w:ilvl w:val="0"/>
          <w:numId w:val="10"/>
        </w:numPr>
        <w:ind w:left="0" w:firstLine="0"/>
        <w:jc w:val="both"/>
        <w:rPr>
          <w:rFonts w:asciiTheme="minorHAnsi" w:hAnsiTheme="minorHAnsi"/>
          <w:sz w:val="22"/>
          <w:szCs w:val="22"/>
        </w:rPr>
      </w:pPr>
      <w:r w:rsidRPr="000C465C">
        <w:rPr>
          <w:rFonts w:asciiTheme="minorHAnsi" w:hAnsiTheme="minorHAnsi"/>
          <w:sz w:val="22"/>
          <w:szCs w:val="22"/>
        </w:rPr>
        <w:t>Deník musí být na stavbě přístupný kdykoliv v průběhu prác</w:t>
      </w:r>
      <w:r w:rsidR="0082304F" w:rsidRPr="000C465C">
        <w:rPr>
          <w:rFonts w:asciiTheme="minorHAnsi" w:hAnsiTheme="minorHAnsi"/>
          <w:sz w:val="22"/>
          <w:szCs w:val="22"/>
        </w:rPr>
        <w:t xml:space="preserve">e na staveništi všem oprávněným </w:t>
      </w:r>
      <w:r w:rsidRPr="000C465C">
        <w:rPr>
          <w:rFonts w:asciiTheme="minorHAnsi" w:hAnsiTheme="minorHAnsi"/>
          <w:sz w:val="22"/>
          <w:szCs w:val="22"/>
        </w:rPr>
        <w:t>osobám.</w:t>
      </w:r>
    </w:p>
    <w:p w:rsidR="00D304AB" w:rsidRPr="000C465C" w:rsidRDefault="00BE1D3C" w:rsidP="0026362D">
      <w:pPr>
        <w:pStyle w:val="Zkladntext"/>
        <w:numPr>
          <w:ilvl w:val="0"/>
          <w:numId w:val="10"/>
        </w:numPr>
        <w:tabs>
          <w:tab w:val="left" w:pos="0"/>
          <w:tab w:val="left" w:pos="360"/>
        </w:tabs>
        <w:ind w:left="0" w:firstLine="0"/>
        <w:jc w:val="both"/>
        <w:rPr>
          <w:rFonts w:asciiTheme="minorHAnsi" w:hAnsiTheme="minorHAnsi"/>
          <w:sz w:val="22"/>
          <w:szCs w:val="22"/>
        </w:rPr>
      </w:pPr>
      <w:r w:rsidRPr="000C465C">
        <w:rPr>
          <w:rFonts w:asciiTheme="minorHAnsi" w:hAnsiTheme="minorHAnsi"/>
          <w:sz w:val="22"/>
          <w:szCs w:val="22"/>
        </w:rPr>
        <w:t xml:space="preserve">Jestliže zhotovitel při realizaci stavby nevede stavební deník výše uvedeným způsobem, je povinen objednateli zaplatit smluvní pokutu ve výši </w:t>
      </w:r>
      <w:r w:rsidR="00891CBC" w:rsidRPr="000C465C">
        <w:rPr>
          <w:rFonts w:asciiTheme="minorHAnsi" w:hAnsiTheme="minorHAnsi"/>
          <w:sz w:val="22"/>
          <w:szCs w:val="22"/>
        </w:rPr>
        <w:t>10</w:t>
      </w:r>
      <w:r w:rsidRPr="000C465C">
        <w:rPr>
          <w:rFonts w:asciiTheme="minorHAnsi" w:hAnsiTheme="minorHAnsi"/>
          <w:sz w:val="22"/>
          <w:szCs w:val="22"/>
        </w:rPr>
        <w:t>.000,- Kč. Tato smluvní pokuta může být zhotoviteli uložena, pokud zhotovitel neučiní nápravu ani po písemném upozornění</w:t>
      </w:r>
      <w:r w:rsidR="00891CBC" w:rsidRPr="000C465C">
        <w:rPr>
          <w:rFonts w:asciiTheme="minorHAnsi" w:hAnsiTheme="minorHAnsi"/>
          <w:sz w:val="22"/>
          <w:szCs w:val="22"/>
        </w:rPr>
        <w:t xml:space="preserve"> objednatele</w:t>
      </w:r>
      <w:r w:rsidR="00F0387B" w:rsidRPr="000C465C">
        <w:rPr>
          <w:rFonts w:asciiTheme="minorHAnsi" w:hAnsiTheme="minorHAnsi"/>
          <w:sz w:val="22"/>
          <w:szCs w:val="22"/>
        </w:rPr>
        <w:t xml:space="preserve"> </w:t>
      </w:r>
      <w:r w:rsidRPr="000C465C">
        <w:rPr>
          <w:rFonts w:asciiTheme="minorHAnsi" w:hAnsiTheme="minorHAnsi"/>
          <w:sz w:val="22"/>
          <w:szCs w:val="22"/>
        </w:rPr>
        <w:t>nebo se situace bude opakovat.</w:t>
      </w:r>
      <w:r w:rsidR="00F2434E" w:rsidRPr="000C465C">
        <w:rPr>
          <w:rFonts w:asciiTheme="minorHAnsi" w:hAnsiTheme="minorHAnsi"/>
          <w:sz w:val="22"/>
          <w:szCs w:val="22"/>
        </w:rPr>
        <w:t xml:space="preserve"> </w:t>
      </w:r>
    </w:p>
    <w:p w:rsidR="00422E26" w:rsidRPr="000C465C" w:rsidRDefault="00422E26" w:rsidP="0026362D">
      <w:pPr>
        <w:pStyle w:val="Zkladntext"/>
        <w:numPr>
          <w:ilvl w:val="0"/>
          <w:numId w:val="10"/>
        </w:numPr>
        <w:tabs>
          <w:tab w:val="left" w:pos="0"/>
          <w:tab w:val="left" w:pos="360"/>
        </w:tabs>
        <w:spacing w:after="120"/>
        <w:ind w:left="0" w:firstLine="0"/>
        <w:jc w:val="both"/>
        <w:rPr>
          <w:rFonts w:asciiTheme="minorHAnsi" w:hAnsiTheme="minorHAnsi"/>
          <w:sz w:val="22"/>
          <w:szCs w:val="22"/>
        </w:rPr>
      </w:pPr>
      <w:r w:rsidRPr="000C465C">
        <w:rPr>
          <w:rFonts w:asciiTheme="minorHAnsi" w:hAnsiTheme="minorHAnsi"/>
          <w:sz w:val="22"/>
          <w:szCs w:val="22"/>
        </w:rPr>
        <w:t>V případě, že bude zjištěno, že stavební deník nebo projektová dokumentace nejsou přístupné v pracovní době na stavbě, je zhotovitel povinen zaplatit objednateli jednorázovou smluvní pokutu ve výši 10.000,- Kč za každý zjištěný případ.</w:t>
      </w:r>
    </w:p>
    <w:p w:rsidR="0074730C" w:rsidRPr="000C465C" w:rsidRDefault="00CB2A4F"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 xml:space="preserve">Zjistí-li zhotovitel při provádění díla skryté překážky znemožňující provedení díla dohodnutým způsobem, je povinen to oznámit bez zbytečného odkladu </w:t>
      </w:r>
      <w:r w:rsidR="00C771B0" w:rsidRPr="000C465C">
        <w:rPr>
          <w:rFonts w:asciiTheme="minorHAnsi" w:hAnsiTheme="minorHAnsi"/>
          <w:sz w:val="22"/>
          <w:szCs w:val="22"/>
        </w:rPr>
        <w:t xml:space="preserve">objednateli </w:t>
      </w:r>
      <w:r w:rsidRPr="000C465C">
        <w:rPr>
          <w:rFonts w:asciiTheme="minorHAnsi" w:hAnsiTheme="minorHAnsi"/>
          <w:sz w:val="22"/>
          <w:szCs w:val="22"/>
        </w:rPr>
        <w:t>a navrhnout řešení k odstranění těchto překážek a rovněž o tomto provést záznam do stavebního deníku.</w:t>
      </w:r>
      <w:r w:rsidR="00C771B0" w:rsidRPr="000C465C">
        <w:rPr>
          <w:rFonts w:asciiTheme="minorHAnsi" w:hAnsiTheme="minorHAnsi"/>
          <w:sz w:val="22"/>
          <w:szCs w:val="22"/>
        </w:rPr>
        <w:t xml:space="preserve"> Není</w:t>
      </w:r>
      <w:r w:rsidR="00C771B0" w:rsidRPr="000C465C">
        <w:rPr>
          <w:rFonts w:asciiTheme="minorHAnsi" w:hAnsiTheme="minorHAnsi"/>
          <w:sz w:val="22"/>
          <w:szCs w:val="22"/>
        </w:rPr>
        <w:noBreakHyphen/>
        <w:t>li možné odstranit překážky bez změny díla (změny smlouvy) a nedohodnou</w:t>
      </w:r>
      <w:r w:rsidR="00C771B0" w:rsidRPr="000C465C">
        <w:rPr>
          <w:rFonts w:asciiTheme="minorHAnsi" w:hAnsiTheme="minorHAnsi"/>
          <w:sz w:val="22"/>
          <w:szCs w:val="22"/>
        </w:rPr>
        <w:noBreakHyphen/>
        <w:t xml:space="preserve">li se strany na změně smlouvy v přiměřené lhůtě, nejpozději však do 7 pracovních dnů, je </w:t>
      </w:r>
      <w:r w:rsidR="00C771B0" w:rsidRPr="00DD4FB3">
        <w:rPr>
          <w:rFonts w:asciiTheme="minorHAnsi" w:hAnsiTheme="minorHAnsi"/>
          <w:sz w:val="22"/>
          <w:szCs w:val="22"/>
          <w:u w:val="single"/>
        </w:rPr>
        <w:t>objednatel</w:t>
      </w:r>
      <w:r w:rsidR="00437AD2" w:rsidRPr="00DD4FB3">
        <w:rPr>
          <w:rFonts w:asciiTheme="minorHAnsi" w:hAnsiTheme="minorHAnsi"/>
          <w:sz w:val="22"/>
          <w:szCs w:val="22"/>
          <w:u w:val="single"/>
        </w:rPr>
        <w:t xml:space="preserve"> </w:t>
      </w:r>
      <w:r w:rsidR="00C771B0" w:rsidRPr="00DD4FB3">
        <w:rPr>
          <w:rFonts w:asciiTheme="minorHAnsi" w:hAnsiTheme="minorHAnsi"/>
          <w:sz w:val="22"/>
          <w:szCs w:val="22"/>
          <w:u w:val="single"/>
        </w:rPr>
        <w:t>oprávněn</w:t>
      </w:r>
      <w:r w:rsidR="00C771B0" w:rsidRPr="000C465C">
        <w:rPr>
          <w:rFonts w:asciiTheme="minorHAnsi" w:hAnsiTheme="minorHAnsi"/>
          <w:sz w:val="22"/>
          <w:szCs w:val="22"/>
        </w:rPr>
        <w:t xml:space="preserve"> od smlouvy odstoupit. Nevyužije</w:t>
      </w:r>
      <w:r w:rsidR="00C771B0" w:rsidRPr="000C465C">
        <w:rPr>
          <w:rFonts w:asciiTheme="minorHAnsi" w:hAnsiTheme="minorHAnsi"/>
          <w:sz w:val="22"/>
          <w:szCs w:val="22"/>
        </w:rPr>
        <w:noBreakHyphen/>
        <w:t xml:space="preserve">li objednatel tohoto práva, je zhotovitel povinen dílo provést dle objednatelem sdělených pokynů, přičemž případné </w:t>
      </w:r>
      <w:r w:rsidR="00C771B0" w:rsidRPr="000C465C">
        <w:rPr>
          <w:rFonts w:asciiTheme="minorHAnsi" w:hAnsiTheme="minorHAnsi"/>
          <w:sz w:val="22"/>
          <w:szCs w:val="22"/>
          <w:u w:val="single"/>
        </w:rPr>
        <w:t>zvýšené náklady na takové provedení díla nese zhotovitel</w:t>
      </w:r>
      <w:r w:rsidR="00C771B0" w:rsidRPr="000C465C">
        <w:rPr>
          <w:rFonts w:asciiTheme="minorHAnsi" w:hAnsiTheme="minorHAnsi"/>
          <w:sz w:val="22"/>
          <w:szCs w:val="22"/>
        </w:rPr>
        <w:t xml:space="preserve">. </w:t>
      </w:r>
    </w:p>
    <w:p w:rsidR="007A0B85" w:rsidRPr="000C465C" w:rsidRDefault="007A0B85"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Zhotovitel odpovídá za pořádek a čistotu na staveništi. Zhotovitel odstraní</w:t>
      </w:r>
      <w:r w:rsidR="00DD4FB3">
        <w:rPr>
          <w:rFonts w:asciiTheme="minorHAnsi" w:hAnsiTheme="minorHAnsi"/>
          <w:sz w:val="22"/>
          <w:szCs w:val="22"/>
        </w:rPr>
        <w:t xml:space="preserve"> </w:t>
      </w:r>
      <w:r w:rsidRPr="000C465C">
        <w:rPr>
          <w:rFonts w:asciiTheme="minorHAnsi" w:hAnsiTheme="minorHAnsi"/>
          <w:sz w:val="22"/>
          <w:szCs w:val="22"/>
        </w:rPr>
        <w:t>na vlastní náklady odpady, které jsou výsledkem jeho činnosti v souladu s dotčenými právními předpisy,</w:t>
      </w:r>
      <w:r w:rsidR="00F85DE7" w:rsidRPr="000C465C">
        <w:rPr>
          <w:rFonts w:asciiTheme="minorHAnsi" w:hAnsiTheme="minorHAnsi"/>
          <w:sz w:val="22"/>
          <w:szCs w:val="22"/>
        </w:rPr>
        <w:t xml:space="preserve"> přičemž v případě porušení této povinnosti je objednatel oprávněn požadovat na zhotoviteli zaplacení smluvní pokuty</w:t>
      </w:r>
      <w:r w:rsidRPr="000C465C">
        <w:rPr>
          <w:rFonts w:asciiTheme="minorHAnsi" w:hAnsiTheme="minorHAnsi"/>
          <w:sz w:val="22"/>
          <w:szCs w:val="22"/>
        </w:rPr>
        <w:t xml:space="preserve"> </w:t>
      </w:r>
      <w:r w:rsidR="00F85DE7" w:rsidRPr="000C465C">
        <w:rPr>
          <w:rFonts w:asciiTheme="minorHAnsi" w:hAnsiTheme="minorHAnsi"/>
          <w:sz w:val="22"/>
          <w:szCs w:val="22"/>
        </w:rPr>
        <w:t>ve výši</w:t>
      </w:r>
      <w:r w:rsidR="00891CBC" w:rsidRPr="000C465C">
        <w:rPr>
          <w:rFonts w:asciiTheme="minorHAnsi" w:hAnsiTheme="minorHAnsi"/>
          <w:sz w:val="22"/>
          <w:szCs w:val="22"/>
        </w:rPr>
        <w:t xml:space="preserve"> </w:t>
      </w:r>
      <w:r w:rsidR="001406A7" w:rsidRPr="000C465C">
        <w:rPr>
          <w:rFonts w:asciiTheme="minorHAnsi" w:hAnsiTheme="minorHAnsi"/>
          <w:sz w:val="22"/>
          <w:szCs w:val="22"/>
        </w:rPr>
        <w:t>10</w:t>
      </w:r>
      <w:r w:rsidR="00891CBC" w:rsidRPr="000C465C">
        <w:rPr>
          <w:rFonts w:asciiTheme="minorHAnsi" w:hAnsiTheme="minorHAnsi"/>
          <w:sz w:val="22"/>
          <w:szCs w:val="22"/>
        </w:rPr>
        <w:t>.</w:t>
      </w:r>
      <w:r w:rsidRPr="000C465C">
        <w:rPr>
          <w:rFonts w:asciiTheme="minorHAnsi" w:hAnsiTheme="minorHAnsi"/>
          <w:sz w:val="22"/>
          <w:szCs w:val="22"/>
        </w:rPr>
        <w:t>000,-Kč za</w:t>
      </w:r>
      <w:r w:rsidR="00F85DE7" w:rsidRPr="000C465C">
        <w:rPr>
          <w:rFonts w:asciiTheme="minorHAnsi" w:hAnsiTheme="minorHAnsi"/>
          <w:sz w:val="22"/>
          <w:szCs w:val="22"/>
        </w:rPr>
        <w:t xml:space="preserve"> každé jednotlivé porušení</w:t>
      </w:r>
      <w:r w:rsidRPr="000C465C">
        <w:rPr>
          <w:rFonts w:asciiTheme="minorHAnsi" w:hAnsiTheme="minorHAnsi"/>
          <w:sz w:val="22"/>
          <w:szCs w:val="22"/>
        </w:rPr>
        <w:t xml:space="preserve">. Neučiní-li tak zhotovitel nejpozději k termínu </w:t>
      </w:r>
      <w:r w:rsidR="00EA0237" w:rsidRPr="000C465C">
        <w:rPr>
          <w:rFonts w:asciiTheme="minorHAnsi" w:hAnsiTheme="minorHAnsi"/>
          <w:sz w:val="22"/>
          <w:szCs w:val="22"/>
        </w:rPr>
        <w:t>pro vyklizení staveniště</w:t>
      </w:r>
      <w:r w:rsidRPr="000C465C">
        <w:rPr>
          <w:rFonts w:asciiTheme="minorHAnsi" w:hAnsiTheme="minorHAnsi"/>
          <w:sz w:val="22"/>
          <w:szCs w:val="22"/>
        </w:rPr>
        <w:t>, je objednatel oprávněn zajistit vyčištění staveniště na náklady zhotovitele</w:t>
      </w:r>
      <w:r w:rsidR="00F740F1" w:rsidRPr="000C465C">
        <w:rPr>
          <w:rFonts w:asciiTheme="minorHAnsi" w:eastAsia="TimesNewRomanPSMT" w:hAnsiTheme="minorHAnsi"/>
          <w:sz w:val="22"/>
          <w:szCs w:val="22"/>
        </w:rPr>
        <w:t xml:space="preserve"> a zhotovitel je povinen objednateli vynaložené náklady v plné výši uhradit, popř. je objednatel oprávněn tyto náklady započítat </w:t>
      </w:r>
      <w:r w:rsidR="00DD4FB3">
        <w:rPr>
          <w:rFonts w:asciiTheme="minorHAnsi" w:eastAsia="TimesNewRomanPSMT" w:hAnsiTheme="minorHAnsi"/>
          <w:sz w:val="22"/>
          <w:szCs w:val="22"/>
        </w:rPr>
        <w:t>proti fakturám</w:t>
      </w:r>
      <w:r w:rsidR="00F740F1" w:rsidRPr="000C465C">
        <w:rPr>
          <w:rFonts w:asciiTheme="minorHAnsi" w:eastAsia="TimesNewRomanPSMT" w:hAnsiTheme="minorHAnsi"/>
          <w:sz w:val="22"/>
          <w:szCs w:val="22"/>
        </w:rPr>
        <w:t xml:space="preserve"> zhotovitele</w:t>
      </w:r>
      <w:r w:rsidR="00DD4FB3">
        <w:rPr>
          <w:rFonts w:asciiTheme="minorHAnsi" w:eastAsia="TimesNewRomanPSMT" w:hAnsiTheme="minorHAnsi"/>
          <w:sz w:val="22"/>
          <w:szCs w:val="22"/>
        </w:rPr>
        <w:t>, a to i fakturám dosud nesplatným</w:t>
      </w:r>
      <w:r w:rsidR="00F0387B" w:rsidRPr="000C465C">
        <w:rPr>
          <w:rFonts w:asciiTheme="minorHAnsi" w:eastAsia="TimesNewRomanPSMT" w:hAnsiTheme="minorHAnsi"/>
          <w:sz w:val="22"/>
          <w:szCs w:val="22"/>
        </w:rPr>
        <w:t>.</w:t>
      </w:r>
    </w:p>
    <w:p w:rsidR="00C771B0" w:rsidRPr="000C465C" w:rsidRDefault="00C771B0"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Objednatel je oprávněn požadovat úpravu díla i v průběhu provádění díla, požadovat změny, případně omezit rozsah některých prací a dodávek, nebo jejich rozsah rozšířit</w:t>
      </w:r>
      <w:r w:rsidR="00CF2244" w:rsidRPr="000C465C">
        <w:rPr>
          <w:rFonts w:asciiTheme="minorHAnsi" w:hAnsiTheme="minorHAnsi"/>
          <w:sz w:val="22"/>
          <w:szCs w:val="22"/>
        </w:rPr>
        <w:t xml:space="preserve"> (změna smlouvy v </w:t>
      </w:r>
      <w:r w:rsidR="00DD4FB3">
        <w:rPr>
          <w:rFonts w:asciiTheme="minorHAnsi" w:hAnsiTheme="minorHAnsi"/>
          <w:sz w:val="22"/>
          <w:szCs w:val="22"/>
        </w:rPr>
        <w:t xml:space="preserve"> díle</w:t>
      </w:r>
      <w:r w:rsidR="00CF2244" w:rsidRPr="000C465C">
        <w:rPr>
          <w:rFonts w:asciiTheme="minorHAnsi" w:hAnsiTheme="minorHAnsi"/>
          <w:sz w:val="22"/>
          <w:szCs w:val="22"/>
        </w:rPr>
        <w:t>),</w:t>
      </w:r>
      <w:r w:rsidRPr="000C465C">
        <w:rPr>
          <w:rFonts w:asciiTheme="minorHAnsi" w:hAnsiTheme="minorHAnsi"/>
          <w:sz w:val="22"/>
          <w:szCs w:val="22"/>
        </w:rPr>
        <w:t xml:space="preserve"> a zhotovitel se zavazuje požadované změny akceptovat s tím, že </w:t>
      </w:r>
      <w:r w:rsidR="00CF2244" w:rsidRPr="000C465C">
        <w:rPr>
          <w:rFonts w:asciiTheme="minorHAnsi" w:hAnsiTheme="minorHAnsi"/>
          <w:sz w:val="22"/>
          <w:szCs w:val="22"/>
        </w:rPr>
        <w:t>objednatel zaplatí náklady se změnou díla</w:t>
      </w:r>
      <w:r w:rsidRPr="000C465C">
        <w:rPr>
          <w:rFonts w:asciiTheme="minorHAnsi" w:hAnsiTheme="minorHAnsi"/>
          <w:sz w:val="22"/>
          <w:szCs w:val="22"/>
        </w:rPr>
        <w:t xml:space="preserve"> spojené. Případné změny projektové dokumentace se zavazuje zajistit objednatel.</w:t>
      </w:r>
      <w:r w:rsidRPr="000C465C">
        <w:rPr>
          <w:rFonts w:asciiTheme="minorHAnsi" w:hAnsiTheme="minorHAnsi" w:cs="Arial"/>
          <w:sz w:val="22"/>
          <w:szCs w:val="22"/>
        </w:rPr>
        <w:t xml:space="preserve">  </w:t>
      </w:r>
    </w:p>
    <w:p w:rsidR="00BE1D3C" w:rsidRPr="000C465C" w:rsidRDefault="00BE1D3C"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 xml:space="preserve">V případě, že zhotovitel </w:t>
      </w:r>
      <w:r w:rsidR="00CF2244" w:rsidRPr="000C465C">
        <w:rPr>
          <w:rFonts w:asciiTheme="minorHAnsi" w:hAnsiTheme="minorHAnsi"/>
          <w:sz w:val="22"/>
          <w:szCs w:val="22"/>
        </w:rPr>
        <w:t>nesplní řádně a včas jakoukoliv svou povinnost</w:t>
      </w:r>
      <w:r w:rsidRPr="000C465C">
        <w:rPr>
          <w:rFonts w:asciiTheme="minorHAnsi" w:hAnsiTheme="minorHAnsi"/>
          <w:sz w:val="22"/>
          <w:szCs w:val="22"/>
        </w:rPr>
        <w:t xml:space="preserve"> vyplývající mu z této smlouvy,</w:t>
      </w:r>
      <w:r w:rsidR="00CF2244" w:rsidRPr="000C465C">
        <w:rPr>
          <w:rFonts w:asciiTheme="minorHAnsi" w:hAnsiTheme="minorHAnsi"/>
          <w:sz w:val="22"/>
          <w:szCs w:val="22"/>
        </w:rPr>
        <w:t xml:space="preserve"> je objednatel po předchozím upozornění zhotovitele oprávněn zabezpečit splnění takové povinnosti </w:t>
      </w:r>
      <w:r w:rsidRPr="000C465C">
        <w:rPr>
          <w:rFonts w:asciiTheme="minorHAnsi" w:hAnsiTheme="minorHAnsi"/>
          <w:sz w:val="22"/>
          <w:szCs w:val="22"/>
        </w:rPr>
        <w:t xml:space="preserve">prostřednictvím </w:t>
      </w:r>
      <w:r w:rsidR="00CF2244" w:rsidRPr="000C465C">
        <w:rPr>
          <w:rFonts w:asciiTheme="minorHAnsi" w:hAnsiTheme="minorHAnsi"/>
          <w:sz w:val="22"/>
          <w:szCs w:val="22"/>
        </w:rPr>
        <w:t>třetí</w:t>
      </w:r>
      <w:r w:rsidRPr="000C465C">
        <w:rPr>
          <w:rFonts w:asciiTheme="minorHAnsi" w:hAnsiTheme="minorHAnsi"/>
          <w:sz w:val="22"/>
          <w:szCs w:val="22"/>
        </w:rPr>
        <w:t xml:space="preserve"> osob</w:t>
      </w:r>
      <w:r w:rsidR="00CF2244" w:rsidRPr="000C465C">
        <w:rPr>
          <w:rFonts w:asciiTheme="minorHAnsi" w:hAnsiTheme="minorHAnsi"/>
          <w:sz w:val="22"/>
          <w:szCs w:val="22"/>
        </w:rPr>
        <w:t>y</w:t>
      </w:r>
      <w:r w:rsidRPr="000C465C">
        <w:rPr>
          <w:rFonts w:asciiTheme="minorHAnsi" w:hAnsiTheme="minorHAnsi"/>
          <w:sz w:val="22"/>
          <w:szCs w:val="22"/>
        </w:rPr>
        <w:t xml:space="preserve"> </w:t>
      </w:r>
      <w:r w:rsidR="00CF2244" w:rsidRPr="000C465C">
        <w:rPr>
          <w:rFonts w:asciiTheme="minorHAnsi" w:hAnsiTheme="minorHAnsi"/>
          <w:sz w:val="22"/>
          <w:szCs w:val="22"/>
        </w:rPr>
        <w:t>nebo prostřednictvím vlastních pracovníků objednatele, a to vždy na náklady zhotovitele</w:t>
      </w:r>
      <w:r w:rsidRPr="000C465C">
        <w:rPr>
          <w:rFonts w:asciiTheme="minorHAnsi" w:hAnsiTheme="minorHAnsi"/>
          <w:sz w:val="22"/>
          <w:szCs w:val="22"/>
        </w:rPr>
        <w:t>.</w:t>
      </w:r>
    </w:p>
    <w:p w:rsidR="00B231C4" w:rsidRPr="000C465C" w:rsidRDefault="00B231C4"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Bude</w:t>
      </w:r>
      <w:r w:rsidRPr="000C465C">
        <w:rPr>
          <w:rFonts w:asciiTheme="minorHAnsi" w:hAnsiTheme="minorHAnsi"/>
          <w:sz w:val="22"/>
          <w:szCs w:val="22"/>
        </w:rPr>
        <w:noBreakHyphen/>
        <w:t>li zhotovitel plnit závazek z této smlouvy pomocí jiné osoby, např. poddodavatele, odpovídá zhotovitel vždy tak, jakoby plnil sám; tato odpovědnost zhotovitele nemůže být omezena žádným dispozitivním ustanovením z</w:t>
      </w:r>
      <w:r w:rsidR="00DD4FB3">
        <w:rPr>
          <w:rFonts w:asciiTheme="minorHAnsi" w:hAnsiTheme="minorHAnsi"/>
          <w:sz w:val="22"/>
          <w:szCs w:val="22"/>
        </w:rPr>
        <w:t>ákona č. 89/2012 Sb., občanský</w:t>
      </w:r>
      <w:r w:rsidRPr="000C465C">
        <w:rPr>
          <w:rFonts w:asciiTheme="minorHAnsi" w:hAnsiTheme="minorHAnsi"/>
          <w:sz w:val="22"/>
          <w:szCs w:val="22"/>
        </w:rPr>
        <w:t xml:space="preserve"> zákoník. </w:t>
      </w:r>
      <w:r w:rsidR="00217DB8" w:rsidRPr="000C465C">
        <w:rPr>
          <w:rFonts w:asciiTheme="minorHAnsi" w:hAnsiTheme="minorHAnsi"/>
          <w:sz w:val="22"/>
          <w:szCs w:val="22"/>
        </w:rPr>
        <w:t>Věta druhá ustanovení § 2914 zákona č. 89/2012 Sb., občansk</w:t>
      </w:r>
      <w:r w:rsidR="00DD4FB3">
        <w:rPr>
          <w:rFonts w:asciiTheme="minorHAnsi" w:hAnsiTheme="minorHAnsi"/>
          <w:sz w:val="22"/>
          <w:szCs w:val="22"/>
        </w:rPr>
        <w:t>ý</w:t>
      </w:r>
      <w:r w:rsidR="00217DB8" w:rsidRPr="000C465C">
        <w:rPr>
          <w:rFonts w:asciiTheme="minorHAnsi" w:hAnsiTheme="minorHAnsi"/>
          <w:sz w:val="22"/>
          <w:szCs w:val="22"/>
        </w:rPr>
        <w:t xml:space="preserve"> zákoník, se nepoužije; zhotovitel v plném rozsahu odpovídá i za újmu způsobenou osobou, která se zhotoviteli zavázala provést určitou činnost samostatně, a to bez zřetele k tomu, zda zhotovitel tuto osobu vybral pečlivě a zda na ni dostatečně dohlížel. </w:t>
      </w:r>
    </w:p>
    <w:p w:rsidR="007528CF" w:rsidRPr="000C465C" w:rsidRDefault="007528CF"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 xml:space="preserve">V případě, že zhotovitel nepředá objednateli </w:t>
      </w:r>
      <w:r w:rsidR="00A91D07" w:rsidRPr="000C465C">
        <w:rPr>
          <w:rFonts w:asciiTheme="minorHAnsi" w:hAnsiTheme="minorHAnsi"/>
          <w:sz w:val="22"/>
          <w:szCs w:val="22"/>
        </w:rPr>
        <w:t>do 10 pracovních dnů</w:t>
      </w:r>
      <w:r w:rsidR="00204B87" w:rsidRPr="000C465C">
        <w:rPr>
          <w:rFonts w:asciiTheme="minorHAnsi" w:hAnsiTheme="minorHAnsi"/>
          <w:sz w:val="22"/>
          <w:szCs w:val="22"/>
        </w:rPr>
        <w:t xml:space="preserve"> </w:t>
      </w:r>
      <w:r w:rsidRPr="000C465C">
        <w:rPr>
          <w:rFonts w:asciiTheme="minorHAnsi" w:hAnsiTheme="minorHAnsi"/>
          <w:sz w:val="22"/>
          <w:szCs w:val="22"/>
        </w:rPr>
        <w:t xml:space="preserve">potřebné doklady týkající se díla zhotovitele, které jsou nezbytné především pro předání díla a pro kolaudační řízení, bude mu uložena </w:t>
      </w:r>
      <w:r w:rsidR="00DD4FB3">
        <w:rPr>
          <w:rFonts w:asciiTheme="minorHAnsi" w:hAnsiTheme="minorHAnsi"/>
          <w:sz w:val="22"/>
          <w:szCs w:val="22"/>
        </w:rPr>
        <w:t xml:space="preserve">smluvní </w:t>
      </w:r>
      <w:r w:rsidRPr="000C465C">
        <w:rPr>
          <w:rFonts w:asciiTheme="minorHAnsi" w:hAnsiTheme="minorHAnsi"/>
          <w:sz w:val="22"/>
          <w:szCs w:val="22"/>
        </w:rPr>
        <w:t>pokuta až do výše 5.000,- Kč za každý případ</w:t>
      </w:r>
      <w:r w:rsidR="00DD4FB3">
        <w:rPr>
          <w:rFonts w:asciiTheme="minorHAnsi" w:hAnsiTheme="minorHAnsi"/>
          <w:sz w:val="22"/>
          <w:szCs w:val="22"/>
        </w:rPr>
        <w:t xml:space="preserve"> a den prodlení</w:t>
      </w:r>
      <w:r w:rsidRPr="000C465C">
        <w:rPr>
          <w:rFonts w:asciiTheme="minorHAnsi" w:hAnsiTheme="minorHAnsi"/>
          <w:sz w:val="22"/>
          <w:szCs w:val="22"/>
        </w:rPr>
        <w:t>.</w:t>
      </w:r>
    </w:p>
    <w:p w:rsidR="007528CF" w:rsidRPr="000C465C" w:rsidRDefault="007528CF"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 xml:space="preserve">Objednatel je oprávněn vyúčtované smluvní pokuty započítat jednostranným úkonem na oprávněné splatné i nesplatné pohledávky zhotovitele vůči objednateli. </w:t>
      </w:r>
    </w:p>
    <w:p w:rsidR="00BE1D3C" w:rsidRPr="000C465C" w:rsidRDefault="001338B7" w:rsidP="001C11F8">
      <w:pPr>
        <w:pStyle w:val="Zkladntext"/>
        <w:numPr>
          <w:ilvl w:val="0"/>
          <w:numId w:val="3"/>
        </w:numPr>
        <w:tabs>
          <w:tab w:val="clear" w:pos="360"/>
          <w:tab w:val="left" w:pos="426"/>
          <w:tab w:val="left" w:pos="1080"/>
          <w:tab w:val="left" w:pos="1080"/>
        </w:tabs>
        <w:spacing w:after="120"/>
        <w:jc w:val="both"/>
        <w:rPr>
          <w:rFonts w:asciiTheme="minorHAnsi" w:hAnsiTheme="minorHAnsi"/>
          <w:sz w:val="22"/>
          <w:szCs w:val="22"/>
        </w:rPr>
      </w:pPr>
      <w:r w:rsidRPr="000C465C">
        <w:rPr>
          <w:rFonts w:asciiTheme="minorHAnsi" w:hAnsiTheme="minorHAnsi"/>
          <w:sz w:val="22"/>
          <w:szCs w:val="22"/>
        </w:rPr>
        <w:t>Přístup na staveniště bude prováděn ze stávajících silnic a místních komunikací. Veškeré znečištění nebo poškození těchto komunikací resp. užívaných ploch odstraní zhotovitel na své náklady neprodleně nebo v termínu dohodnutém s objednatelem.</w:t>
      </w:r>
      <w:r w:rsidR="00154D35" w:rsidRPr="000C465C">
        <w:rPr>
          <w:rFonts w:asciiTheme="minorHAnsi" w:hAnsiTheme="minorHAnsi"/>
          <w:sz w:val="22"/>
          <w:szCs w:val="22"/>
        </w:rPr>
        <w:t xml:space="preserve"> Pokud zhotovitel tento úklid nebude provádět, má objednatel právo tuto činnost zajistit třetí osobou a veškeré prokazatelné náklady s tím spojené uhradí zhotovitel.</w:t>
      </w:r>
    </w:p>
    <w:p w:rsidR="00F46836" w:rsidRPr="000C465C" w:rsidRDefault="00F46836" w:rsidP="00F46836">
      <w:pPr>
        <w:pStyle w:val="Zkladntext"/>
        <w:numPr>
          <w:ilvl w:val="0"/>
          <w:numId w:val="3"/>
        </w:numPr>
        <w:jc w:val="both"/>
        <w:rPr>
          <w:rFonts w:asciiTheme="minorHAnsi" w:hAnsiTheme="minorHAnsi"/>
          <w:sz w:val="22"/>
          <w:szCs w:val="22"/>
        </w:rPr>
      </w:pPr>
      <w:r w:rsidRPr="000C465C">
        <w:rPr>
          <w:rFonts w:asciiTheme="minorHAnsi" w:hAnsiTheme="minorHAnsi"/>
          <w:sz w:val="22"/>
          <w:szCs w:val="22"/>
        </w:rPr>
        <w:t>Zhotovitel je dle § 2 odst. e) zákona č. 320/2001 Sb., o finanční kontrole ve veřejné správě, osobou povinnou spolupůsobit při výkonu finanční kontroly. V případě porušení této povinnosti vzniká objednateli nárok na smluvní pokutu ve výši 10% z ceny díla.</w:t>
      </w:r>
    </w:p>
    <w:p w:rsidR="00661299" w:rsidRPr="000C465C" w:rsidRDefault="00661299" w:rsidP="00661299">
      <w:pPr>
        <w:pStyle w:val="Zkladntext"/>
        <w:tabs>
          <w:tab w:val="left" w:pos="426"/>
          <w:tab w:val="left" w:pos="1080"/>
          <w:tab w:val="left" w:pos="1080"/>
        </w:tabs>
        <w:spacing w:after="120"/>
        <w:jc w:val="both"/>
        <w:rPr>
          <w:rFonts w:asciiTheme="minorHAnsi" w:hAnsiTheme="minorHAnsi"/>
          <w:sz w:val="22"/>
          <w:szCs w:val="22"/>
        </w:rPr>
      </w:pPr>
    </w:p>
    <w:p w:rsidR="00CB2A4F" w:rsidRPr="000C465C" w:rsidRDefault="00457B52" w:rsidP="0026362D">
      <w:pPr>
        <w:pStyle w:val="Zkladntext"/>
        <w:numPr>
          <w:ilvl w:val="0"/>
          <w:numId w:val="27"/>
        </w:numPr>
        <w:jc w:val="center"/>
        <w:rPr>
          <w:rFonts w:asciiTheme="minorHAnsi" w:hAnsiTheme="minorHAnsi"/>
          <w:b/>
          <w:sz w:val="22"/>
          <w:szCs w:val="22"/>
        </w:rPr>
      </w:pPr>
      <w:r w:rsidRPr="000C465C">
        <w:rPr>
          <w:rFonts w:asciiTheme="minorHAnsi" w:hAnsiTheme="minorHAnsi"/>
          <w:b/>
          <w:sz w:val="22"/>
          <w:szCs w:val="22"/>
        </w:rPr>
        <w:t>Záruka</w:t>
      </w:r>
      <w:r w:rsidR="00CB2A4F" w:rsidRPr="000C465C">
        <w:rPr>
          <w:rFonts w:asciiTheme="minorHAnsi" w:hAnsiTheme="minorHAnsi"/>
          <w:b/>
          <w:sz w:val="22"/>
          <w:szCs w:val="22"/>
        </w:rPr>
        <w:t xml:space="preserve"> </w:t>
      </w:r>
      <w:r w:rsidR="007E7BD9" w:rsidRPr="000C465C">
        <w:rPr>
          <w:rFonts w:asciiTheme="minorHAnsi" w:hAnsiTheme="minorHAnsi"/>
          <w:b/>
          <w:sz w:val="22"/>
          <w:szCs w:val="22"/>
        </w:rPr>
        <w:t>za jakost</w:t>
      </w:r>
      <w:r w:rsidR="00CB2A4F" w:rsidRPr="000C465C">
        <w:rPr>
          <w:rFonts w:asciiTheme="minorHAnsi" w:hAnsiTheme="minorHAnsi"/>
          <w:b/>
          <w:sz w:val="22"/>
          <w:szCs w:val="22"/>
        </w:rPr>
        <w:t xml:space="preserve"> a odpovědnost za vady</w:t>
      </w:r>
    </w:p>
    <w:p w:rsidR="00CB2A4F" w:rsidRPr="000C465C" w:rsidRDefault="00CB2A4F" w:rsidP="001C11F8">
      <w:pPr>
        <w:pStyle w:val="Zkladntext"/>
        <w:jc w:val="both"/>
        <w:rPr>
          <w:rFonts w:asciiTheme="minorHAnsi" w:hAnsiTheme="minorHAnsi"/>
          <w:sz w:val="22"/>
          <w:szCs w:val="22"/>
        </w:rPr>
      </w:pPr>
    </w:p>
    <w:p w:rsidR="00BE1D3C" w:rsidRPr="000C465C" w:rsidRDefault="00BE1D3C" w:rsidP="0026362D">
      <w:pPr>
        <w:pStyle w:val="Zkladntext"/>
        <w:numPr>
          <w:ilvl w:val="0"/>
          <w:numId w:val="8"/>
        </w:numPr>
        <w:tabs>
          <w:tab w:val="clear" w:pos="465"/>
          <w:tab w:val="num" w:pos="0"/>
          <w:tab w:val="left" w:pos="360"/>
        </w:tabs>
        <w:spacing w:after="120"/>
        <w:ind w:left="0" w:firstLine="0"/>
        <w:jc w:val="both"/>
        <w:rPr>
          <w:rFonts w:asciiTheme="minorHAnsi" w:hAnsiTheme="minorHAnsi"/>
          <w:sz w:val="22"/>
          <w:szCs w:val="22"/>
        </w:rPr>
      </w:pPr>
      <w:r w:rsidRPr="000C465C">
        <w:rPr>
          <w:rFonts w:asciiTheme="minorHAnsi" w:hAnsiTheme="minorHAnsi"/>
          <w:sz w:val="22"/>
          <w:szCs w:val="22"/>
        </w:rPr>
        <w:t>Zhotovitel odpovídá za kvalitu, funkčnost a úplnost díla v rozsahu dle čl. II. této smlouvy a zaručuje se, že bude zhotoveno v souladu s t</w:t>
      </w:r>
      <w:r w:rsidR="007E7BD9" w:rsidRPr="000C465C">
        <w:rPr>
          <w:rFonts w:asciiTheme="minorHAnsi" w:hAnsiTheme="minorHAnsi"/>
          <w:sz w:val="22"/>
          <w:szCs w:val="22"/>
        </w:rPr>
        <w:t>outo</w:t>
      </w:r>
      <w:r w:rsidRPr="000C465C">
        <w:rPr>
          <w:rFonts w:asciiTheme="minorHAnsi" w:hAnsiTheme="minorHAnsi"/>
          <w:sz w:val="22"/>
          <w:szCs w:val="22"/>
        </w:rPr>
        <w:t xml:space="preserve"> smlouv</w:t>
      </w:r>
      <w:r w:rsidR="007E7BD9" w:rsidRPr="000C465C">
        <w:rPr>
          <w:rFonts w:asciiTheme="minorHAnsi" w:hAnsiTheme="minorHAnsi"/>
          <w:sz w:val="22"/>
          <w:szCs w:val="22"/>
        </w:rPr>
        <w:t>ou</w:t>
      </w:r>
      <w:r w:rsidRPr="000C465C">
        <w:rPr>
          <w:rFonts w:asciiTheme="minorHAnsi" w:hAnsiTheme="minorHAnsi"/>
          <w:sz w:val="22"/>
          <w:szCs w:val="22"/>
        </w:rPr>
        <w:t xml:space="preserve"> a</w:t>
      </w:r>
      <w:r w:rsidR="007E7BD9" w:rsidRPr="000C465C">
        <w:rPr>
          <w:rFonts w:asciiTheme="minorHAnsi" w:hAnsiTheme="minorHAnsi"/>
          <w:sz w:val="22"/>
          <w:szCs w:val="22"/>
        </w:rPr>
        <w:t xml:space="preserve"> podle</w:t>
      </w:r>
      <w:r w:rsidRPr="000C465C">
        <w:rPr>
          <w:rFonts w:asciiTheme="minorHAnsi" w:hAnsiTheme="minorHAnsi"/>
          <w:sz w:val="22"/>
          <w:szCs w:val="22"/>
        </w:rPr>
        <w:t xml:space="preserve"> projektové dokumentace s tím, že jakost provedených prací a dodávek bude odpovídat </w:t>
      </w:r>
      <w:r w:rsidR="007E7BD9" w:rsidRPr="000C465C">
        <w:rPr>
          <w:rFonts w:asciiTheme="minorHAnsi" w:hAnsiTheme="minorHAnsi"/>
          <w:sz w:val="22"/>
          <w:szCs w:val="22"/>
        </w:rPr>
        <w:t xml:space="preserve">platným </w:t>
      </w:r>
      <w:r w:rsidRPr="000C465C">
        <w:rPr>
          <w:rFonts w:asciiTheme="minorHAnsi" w:hAnsiTheme="minorHAnsi"/>
          <w:sz w:val="22"/>
          <w:szCs w:val="22"/>
        </w:rPr>
        <w:t>technickým normám</w:t>
      </w:r>
      <w:r w:rsidR="007E7BD9" w:rsidRPr="000C465C">
        <w:rPr>
          <w:rFonts w:asciiTheme="minorHAnsi" w:hAnsiTheme="minorHAnsi"/>
          <w:sz w:val="22"/>
          <w:szCs w:val="22"/>
        </w:rPr>
        <w:t>, technologickým a metodickým postupům</w:t>
      </w:r>
      <w:r w:rsidRPr="000C465C">
        <w:rPr>
          <w:rFonts w:asciiTheme="minorHAnsi" w:hAnsiTheme="minorHAnsi"/>
          <w:sz w:val="22"/>
          <w:szCs w:val="22"/>
        </w:rPr>
        <w:t xml:space="preserve"> a předpisům platným </w:t>
      </w:r>
      <w:r w:rsidR="007E7BD9" w:rsidRPr="000C465C">
        <w:rPr>
          <w:rFonts w:asciiTheme="minorHAnsi" w:hAnsiTheme="minorHAnsi"/>
          <w:sz w:val="22"/>
          <w:szCs w:val="22"/>
        </w:rPr>
        <w:t xml:space="preserve">a účinným </w:t>
      </w:r>
      <w:r w:rsidRPr="000C465C">
        <w:rPr>
          <w:rFonts w:asciiTheme="minorHAnsi" w:hAnsiTheme="minorHAnsi"/>
          <w:sz w:val="22"/>
          <w:szCs w:val="22"/>
        </w:rPr>
        <w:t>v</w:t>
      </w:r>
      <w:r w:rsidR="007E7BD9" w:rsidRPr="000C465C">
        <w:rPr>
          <w:rFonts w:asciiTheme="minorHAnsi" w:hAnsiTheme="minorHAnsi"/>
          <w:sz w:val="22"/>
          <w:szCs w:val="22"/>
        </w:rPr>
        <w:t> České republice</w:t>
      </w:r>
      <w:r w:rsidRPr="000C465C">
        <w:rPr>
          <w:rFonts w:asciiTheme="minorHAnsi" w:hAnsiTheme="minorHAnsi"/>
          <w:sz w:val="22"/>
          <w:szCs w:val="22"/>
        </w:rPr>
        <w:t xml:space="preserve"> v době </w:t>
      </w:r>
      <w:r w:rsidR="00DD4FB3">
        <w:rPr>
          <w:rFonts w:asciiTheme="minorHAnsi" w:hAnsiTheme="minorHAnsi"/>
          <w:sz w:val="22"/>
          <w:szCs w:val="22"/>
        </w:rPr>
        <w:t>provádění</w:t>
      </w:r>
      <w:r w:rsidR="007E7BD9" w:rsidRPr="000C465C">
        <w:rPr>
          <w:rFonts w:asciiTheme="minorHAnsi" w:hAnsiTheme="minorHAnsi"/>
          <w:sz w:val="22"/>
          <w:szCs w:val="22"/>
        </w:rPr>
        <w:t xml:space="preserve"> díla</w:t>
      </w:r>
      <w:r w:rsidRPr="000C465C">
        <w:rPr>
          <w:rFonts w:asciiTheme="minorHAnsi" w:hAnsiTheme="minorHAnsi"/>
          <w:sz w:val="22"/>
          <w:szCs w:val="22"/>
        </w:rPr>
        <w:t>.</w:t>
      </w:r>
    </w:p>
    <w:p w:rsidR="00C90D0C" w:rsidRPr="000C465C" w:rsidRDefault="00BE1D3C" w:rsidP="0026362D">
      <w:pPr>
        <w:pStyle w:val="Zkladntext"/>
        <w:numPr>
          <w:ilvl w:val="0"/>
          <w:numId w:val="8"/>
        </w:numPr>
        <w:tabs>
          <w:tab w:val="clear" w:pos="465"/>
          <w:tab w:val="num" w:pos="0"/>
          <w:tab w:val="left" w:pos="360"/>
        </w:tabs>
        <w:spacing w:after="120"/>
        <w:ind w:left="0" w:firstLine="0"/>
        <w:jc w:val="both"/>
        <w:rPr>
          <w:rFonts w:asciiTheme="minorHAnsi" w:hAnsiTheme="minorHAnsi"/>
          <w:sz w:val="22"/>
          <w:szCs w:val="22"/>
        </w:rPr>
      </w:pPr>
      <w:r w:rsidRPr="000C465C">
        <w:rPr>
          <w:rFonts w:asciiTheme="minorHAnsi" w:hAnsiTheme="minorHAnsi"/>
          <w:sz w:val="22"/>
          <w:szCs w:val="22"/>
        </w:rPr>
        <w:t>Zhotovitel poskytuje na</w:t>
      </w:r>
      <w:r w:rsidR="007E7BD9" w:rsidRPr="000C465C">
        <w:rPr>
          <w:rFonts w:asciiTheme="minorHAnsi" w:hAnsiTheme="minorHAnsi"/>
          <w:sz w:val="22"/>
          <w:szCs w:val="22"/>
        </w:rPr>
        <w:t xml:space="preserve"> celé</w:t>
      </w:r>
      <w:r w:rsidRPr="000C465C">
        <w:rPr>
          <w:rFonts w:asciiTheme="minorHAnsi" w:hAnsiTheme="minorHAnsi"/>
          <w:sz w:val="22"/>
          <w:szCs w:val="22"/>
        </w:rPr>
        <w:t xml:space="preserve"> </w:t>
      </w:r>
      <w:r w:rsidR="007E7BD9" w:rsidRPr="000C465C">
        <w:rPr>
          <w:rFonts w:asciiTheme="minorHAnsi" w:hAnsiTheme="minorHAnsi"/>
          <w:sz w:val="22"/>
          <w:szCs w:val="22"/>
        </w:rPr>
        <w:t>dílo</w:t>
      </w:r>
      <w:r w:rsidRPr="000C465C">
        <w:rPr>
          <w:rFonts w:asciiTheme="minorHAnsi" w:hAnsiTheme="minorHAnsi"/>
          <w:sz w:val="22"/>
          <w:szCs w:val="22"/>
        </w:rPr>
        <w:t xml:space="preserve"> dle článku II. této smlouvy v </w:t>
      </w:r>
      <w:r w:rsidR="007E7BD9" w:rsidRPr="000C465C">
        <w:rPr>
          <w:rFonts w:asciiTheme="minorHAnsi" w:hAnsiTheme="minorHAnsi"/>
          <w:sz w:val="22"/>
          <w:szCs w:val="22"/>
        </w:rPr>
        <w:t>plném</w:t>
      </w:r>
      <w:r w:rsidRPr="000C465C">
        <w:rPr>
          <w:rFonts w:asciiTheme="minorHAnsi" w:hAnsiTheme="minorHAnsi"/>
          <w:sz w:val="22"/>
          <w:szCs w:val="22"/>
        </w:rPr>
        <w:t xml:space="preserve"> rozsahu záruku </w:t>
      </w:r>
      <w:r w:rsidR="007E7BD9" w:rsidRPr="000C465C">
        <w:rPr>
          <w:rFonts w:asciiTheme="minorHAnsi" w:hAnsiTheme="minorHAnsi"/>
          <w:sz w:val="22"/>
          <w:szCs w:val="22"/>
        </w:rPr>
        <w:t>za jakost podle § 2619, resp. § 2113 a násl. z</w:t>
      </w:r>
      <w:r w:rsidR="00DD4FB3">
        <w:rPr>
          <w:rFonts w:asciiTheme="minorHAnsi" w:hAnsiTheme="minorHAnsi"/>
          <w:sz w:val="22"/>
          <w:szCs w:val="22"/>
        </w:rPr>
        <w:t>ákona č. 89/2012 Sb., občanský</w:t>
      </w:r>
      <w:r w:rsidR="007E7BD9" w:rsidRPr="000C465C">
        <w:rPr>
          <w:rFonts w:asciiTheme="minorHAnsi" w:hAnsiTheme="minorHAnsi"/>
          <w:sz w:val="22"/>
          <w:szCs w:val="22"/>
        </w:rPr>
        <w:t xml:space="preserve"> zákoník, </w:t>
      </w:r>
      <w:r w:rsidRPr="000C465C">
        <w:rPr>
          <w:rFonts w:asciiTheme="minorHAnsi" w:hAnsiTheme="minorHAnsi"/>
          <w:sz w:val="22"/>
          <w:szCs w:val="22"/>
        </w:rPr>
        <w:t>v</w:t>
      </w:r>
      <w:r w:rsidR="0016092E" w:rsidRPr="000C465C">
        <w:rPr>
          <w:rFonts w:asciiTheme="minorHAnsi" w:hAnsiTheme="minorHAnsi"/>
          <w:sz w:val="22"/>
          <w:szCs w:val="22"/>
        </w:rPr>
        <w:t> </w:t>
      </w:r>
      <w:r w:rsidRPr="000C465C">
        <w:rPr>
          <w:rFonts w:asciiTheme="minorHAnsi" w:hAnsiTheme="minorHAnsi"/>
          <w:sz w:val="22"/>
          <w:szCs w:val="22"/>
        </w:rPr>
        <w:t>délce</w:t>
      </w:r>
      <w:r w:rsidR="0016092E" w:rsidRPr="000C465C">
        <w:rPr>
          <w:rFonts w:asciiTheme="minorHAnsi" w:hAnsiTheme="minorHAnsi"/>
          <w:sz w:val="22"/>
          <w:szCs w:val="22"/>
        </w:rPr>
        <w:t xml:space="preserve"> </w:t>
      </w:r>
      <w:r w:rsidR="00661299" w:rsidRPr="00246374">
        <w:rPr>
          <w:rFonts w:asciiTheme="minorHAnsi" w:hAnsiTheme="minorHAnsi"/>
          <w:b/>
          <w:color w:val="FF0000"/>
          <w:sz w:val="22"/>
          <w:szCs w:val="22"/>
          <w:highlight w:val="yellow"/>
        </w:rPr>
        <w:t>……….</w:t>
      </w:r>
      <w:r w:rsidR="0016092E" w:rsidRPr="0039417F">
        <w:rPr>
          <w:rFonts w:asciiTheme="minorHAnsi" w:hAnsiTheme="minorHAnsi"/>
          <w:b/>
          <w:sz w:val="22"/>
          <w:szCs w:val="22"/>
        </w:rPr>
        <w:t xml:space="preserve"> </w:t>
      </w:r>
      <w:r w:rsidR="00080E1E" w:rsidRPr="000C465C">
        <w:rPr>
          <w:rFonts w:asciiTheme="minorHAnsi" w:hAnsiTheme="minorHAnsi"/>
          <w:b/>
          <w:sz w:val="22"/>
          <w:szCs w:val="22"/>
        </w:rPr>
        <w:t>měsíců</w:t>
      </w:r>
      <w:r w:rsidRPr="000C465C">
        <w:rPr>
          <w:rFonts w:asciiTheme="minorHAnsi" w:hAnsiTheme="minorHAnsi"/>
          <w:sz w:val="22"/>
          <w:szCs w:val="22"/>
        </w:rPr>
        <w:t xml:space="preserve"> ode dne předání </w:t>
      </w:r>
      <w:r w:rsidR="002A3BD0" w:rsidRPr="000C465C">
        <w:rPr>
          <w:rFonts w:asciiTheme="minorHAnsi" w:hAnsiTheme="minorHAnsi"/>
          <w:sz w:val="22"/>
          <w:szCs w:val="22"/>
        </w:rPr>
        <w:t xml:space="preserve">kompletního a řádně dokončeného </w:t>
      </w:r>
      <w:r w:rsidRPr="000C465C">
        <w:rPr>
          <w:rFonts w:asciiTheme="minorHAnsi" w:hAnsiTheme="minorHAnsi"/>
          <w:sz w:val="22"/>
          <w:szCs w:val="22"/>
        </w:rPr>
        <w:t>díla objednateli</w:t>
      </w:r>
      <w:r w:rsidR="002A3BD0" w:rsidRPr="000C465C">
        <w:rPr>
          <w:rFonts w:asciiTheme="minorHAnsi" w:hAnsiTheme="minorHAnsi"/>
          <w:sz w:val="22"/>
          <w:szCs w:val="22"/>
        </w:rPr>
        <w:t>, které je zbaveno všech vad a nedodělků.</w:t>
      </w:r>
      <w:r w:rsidR="001406A7" w:rsidRPr="000C465C">
        <w:rPr>
          <w:rFonts w:asciiTheme="minorHAnsi" w:hAnsiTheme="minorHAnsi"/>
          <w:sz w:val="22"/>
          <w:szCs w:val="22"/>
        </w:rPr>
        <w:t xml:space="preserve"> </w:t>
      </w:r>
      <w:r w:rsidRPr="000C465C">
        <w:rPr>
          <w:rFonts w:asciiTheme="minorHAnsi" w:hAnsiTheme="minorHAnsi"/>
          <w:sz w:val="22"/>
          <w:szCs w:val="22"/>
        </w:rPr>
        <w:t xml:space="preserve">Sjednanou </w:t>
      </w:r>
      <w:r w:rsidR="00D86EAC">
        <w:rPr>
          <w:rFonts w:asciiTheme="minorHAnsi" w:hAnsiTheme="minorHAnsi"/>
          <w:sz w:val="22"/>
          <w:szCs w:val="22"/>
        </w:rPr>
        <w:t>záruční dobou</w:t>
      </w:r>
      <w:r w:rsidRPr="000C465C">
        <w:rPr>
          <w:rFonts w:asciiTheme="minorHAnsi" w:hAnsiTheme="minorHAnsi"/>
          <w:sz w:val="22"/>
          <w:szCs w:val="22"/>
        </w:rPr>
        <w:t xml:space="preserve"> je stanovena též </w:t>
      </w:r>
      <w:r w:rsidR="00D86EAC">
        <w:rPr>
          <w:rFonts w:asciiTheme="minorHAnsi" w:hAnsiTheme="minorHAnsi"/>
          <w:sz w:val="22"/>
          <w:szCs w:val="22"/>
        </w:rPr>
        <w:t>lhůta</w:t>
      </w:r>
      <w:r w:rsidRPr="000C465C">
        <w:rPr>
          <w:rFonts w:asciiTheme="minorHAnsi" w:hAnsiTheme="minorHAnsi"/>
          <w:sz w:val="22"/>
          <w:szCs w:val="22"/>
        </w:rPr>
        <w:t xml:space="preserve"> odpovědnosti za vady díla.</w:t>
      </w:r>
      <w:r w:rsidR="002A3BD0" w:rsidRPr="000C465C">
        <w:rPr>
          <w:rFonts w:asciiTheme="minorHAnsi" w:hAnsiTheme="minorHAnsi"/>
          <w:sz w:val="22"/>
          <w:szCs w:val="22"/>
        </w:rPr>
        <w:t xml:space="preserve"> Záruční doba neběží po dobu, po kterou nemůže objednatel dílo pro vady řádně užívat.</w:t>
      </w:r>
      <w:r w:rsidR="00D86EAC">
        <w:rPr>
          <w:rFonts w:asciiTheme="minorHAnsi" w:hAnsiTheme="minorHAnsi"/>
          <w:sz w:val="22"/>
          <w:szCs w:val="22"/>
        </w:rPr>
        <w:t xml:space="preserve"> </w:t>
      </w:r>
    </w:p>
    <w:p w:rsidR="00947498" w:rsidRPr="000C465C" w:rsidRDefault="00C90D0C" w:rsidP="0026362D">
      <w:pPr>
        <w:pStyle w:val="Zkladntext"/>
        <w:numPr>
          <w:ilvl w:val="0"/>
          <w:numId w:val="8"/>
        </w:numPr>
        <w:tabs>
          <w:tab w:val="clear" w:pos="465"/>
          <w:tab w:val="num" w:pos="0"/>
          <w:tab w:val="left" w:pos="360"/>
        </w:tabs>
        <w:spacing w:after="120"/>
        <w:ind w:left="0" w:firstLine="0"/>
        <w:jc w:val="both"/>
        <w:rPr>
          <w:rFonts w:asciiTheme="minorHAnsi" w:hAnsiTheme="minorHAnsi"/>
          <w:sz w:val="22"/>
          <w:szCs w:val="22"/>
        </w:rPr>
      </w:pPr>
      <w:r w:rsidRPr="000C465C">
        <w:rPr>
          <w:rFonts w:asciiTheme="minorHAnsi" w:hAnsiTheme="minorHAnsi"/>
          <w:sz w:val="22"/>
          <w:szCs w:val="22"/>
        </w:rPr>
        <w:t>V záruční době má objednatel právo na bezplatné odstranění reklamovaných vad díla a zhotovitel má povinnost reklamované vady odstranit v písemně dohodnuté lhůtě; nebyla</w:t>
      </w:r>
      <w:r w:rsidRPr="000C465C">
        <w:rPr>
          <w:rFonts w:asciiTheme="minorHAnsi" w:hAnsiTheme="minorHAnsi"/>
          <w:sz w:val="22"/>
          <w:szCs w:val="22"/>
        </w:rPr>
        <w:noBreakHyphen/>
        <w:t xml:space="preserve">li lhůta písemně dohodnuta, je zhotovitel povinen </w:t>
      </w:r>
      <w:r w:rsidR="00475592" w:rsidRPr="000C465C">
        <w:rPr>
          <w:rFonts w:asciiTheme="minorHAnsi" w:hAnsiTheme="minorHAnsi"/>
          <w:sz w:val="22"/>
          <w:szCs w:val="22"/>
        </w:rPr>
        <w:t>zahájit práce na odstranění vad neb</w:t>
      </w:r>
      <w:r w:rsidR="00CE236D" w:rsidRPr="000C465C">
        <w:rPr>
          <w:rFonts w:asciiTheme="minorHAnsi" w:hAnsiTheme="minorHAnsi"/>
          <w:sz w:val="22"/>
          <w:szCs w:val="22"/>
        </w:rPr>
        <w:t xml:space="preserve">ránící užívání díla do </w:t>
      </w:r>
      <w:r w:rsidR="00685D4D" w:rsidRPr="000C465C">
        <w:rPr>
          <w:rFonts w:asciiTheme="minorHAnsi" w:hAnsiTheme="minorHAnsi"/>
          <w:sz w:val="22"/>
          <w:szCs w:val="22"/>
        </w:rPr>
        <w:t xml:space="preserve">5 </w:t>
      </w:r>
      <w:r w:rsidR="003C060F" w:rsidRPr="000C465C">
        <w:rPr>
          <w:rFonts w:asciiTheme="minorHAnsi" w:hAnsiTheme="minorHAnsi"/>
          <w:sz w:val="22"/>
          <w:szCs w:val="22"/>
        </w:rPr>
        <w:t>kalendářních dní</w:t>
      </w:r>
      <w:r w:rsidR="00CE236D" w:rsidRPr="000C465C">
        <w:rPr>
          <w:rFonts w:asciiTheme="minorHAnsi" w:hAnsiTheme="minorHAnsi"/>
          <w:sz w:val="22"/>
          <w:szCs w:val="22"/>
        </w:rPr>
        <w:t xml:space="preserve"> </w:t>
      </w:r>
      <w:r w:rsidR="00475592" w:rsidRPr="000C465C">
        <w:rPr>
          <w:rFonts w:asciiTheme="minorHAnsi" w:hAnsiTheme="minorHAnsi"/>
          <w:sz w:val="22"/>
          <w:szCs w:val="22"/>
        </w:rPr>
        <w:t xml:space="preserve">od písemného oznámení vady a </w:t>
      </w:r>
      <w:r w:rsidRPr="000C465C">
        <w:rPr>
          <w:rFonts w:asciiTheme="minorHAnsi" w:hAnsiTheme="minorHAnsi"/>
          <w:sz w:val="22"/>
          <w:szCs w:val="22"/>
        </w:rPr>
        <w:t>vad</w:t>
      </w:r>
      <w:r w:rsidR="00475592" w:rsidRPr="000C465C">
        <w:rPr>
          <w:rFonts w:asciiTheme="minorHAnsi" w:hAnsiTheme="minorHAnsi"/>
          <w:sz w:val="22"/>
          <w:szCs w:val="22"/>
        </w:rPr>
        <w:t>u</w:t>
      </w:r>
      <w:r w:rsidRPr="000C465C">
        <w:rPr>
          <w:rFonts w:asciiTheme="minorHAnsi" w:hAnsiTheme="minorHAnsi"/>
          <w:sz w:val="22"/>
          <w:szCs w:val="22"/>
        </w:rPr>
        <w:t xml:space="preserve"> odstranit bez zbytečného odkladu, nejpozději do </w:t>
      </w:r>
      <w:r w:rsidR="00685D4D" w:rsidRPr="000C465C">
        <w:rPr>
          <w:rFonts w:asciiTheme="minorHAnsi" w:hAnsiTheme="minorHAnsi"/>
          <w:sz w:val="22"/>
          <w:szCs w:val="22"/>
        </w:rPr>
        <w:t xml:space="preserve">10 </w:t>
      </w:r>
      <w:r w:rsidR="003C060F" w:rsidRPr="000C465C">
        <w:rPr>
          <w:rFonts w:asciiTheme="minorHAnsi" w:hAnsiTheme="minorHAnsi"/>
          <w:sz w:val="22"/>
          <w:szCs w:val="22"/>
        </w:rPr>
        <w:t>kalendářních</w:t>
      </w:r>
      <w:r w:rsidR="00475592" w:rsidRPr="000C465C">
        <w:rPr>
          <w:rFonts w:asciiTheme="minorHAnsi" w:hAnsiTheme="minorHAnsi"/>
          <w:sz w:val="22"/>
          <w:szCs w:val="22"/>
        </w:rPr>
        <w:t xml:space="preserve"> </w:t>
      </w:r>
      <w:r w:rsidRPr="000C465C">
        <w:rPr>
          <w:rFonts w:asciiTheme="minorHAnsi" w:hAnsiTheme="minorHAnsi"/>
          <w:sz w:val="22"/>
          <w:szCs w:val="22"/>
        </w:rPr>
        <w:t>dnů</w:t>
      </w:r>
      <w:r w:rsidR="00475592" w:rsidRPr="000C465C">
        <w:rPr>
          <w:rFonts w:asciiTheme="minorHAnsi" w:hAnsiTheme="minorHAnsi"/>
          <w:sz w:val="22"/>
          <w:szCs w:val="22"/>
        </w:rPr>
        <w:t xml:space="preserve"> od </w:t>
      </w:r>
      <w:r w:rsidR="001406A7" w:rsidRPr="000C465C">
        <w:rPr>
          <w:rFonts w:asciiTheme="minorHAnsi" w:hAnsiTheme="minorHAnsi"/>
          <w:sz w:val="22"/>
          <w:szCs w:val="22"/>
        </w:rPr>
        <w:t>započetí prací</w:t>
      </w:r>
      <w:r w:rsidRPr="000C465C">
        <w:rPr>
          <w:rFonts w:asciiTheme="minorHAnsi" w:hAnsiTheme="minorHAnsi"/>
          <w:sz w:val="22"/>
          <w:szCs w:val="22"/>
        </w:rPr>
        <w:t>.</w:t>
      </w:r>
      <w:r w:rsidR="005E51F6" w:rsidRPr="000C465C">
        <w:rPr>
          <w:rFonts w:asciiTheme="minorHAnsi" w:hAnsiTheme="minorHAnsi"/>
          <w:sz w:val="22"/>
          <w:szCs w:val="22"/>
        </w:rPr>
        <w:t xml:space="preserve"> </w:t>
      </w:r>
      <w:r w:rsidR="00457B52" w:rsidRPr="000C465C">
        <w:rPr>
          <w:rFonts w:asciiTheme="minorHAnsi" w:hAnsiTheme="minorHAnsi"/>
          <w:sz w:val="22"/>
          <w:szCs w:val="22"/>
        </w:rPr>
        <w:t xml:space="preserve">V případě závad ohrožujících </w:t>
      </w:r>
      <w:r w:rsidR="00DD4FB3">
        <w:rPr>
          <w:rFonts w:asciiTheme="minorHAnsi" w:hAnsiTheme="minorHAnsi"/>
          <w:sz w:val="22"/>
          <w:szCs w:val="22"/>
        </w:rPr>
        <w:t>provozní činnost objednatele</w:t>
      </w:r>
      <w:r w:rsidR="00457B52" w:rsidRPr="000C465C">
        <w:rPr>
          <w:rFonts w:asciiTheme="minorHAnsi" w:hAnsiTheme="minorHAnsi"/>
          <w:sz w:val="22"/>
          <w:szCs w:val="22"/>
        </w:rPr>
        <w:t xml:space="preserve">, nebo způsobujících poškození majetku, musí </w:t>
      </w:r>
      <w:r w:rsidR="00CE236D" w:rsidRPr="000C465C">
        <w:rPr>
          <w:rFonts w:asciiTheme="minorHAnsi" w:hAnsiTheme="minorHAnsi"/>
          <w:sz w:val="22"/>
          <w:szCs w:val="22"/>
        </w:rPr>
        <w:t xml:space="preserve">zhotovitel započít s odstraněním vady </w:t>
      </w:r>
      <w:r w:rsidR="00DD4FB3">
        <w:rPr>
          <w:rFonts w:asciiTheme="minorHAnsi" w:hAnsiTheme="minorHAnsi"/>
          <w:sz w:val="22"/>
          <w:szCs w:val="22"/>
        </w:rPr>
        <w:t xml:space="preserve">do 24 hodin </w:t>
      </w:r>
      <w:r w:rsidR="00CE236D" w:rsidRPr="000C465C">
        <w:rPr>
          <w:rFonts w:asciiTheme="minorHAnsi" w:hAnsiTheme="minorHAnsi"/>
          <w:sz w:val="22"/>
          <w:szCs w:val="22"/>
        </w:rPr>
        <w:t xml:space="preserve">od písemného oznámení vady a musí </w:t>
      </w:r>
      <w:r w:rsidR="00457B52" w:rsidRPr="000C465C">
        <w:rPr>
          <w:rFonts w:asciiTheme="minorHAnsi" w:hAnsiTheme="minorHAnsi"/>
          <w:sz w:val="22"/>
          <w:szCs w:val="22"/>
        </w:rPr>
        <w:t xml:space="preserve">být tyto závady odstraněny </w:t>
      </w:r>
      <w:r w:rsidR="00CE236D" w:rsidRPr="000C465C">
        <w:rPr>
          <w:rFonts w:asciiTheme="minorHAnsi" w:hAnsiTheme="minorHAnsi"/>
          <w:sz w:val="22"/>
          <w:szCs w:val="22"/>
        </w:rPr>
        <w:t xml:space="preserve">v co nejkratší době, nejpozději do </w:t>
      </w:r>
      <w:r w:rsidR="00DD4FB3">
        <w:rPr>
          <w:rFonts w:asciiTheme="minorHAnsi" w:hAnsiTheme="minorHAnsi"/>
          <w:sz w:val="22"/>
          <w:szCs w:val="22"/>
        </w:rPr>
        <w:t>48</w:t>
      </w:r>
      <w:r w:rsidR="003C060F" w:rsidRPr="000C465C">
        <w:rPr>
          <w:rFonts w:asciiTheme="minorHAnsi" w:hAnsiTheme="minorHAnsi"/>
          <w:sz w:val="22"/>
          <w:szCs w:val="22"/>
        </w:rPr>
        <w:t xml:space="preserve"> hodin</w:t>
      </w:r>
      <w:r w:rsidR="00CE236D" w:rsidRPr="000C465C">
        <w:rPr>
          <w:rFonts w:asciiTheme="minorHAnsi" w:hAnsiTheme="minorHAnsi"/>
          <w:sz w:val="22"/>
          <w:szCs w:val="22"/>
        </w:rPr>
        <w:t xml:space="preserve"> od </w:t>
      </w:r>
      <w:r w:rsidR="001406A7" w:rsidRPr="000C465C">
        <w:rPr>
          <w:rFonts w:asciiTheme="minorHAnsi" w:hAnsiTheme="minorHAnsi"/>
          <w:sz w:val="22"/>
          <w:szCs w:val="22"/>
        </w:rPr>
        <w:t>započetí prací</w:t>
      </w:r>
      <w:r w:rsidR="00CE236D" w:rsidRPr="000C465C">
        <w:rPr>
          <w:rFonts w:asciiTheme="minorHAnsi" w:hAnsiTheme="minorHAnsi"/>
          <w:sz w:val="22"/>
          <w:szCs w:val="22"/>
        </w:rPr>
        <w:t xml:space="preserve">. </w:t>
      </w:r>
      <w:r w:rsidR="00457B52" w:rsidRPr="000C465C">
        <w:rPr>
          <w:rFonts w:asciiTheme="minorHAnsi" w:hAnsiTheme="minorHAnsi"/>
          <w:sz w:val="22"/>
          <w:szCs w:val="22"/>
        </w:rPr>
        <w:t>Při odstraňování vady poskytne objednatel zhotoviteli nezbytnou součinnost.</w:t>
      </w:r>
    </w:p>
    <w:p w:rsidR="00457B52" w:rsidRPr="000C465C" w:rsidRDefault="00947498" w:rsidP="0026362D">
      <w:pPr>
        <w:pStyle w:val="Zkladntext"/>
        <w:numPr>
          <w:ilvl w:val="0"/>
          <w:numId w:val="8"/>
        </w:numPr>
        <w:tabs>
          <w:tab w:val="clear" w:pos="465"/>
          <w:tab w:val="num" w:pos="0"/>
          <w:tab w:val="left" w:pos="360"/>
        </w:tabs>
        <w:spacing w:after="120"/>
        <w:ind w:left="0" w:firstLine="0"/>
        <w:jc w:val="both"/>
        <w:rPr>
          <w:rFonts w:asciiTheme="minorHAnsi" w:hAnsiTheme="minorHAnsi"/>
          <w:sz w:val="22"/>
          <w:szCs w:val="22"/>
        </w:rPr>
      </w:pPr>
      <w:r w:rsidRPr="000C465C">
        <w:rPr>
          <w:rFonts w:asciiTheme="minorHAnsi" w:hAnsiTheme="minorHAnsi"/>
          <w:sz w:val="22"/>
          <w:szCs w:val="22"/>
        </w:rPr>
        <w:t>Provedenou opravu vady zhotovitel objednateli předá. Na provedenou opravu</w:t>
      </w:r>
      <w:r w:rsidR="001406A7" w:rsidRPr="000C465C">
        <w:rPr>
          <w:rFonts w:asciiTheme="minorHAnsi" w:hAnsiTheme="minorHAnsi"/>
          <w:sz w:val="22"/>
          <w:szCs w:val="22"/>
        </w:rPr>
        <w:t xml:space="preserve"> v rámci záruky za jakost poskytne zhotovitel záruku za jakost ve stejné délce dle </w:t>
      </w:r>
      <w:r w:rsidR="00DD4FB3">
        <w:rPr>
          <w:rFonts w:asciiTheme="minorHAnsi" w:hAnsiTheme="minorHAnsi"/>
          <w:sz w:val="22"/>
          <w:szCs w:val="22"/>
        </w:rPr>
        <w:t>odst.</w:t>
      </w:r>
      <w:r w:rsidR="001406A7" w:rsidRPr="000C465C">
        <w:rPr>
          <w:rFonts w:asciiTheme="minorHAnsi" w:hAnsiTheme="minorHAnsi"/>
          <w:sz w:val="22"/>
          <w:szCs w:val="22"/>
        </w:rPr>
        <w:t xml:space="preserve"> 2 tohoto článku</w:t>
      </w:r>
      <w:r w:rsidR="00DD4FB3">
        <w:rPr>
          <w:rFonts w:asciiTheme="minorHAnsi" w:hAnsiTheme="minorHAnsi"/>
          <w:sz w:val="22"/>
          <w:szCs w:val="22"/>
        </w:rPr>
        <w:t xml:space="preserve"> této</w:t>
      </w:r>
      <w:r w:rsidR="001406A7" w:rsidRPr="000C465C">
        <w:rPr>
          <w:rFonts w:asciiTheme="minorHAnsi" w:hAnsiTheme="minorHAnsi"/>
          <w:sz w:val="22"/>
          <w:szCs w:val="22"/>
        </w:rPr>
        <w:t xml:space="preserve"> smlouvy.</w:t>
      </w:r>
      <w:r w:rsidRPr="000C465C">
        <w:rPr>
          <w:rFonts w:asciiTheme="minorHAnsi" w:hAnsiTheme="minorHAnsi"/>
          <w:sz w:val="22"/>
          <w:szCs w:val="22"/>
        </w:rPr>
        <w:t xml:space="preserve"> Pokud objednatel nemůže </w:t>
      </w:r>
      <w:r w:rsidR="00DD4FB3">
        <w:rPr>
          <w:rFonts w:asciiTheme="minorHAnsi" w:hAnsiTheme="minorHAnsi"/>
          <w:sz w:val="22"/>
          <w:szCs w:val="22"/>
        </w:rPr>
        <w:t>dílo</w:t>
      </w:r>
      <w:r w:rsidRPr="000C465C">
        <w:rPr>
          <w:rFonts w:asciiTheme="minorHAnsi" w:hAnsiTheme="minorHAnsi"/>
          <w:sz w:val="22"/>
          <w:szCs w:val="22"/>
        </w:rPr>
        <w:t xml:space="preserve"> po dobu opravy užívat, prodlužuje se záruční doba na celé dílo o dobu provádění záručních oprav.</w:t>
      </w:r>
    </w:p>
    <w:p w:rsidR="00457B52" w:rsidRPr="000C465C" w:rsidRDefault="00C90D0C" w:rsidP="0026362D">
      <w:pPr>
        <w:pStyle w:val="Zkladntext"/>
        <w:numPr>
          <w:ilvl w:val="0"/>
          <w:numId w:val="8"/>
        </w:numPr>
        <w:tabs>
          <w:tab w:val="clear" w:pos="465"/>
          <w:tab w:val="num" w:pos="0"/>
          <w:tab w:val="left" w:pos="360"/>
        </w:tabs>
        <w:spacing w:after="120"/>
        <w:ind w:left="0" w:firstLine="0"/>
        <w:jc w:val="both"/>
        <w:rPr>
          <w:rFonts w:asciiTheme="minorHAnsi" w:hAnsiTheme="minorHAnsi"/>
          <w:sz w:val="22"/>
          <w:szCs w:val="22"/>
        </w:rPr>
      </w:pPr>
      <w:r w:rsidRPr="000C465C">
        <w:rPr>
          <w:rFonts w:asciiTheme="minorHAnsi" w:hAnsiTheme="minorHAnsi"/>
          <w:sz w:val="22"/>
          <w:szCs w:val="22"/>
        </w:rPr>
        <w:t>Není</w:t>
      </w:r>
      <w:r w:rsidRPr="000C465C">
        <w:rPr>
          <w:rFonts w:asciiTheme="minorHAnsi" w:hAnsiTheme="minorHAnsi"/>
          <w:sz w:val="22"/>
          <w:szCs w:val="22"/>
        </w:rPr>
        <w:noBreakHyphen/>
        <w:t>li odstranění vady možné nebo neodstraní</w:t>
      </w:r>
      <w:r w:rsidRPr="000C465C">
        <w:rPr>
          <w:rFonts w:asciiTheme="minorHAnsi" w:hAnsiTheme="minorHAnsi"/>
          <w:sz w:val="22"/>
          <w:szCs w:val="22"/>
        </w:rPr>
        <w:noBreakHyphen/>
        <w:t>li zhotovitel reklamovanou vadu včas nebo zvolí</w:t>
      </w:r>
      <w:r w:rsidRPr="000C465C">
        <w:rPr>
          <w:rFonts w:asciiTheme="minorHAnsi" w:hAnsiTheme="minorHAnsi"/>
          <w:sz w:val="22"/>
          <w:szCs w:val="22"/>
        </w:rPr>
        <w:noBreakHyphen/>
        <w:t>li si takovou možnost v písemném oznámení vad objednatel</w:t>
      </w:r>
      <w:r w:rsidR="005E51F6" w:rsidRPr="000C465C">
        <w:rPr>
          <w:rFonts w:asciiTheme="minorHAnsi" w:hAnsiTheme="minorHAnsi"/>
          <w:sz w:val="22"/>
          <w:szCs w:val="22"/>
        </w:rPr>
        <w:t>, může objednatel požadovat namísto odstranění vady přiměřenou slevu z ceny díla.</w:t>
      </w:r>
      <w:r w:rsidR="00457B52" w:rsidRPr="000C465C">
        <w:rPr>
          <w:rFonts w:asciiTheme="minorHAnsi" w:hAnsiTheme="minorHAnsi"/>
          <w:sz w:val="22"/>
          <w:szCs w:val="22"/>
        </w:rPr>
        <w:t xml:space="preserve"> </w:t>
      </w:r>
    </w:p>
    <w:p w:rsidR="00BE1D3C" w:rsidRPr="000C465C" w:rsidRDefault="00457B52" w:rsidP="0026362D">
      <w:pPr>
        <w:pStyle w:val="Zkladntext"/>
        <w:numPr>
          <w:ilvl w:val="0"/>
          <w:numId w:val="8"/>
        </w:numPr>
        <w:tabs>
          <w:tab w:val="clear" w:pos="465"/>
          <w:tab w:val="num" w:pos="0"/>
          <w:tab w:val="left" w:pos="360"/>
        </w:tabs>
        <w:spacing w:after="120"/>
        <w:ind w:left="0" w:firstLine="0"/>
        <w:jc w:val="both"/>
        <w:rPr>
          <w:rFonts w:asciiTheme="minorHAnsi" w:hAnsiTheme="minorHAnsi"/>
          <w:sz w:val="22"/>
          <w:szCs w:val="22"/>
        </w:rPr>
      </w:pPr>
      <w:r w:rsidRPr="000C465C">
        <w:rPr>
          <w:rFonts w:asciiTheme="minorHAnsi" w:hAnsiTheme="minorHAnsi"/>
          <w:sz w:val="22"/>
          <w:szCs w:val="22"/>
        </w:rPr>
        <w:t>Je</w:t>
      </w:r>
      <w:r w:rsidRPr="000C465C">
        <w:rPr>
          <w:rFonts w:asciiTheme="minorHAnsi" w:hAnsiTheme="minorHAnsi"/>
          <w:sz w:val="22"/>
          <w:szCs w:val="22"/>
        </w:rPr>
        <w:noBreakHyphen/>
        <w:t xml:space="preserve">li odstranění vady možné, avšak zhotovitel reklamovanou vadu včas neodstranil nebo včas ani nezačal s jejím odstraňováním, je objednatel oprávněn vadu odstranit svépomocí nebo prostřednictvím třetí osoby, a to na náklady zhotovitele. Zhotovitel je povinen náklady na odstranění vady nahradit objednateli do </w:t>
      </w:r>
      <w:r w:rsidR="003C060F" w:rsidRPr="000C465C">
        <w:rPr>
          <w:rFonts w:asciiTheme="minorHAnsi" w:hAnsiTheme="minorHAnsi"/>
          <w:sz w:val="22"/>
          <w:szCs w:val="22"/>
        </w:rPr>
        <w:t>15</w:t>
      </w:r>
      <w:r w:rsidRPr="000C465C">
        <w:rPr>
          <w:rFonts w:asciiTheme="minorHAnsi" w:hAnsiTheme="minorHAnsi"/>
          <w:sz w:val="22"/>
          <w:szCs w:val="22"/>
        </w:rPr>
        <w:t xml:space="preserve"> dnů poté, co mu budou objednatelem vyúčtovány (např. předložením faktur vystavených třetí osobou), popř. je objednatel oprávněn tyto vícenáklady započítat s fakturami zhotovitele. Nárok na náhradu škody</w:t>
      </w:r>
      <w:r w:rsidR="00D86EAC">
        <w:rPr>
          <w:rFonts w:asciiTheme="minorHAnsi" w:hAnsiTheme="minorHAnsi"/>
          <w:sz w:val="22"/>
          <w:szCs w:val="22"/>
        </w:rPr>
        <w:t xml:space="preserve"> objednatele tím</w:t>
      </w:r>
      <w:r w:rsidRPr="000C465C">
        <w:rPr>
          <w:rFonts w:asciiTheme="minorHAnsi" w:hAnsiTheme="minorHAnsi"/>
          <w:sz w:val="22"/>
          <w:szCs w:val="22"/>
        </w:rPr>
        <w:t xml:space="preserve"> není dotčen. </w:t>
      </w:r>
    </w:p>
    <w:p w:rsidR="00B231C4" w:rsidRPr="000C465C" w:rsidRDefault="00BE1D3C" w:rsidP="0026362D">
      <w:pPr>
        <w:pStyle w:val="Zkladntext"/>
        <w:numPr>
          <w:ilvl w:val="0"/>
          <w:numId w:val="8"/>
        </w:numPr>
        <w:tabs>
          <w:tab w:val="clear" w:pos="465"/>
          <w:tab w:val="num" w:pos="0"/>
          <w:tab w:val="left" w:pos="360"/>
        </w:tabs>
        <w:spacing w:after="120"/>
        <w:ind w:left="0" w:firstLine="0"/>
        <w:jc w:val="both"/>
        <w:rPr>
          <w:rFonts w:asciiTheme="minorHAnsi" w:hAnsiTheme="minorHAnsi"/>
          <w:b/>
          <w:sz w:val="22"/>
          <w:szCs w:val="22"/>
          <w:u w:val="single"/>
        </w:rPr>
      </w:pPr>
      <w:r w:rsidRPr="000C465C">
        <w:rPr>
          <w:rFonts w:asciiTheme="minorHAnsi" w:hAnsiTheme="minorHAnsi"/>
          <w:sz w:val="22"/>
          <w:szCs w:val="22"/>
        </w:rPr>
        <w:t xml:space="preserve">Vyskytne-li se v průběhu záruční doby na provedeném díle vada, oznámí </w:t>
      </w:r>
      <w:r w:rsidR="00C90D0C" w:rsidRPr="000C465C">
        <w:rPr>
          <w:rFonts w:asciiTheme="minorHAnsi" w:hAnsiTheme="minorHAnsi"/>
          <w:sz w:val="22"/>
          <w:szCs w:val="22"/>
        </w:rPr>
        <w:t xml:space="preserve">objednatel </w:t>
      </w:r>
      <w:r w:rsidRPr="000C465C">
        <w:rPr>
          <w:rFonts w:asciiTheme="minorHAnsi" w:hAnsiTheme="minorHAnsi"/>
          <w:sz w:val="22"/>
          <w:szCs w:val="22"/>
        </w:rPr>
        <w:t xml:space="preserve">zhotoviteli její </w:t>
      </w:r>
      <w:r w:rsidR="00C90D0C" w:rsidRPr="000C465C">
        <w:rPr>
          <w:rFonts w:asciiTheme="minorHAnsi" w:hAnsiTheme="minorHAnsi"/>
          <w:sz w:val="22"/>
          <w:szCs w:val="22"/>
        </w:rPr>
        <w:t>výskyt, a jak</w:t>
      </w:r>
      <w:r w:rsidRPr="000C465C">
        <w:rPr>
          <w:rFonts w:asciiTheme="minorHAnsi" w:hAnsiTheme="minorHAnsi"/>
          <w:sz w:val="22"/>
          <w:szCs w:val="22"/>
        </w:rPr>
        <w:t xml:space="preserve"> se projevuje. </w:t>
      </w:r>
    </w:p>
    <w:p w:rsidR="00BE1D3C" w:rsidRPr="000C465C" w:rsidRDefault="005E51F6" w:rsidP="0026362D">
      <w:pPr>
        <w:pStyle w:val="Zkladntext"/>
        <w:numPr>
          <w:ilvl w:val="0"/>
          <w:numId w:val="8"/>
        </w:numPr>
        <w:tabs>
          <w:tab w:val="clear" w:pos="465"/>
          <w:tab w:val="num" w:pos="0"/>
          <w:tab w:val="left" w:pos="360"/>
          <w:tab w:val="num" w:pos="774"/>
        </w:tabs>
        <w:spacing w:after="120"/>
        <w:ind w:left="0" w:firstLine="0"/>
        <w:jc w:val="both"/>
        <w:rPr>
          <w:rFonts w:asciiTheme="minorHAnsi" w:hAnsiTheme="minorHAnsi"/>
          <w:b/>
          <w:sz w:val="22"/>
          <w:szCs w:val="22"/>
          <w:u w:val="single"/>
        </w:rPr>
      </w:pPr>
      <w:r w:rsidRPr="000C465C">
        <w:rPr>
          <w:rFonts w:asciiTheme="minorHAnsi" w:hAnsiTheme="minorHAnsi"/>
          <w:sz w:val="22"/>
          <w:szCs w:val="22"/>
        </w:rPr>
        <w:t>V případě, že</w:t>
      </w:r>
      <w:r w:rsidR="00D86EAC">
        <w:rPr>
          <w:rFonts w:asciiTheme="minorHAnsi" w:hAnsiTheme="minorHAnsi"/>
          <w:sz w:val="22"/>
          <w:szCs w:val="22"/>
        </w:rPr>
        <w:t xml:space="preserve"> zhotovitel</w:t>
      </w:r>
      <w:r w:rsidRPr="000C465C">
        <w:rPr>
          <w:rFonts w:asciiTheme="minorHAnsi" w:hAnsiTheme="minorHAnsi"/>
          <w:sz w:val="22"/>
          <w:szCs w:val="22"/>
        </w:rPr>
        <w:t xml:space="preserve"> reklamaci zamítne, je povinen podrobně uvést důvody svého rozhodnutí. Pokud se v uvedené lhůtě nevyjádří nebo jeho vyjádření nebude obsahovat rozumné vysvětlení zamítavého rozhodnutí, platí, že </w:t>
      </w:r>
      <w:r w:rsidR="00BE1D3C" w:rsidRPr="000C465C">
        <w:rPr>
          <w:rFonts w:asciiTheme="minorHAnsi" w:hAnsiTheme="minorHAnsi"/>
          <w:sz w:val="22"/>
          <w:szCs w:val="22"/>
        </w:rPr>
        <w:t>s reklamací objednatele souhlasí a vady jím reklamované uznává.</w:t>
      </w:r>
      <w:r w:rsidR="0082304F" w:rsidRPr="000C465C">
        <w:rPr>
          <w:rFonts w:asciiTheme="minorHAnsi" w:hAnsiTheme="minorHAnsi"/>
          <w:sz w:val="22"/>
          <w:szCs w:val="22"/>
        </w:rPr>
        <w:t xml:space="preserve"> </w:t>
      </w:r>
    </w:p>
    <w:p w:rsidR="00CE236D" w:rsidRPr="000C465C" w:rsidRDefault="00CE236D" w:rsidP="0026362D">
      <w:pPr>
        <w:pStyle w:val="Zkladntext"/>
        <w:numPr>
          <w:ilvl w:val="0"/>
          <w:numId w:val="8"/>
        </w:numPr>
        <w:tabs>
          <w:tab w:val="clear" w:pos="465"/>
          <w:tab w:val="num" w:pos="0"/>
          <w:tab w:val="left" w:pos="360"/>
          <w:tab w:val="num" w:pos="774"/>
        </w:tabs>
        <w:spacing w:after="120"/>
        <w:ind w:left="0" w:firstLine="0"/>
        <w:jc w:val="both"/>
        <w:rPr>
          <w:rFonts w:asciiTheme="minorHAnsi" w:hAnsiTheme="minorHAnsi"/>
          <w:sz w:val="22"/>
          <w:szCs w:val="22"/>
        </w:rPr>
      </w:pPr>
      <w:r w:rsidRPr="000C465C">
        <w:rPr>
          <w:rFonts w:asciiTheme="minorHAnsi" w:hAnsiTheme="minorHAnsi"/>
          <w:sz w:val="22"/>
          <w:szCs w:val="22"/>
        </w:rPr>
        <w:t>Pokud zhotovitel nedodrží termín</w:t>
      </w:r>
      <w:r w:rsidR="005A7D7A" w:rsidRPr="000C465C">
        <w:rPr>
          <w:rFonts w:asciiTheme="minorHAnsi" w:hAnsiTheme="minorHAnsi"/>
          <w:sz w:val="22"/>
          <w:szCs w:val="22"/>
        </w:rPr>
        <w:t xml:space="preserve"> nástupu</w:t>
      </w:r>
      <w:r w:rsidRPr="000C465C">
        <w:rPr>
          <w:rFonts w:asciiTheme="minorHAnsi" w:hAnsiTheme="minorHAnsi"/>
          <w:sz w:val="22"/>
          <w:szCs w:val="22"/>
        </w:rPr>
        <w:t xml:space="preserve"> k </w:t>
      </w:r>
      <w:r w:rsidR="005A7D7A" w:rsidRPr="000C465C">
        <w:rPr>
          <w:rFonts w:asciiTheme="minorHAnsi" w:hAnsiTheme="minorHAnsi"/>
          <w:sz w:val="22"/>
          <w:szCs w:val="22"/>
        </w:rPr>
        <w:t>odstranění vady a termín odstranění vady,</w:t>
      </w:r>
      <w:r w:rsidRPr="000C465C">
        <w:rPr>
          <w:rFonts w:asciiTheme="minorHAnsi" w:hAnsiTheme="minorHAnsi"/>
          <w:sz w:val="22"/>
          <w:szCs w:val="22"/>
        </w:rPr>
        <w:t xml:space="preserve"> která se projevila v záruční době, je objednatel oprávněn požadovat po zhotoviteli zapl</w:t>
      </w:r>
      <w:r w:rsidR="00D86EAC">
        <w:rPr>
          <w:rFonts w:asciiTheme="minorHAnsi" w:hAnsiTheme="minorHAnsi"/>
          <w:sz w:val="22"/>
          <w:szCs w:val="22"/>
        </w:rPr>
        <w:t xml:space="preserve">acení smluvní pokuty ve výši </w:t>
      </w:r>
      <w:r w:rsidR="00204B87" w:rsidRPr="000C465C">
        <w:rPr>
          <w:rFonts w:asciiTheme="minorHAnsi" w:hAnsiTheme="minorHAnsi"/>
          <w:sz w:val="22"/>
          <w:szCs w:val="22"/>
        </w:rPr>
        <w:t xml:space="preserve"> </w:t>
      </w:r>
      <w:r w:rsidR="00D86EAC">
        <w:rPr>
          <w:rFonts w:asciiTheme="minorHAnsi" w:hAnsiTheme="minorHAnsi"/>
          <w:sz w:val="22"/>
          <w:szCs w:val="22"/>
        </w:rPr>
        <w:t>0,05</w:t>
      </w:r>
      <w:r w:rsidR="00204B87" w:rsidRPr="000C465C">
        <w:rPr>
          <w:rFonts w:asciiTheme="minorHAnsi" w:hAnsiTheme="minorHAnsi"/>
          <w:sz w:val="22"/>
          <w:szCs w:val="22"/>
        </w:rPr>
        <w:t xml:space="preserve">% z ceny díla </w:t>
      </w:r>
      <w:r w:rsidRPr="000C465C">
        <w:rPr>
          <w:rFonts w:asciiTheme="minorHAnsi" w:hAnsiTheme="minorHAnsi"/>
          <w:sz w:val="22"/>
          <w:szCs w:val="22"/>
        </w:rPr>
        <w:t>za každý den prodlení s odstraněním reklamované vady. Ujednáním o smluvní pokutě není dotčen nárok na náhradu škody.</w:t>
      </w:r>
    </w:p>
    <w:p w:rsidR="00071A03" w:rsidRPr="000C465C" w:rsidRDefault="00CE236D" w:rsidP="0026362D">
      <w:pPr>
        <w:pStyle w:val="Zkladntext"/>
        <w:numPr>
          <w:ilvl w:val="0"/>
          <w:numId w:val="8"/>
        </w:numPr>
        <w:tabs>
          <w:tab w:val="clear" w:pos="465"/>
          <w:tab w:val="num" w:pos="0"/>
          <w:tab w:val="left" w:pos="360"/>
          <w:tab w:val="num" w:pos="774"/>
        </w:tabs>
        <w:spacing w:after="120"/>
        <w:ind w:left="0" w:firstLine="0"/>
        <w:jc w:val="both"/>
        <w:rPr>
          <w:rFonts w:asciiTheme="minorHAnsi" w:hAnsiTheme="minorHAnsi"/>
          <w:sz w:val="22"/>
          <w:szCs w:val="22"/>
        </w:rPr>
      </w:pPr>
      <w:r w:rsidRPr="000C465C">
        <w:rPr>
          <w:rFonts w:asciiTheme="minorHAnsi" w:hAnsiTheme="minorHAnsi"/>
          <w:sz w:val="22"/>
          <w:szCs w:val="22"/>
        </w:rPr>
        <w:t xml:space="preserve">V případě nedodržení </w:t>
      </w:r>
      <w:r w:rsidR="004800D3" w:rsidRPr="000C465C">
        <w:rPr>
          <w:rFonts w:asciiTheme="minorHAnsi" w:hAnsiTheme="minorHAnsi"/>
          <w:sz w:val="22"/>
          <w:szCs w:val="22"/>
        </w:rPr>
        <w:t>termínu nástupu na odstranění vady brání</w:t>
      </w:r>
      <w:r w:rsidR="00661299" w:rsidRPr="000C465C">
        <w:rPr>
          <w:rFonts w:asciiTheme="minorHAnsi" w:hAnsiTheme="minorHAnsi"/>
          <w:sz w:val="22"/>
          <w:szCs w:val="22"/>
        </w:rPr>
        <w:t xml:space="preserve">cí </w:t>
      </w:r>
      <w:r w:rsidR="00D86EAC">
        <w:rPr>
          <w:rFonts w:asciiTheme="minorHAnsi" w:hAnsiTheme="minorHAnsi"/>
          <w:sz w:val="22"/>
          <w:szCs w:val="22"/>
        </w:rPr>
        <w:t>v užívání</w:t>
      </w:r>
      <w:r w:rsidR="00661299" w:rsidRPr="000C465C">
        <w:rPr>
          <w:rFonts w:asciiTheme="minorHAnsi" w:hAnsiTheme="minorHAnsi"/>
          <w:sz w:val="22"/>
          <w:szCs w:val="22"/>
        </w:rPr>
        <w:t xml:space="preserve"> díla</w:t>
      </w:r>
      <w:r w:rsidR="004800D3" w:rsidRPr="000C465C">
        <w:rPr>
          <w:rFonts w:asciiTheme="minorHAnsi" w:hAnsiTheme="minorHAnsi"/>
          <w:sz w:val="22"/>
          <w:szCs w:val="22"/>
        </w:rPr>
        <w:t>, je objednatel oprávněn účtovat zhotoviteli smluvní pokutu</w:t>
      </w:r>
      <w:r w:rsidR="005A7D7A" w:rsidRPr="000C465C">
        <w:rPr>
          <w:rFonts w:asciiTheme="minorHAnsi" w:hAnsiTheme="minorHAnsi"/>
          <w:sz w:val="22"/>
          <w:szCs w:val="22"/>
        </w:rPr>
        <w:t xml:space="preserve"> 1</w:t>
      </w:r>
      <w:r w:rsidR="00D86EAC">
        <w:rPr>
          <w:rFonts w:asciiTheme="minorHAnsi" w:hAnsiTheme="minorHAnsi"/>
          <w:sz w:val="22"/>
          <w:szCs w:val="22"/>
        </w:rPr>
        <w:t> </w:t>
      </w:r>
      <w:r w:rsidR="005A7D7A" w:rsidRPr="000C465C">
        <w:rPr>
          <w:rFonts w:asciiTheme="minorHAnsi" w:hAnsiTheme="minorHAnsi"/>
          <w:sz w:val="22"/>
          <w:szCs w:val="22"/>
        </w:rPr>
        <w:t>000</w:t>
      </w:r>
      <w:r w:rsidR="00D86EAC">
        <w:rPr>
          <w:rFonts w:asciiTheme="minorHAnsi" w:hAnsiTheme="minorHAnsi"/>
          <w:sz w:val="22"/>
          <w:szCs w:val="22"/>
        </w:rPr>
        <w:t xml:space="preserve">,- </w:t>
      </w:r>
      <w:r w:rsidR="005A7D7A" w:rsidRPr="000C465C">
        <w:rPr>
          <w:rFonts w:asciiTheme="minorHAnsi" w:hAnsiTheme="minorHAnsi"/>
          <w:sz w:val="22"/>
          <w:szCs w:val="22"/>
        </w:rPr>
        <w:t>Kč</w:t>
      </w:r>
      <w:r w:rsidR="004800D3" w:rsidRPr="000C465C">
        <w:rPr>
          <w:rFonts w:asciiTheme="minorHAnsi" w:hAnsiTheme="minorHAnsi"/>
          <w:sz w:val="22"/>
          <w:szCs w:val="22"/>
        </w:rPr>
        <w:t xml:space="preserve"> za každou i započatou hodinu prodlení.</w:t>
      </w:r>
      <w:r w:rsidR="002537FA" w:rsidRPr="000C465C">
        <w:rPr>
          <w:rFonts w:asciiTheme="minorHAnsi" w:hAnsiTheme="minorHAnsi"/>
          <w:sz w:val="22"/>
          <w:szCs w:val="22"/>
        </w:rPr>
        <w:t xml:space="preserve"> Ujednáním o smluvní pokutě není dotčen nárok na náhradu škody.</w:t>
      </w:r>
    </w:p>
    <w:p w:rsidR="00071A03" w:rsidRPr="000C465C" w:rsidRDefault="00071A03" w:rsidP="0026362D">
      <w:pPr>
        <w:pStyle w:val="Zkladntext"/>
        <w:numPr>
          <w:ilvl w:val="0"/>
          <w:numId w:val="8"/>
        </w:numPr>
        <w:tabs>
          <w:tab w:val="clear" w:pos="465"/>
          <w:tab w:val="num" w:pos="0"/>
          <w:tab w:val="left" w:pos="360"/>
          <w:tab w:val="num" w:pos="774"/>
        </w:tabs>
        <w:spacing w:after="120"/>
        <w:ind w:left="0" w:firstLine="0"/>
        <w:jc w:val="both"/>
        <w:rPr>
          <w:rFonts w:asciiTheme="minorHAnsi" w:hAnsiTheme="minorHAnsi"/>
          <w:sz w:val="22"/>
          <w:szCs w:val="22"/>
        </w:rPr>
      </w:pPr>
      <w:r w:rsidRPr="000C465C">
        <w:rPr>
          <w:rFonts w:asciiTheme="minorHAnsi" w:hAnsiTheme="minorHAnsi"/>
          <w:sz w:val="22"/>
          <w:szCs w:val="22"/>
        </w:rPr>
        <w:t>Objednatel není povinen vytknout zhotoviteli vady bez zbytečného odkladu poté, co je zjistil nebo při dostatečné péči zjistit mohl; objednatel je oprávněn oznamovat zhotoviteli vady kdykoliv do skončení záruční doby. Oznámí</w:t>
      </w:r>
      <w:r w:rsidRPr="000C465C">
        <w:rPr>
          <w:rFonts w:asciiTheme="minorHAnsi" w:hAnsiTheme="minorHAnsi"/>
          <w:sz w:val="22"/>
          <w:szCs w:val="22"/>
        </w:rPr>
        <w:noBreakHyphen/>
        <w:t>li objednatel kdykoliv v záruční době vady díla, nemohou být objednatelova práva jakkoliv oslabena tím, že zhotovitel namítne, že nebyly oznámeny včas. Ustanovení § 2629 zákona 89/2012 Sb., občanského zákoníku, se nepoužije.</w:t>
      </w:r>
    </w:p>
    <w:p w:rsidR="00F05EFB" w:rsidRPr="000C465C" w:rsidRDefault="003050FA" w:rsidP="0026362D">
      <w:pPr>
        <w:pStyle w:val="Zkladntext"/>
        <w:numPr>
          <w:ilvl w:val="0"/>
          <w:numId w:val="8"/>
        </w:numPr>
        <w:tabs>
          <w:tab w:val="clear" w:pos="465"/>
          <w:tab w:val="num" w:pos="0"/>
          <w:tab w:val="left" w:pos="360"/>
          <w:tab w:val="num" w:pos="774"/>
        </w:tabs>
        <w:spacing w:after="120"/>
        <w:ind w:left="0" w:firstLine="0"/>
        <w:jc w:val="both"/>
        <w:rPr>
          <w:rFonts w:asciiTheme="minorHAnsi" w:hAnsiTheme="minorHAnsi"/>
          <w:sz w:val="22"/>
          <w:szCs w:val="22"/>
        </w:rPr>
      </w:pPr>
      <w:r w:rsidRPr="000C465C">
        <w:rPr>
          <w:rFonts w:asciiTheme="minorHAnsi" w:hAnsiTheme="minorHAnsi"/>
          <w:sz w:val="22"/>
          <w:szCs w:val="22"/>
        </w:rPr>
        <w:t xml:space="preserve">Jak vyplývá z článku III. smlouvy, zhotovitel se před uzavřením smlouvy důkladně seznámil s projektovou dokumentací. </w:t>
      </w:r>
      <w:r w:rsidR="00071A03" w:rsidRPr="000C465C">
        <w:rPr>
          <w:rFonts w:asciiTheme="minorHAnsi" w:hAnsiTheme="minorHAnsi"/>
          <w:sz w:val="22"/>
          <w:szCs w:val="22"/>
        </w:rPr>
        <w:t>Zhotovitel se nemůže zprostit odpovědnosti za vady díla poukazem na skutečnost, že vadu způsobila chyba v projektové dokumentaci; ustanovení § 2630 odst. 2 zákona 89/2012 Sb., občanského zákoníku, se nepoužije.</w:t>
      </w:r>
    </w:p>
    <w:p w:rsidR="00F05EFB" w:rsidRPr="000C465C" w:rsidRDefault="00F05EFB" w:rsidP="001C11F8">
      <w:pPr>
        <w:pStyle w:val="Zkladntext"/>
        <w:rPr>
          <w:rFonts w:asciiTheme="minorHAnsi" w:hAnsiTheme="minorHAnsi"/>
          <w:b/>
          <w:sz w:val="22"/>
          <w:szCs w:val="22"/>
        </w:rPr>
      </w:pPr>
    </w:p>
    <w:p w:rsidR="00CB2A4F" w:rsidRPr="000C465C" w:rsidRDefault="00CB2A4F" w:rsidP="0026362D">
      <w:pPr>
        <w:pStyle w:val="Zkladntext"/>
        <w:numPr>
          <w:ilvl w:val="0"/>
          <w:numId w:val="27"/>
        </w:numPr>
        <w:jc w:val="center"/>
        <w:rPr>
          <w:rFonts w:asciiTheme="minorHAnsi" w:hAnsiTheme="minorHAnsi"/>
          <w:b/>
          <w:sz w:val="22"/>
          <w:szCs w:val="22"/>
        </w:rPr>
      </w:pPr>
      <w:r w:rsidRPr="000C465C">
        <w:rPr>
          <w:rFonts w:asciiTheme="minorHAnsi" w:hAnsiTheme="minorHAnsi"/>
          <w:b/>
          <w:sz w:val="22"/>
          <w:szCs w:val="22"/>
        </w:rPr>
        <w:t xml:space="preserve">Závěrečná </w:t>
      </w:r>
      <w:r w:rsidR="00457B52" w:rsidRPr="000C465C">
        <w:rPr>
          <w:rFonts w:asciiTheme="minorHAnsi" w:hAnsiTheme="minorHAnsi"/>
          <w:b/>
          <w:sz w:val="22"/>
          <w:szCs w:val="22"/>
        </w:rPr>
        <w:t>ujednání</w:t>
      </w:r>
    </w:p>
    <w:p w:rsidR="00F05EFB" w:rsidRPr="000C465C" w:rsidRDefault="00F05EFB" w:rsidP="001C11F8">
      <w:pPr>
        <w:pStyle w:val="Zkladntext"/>
        <w:keepNext/>
        <w:jc w:val="both"/>
        <w:rPr>
          <w:rFonts w:asciiTheme="minorHAnsi" w:hAnsiTheme="minorHAnsi"/>
          <w:sz w:val="22"/>
          <w:szCs w:val="22"/>
        </w:rPr>
      </w:pPr>
    </w:p>
    <w:p w:rsidR="00CB2A4F" w:rsidRPr="000C465C" w:rsidRDefault="00FF7BF4" w:rsidP="0026362D">
      <w:pPr>
        <w:pStyle w:val="Pedmtkomente"/>
        <w:numPr>
          <w:ilvl w:val="0"/>
          <w:numId w:val="22"/>
        </w:numPr>
        <w:spacing w:after="120"/>
        <w:ind w:left="0" w:firstLine="0"/>
        <w:jc w:val="both"/>
        <w:rPr>
          <w:rFonts w:asciiTheme="minorHAnsi" w:hAnsiTheme="minorHAnsi"/>
          <w:b w:val="0"/>
          <w:sz w:val="22"/>
          <w:szCs w:val="22"/>
        </w:rPr>
      </w:pPr>
      <w:r w:rsidRPr="000C465C">
        <w:rPr>
          <w:rFonts w:asciiTheme="minorHAnsi" w:hAnsiTheme="minorHAnsi"/>
          <w:b w:val="0"/>
          <w:sz w:val="22"/>
          <w:szCs w:val="22"/>
        </w:rPr>
        <w:t>Zhotovitel a objednatel jsou oprávněni odstoupit od smlouvy</w:t>
      </w:r>
      <w:r w:rsidR="00071A03" w:rsidRPr="000C465C">
        <w:rPr>
          <w:rFonts w:asciiTheme="minorHAnsi" w:hAnsiTheme="minorHAnsi"/>
          <w:b w:val="0"/>
          <w:sz w:val="22"/>
          <w:szCs w:val="22"/>
        </w:rPr>
        <w:t xml:space="preserve"> v případech uvedených ve smlouvě a dále</w:t>
      </w:r>
      <w:r w:rsidRPr="000C465C">
        <w:rPr>
          <w:rFonts w:asciiTheme="minorHAnsi" w:hAnsiTheme="minorHAnsi"/>
          <w:b w:val="0"/>
          <w:sz w:val="22"/>
          <w:szCs w:val="22"/>
        </w:rPr>
        <w:t xml:space="preserve"> v případě </w:t>
      </w:r>
      <w:r w:rsidR="00071A03" w:rsidRPr="000C465C">
        <w:rPr>
          <w:rFonts w:asciiTheme="minorHAnsi" w:hAnsiTheme="minorHAnsi"/>
          <w:b w:val="0"/>
          <w:sz w:val="22"/>
          <w:szCs w:val="22"/>
        </w:rPr>
        <w:t xml:space="preserve">jakéhokoliv </w:t>
      </w:r>
      <w:r w:rsidRPr="000C465C">
        <w:rPr>
          <w:rFonts w:asciiTheme="minorHAnsi" w:hAnsiTheme="minorHAnsi"/>
          <w:b w:val="0"/>
          <w:sz w:val="22"/>
          <w:szCs w:val="22"/>
        </w:rPr>
        <w:t>podstatného porušení smlouvy druhou smluvní stranou.</w:t>
      </w:r>
    </w:p>
    <w:p w:rsidR="00315A66" w:rsidRPr="000C465C" w:rsidRDefault="00315A66" w:rsidP="0026362D">
      <w:pPr>
        <w:pStyle w:val="Zkladntext"/>
        <w:numPr>
          <w:ilvl w:val="0"/>
          <w:numId w:val="22"/>
        </w:numPr>
        <w:spacing w:after="120"/>
        <w:ind w:left="0" w:firstLine="0"/>
        <w:jc w:val="both"/>
        <w:rPr>
          <w:rFonts w:asciiTheme="minorHAnsi" w:hAnsiTheme="minorHAnsi"/>
          <w:sz w:val="22"/>
          <w:szCs w:val="22"/>
        </w:rPr>
      </w:pPr>
      <w:r w:rsidRPr="000C465C">
        <w:rPr>
          <w:rFonts w:asciiTheme="minorHAnsi" w:hAnsiTheme="minorHAnsi"/>
          <w:sz w:val="22"/>
          <w:szCs w:val="22"/>
        </w:rPr>
        <w:t xml:space="preserve">V případě odstoupení od smlouvy poté, co bude ze strany zhotovitele započato s plněním, náleží zhotoviteli za dosavadní plnění peněžitá náhrada ve výši </w:t>
      </w:r>
      <w:r w:rsidR="00CA3041" w:rsidRPr="000C465C">
        <w:rPr>
          <w:rFonts w:asciiTheme="minorHAnsi" w:hAnsiTheme="minorHAnsi"/>
          <w:sz w:val="22"/>
          <w:szCs w:val="22"/>
        </w:rPr>
        <w:t xml:space="preserve">stanovené </w:t>
      </w:r>
      <w:r w:rsidR="00D86EAC">
        <w:rPr>
          <w:rFonts w:asciiTheme="minorHAnsi" w:hAnsiTheme="minorHAnsi"/>
          <w:sz w:val="22"/>
          <w:szCs w:val="22"/>
        </w:rPr>
        <w:t>položkovým rozpočtem</w:t>
      </w:r>
      <w:r w:rsidRPr="000C465C">
        <w:rPr>
          <w:rFonts w:asciiTheme="minorHAnsi" w:hAnsiTheme="minorHAnsi"/>
          <w:sz w:val="22"/>
          <w:szCs w:val="22"/>
        </w:rPr>
        <w:t xml:space="preserve">. </w:t>
      </w:r>
    </w:p>
    <w:p w:rsidR="00CB2A4F" w:rsidRPr="000C465C" w:rsidRDefault="00CB2A4F" w:rsidP="0026362D">
      <w:pPr>
        <w:pStyle w:val="Zkladntext"/>
        <w:numPr>
          <w:ilvl w:val="0"/>
          <w:numId w:val="22"/>
        </w:numPr>
        <w:spacing w:after="120"/>
        <w:ind w:left="0" w:firstLine="0"/>
        <w:jc w:val="both"/>
        <w:rPr>
          <w:rFonts w:asciiTheme="minorHAnsi" w:hAnsiTheme="minorHAnsi"/>
          <w:sz w:val="22"/>
          <w:szCs w:val="22"/>
        </w:rPr>
      </w:pPr>
      <w:r w:rsidRPr="000C465C">
        <w:rPr>
          <w:rFonts w:asciiTheme="minorHAnsi" w:hAnsiTheme="minorHAnsi"/>
          <w:sz w:val="22"/>
          <w:szCs w:val="22"/>
        </w:rPr>
        <w:t>Změnit nebo doplnit tuto smlouvu mohou smluvní strany</w:t>
      </w:r>
      <w:r w:rsidR="00661299" w:rsidRPr="000C465C">
        <w:rPr>
          <w:rFonts w:asciiTheme="minorHAnsi" w:hAnsiTheme="minorHAnsi"/>
          <w:sz w:val="22"/>
          <w:szCs w:val="22"/>
        </w:rPr>
        <w:t xml:space="preserve"> pouze formou p</w:t>
      </w:r>
      <w:bookmarkStart w:id="0" w:name="_GoBack"/>
      <w:bookmarkEnd w:id="0"/>
      <w:r w:rsidR="00661299" w:rsidRPr="000C465C">
        <w:rPr>
          <w:rFonts w:asciiTheme="minorHAnsi" w:hAnsiTheme="minorHAnsi"/>
          <w:sz w:val="22"/>
          <w:szCs w:val="22"/>
        </w:rPr>
        <w:t>ísemných dodatků k této smlouvě</w:t>
      </w:r>
      <w:r w:rsidRPr="000C465C">
        <w:rPr>
          <w:rFonts w:asciiTheme="minorHAnsi" w:hAnsiTheme="minorHAnsi"/>
          <w:sz w:val="22"/>
          <w:szCs w:val="22"/>
        </w:rPr>
        <w:t>.</w:t>
      </w:r>
    </w:p>
    <w:p w:rsidR="00CB2A4F" w:rsidRPr="000C465C" w:rsidRDefault="00DF2E2E" w:rsidP="0026362D">
      <w:pPr>
        <w:pStyle w:val="Zkladntext"/>
        <w:numPr>
          <w:ilvl w:val="0"/>
          <w:numId w:val="22"/>
        </w:numPr>
        <w:spacing w:after="120"/>
        <w:ind w:left="0" w:firstLine="0"/>
        <w:jc w:val="both"/>
        <w:rPr>
          <w:rFonts w:asciiTheme="minorHAnsi" w:hAnsiTheme="minorHAnsi"/>
          <w:sz w:val="22"/>
          <w:szCs w:val="22"/>
        </w:rPr>
      </w:pPr>
      <w:r w:rsidRPr="000C465C">
        <w:rPr>
          <w:rFonts w:asciiTheme="minorHAnsi" w:hAnsiTheme="minorHAnsi"/>
          <w:sz w:val="22"/>
          <w:szCs w:val="22"/>
        </w:rPr>
        <w:t>Tato sm</w:t>
      </w:r>
      <w:r w:rsidR="0047671E" w:rsidRPr="000C465C">
        <w:rPr>
          <w:rFonts w:asciiTheme="minorHAnsi" w:hAnsiTheme="minorHAnsi"/>
          <w:sz w:val="22"/>
          <w:szCs w:val="22"/>
        </w:rPr>
        <w:t xml:space="preserve">louva </w:t>
      </w:r>
      <w:r w:rsidR="00AE4267" w:rsidRPr="000C465C">
        <w:rPr>
          <w:rFonts w:asciiTheme="minorHAnsi" w:hAnsiTheme="minorHAnsi"/>
          <w:sz w:val="22"/>
          <w:szCs w:val="22"/>
        </w:rPr>
        <w:t xml:space="preserve">je vyhotovena ve </w:t>
      </w:r>
      <w:r w:rsidR="00EE1193" w:rsidRPr="000C465C">
        <w:rPr>
          <w:rFonts w:asciiTheme="minorHAnsi" w:hAnsiTheme="minorHAnsi"/>
          <w:sz w:val="22"/>
          <w:szCs w:val="22"/>
        </w:rPr>
        <w:t>třech</w:t>
      </w:r>
      <w:r w:rsidRPr="000C465C">
        <w:rPr>
          <w:rFonts w:asciiTheme="minorHAnsi" w:hAnsiTheme="minorHAnsi"/>
          <w:sz w:val="22"/>
          <w:szCs w:val="22"/>
        </w:rPr>
        <w:t xml:space="preserve"> stejnopisech</w:t>
      </w:r>
      <w:r w:rsidR="0014077F" w:rsidRPr="000C465C">
        <w:rPr>
          <w:rFonts w:asciiTheme="minorHAnsi" w:hAnsiTheme="minorHAnsi"/>
          <w:sz w:val="22"/>
          <w:szCs w:val="22"/>
        </w:rPr>
        <w:t xml:space="preserve"> s platností originálu</w:t>
      </w:r>
      <w:r w:rsidRPr="000C465C">
        <w:rPr>
          <w:rFonts w:asciiTheme="minorHAnsi" w:hAnsiTheme="minorHAnsi"/>
          <w:sz w:val="22"/>
          <w:szCs w:val="22"/>
        </w:rPr>
        <w:t>,</w:t>
      </w:r>
      <w:r w:rsidR="00F46836" w:rsidRPr="000C465C">
        <w:rPr>
          <w:rFonts w:asciiTheme="minorHAnsi" w:hAnsiTheme="minorHAnsi"/>
          <w:sz w:val="22"/>
          <w:szCs w:val="22"/>
        </w:rPr>
        <w:t xml:space="preserve"> po jednom pro každou ze smluvních stran. Jedno vyhotovení smlouvy je určeno pro schovatele z titulu úschovy pozastávek.</w:t>
      </w:r>
    </w:p>
    <w:p w:rsidR="00080E1E" w:rsidRPr="000C465C" w:rsidRDefault="00080E1E" w:rsidP="0026362D">
      <w:pPr>
        <w:pStyle w:val="Zkladntext"/>
        <w:numPr>
          <w:ilvl w:val="0"/>
          <w:numId w:val="22"/>
        </w:numPr>
        <w:spacing w:after="120"/>
        <w:ind w:left="0" w:firstLine="0"/>
        <w:jc w:val="both"/>
        <w:rPr>
          <w:rFonts w:asciiTheme="minorHAnsi" w:hAnsiTheme="minorHAnsi"/>
          <w:sz w:val="22"/>
          <w:szCs w:val="22"/>
        </w:rPr>
      </w:pPr>
      <w:r w:rsidRPr="000C465C">
        <w:rPr>
          <w:rFonts w:asciiTheme="minorHAnsi" w:hAnsiTheme="minorHAnsi"/>
          <w:sz w:val="22"/>
          <w:szCs w:val="22"/>
        </w:rPr>
        <w:t>Zhotovitel potvrzuje, že disponuje všemi právními a technickými předpoklady, kapacitami a odbornými znalostmi, včetně znalostí ČSN a všech předpisů, které jsou nutné k provedení díla, že se seznámil se všemi podklady a že je schopen podle tohoto zadání díl</w:t>
      </w:r>
      <w:r w:rsidR="00F35357">
        <w:rPr>
          <w:rFonts w:asciiTheme="minorHAnsi" w:hAnsiTheme="minorHAnsi"/>
          <w:sz w:val="22"/>
          <w:szCs w:val="22"/>
        </w:rPr>
        <w:t>o</w:t>
      </w:r>
      <w:r w:rsidRPr="000C465C">
        <w:rPr>
          <w:rFonts w:asciiTheme="minorHAnsi" w:hAnsiTheme="minorHAnsi"/>
          <w:sz w:val="22"/>
          <w:szCs w:val="22"/>
        </w:rPr>
        <w:t xml:space="preserve"> odborně provést v požadovaném rozsahu a </w:t>
      </w:r>
      <w:r w:rsidR="00F35357">
        <w:rPr>
          <w:rFonts w:asciiTheme="minorHAnsi" w:hAnsiTheme="minorHAnsi"/>
          <w:sz w:val="22"/>
          <w:szCs w:val="22"/>
        </w:rPr>
        <w:t>ve sjednané</w:t>
      </w:r>
      <w:r w:rsidRPr="000C465C">
        <w:rPr>
          <w:rFonts w:asciiTheme="minorHAnsi" w:hAnsiTheme="minorHAnsi"/>
          <w:sz w:val="22"/>
          <w:szCs w:val="22"/>
        </w:rPr>
        <w:t xml:space="preserve"> ceně. Dodržení kvality všech výkonů zhotovitele sjednaných touto smlouvou je </w:t>
      </w:r>
      <w:r w:rsidR="00BE5B24" w:rsidRPr="000C465C">
        <w:rPr>
          <w:rFonts w:asciiTheme="minorHAnsi" w:hAnsiTheme="minorHAnsi"/>
          <w:sz w:val="22"/>
          <w:szCs w:val="22"/>
        </w:rPr>
        <w:t>základní povinností zhotovitele, jejíž porušení je vždy považováno za podstatné porušení této smlouvy.</w:t>
      </w:r>
    </w:p>
    <w:p w:rsidR="00F46836" w:rsidRPr="00B042B6" w:rsidRDefault="00B042B6" w:rsidP="0026362D">
      <w:pPr>
        <w:pStyle w:val="Zkladntext"/>
        <w:numPr>
          <w:ilvl w:val="0"/>
          <w:numId w:val="22"/>
        </w:numPr>
        <w:spacing w:after="120"/>
        <w:ind w:left="0" w:firstLine="0"/>
        <w:jc w:val="both"/>
        <w:rPr>
          <w:rFonts w:asciiTheme="minorHAnsi" w:hAnsiTheme="minorHAnsi"/>
          <w:sz w:val="22"/>
          <w:szCs w:val="22"/>
        </w:rPr>
      </w:pPr>
      <w:r w:rsidRPr="00B042B6">
        <w:rPr>
          <w:rFonts w:asciiTheme="minorHAnsi" w:hAnsiTheme="minorHAnsi"/>
          <w:bCs/>
          <w:sz w:val="22"/>
          <w:szCs w:val="22"/>
        </w:rPr>
        <w:t>Zh</w:t>
      </w:r>
      <w:r w:rsidR="00A03078">
        <w:rPr>
          <w:rFonts w:asciiTheme="minorHAnsi" w:hAnsiTheme="minorHAnsi"/>
          <w:bCs/>
          <w:sz w:val="22"/>
          <w:szCs w:val="22"/>
        </w:rPr>
        <w:t>otovitel je d</w:t>
      </w:r>
      <w:r w:rsidR="00A03078">
        <w:rPr>
          <w:rFonts w:asciiTheme="minorHAnsi" w:hAnsiTheme="minorHAnsi"/>
          <w:sz w:val="22"/>
          <w:szCs w:val="22"/>
        </w:rPr>
        <w:t xml:space="preserve">le § 2 odst. e) zákona č. 320/2001 Sb., o finanční kontrole ve veřejné správě, osobou povinnou spolupůsobit při výkonu finanční kontroly. </w:t>
      </w:r>
    </w:p>
    <w:p w:rsidR="00F46836" w:rsidRDefault="00F46836" w:rsidP="0026362D">
      <w:pPr>
        <w:pStyle w:val="Zkladntext"/>
        <w:numPr>
          <w:ilvl w:val="0"/>
          <w:numId w:val="22"/>
        </w:numPr>
        <w:spacing w:after="120"/>
        <w:ind w:left="0" w:firstLine="0"/>
        <w:jc w:val="both"/>
        <w:rPr>
          <w:rFonts w:asciiTheme="minorHAnsi" w:hAnsiTheme="minorHAnsi"/>
          <w:sz w:val="22"/>
          <w:szCs w:val="22"/>
        </w:rPr>
      </w:pPr>
      <w:r w:rsidRPr="000C465C">
        <w:rPr>
          <w:rFonts w:asciiTheme="minorHAnsi" w:hAnsiTheme="minorHAnsi"/>
          <w:sz w:val="22"/>
          <w:szCs w:val="22"/>
        </w:rPr>
        <w:t>Smluvní strany prohlašují, že si návrh této smlouvy pozorně a pečlivě přečetly, že vyjadřuje jejich vážně míněnou a svobodně projevenou vůli a jako takovou tuto smlouvu podepisují.</w:t>
      </w:r>
    </w:p>
    <w:p w:rsidR="005D35FB" w:rsidRPr="000C465C" w:rsidRDefault="005D35FB" w:rsidP="0026362D">
      <w:pPr>
        <w:pStyle w:val="Zkladntext"/>
        <w:numPr>
          <w:ilvl w:val="0"/>
          <w:numId w:val="22"/>
        </w:numPr>
        <w:spacing w:after="120"/>
        <w:ind w:left="0" w:firstLine="0"/>
        <w:jc w:val="both"/>
        <w:rPr>
          <w:rFonts w:asciiTheme="minorHAnsi" w:hAnsiTheme="minorHAnsi"/>
          <w:sz w:val="22"/>
          <w:szCs w:val="22"/>
        </w:rPr>
      </w:pPr>
      <w:r w:rsidRPr="000C465C">
        <w:rPr>
          <w:rFonts w:asciiTheme="minorHAnsi" w:hAnsiTheme="minorHAnsi"/>
          <w:sz w:val="22"/>
          <w:szCs w:val="22"/>
        </w:rPr>
        <w:t xml:space="preserve">Nedílnou součástí této smlouvy jsou </w:t>
      </w:r>
      <w:r w:rsidR="00F46836" w:rsidRPr="000C465C">
        <w:rPr>
          <w:rFonts w:asciiTheme="minorHAnsi" w:hAnsiTheme="minorHAnsi"/>
          <w:sz w:val="22"/>
          <w:szCs w:val="22"/>
        </w:rPr>
        <w:t>násle</w:t>
      </w:r>
      <w:r w:rsidR="00F00041">
        <w:rPr>
          <w:rFonts w:asciiTheme="minorHAnsi" w:hAnsiTheme="minorHAnsi"/>
          <w:sz w:val="22"/>
          <w:szCs w:val="22"/>
        </w:rPr>
        <w:t>d</w:t>
      </w:r>
      <w:r w:rsidR="00F46836" w:rsidRPr="000C465C">
        <w:rPr>
          <w:rFonts w:asciiTheme="minorHAnsi" w:hAnsiTheme="minorHAnsi"/>
          <w:sz w:val="22"/>
          <w:szCs w:val="22"/>
        </w:rPr>
        <w:t>ující</w:t>
      </w:r>
      <w:r w:rsidRPr="000C465C">
        <w:rPr>
          <w:rFonts w:asciiTheme="minorHAnsi" w:hAnsiTheme="minorHAnsi"/>
          <w:sz w:val="22"/>
          <w:szCs w:val="22"/>
        </w:rPr>
        <w:t xml:space="preserve"> přílohy:</w:t>
      </w:r>
    </w:p>
    <w:p w:rsidR="005D35FB" w:rsidRPr="000C465C" w:rsidRDefault="005D35FB" w:rsidP="001C11F8">
      <w:pPr>
        <w:pStyle w:val="Zkladntext"/>
        <w:rPr>
          <w:rFonts w:asciiTheme="minorHAnsi" w:hAnsiTheme="minorHAnsi"/>
          <w:sz w:val="22"/>
          <w:szCs w:val="22"/>
        </w:rPr>
      </w:pPr>
      <w:r w:rsidRPr="000C465C">
        <w:rPr>
          <w:rFonts w:asciiTheme="minorHAnsi" w:hAnsiTheme="minorHAnsi"/>
          <w:sz w:val="22"/>
          <w:szCs w:val="22"/>
        </w:rPr>
        <w:t>č.</w:t>
      </w:r>
      <w:r w:rsidR="00F46836" w:rsidRPr="000C465C">
        <w:rPr>
          <w:rFonts w:asciiTheme="minorHAnsi" w:hAnsiTheme="minorHAnsi"/>
          <w:sz w:val="22"/>
          <w:szCs w:val="22"/>
        </w:rPr>
        <w:t xml:space="preserve"> 1</w:t>
      </w:r>
      <w:r w:rsidRPr="000C465C">
        <w:rPr>
          <w:rFonts w:asciiTheme="minorHAnsi" w:hAnsiTheme="minorHAnsi"/>
          <w:sz w:val="22"/>
          <w:szCs w:val="22"/>
        </w:rPr>
        <w:t xml:space="preserve">. -  </w:t>
      </w:r>
      <w:r w:rsidR="00C87FB9">
        <w:rPr>
          <w:rFonts w:asciiTheme="minorHAnsi" w:hAnsiTheme="minorHAnsi"/>
          <w:sz w:val="22"/>
          <w:szCs w:val="22"/>
        </w:rPr>
        <w:t>Stavební a technická dokumentace</w:t>
      </w:r>
    </w:p>
    <w:p w:rsidR="00751B3D" w:rsidRPr="000C465C" w:rsidRDefault="005D35FB" w:rsidP="001C11F8">
      <w:pPr>
        <w:pStyle w:val="Zkladntext"/>
        <w:rPr>
          <w:rFonts w:asciiTheme="minorHAnsi" w:hAnsiTheme="minorHAnsi"/>
          <w:sz w:val="22"/>
          <w:szCs w:val="22"/>
        </w:rPr>
      </w:pPr>
      <w:r w:rsidRPr="000C465C">
        <w:rPr>
          <w:rFonts w:asciiTheme="minorHAnsi" w:hAnsiTheme="minorHAnsi"/>
          <w:sz w:val="22"/>
          <w:szCs w:val="22"/>
        </w:rPr>
        <w:t xml:space="preserve">č. </w:t>
      </w:r>
      <w:r w:rsidR="00F46836" w:rsidRPr="000C465C">
        <w:rPr>
          <w:rFonts w:asciiTheme="minorHAnsi" w:hAnsiTheme="minorHAnsi"/>
          <w:sz w:val="22"/>
          <w:szCs w:val="22"/>
        </w:rPr>
        <w:t>2</w:t>
      </w:r>
      <w:r w:rsidRPr="000C465C">
        <w:rPr>
          <w:rFonts w:asciiTheme="minorHAnsi" w:hAnsiTheme="minorHAnsi"/>
          <w:sz w:val="22"/>
          <w:szCs w:val="22"/>
        </w:rPr>
        <w:t xml:space="preserve">. -  </w:t>
      </w:r>
      <w:r w:rsidR="00C87FB9">
        <w:rPr>
          <w:rFonts w:asciiTheme="minorHAnsi" w:hAnsiTheme="minorHAnsi"/>
          <w:sz w:val="22"/>
          <w:szCs w:val="22"/>
        </w:rPr>
        <w:t>Rozpočet</w:t>
      </w:r>
    </w:p>
    <w:p w:rsidR="00080E1E" w:rsidRDefault="00080E1E" w:rsidP="001C11F8">
      <w:pPr>
        <w:pStyle w:val="Zkladntext"/>
        <w:rPr>
          <w:rFonts w:asciiTheme="minorHAnsi" w:hAnsiTheme="minorHAnsi"/>
          <w:sz w:val="22"/>
          <w:szCs w:val="22"/>
        </w:rPr>
      </w:pPr>
    </w:p>
    <w:p w:rsidR="00F35357" w:rsidRPr="000C465C" w:rsidRDefault="00F35357" w:rsidP="001C11F8">
      <w:pPr>
        <w:pStyle w:val="Zkladntext"/>
        <w:rPr>
          <w:rFonts w:asciiTheme="minorHAnsi" w:hAnsiTheme="minorHAnsi"/>
          <w:sz w:val="22"/>
          <w:szCs w:val="22"/>
        </w:rPr>
      </w:pPr>
    </w:p>
    <w:p w:rsidR="00F46836" w:rsidRPr="000C465C" w:rsidRDefault="00F46836" w:rsidP="00F46836">
      <w:pPr>
        <w:pStyle w:val="Zkladntext"/>
        <w:rPr>
          <w:rFonts w:asciiTheme="minorHAnsi" w:hAnsiTheme="minorHAnsi"/>
          <w:sz w:val="22"/>
          <w:szCs w:val="22"/>
        </w:rPr>
      </w:pPr>
      <w:r w:rsidRPr="000C465C">
        <w:rPr>
          <w:rFonts w:asciiTheme="minorHAnsi" w:hAnsiTheme="minorHAnsi"/>
          <w:sz w:val="22"/>
          <w:szCs w:val="22"/>
        </w:rPr>
        <w:t>V _________________ dne _____________</w:t>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p>
    <w:p w:rsidR="00F46836" w:rsidRPr="000C465C" w:rsidRDefault="00F46836" w:rsidP="00F46836">
      <w:pPr>
        <w:pStyle w:val="Zkladntext"/>
        <w:rPr>
          <w:rFonts w:asciiTheme="minorHAnsi" w:hAnsiTheme="minorHAnsi"/>
          <w:sz w:val="22"/>
          <w:szCs w:val="22"/>
        </w:rPr>
      </w:pPr>
    </w:p>
    <w:p w:rsidR="00F35357" w:rsidRDefault="00F35357" w:rsidP="00F46836">
      <w:pPr>
        <w:pStyle w:val="Zkladntext"/>
        <w:rPr>
          <w:rFonts w:asciiTheme="minorHAnsi" w:hAnsiTheme="minorHAnsi"/>
          <w:sz w:val="22"/>
          <w:szCs w:val="22"/>
        </w:rPr>
      </w:pPr>
    </w:p>
    <w:p w:rsidR="00F46836" w:rsidRPr="000C465C" w:rsidRDefault="00F46836" w:rsidP="00F46836">
      <w:pPr>
        <w:pStyle w:val="Zkladntext"/>
        <w:rPr>
          <w:rFonts w:asciiTheme="minorHAnsi" w:hAnsiTheme="minorHAnsi"/>
          <w:sz w:val="22"/>
          <w:szCs w:val="22"/>
        </w:rPr>
      </w:pPr>
      <w:r w:rsidRPr="000C465C">
        <w:rPr>
          <w:rFonts w:asciiTheme="minorHAnsi" w:hAnsiTheme="minorHAnsi"/>
          <w:sz w:val="22"/>
          <w:szCs w:val="22"/>
        </w:rPr>
        <w:t>Objednatel:</w:t>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t>Zhotovitel:</w:t>
      </w:r>
    </w:p>
    <w:p w:rsidR="00F46836" w:rsidRDefault="00F46836" w:rsidP="00F46836">
      <w:pPr>
        <w:pStyle w:val="Zkladntext"/>
        <w:rPr>
          <w:rFonts w:asciiTheme="minorHAnsi" w:hAnsiTheme="minorHAnsi"/>
          <w:sz w:val="22"/>
          <w:szCs w:val="22"/>
        </w:rPr>
      </w:pPr>
    </w:p>
    <w:p w:rsidR="00F35357" w:rsidRDefault="00F35357" w:rsidP="00F46836">
      <w:pPr>
        <w:pStyle w:val="Zkladntext"/>
        <w:rPr>
          <w:rFonts w:asciiTheme="minorHAnsi" w:hAnsiTheme="minorHAnsi"/>
          <w:sz w:val="22"/>
          <w:szCs w:val="22"/>
        </w:rPr>
      </w:pPr>
    </w:p>
    <w:p w:rsidR="00F35357" w:rsidRDefault="00F35357" w:rsidP="00F46836">
      <w:pPr>
        <w:pStyle w:val="Zkladntext"/>
        <w:rPr>
          <w:rFonts w:asciiTheme="minorHAnsi" w:hAnsiTheme="minorHAnsi"/>
          <w:sz w:val="22"/>
          <w:szCs w:val="22"/>
        </w:rPr>
      </w:pPr>
    </w:p>
    <w:p w:rsidR="00F35357" w:rsidRPr="000C465C" w:rsidRDefault="00F35357" w:rsidP="00F46836">
      <w:pPr>
        <w:pStyle w:val="Zkladntext"/>
        <w:rPr>
          <w:rFonts w:asciiTheme="minorHAnsi" w:hAnsiTheme="minorHAnsi"/>
          <w:sz w:val="22"/>
          <w:szCs w:val="22"/>
        </w:rPr>
      </w:pPr>
    </w:p>
    <w:p w:rsidR="00F46836" w:rsidRPr="000C465C" w:rsidRDefault="00F46836" w:rsidP="00F46836">
      <w:pPr>
        <w:pStyle w:val="Zkladntext"/>
        <w:rPr>
          <w:rFonts w:asciiTheme="minorHAnsi" w:hAnsiTheme="minorHAnsi"/>
          <w:sz w:val="22"/>
          <w:szCs w:val="22"/>
        </w:rPr>
      </w:pPr>
      <w:r w:rsidRPr="000C465C">
        <w:rPr>
          <w:rFonts w:asciiTheme="minorHAnsi" w:hAnsiTheme="minorHAnsi"/>
          <w:sz w:val="22"/>
          <w:szCs w:val="22"/>
        </w:rPr>
        <w:t>____________________________</w:t>
      </w:r>
      <w:r w:rsidRPr="000C465C">
        <w:rPr>
          <w:rFonts w:asciiTheme="minorHAnsi" w:hAnsiTheme="minorHAnsi"/>
          <w:sz w:val="22"/>
          <w:szCs w:val="22"/>
        </w:rPr>
        <w:tab/>
      </w:r>
      <w:r w:rsidRPr="000C465C">
        <w:rPr>
          <w:rFonts w:asciiTheme="minorHAnsi" w:hAnsiTheme="minorHAnsi"/>
          <w:sz w:val="22"/>
          <w:szCs w:val="22"/>
        </w:rPr>
        <w:tab/>
      </w:r>
      <w:r w:rsidRPr="000C465C">
        <w:rPr>
          <w:rFonts w:asciiTheme="minorHAnsi" w:hAnsiTheme="minorHAnsi"/>
          <w:sz w:val="22"/>
          <w:szCs w:val="22"/>
        </w:rPr>
        <w:tab/>
        <w:t>____________________________</w:t>
      </w:r>
    </w:p>
    <w:sectPr w:rsidR="00F46836" w:rsidRPr="000C465C" w:rsidSect="00020001">
      <w:footerReference w:type="even" r:id="rId9"/>
      <w:footerReference w:type="default" r:id="rId10"/>
      <w:pgSz w:w="11906" w:h="16838"/>
      <w:pgMar w:top="1417" w:right="1417" w:bottom="1417" w:left="1417"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F5D" w:rsidRDefault="00E97F5D">
      <w:r>
        <w:separator/>
      </w:r>
    </w:p>
  </w:endnote>
  <w:endnote w:type="continuationSeparator" w:id="0">
    <w:p w:rsidR="00E97F5D" w:rsidRDefault="00E97F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D2" w:rsidRDefault="00896F79">
    <w:pPr>
      <w:pStyle w:val="Zpat"/>
      <w:framePr w:wrap="around" w:vAnchor="text" w:hAnchor="margin" w:xAlign="right" w:y="1"/>
      <w:rPr>
        <w:rStyle w:val="slostrnky"/>
      </w:rPr>
    </w:pPr>
    <w:r>
      <w:rPr>
        <w:rStyle w:val="slostrnky"/>
      </w:rPr>
      <w:fldChar w:fldCharType="begin"/>
    </w:r>
    <w:r w:rsidR="00437AD2">
      <w:rPr>
        <w:rStyle w:val="slostrnky"/>
      </w:rPr>
      <w:instrText xml:space="preserve">PAGE  </w:instrText>
    </w:r>
    <w:r>
      <w:rPr>
        <w:rStyle w:val="slostrnky"/>
      </w:rPr>
      <w:fldChar w:fldCharType="end"/>
    </w:r>
  </w:p>
  <w:p w:rsidR="00437AD2" w:rsidRDefault="00437AD2">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001" w:rsidRPr="00C87FB9" w:rsidRDefault="00896F79">
    <w:pPr>
      <w:pStyle w:val="Zpat"/>
      <w:jc w:val="center"/>
      <w:rPr>
        <w:rFonts w:asciiTheme="minorHAnsi" w:hAnsiTheme="minorHAnsi"/>
        <w:sz w:val="22"/>
        <w:szCs w:val="22"/>
      </w:rPr>
    </w:pPr>
    <w:sdt>
      <w:sdtPr>
        <w:rPr>
          <w:rFonts w:asciiTheme="minorHAnsi" w:hAnsiTheme="minorHAnsi"/>
          <w:sz w:val="22"/>
          <w:szCs w:val="22"/>
        </w:rPr>
        <w:id w:val="-1633853403"/>
        <w:docPartObj>
          <w:docPartGallery w:val="Page Numbers (Bottom of Page)"/>
          <w:docPartUnique/>
        </w:docPartObj>
      </w:sdtPr>
      <w:sdtContent>
        <w:sdt>
          <w:sdtPr>
            <w:rPr>
              <w:rFonts w:asciiTheme="minorHAnsi" w:hAnsiTheme="minorHAnsi"/>
              <w:sz w:val="22"/>
              <w:szCs w:val="22"/>
            </w:rPr>
            <w:id w:val="-1669238322"/>
            <w:docPartObj>
              <w:docPartGallery w:val="Page Numbers (Top of Page)"/>
              <w:docPartUnique/>
            </w:docPartObj>
          </w:sdtPr>
          <w:sdtContent>
            <w:r w:rsidR="00020001" w:rsidRPr="00C87FB9">
              <w:rPr>
                <w:rFonts w:asciiTheme="minorHAnsi" w:hAnsiTheme="minorHAnsi"/>
                <w:sz w:val="22"/>
                <w:szCs w:val="22"/>
              </w:rPr>
              <w:t xml:space="preserve">Stránka </w:t>
            </w:r>
            <w:r w:rsidRPr="00C87FB9">
              <w:rPr>
                <w:rFonts w:asciiTheme="minorHAnsi" w:hAnsiTheme="minorHAnsi"/>
                <w:bCs/>
                <w:sz w:val="22"/>
                <w:szCs w:val="22"/>
              </w:rPr>
              <w:fldChar w:fldCharType="begin"/>
            </w:r>
            <w:r w:rsidR="00020001" w:rsidRPr="00C87FB9">
              <w:rPr>
                <w:rFonts w:asciiTheme="minorHAnsi" w:hAnsiTheme="minorHAnsi"/>
                <w:bCs/>
                <w:sz w:val="22"/>
                <w:szCs w:val="22"/>
              </w:rPr>
              <w:instrText>PAGE</w:instrText>
            </w:r>
            <w:r w:rsidRPr="00C87FB9">
              <w:rPr>
                <w:rFonts w:asciiTheme="minorHAnsi" w:hAnsiTheme="minorHAnsi"/>
                <w:bCs/>
                <w:sz w:val="22"/>
                <w:szCs w:val="22"/>
              </w:rPr>
              <w:fldChar w:fldCharType="separate"/>
            </w:r>
            <w:r w:rsidR="00E97F5D">
              <w:rPr>
                <w:rFonts w:asciiTheme="minorHAnsi" w:hAnsiTheme="minorHAnsi"/>
                <w:bCs/>
                <w:noProof/>
                <w:sz w:val="22"/>
                <w:szCs w:val="22"/>
              </w:rPr>
              <w:t>1</w:t>
            </w:r>
            <w:r w:rsidRPr="00C87FB9">
              <w:rPr>
                <w:rFonts w:asciiTheme="minorHAnsi" w:hAnsiTheme="minorHAnsi"/>
                <w:bCs/>
                <w:sz w:val="22"/>
                <w:szCs w:val="22"/>
              </w:rPr>
              <w:fldChar w:fldCharType="end"/>
            </w:r>
            <w:r w:rsidR="00020001" w:rsidRPr="00C87FB9">
              <w:rPr>
                <w:rFonts w:asciiTheme="minorHAnsi" w:hAnsiTheme="minorHAnsi"/>
                <w:sz w:val="22"/>
                <w:szCs w:val="22"/>
              </w:rPr>
              <w:t xml:space="preserve"> z </w:t>
            </w:r>
            <w:r w:rsidRPr="00C87FB9">
              <w:rPr>
                <w:rFonts w:asciiTheme="minorHAnsi" w:hAnsiTheme="minorHAnsi"/>
                <w:bCs/>
                <w:sz w:val="22"/>
                <w:szCs w:val="22"/>
              </w:rPr>
              <w:fldChar w:fldCharType="begin"/>
            </w:r>
            <w:r w:rsidR="00020001" w:rsidRPr="00C87FB9">
              <w:rPr>
                <w:rFonts w:asciiTheme="minorHAnsi" w:hAnsiTheme="minorHAnsi"/>
                <w:bCs/>
                <w:sz w:val="22"/>
                <w:szCs w:val="22"/>
              </w:rPr>
              <w:instrText>NUMPAGES</w:instrText>
            </w:r>
            <w:r w:rsidRPr="00C87FB9">
              <w:rPr>
                <w:rFonts w:asciiTheme="minorHAnsi" w:hAnsiTheme="minorHAnsi"/>
                <w:bCs/>
                <w:sz w:val="22"/>
                <w:szCs w:val="22"/>
              </w:rPr>
              <w:fldChar w:fldCharType="separate"/>
            </w:r>
            <w:r w:rsidR="00E97F5D">
              <w:rPr>
                <w:rFonts w:asciiTheme="minorHAnsi" w:hAnsiTheme="minorHAnsi"/>
                <w:bCs/>
                <w:noProof/>
                <w:sz w:val="22"/>
                <w:szCs w:val="22"/>
              </w:rPr>
              <w:t>1</w:t>
            </w:r>
            <w:r w:rsidRPr="00C87FB9">
              <w:rPr>
                <w:rFonts w:asciiTheme="minorHAnsi" w:hAnsiTheme="minorHAnsi"/>
                <w:bCs/>
                <w:sz w:val="22"/>
                <w:szCs w:val="22"/>
              </w:rPr>
              <w:fldChar w:fldCharType="end"/>
            </w:r>
          </w:sdtContent>
        </w:sdt>
      </w:sdtContent>
    </w:sdt>
  </w:p>
  <w:p w:rsidR="00437AD2" w:rsidRDefault="00437AD2" w:rsidP="00D16CC5">
    <w:pPr>
      <w:pStyle w:val="Zpat"/>
      <w:ind w:right="360"/>
      <w:jc w:val="center"/>
    </w:pPr>
  </w:p>
  <w:p w:rsidR="000C465C" w:rsidRDefault="000C465C" w:rsidP="00D16CC5">
    <w:pPr>
      <w:pStyle w:val="Zpat"/>
      <w:ind w:right="360"/>
      <w:jc w:val="center"/>
    </w:pPr>
  </w:p>
  <w:p w:rsidR="000C465C" w:rsidRDefault="000C465C" w:rsidP="00D16CC5">
    <w:pPr>
      <w:pStyle w:val="Zpat"/>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F5D" w:rsidRDefault="00E97F5D">
      <w:r>
        <w:separator/>
      </w:r>
    </w:p>
  </w:footnote>
  <w:footnote w:type="continuationSeparator" w:id="0">
    <w:p w:rsidR="00E97F5D" w:rsidRDefault="00E97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1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12"/>
    <w:multiLevelType w:val="multilevel"/>
    <w:tmpl w:val="00000012"/>
    <w:name w:val="WW8Num18"/>
    <w:lvl w:ilvl="0">
      <w:start w:val="9"/>
      <w:numFmt w:val="decimal"/>
      <w:lvlText w:val="1.%1."/>
      <w:lvlJc w:val="left"/>
      <w:pPr>
        <w:tabs>
          <w:tab w:val="num" w:pos="283"/>
        </w:tabs>
        <w:ind w:left="283" w:hanging="283"/>
      </w:pPr>
    </w:lvl>
    <w:lvl w:ilvl="1">
      <w:start w:val="9"/>
      <w:numFmt w:val="decimal"/>
      <w:lvlText w:val="1.%2."/>
      <w:lvlJc w:val="left"/>
      <w:pPr>
        <w:tabs>
          <w:tab w:val="num" w:pos="567"/>
        </w:tabs>
        <w:ind w:left="567" w:hanging="283"/>
      </w:pPr>
    </w:lvl>
    <w:lvl w:ilvl="2">
      <w:start w:val="9"/>
      <w:numFmt w:val="decimal"/>
      <w:lvlText w:val="1.%3."/>
      <w:lvlJc w:val="left"/>
      <w:pPr>
        <w:tabs>
          <w:tab w:val="num" w:pos="850"/>
        </w:tabs>
        <w:ind w:left="850" w:hanging="283"/>
      </w:pPr>
    </w:lvl>
    <w:lvl w:ilvl="3">
      <w:start w:val="9"/>
      <w:numFmt w:val="decimal"/>
      <w:lvlText w:val="1.%4."/>
      <w:lvlJc w:val="left"/>
      <w:pPr>
        <w:tabs>
          <w:tab w:val="num" w:pos="1134"/>
        </w:tabs>
        <w:ind w:left="1134" w:hanging="283"/>
      </w:pPr>
    </w:lvl>
    <w:lvl w:ilvl="4">
      <w:start w:val="9"/>
      <w:numFmt w:val="decimal"/>
      <w:lvlText w:val="1.%5."/>
      <w:lvlJc w:val="left"/>
      <w:pPr>
        <w:tabs>
          <w:tab w:val="num" w:pos="1417"/>
        </w:tabs>
        <w:ind w:left="1417" w:hanging="283"/>
      </w:pPr>
    </w:lvl>
    <w:lvl w:ilvl="5">
      <w:start w:val="9"/>
      <w:numFmt w:val="decimal"/>
      <w:lvlText w:val="1.%6."/>
      <w:lvlJc w:val="left"/>
      <w:pPr>
        <w:tabs>
          <w:tab w:val="num" w:pos="1701"/>
        </w:tabs>
        <w:ind w:left="1701" w:hanging="283"/>
      </w:pPr>
    </w:lvl>
    <w:lvl w:ilvl="6">
      <w:start w:val="9"/>
      <w:numFmt w:val="decimal"/>
      <w:lvlText w:val="1.%7."/>
      <w:lvlJc w:val="left"/>
      <w:pPr>
        <w:tabs>
          <w:tab w:val="num" w:pos="1984"/>
        </w:tabs>
        <w:ind w:left="1984" w:hanging="283"/>
      </w:pPr>
    </w:lvl>
    <w:lvl w:ilvl="7">
      <w:start w:val="9"/>
      <w:numFmt w:val="decimal"/>
      <w:lvlText w:val="1.%8."/>
      <w:lvlJc w:val="left"/>
      <w:pPr>
        <w:tabs>
          <w:tab w:val="num" w:pos="2268"/>
        </w:tabs>
        <w:ind w:left="2268" w:hanging="283"/>
      </w:pPr>
    </w:lvl>
    <w:lvl w:ilvl="8">
      <w:start w:val="9"/>
      <w:numFmt w:val="decimal"/>
      <w:lvlText w:val="1.%9."/>
      <w:lvlJc w:val="left"/>
      <w:pPr>
        <w:tabs>
          <w:tab w:val="num" w:pos="2551"/>
        </w:tabs>
        <w:ind w:left="2551" w:hanging="283"/>
      </w:pPr>
    </w:lvl>
  </w:abstractNum>
  <w:abstractNum w:abstractNumId="2">
    <w:nsid w:val="03D47EB2"/>
    <w:multiLevelType w:val="hybridMultilevel"/>
    <w:tmpl w:val="99F85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5180822"/>
    <w:multiLevelType w:val="singleLevel"/>
    <w:tmpl w:val="45286F58"/>
    <w:lvl w:ilvl="0">
      <w:start w:val="1"/>
      <w:numFmt w:val="decimal"/>
      <w:lvlText w:val="%1)"/>
      <w:lvlJc w:val="left"/>
      <w:pPr>
        <w:tabs>
          <w:tab w:val="num" w:pos="465"/>
        </w:tabs>
        <w:ind w:left="465" w:hanging="465"/>
      </w:pPr>
      <w:rPr>
        <w:rFonts w:hint="default"/>
        <w:b w:val="0"/>
        <w:i w:val="0"/>
        <w:color w:val="auto"/>
      </w:rPr>
    </w:lvl>
  </w:abstractNum>
  <w:abstractNum w:abstractNumId="4">
    <w:nsid w:val="0B086C96"/>
    <w:multiLevelType w:val="hybridMultilevel"/>
    <w:tmpl w:val="69626F92"/>
    <w:lvl w:ilvl="0" w:tplc="1A7412FA">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nsid w:val="0F7F2B09"/>
    <w:multiLevelType w:val="hybridMultilevel"/>
    <w:tmpl w:val="781EB7DA"/>
    <w:lvl w:ilvl="0" w:tplc="21AAFD2C">
      <w:start w:val="1"/>
      <w:numFmt w:val="decimal"/>
      <w:lvlText w:val="%1)"/>
      <w:lvlJc w:val="left"/>
      <w:pPr>
        <w:tabs>
          <w:tab w:val="num" w:pos="360"/>
        </w:tabs>
        <w:ind w:left="0" w:firstLine="0"/>
      </w:pPr>
      <w:rPr>
        <w:rFonts w:hint="default"/>
        <w:b w:val="0"/>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6F304F"/>
    <w:multiLevelType w:val="singleLevel"/>
    <w:tmpl w:val="3D44B39E"/>
    <w:lvl w:ilvl="0">
      <w:start w:val="1"/>
      <w:numFmt w:val="lowerLetter"/>
      <w:lvlText w:val="%1)"/>
      <w:lvlJc w:val="left"/>
      <w:pPr>
        <w:tabs>
          <w:tab w:val="num" w:pos="360"/>
        </w:tabs>
        <w:ind w:left="360" w:hanging="360"/>
      </w:pPr>
      <w:rPr>
        <w:b w:val="0"/>
        <w:i w:val="0"/>
      </w:rPr>
    </w:lvl>
  </w:abstractNum>
  <w:abstractNum w:abstractNumId="7">
    <w:nsid w:val="10A25AF1"/>
    <w:multiLevelType w:val="hybridMultilevel"/>
    <w:tmpl w:val="6EE02044"/>
    <w:lvl w:ilvl="0" w:tplc="37341408">
      <w:start w:val="2"/>
      <w:numFmt w:val="decimal"/>
      <w:lvlText w:val="%1)"/>
      <w:lvlJc w:val="left"/>
      <w:pPr>
        <w:tabs>
          <w:tab w:val="num" w:pos="1068"/>
        </w:tabs>
        <w:ind w:left="708" w:firstLine="0"/>
      </w:pPr>
      <w:rPr>
        <w:rFonts w:hint="default"/>
        <w:b w:val="0"/>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136061"/>
    <w:multiLevelType w:val="hybridMultilevel"/>
    <w:tmpl w:val="2E9C70B4"/>
    <w:lvl w:ilvl="0" w:tplc="16B8D4C6">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nsid w:val="2A6223D2"/>
    <w:multiLevelType w:val="hybridMultilevel"/>
    <w:tmpl w:val="AD064D60"/>
    <w:lvl w:ilvl="0" w:tplc="C9B6C718">
      <w:start w:val="1"/>
      <w:numFmt w:val="decimal"/>
      <w:lvlText w:val="%1)"/>
      <w:lvlJc w:val="left"/>
      <w:pPr>
        <w:tabs>
          <w:tab w:val="num" w:pos="465"/>
        </w:tabs>
        <w:ind w:left="46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B7E4245"/>
    <w:multiLevelType w:val="hybridMultilevel"/>
    <w:tmpl w:val="C7580574"/>
    <w:lvl w:ilvl="0" w:tplc="A7502A32">
      <w:start w:val="1"/>
      <w:numFmt w:val="decimal"/>
      <w:lvlText w:val="%1)"/>
      <w:lvlJc w:val="left"/>
      <w:pPr>
        <w:tabs>
          <w:tab w:val="num" w:pos="360"/>
        </w:tabs>
        <w:ind w:left="0" w:firstLine="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8A7705"/>
    <w:multiLevelType w:val="singleLevel"/>
    <w:tmpl w:val="3D44B39E"/>
    <w:lvl w:ilvl="0">
      <w:start w:val="1"/>
      <w:numFmt w:val="lowerLetter"/>
      <w:lvlText w:val="%1)"/>
      <w:lvlJc w:val="left"/>
      <w:pPr>
        <w:tabs>
          <w:tab w:val="num" w:pos="360"/>
        </w:tabs>
        <w:ind w:left="360" w:hanging="360"/>
      </w:pPr>
      <w:rPr>
        <w:b w:val="0"/>
        <w:i w:val="0"/>
      </w:rPr>
    </w:lvl>
  </w:abstractNum>
  <w:abstractNum w:abstractNumId="12">
    <w:nsid w:val="2CCF489D"/>
    <w:multiLevelType w:val="hybridMultilevel"/>
    <w:tmpl w:val="079662EC"/>
    <w:lvl w:ilvl="0" w:tplc="04050003">
      <w:start w:val="1"/>
      <w:numFmt w:val="bullet"/>
      <w:lvlText w:val="o"/>
      <w:lvlJc w:val="left"/>
      <w:pPr>
        <w:ind w:left="1724" w:hanging="360"/>
      </w:pPr>
      <w:rPr>
        <w:rFonts w:ascii="Courier New" w:hAnsi="Courier New" w:cs="Courier New"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13">
    <w:nsid w:val="31763F06"/>
    <w:multiLevelType w:val="singleLevel"/>
    <w:tmpl w:val="3D44B39E"/>
    <w:lvl w:ilvl="0">
      <w:start w:val="1"/>
      <w:numFmt w:val="lowerLetter"/>
      <w:lvlText w:val="%1)"/>
      <w:lvlJc w:val="left"/>
      <w:pPr>
        <w:tabs>
          <w:tab w:val="num" w:pos="360"/>
        </w:tabs>
        <w:ind w:left="360" w:hanging="360"/>
      </w:pPr>
      <w:rPr>
        <w:b w:val="0"/>
        <w:i w:val="0"/>
      </w:rPr>
    </w:lvl>
  </w:abstractNum>
  <w:abstractNum w:abstractNumId="14">
    <w:nsid w:val="35A9437C"/>
    <w:multiLevelType w:val="hybridMultilevel"/>
    <w:tmpl w:val="8968BF1E"/>
    <w:lvl w:ilvl="0" w:tplc="98E4E768">
      <w:start w:val="1"/>
      <w:numFmt w:val="decimal"/>
      <w:lvlText w:val="%1)"/>
      <w:lvlJc w:val="left"/>
      <w:pPr>
        <w:tabs>
          <w:tab w:val="num" w:pos="360"/>
        </w:tabs>
        <w:ind w:left="0" w:firstLine="0"/>
      </w:pPr>
      <w:rPr>
        <w:rFonts w:hint="default"/>
        <w:b w:val="0"/>
        <w:i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755096F"/>
    <w:multiLevelType w:val="singleLevel"/>
    <w:tmpl w:val="0405000F"/>
    <w:lvl w:ilvl="0">
      <w:start w:val="1"/>
      <w:numFmt w:val="decimal"/>
      <w:lvlText w:val="%1."/>
      <w:lvlJc w:val="left"/>
      <w:pPr>
        <w:tabs>
          <w:tab w:val="num" w:pos="360"/>
        </w:tabs>
        <w:ind w:left="360" w:hanging="360"/>
      </w:pPr>
    </w:lvl>
  </w:abstractNum>
  <w:abstractNum w:abstractNumId="16">
    <w:nsid w:val="39692EC1"/>
    <w:multiLevelType w:val="hybridMultilevel"/>
    <w:tmpl w:val="DC54243A"/>
    <w:lvl w:ilvl="0" w:tplc="95D69A4A">
      <w:start w:val="1"/>
      <w:numFmt w:val="decimal"/>
      <w:lvlText w:val="%1)"/>
      <w:lvlJc w:val="left"/>
      <w:pPr>
        <w:ind w:left="360" w:hanging="360"/>
      </w:pPr>
      <w:rPr>
        <w:rFonts w:hint="default"/>
        <w:b/>
        <w:i/>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4273765B"/>
    <w:multiLevelType w:val="hybridMultilevel"/>
    <w:tmpl w:val="0D78F966"/>
    <w:lvl w:ilvl="0" w:tplc="7C425DEC">
      <w:start w:val="1"/>
      <w:numFmt w:val="decimal"/>
      <w:lvlText w:val="%1)"/>
      <w:lvlJc w:val="left"/>
      <w:pPr>
        <w:ind w:left="720" w:hanging="360"/>
      </w:pPr>
      <w:rPr>
        <w:rFonts w:hint="default"/>
        <w:b w:val="0"/>
        <w:i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5E64AC1"/>
    <w:multiLevelType w:val="hybridMultilevel"/>
    <w:tmpl w:val="38E62CF6"/>
    <w:lvl w:ilvl="0" w:tplc="D7F695E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nsid w:val="4BE54602"/>
    <w:multiLevelType w:val="hybridMultilevel"/>
    <w:tmpl w:val="C090D196"/>
    <w:lvl w:ilvl="0" w:tplc="170C9244">
      <w:start w:val="5"/>
      <w:numFmt w:val="decimal"/>
      <w:lvlText w:val="%1)"/>
      <w:lvlJc w:val="left"/>
      <w:pPr>
        <w:tabs>
          <w:tab w:val="num" w:pos="720"/>
        </w:tabs>
        <w:ind w:left="360" w:firstLine="0"/>
      </w:pPr>
      <w:rPr>
        <w:rFonts w:hint="default"/>
        <w:b w:val="0"/>
        <w:i w:val="0"/>
        <w:strike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BA3686"/>
    <w:multiLevelType w:val="hybridMultilevel"/>
    <w:tmpl w:val="8968BF1E"/>
    <w:lvl w:ilvl="0" w:tplc="98E4E768">
      <w:start w:val="1"/>
      <w:numFmt w:val="decimal"/>
      <w:lvlText w:val="%1)"/>
      <w:lvlJc w:val="left"/>
      <w:pPr>
        <w:tabs>
          <w:tab w:val="num" w:pos="360"/>
        </w:tabs>
        <w:ind w:left="0" w:firstLine="0"/>
      </w:pPr>
      <w:rPr>
        <w:rFonts w:hint="default"/>
        <w:b w:val="0"/>
        <w:i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F286B78"/>
    <w:multiLevelType w:val="hybridMultilevel"/>
    <w:tmpl w:val="EF288232"/>
    <w:lvl w:ilvl="0" w:tplc="2480CD3C">
      <w:start w:val="1"/>
      <w:numFmt w:val="lowerLetter"/>
      <w:lvlText w:val="%1)"/>
      <w:lvlJc w:val="left"/>
      <w:pPr>
        <w:ind w:left="1004" w:hanging="360"/>
      </w:pPr>
      <w:rPr>
        <w:rFonts w:hint="default"/>
        <w:b w:val="0"/>
        <w:i w:val="0"/>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nsid w:val="51FB5617"/>
    <w:multiLevelType w:val="singleLevel"/>
    <w:tmpl w:val="2A50C98E"/>
    <w:lvl w:ilvl="0">
      <w:start w:val="1"/>
      <w:numFmt w:val="decimal"/>
      <w:lvlText w:val="%1)"/>
      <w:lvlJc w:val="left"/>
      <w:pPr>
        <w:tabs>
          <w:tab w:val="num" w:pos="360"/>
        </w:tabs>
        <w:ind w:left="0" w:firstLine="0"/>
      </w:pPr>
      <w:rPr>
        <w:rFonts w:hint="default"/>
        <w:b w:val="0"/>
        <w:i w:val="0"/>
      </w:rPr>
    </w:lvl>
  </w:abstractNum>
  <w:abstractNum w:abstractNumId="23">
    <w:nsid w:val="5CAA428B"/>
    <w:multiLevelType w:val="hybridMultilevel"/>
    <w:tmpl w:val="AD9CEC60"/>
    <w:lvl w:ilvl="0" w:tplc="DB92EDEC">
      <w:start w:val="1"/>
      <w:numFmt w:val="decimal"/>
      <w:lvlText w:val="%1)"/>
      <w:lvlJc w:val="left"/>
      <w:pPr>
        <w:tabs>
          <w:tab w:val="num" w:pos="-13"/>
        </w:tabs>
        <w:ind w:left="-13" w:hanging="360"/>
      </w:pPr>
      <w:rPr>
        <w:rFonts w:asciiTheme="minorHAnsi" w:eastAsia="Times New Roman" w:hAnsiTheme="minorHAnsi" w:cs="Times New Roman" w:hint="default"/>
        <w:b w:val="0"/>
        <w:i w:val="0"/>
        <w:color w:val="auto"/>
        <w:sz w:val="22"/>
        <w:szCs w:val="22"/>
      </w:rPr>
    </w:lvl>
    <w:lvl w:ilvl="1" w:tplc="04050019">
      <w:start w:val="1"/>
      <w:numFmt w:val="lowerLetter"/>
      <w:lvlText w:val="%2."/>
      <w:lvlJc w:val="left"/>
      <w:pPr>
        <w:tabs>
          <w:tab w:val="num" w:pos="707"/>
        </w:tabs>
        <w:ind w:left="707" w:hanging="360"/>
      </w:pPr>
    </w:lvl>
    <w:lvl w:ilvl="2" w:tplc="0405001B" w:tentative="1">
      <w:start w:val="1"/>
      <w:numFmt w:val="lowerRoman"/>
      <w:lvlText w:val="%3."/>
      <w:lvlJc w:val="right"/>
      <w:pPr>
        <w:tabs>
          <w:tab w:val="num" w:pos="1427"/>
        </w:tabs>
        <w:ind w:left="1427" w:hanging="180"/>
      </w:pPr>
    </w:lvl>
    <w:lvl w:ilvl="3" w:tplc="0405000F" w:tentative="1">
      <w:start w:val="1"/>
      <w:numFmt w:val="decimal"/>
      <w:lvlText w:val="%4."/>
      <w:lvlJc w:val="left"/>
      <w:pPr>
        <w:tabs>
          <w:tab w:val="num" w:pos="2147"/>
        </w:tabs>
        <w:ind w:left="2147" w:hanging="360"/>
      </w:pPr>
    </w:lvl>
    <w:lvl w:ilvl="4" w:tplc="04050019" w:tentative="1">
      <w:start w:val="1"/>
      <w:numFmt w:val="lowerLetter"/>
      <w:lvlText w:val="%5."/>
      <w:lvlJc w:val="left"/>
      <w:pPr>
        <w:tabs>
          <w:tab w:val="num" w:pos="2867"/>
        </w:tabs>
        <w:ind w:left="2867" w:hanging="360"/>
      </w:pPr>
    </w:lvl>
    <w:lvl w:ilvl="5" w:tplc="0405001B" w:tentative="1">
      <w:start w:val="1"/>
      <w:numFmt w:val="lowerRoman"/>
      <w:lvlText w:val="%6."/>
      <w:lvlJc w:val="right"/>
      <w:pPr>
        <w:tabs>
          <w:tab w:val="num" w:pos="3587"/>
        </w:tabs>
        <w:ind w:left="3587" w:hanging="180"/>
      </w:pPr>
    </w:lvl>
    <w:lvl w:ilvl="6" w:tplc="0405000F" w:tentative="1">
      <w:start w:val="1"/>
      <w:numFmt w:val="decimal"/>
      <w:lvlText w:val="%7."/>
      <w:lvlJc w:val="left"/>
      <w:pPr>
        <w:tabs>
          <w:tab w:val="num" w:pos="4307"/>
        </w:tabs>
        <w:ind w:left="4307" w:hanging="360"/>
      </w:pPr>
    </w:lvl>
    <w:lvl w:ilvl="7" w:tplc="04050019" w:tentative="1">
      <w:start w:val="1"/>
      <w:numFmt w:val="lowerLetter"/>
      <w:lvlText w:val="%8."/>
      <w:lvlJc w:val="left"/>
      <w:pPr>
        <w:tabs>
          <w:tab w:val="num" w:pos="5027"/>
        </w:tabs>
        <w:ind w:left="5027" w:hanging="360"/>
      </w:pPr>
    </w:lvl>
    <w:lvl w:ilvl="8" w:tplc="0405001B" w:tentative="1">
      <w:start w:val="1"/>
      <w:numFmt w:val="lowerRoman"/>
      <w:lvlText w:val="%9."/>
      <w:lvlJc w:val="right"/>
      <w:pPr>
        <w:tabs>
          <w:tab w:val="num" w:pos="5747"/>
        </w:tabs>
        <w:ind w:left="5747" w:hanging="180"/>
      </w:pPr>
    </w:lvl>
  </w:abstractNum>
  <w:abstractNum w:abstractNumId="24">
    <w:nsid w:val="60846164"/>
    <w:multiLevelType w:val="hybridMultilevel"/>
    <w:tmpl w:val="E42026BA"/>
    <w:lvl w:ilvl="0" w:tplc="04050017">
      <w:start w:val="1"/>
      <w:numFmt w:val="lowerLetter"/>
      <w:lvlText w:val="%1)"/>
      <w:lvlJc w:val="left"/>
      <w:pPr>
        <w:tabs>
          <w:tab w:val="num" w:pos="720"/>
        </w:tabs>
        <w:ind w:left="720" w:hanging="360"/>
      </w:pPr>
      <w:rPr>
        <w:rFonts w:hint="default"/>
        <w:b/>
        <w:i/>
      </w:rPr>
    </w:lvl>
    <w:lvl w:ilvl="1" w:tplc="C8840120">
      <w:start w:val="1"/>
      <w:numFmt w:val="decimal"/>
      <w:lvlText w:val="%2)"/>
      <w:lvlJc w:val="left"/>
      <w:pPr>
        <w:tabs>
          <w:tab w:val="num" w:pos="1440"/>
        </w:tabs>
        <w:ind w:left="1080" w:firstLine="0"/>
      </w:pPr>
      <w:rPr>
        <w:rFonts w:hint="default"/>
        <w:b/>
        <w:i/>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47660B6"/>
    <w:multiLevelType w:val="hybridMultilevel"/>
    <w:tmpl w:val="BE00B448"/>
    <w:lvl w:ilvl="0" w:tplc="2E78052C">
      <w:start w:val="2"/>
      <w:numFmt w:val="decimal"/>
      <w:lvlText w:val="%1)"/>
      <w:lvlJc w:val="left"/>
      <w:pPr>
        <w:tabs>
          <w:tab w:val="num" w:pos="360"/>
        </w:tabs>
        <w:ind w:left="0" w:firstLine="0"/>
      </w:pPr>
      <w:rPr>
        <w:rFonts w:hint="default"/>
        <w:b w:val="0"/>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DDE1E8B"/>
    <w:multiLevelType w:val="hybridMultilevel"/>
    <w:tmpl w:val="83028730"/>
    <w:lvl w:ilvl="0" w:tplc="3094EC9A">
      <w:start w:val="1"/>
      <w:numFmt w:val="upperRoman"/>
      <w:lvlText w:val="%1."/>
      <w:lvlJc w:val="left"/>
      <w:pPr>
        <w:ind w:left="1080"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FA37FE4"/>
    <w:multiLevelType w:val="hybridMultilevel"/>
    <w:tmpl w:val="2836E7D6"/>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73054A3F"/>
    <w:multiLevelType w:val="hybridMultilevel"/>
    <w:tmpl w:val="C116F1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4372886"/>
    <w:multiLevelType w:val="hybridMultilevel"/>
    <w:tmpl w:val="0EC6116A"/>
    <w:lvl w:ilvl="0" w:tplc="CFA0C54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nsid w:val="7ED8708A"/>
    <w:multiLevelType w:val="hybridMultilevel"/>
    <w:tmpl w:val="F1087BB0"/>
    <w:lvl w:ilvl="0" w:tplc="71A8BB2E">
      <w:start w:val="1"/>
      <w:numFmt w:val="decimal"/>
      <w:lvlText w:val="%1)"/>
      <w:lvlJc w:val="left"/>
      <w:pPr>
        <w:tabs>
          <w:tab w:val="num" w:pos="-13"/>
        </w:tabs>
        <w:ind w:left="-13" w:hanging="360"/>
      </w:pPr>
      <w:rPr>
        <w:rFonts w:asciiTheme="minorHAnsi" w:eastAsia="Times New Roman" w:hAnsiTheme="minorHAnsi" w:cs="Times New Roman" w:hint="default"/>
        <w:b w:val="0"/>
        <w:i w:val="0"/>
        <w:color w:val="auto"/>
        <w:sz w:val="22"/>
        <w:szCs w:val="22"/>
      </w:rPr>
    </w:lvl>
    <w:lvl w:ilvl="1" w:tplc="04050019">
      <w:start w:val="1"/>
      <w:numFmt w:val="lowerLetter"/>
      <w:lvlText w:val="%2."/>
      <w:lvlJc w:val="left"/>
      <w:pPr>
        <w:tabs>
          <w:tab w:val="num" w:pos="707"/>
        </w:tabs>
        <w:ind w:left="707" w:hanging="360"/>
      </w:pPr>
    </w:lvl>
    <w:lvl w:ilvl="2" w:tplc="0405001B" w:tentative="1">
      <w:start w:val="1"/>
      <w:numFmt w:val="lowerRoman"/>
      <w:lvlText w:val="%3."/>
      <w:lvlJc w:val="right"/>
      <w:pPr>
        <w:tabs>
          <w:tab w:val="num" w:pos="1427"/>
        </w:tabs>
        <w:ind w:left="1427" w:hanging="180"/>
      </w:pPr>
    </w:lvl>
    <w:lvl w:ilvl="3" w:tplc="0405000F" w:tentative="1">
      <w:start w:val="1"/>
      <w:numFmt w:val="decimal"/>
      <w:lvlText w:val="%4."/>
      <w:lvlJc w:val="left"/>
      <w:pPr>
        <w:tabs>
          <w:tab w:val="num" w:pos="2147"/>
        </w:tabs>
        <w:ind w:left="2147" w:hanging="360"/>
      </w:pPr>
    </w:lvl>
    <w:lvl w:ilvl="4" w:tplc="04050019" w:tentative="1">
      <w:start w:val="1"/>
      <w:numFmt w:val="lowerLetter"/>
      <w:lvlText w:val="%5."/>
      <w:lvlJc w:val="left"/>
      <w:pPr>
        <w:tabs>
          <w:tab w:val="num" w:pos="2867"/>
        </w:tabs>
        <w:ind w:left="2867" w:hanging="360"/>
      </w:pPr>
    </w:lvl>
    <w:lvl w:ilvl="5" w:tplc="0405001B" w:tentative="1">
      <w:start w:val="1"/>
      <w:numFmt w:val="lowerRoman"/>
      <w:lvlText w:val="%6."/>
      <w:lvlJc w:val="right"/>
      <w:pPr>
        <w:tabs>
          <w:tab w:val="num" w:pos="3587"/>
        </w:tabs>
        <w:ind w:left="3587" w:hanging="180"/>
      </w:pPr>
    </w:lvl>
    <w:lvl w:ilvl="6" w:tplc="0405000F" w:tentative="1">
      <w:start w:val="1"/>
      <w:numFmt w:val="decimal"/>
      <w:lvlText w:val="%7."/>
      <w:lvlJc w:val="left"/>
      <w:pPr>
        <w:tabs>
          <w:tab w:val="num" w:pos="4307"/>
        </w:tabs>
        <w:ind w:left="4307" w:hanging="360"/>
      </w:pPr>
    </w:lvl>
    <w:lvl w:ilvl="7" w:tplc="04050019" w:tentative="1">
      <w:start w:val="1"/>
      <w:numFmt w:val="lowerLetter"/>
      <w:lvlText w:val="%8."/>
      <w:lvlJc w:val="left"/>
      <w:pPr>
        <w:tabs>
          <w:tab w:val="num" w:pos="5027"/>
        </w:tabs>
        <w:ind w:left="5027" w:hanging="360"/>
      </w:pPr>
    </w:lvl>
    <w:lvl w:ilvl="8" w:tplc="0405001B" w:tentative="1">
      <w:start w:val="1"/>
      <w:numFmt w:val="lowerRoman"/>
      <w:lvlText w:val="%9."/>
      <w:lvlJc w:val="right"/>
      <w:pPr>
        <w:tabs>
          <w:tab w:val="num" w:pos="5747"/>
        </w:tabs>
        <w:ind w:left="5747" w:hanging="180"/>
      </w:pPr>
    </w:lvl>
  </w:abstractNum>
  <w:abstractNum w:abstractNumId="31">
    <w:nsid w:val="7F12223C"/>
    <w:multiLevelType w:val="singleLevel"/>
    <w:tmpl w:val="95D69A4A"/>
    <w:lvl w:ilvl="0">
      <w:start w:val="1"/>
      <w:numFmt w:val="decimal"/>
      <w:lvlText w:val="%1)"/>
      <w:lvlJc w:val="left"/>
      <w:pPr>
        <w:tabs>
          <w:tab w:val="num" w:pos="360"/>
        </w:tabs>
        <w:ind w:left="0" w:firstLine="0"/>
      </w:pPr>
      <w:rPr>
        <w:rFonts w:hint="default"/>
        <w:b/>
        <w:i/>
        <w:sz w:val="22"/>
        <w:szCs w:val="22"/>
      </w:rPr>
    </w:lvl>
  </w:abstractNum>
  <w:num w:numId="1">
    <w:abstractNumId w:val="11"/>
  </w:num>
  <w:num w:numId="2">
    <w:abstractNumId w:val="31"/>
  </w:num>
  <w:num w:numId="3">
    <w:abstractNumId w:val="22"/>
  </w:num>
  <w:num w:numId="4">
    <w:abstractNumId w:val="20"/>
  </w:num>
  <w:num w:numId="5">
    <w:abstractNumId w:val="24"/>
  </w:num>
  <w:num w:numId="6">
    <w:abstractNumId w:val="10"/>
  </w:num>
  <w:num w:numId="7">
    <w:abstractNumId w:val="3"/>
  </w:num>
  <w:num w:numId="8">
    <w:abstractNumId w:val="9"/>
  </w:num>
  <w:num w:numId="9">
    <w:abstractNumId w:val="30"/>
  </w:num>
  <w:num w:numId="10">
    <w:abstractNumId w:val="21"/>
  </w:num>
  <w:num w:numId="11">
    <w:abstractNumId w:val="12"/>
  </w:num>
  <w:num w:numId="12">
    <w:abstractNumId w:val="19"/>
  </w:num>
  <w:num w:numId="13">
    <w:abstractNumId w:val="23"/>
  </w:num>
  <w:num w:numId="14">
    <w:abstractNumId w:val="4"/>
  </w:num>
  <w:num w:numId="15">
    <w:abstractNumId w:val="18"/>
  </w:num>
  <w:num w:numId="16">
    <w:abstractNumId w:val="7"/>
  </w:num>
  <w:num w:numId="17">
    <w:abstractNumId w:val="8"/>
  </w:num>
  <w:num w:numId="18">
    <w:abstractNumId w:val="29"/>
  </w:num>
  <w:num w:numId="19">
    <w:abstractNumId w:val="28"/>
  </w:num>
  <w:num w:numId="20">
    <w:abstractNumId w:val="16"/>
  </w:num>
  <w:num w:numId="21">
    <w:abstractNumId w:val="2"/>
  </w:num>
  <w:num w:numId="22">
    <w:abstractNumId w:val="17"/>
  </w:num>
  <w:num w:numId="23">
    <w:abstractNumId w:val="4"/>
  </w:num>
  <w:num w:numId="24">
    <w:abstractNumId w:val="22"/>
  </w:num>
  <w:num w:numId="25">
    <w:abstractNumId w:val="5"/>
  </w:num>
  <w:num w:numId="26">
    <w:abstractNumId w:val="15"/>
  </w:num>
  <w:num w:numId="27">
    <w:abstractNumId w:val="26"/>
  </w:num>
  <w:num w:numId="28">
    <w:abstractNumId w:val="14"/>
  </w:num>
  <w:num w:numId="29">
    <w:abstractNumId w:val="25"/>
  </w:num>
  <w:num w:numId="30">
    <w:abstractNumId w:val="27"/>
  </w:num>
  <w:num w:numId="31">
    <w:abstractNumId w:val="6"/>
  </w:num>
  <w:num w:numId="32">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noPunctuationKerning/>
  <w:characterSpacingControl w:val="doNotCompress"/>
  <w:savePreviewPicture/>
  <w:hdrShapeDefaults>
    <o:shapedefaults v:ext="edit" spidmax="17410"/>
  </w:hdrShapeDefaults>
  <w:footnotePr>
    <w:footnote w:id="-1"/>
    <w:footnote w:id="0"/>
  </w:footnotePr>
  <w:endnotePr>
    <w:endnote w:id="-1"/>
    <w:endnote w:id="0"/>
  </w:endnotePr>
  <w:compat/>
  <w:rsids>
    <w:rsidRoot w:val="00356E1A"/>
    <w:rsid w:val="00003B06"/>
    <w:rsid w:val="00003F87"/>
    <w:rsid w:val="000124D2"/>
    <w:rsid w:val="00013C3C"/>
    <w:rsid w:val="00020001"/>
    <w:rsid w:val="00024921"/>
    <w:rsid w:val="0002589D"/>
    <w:rsid w:val="00025B48"/>
    <w:rsid w:val="00030BBE"/>
    <w:rsid w:val="0003190A"/>
    <w:rsid w:val="00034805"/>
    <w:rsid w:val="000356F4"/>
    <w:rsid w:val="000452C7"/>
    <w:rsid w:val="00045E36"/>
    <w:rsid w:val="000521B7"/>
    <w:rsid w:val="0005286A"/>
    <w:rsid w:val="000533CA"/>
    <w:rsid w:val="000560FF"/>
    <w:rsid w:val="00057573"/>
    <w:rsid w:val="00057667"/>
    <w:rsid w:val="000602FF"/>
    <w:rsid w:val="00071A03"/>
    <w:rsid w:val="00071D39"/>
    <w:rsid w:val="00071FF3"/>
    <w:rsid w:val="00077B6B"/>
    <w:rsid w:val="00080C2C"/>
    <w:rsid w:val="00080E1E"/>
    <w:rsid w:val="0008199E"/>
    <w:rsid w:val="000824A1"/>
    <w:rsid w:val="000845AE"/>
    <w:rsid w:val="00084919"/>
    <w:rsid w:val="00084C33"/>
    <w:rsid w:val="00085859"/>
    <w:rsid w:val="000872BC"/>
    <w:rsid w:val="0009159A"/>
    <w:rsid w:val="000922AE"/>
    <w:rsid w:val="000930AA"/>
    <w:rsid w:val="00095C17"/>
    <w:rsid w:val="00096681"/>
    <w:rsid w:val="000A42F9"/>
    <w:rsid w:val="000A4E97"/>
    <w:rsid w:val="000A5993"/>
    <w:rsid w:val="000A792E"/>
    <w:rsid w:val="000B2C4C"/>
    <w:rsid w:val="000B2D70"/>
    <w:rsid w:val="000B4098"/>
    <w:rsid w:val="000B4CE7"/>
    <w:rsid w:val="000C465C"/>
    <w:rsid w:val="000C5234"/>
    <w:rsid w:val="000C5B71"/>
    <w:rsid w:val="000C73FF"/>
    <w:rsid w:val="000D208E"/>
    <w:rsid w:val="000D360E"/>
    <w:rsid w:val="000D479F"/>
    <w:rsid w:val="000D6608"/>
    <w:rsid w:val="000D7643"/>
    <w:rsid w:val="000F1655"/>
    <w:rsid w:val="000F253A"/>
    <w:rsid w:val="000F3552"/>
    <w:rsid w:val="000F6002"/>
    <w:rsid w:val="00100870"/>
    <w:rsid w:val="001020D7"/>
    <w:rsid w:val="00102D54"/>
    <w:rsid w:val="00106DC9"/>
    <w:rsid w:val="00106FC9"/>
    <w:rsid w:val="001115A3"/>
    <w:rsid w:val="00112688"/>
    <w:rsid w:val="0011358B"/>
    <w:rsid w:val="001148EA"/>
    <w:rsid w:val="00116C12"/>
    <w:rsid w:val="001209B8"/>
    <w:rsid w:val="001221DD"/>
    <w:rsid w:val="00127656"/>
    <w:rsid w:val="00130099"/>
    <w:rsid w:val="001307F7"/>
    <w:rsid w:val="00130A75"/>
    <w:rsid w:val="0013230D"/>
    <w:rsid w:val="001338B7"/>
    <w:rsid w:val="00135793"/>
    <w:rsid w:val="00135F05"/>
    <w:rsid w:val="001406A7"/>
    <w:rsid w:val="0014077F"/>
    <w:rsid w:val="0014352D"/>
    <w:rsid w:val="0014674F"/>
    <w:rsid w:val="001468A9"/>
    <w:rsid w:val="00150D8D"/>
    <w:rsid w:val="00154D35"/>
    <w:rsid w:val="00157E58"/>
    <w:rsid w:val="0016092E"/>
    <w:rsid w:val="0016747D"/>
    <w:rsid w:val="001700BD"/>
    <w:rsid w:val="00173ABD"/>
    <w:rsid w:val="00176C63"/>
    <w:rsid w:val="00177B8E"/>
    <w:rsid w:val="00183CF2"/>
    <w:rsid w:val="00184D4C"/>
    <w:rsid w:val="001908EC"/>
    <w:rsid w:val="00191C57"/>
    <w:rsid w:val="001928F1"/>
    <w:rsid w:val="001940DD"/>
    <w:rsid w:val="00195FF7"/>
    <w:rsid w:val="001978FE"/>
    <w:rsid w:val="001A2E1F"/>
    <w:rsid w:val="001A3D0D"/>
    <w:rsid w:val="001A3DF2"/>
    <w:rsid w:val="001A7FB3"/>
    <w:rsid w:val="001B03C7"/>
    <w:rsid w:val="001B0CAA"/>
    <w:rsid w:val="001B162C"/>
    <w:rsid w:val="001B67E6"/>
    <w:rsid w:val="001B75EA"/>
    <w:rsid w:val="001C0793"/>
    <w:rsid w:val="001C11F8"/>
    <w:rsid w:val="001C59B6"/>
    <w:rsid w:val="001C60AA"/>
    <w:rsid w:val="001C788C"/>
    <w:rsid w:val="001D0611"/>
    <w:rsid w:val="001D1A49"/>
    <w:rsid w:val="001D25A5"/>
    <w:rsid w:val="001D4241"/>
    <w:rsid w:val="001E1C56"/>
    <w:rsid w:val="001E223A"/>
    <w:rsid w:val="001E530D"/>
    <w:rsid w:val="001E6165"/>
    <w:rsid w:val="001E75C2"/>
    <w:rsid w:val="001E7BA2"/>
    <w:rsid w:val="001F099D"/>
    <w:rsid w:val="001F1C9C"/>
    <w:rsid w:val="001F34B3"/>
    <w:rsid w:val="00204B87"/>
    <w:rsid w:val="00213730"/>
    <w:rsid w:val="00215172"/>
    <w:rsid w:val="00216A0E"/>
    <w:rsid w:val="0021766A"/>
    <w:rsid w:val="00217DB8"/>
    <w:rsid w:val="002206D1"/>
    <w:rsid w:val="00221511"/>
    <w:rsid w:val="00221770"/>
    <w:rsid w:val="00224B39"/>
    <w:rsid w:val="0023150D"/>
    <w:rsid w:val="00232C17"/>
    <w:rsid w:val="0023322D"/>
    <w:rsid w:val="00234421"/>
    <w:rsid w:val="00242235"/>
    <w:rsid w:val="002424A5"/>
    <w:rsid w:val="0024380F"/>
    <w:rsid w:val="00243F20"/>
    <w:rsid w:val="00246374"/>
    <w:rsid w:val="0025209D"/>
    <w:rsid w:val="002537FA"/>
    <w:rsid w:val="00254639"/>
    <w:rsid w:val="0025762E"/>
    <w:rsid w:val="00257914"/>
    <w:rsid w:val="00261EDE"/>
    <w:rsid w:val="0026203D"/>
    <w:rsid w:val="002620B0"/>
    <w:rsid w:val="0026362D"/>
    <w:rsid w:val="00263886"/>
    <w:rsid w:val="00264E21"/>
    <w:rsid w:val="00265753"/>
    <w:rsid w:val="00272874"/>
    <w:rsid w:val="002749FA"/>
    <w:rsid w:val="00274BBA"/>
    <w:rsid w:val="00275BC9"/>
    <w:rsid w:val="00275F8F"/>
    <w:rsid w:val="00282EE3"/>
    <w:rsid w:val="0028364A"/>
    <w:rsid w:val="002839C1"/>
    <w:rsid w:val="00284240"/>
    <w:rsid w:val="00284EE7"/>
    <w:rsid w:val="0028559A"/>
    <w:rsid w:val="00285947"/>
    <w:rsid w:val="00286207"/>
    <w:rsid w:val="00287249"/>
    <w:rsid w:val="00290E3D"/>
    <w:rsid w:val="00292B33"/>
    <w:rsid w:val="00293BAD"/>
    <w:rsid w:val="002A2006"/>
    <w:rsid w:val="002A3BD0"/>
    <w:rsid w:val="002A44FB"/>
    <w:rsid w:val="002A4B35"/>
    <w:rsid w:val="002A79AD"/>
    <w:rsid w:val="002B2608"/>
    <w:rsid w:val="002B2B9F"/>
    <w:rsid w:val="002B2C80"/>
    <w:rsid w:val="002B3B08"/>
    <w:rsid w:val="002B5EC1"/>
    <w:rsid w:val="002C6B47"/>
    <w:rsid w:val="002D12ED"/>
    <w:rsid w:val="002D3443"/>
    <w:rsid w:val="002D62B7"/>
    <w:rsid w:val="002E065A"/>
    <w:rsid w:val="002E1219"/>
    <w:rsid w:val="002E1C31"/>
    <w:rsid w:val="002E2E7A"/>
    <w:rsid w:val="002E6944"/>
    <w:rsid w:val="002E6B4E"/>
    <w:rsid w:val="002F58CA"/>
    <w:rsid w:val="002F67F3"/>
    <w:rsid w:val="002F7E69"/>
    <w:rsid w:val="003025D8"/>
    <w:rsid w:val="00304B2C"/>
    <w:rsid w:val="003050FA"/>
    <w:rsid w:val="00305191"/>
    <w:rsid w:val="00306779"/>
    <w:rsid w:val="00312106"/>
    <w:rsid w:val="00314FB5"/>
    <w:rsid w:val="00315A66"/>
    <w:rsid w:val="0031771F"/>
    <w:rsid w:val="00321420"/>
    <w:rsid w:val="00322183"/>
    <w:rsid w:val="00324912"/>
    <w:rsid w:val="003250CE"/>
    <w:rsid w:val="0032658A"/>
    <w:rsid w:val="0032749F"/>
    <w:rsid w:val="00331094"/>
    <w:rsid w:val="00332A8A"/>
    <w:rsid w:val="00332D7F"/>
    <w:rsid w:val="0033798C"/>
    <w:rsid w:val="00341C00"/>
    <w:rsid w:val="00341F5F"/>
    <w:rsid w:val="003437AE"/>
    <w:rsid w:val="00343A92"/>
    <w:rsid w:val="00344FC9"/>
    <w:rsid w:val="00346B61"/>
    <w:rsid w:val="00356E1A"/>
    <w:rsid w:val="003571E3"/>
    <w:rsid w:val="00357F6F"/>
    <w:rsid w:val="00362FE5"/>
    <w:rsid w:val="003645A7"/>
    <w:rsid w:val="00364DBA"/>
    <w:rsid w:val="003653D2"/>
    <w:rsid w:val="00367586"/>
    <w:rsid w:val="00373055"/>
    <w:rsid w:val="00377A57"/>
    <w:rsid w:val="00380132"/>
    <w:rsid w:val="00384225"/>
    <w:rsid w:val="00385015"/>
    <w:rsid w:val="00386680"/>
    <w:rsid w:val="00387420"/>
    <w:rsid w:val="00387E20"/>
    <w:rsid w:val="00387F20"/>
    <w:rsid w:val="0039417F"/>
    <w:rsid w:val="00397658"/>
    <w:rsid w:val="00397691"/>
    <w:rsid w:val="003A01F2"/>
    <w:rsid w:val="003A0614"/>
    <w:rsid w:val="003A11DE"/>
    <w:rsid w:val="003A2313"/>
    <w:rsid w:val="003A75C6"/>
    <w:rsid w:val="003B14D8"/>
    <w:rsid w:val="003B250A"/>
    <w:rsid w:val="003B506B"/>
    <w:rsid w:val="003C060F"/>
    <w:rsid w:val="003C389D"/>
    <w:rsid w:val="003D5E75"/>
    <w:rsid w:val="003E100F"/>
    <w:rsid w:val="003E1190"/>
    <w:rsid w:val="003E33CB"/>
    <w:rsid w:val="003E3ECB"/>
    <w:rsid w:val="003E69AB"/>
    <w:rsid w:val="003E6ED3"/>
    <w:rsid w:val="003F0339"/>
    <w:rsid w:val="003F0826"/>
    <w:rsid w:val="003F2FFF"/>
    <w:rsid w:val="003F409B"/>
    <w:rsid w:val="003F62AB"/>
    <w:rsid w:val="0040076C"/>
    <w:rsid w:val="00402A57"/>
    <w:rsid w:val="00407E54"/>
    <w:rsid w:val="00411D77"/>
    <w:rsid w:val="00411E49"/>
    <w:rsid w:val="00415AB7"/>
    <w:rsid w:val="004162BC"/>
    <w:rsid w:val="00422E26"/>
    <w:rsid w:val="00427506"/>
    <w:rsid w:val="00427F8D"/>
    <w:rsid w:val="00431F1F"/>
    <w:rsid w:val="00434462"/>
    <w:rsid w:val="00437331"/>
    <w:rsid w:val="00437AD2"/>
    <w:rsid w:val="00437DEA"/>
    <w:rsid w:val="0044264B"/>
    <w:rsid w:val="00443684"/>
    <w:rsid w:val="00447B91"/>
    <w:rsid w:val="00450350"/>
    <w:rsid w:val="00454734"/>
    <w:rsid w:val="00454932"/>
    <w:rsid w:val="00454D6A"/>
    <w:rsid w:val="00457B52"/>
    <w:rsid w:val="00463E53"/>
    <w:rsid w:val="004701E9"/>
    <w:rsid w:val="004713AD"/>
    <w:rsid w:val="004723D4"/>
    <w:rsid w:val="0047489F"/>
    <w:rsid w:val="00475592"/>
    <w:rsid w:val="0047609C"/>
    <w:rsid w:val="0047671E"/>
    <w:rsid w:val="004800D3"/>
    <w:rsid w:val="0048150D"/>
    <w:rsid w:val="00481CDE"/>
    <w:rsid w:val="00484627"/>
    <w:rsid w:val="004856EF"/>
    <w:rsid w:val="00493008"/>
    <w:rsid w:val="00493055"/>
    <w:rsid w:val="004953E8"/>
    <w:rsid w:val="00495EFA"/>
    <w:rsid w:val="00497C9B"/>
    <w:rsid w:val="004A3A66"/>
    <w:rsid w:val="004A5400"/>
    <w:rsid w:val="004B2144"/>
    <w:rsid w:val="004B248B"/>
    <w:rsid w:val="004B4E55"/>
    <w:rsid w:val="004B503C"/>
    <w:rsid w:val="004B5E6E"/>
    <w:rsid w:val="004B64A9"/>
    <w:rsid w:val="004B65DF"/>
    <w:rsid w:val="004C113C"/>
    <w:rsid w:val="004C1ACD"/>
    <w:rsid w:val="004C33AE"/>
    <w:rsid w:val="004D26B5"/>
    <w:rsid w:val="004D3659"/>
    <w:rsid w:val="004E0895"/>
    <w:rsid w:val="004E1908"/>
    <w:rsid w:val="004E331C"/>
    <w:rsid w:val="004F2319"/>
    <w:rsid w:val="004F6E3F"/>
    <w:rsid w:val="00500414"/>
    <w:rsid w:val="00500592"/>
    <w:rsid w:val="005024C9"/>
    <w:rsid w:val="00503691"/>
    <w:rsid w:val="00505F7E"/>
    <w:rsid w:val="0050724A"/>
    <w:rsid w:val="005147BA"/>
    <w:rsid w:val="00514DAE"/>
    <w:rsid w:val="005155B3"/>
    <w:rsid w:val="00516CB2"/>
    <w:rsid w:val="00517CA6"/>
    <w:rsid w:val="00521488"/>
    <w:rsid w:val="00525312"/>
    <w:rsid w:val="00526A6F"/>
    <w:rsid w:val="005272C6"/>
    <w:rsid w:val="005306DF"/>
    <w:rsid w:val="00530AB6"/>
    <w:rsid w:val="00533DA1"/>
    <w:rsid w:val="00535847"/>
    <w:rsid w:val="00546E63"/>
    <w:rsid w:val="005515A0"/>
    <w:rsid w:val="005548F0"/>
    <w:rsid w:val="0055565A"/>
    <w:rsid w:val="0055748C"/>
    <w:rsid w:val="00561FDF"/>
    <w:rsid w:val="00563931"/>
    <w:rsid w:val="00563FA3"/>
    <w:rsid w:val="005675E9"/>
    <w:rsid w:val="005703A6"/>
    <w:rsid w:val="00571E3C"/>
    <w:rsid w:val="0057381A"/>
    <w:rsid w:val="00575C12"/>
    <w:rsid w:val="0057608D"/>
    <w:rsid w:val="00576D14"/>
    <w:rsid w:val="00583041"/>
    <w:rsid w:val="00584A5E"/>
    <w:rsid w:val="00586991"/>
    <w:rsid w:val="005908A1"/>
    <w:rsid w:val="00592440"/>
    <w:rsid w:val="00592742"/>
    <w:rsid w:val="0059299F"/>
    <w:rsid w:val="00596BA3"/>
    <w:rsid w:val="00596D57"/>
    <w:rsid w:val="005A05D1"/>
    <w:rsid w:val="005A0652"/>
    <w:rsid w:val="005A3CBC"/>
    <w:rsid w:val="005A4953"/>
    <w:rsid w:val="005A6CAC"/>
    <w:rsid w:val="005A7541"/>
    <w:rsid w:val="005A7D7A"/>
    <w:rsid w:val="005B044C"/>
    <w:rsid w:val="005B1710"/>
    <w:rsid w:val="005B3B53"/>
    <w:rsid w:val="005B6642"/>
    <w:rsid w:val="005C3019"/>
    <w:rsid w:val="005C3C5D"/>
    <w:rsid w:val="005C42BF"/>
    <w:rsid w:val="005C7464"/>
    <w:rsid w:val="005D0175"/>
    <w:rsid w:val="005D2048"/>
    <w:rsid w:val="005D2EFA"/>
    <w:rsid w:val="005D35FB"/>
    <w:rsid w:val="005D3667"/>
    <w:rsid w:val="005D42CF"/>
    <w:rsid w:val="005E0683"/>
    <w:rsid w:val="005E0B3D"/>
    <w:rsid w:val="005E33A5"/>
    <w:rsid w:val="005E51F6"/>
    <w:rsid w:val="005E7107"/>
    <w:rsid w:val="005E7826"/>
    <w:rsid w:val="005E7B46"/>
    <w:rsid w:val="005F063B"/>
    <w:rsid w:val="005F353B"/>
    <w:rsid w:val="005F4847"/>
    <w:rsid w:val="005F5074"/>
    <w:rsid w:val="00600964"/>
    <w:rsid w:val="00600FE1"/>
    <w:rsid w:val="006031D7"/>
    <w:rsid w:val="00605389"/>
    <w:rsid w:val="006054B8"/>
    <w:rsid w:val="006057BB"/>
    <w:rsid w:val="00606E5A"/>
    <w:rsid w:val="00606ED6"/>
    <w:rsid w:val="006122ED"/>
    <w:rsid w:val="00614F43"/>
    <w:rsid w:val="006229B3"/>
    <w:rsid w:val="00622DA8"/>
    <w:rsid w:val="006233DA"/>
    <w:rsid w:val="006270DF"/>
    <w:rsid w:val="0063433D"/>
    <w:rsid w:val="0063559F"/>
    <w:rsid w:val="00640476"/>
    <w:rsid w:val="00641C65"/>
    <w:rsid w:val="00643E63"/>
    <w:rsid w:val="00645AF2"/>
    <w:rsid w:val="0065163E"/>
    <w:rsid w:val="0065224E"/>
    <w:rsid w:val="00652EBF"/>
    <w:rsid w:val="00656B75"/>
    <w:rsid w:val="006602AA"/>
    <w:rsid w:val="00661299"/>
    <w:rsid w:val="00663CB8"/>
    <w:rsid w:val="006646A6"/>
    <w:rsid w:val="0066525B"/>
    <w:rsid w:val="00666075"/>
    <w:rsid w:val="00667BA1"/>
    <w:rsid w:val="00667F43"/>
    <w:rsid w:val="00670100"/>
    <w:rsid w:val="0067145E"/>
    <w:rsid w:val="00671F61"/>
    <w:rsid w:val="0067237D"/>
    <w:rsid w:val="0067248C"/>
    <w:rsid w:val="00673329"/>
    <w:rsid w:val="00676C21"/>
    <w:rsid w:val="006804FB"/>
    <w:rsid w:val="0068160C"/>
    <w:rsid w:val="00681B7E"/>
    <w:rsid w:val="00685D4D"/>
    <w:rsid w:val="0068721D"/>
    <w:rsid w:val="006876BD"/>
    <w:rsid w:val="006946FB"/>
    <w:rsid w:val="006A140C"/>
    <w:rsid w:val="006A531B"/>
    <w:rsid w:val="006B0516"/>
    <w:rsid w:val="006B0CBA"/>
    <w:rsid w:val="006B5949"/>
    <w:rsid w:val="006B7553"/>
    <w:rsid w:val="006C0D84"/>
    <w:rsid w:val="006C4CF0"/>
    <w:rsid w:val="006C66B9"/>
    <w:rsid w:val="006D51F1"/>
    <w:rsid w:val="006D584C"/>
    <w:rsid w:val="006E4096"/>
    <w:rsid w:val="006E564B"/>
    <w:rsid w:val="006F18B8"/>
    <w:rsid w:val="006F622E"/>
    <w:rsid w:val="006F7E7B"/>
    <w:rsid w:val="00700B06"/>
    <w:rsid w:val="00704D35"/>
    <w:rsid w:val="0070797C"/>
    <w:rsid w:val="00712D97"/>
    <w:rsid w:val="0071488B"/>
    <w:rsid w:val="0071556E"/>
    <w:rsid w:val="00715B21"/>
    <w:rsid w:val="007172E1"/>
    <w:rsid w:val="007202DB"/>
    <w:rsid w:val="00722A16"/>
    <w:rsid w:val="0073208F"/>
    <w:rsid w:val="007348AC"/>
    <w:rsid w:val="0073559E"/>
    <w:rsid w:val="00743758"/>
    <w:rsid w:val="0074389E"/>
    <w:rsid w:val="0074730C"/>
    <w:rsid w:val="007515EE"/>
    <w:rsid w:val="00751B3D"/>
    <w:rsid w:val="007527E2"/>
    <w:rsid w:val="007528CF"/>
    <w:rsid w:val="00753345"/>
    <w:rsid w:val="007550FD"/>
    <w:rsid w:val="00755209"/>
    <w:rsid w:val="00761C21"/>
    <w:rsid w:val="00762938"/>
    <w:rsid w:val="00766B6C"/>
    <w:rsid w:val="007732EC"/>
    <w:rsid w:val="00777A54"/>
    <w:rsid w:val="0078091E"/>
    <w:rsid w:val="0078182E"/>
    <w:rsid w:val="00785D72"/>
    <w:rsid w:val="00794380"/>
    <w:rsid w:val="00794CB8"/>
    <w:rsid w:val="007976C0"/>
    <w:rsid w:val="007A0B85"/>
    <w:rsid w:val="007A38BF"/>
    <w:rsid w:val="007B36CC"/>
    <w:rsid w:val="007B4976"/>
    <w:rsid w:val="007B5643"/>
    <w:rsid w:val="007B593B"/>
    <w:rsid w:val="007B618A"/>
    <w:rsid w:val="007B7539"/>
    <w:rsid w:val="007B78FE"/>
    <w:rsid w:val="007C0D2B"/>
    <w:rsid w:val="007C5600"/>
    <w:rsid w:val="007C685A"/>
    <w:rsid w:val="007D4A4A"/>
    <w:rsid w:val="007E1AB0"/>
    <w:rsid w:val="007E2FC4"/>
    <w:rsid w:val="007E4EDE"/>
    <w:rsid w:val="007E7BD9"/>
    <w:rsid w:val="007F10BF"/>
    <w:rsid w:val="007F2893"/>
    <w:rsid w:val="007F55EE"/>
    <w:rsid w:val="0080042B"/>
    <w:rsid w:val="00801112"/>
    <w:rsid w:val="00803555"/>
    <w:rsid w:val="00803A3A"/>
    <w:rsid w:val="008143EA"/>
    <w:rsid w:val="00814775"/>
    <w:rsid w:val="008148E6"/>
    <w:rsid w:val="00816E98"/>
    <w:rsid w:val="0082046A"/>
    <w:rsid w:val="00820711"/>
    <w:rsid w:val="00822D32"/>
    <w:rsid w:val="0082304F"/>
    <w:rsid w:val="008248EB"/>
    <w:rsid w:val="0083366A"/>
    <w:rsid w:val="00836D2B"/>
    <w:rsid w:val="00840C98"/>
    <w:rsid w:val="00842F11"/>
    <w:rsid w:val="008442E5"/>
    <w:rsid w:val="00844C3B"/>
    <w:rsid w:val="008473B2"/>
    <w:rsid w:val="00850694"/>
    <w:rsid w:val="008547C5"/>
    <w:rsid w:val="00856257"/>
    <w:rsid w:val="0085625F"/>
    <w:rsid w:val="0085644B"/>
    <w:rsid w:val="008601B6"/>
    <w:rsid w:val="00866F1D"/>
    <w:rsid w:val="00867D52"/>
    <w:rsid w:val="00867F04"/>
    <w:rsid w:val="008724D2"/>
    <w:rsid w:val="0088083E"/>
    <w:rsid w:val="008821CB"/>
    <w:rsid w:val="0088297D"/>
    <w:rsid w:val="00883AF3"/>
    <w:rsid w:val="00887FD0"/>
    <w:rsid w:val="00891CBC"/>
    <w:rsid w:val="008935DC"/>
    <w:rsid w:val="00895F06"/>
    <w:rsid w:val="00896346"/>
    <w:rsid w:val="00896F79"/>
    <w:rsid w:val="00897478"/>
    <w:rsid w:val="008A20B2"/>
    <w:rsid w:val="008A41A2"/>
    <w:rsid w:val="008A4993"/>
    <w:rsid w:val="008A65EA"/>
    <w:rsid w:val="008A7E77"/>
    <w:rsid w:val="008B2C12"/>
    <w:rsid w:val="008B5279"/>
    <w:rsid w:val="008C12E7"/>
    <w:rsid w:val="008C4412"/>
    <w:rsid w:val="008C48FA"/>
    <w:rsid w:val="008C5313"/>
    <w:rsid w:val="008C5B8A"/>
    <w:rsid w:val="008D1AB5"/>
    <w:rsid w:val="008D3F99"/>
    <w:rsid w:val="008E03A1"/>
    <w:rsid w:val="008E0937"/>
    <w:rsid w:val="008E3EFB"/>
    <w:rsid w:val="008F4E35"/>
    <w:rsid w:val="009000AE"/>
    <w:rsid w:val="00901585"/>
    <w:rsid w:val="009139AA"/>
    <w:rsid w:val="009158E6"/>
    <w:rsid w:val="00917A2E"/>
    <w:rsid w:val="00917CB5"/>
    <w:rsid w:val="00917E31"/>
    <w:rsid w:val="009216E6"/>
    <w:rsid w:val="00924071"/>
    <w:rsid w:val="00927B62"/>
    <w:rsid w:val="00937C33"/>
    <w:rsid w:val="00943C86"/>
    <w:rsid w:val="00945207"/>
    <w:rsid w:val="00947498"/>
    <w:rsid w:val="009528DC"/>
    <w:rsid w:val="00953D9B"/>
    <w:rsid w:val="0095442C"/>
    <w:rsid w:val="00954784"/>
    <w:rsid w:val="009551AE"/>
    <w:rsid w:val="009572E5"/>
    <w:rsid w:val="00957F71"/>
    <w:rsid w:val="00963EB8"/>
    <w:rsid w:val="00964085"/>
    <w:rsid w:val="00973C8C"/>
    <w:rsid w:val="00973E68"/>
    <w:rsid w:val="0098143F"/>
    <w:rsid w:val="0098473A"/>
    <w:rsid w:val="00986550"/>
    <w:rsid w:val="00990193"/>
    <w:rsid w:val="00992522"/>
    <w:rsid w:val="00993EE1"/>
    <w:rsid w:val="009940E5"/>
    <w:rsid w:val="00995DAD"/>
    <w:rsid w:val="009973DE"/>
    <w:rsid w:val="00997ACF"/>
    <w:rsid w:val="009A1D02"/>
    <w:rsid w:val="009A6B5A"/>
    <w:rsid w:val="009A7896"/>
    <w:rsid w:val="009B1530"/>
    <w:rsid w:val="009B2118"/>
    <w:rsid w:val="009B609B"/>
    <w:rsid w:val="009C5358"/>
    <w:rsid w:val="009C5510"/>
    <w:rsid w:val="009C591E"/>
    <w:rsid w:val="009D32AC"/>
    <w:rsid w:val="009D5676"/>
    <w:rsid w:val="009D6D5D"/>
    <w:rsid w:val="009E0750"/>
    <w:rsid w:val="009E109F"/>
    <w:rsid w:val="009E34E9"/>
    <w:rsid w:val="009F155A"/>
    <w:rsid w:val="009F4DE6"/>
    <w:rsid w:val="009F6362"/>
    <w:rsid w:val="009F70D9"/>
    <w:rsid w:val="00A02831"/>
    <w:rsid w:val="00A03078"/>
    <w:rsid w:val="00A04C19"/>
    <w:rsid w:val="00A05F3C"/>
    <w:rsid w:val="00A078D9"/>
    <w:rsid w:val="00A10D49"/>
    <w:rsid w:val="00A214B6"/>
    <w:rsid w:val="00A27BD2"/>
    <w:rsid w:val="00A327C5"/>
    <w:rsid w:val="00A333D4"/>
    <w:rsid w:val="00A33AD6"/>
    <w:rsid w:val="00A34ACB"/>
    <w:rsid w:val="00A3537B"/>
    <w:rsid w:val="00A400BF"/>
    <w:rsid w:val="00A404C3"/>
    <w:rsid w:val="00A4056F"/>
    <w:rsid w:val="00A40686"/>
    <w:rsid w:val="00A41D2F"/>
    <w:rsid w:val="00A44F02"/>
    <w:rsid w:val="00A53D28"/>
    <w:rsid w:val="00A53E48"/>
    <w:rsid w:val="00A54137"/>
    <w:rsid w:val="00A54802"/>
    <w:rsid w:val="00A565E8"/>
    <w:rsid w:val="00A56926"/>
    <w:rsid w:val="00A56D0F"/>
    <w:rsid w:val="00A62134"/>
    <w:rsid w:val="00A62CE3"/>
    <w:rsid w:val="00A66A49"/>
    <w:rsid w:val="00A73A87"/>
    <w:rsid w:val="00A747E1"/>
    <w:rsid w:val="00A76866"/>
    <w:rsid w:val="00A80D90"/>
    <w:rsid w:val="00A815A2"/>
    <w:rsid w:val="00A81EB0"/>
    <w:rsid w:val="00A843A0"/>
    <w:rsid w:val="00A84AA8"/>
    <w:rsid w:val="00A86CB5"/>
    <w:rsid w:val="00A9161A"/>
    <w:rsid w:val="00A91D07"/>
    <w:rsid w:val="00A947C1"/>
    <w:rsid w:val="00A97702"/>
    <w:rsid w:val="00AA1C71"/>
    <w:rsid w:val="00AA20AC"/>
    <w:rsid w:val="00AB2762"/>
    <w:rsid w:val="00AB4543"/>
    <w:rsid w:val="00AC3920"/>
    <w:rsid w:val="00AD08E3"/>
    <w:rsid w:val="00AD2813"/>
    <w:rsid w:val="00AD5327"/>
    <w:rsid w:val="00AE240D"/>
    <w:rsid w:val="00AE4267"/>
    <w:rsid w:val="00AE4680"/>
    <w:rsid w:val="00AE64F9"/>
    <w:rsid w:val="00AF0CB3"/>
    <w:rsid w:val="00AF0F7D"/>
    <w:rsid w:val="00AF18DE"/>
    <w:rsid w:val="00AF4815"/>
    <w:rsid w:val="00AF5014"/>
    <w:rsid w:val="00AF5C5B"/>
    <w:rsid w:val="00B004F4"/>
    <w:rsid w:val="00B0207C"/>
    <w:rsid w:val="00B042B6"/>
    <w:rsid w:val="00B139F4"/>
    <w:rsid w:val="00B13BE9"/>
    <w:rsid w:val="00B13C6A"/>
    <w:rsid w:val="00B16D43"/>
    <w:rsid w:val="00B16F1B"/>
    <w:rsid w:val="00B231C4"/>
    <w:rsid w:val="00B27B9A"/>
    <w:rsid w:val="00B3484A"/>
    <w:rsid w:val="00B34B59"/>
    <w:rsid w:val="00B36952"/>
    <w:rsid w:val="00B405EE"/>
    <w:rsid w:val="00B42714"/>
    <w:rsid w:val="00B42A43"/>
    <w:rsid w:val="00B50D33"/>
    <w:rsid w:val="00B5517E"/>
    <w:rsid w:val="00B6108C"/>
    <w:rsid w:val="00B67CE8"/>
    <w:rsid w:val="00B74B62"/>
    <w:rsid w:val="00B754C9"/>
    <w:rsid w:val="00B754EB"/>
    <w:rsid w:val="00B75B43"/>
    <w:rsid w:val="00B8568F"/>
    <w:rsid w:val="00B94BBF"/>
    <w:rsid w:val="00B959C3"/>
    <w:rsid w:val="00B9776F"/>
    <w:rsid w:val="00BA1A3D"/>
    <w:rsid w:val="00BA26B9"/>
    <w:rsid w:val="00BA39DA"/>
    <w:rsid w:val="00BA521A"/>
    <w:rsid w:val="00BA5543"/>
    <w:rsid w:val="00BA569A"/>
    <w:rsid w:val="00BA596F"/>
    <w:rsid w:val="00BC49AF"/>
    <w:rsid w:val="00BC529E"/>
    <w:rsid w:val="00BC7B1A"/>
    <w:rsid w:val="00BD2A9C"/>
    <w:rsid w:val="00BD35D7"/>
    <w:rsid w:val="00BD752F"/>
    <w:rsid w:val="00BE191F"/>
    <w:rsid w:val="00BE1D3C"/>
    <w:rsid w:val="00BE4C0B"/>
    <w:rsid w:val="00BE5B24"/>
    <w:rsid w:val="00BE621A"/>
    <w:rsid w:val="00BF02A3"/>
    <w:rsid w:val="00BF0D87"/>
    <w:rsid w:val="00BF1E6B"/>
    <w:rsid w:val="00BF1EB3"/>
    <w:rsid w:val="00BF3A32"/>
    <w:rsid w:val="00BF5F78"/>
    <w:rsid w:val="00BF67BA"/>
    <w:rsid w:val="00BF6E14"/>
    <w:rsid w:val="00BF7378"/>
    <w:rsid w:val="00BF7563"/>
    <w:rsid w:val="00C0222C"/>
    <w:rsid w:val="00C05CC3"/>
    <w:rsid w:val="00C076EC"/>
    <w:rsid w:val="00C13F08"/>
    <w:rsid w:val="00C1478B"/>
    <w:rsid w:val="00C15160"/>
    <w:rsid w:val="00C152E0"/>
    <w:rsid w:val="00C15A94"/>
    <w:rsid w:val="00C23EC3"/>
    <w:rsid w:val="00C24E55"/>
    <w:rsid w:val="00C254C6"/>
    <w:rsid w:val="00C25668"/>
    <w:rsid w:val="00C3329E"/>
    <w:rsid w:val="00C43822"/>
    <w:rsid w:val="00C44037"/>
    <w:rsid w:val="00C44FE0"/>
    <w:rsid w:val="00C454AB"/>
    <w:rsid w:val="00C50E00"/>
    <w:rsid w:val="00C52F87"/>
    <w:rsid w:val="00C53672"/>
    <w:rsid w:val="00C55D08"/>
    <w:rsid w:val="00C571EC"/>
    <w:rsid w:val="00C613B1"/>
    <w:rsid w:val="00C771B0"/>
    <w:rsid w:val="00C7776A"/>
    <w:rsid w:val="00C77CC9"/>
    <w:rsid w:val="00C77F9A"/>
    <w:rsid w:val="00C8573F"/>
    <w:rsid w:val="00C86344"/>
    <w:rsid w:val="00C87FB9"/>
    <w:rsid w:val="00C90049"/>
    <w:rsid w:val="00C90D0C"/>
    <w:rsid w:val="00C91D5C"/>
    <w:rsid w:val="00C93755"/>
    <w:rsid w:val="00C943C0"/>
    <w:rsid w:val="00C94B00"/>
    <w:rsid w:val="00C94B33"/>
    <w:rsid w:val="00CA0DAE"/>
    <w:rsid w:val="00CA3041"/>
    <w:rsid w:val="00CA47DC"/>
    <w:rsid w:val="00CA5DFC"/>
    <w:rsid w:val="00CA6127"/>
    <w:rsid w:val="00CA6FBF"/>
    <w:rsid w:val="00CA7E2E"/>
    <w:rsid w:val="00CB2A4F"/>
    <w:rsid w:val="00CB2B58"/>
    <w:rsid w:val="00CB3EDE"/>
    <w:rsid w:val="00CB44E2"/>
    <w:rsid w:val="00CB51AE"/>
    <w:rsid w:val="00CC11CC"/>
    <w:rsid w:val="00CC1CBD"/>
    <w:rsid w:val="00CD0468"/>
    <w:rsid w:val="00CD4A82"/>
    <w:rsid w:val="00CD4C92"/>
    <w:rsid w:val="00CD7347"/>
    <w:rsid w:val="00CE19C4"/>
    <w:rsid w:val="00CE236D"/>
    <w:rsid w:val="00CE3B84"/>
    <w:rsid w:val="00CE3F2A"/>
    <w:rsid w:val="00CE4285"/>
    <w:rsid w:val="00CE6225"/>
    <w:rsid w:val="00CF2244"/>
    <w:rsid w:val="00CF3337"/>
    <w:rsid w:val="00CF73DC"/>
    <w:rsid w:val="00D037ED"/>
    <w:rsid w:val="00D0393A"/>
    <w:rsid w:val="00D03E98"/>
    <w:rsid w:val="00D04C99"/>
    <w:rsid w:val="00D0670E"/>
    <w:rsid w:val="00D10260"/>
    <w:rsid w:val="00D11098"/>
    <w:rsid w:val="00D1496F"/>
    <w:rsid w:val="00D155CC"/>
    <w:rsid w:val="00D168E0"/>
    <w:rsid w:val="00D16CC5"/>
    <w:rsid w:val="00D17088"/>
    <w:rsid w:val="00D1735B"/>
    <w:rsid w:val="00D226E1"/>
    <w:rsid w:val="00D25080"/>
    <w:rsid w:val="00D25AA8"/>
    <w:rsid w:val="00D304AB"/>
    <w:rsid w:val="00D31D13"/>
    <w:rsid w:val="00D32184"/>
    <w:rsid w:val="00D348B5"/>
    <w:rsid w:val="00D3673B"/>
    <w:rsid w:val="00D37971"/>
    <w:rsid w:val="00D37D6F"/>
    <w:rsid w:val="00D40E7F"/>
    <w:rsid w:val="00D44DBB"/>
    <w:rsid w:val="00D450E2"/>
    <w:rsid w:val="00D47AF8"/>
    <w:rsid w:val="00D505F4"/>
    <w:rsid w:val="00D51C02"/>
    <w:rsid w:val="00D51DB8"/>
    <w:rsid w:val="00D53DF5"/>
    <w:rsid w:val="00D57E19"/>
    <w:rsid w:val="00D64E58"/>
    <w:rsid w:val="00D71703"/>
    <w:rsid w:val="00D749C8"/>
    <w:rsid w:val="00D802E9"/>
    <w:rsid w:val="00D81F64"/>
    <w:rsid w:val="00D82691"/>
    <w:rsid w:val="00D83B58"/>
    <w:rsid w:val="00D84189"/>
    <w:rsid w:val="00D84993"/>
    <w:rsid w:val="00D849ED"/>
    <w:rsid w:val="00D86E27"/>
    <w:rsid w:val="00D86EAC"/>
    <w:rsid w:val="00D9017A"/>
    <w:rsid w:val="00D9330B"/>
    <w:rsid w:val="00D93D3F"/>
    <w:rsid w:val="00D96280"/>
    <w:rsid w:val="00D97D69"/>
    <w:rsid w:val="00DA0ACE"/>
    <w:rsid w:val="00DA2DBA"/>
    <w:rsid w:val="00DA490E"/>
    <w:rsid w:val="00DA5ED1"/>
    <w:rsid w:val="00DB2F2A"/>
    <w:rsid w:val="00DB46FC"/>
    <w:rsid w:val="00DC0A7F"/>
    <w:rsid w:val="00DC220C"/>
    <w:rsid w:val="00DC2B85"/>
    <w:rsid w:val="00DC319E"/>
    <w:rsid w:val="00DC53B1"/>
    <w:rsid w:val="00DC643A"/>
    <w:rsid w:val="00DC6D72"/>
    <w:rsid w:val="00DD21AB"/>
    <w:rsid w:val="00DD2D05"/>
    <w:rsid w:val="00DD38A7"/>
    <w:rsid w:val="00DD4328"/>
    <w:rsid w:val="00DD444B"/>
    <w:rsid w:val="00DD47BB"/>
    <w:rsid w:val="00DD4FB3"/>
    <w:rsid w:val="00DD697F"/>
    <w:rsid w:val="00DD7028"/>
    <w:rsid w:val="00DD705F"/>
    <w:rsid w:val="00DE0E91"/>
    <w:rsid w:val="00DE124C"/>
    <w:rsid w:val="00DE37ED"/>
    <w:rsid w:val="00DE795F"/>
    <w:rsid w:val="00DE7CD3"/>
    <w:rsid w:val="00DF2A9B"/>
    <w:rsid w:val="00DF2E2E"/>
    <w:rsid w:val="00DF4025"/>
    <w:rsid w:val="00DF7B46"/>
    <w:rsid w:val="00E028AB"/>
    <w:rsid w:val="00E02AE0"/>
    <w:rsid w:val="00E03EEF"/>
    <w:rsid w:val="00E05AD2"/>
    <w:rsid w:val="00E07897"/>
    <w:rsid w:val="00E104DD"/>
    <w:rsid w:val="00E1052C"/>
    <w:rsid w:val="00E10BFC"/>
    <w:rsid w:val="00E14A43"/>
    <w:rsid w:val="00E164D7"/>
    <w:rsid w:val="00E22D8B"/>
    <w:rsid w:val="00E26557"/>
    <w:rsid w:val="00E30397"/>
    <w:rsid w:val="00E3388E"/>
    <w:rsid w:val="00E33D0D"/>
    <w:rsid w:val="00E34A4D"/>
    <w:rsid w:val="00E34B5E"/>
    <w:rsid w:val="00E3693B"/>
    <w:rsid w:val="00E45F9B"/>
    <w:rsid w:val="00E53CC5"/>
    <w:rsid w:val="00E56308"/>
    <w:rsid w:val="00E61391"/>
    <w:rsid w:val="00E767A3"/>
    <w:rsid w:val="00E803E4"/>
    <w:rsid w:val="00E91786"/>
    <w:rsid w:val="00E93B6C"/>
    <w:rsid w:val="00E948C9"/>
    <w:rsid w:val="00E97F5D"/>
    <w:rsid w:val="00EA0237"/>
    <w:rsid w:val="00EA252E"/>
    <w:rsid w:val="00EA43EB"/>
    <w:rsid w:val="00EB132B"/>
    <w:rsid w:val="00EB48EF"/>
    <w:rsid w:val="00EB5C3F"/>
    <w:rsid w:val="00EB7F9F"/>
    <w:rsid w:val="00EC0891"/>
    <w:rsid w:val="00EC3F5B"/>
    <w:rsid w:val="00EC6A47"/>
    <w:rsid w:val="00ED04CD"/>
    <w:rsid w:val="00ED6349"/>
    <w:rsid w:val="00EE1193"/>
    <w:rsid w:val="00EE1716"/>
    <w:rsid w:val="00EE64E7"/>
    <w:rsid w:val="00EF2739"/>
    <w:rsid w:val="00EF5443"/>
    <w:rsid w:val="00EF5567"/>
    <w:rsid w:val="00F00041"/>
    <w:rsid w:val="00F013A7"/>
    <w:rsid w:val="00F0387B"/>
    <w:rsid w:val="00F04823"/>
    <w:rsid w:val="00F05EFB"/>
    <w:rsid w:val="00F0622F"/>
    <w:rsid w:val="00F07BAE"/>
    <w:rsid w:val="00F135ED"/>
    <w:rsid w:val="00F167F9"/>
    <w:rsid w:val="00F175E7"/>
    <w:rsid w:val="00F212CF"/>
    <w:rsid w:val="00F214C4"/>
    <w:rsid w:val="00F21A9F"/>
    <w:rsid w:val="00F21D21"/>
    <w:rsid w:val="00F2434E"/>
    <w:rsid w:val="00F24CDC"/>
    <w:rsid w:val="00F262EE"/>
    <w:rsid w:val="00F27389"/>
    <w:rsid w:val="00F3054E"/>
    <w:rsid w:val="00F314A5"/>
    <w:rsid w:val="00F34591"/>
    <w:rsid w:val="00F35357"/>
    <w:rsid w:val="00F377BA"/>
    <w:rsid w:val="00F37A9D"/>
    <w:rsid w:val="00F421B4"/>
    <w:rsid w:val="00F43737"/>
    <w:rsid w:val="00F4441D"/>
    <w:rsid w:val="00F44848"/>
    <w:rsid w:val="00F45374"/>
    <w:rsid w:val="00F46836"/>
    <w:rsid w:val="00F47720"/>
    <w:rsid w:val="00F5188E"/>
    <w:rsid w:val="00F54308"/>
    <w:rsid w:val="00F63CFF"/>
    <w:rsid w:val="00F71A5D"/>
    <w:rsid w:val="00F71D4F"/>
    <w:rsid w:val="00F72C1A"/>
    <w:rsid w:val="00F740F1"/>
    <w:rsid w:val="00F76E44"/>
    <w:rsid w:val="00F77D5E"/>
    <w:rsid w:val="00F84C4F"/>
    <w:rsid w:val="00F84D05"/>
    <w:rsid w:val="00F85DE7"/>
    <w:rsid w:val="00F85DF6"/>
    <w:rsid w:val="00F9019E"/>
    <w:rsid w:val="00F906DB"/>
    <w:rsid w:val="00F90721"/>
    <w:rsid w:val="00F96192"/>
    <w:rsid w:val="00F9779D"/>
    <w:rsid w:val="00FA1989"/>
    <w:rsid w:val="00FA7D7A"/>
    <w:rsid w:val="00FA7DF0"/>
    <w:rsid w:val="00FB0F5C"/>
    <w:rsid w:val="00FB1569"/>
    <w:rsid w:val="00FB2C7D"/>
    <w:rsid w:val="00FB3CD3"/>
    <w:rsid w:val="00FB57EB"/>
    <w:rsid w:val="00FB5899"/>
    <w:rsid w:val="00FB62DB"/>
    <w:rsid w:val="00FB6C43"/>
    <w:rsid w:val="00FB7743"/>
    <w:rsid w:val="00FC30A3"/>
    <w:rsid w:val="00FC365E"/>
    <w:rsid w:val="00FC3FE4"/>
    <w:rsid w:val="00FC4070"/>
    <w:rsid w:val="00FC4F71"/>
    <w:rsid w:val="00FC7A63"/>
    <w:rsid w:val="00FD09D2"/>
    <w:rsid w:val="00FD0B0A"/>
    <w:rsid w:val="00FE32A7"/>
    <w:rsid w:val="00FE41A0"/>
    <w:rsid w:val="00FE4418"/>
    <w:rsid w:val="00FE7981"/>
    <w:rsid w:val="00FF1D2D"/>
    <w:rsid w:val="00FF5F06"/>
    <w:rsid w:val="00FF614B"/>
    <w:rsid w:val="00FF7BF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99"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B754C9"/>
    <w:rPr>
      <w:sz w:val="24"/>
      <w:szCs w:val="24"/>
    </w:rPr>
  </w:style>
  <w:style w:type="paragraph" w:styleId="Nadpis2">
    <w:name w:val="heading 2"/>
    <w:basedOn w:val="Normln"/>
    <w:next w:val="Normln"/>
    <w:qFormat/>
    <w:rsid w:val="00B754C9"/>
    <w:pPr>
      <w:keepNext/>
      <w:outlineLvl w:val="1"/>
    </w:pPr>
    <w:rPr>
      <w:b/>
      <w:sz w:val="22"/>
      <w:szCs w:val="20"/>
      <w:u w:val="single"/>
    </w:rPr>
  </w:style>
  <w:style w:type="paragraph" w:styleId="Nadpis3">
    <w:name w:val="heading 3"/>
    <w:basedOn w:val="Normln"/>
    <w:next w:val="Normln"/>
    <w:qFormat/>
    <w:rsid w:val="00B754C9"/>
    <w:pPr>
      <w:keepNext/>
      <w:outlineLvl w:val="2"/>
    </w:pPr>
    <w:rPr>
      <w:b/>
      <w:szCs w:val="20"/>
      <w:u w:val="single"/>
    </w:rPr>
  </w:style>
  <w:style w:type="paragraph" w:styleId="Nadpis4">
    <w:name w:val="heading 4"/>
    <w:basedOn w:val="Normln"/>
    <w:next w:val="Normln"/>
    <w:link w:val="Nadpis4Char"/>
    <w:semiHidden/>
    <w:unhideWhenUsed/>
    <w:qFormat/>
    <w:rsid w:val="00901585"/>
    <w:pPr>
      <w:keepNext/>
      <w:spacing w:before="240" w:after="60"/>
      <w:outlineLvl w:val="3"/>
    </w:pPr>
    <w:rPr>
      <w:rFonts w:ascii="Calibri" w:hAnsi="Calibri"/>
      <w:b/>
      <w:bCs/>
      <w:sz w:val="28"/>
      <w:szCs w:val="28"/>
    </w:rPr>
  </w:style>
  <w:style w:type="paragraph" w:styleId="Nadpis5">
    <w:name w:val="heading 5"/>
    <w:basedOn w:val="Normln"/>
    <w:next w:val="Normln"/>
    <w:qFormat/>
    <w:rsid w:val="00B754C9"/>
    <w:pPr>
      <w:keepNext/>
      <w:outlineLvl w:val="4"/>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 Char, Char Char Char Char Char, Char Char Char Char Char Char Char Char Char, Char Char Char Char Char Char Char Char, Char Char Char, Char Char Char Char Char Char Char Char Char Char,Char,Char Char Char Char Char,Char Char Char"/>
    <w:basedOn w:val="Normln"/>
    <w:link w:val="ZkladntextChar"/>
    <w:rsid w:val="00B754C9"/>
    <w:rPr>
      <w:szCs w:val="20"/>
    </w:rPr>
  </w:style>
  <w:style w:type="paragraph" w:styleId="Zkladntext2">
    <w:name w:val="Body Text 2"/>
    <w:basedOn w:val="Normln"/>
    <w:rsid w:val="00B754C9"/>
    <w:pPr>
      <w:jc w:val="both"/>
    </w:pPr>
    <w:rPr>
      <w:szCs w:val="20"/>
    </w:rPr>
  </w:style>
  <w:style w:type="paragraph" w:styleId="Zkladntext3">
    <w:name w:val="Body Text 3"/>
    <w:basedOn w:val="Normln"/>
    <w:rsid w:val="00B754C9"/>
    <w:pPr>
      <w:jc w:val="center"/>
    </w:pPr>
    <w:rPr>
      <w:b/>
      <w:i/>
      <w:sz w:val="28"/>
      <w:szCs w:val="20"/>
    </w:rPr>
  </w:style>
  <w:style w:type="paragraph" w:styleId="Nzev">
    <w:name w:val="Title"/>
    <w:basedOn w:val="Normln"/>
    <w:qFormat/>
    <w:rsid w:val="00B754C9"/>
    <w:pPr>
      <w:jc w:val="center"/>
    </w:pPr>
    <w:rPr>
      <w:b/>
      <w:sz w:val="72"/>
      <w:szCs w:val="20"/>
    </w:rPr>
  </w:style>
  <w:style w:type="character" w:styleId="Hypertextovodkaz">
    <w:name w:val="Hyperlink"/>
    <w:uiPriority w:val="99"/>
    <w:rsid w:val="00B754C9"/>
    <w:rPr>
      <w:color w:val="0000FF"/>
      <w:u w:val="single"/>
    </w:rPr>
  </w:style>
  <w:style w:type="paragraph" w:styleId="Zpat">
    <w:name w:val="footer"/>
    <w:basedOn w:val="Normln"/>
    <w:link w:val="ZpatChar"/>
    <w:uiPriority w:val="99"/>
    <w:rsid w:val="00B754C9"/>
    <w:pPr>
      <w:tabs>
        <w:tab w:val="center" w:pos="4536"/>
        <w:tab w:val="right" w:pos="9072"/>
      </w:tabs>
    </w:pPr>
  </w:style>
  <w:style w:type="character" w:styleId="slostrnky">
    <w:name w:val="page number"/>
    <w:basedOn w:val="Standardnpsmoodstavce"/>
    <w:rsid w:val="00B754C9"/>
  </w:style>
  <w:style w:type="character" w:styleId="Sledovanodkaz">
    <w:name w:val="FollowedHyperlink"/>
    <w:rsid w:val="00B754C9"/>
    <w:rPr>
      <w:color w:val="800080"/>
      <w:u w:val="single"/>
    </w:rPr>
  </w:style>
  <w:style w:type="paragraph" w:styleId="Textbubliny">
    <w:name w:val="Balloon Text"/>
    <w:basedOn w:val="Normln"/>
    <w:semiHidden/>
    <w:rsid w:val="00B754C9"/>
    <w:rPr>
      <w:rFonts w:ascii="Tahoma" w:hAnsi="Tahoma" w:cs="Tahoma"/>
      <w:sz w:val="16"/>
      <w:szCs w:val="16"/>
    </w:rPr>
  </w:style>
  <w:style w:type="character" w:customStyle="1" w:styleId="CharChar">
    <w:name w:val="Char Char"/>
    <w:rsid w:val="00B754C9"/>
    <w:rPr>
      <w:sz w:val="24"/>
      <w:lang w:val="cs-CZ" w:eastAsia="cs-CZ" w:bidi="ar-SA"/>
    </w:rPr>
  </w:style>
  <w:style w:type="paragraph" w:styleId="Rozvrendokumentu">
    <w:name w:val="Document Map"/>
    <w:basedOn w:val="Normln"/>
    <w:semiHidden/>
    <w:rsid w:val="00B754C9"/>
    <w:pPr>
      <w:shd w:val="clear" w:color="auto" w:fill="000080"/>
    </w:pPr>
    <w:rPr>
      <w:rFonts w:ascii="Tahoma" w:hAnsi="Tahoma" w:cs="Tahoma"/>
      <w:sz w:val="20"/>
      <w:szCs w:val="20"/>
    </w:rPr>
  </w:style>
  <w:style w:type="character" w:styleId="Odkaznakoment">
    <w:name w:val="annotation reference"/>
    <w:semiHidden/>
    <w:rsid w:val="00356E1A"/>
    <w:rPr>
      <w:sz w:val="16"/>
      <w:szCs w:val="16"/>
    </w:rPr>
  </w:style>
  <w:style w:type="paragraph" w:styleId="Textkomente">
    <w:name w:val="annotation text"/>
    <w:basedOn w:val="Normln"/>
    <w:semiHidden/>
    <w:rsid w:val="00356E1A"/>
    <w:rPr>
      <w:sz w:val="20"/>
      <w:szCs w:val="20"/>
    </w:rPr>
  </w:style>
  <w:style w:type="paragraph" w:styleId="Pedmtkomente">
    <w:name w:val="annotation subject"/>
    <w:basedOn w:val="Textkomente"/>
    <w:next w:val="Textkomente"/>
    <w:semiHidden/>
    <w:rsid w:val="00356E1A"/>
    <w:rPr>
      <w:b/>
      <w:bCs/>
    </w:rPr>
  </w:style>
  <w:style w:type="paragraph" w:styleId="Zhlav">
    <w:name w:val="header"/>
    <w:basedOn w:val="Normln"/>
    <w:rsid w:val="007C685A"/>
    <w:pPr>
      <w:tabs>
        <w:tab w:val="center" w:pos="4536"/>
        <w:tab w:val="right" w:pos="9072"/>
      </w:tabs>
    </w:pPr>
  </w:style>
  <w:style w:type="paragraph" w:styleId="Zkladntextodsazen">
    <w:name w:val="Body Text Indent"/>
    <w:basedOn w:val="Normln"/>
    <w:rsid w:val="00F0622F"/>
    <w:pPr>
      <w:spacing w:after="120"/>
      <w:ind w:left="283"/>
    </w:pPr>
  </w:style>
  <w:style w:type="character" w:customStyle="1" w:styleId="ZkladntextChar">
    <w:name w:val="Základní text Char"/>
    <w:aliases w:val=" Char Char, Char Char Char Char Char Char, Char Char Char Char Char Char Char Char Char Char1, Char Char Char Char Char Char Char Char Char1, Char Char Char Char, Char Char Char Char Char Char Char Char Char Char Char,Char Char1"/>
    <w:link w:val="Zkladntext"/>
    <w:rsid w:val="00E767A3"/>
    <w:rPr>
      <w:sz w:val="24"/>
      <w:lang w:val="cs-CZ" w:eastAsia="cs-CZ" w:bidi="ar-SA"/>
    </w:rPr>
  </w:style>
  <w:style w:type="paragraph" w:styleId="Odstavecseseznamem">
    <w:name w:val="List Paragraph"/>
    <w:basedOn w:val="Normln"/>
    <w:uiPriority w:val="34"/>
    <w:qFormat/>
    <w:rsid w:val="004701E9"/>
    <w:pPr>
      <w:ind w:left="708"/>
    </w:pPr>
  </w:style>
  <w:style w:type="paragraph" w:styleId="Zkladntextodsazen3">
    <w:name w:val="Body Text Indent 3"/>
    <w:basedOn w:val="Normln"/>
    <w:link w:val="Zkladntextodsazen3Char"/>
    <w:rsid w:val="000824A1"/>
    <w:pPr>
      <w:spacing w:after="120"/>
      <w:ind w:left="283"/>
    </w:pPr>
    <w:rPr>
      <w:sz w:val="16"/>
      <w:szCs w:val="16"/>
    </w:rPr>
  </w:style>
  <w:style w:type="character" w:customStyle="1" w:styleId="Zkladntextodsazen3Char">
    <w:name w:val="Základní text odsazený 3 Char"/>
    <w:link w:val="Zkladntextodsazen3"/>
    <w:rsid w:val="000824A1"/>
    <w:rPr>
      <w:sz w:val="16"/>
      <w:szCs w:val="16"/>
    </w:rPr>
  </w:style>
  <w:style w:type="character" w:customStyle="1" w:styleId="Nadpis4Char">
    <w:name w:val="Nadpis 4 Char"/>
    <w:link w:val="Nadpis4"/>
    <w:semiHidden/>
    <w:rsid w:val="00901585"/>
    <w:rPr>
      <w:rFonts w:ascii="Calibri" w:eastAsia="Times New Roman" w:hAnsi="Calibri" w:cs="Times New Roman"/>
      <w:b/>
      <w:bCs/>
      <w:sz w:val="28"/>
      <w:szCs w:val="28"/>
    </w:rPr>
  </w:style>
  <w:style w:type="paragraph" w:customStyle="1" w:styleId="S-odstavec">
    <w:name w:val="S-?.odstavec"/>
    <w:basedOn w:val="Normln"/>
    <w:rsid w:val="00575C12"/>
    <w:pPr>
      <w:widowControl w:val="0"/>
      <w:suppressAutoHyphens/>
      <w:spacing w:before="120"/>
      <w:ind w:left="283" w:hanging="283"/>
      <w:jc w:val="both"/>
    </w:pPr>
    <w:rPr>
      <w:sz w:val="20"/>
      <w:szCs w:val="20"/>
    </w:rPr>
  </w:style>
  <w:style w:type="character" w:styleId="Zvraznn">
    <w:name w:val="Emphasis"/>
    <w:uiPriority w:val="20"/>
    <w:qFormat/>
    <w:rsid w:val="00080E1E"/>
    <w:rPr>
      <w:i/>
      <w:iCs/>
    </w:rPr>
  </w:style>
  <w:style w:type="paragraph" w:customStyle="1" w:styleId="ZkladntextodsazenIMP">
    <w:name w:val="Základní text odsazený_IMP"/>
    <w:basedOn w:val="Normln"/>
    <w:rsid w:val="001B75EA"/>
    <w:pPr>
      <w:widowControl w:val="0"/>
      <w:tabs>
        <w:tab w:val="left" w:pos="1080"/>
        <w:tab w:val="left" w:pos="6720"/>
      </w:tabs>
      <w:ind w:left="227"/>
    </w:pPr>
    <w:rPr>
      <w:sz w:val="22"/>
      <w:szCs w:val="20"/>
    </w:rPr>
  </w:style>
  <w:style w:type="paragraph" w:styleId="Textvbloku">
    <w:name w:val="Block Text"/>
    <w:basedOn w:val="Normln"/>
    <w:rsid w:val="00F90721"/>
    <w:pPr>
      <w:tabs>
        <w:tab w:val="left" w:pos="1080"/>
        <w:tab w:val="left" w:pos="2250"/>
        <w:tab w:val="left" w:pos="1080"/>
      </w:tabs>
      <w:overflowPunct w:val="0"/>
      <w:autoSpaceDE w:val="0"/>
      <w:autoSpaceDN w:val="0"/>
      <w:adjustRightInd w:val="0"/>
      <w:ind w:left="1077" w:right="249" w:hanging="1077"/>
      <w:jc w:val="both"/>
      <w:textAlignment w:val="baseline"/>
    </w:pPr>
    <w:rPr>
      <w:color w:val="000000"/>
      <w:szCs w:val="20"/>
    </w:rPr>
  </w:style>
  <w:style w:type="paragraph" w:customStyle="1" w:styleId="Import5">
    <w:name w:val="Import 5"/>
    <w:basedOn w:val="Normln"/>
    <w:rsid w:val="00973C8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rPr>
  </w:style>
  <w:style w:type="character" w:customStyle="1" w:styleId="ZpatChar">
    <w:name w:val="Zápatí Char"/>
    <w:link w:val="Zpat"/>
    <w:uiPriority w:val="99"/>
    <w:rsid w:val="00315A66"/>
    <w:rPr>
      <w:sz w:val="24"/>
      <w:szCs w:val="24"/>
    </w:rPr>
  </w:style>
  <w:style w:type="paragraph" w:styleId="Bezmezer">
    <w:name w:val="No Spacing"/>
    <w:link w:val="BezmezerChar"/>
    <w:uiPriority w:val="99"/>
    <w:qFormat/>
    <w:rsid w:val="001338B7"/>
    <w:rPr>
      <w:rFonts w:ascii="Calibri" w:eastAsia="Calibri" w:hAnsi="Calibri"/>
      <w:sz w:val="22"/>
      <w:szCs w:val="22"/>
      <w:lang w:eastAsia="en-US"/>
    </w:rPr>
  </w:style>
  <w:style w:type="character" w:customStyle="1" w:styleId="BezmezerChar">
    <w:name w:val="Bez mezer Char"/>
    <w:link w:val="Bezmezer"/>
    <w:uiPriority w:val="99"/>
    <w:rsid w:val="001338B7"/>
    <w:rPr>
      <w:rFonts w:ascii="Calibri" w:eastAsia="Calibri" w:hAnsi="Calibri"/>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263462687">
      <w:bodyDiv w:val="1"/>
      <w:marLeft w:val="0"/>
      <w:marRight w:val="0"/>
      <w:marTop w:val="0"/>
      <w:marBottom w:val="0"/>
      <w:divBdr>
        <w:top w:val="none" w:sz="0" w:space="0" w:color="auto"/>
        <w:left w:val="none" w:sz="0" w:space="0" w:color="auto"/>
        <w:bottom w:val="none" w:sz="0" w:space="0" w:color="auto"/>
        <w:right w:val="none" w:sz="0" w:space="0" w:color="auto"/>
      </w:divBdr>
    </w:div>
    <w:div w:id="682627208">
      <w:bodyDiv w:val="1"/>
      <w:marLeft w:val="0"/>
      <w:marRight w:val="0"/>
      <w:marTop w:val="0"/>
      <w:marBottom w:val="0"/>
      <w:divBdr>
        <w:top w:val="none" w:sz="0" w:space="0" w:color="auto"/>
        <w:left w:val="none" w:sz="0" w:space="0" w:color="auto"/>
        <w:bottom w:val="none" w:sz="0" w:space="0" w:color="auto"/>
        <w:right w:val="none" w:sz="0" w:space="0" w:color="auto"/>
      </w:divBdr>
    </w:div>
    <w:div w:id="1494564100">
      <w:bodyDiv w:val="1"/>
      <w:marLeft w:val="0"/>
      <w:marRight w:val="0"/>
      <w:marTop w:val="0"/>
      <w:marBottom w:val="0"/>
      <w:divBdr>
        <w:top w:val="none" w:sz="0" w:space="0" w:color="auto"/>
        <w:left w:val="none" w:sz="0" w:space="0" w:color="auto"/>
        <w:bottom w:val="none" w:sz="0" w:space="0" w:color="auto"/>
        <w:right w:val="none" w:sz="0" w:space="0" w:color="auto"/>
      </w:divBdr>
    </w:div>
    <w:div w:id="1521360513">
      <w:bodyDiv w:val="1"/>
      <w:marLeft w:val="0"/>
      <w:marRight w:val="0"/>
      <w:marTop w:val="0"/>
      <w:marBottom w:val="0"/>
      <w:divBdr>
        <w:top w:val="none" w:sz="0" w:space="0" w:color="auto"/>
        <w:left w:val="none" w:sz="0" w:space="0" w:color="auto"/>
        <w:bottom w:val="none" w:sz="0" w:space="0" w:color="auto"/>
        <w:right w:val="none" w:sz="0" w:space="0" w:color="auto"/>
      </w:divBdr>
    </w:div>
    <w:div w:id="1889225641">
      <w:bodyDiv w:val="1"/>
      <w:marLeft w:val="0"/>
      <w:marRight w:val="0"/>
      <w:marTop w:val="0"/>
      <w:marBottom w:val="0"/>
      <w:divBdr>
        <w:top w:val="none" w:sz="0" w:space="0" w:color="auto"/>
        <w:left w:val="none" w:sz="0" w:space="0" w:color="auto"/>
        <w:bottom w:val="none" w:sz="0" w:space="0" w:color="auto"/>
        <w:right w:val="none" w:sz="0" w:space="0" w:color="auto"/>
      </w:divBdr>
    </w:div>
    <w:div w:id="2033846928">
      <w:bodyDiv w:val="1"/>
      <w:marLeft w:val="0"/>
      <w:marRight w:val="0"/>
      <w:marTop w:val="0"/>
      <w:marBottom w:val="0"/>
      <w:divBdr>
        <w:top w:val="none" w:sz="0" w:space="0" w:color="auto"/>
        <w:left w:val="none" w:sz="0" w:space="0" w:color="auto"/>
        <w:bottom w:val="none" w:sz="0" w:space="0" w:color="auto"/>
        <w:right w:val="none" w:sz="0" w:space="0" w:color="auto"/>
      </w:divBdr>
    </w:div>
    <w:div w:id="209790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vacz@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247DC-269D-4D2E-8FE7-A032B6A9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5508</Words>
  <Characters>32504</Characters>
  <Application>Microsoft Office Word</Application>
  <DocSecurity>0</DocSecurity>
  <Lines>270</Lines>
  <Paragraphs>75</Paragraphs>
  <ScaleCrop>false</ScaleCrop>
  <HeadingPairs>
    <vt:vector size="6" baseType="variant">
      <vt:variant>
        <vt:lpstr>Název</vt:lpstr>
      </vt:variant>
      <vt:variant>
        <vt:i4>1</vt:i4>
      </vt:variant>
      <vt:variant>
        <vt:lpstr>Nadpisy</vt:lpstr>
      </vt:variant>
      <vt:variant>
        <vt:i4>5</vt:i4>
      </vt:variant>
      <vt:variant>
        <vt:lpstr>Oslovení</vt:lpstr>
      </vt:variant>
      <vt:variant>
        <vt:i4>1</vt:i4>
      </vt:variant>
    </vt:vector>
  </HeadingPairs>
  <TitlesOfParts>
    <vt:vector size="7" baseType="lpstr">
      <vt:lpstr/>
      <vt:lpstr>    Smluvní strany</vt:lpstr>
      <vt:lpstr>        Dílo</vt:lpstr>
      <vt:lpstr>        Cena díla</vt:lpstr>
      <vt:lpstr>        Platební podmínky a fakturace</vt:lpstr>
      <vt:lpstr>        Doba plnění, dokončení a předání díla</vt:lpstr>
      <vt:lpstr/>
    </vt:vector>
  </TitlesOfParts>
  <Company/>
  <LinksUpToDate>false</LinksUpToDate>
  <CharactersWithSpaces>37937</CharactersWithSpaces>
  <SharedDoc>false</SharedDoc>
  <HLinks>
    <vt:vector size="24" baseType="variant">
      <vt:variant>
        <vt:i4>7929936</vt:i4>
      </vt:variant>
      <vt:variant>
        <vt:i4>9</vt:i4>
      </vt:variant>
      <vt:variant>
        <vt:i4>0</vt:i4>
      </vt:variant>
      <vt:variant>
        <vt:i4>5</vt:i4>
      </vt:variant>
      <vt:variant>
        <vt:lpwstr>mailto:info@bobox.cz</vt:lpwstr>
      </vt:variant>
      <vt:variant>
        <vt:lpwstr/>
      </vt:variant>
      <vt:variant>
        <vt:i4>1310755</vt:i4>
      </vt:variant>
      <vt:variant>
        <vt:i4>6</vt:i4>
      </vt:variant>
      <vt:variant>
        <vt:i4>0</vt:i4>
      </vt:variant>
      <vt:variant>
        <vt:i4>5</vt:i4>
      </vt:variant>
      <vt:variant>
        <vt:lpwstr>mailto:stavba@bbpstavby.cz</vt:lpwstr>
      </vt:variant>
      <vt:variant>
        <vt:lpwstr/>
      </vt:variant>
      <vt:variant>
        <vt:i4>6357010</vt:i4>
      </vt:variant>
      <vt:variant>
        <vt:i4>3</vt:i4>
      </vt:variant>
      <vt:variant>
        <vt:i4>0</vt:i4>
      </vt:variant>
      <vt:variant>
        <vt:i4>5</vt:i4>
      </vt:variant>
      <vt:variant>
        <vt:lpwstr>mailto:petr.dostal@bystrongroup.cz</vt:lpwstr>
      </vt:variant>
      <vt:variant>
        <vt:lpwstr/>
      </vt:variant>
      <vt:variant>
        <vt:i4>5505135</vt:i4>
      </vt:variant>
      <vt:variant>
        <vt:i4>0</vt:i4>
      </vt:variant>
      <vt:variant>
        <vt:i4>0</vt:i4>
      </vt:variant>
      <vt:variant>
        <vt:i4>5</vt:i4>
      </vt:variant>
      <vt:variant>
        <vt:lpwstr>mailto:info@bystrongroup.cz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boboxcz@gmail.com</dc:creator>
  <cp:lastModifiedBy>Honza</cp:lastModifiedBy>
  <cp:revision>5</cp:revision>
  <cp:lastPrinted>2017-09-24T14:23:00Z</cp:lastPrinted>
  <dcterms:created xsi:type="dcterms:W3CDTF">2017-10-04T19:54:00Z</dcterms:created>
  <dcterms:modified xsi:type="dcterms:W3CDTF">2017-11-01T21:57:00Z</dcterms:modified>
</cp:coreProperties>
</file>