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7F" w:rsidRPr="00AD5CCE" w:rsidRDefault="00825E7F" w:rsidP="00AD5CCE">
      <w:pPr>
        <w:spacing w:before="120"/>
        <w:rPr>
          <w:rFonts w:ascii="Arial" w:hAnsi="Arial" w:cs="Arial"/>
          <w:b/>
          <w:color w:val="FF0000"/>
          <w:sz w:val="40"/>
          <w:szCs w:val="40"/>
        </w:rPr>
      </w:pPr>
    </w:p>
    <w:p w:rsidR="002C0F92" w:rsidRDefault="002C0F92" w:rsidP="00825E7F">
      <w:pPr>
        <w:spacing w:before="120"/>
        <w:jc w:val="center"/>
        <w:rPr>
          <w:rFonts w:ascii="Arial" w:hAnsi="Arial" w:cs="Arial"/>
          <w:b/>
          <w:sz w:val="40"/>
          <w:szCs w:val="40"/>
        </w:rPr>
      </w:pPr>
      <w:r w:rsidRPr="002C0F92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3445933" cy="628650"/>
            <wp:effectExtent l="19050" t="0" r="2117" b="0"/>
            <wp:docPr id="1" name="obrázek 1" descr="Vodohospodá&amp;rcaron;ská za&amp;rcaron;ízení Šumperk a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dohospodá&amp;rcaron;ská za&amp;rcaron;ízení Šumperk a.s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933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F92" w:rsidRDefault="002C0F92" w:rsidP="00825E7F">
      <w:pPr>
        <w:spacing w:before="120"/>
        <w:jc w:val="center"/>
        <w:rPr>
          <w:rFonts w:ascii="Arial" w:hAnsi="Arial" w:cs="Arial"/>
          <w:b/>
          <w:sz w:val="40"/>
          <w:szCs w:val="40"/>
        </w:rPr>
      </w:pPr>
    </w:p>
    <w:p w:rsidR="001F51C5" w:rsidRDefault="001F51C5" w:rsidP="00825E7F">
      <w:pPr>
        <w:spacing w:before="120"/>
        <w:jc w:val="center"/>
        <w:rPr>
          <w:rFonts w:ascii="Arial" w:hAnsi="Arial" w:cs="Arial"/>
          <w:b/>
          <w:sz w:val="40"/>
          <w:szCs w:val="40"/>
        </w:rPr>
      </w:pPr>
    </w:p>
    <w:p w:rsidR="00825E7F" w:rsidRPr="005406DC" w:rsidRDefault="00825E7F" w:rsidP="00825E7F">
      <w:pPr>
        <w:spacing w:before="120"/>
        <w:jc w:val="center"/>
        <w:rPr>
          <w:rFonts w:ascii="Arial" w:hAnsi="Arial" w:cs="Arial"/>
          <w:b/>
          <w:sz w:val="40"/>
          <w:szCs w:val="40"/>
        </w:rPr>
      </w:pPr>
      <w:r w:rsidRPr="005406DC">
        <w:rPr>
          <w:rFonts w:ascii="Arial" w:hAnsi="Arial" w:cs="Arial"/>
          <w:b/>
          <w:sz w:val="40"/>
          <w:szCs w:val="40"/>
        </w:rPr>
        <w:t>KONCESNÍ DOKUMENTACE</w:t>
      </w:r>
    </w:p>
    <w:p w:rsidR="00825E7F" w:rsidRPr="005406DC" w:rsidRDefault="00825E7F" w:rsidP="00825E7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</w:p>
    <w:p w:rsidR="00825E7F" w:rsidRPr="005406DC" w:rsidRDefault="00825E7F" w:rsidP="00825E7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5406DC">
        <w:rPr>
          <w:rFonts w:ascii="Arial" w:hAnsi="Arial" w:cs="Arial"/>
          <w:b/>
          <w:sz w:val="28"/>
          <w:szCs w:val="28"/>
        </w:rPr>
        <w:t>Koncesní smlouva</w:t>
      </w:r>
    </w:p>
    <w:p w:rsidR="00825E7F" w:rsidRPr="005406DC" w:rsidRDefault="00825E7F" w:rsidP="00825E7F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2"/>
          <w:szCs w:val="22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 xml:space="preserve">ve smyslu zákona č. 139/2006 Sb., o koncesních smlouvách a koncesním řízení (koncesní zákon), </w:t>
      </w:r>
      <w:r w:rsidRPr="005406DC">
        <w:rPr>
          <w:rFonts w:ascii="Arial" w:hAnsi="Arial" w:cs="Arial"/>
          <w:sz w:val="20"/>
          <w:szCs w:val="20"/>
        </w:rPr>
        <w:br/>
        <w:t>ve znění pozdějších předpisů, (dále jen „koncesní zákon“) a zákona č. 137/2006 Sb., o veřejných zakázkách, ve znění pozdějších předpisů, (dále jen „zákon o VZ“)</w:t>
      </w:r>
    </w:p>
    <w:p w:rsidR="00825E7F" w:rsidRDefault="00825E7F" w:rsidP="00825E7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0904E5" w:rsidRPr="005406DC" w:rsidRDefault="000904E5" w:rsidP="00825E7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825E7F" w:rsidRPr="005406DC" w:rsidRDefault="00825E7F" w:rsidP="00825E7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5406DC">
        <w:rPr>
          <w:rFonts w:ascii="Arial" w:hAnsi="Arial" w:cs="Arial"/>
          <w:b/>
          <w:sz w:val="28"/>
          <w:szCs w:val="28"/>
        </w:rPr>
        <w:t>Název koncesního řízení:</w:t>
      </w:r>
    </w:p>
    <w:p w:rsidR="00714B15" w:rsidRPr="0012725D" w:rsidRDefault="00714B15" w:rsidP="00714B15">
      <w:pPr>
        <w:jc w:val="center"/>
        <w:rPr>
          <w:rFonts w:cs="Arial"/>
          <w:b/>
          <w:sz w:val="28"/>
          <w:szCs w:val="28"/>
        </w:rPr>
      </w:pPr>
    </w:p>
    <w:p w:rsidR="0075245C" w:rsidRPr="0075245C" w:rsidRDefault="0075245C" w:rsidP="0075245C">
      <w:pPr>
        <w:jc w:val="center"/>
        <w:rPr>
          <w:rFonts w:ascii="Arial" w:hAnsi="Arial" w:cs="Arial"/>
          <w:sz w:val="32"/>
          <w:szCs w:val="32"/>
        </w:rPr>
      </w:pPr>
      <w:r w:rsidRPr="0075245C">
        <w:rPr>
          <w:rFonts w:ascii="Arial" w:hAnsi="Arial" w:cs="Arial"/>
          <w:b/>
          <w:sz w:val="32"/>
          <w:szCs w:val="32"/>
        </w:rPr>
        <w:t>Správa a provozování kanalizační složky vodohospodářské infrastruktury v majetku VHZ Šumperk, a.s.</w:t>
      </w:r>
    </w:p>
    <w:p w:rsidR="00714B15" w:rsidRPr="00714B15" w:rsidRDefault="00714B15" w:rsidP="00714B15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714B15" w:rsidRDefault="00714B15" w:rsidP="00714B15">
      <w:pPr>
        <w:jc w:val="center"/>
        <w:rPr>
          <w:rFonts w:cs="Arial"/>
          <w:b/>
          <w:sz w:val="28"/>
          <w:szCs w:val="28"/>
        </w:rPr>
      </w:pPr>
    </w:p>
    <w:p w:rsidR="000904E5" w:rsidRDefault="000904E5" w:rsidP="00714B15">
      <w:pPr>
        <w:jc w:val="center"/>
        <w:rPr>
          <w:rFonts w:cs="Arial"/>
          <w:b/>
          <w:sz w:val="28"/>
          <w:szCs w:val="28"/>
        </w:rPr>
      </w:pPr>
    </w:p>
    <w:p w:rsidR="000904E5" w:rsidRPr="0012725D" w:rsidRDefault="000904E5" w:rsidP="00714B15">
      <w:pPr>
        <w:jc w:val="center"/>
        <w:rPr>
          <w:rFonts w:cs="Arial"/>
          <w:b/>
          <w:sz w:val="28"/>
          <w:szCs w:val="28"/>
        </w:rPr>
      </w:pPr>
    </w:p>
    <w:p w:rsidR="00714B15" w:rsidRPr="0012725D" w:rsidRDefault="00714B15" w:rsidP="00714B15">
      <w:pPr>
        <w:jc w:val="center"/>
        <w:rPr>
          <w:rFonts w:cs="Arial"/>
          <w:b/>
          <w:sz w:val="28"/>
          <w:szCs w:val="28"/>
        </w:rPr>
      </w:pPr>
    </w:p>
    <w:p w:rsidR="00714B15" w:rsidRPr="00714B15" w:rsidRDefault="00714B15" w:rsidP="00714B15">
      <w:pPr>
        <w:rPr>
          <w:rFonts w:ascii="Arial" w:hAnsi="Arial" w:cs="Arial"/>
          <w:sz w:val="20"/>
          <w:szCs w:val="20"/>
        </w:rPr>
      </w:pPr>
      <w:r w:rsidRPr="00714B15">
        <w:rPr>
          <w:rFonts w:ascii="Arial" w:hAnsi="Arial" w:cs="Arial"/>
          <w:b/>
          <w:sz w:val="20"/>
          <w:szCs w:val="20"/>
        </w:rPr>
        <w:t>Zadavatel</w:t>
      </w:r>
      <w:r w:rsidRPr="00714B15">
        <w:rPr>
          <w:rFonts w:ascii="Arial" w:hAnsi="Arial" w:cs="Arial"/>
          <w:sz w:val="20"/>
          <w:szCs w:val="20"/>
        </w:rPr>
        <w:t xml:space="preserve">: </w:t>
      </w:r>
    </w:p>
    <w:p w:rsidR="00714B15" w:rsidRPr="00714B15" w:rsidRDefault="0075517E" w:rsidP="00714B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Vodohospodářská zařízení Šumperk, a.s.,</w:t>
      </w:r>
      <w:r w:rsidR="00714B15" w:rsidRPr="00714B15">
        <w:rPr>
          <w:rFonts w:ascii="Arial" w:hAnsi="Arial" w:cs="Arial"/>
          <w:sz w:val="20"/>
          <w:szCs w:val="20"/>
        </w:rPr>
        <w:t xml:space="preserve"> IČ </w:t>
      </w:r>
      <w:r>
        <w:rPr>
          <w:rFonts w:ascii="Arial" w:hAnsi="Arial" w:cs="Arial"/>
          <w:sz w:val="20"/>
          <w:szCs w:val="20"/>
        </w:rPr>
        <w:t>476</w:t>
      </w:r>
      <w:r w:rsidR="00FF417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74</w:t>
      </w:r>
      <w:r w:rsidR="00FF417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954</w:t>
      </w:r>
      <w:r w:rsidR="00714B15" w:rsidRPr="00714B15">
        <w:rPr>
          <w:rFonts w:ascii="Arial" w:hAnsi="Arial" w:cs="Arial"/>
          <w:sz w:val="20"/>
          <w:szCs w:val="20"/>
        </w:rPr>
        <w:t xml:space="preserve">, se sídlem </w:t>
      </w:r>
      <w:r>
        <w:rPr>
          <w:rFonts w:ascii="Arial" w:hAnsi="Arial" w:cs="Arial"/>
          <w:sz w:val="20"/>
          <w:szCs w:val="20"/>
        </w:rPr>
        <w:t>Jílová 6, 787 01 Šumperk</w:t>
      </w:r>
    </w:p>
    <w:p w:rsidR="00825E7F" w:rsidRPr="005406DC" w:rsidRDefault="00825E7F" w:rsidP="00825E7F">
      <w:pPr>
        <w:rPr>
          <w:rFonts w:ascii="Arial" w:hAnsi="Arial" w:cs="Arial"/>
          <w:b/>
          <w:sz w:val="20"/>
          <w:szCs w:val="20"/>
        </w:rPr>
      </w:pPr>
    </w:p>
    <w:p w:rsidR="00825E7F" w:rsidRPr="005406DC" w:rsidRDefault="00825E7F" w:rsidP="00825E7F">
      <w:pPr>
        <w:rPr>
          <w:rFonts w:ascii="Arial" w:hAnsi="Arial" w:cs="Arial"/>
          <w:sz w:val="20"/>
          <w:szCs w:val="20"/>
        </w:rPr>
      </w:pPr>
    </w:p>
    <w:p w:rsidR="00825E7F" w:rsidRPr="00667AD7" w:rsidRDefault="00825E7F" w:rsidP="00825E7F">
      <w:pPr>
        <w:rPr>
          <w:rFonts w:ascii="Arial" w:hAnsi="Arial" w:cs="Arial"/>
          <w:b/>
          <w:sz w:val="20"/>
          <w:szCs w:val="20"/>
        </w:rPr>
      </w:pPr>
      <w:r w:rsidRPr="00667AD7">
        <w:rPr>
          <w:rFonts w:ascii="Arial" w:hAnsi="Arial" w:cs="Arial"/>
          <w:b/>
          <w:sz w:val="20"/>
          <w:szCs w:val="20"/>
        </w:rPr>
        <w:t>Zpracovatel a poradce zadavatele:</w:t>
      </w:r>
    </w:p>
    <w:p w:rsidR="00667AD7" w:rsidRPr="00667AD7" w:rsidRDefault="00667AD7" w:rsidP="00667AD7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Vodohospodářský rozvoj a výstavba a.s.,</w:t>
      </w:r>
      <w:r w:rsidRPr="00667AD7">
        <w:rPr>
          <w:rFonts w:ascii="Arial" w:hAnsi="Arial" w:cs="Arial"/>
          <w:b/>
          <w:sz w:val="20"/>
          <w:szCs w:val="20"/>
        </w:rPr>
        <w:t xml:space="preserve"> </w:t>
      </w:r>
      <w:r w:rsidRPr="00667AD7">
        <w:rPr>
          <w:rFonts w:ascii="Arial" w:hAnsi="Arial" w:cs="Arial"/>
          <w:sz w:val="20"/>
          <w:szCs w:val="20"/>
        </w:rPr>
        <w:t>IČ 471 16 901, se sídlem Nábřežní 4, 150 56 Praha 5</w:t>
      </w:r>
    </w:p>
    <w:p w:rsidR="00667AD7" w:rsidRPr="00667AD7" w:rsidRDefault="00667AD7" w:rsidP="00667AD7">
      <w:pPr>
        <w:tabs>
          <w:tab w:val="left" w:pos="3420"/>
        </w:tabs>
        <w:rPr>
          <w:rFonts w:ascii="Arial" w:hAnsi="Arial" w:cs="Arial"/>
          <w:sz w:val="20"/>
          <w:szCs w:val="20"/>
        </w:rPr>
      </w:pPr>
    </w:p>
    <w:p w:rsidR="00667AD7" w:rsidRPr="00667AD7" w:rsidRDefault="00667AD7" w:rsidP="00667AD7">
      <w:pPr>
        <w:rPr>
          <w:rFonts w:ascii="Arial" w:hAnsi="Arial" w:cs="Arial"/>
          <w:sz w:val="20"/>
          <w:szCs w:val="20"/>
          <w:highlight w:val="yellow"/>
        </w:rPr>
      </w:pPr>
      <w:r w:rsidRPr="00667AD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120140" cy="667385"/>
            <wp:effectExtent l="1905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AD7" w:rsidRPr="00667AD7" w:rsidRDefault="00667AD7" w:rsidP="00667AD7">
      <w:pPr>
        <w:jc w:val="center"/>
        <w:rPr>
          <w:rFonts w:ascii="Arial" w:hAnsi="Arial" w:cs="Arial"/>
          <w:sz w:val="20"/>
          <w:szCs w:val="20"/>
        </w:rPr>
      </w:pPr>
    </w:p>
    <w:p w:rsidR="00825E7F" w:rsidRPr="005406DC" w:rsidRDefault="00667AD7" w:rsidP="002C0F92">
      <w:pPr>
        <w:keepNext/>
        <w:keepLines/>
        <w:spacing w:before="120" w:after="120"/>
        <w:rPr>
          <w:rFonts w:ascii="Arial" w:hAnsi="Arial" w:cs="Arial"/>
          <w:b/>
          <w:sz w:val="20"/>
          <w:szCs w:val="20"/>
        </w:rPr>
      </w:pPr>
      <w:r w:rsidRPr="00667AD7">
        <w:rPr>
          <w:rFonts w:ascii="Arial" w:hAnsi="Arial" w:cs="Arial"/>
          <w:b/>
          <w:sz w:val="20"/>
          <w:szCs w:val="20"/>
        </w:rPr>
        <w:t>Druh koncesní smlouvy:</w:t>
      </w:r>
      <w:r w:rsidRPr="00667AD7">
        <w:rPr>
          <w:rFonts w:ascii="Arial" w:hAnsi="Arial" w:cs="Arial"/>
          <w:sz w:val="20"/>
          <w:szCs w:val="20"/>
        </w:rPr>
        <w:t xml:space="preserve">  Koncesní smlouva na služby </w:t>
      </w:r>
      <w:r w:rsidRPr="00667AD7">
        <w:rPr>
          <w:rFonts w:ascii="Arial" w:hAnsi="Arial" w:cs="Arial"/>
          <w:sz w:val="20"/>
          <w:szCs w:val="20"/>
          <w:lang w:eastAsia="en-US"/>
        </w:rPr>
        <w:t>zadávaná v koncesním řízení dle § 7 odst. 5 písm. a) koncesního zákona (dále jen „Koncesní smlouva“)</w:t>
      </w:r>
    </w:p>
    <w:p w:rsidR="00825E7F" w:rsidRPr="005406DC" w:rsidRDefault="00825E7F" w:rsidP="00825E7F">
      <w:pPr>
        <w:spacing w:before="120"/>
        <w:rPr>
          <w:rFonts w:ascii="Arial" w:hAnsi="Arial" w:cs="Arial"/>
          <w:b/>
          <w:sz w:val="20"/>
          <w:szCs w:val="20"/>
        </w:rPr>
      </w:pPr>
    </w:p>
    <w:p w:rsidR="00825E7F" w:rsidRPr="005406DC" w:rsidRDefault="00825E7F" w:rsidP="00825E7F">
      <w:pPr>
        <w:spacing w:before="120" w:after="120"/>
        <w:jc w:val="both"/>
        <w:rPr>
          <w:rFonts w:ascii="Arial" w:hAnsi="Arial" w:cs="Arial"/>
          <w:b/>
          <w:sz w:val="28"/>
          <w:szCs w:val="28"/>
        </w:rPr>
      </w:pPr>
      <w:r w:rsidRPr="005406DC">
        <w:rPr>
          <w:rFonts w:ascii="Arial" w:hAnsi="Arial" w:cs="Arial"/>
          <w:b/>
          <w:sz w:val="28"/>
          <w:szCs w:val="28"/>
        </w:rPr>
        <w:br w:type="page"/>
      </w:r>
      <w:r w:rsidRPr="005406DC">
        <w:rPr>
          <w:rFonts w:ascii="Arial" w:hAnsi="Arial" w:cs="Arial"/>
          <w:b/>
          <w:sz w:val="28"/>
          <w:szCs w:val="28"/>
        </w:rPr>
        <w:lastRenderedPageBreak/>
        <w:t>Obsah:</w:t>
      </w:r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szCs w:val="20"/>
        </w:rPr>
        <w:fldChar w:fldCharType="begin"/>
      </w:r>
      <w:r w:rsidR="00045204">
        <w:rPr>
          <w:rFonts w:cs="Arial"/>
          <w:szCs w:val="20"/>
        </w:rPr>
        <w:instrText xml:space="preserve"> TOC \o "1-2" \h \z \u </w:instrText>
      </w:r>
      <w:r>
        <w:rPr>
          <w:rFonts w:cs="Arial"/>
          <w:szCs w:val="20"/>
        </w:rPr>
        <w:fldChar w:fldCharType="separate"/>
      </w:r>
      <w:hyperlink w:anchor="_Toc414542781" w:history="1">
        <w:r w:rsidR="00FE2E74" w:rsidRPr="0045054F">
          <w:rPr>
            <w:rStyle w:val="Hypertextovodkaz"/>
            <w:noProof/>
          </w:rPr>
          <w:t>Článek 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2" w:history="1">
        <w:r w:rsidR="00FE2E74" w:rsidRPr="0045054F">
          <w:rPr>
            <w:rStyle w:val="Hypertextovodkaz"/>
            <w:noProof/>
          </w:rPr>
          <w:t>Úvodní ustanovení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3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4" w:history="1">
        <w:r w:rsidR="00FE2E74" w:rsidRPr="0045054F">
          <w:rPr>
            <w:rStyle w:val="Hypertextovodkaz"/>
            <w:noProof/>
          </w:rPr>
          <w:t>Předmět a účel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5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III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6" w:history="1">
        <w:r w:rsidR="00FE2E74" w:rsidRPr="0045054F">
          <w:rPr>
            <w:rStyle w:val="Hypertextovodkaz"/>
            <w:noProof/>
          </w:rPr>
          <w:t>Specifikace propachtovaného majetku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7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IV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8" w:history="1">
        <w:r w:rsidR="00FE2E74" w:rsidRPr="0045054F">
          <w:rPr>
            <w:rStyle w:val="Hypertextovodkaz"/>
            <w:noProof/>
          </w:rPr>
          <w:t>Práva a povinnosti Vlastníka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89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0" w:history="1">
        <w:r w:rsidR="00FE2E74" w:rsidRPr="0045054F">
          <w:rPr>
            <w:rStyle w:val="Hypertextovodkaz"/>
            <w:noProof/>
          </w:rPr>
          <w:t>Pachtovné a jeho platba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1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VI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2" w:history="1">
        <w:r w:rsidR="00FE2E74" w:rsidRPr="0045054F">
          <w:rPr>
            <w:rStyle w:val="Hypertextovodkaz"/>
            <w:noProof/>
          </w:rPr>
          <w:t>Tvorba ceny pro stočné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3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VII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4" w:history="1">
        <w:r w:rsidR="00FE2E74" w:rsidRPr="0045054F">
          <w:rPr>
            <w:rStyle w:val="Hypertextovodkaz"/>
            <w:noProof/>
          </w:rPr>
          <w:t>Provozování a práva a povinnosti Provozovatele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5" w:history="1">
        <w:r w:rsidR="00FE2E74" w:rsidRPr="0045054F">
          <w:rPr>
            <w:rStyle w:val="Hypertextovodkaz"/>
            <w:noProof/>
          </w:rPr>
          <w:t>Článek VIII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6" w:history="1">
        <w:r w:rsidR="00FE2E74" w:rsidRPr="0045054F">
          <w:rPr>
            <w:rStyle w:val="Hypertextovodkaz"/>
            <w:noProof/>
          </w:rPr>
          <w:t>Výkonové ukazatele kvality vodohospodářských služeb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7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IX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8" w:history="1">
        <w:r w:rsidR="00FE2E74" w:rsidRPr="0045054F">
          <w:rPr>
            <w:rStyle w:val="Hypertextovodkaz"/>
            <w:noProof/>
          </w:rPr>
          <w:t>Údržba Vodohospodářského majetku, Odstraňování Poruch a Havárií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799" w:history="1">
        <w:r w:rsidR="00FE2E74" w:rsidRPr="0045054F">
          <w:rPr>
            <w:rStyle w:val="Hypertextovodkaz"/>
            <w:noProof/>
          </w:rPr>
          <w:t>Článek</w:t>
        </w:r>
        <w:r w:rsidR="00FE2E74" w:rsidRPr="0045054F">
          <w:rPr>
            <w:rStyle w:val="Hypertextovodkaz"/>
            <w:iCs/>
            <w:noProof/>
          </w:rPr>
          <w:t xml:space="preserve"> X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0" w:history="1">
        <w:r w:rsidR="00FE2E74" w:rsidRPr="0045054F">
          <w:rPr>
            <w:rStyle w:val="Hypertextovodkaz"/>
            <w:noProof/>
          </w:rPr>
          <w:t>Připojování dalších odběratelů na Kanalizaci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1" w:history="1">
        <w:r w:rsidR="00FE2E74" w:rsidRPr="0045054F">
          <w:rPr>
            <w:rStyle w:val="Hypertextovodkaz"/>
            <w:noProof/>
          </w:rPr>
          <w:t>Článek XI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2" w:history="1">
        <w:r w:rsidR="00FE2E74" w:rsidRPr="0045054F">
          <w:rPr>
            <w:rStyle w:val="Hypertextovodkaz"/>
            <w:noProof/>
          </w:rPr>
          <w:t>Vztahy mezi Smluvními stranami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3" w:history="1">
        <w:r w:rsidR="00FE2E74" w:rsidRPr="0045054F">
          <w:rPr>
            <w:rStyle w:val="Hypertextovodkaz"/>
            <w:noProof/>
          </w:rPr>
          <w:t>Článek XII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4" w:history="1">
        <w:r w:rsidR="00FE2E74" w:rsidRPr="0045054F">
          <w:rPr>
            <w:rStyle w:val="Hypertextovodkaz"/>
            <w:noProof/>
          </w:rPr>
          <w:t>Řešení sporů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5" w:history="1">
        <w:r w:rsidR="00FE2E74" w:rsidRPr="0045054F">
          <w:rPr>
            <w:rStyle w:val="Hypertextovodkaz"/>
            <w:noProof/>
          </w:rPr>
          <w:t>Článek XIII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6" w:history="1">
        <w:r w:rsidR="00FE2E74" w:rsidRPr="0045054F">
          <w:rPr>
            <w:rStyle w:val="Hypertextovodkaz"/>
            <w:noProof/>
          </w:rPr>
          <w:t>Vzájemná komunikace mezi Smluvními stranami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7" w:history="1">
        <w:r w:rsidR="00FE2E74" w:rsidRPr="0045054F">
          <w:rPr>
            <w:rStyle w:val="Hypertextovodkaz"/>
            <w:noProof/>
          </w:rPr>
          <w:t>Článek XIV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8" w:history="1">
        <w:r w:rsidR="00FE2E74" w:rsidRPr="0045054F">
          <w:rPr>
            <w:rStyle w:val="Hypertextovodkaz"/>
            <w:noProof/>
          </w:rPr>
          <w:t>Vztahy k třetím osobám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09" w:history="1">
        <w:r w:rsidR="00FE2E74" w:rsidRPr="0045054F">
          <w:rPr>
            <w:rStyle w:val="Hypertextovodkaz"/>
            <w:noProof/>
          </w:rPr>
          <w:t>Článek XV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0" w:history="1">
        <w:r w:rsidR="00FE2E74" w:rsidRPr="0045054F">
          <w:rPr>
            <w:rStyle w:val="Hypertextovodkaz"/>
            <w:noProof/>
          </w:rPr>
          <w:t>Ukončení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1" w:history="1">
        <w:r w:rsidR="00FE2E74" w:rsidRPr="0045054F">
          <w:rPr>
            <w:rStyle w:val="Hypertextovodkaz"/>
            <w:noProof/>
          </w:rPr>
          <w:t>Článek XVI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2" w:history="1">
        <w:r w:rsidR="00FE2E74" w:rsidRPr="0045054F">
          <w:rPr>
            <w:rStyle w:val="Hypertextovodkaz"/>
            <w:noProof/>
          </w:rPr>
          <w:t>Postup při předání Vodohospodářského majetku při ukončení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3" w:history="1">
        <w:r w:rsidR="00FE2E74" w:rsidRPr="0045054F">
          <w:rPr>
            <w:rStyle w:val="Hypertextovodkaz"/>
            <w:noProof/>
          </w:rPr>
          <w:t>Článek XVII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4" w:history="1">
        <w:r w:rsidR="00FE2E74" w:rsidRPr="0045054F">
          <w:rPr>
            <w:rStyle w:val="Hypertextovodkaz"/>
            <w:noProof/>
          </w:rPr>
          <w:t>Škody na Vodohospodářském majetku a omezení odpovědnosti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5" w:history="1">
        <w:r w:rsidR="00FE2E74" w:rsidRPr="0045054F">
          <w:rPr>
            <w:rStyle w:val="Hypertextovodkaz"/>
            <w:noProof/>
          </w:rPr>
          <w:t>Článek XVIII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6" w:history="1">
        <w:r w:rsidR="00FE2E74" w:rsidRPr="0045054F">
          <w:rPr>
            <w:rStyle w:val="Hypertextovodkaz"/>
            <w:noProof/>
          </w:rPr>
          <w:t>Liberační události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7" w:history="1">
        <w:r w:rsidR="00FE2E74" w:rsidRPr="0045054F">
          <w:rPr>
            <w:rStyle w:val="Hypertextovodkaz"/>
            <w:noProof/>
          </w:rPr>
          <w:t>Článek XIX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8" w:history="1">
        <w:r w:rsidR="00FE2E74" w:rsidRPr="0045054F">
          <w:rPr>
            <w:rStyle w:val="Hypertextovodkaz"/>
            <w:noProof/>
          </w:rPr>
          <w:t>Vyšší moc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19" w:history="1">
        <w:r w:rsidR="00FE2E74" w:rsidRPr="0045054F">
          <w:rPr>
            <w:rStyle w:val="Hypertextovodkaz"/>
            <w:noProof/>
          </w:rPr>
          <w:t>Článek XX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0" w:history="1">
        <w:r w:rsidR="00FE2E74" w:rsidRPr="0045054F">
          <w:rPr>
            <w:rStyle w:val="Hypertextovodkaz"/>
            <w:noProof/>
          </w:rPr>
          <w:t>Sankce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1" w:history="1">
        <w:r w:rsidR="00FE2E74" w:rsidRPr="0045054F">
          <w:rPr>
            <w:rStyle w:val="Hypertextovodkaz"/>
            <w:noProof/>
          </w:rPr>
          <w:t>Článek XXI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2" w:history="1">
        <w:r w:rsidR="00FE2E74" w:rsidRPr="0045054F">
          <w:rPr>
            <w:rStyle w:val="Hypertextovodkaz"/>
            <w:noProof/>
          </w:rPr>
          <w:t>Práva duševního vlastnictví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3" w:history="1">
        <w:r w:rsidR="00FE2E74" w:rsidRPr="0045054F">
          <w:rPr>
            <w:rStyle w:val="Hypertextovodkaz"/>
            <w:noProof/>
          </w:rPr>
          <w:t>Článek XXII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4" w:history="1">
        <w:r w:rsidR="00FE2E74" w:rsidRPr="0045054F">
          <w:rPr>
            <w:rStyle w:val="Hypertextovodkaz"/>
            <w:noProof/>
          </w:rPr>
          <w:t>Finanční záruka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5" w:history="1">
        <w:r w:rsidR="00FE2E74" w:rsidRPr="0045054F">
          <w:rPr>
            <w:rStyle w:val="Hypertextovodkaz"/>
            <w:noProof/>
          </w:rPr>
          <w:t>Článek XXIII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6" w:history="1">
        <w:r w:rsidR="00FE2E74" w:rsidRPr="0045054F">
          <w:rPr>
            <w:rStyle w:val="Hypertextovodkaz"/>
            <w:noProof/>
          </w:rPr>
          <w:t>Ujednání přechodná a závěrečná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7" w:history="1">
        <w:r w:rsidR="00FE2E74" w:rsidRPr="0045054F">
          <w:rPr>
            <w:rStyle w:val="Hypertextovodkaz"/>
            <w:noProof/>
          </w:rPr>
          <w:t>Článek XXIV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8" w:history="1">
        <w:r w:rsidR="00FE2E74" w:rsidRPr="0045054F">
          <w:rPr>
            <w:rStyle w:val="Hypertextovodkaz"/>
            <w:noProof/>
          </w:rPr>
          <w:t>Změny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29" w:history="1">
        <w:r w:rsidR="00FE2E74" w:rsidRPr="0045054F">
          <w:rPr>
            <w:rStyle w:val="Hypertextovodkaz"/>
            <w:noProof/>
          </w:rPr>
          <w:t>Článek XXV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30" w:history="1">
        <w:r w:rsidR="00FE2E74" w:rsidRPr="0045054F">
          <w:rPr>
            <w:rStyle w:val="Hypertextovodkaz"/>
            <w:noProof/>
          </w:rPr>
          <w:t>Přílohy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31" w:history="1">
        <w:r w:rsidR="00FE2E74" w:rsidRPr="0045054F">
          <w:rPr>
            <w:rStyle w:val="Hypertextovodkaz"/>
            <w:noProof/>
          </w:rPr>
          <w:t>Článek XXVI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FE2E74" w:rsidRDefault="00027E22">
      <w:pPr>
        <w:pStyle w:val="Obsah2"/>
        <w:tabs>
          <w:tab w:val="right" w:leader="dot" w:pos="93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4542832" w:history="1">
        <w:r w:rsidR="00FE2E74" w:rsidRPr="0045054F">
          <w:rPr>
            <w:rStyle w:val="Hypertextovodkaz"/>
            <w:noProof/>
          </w:rPr>
          <w:t>Podpisy Smlouvy</w:t>
        </w:r>
        <w:r w:rsidR="00FE2E7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2E74">
          <w:rPr>
            <w:noProof/>
            <w:webHidden/>
          </w:rPr>
          <w:instrText xml:space="preserve"> PAGEREF _Toc414542832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6076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4550C7" w:rsidRPr="00175170" w:rsidRDefault="00027E22" w:rsidP="004550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fldChar w:fldCharType="end"/>
      </w:r>
      <w:r w:rsidR="004550C7" w:rsidRPr="00175170">
        <w:rPr>
          <w:rFonts w:ascii="Arial" w:hAnsi="Arial" w:cs="Arial"/>
          <w:b/>
          <w:sz w:val="28"/>
          <w:szCs w:val="28"/>
        </w:rPr>
        <w:br w:type="page"/>
      </w:r>
    </w:p>
    <w:p w:rsidR="005D597F" w:rsidRPr="005406DC" w:rsidRDefault="005D597F" w:rsidP="00825E7F">
      <w:pPr>
        <w:jc w:val="center"/>
        <w:rPr>
          <w:rFonts w:ascii="Arial" w:hAnsi="Arial" w:cs="Arial"/>
          <w:b/>
          <w:sz w:val="28"/>
          <w:szCs w:val="28"/>
        </w:rPr>
      </w:pPr>
      <w:r w:rsidRPr="005406DC">
        <w:rPr>
          <w:rFonts w:ascii="Arial" w:hAnsi="Arial" w:cs="Arial"/>
          <w:b/>
          <w:sz w:val="28"/>
          <w:szCs w:val="28"/>
        </w:rPr>
        <w:lastRenderedPageBreak/>
        <w:t>SMLOUVA</w:t>
      </w:r>
    </w:p>
    <w:p w:rsidR="005D597F" w:rsidRPr="001F51C5" w:rsidRDefault="005D597F" w:rsidP="001F51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F51C5" w:rsidRPr="001F51C5" w:rsidRDefault="001F51C5" w:rsidP="001F51C5">
      <w:pPr>
        <w:pStyle w:val="Zhlav"/>
        <w:tabs>
          <w:tab w:val="clear" w:pos="9072"/>
          <w:tab w:val="right" w:pos="9070"/>
        </w:tabs>
        <w:jc w:val="center"/>
        <w:rPr>
          <w:rFonts w:ascii="Arial" w:hAnsi="Arial" w:cs="Arial"/>
          <w:b/>
          <w:sz w:val="28"/>
          <w:szCs w:val="28"/>
        </w:rPr>
      </w:pPr>
      <w:r w:rsidRPr="001F51C5">
        <w:rPr>
          <w:rFonts w:ascii="Arial" w:hAnsi="Arial" w:cs="Arial"/>
          <w:b/>
          <w:bCs/>
          <w:sz w:val="28"/>
          <w:szCs w:val="28"/>
        </w:rPr>
        <w:t>Smlouva o provozování kanalizační složky vodohospodářské infrastruktury v majetku VHZ Šumperk, a.s.</w:t>
      </w:r>
    </w:p>
    <w:p w:rsidR="005406DC" w:rsidRPr="005406DC" w:rsidRDefault="005406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D597F" w:rsidRPr="005406DC" w:rsidRDefault="005D597F">
      <w:pPr>
        <w:jc w:val="center"/>
        <w:rPr>
          <w:rFonts w:ascii="Arial" w:hAnsi="Arial" w:cs="Arial"/>
          <w:b/>
        </w:rPr>
      </w:pPr>
      <w:r w:rsidRPr="005406DC">
        <w:rPr>
          <w:rFonts w:ascii="Arial" w:hAnsi="Arial" w:cs="Arial"/>
          <w:b/>
        </w:rPr>
        <w:t>(dále jen „Smlouva“)</w:t>
      </w:r>
    </w:p>
    <w:p w:rsidR="005406DC" w:rsidRDefault="005406DC" w:rsidP="00635591">
      <w:pPr>
        <w:spacing w:after="120"/>
        <w:jc w:val="center"/>
        <w:rPr>
          <w:rFonts w:ascii="Arial" w:hAnsi="Arial" w:cs="Arial"/>
          <w:b/>
        </w:rPr>
      </w:pPr>
    </w:p>
    <w:p w:rsidR="005D597F" w:rsidRPr="005406DC" w:rsidRDefault="005D597F" w:rsidP="005406DC">
      <w:pPr>
        <w:spacing w:after="120"/>
        <w:ind w:firstLine="426"/>
        <w:rPr>
          <w:rFonts w:ascii="Arial" w:hAnsi="Arial" w:cs="Arial"/>
          <w:b/>
          <w:sz w:val="20"/>
          <w:szCs w:val="20"/>
        </w:rPr>
      </w:pPr>
      <w:r w:rsidRPr="005406DC">
        <w:rPr>
          <w:rFonts w:ascii="Arial" w:hAnsi="Arial" w:cs="Arial"/>
          <w:b/>
          <w:sz w:val="20"/>
          <w:szCs w:val="20"/>
        </w:rPr>
        <w:t>uzavřená mezi smluvními stranami:</w:t>
      </w:r>
    </w:p>
    <w:p w:rsidR="005D597F" w:rsidRPr="005406DC" w:rsidRDefault="005D597F" w:rsidP="00C47AD0">
      <w:pPr>
        <w:autoSpaceDE w:val="0"/>
        <w:autoSpaceDN w:val="0"/>
        <w:adjustRightInd w:val="0"/>
        <w:spacing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406DC" w:rsidRDefault="005406DC" w:rsidP="005406DC">
      <w:pPr>
        <w:spacing w:before="120" w:after="120"/>
        <w:rPr>
          <w:rFonts w:ascii="Arial" w:hAnsi="Arial" w:cs="Arial"/>
          <w:sz w:val="20"/>
          <w:szCs w:val="20"/>
        </w:rPr>
      </w:pPr>
    </w:p>
    <w:p w:rsidR="005406DC" w:rsidRPr="005406DC" w:rsidRDefault="0075517E" w:rsidP="005406DC">
      <w:pPr>
        <w:tabs>
          <w:tab w:val="left" w:pos="3544"/>
        </w:tabs>
        <w:spacing w:before="120" w:after="12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Vodohospodářská zařízení Šumperk, a.s.</w:t>
      </w:r>
      <w:r w:rsidR="005406DC" w:rsidRPr="005406DC">
        <w:rPr>
          <w:rFonts w:ascii="Arial" w:hAnsi="Arial" w:cs="Arial"/>
          <w:sz w:val="20"/>
          <w:szCs w:val="20"/>
        </w:rPr>
        <w:tab/>
      </w:r>
      <w:r w:rsidR="005406DC" w:rsidRPr="005406DC">
        <w:rPr>
          <w:rFonts w:ascii="Arial" w:hAnsi="Arial" w:cs="Arial"/>
          <w:sz w:val="20"/>
          <w:szCs w:val="20"/>
        </w:rPr>
        <w:tab/>
      </w:r>
      <w:r w:rsidR="005406DC" w:rsidRPr="005406DC">
        <w:rPr>
          <w:rFonts w:ascii="Arial" w:hAnsi="Arial" w:cs="Arial"/>
          <w:sz w:val="20"/>
          <w:szCs w:val="20"/>
        </w:rPr>
        <w:tab/>
      </w:r>
      <w:r w:rsidR="005406DC" w:rsidRPr="005406DC">
        <w:rPr>
          <w:rFonts w:ascii="Arial" w:hAnsi="Arial" w:cs="Arial"/>
          <w:sz w:val="20"/>
          <w:szCs w:val="20"/>
        </w:rPr>
        <w:tab/>
      </w:r>
    </w:p>
    <w:p w:rsidR="005406DC" w:rsidRDefault="005406DC" w:rsidP="005406DC">
      <w:pPr>
        <w:tabs>
          <w:tab w:val="left" w:pos="1134"/>
        </w:tabs>
        <w:spacing w:after="120"/>
        <w:ind w:firstLine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Sídlo: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="0075517E">
        <w:rPr>
          <w:rFonts w:ascii="Arial" w:hAnsi="Arial" w:cs="Arial"/>
          <w:sz w:val="20"/>
          <w:szCs w:val="20"/>
        </w:rPr>
        <w:t>Jílová 6, 787 01 Šumperk</w:t>
      </w:r>
    </w:p>
    <w:p w:rsidR="005901AE" w:rsidRPr="005901AE" w:rsidRDefault="005901AE" w:rsidP="005901AE">
      <w:pPr>
        <w:tabs>
          <w:tab w:val="left" w:pos="1134"/>
        </w:tabs>
        <w:spacing w:after="120"/>
        <w:ind w:firstLine="426"/>
        <w:rPr>
          <w:rFonts w:ascii="Arial" w:hAnsi="Arial" w:cs="Arial"/>
          <w:sz w:val="20"/>
          <w:szCs w:val="20"/>
        </w:rPr>
      </w:pPr>
      <w:r w:rsidRPr="005901AE">
        <w:rPr>
          <w:rFonts w:ascii="Arial" w:hAnsi="Arial" w:cs="Arial"/>
          <w:sz w:val="20"/>
          <w:szCs w:val="20"/>
        </w:rPr>
        <w:t>zapsan</w:t>
      </w:r>
      <w:r>
        <w:rPr>
          <w:rFonts w:ascii="Arial" w:hAnsi="Arial" w:cs="Arial"/>
          <w:sz w:val="20"/>
          <w:szCs w:val="20"/>
        </w:rPr>
        <w:t>á</w:t>
      </w:r>
      <w:r w:rsidRPr="005901AE">
        <w:rPr>
          <w:rFonts w:ascii="Arial" w:hAnsi="Arial" w:cs="Arial"/>
          <w:sz w:val="20"/>
          <w:szCs w:val="20"/>
        </w:rPr>
        <w:t xml:space="preserve"> v obchodním rejstříku vedeném u Krajského soudu v Ostravě pod </w:t>
      </w:r>
      <w:proofErr w:type="spellStart"/>
      <w:r w:rsidRPr="005901AE">
        <w:rPr>
          <w:rFonts w:ascii="Arial" w:hAnsi="Arial" w:cs="Arial"/>
          <w:sz w:val="20"/>
          <w:szCs w:val="20"/>
        </w:rPr>
        <w:t>sp</w:t>
      </w:r>
      <w:proofErr w:type="spellEnd"/>
      <w:r w:rsidRPr="005901AE">
        <w:rPr>
          <w:rFonts w:ascii="Arial" w:hAnsi="Arial" w:cs="Arial"/>
          <w:sz w:val="20"/>
          <w:szCs w:val="20"/>
        </w:rPr>
        <w:t>.</w:t>
      </w:r>
      <w:r w:rsidR="000904E5">
        <w:rPr>
          <w:rFonts w:ascii="Arial" w:hAnsi="Arial" w:cs="Arial"/>
          <w:sz w:val="20"/>
          <w:szCs w:val="20"/>
        </w:rPr>
        <w:t xml:space="preserve"> </w:t>
      </w:r>
      <w:r w:rsidRPr="005901AE">
        <w:rPr>
          <w:rFonts w:ascii="Arial" w:hAnsi="Arial" w:cs="Arial"/>
          <w:sz w:val="20"/>
          <w:szCs w:val="20"/>
        </w:rPr>
        <w:t>zn. B 714</w:t>
      </w:r>
    </w:p>
    <w:p w:rsidR="005406DC" w:rsidRPr="005406DC" w:rsidRDefault="005406DC" w:rsidP="005406DC">
      <w:pPr>
        <w:spacing w:after="120"/>
        <w:ind w:left="540" w:hanging="114"/>
        <w:rPr>
          <w:rFonts w:ascii="Arial" w:hAnsi="Arial" w:cs="Arial"/>
          <w:b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Statutární zástupce: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="0075517E">
        <w:rPr>
          <w:rFonts w:ascii="Arial" w:hAnsi="Arial" w:cs="Arial"/>
          <w:sz w:val="20"/>
          <w:szCs w:val="20"/>
        </w:rPr>
        <w:t xml:space="preserve">Ing. </w:t>
      </w:r>
      <w:r w:rsidR="00667AD7">
        <w:rPr>
          <w:rFonts w:ascii="Arial" w:hAnsi="Arial" w:cs="Arial"/>
          <w:sz w:val="20"/>
          <w:szCs w:val="20"/>
        </w:rPr>
        <w:t>Petr Suchomel,</w:t>
      </w:r>
      <w:r w:rsidR="0075517E">
        <w:rPr>
          <w:rFonts w:ascii="Arial" w:hAnsi="Arial" w:cs="Arial"/>
          <w:sz w:val="20"/>
          <w:szCs w:val="20"/>
        </w:rPr>
        <w:t xml:space="preserve"> předseda představenstva</w:t>
      </w:r>
      <w:r w:rsidR="00714B15" w:rsidRPr="00714B15">
        <w:rPr>
          <w:rFonts w:ascii="Arial" w:hAnsi="Arial" w:cs="Arial"/>
          <w:sz w:val="20"/>
          <w:szCs w:val="20"/>
        </w:rPr>
        <w:t xml:space="preserve"> </w:t>
      </w:r>
    </w:p>
    <w:p w:rsidR="005406DC" w:rsidRPr="005406DC" w:rsidRDefault="005406DC" w:rsidP="005406DC">
      <w:pPr>
        <w:spacing w:before="120" w:after="120"/>
        <w:ind w:firstLine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IČ: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="0075517E">
        <w:rPr>
          <w:rFonts w:ascii="Arial" w:hAnsi="Arial" w:cs="Arial"/>
          <w:sz w:val="20"/>
          <w:szCs w:val="20"/>
        </w:rPr>
        <w:t>476</w:t>
      </w:r>
      <w:r w:rsidR="00FF417A">
        <w:rPr>
          <w:rFonts w:ascii="Arial" w:hAnsi="Arial" w:cs="Arial"/>
          <w:sz w:val="20"/>
          <w:szCs w:val="20"/>
        </w:rPr>
        <w:t> </w:t>
      </w:r>
      <w:r w:rsidR="0075517E">
        <w:rPr>
          <w:rFonts w:ascii="Arial" w:hAnsi="Arial" w:cs="Arial"/>
          <w:sz w:val="20"/>
          <w:szCs w:val="20"/>
        </w:rPr>
        <w:t>74</w:t>
      </w:r>
      <w:r w:rsidR="00FF417A">
        <w:rPr>
          <w:rFonts w:ascii="Arial" w:hAnsi="Arial" w:cs="Arial"/>
          <w:sz w:val="20"/>
          <w:szCs w:val="20"/>
        </w:rPr>
        <w:t> </w:t>
      </w:r>
      <w:r w:rsidR="0075517E">
        <w:rPr>
          <w:rFonts w:ascii="Arial" w:hAnsi="Arial" w:cs="Arial"/>
          <w:sz w:val="20"/>
          <w:szCs w:val="20"/>
        </w:rPr>
        <w:t>954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</w:p>
    <w:p w:rsidR="005406DC" w:rsidRDefault="005406DC" w:rsidP="005406DC">
      <w:pPr>
        <w:spacing w:before="120" w:after="120"/>
        <w:ind w:firstLine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DIČ: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  <w:t>CZ</w:t>
      </w:r>
      <w:r w:rsidR="0075517E">
        <w:rPr>
          <w:rFonts w:ascii="Arial" w:hAnsi="Arial" w:cs="Arial"/>
          <w:sz w:val="20"/>
          <w:szCs w:val="20"/>
        </w:rPr>
        <w:t>47674954</w:t>
      </w:r>
    </w:p>
    <w:p w:rsidR="005406DC" w:rsidRPr="005406DC" w:rsidRDefault="005406DC" w:rsidP="005406DC">
      <w:pPr>
        <w:spacing w:before="120" w:after="120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bankovní spojení: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</w:p>
    <w:p w:rsidR="005D597F" w:rsidRPr="005406DC" w:rsidRDefault="005D597F" w:rsidP="00C47AD0">
      <w:pPr>
        <w:spacing w:after="120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(dále jen „Vlastní</w:t>
      </w:r>
      <w:r w:rsidR="00B83140" w:rsidRPr="005406DC">
        <w:rPr>
          <w:rFonts w:ascii="Arial" w:hAnsi="Arial" w:cs="Arial"/>
          <w:sz w:val="20"/>
          <w:szCs w:val="20"/>
        </w:rPr>
        <w:t>k</w:t>
      </w:r>
      <w:r w:rsidRPr="005406DC">
        <w:rPr>
          <w:rFonts w:ascii="Arial" w:hAnsi="Arial" w:cs="Arial"/>
          <w:sz w:val="20"/>
          <w:szCs w:val="20"/>
        </w:rPr>
        <w:t>“)</w:t>
      </w:r>
    </w:p>
    <w:p w:rsidR="005D597F" w:rsidRPr="005406DC" w:rsidRDefault="005D597F" w:rsidP="00C47AD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a</w:t>
      </w: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0"/>
        <w:jc w:val="both"/>
        <w:rPr>
          <w:rFonts w:ascii="Arial" w:hAnsi="Arial" w:cs="Arial"/>
          <w:b/>
          <w:bCs/>
          <w:sz w:val="20"/>
          <w:szCs w:val="20"/>
        </w:rPr>
      </w:pPr>
    </w:p>
    <w:p w:rsidR="005D597F" w:rsidRPr="00294025" w:rsidRDefault="00B83140" w:rsidP="00294025">
      <w:pPr>
        <w:pStyle w:val="Nadpis3"/>
        <w:ind w:firstLine="360"/>
        <w:rPr>
          <w:rFonts w:ascii="Arial" w:hAnsi="Arial"/>
          <w:sz w:val="20"/>
          <w:szCs w:val="20"/>
        </w:rPr>
      </w:pPr>
      <w:bookmarkStart w:id="0" w:name="_Toc386455994"/>
      <w:r w:rsidRPr="00294025">
        <w:rPr>
          <w:rFonts w:ascii="Arial" w:hAnsi="Arial"/>
          <w:sz w:val="20"/>
          <w:szCs w:val="20"/>
        </w:rPr>
        <w:t xml:space="preserve"> _________________</w:t>
      </w:r>
      <w:r w:rsidR="00C47AD0" w:rsidRPr="00294025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Sídlo:</w:t>
      </w:r>
      <w:r w:rsidR="00B8795C" w:rsidRPr="005406DC">
        <w:rPr>
          <w:rFonts w:ascii="Arial" w:hAnsi="Arial" w:cs="Arial"/>
          <w:sz w:val="20"/>
          <w:szCs w:val="20"/>
        </w:rPr>
        <w:t xml:space="preserve"> </w:t>
      </w:r>
    </w:p>
    <w:p w:rsidR="00B83140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Statutární zástupce:</w:t>
      </w:r>
      <w:r w:rsidR="00B8795C" w:rsidRPr="005406DC">
        <w:rPr>
          <w:rFonts w:ascii="Arial" w:hAnsi="Arial" w:cs="Arial"/>
          <w:sz w:val="20"/>
          <w:szCs w:val="20"/>
        </w:rPr>
        <w:t xml:space="preserve"> </w:t>
      </w:r>
    </w:p>
    <w:p w:rsidR="004C3AA9" w:rsidRPr="005406DC" w:rsidRDefault="004C3AA9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IČ:</w:t>
      </w:r>
      <w:r w:rsidR="00B8795C" w:rsidRPr="005406DC">
        <w:rPr>
          <w:rFonts w:ascii="Arial" w:hAnsi="Arial" w:cs="Arial"/>
          <w:sz w:val="20"/>
          <w:szCs w:val="20"/>
        </w:rPr>
        <w:t xml:space="preserve"> </w:t>
      </w:r>
    </w:p>
    <w:p w:rsidR="005D597F" w:rsidRPr="005406DC" w:rsidRDefault="005D597F" w:rsidP="00C47AD0">
      <w:pPr>
        <w:tabs>
          <w:tab w:val="left" w:pos="3544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DIČ:</w:t>
      </w:r>
      <w:r w:rsidR="00B8795C" w:rsidRPr="005406DC">
        <w:rPr>
          <w:rFonts w:ascii="Arial" w:hAnsi="Arial" w:cs="Arial"/>
          <w:sz w:val="20"/>
          <w:szCs w:val="20"/>
        </w:rPr>
        <w:t xml:space="preserve"> </w:t>
      </w:r>
    </w:p>
    <w:p w:rsidR="005D597F" w:rsidRPr="005406DC" w:rsidRDefault="009258AA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Bankovní spojení: </w:t>
      </w:r>
      <w:r w:rsidR="00DC3486" w:rsidRPr="005406DC">
        <w:rPr>
          <w:rFonts w:ascii="Arial" w:hAnsi="Arial" w:cs="Arial"/>
          <w:iCs/>
          <w:sz w:val="20"/>
          <w:szCs w:val="20"/>
        </w:rPr>
        <w:t>____________</w:t>
      </w:r>
      <w:r w:rsidRPr="005406DC">
        <w:rPr>
          <w:rFonts w:ascii="Arial" w:hAnsi="Arial" w:cs="Arial"/>
          <w:iCs/>
          <w:sz w:val="20"/>
          <w:szCs w:val="20"/>
        </w:rPr>
        <w:t xml:space="preserve">, č. </w:t>
      </w:r>
      <w:proofErr w:type="spellStart"/>
      <w:r w:rsidRPr="005406DC">
        <w:rPr>
          <w:rFonts w:ascii="Arial" w:hAnsi="Arial" w:cs="Arial"/>
          <w:iCs/>
          <w:sz w:val="20"/>
          <w:szCs w:val="20"/>
        </w:rPr>
        <w:t>ú</w:t>
      </w:r>
      <w:proofErr w:type="spellEnd"/>
      <w:r w:rsidRPr="005406DC">
        <w:rPr>
          <w:rFonts w:ascii="Arial" w:hAnsi="Arial" w:cs="Arial"/>
          <w:iCs/>
          <w:sz w:val="20"/>
          <w:szCs w:val="20"/>
        </w:rPr>
        <w:t xml:space="preserve">.: </w:t>
      </w: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Zapsaná v obchodním rejstříku vedeném </w:t>
      </w:r>
      <w:r w:rsidR="00DC3486" w:rsidRPr="005406DC">
        <w:rPr>
          <w:rFonts w:ascii="Arial" w:hAnsi="Arial" w:cs="Arial"/>
          <w:sz w:val="20"/>
          <w:szCs w:val="20"/>
        </w:rPr>
        <w:t>_______</w:t>
      </w:r>
      <w:r w:rsidR="00B8795C" w:rsidRPr="005406DC">
        <w:rPr>
          <w:rFonts w:ascii="Arial" w:hAnsi="Arial" w:cs="Arial"/>
          <w:sz w:val="20"/>
          <w:szCs w:val="20"/>
        </w:rPr>
        <w:t xml:space="preserve">, oddíl B., vložka </w:t>
      </w:r>
      <w:r w:rsidR="00DC3486" w:rsidRPr="005406DC">
        <w:rPr>
          <w:rFonts w:ascii="Arial" w:hAnsi="Arial" w:cs="Arial"/>
          <w:sz w:val="20"/>
          <w:szCs w:val="20"/>
        </w:rPr>
        <w:t>_____</w:t>
      </w: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5D597F" w:rsidRPr="005406DC" w:rsidRDefault="005D597F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(dále jen „Provozovatel“)</w:t>
      </w:r>
    </w:p>
    <w:p w:rsidR="00421FD5" w:rsidRPr="005406DC" w:rsidRDefault="00421FD5" w:rsidP="00C47AD0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5D597F" w:rsidRPr="002F089D" w:rsidRDefault="005D597F" w:rsidP="002F089D">
      <w:pPr>
        <w:pStyle w:val="Nadpis3"/>
        <w:rPr>
          <w:rFonts w:ascii="Arial" w:hAnsi="Arial"/>
          <w:b/>
          <w:sz w:val="20"/>
          <w:szCs w:val="20"/>
        </w:rPr>
      </w:pPr>
      <w:bookmarkStart w:id="1" w:name="_Toc386455995"/>
      <w:r w:rsidRPr="002F089D">
        <w:rPr>
          <w:rFonts w:ascii="Arial" w:hAnsi="Arial"/>
          <w:b/>
          <w:sz w:val="20"/>
          <w:szCs w:val="20"/>
        </w:rPr>
        <w:t>(společně dále Vlastní</w:t>
      </w:r>
      <w:r w:rsidR="00421FD5" w:rsidRPr="002F089D">
        <w:rPr>
          <w:rFonts w:ascii="Arial" w:hAnsi="Arial"/>
          <w:b/>
          <w:sz w:val="20"/>
          <w:szCs w:val="20"/>
        </w:rPr>
        <w:t>k</w:t>
      </w:r>
      <w:r w:rsidRPr="002F089D">
        <w:rPr>
          <w:rFonts w:ascii="Arial" w:hAnsi="Arial"/>
          <w:b/>
          <w:sz w:val="20"/>
          <w:szCs w:val="20"/>
        </w:rPr>
        <w:t xml:space="preserve"> a Provozovatel jen „Smluvní strany“, jednotlivě „Smluvní strana“)</w:t>
      </w:r>
      <w:bookmarkEnd w:id="1"/>
    </w:p>
    <w:p w:rsidR="004550C7" w:rsidRDefault="005D597F" w:rsidP="002F089D">
      <w:pPr>
        <w:pStyle w:val="Nadpis1"/>
        <w:rPr>
          <w:b w:val="0"/>
        </w:rPr>
      </w:pPr>
      <w:r w:rsidRPr="005406DC">
        <w:br w:type="page"/>
      </w:r>
      <w:bookmarkStart w:id="2" w:name="_Toc386455996"/>
      <w:bookmarkStart w:id="3" w:name="_Toc414542781"/>
      <w:r w:rsidRPr="002F089D">
        <w:t>Článek</w:t>
      </w:r>
      <w:r w:rsidRPr="004550C7">
        <w:t xml:space="preserve"> I</w:t>
      </w:r>
      <w:bookmarkStart w:id="4" w:name="_Toc386455997"/>
      <w:bookmarkEnd w:id="2"/>
      <w:bookmarkEnd w:id="3"/>
    </w:p>
    <w:p w:rsidR="005D597F" w:rsidRPr="005406DC" w:rsidRDefault="005D597F" w:rsidP="002F089D">
      <w:pPr>
        <w:pStyle w:val="Nadpis2"/>
        <w:rPr>
          <w:b w:val="0"/>
        </w:rPr>
      </w:pPr>
      <w:bookmarkStart w:id="5" w:name="_Toc414542782"/>
      <w:r w:rsidRPr="005406DC">
        <w:t>Úvodní ustanovení</w:t>
      </w:r>
      <w:bookmarkEnd w:id="4"/>
      <w:bookmarkEnd w:id="5"/>
    </w:p>
    <w:p w:rsidR="005D597F" w:rsidRPr="005406DC" w:rsidRDefault="0075517E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Vodohospodářská zařízení Šumperk, a.s. </w:t>
      </w:r>
      <w:r w:rsidR="005D597F" w:rsidRPr="005406DC">
        <w:rPr>
          <w:rFonts w:ascii="Arial" w:hAnsi="Arial" w:cs="Arial"/>
          <w:bCs/>
          <w:sz w:val="20"/>
          <w:szCs w:val="20"/>
        </w:rPr>
        <w:t xml:space="preserve">je právnickou osobou </w:t>
      </w:r>
      <w:r w:rsidR="005901AE">
        <w:rPr>
          <w:rFonts w:ascii="Arial" w:hAnsi="Arial" w:cs="Arial"/>
          <w:bCs/>
          <w:sz w:val="20"/>
          <w:szCs w:val="20"/>
        </w:rPr>
        <w:t>zapsanou v obchodním rejstříku</w:t>
      </w:r>
      <w:r w:rsidR="00F00345">
        <w:rPr>
          <w:rFonts w:ascii="Arial" w:hAnsi="Arial" w:cs="Arial"/>
          <w:bCs/>
          <w:sz w:val="20"/>
          <w:szCs w:val="20"/>
        </w:rPr>
        <w:t>.</w:t>
      </w:r>
      <w:r w:rsidR="005D597F" w:rsidRPr="005406DC">
        <w:rPr>
          <w:rFonts w:ascii="Arial" w:hAnsi="Arial" w:cs="Arial"/>
          <w:sz w:val="20"/>
          <w:szCs w:val="20"/>
        </w:rPr>
        <w:t xml:space="preserve"> Současně prohlašuje, že je oprávněn</w:t>
      </w:r>
      <w:r>
        <w:rPr>
          <w:rFonts w:ascii="Arial" w:hAnsi="Arial" w:cs="Arial"/>
          <w:sz w:val="20"/>
          <w:szCs w:val="20"/>
        </w:rPr>
        <w:t>a</w:t>
      </w:r>
      <w:r w:rsidR="005D597F" w:rsidRPr="005406DC">
        <w:rPr>
          <w:rFonts w:ascii="Arial" w:hAnsi="Arial" w:cs="Arial"/>
          <w:sz w:val="20"/>
          <w:szCs w:val="20"/>
        </w:rPr>
        <w:t xml:space="preserve"> uzavřít tuto Smlouvu a řádně vykonávat práva a plnit závazky z této Smlouvy vyplývající.</w:t>
      </w:r>
    </w:p>
    <w:p w:rsidR="00F24DDA" w:rsidRPr="005406DC" w:rsidRDefault="00F24DDA" w:rsidP="00F24DDA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7E62CB">
        <w:rPr>
          <w:rFonts w:ascii="Arial" w:hAnsi="Arial" w:cs="Arial"/>
          <w:bCs/>
          <w:sz w:val="20"/>
          <w:szCs w:val="20"/>
        </w:rPr>
        <w:t>Provozovatel …...........</w:t>
      </w:r>
      <w:r w:rsidRPr="007E62CB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7E62CB">
        <w:rPr>
          <w:rFonts w:ascii="Arial" w:hAnsi="Arial" w:cs="Arial"/>
          <w:bCs/>
          <w:sz w:val="20"/>
          <w:szCs w:val="20"/>
        </w:rPr>
        <w:t xml:space="preserve"> je společností založenou jako právnická osoba mj. za účelem </w:t>
      </w:r>
      <w:r w:rsidR="007E62CB" w:rsidRPr="007E62CB">
        <w:rPr>
          <w:rFonts w:ascii="Arial" w:hAnsi="Arial" w:cs="Arial"/>
          <w:bCs/>
          <w:sz w:val="20"/>
          <w:szCs w:val="20"/>
        </w:rPr>
        <w:t xml:space="preserve">zajišťování </w:t>
      </w:r>
      <w:r w:rsidRPr="007E62CB">
        <w:rPr>
          <w:rFonts w:ascii="Arial" w:hAnsi="Arial" w:cs="Arial"/>
          <w:bCs/>
          <w:sz w:val="20"/>
          <w:szCs w:val="20"/>
        </w:rPr>
        <w:t xml:space="preserve">odvádění </w:t>
      </w:r>
      <w:r w:rsidR="007E62CB" w:rsidRPr="007E62CB">
        <w:rPr>
          <w:rFonts w:ascii="Arial" w:hAnsi="Arial" w:cs="Arial"/>
          <w:bCs/>
          <w:sz w:val="20"/>
          <w:szCs w:val="20"/>
        </w:rPr>
        <w:t xml:space="preserve">a čištění </w:t>
      </w:r>
      <w:r w:rsidRPr="007E62CB">
        <w:rPr>
          <w:rFonts w:ascii="Arial" w:hAnsi="Arial" w:cs="Arial"/>
          <w:bCs/>
          <w:sz w:val="20"/>
          <w:szCs w:val="20"/>
        </w:rPr>
        <w:t>odpadních vod, tj. za účelem provozování kanalizací pro veřejnou potřebu.</w:t>
      </w:r>
      <w:r w:rsidRPr="005406DC">
        <w:rPr>
          <w:rFonts w:ascii="Arial" w:hAnsi="Arial" w:cs="Arial"/>
          <w:bCs/>
          <w:sz w:val="20"/>
          <w:szCs w:val="20"/>
        </w:rPr>
        <w:t xml:space="preserve"> Současně prohlašuje, že je oprávněn uzavřít tuto Smlouvu a řádně vykonávat práva a plnit závazky z této Smlouvy vyplývající.</w:t>
      </w:r>
    </w:p>
    <w:p w:rsidR="005D597F" w:rsidRPr="002F50FA" w:rsidRDefault="001D5C5E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2F50FA">
        <w:rPr>
          <w:rFonts w:ascii="Arial" w:hAnsi="Arial" w:cs="Arial"/>
          <w:bCs/>
          <w:sz w:val="20"/>
          <w:szCs w:val="20"/>
        </w:rPr>
        <w:t>Vodohospodářská zařízení Šumperk, a.s.</w:t>
      </w:r>
      <w:r w:rsidR="009A189E" w:rsidRPr="002F50FA">
        <w:rPr>
          <w:rFonts w:ascii="Arial" w:hAnsi="Arial" w:cs="Arial"/>
          <w:bCs/>
          <w:sz w:val="20"/>
          <w:szCs w:val="20"/>
        </w:rPr>
        <w:t xml:space="preserve"> </w:t>
      </w:r>
      <w:r w:rsidR="005D597F" w:rsidRPr="002F50FA">
        <w:rPr>
          <w:rFonts w:ascii="Arial" w:hAnsi="Arial" w:cs="Arial"/>
          <w:sz w:val="20"/>
          <w:szCs w:val="20"/>
        </w:rPr>
        <w:t>prohlašuj</w:t>
      </w:r>
      <w:r w:rsidR="00FE3BFA" w:rsidRPr="002F50FA">
        <w:rPr>
          <w:rFonts w:ascii="Arial" w:hAnsi="Arial" w:cs="Arial"/>
          <w:sz w:val="20"/>
          <w:szCs w:val="20"/>
        </w:rPr>
        <w:t>e</w:t>
      </w:r>
      <w:r w:rsidR="005D597F" w:rsidRPr="002F50FA">
        <w:rPr>
          <w:rFonts w:ascii="Arial" w:hAnsi="Arial" w:cs="Arial"/>
          <w:bCs/>
          <w:sz w:val="20"/>
          <w:szCs w:val="20"/>
        </w:rPr>
        <w:t>, že j</w:t>
      </w:r>
      <w:r w:rsidR="00FE3BFA" w:rsidRPr="002F50FA">
        <w:rPr>
          <w:rFonts w:ascii="Arial" w:hAnsi="Arial" w:cs="Arial"/>
          <w:bCs/>
          <w:sz w:val="20"/>
          <w:szCs w:val="20"/>
        </w:rPr>
        <w:t>e</w:t>
      </w:r>
      <w:r w:rsidR="00794F3C" w:rsidRPr="002F50FA">
        <w:rPr>
          <w:rFonts w:ascii="Arial" w:hAnsi="Arial" w:cs="Arial"/>
          <w:bCs/>
          <w:sz w:val="20"/>
          <w:szCs w:val="20"/>
        </w:rPr>
        <w:t xml:space="preserve"> výlučným</w:t>
      </w:r>
      <w:r w:rsidR="005D597F" w:rsidRPr="002F50FA">
        <w:rPr>
          <w:rFonts w:ascii="Arial" w:hAnsi="Arial" w:cs="Arial"/>
          <w:bCs/>
          <w:sz w:val="20"/>
          <w:szCs w:val="20"/>
        </w:rPr>
        <w:t xml:space="preserve"> Vlastník</w:t>
      </w:r>
      <w:r w:rsidR="00FE3BFA" w:rsidRPr="002F50FA">
        <w:rPr>
          <w:rFonts w:ascii="Arial" w:hAnsi="Arial" w:cs="Arial"/>
          <w:bCs/>
          <w:sz w:val="20"/>
          <w:szCs w:val="20"/>
        </w:rPr>
        <w:t>em</w:t>
      </w:r>
      <w:r w:rsidR="005D597F" w:rsidRPr="002F50FA">
        <w:rPr>
          <w:rFonts w:ascii="Arial" w:hAnsi="Arial" w:cs="Arial"/>
          <w:bCs/>
          <w:sz w:val="20"/>
          <w:szCs w:val="20"/>
        </w:rPr>
        <w:t xml:space="preserve"> </w:t>
      </w:r>
      <w:r w:rsidR="00F00345" w:rsidRPr="002F50FA">
        <w:rPr>
          <w:rFonts w:ascii="Arial" w:hAnsi="Arial" w:cs="Arial"/>
          <w:bCs/>
          <w:sz w:val="20"/>
          <w:szCs w:val="20"/>
        </w:rPr>
        <w:t>Vodohospodářského majetku</w:t>
      </w:r>
      <w:r w:rsidR="002F50FA">
        <w:rPr>
          <w:rFonts w:ascii="Arial" w:hAnsi="Arial" w:cs="Arial"/>
          <w:bCs/>
          <w:sz w:val="20"/>
          <w:szCs w:val="20"/>
        </w:rPr>
        <w:t xml:space="preserve"> (dále též „Kanalizace“)</w:t>
      </w:r>
      <w:r w:rsidR="00E243F0" w:rsidRPr="002F50FA">
        <w:rPr>
          <w:rFonts w:ascii="Arial" w:hAnsi="Arial" w:cs="Arial"/>
          <w:bCs/>
          <w:sz w:val="20"/>
          <w:szCs w:val="20"/>
        </w:rPr>
        <w:t xml:space="preserve">, jehož </w:t>
      </w:r>
      <w:r w:rsidR="009A189E" w:rsidRPr="002F50FA">
        <w:rPr>
          <w:rFonts w:ascii="Arial" w:hAnsi="Arial" w:cs="Arial"/>
          <w:bCs/>
          <w:sz w:val="20"/>
          <w:szCs w:val="20"/>
        </w:rPr>
        <w:t xml:space="preserve">pacht a </w:t>
      </w:r>
      <w:r w:rsidR="00E243F0" w:rsidRPr="002F50FA">
        <w:rPr>
          <w:rFonts w:ascii="Arial" w:hAnsi="Arial" w:cs="Arial"/>
          <w:bCs/>
          <w:sz w:val="20"/>
          <w:szCs w:val="20"/>
        </w:rPr>
        <w:t>provozování je předmětem této Smlouvy</w:t>
      </w:r>
      <w:r w:rsidR="005D597F" w:rsidRPr="002F50FA">
        <w:rPr>
          <w:rFonts w:ascii="Arial" w:hAnsi="Arial" w:cs="Arial"/>
          <w:bCs/>
          <w:sz w:val="20"/>
          <w:szCs w:val="20"/>
        </w:rPr>
        <w:t>.</w:t>
      </w:r>
    </w:p>
    <w:p w:rsidR="007E62CB" w:rsidRPr="00667AD7" w:rsidRDefault="005D597F" w:rsidP="000A621D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0A621D">
        <w:rPr>
          <w:rFonts w:ascii="Arial" w:hAnsi="Arial" w:cs="Arial"/>
          <w:bCs/>
          <w:sz w:val="20"/>
          <w:szCs w:val="20"/>
        </w:rPr>
        <w:t>Smlouva se uzavírá na základě rozhodnutí Vlastník</w:t>
      </w:r>
      <w:r w:rsidR="00794F3C" w:rsidRPr="000A621D">
        <w:rPr>
          <w:rFonts w:ascii="Arial" w:hAnsi="Arial" w:cs="Arial"/>
          <w:bCs/>
          <w:sz w:val="20"/>
          <w:szCs w:val="20"/>
        </w:rPr>
        <w:t>a</w:t>
      </w:r>
      <w:r w:rsidRPr="000A621D">
        <w:rPr>
          <w:rFonts w:ascii="Arial" w:hAnsi="Arial" w:cs="Arial"/>
          <w:bCs/>
          <w:sz w:val="20"/>
          <w:szCs w:val="20"/>
        </w:rPr>
        <w:t xml:space="preserve"> o výběru ekonomicky nejvýhodnější nabídky Provozovatele v koncesním řízení s názvem </w:t>
      </w:r>
      <w:r w:rsidRPr="009A189E">
        <w:rPr>
          <w:rFonts w:ascii="Arial" w:hAnsi="Arial" w:cs="Arial"/>
          <w:bCs/>
          <w:sz w:val="20"/>
          <w:szCs w:val="20"/>
        </w:rPr>
        <w:t>„</w:t>
      </w:r>
      <w:r w:rsidR="000A621D" w:rsidRPr="009A189E">
        <w:rPr>
          <w:rFonts w:ascii="Arial" w:hAnsi="Arial" w:cs="Arial"/>
          <w:bCs/>
          <w:sz w:val="20"/>
          <w:szCs w:val="20"/>
        </w:rPr>
        <w:t>Správa a provozování kanalizační složky vodohospodářské infrastruktury v majetku VHZ Šumperk, a.s.</w:t>
      </w:r>
      <w:r w:rsidRPr="009A189E">
        <w:rPr>
          <w:rFonts w:ascii="Arial" w:hAnsi="Arial" w:cs="Arial"/>
          <w:bCs/>
          <w:sz w:val="20"/>
          <w:szCs w:val="20"/>
        </w:rPr>
        <w:t>“.</w:t>
      </w:r>
      <w:r w:rsidR="000E393F" w:rsidRPr="000A621D">
        <w:rPr>
          <w:rFonts w:ascii="Arial" w:hAnsi="Arial" w:cs="Arial"/>
          <w:bCs/>
          <w:sz w:val="20"/>
          <w:szCs w:val="20"/>
        </w:rPr>
        <w:t xml:space="preserve"> </w:t>
      </w:r>
      <w:r w:rsidR="007E62CB" w:rsidRPr="000A621D">
        <w:rPr>
          <w:rFonts w:ascii="Arial" w:hAnsi="Arial" w:cs="Arial"/>
          <w:bCs/>
          <w:sz w:val="20"/>
          <w:szCs w:val="20"/>
        </w:rPr>
        <w:t xml:space="preserve">Koncesní řízení bylo zahájeno </w:t>
      </w:r>
      <w:r w:rsidR="007E62CB" w:rsidRPr="00667AD7">
        <w:rPr>
          <w:rFonts w:ascii="Arial" w:hAnsi="Arial" w:cs="Arial"/>
          <w:bCs/>
          <w:sz w:val="20"/>
          <w:szCs w:val="20"/>
        </w:rPr>
        <w:t>oznámením v</w:t>
      </w:r>
      <w:r w:rsidR="0060375C" w:rsidRPr="00667AD7">
        <w:rPr>
          <w:rFonts w:ascii="Arial" w:hAnsi="Arial" w:cs="Arial"/>
          <w:bCs/>
          <w:sz w:val="20"/>
          <w:szCs w:val="20"/>
        </w:rPr>
        <w:t>e Věstníku veřejných zakázek</w:t>
      </w:r>
      <w:r w:rsidR="007E62CB" w:rsidRPr="00667AD7">
        <w:rPr>
          <w:rFonts w:ascii="Arial" w:hAnsi="Arial" w:cs="Arial"/>
          <w:bCs/>
          <w:sz w:val="20"/>
          <w:szCs w:val="20"/>
        </w:rPr>
        <w:t xml:space="preserve"> dne </w:t>
      </w:r>
      <w:r w:rsidR="00667AD7" w:rsidRPr="00667AD7">
        <w:rPr>
          <w:rFonts w:ascii="Arial" w:hAnsi="Arial" w:cs="Arial"/>
          <w:bCs/>
          <w:sz w:val="20"/>
          <w:szCs w:val="20"/>
        </w:rPr>
        <w:t>9.12.2014</w:t>
      </w:r>
      <w:r w:rsidR="007E62CB" w:rsidRPr="00667AD7">
        <w:rPr>
          <w:rFonts w:ascii="Arial" w:hAnsi="Arial" w:cs="Arial"/>
          <w:bCs/>
          <w:sz w:val="20"/>
          <w:szCs w:val="20"/>
        </w:rPr>
        <w:t xml:space="preserve">, pod </w:t>
      </w:r>
      <w:proofErr w:type="spellStart"/>
      <w:r w:rsidR="007E62CB" w:rsidRPr="00667AD7">
        <w:rPr>
          <w:rFonts w:ascii="Arial" w:hAnsi="Arial" w:cs="Arial"/>
          <w:bCs/>
          <w:sz w:val="20"/>
          <w:szCs w:val="20"/>
        </w:rPr>
        <w:t>evid</w:t>
      </w:r>
      <w:proofErr w:type="spellEnd"/>
      <w:r w:rsidR="007E62CB" w:rsidRPr="00667AD7">
        <w:rPr>
          <w:rFonts w:ascii="Arial" w:hAnsi="Arial" w:cs="Arial"/>
          <w:bCs/>
          <w:sz w:val="20"/>
          <w:szCs w:val="20"/>
        </w:rPr>
        <w:t xml:space="preserve">. číslem </w:t>
      </w:r>
      <w:r w:rsidR="0060375C" w:rsidRPr="00667AD7">
        <w:rPr>
          <w:rFonts w:ascii="Arial" w:hAnsi="Arial" w:cs="Arial"/>
          <w:bCs/>
          <w:sz w:val="20"/>
          <w:szCs w:val="20"/>
        </w:rPr>
        <w:t xml:space="preserve">VZ </w:t>
      </w:r>
      <w:r w:rsidR="00667AD7" w:rsidRPr="00667AD7">
        <w:rPr>
          <w:rFonts w:ascii="Arial" w:hAnsi="Arial" w:cs="Arial"/>
          <w:bCs/>
          <w:sz w:val="20"/>
          <w:szCs w:val="20"/>
        </w:rPr>
        <w:t>403844</w:t>
      </w:r>
      <w:r w:rsidR="0060375C" w:rsidRPr="00667AD7">
        <w:rPr>
          <w:rFonts w:ascii="Arial" w:hAnsi="Arial" w:cs="Arial"/>
          <w:bCs/>
          <w:sz w:val="20"/>
          <w:szCs w:val="20"/>
        </w:rPr>
        <w:t>.</w:t>
      </w:r>
    </w:p>
    <w:p w:rsidR="005D597F" w:rsidRPr="005406DC" w:rsidRDefault="005D597F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5406DC">
        <w:rPr>
          <w:rFonts w:ascii="Arial" w:hAnsi="Arial" w:cs="Arial"/>
          <w:bCs/>
          <w:sz w:val="20"/>
          <w:szCs w:val="20"/>
        </w:rPr>
        <w:t xml:space="preserve">Smluvní strany vyjadřují společný zájem zajistit plynulé a bezporuchové odvádění a čištění odpadních vod </w:t>
      </w:r>
      <w:r w:rsidR="000D00C5" w:rsidRPr="005406DC">
        <w:rPr>
          <w:rFonts w:ascii="Arial" w:hAnsi="Arial" w:cs="Arial"/>
          <w:bCs/>
          <w:sz w:val="20"/>
          <w:szCs w:val="20"/>
        </w:rPr>
        <w:t>a to v souladu s ustanoveními zákona č. 274/2001 Sb., o vodovodech a kanalizacích pro veřejnou potřebu, ve znění pozdějších předpisů (dále jen „</w:t>
      </w:r>
      <w:proofErr w:type="spellStart"/>
      <w:r w:rsidR="000D00C5" w:rsidRPr="005406DC">
        <w:rPr>
          <w:rFonts w:ascii="Arial" w:hAnsi="Arial" w:cs="Arial"/>
          <w:bCs/>
          <w:sz w:val="20"/>
          <w:szCs w:val="20"/>
        </w:rPr>
        <w:t>ZVaK</w:t>
      </w:r>
      <w:proofErr w:type="spellEnd"/>
      <w:r w:rsidR="000D00C5" w:rsidRPr="005406DC">
        <w:rPr>
          <w:rFonts w:ascii="Arial" w:hAnsi="Arial" w:cs="Arial"/>
          <w:bCs/>
          <w:sz w:val="20"/>
          <w:szCs w:val="20"/>
        </w:rPr>
        <w:t>“), zákona č. 254/2001 Sb., o vodách, ve znění pozdějších předpisů, (dále jen „vodní zákon“), zákona č. 258/2000 Sb., o ochraně veřejného zdraví, ve znění pozdějších předpisů, zákona č. 526/1990 Sb., o cenách, ve znění pozdějších předpisů, (dále jen „zákon o cenách“), nejlepší dostupnou smluvní a technologickou praxí a dále se správními rozhodnutími příslušných úřadů státní správy.</w:t>
      </w:r>
    </w:p>
    <w:p w:rsidR="005D597F" w:rsidRPr="005406DC" w:rsidRDefault="005D597F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F50FA">
        <w:rPr>
          <w:rFonts w:ascii="Arial" w:hAnsi="Arial" w:cs="Arial"/>
          <w:bCs/>
          <w:sz w:val="20"/>
          <w:szCs w:val="20"/>
        </w:rPr>
        <w:t xml:space="preserve">Smluvní strany vyjadřují společný zájem zlepšovat stav </w:t>
      </w:r>
      <w:r w:rsidR="00B94AF4" w:rsidRPr="002F50FA">
        <w:rPr>
          <w:rFonts w:ascii="Arial" w:hAnsi="Arial" w:cs="Arial"/>
          <w:bCs/>
          <w:sz w:val="20"/>
          <w:szCs w:val="20"/>
        </w:rPr>
        <w:t>K</w:t>
      </w:r>
      <w:r w:rsidRPr="002F50FA">
        <w:rPr>
          <w:rFonts w:ascii="Arial" w:hAnsi="Arial" w:cs="Arial"/>
          <w:bCs/>
          <w:sz w:val="20"/>
          <w:szCs w:val="20"/>
        </w:rPr>
        <w:t>analizac</w:t>
      </w:r>
      <w:r w:rsidR="00605AE3" w:rsidRPr="002F50FA">
        <w:rPr>
          <w:rFonts w:ascii="Arial" w:hAnsi="Arial" w:cs="Arial"/>
          <w:bCs/>
          <w:sz w:val="20"/>
          <w:szCs w:val="20"/>
        </w:rPr>
        <w:t xml:space="preserve">e </w:t>
      </w:r>
      <w:r w:rsidRPr="002F50FA">
        <w:rPr>
          <w:rFonts w:ascii="Arial" w:hAnsi="Arial" w:cs="Arial"/>
          <w:bCs/>
          <w:sz w:val="20"/>
          <w:szCs w:val="20"/>
        </w:rPr>
        <w:t>v zájmovém území a zvyšovat</w:t>
      </w:r>
      <w:r w:rsidRPr="005406DC">
        <w:rPr>
          <w:rFonts w:ascii="Arial" w:hAnsi="Arial" w:cs="Arial"/>
          <w:bCs/>
          <w:sz w:val="20"/>
          <w:szCs w:val="20"/>
        </w:rPr>
        <w:t xml:space="preserve"> kvalitu služeb při odvádění a čištění odpadních vod</w:t>
      </w:r>
      <w:r w:rsidR="000A621D">
        <w:rPr>
          <w:rFonts w:ascii="Arial" w:hAnsi="Arial" w:cs="Arial"/>
          <w:bCs/>
          <w:sz w:val="20"/>
          <w:szCs w:val="20"/>
        </w:rPr>
        <w:t>.</w:t>
      </w:r>
    </w:p>
    <w:p w:rsidR="00605AE3" w:rsidRPr="005406DC" w:rsidRDefault="00605AE3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5406DC">
        <w:rPr>
          <w:rFonts w:ascii="Arial" w:hAnsi="Arial" w:cs="Arial"/>
          <w:bCs/>
          <w:sz w:val="20"/>
          <w:szCs w:val="20"/>
        </w:rPr>
        <w:t>Vlastník prohlašuje, že si ve smyslu ustanovení § 30 koncesního zákona vyžádal před uzavřením této Smlouvy stanovisko Ministerstva financí</w:t>
      </w:r>
      <w:r w:rsidR="00F70C86" w:rsidRPr="005406DC">
        <w:rPr>
          <w:rFonts w:ascii="Arial" w:hAnsi="Arial" w:cs="Arial"/>
          <w:bCs/>
          <w:sz w:val="20"/>
          <w:szCs w:val="20"/>
        </w:rPr>
        <w:t xml:space="preserve"> ČR</w:t>
      </w:r>
      <w:r w:rsidRPr="005406DC">
        <w:rPr>
          <w:rFonts w:ascii="Arial" w:hAnsi="Arial" w:cs="Arial"/>
          <w:bCs/>
          <w:sz w:val="20"/>
          <w:szCs w:val="20"/>
        </w:rPr>
        <w:t xml:space="preserve">. </w:t>
      </w:r>
    </w:p>
    <w:p w:rsidR="005D597F" w:rsidRPr="005406DC" w:rsidRDefault="005D597F" w:rsidP="0097145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bCs/>
          <w:sz w:val="20"/>
          <w:szCs w:val="20"/>
        </w:rPr>
        <w:t>Není-li v této Smlouvě uvedeno jinak nebo nevyplývá-li to z jejího kontextu, mají pojmy v této Smlouvě s velkým počátečním písmenem či sestávající se ze slov s velkým počátečním písmenem význam uvedený v příloze č. 1</w:t>
      </w:r>
      <w:r w:rsidR="009A3714" w:rsidRPr="005406DC">
        <w:rPr>
          <w:rFonts w:ascii="Arial" w:hAnsi="Arial" w:cs="Arial"/>
          <w:bCs/>
          <w:sz w:val="20"/>
          <w:szCs w:val="20"/>
        </w:rPr>
        <w:t xml:space="preserve"> této Smlouvy</w:t>
      </w:r>
      <w:r w:rsidRPr="005406DC">
        <w:rPr>
          <w:rFonts w:ascii="Arial" w:hAnsi="Arial" w:cs="Arial"/>
          <w:bCs/>
          <w:sz w:val="20"/>
          <w:szCs w:val="20"/>
        </w:rPr>
        <w:t>, pokud nejsou již definovány v textu Smlouvy nebo pokud nejsou definovány v </w:t>
      </w:r>
      <w:proofErr w:type="spellStart"/>
      <w:r w:rsidRPr="005406DC">
        <w:rPr>
          <w:rFonts w:ascii="Arial" w:hAnsi="Arial" w:cs="Arial"/>
          <w:bCs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bCs/>
          <w:sz w:val="20"/>
          <w:szCs w:val="20"/>
        </w:rPr>
        <w:t xml:space="preserve"> nebo ve </w:t>
      </w:r>
      <w:r w:rsidR="000D00C5" w:rsidRPr="005406DC">
        <w:rPr>
          <w:rFonts w:ascii="Arial" w:hAnsi="Arial" w:cs="Arial"/>
          <w:bCs/>
          <w:sz w:val="20"/>
          <w:szCs w:val="20"/>
        </w:rPr>
        <w:t>v</w:t>
      </w:r>
      <w:r w:rsidRPr="005406DC">
        <w:rPr>
          <w:rFonts w:ascii="Arial" w:hAnsi="Arial" w:cs="Arial"/>
          <w:bCs/>
          <w:sz w:val="20"/>
          <w:szCs w:val="20"/>
        </w:rPr>
        <w:t>odním zákoně.</w:t>
      </w:r>
    </w:p>
    <w:p w:rsidR="005D597F" w:rsidRPr="005406DC" w:rsidRDefault="005D597F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5406DC">
        <w:rPr>
          <w:rFonts w:ascii="Arial" w:hAnsi="Arial" w:cs="Arial"/>
          <w:bCs/>
          <w:sz w:val="20"/>
          <w:szCs w:val="20"/>
        </w:rPr>
        <w:t>Smluvní strany se zavazují dodržovat právní úpravu České republiky a Evropského společenství v oblasti zadávání veřejných zakázek.</w:t>
      </w:r>
    </w:p>
    <w:p w:rsidR="005D597F" w:rsidRPr="005406DC" w:rsidRDefault="005D597F" w:rsidP="00971454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5406DC">
        <w:rPr>
          <w:rFonts w:ascii="Arial" w:hAnsi="Arial" w:cs="Arial"/>
          <w:bCs/>
          <w:sz w:val="20"/>
          <w:szCs w:val="20"/>
        </w:rPr>
        <w:t>Smluvní strany se zavazují postupovat v souladu s výstupy a cíly stanovenými pro danou oblast předmětu Smlouvy ve směrnici Rady 91/271/EHS, o čištění městských odpadních vod, pokud národní předpisy nebo rozhodnutí vodoprávního úřadu nestanoví požadavky přísnější.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2F089D">
      <w:pPr>
        <w:pStyle w:val="Nadpis1"/>
        <w:rPr>
          <w:iCs/>
          <w:color w:val="000000"/>
        </w:rPr>
      </w:pPr>
      <w:bookmarkStart w:id="6" w:name="_Toc414542783"/>
      <w:r w:rsidRPr="005406DC">
        <w:t>Článek</w:t>
      </w:r>
      <w:r w:rsidRPr="005406DC">
        <w:rPr>
          <w:iCs/>
          <w:color w:val="000000"/>
        </w:rPr>
        <w:t xml:space="preserve"> II</w:t>
      </w:r>
      <w:bookmarkEnd w:id="6"/>
    </w:p>
    <w:p w:rsidR="005D597F" w:rsidRPr="005406DC" w:rsidRDefault="005D597F" w:rsidP="002F089D">
      <w:pPr>
        <w:pStyle w:val="Nadpis2"/>
      </w:pPr>
      <w:bookmarkStart w:id="7" w:name="_Toc414542784"/>
      <w:r w:rsidRPr="005406DC">
        <w:t>Předmět a účel smlouvy</w:t>
      </w:r>
      <w:bookmarkEnd w:id="7"/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Účelem Smlouvy je sjednání věcných, obchodních a prov</w:t>
      </w:r>
      <w:r w:rsidR="00F400C3" w:rsidRPr="005406DC">
        <w:rPr>
          <w:rFonts w:ascii="Arial" w:hAnsi="Arial" w:cs="Arial"/>
          <w:sz w:val="20"/>
          <w:szCs w:val="20"/>
        </w:rPr>
        <w:t>ozně technických podmínek</w:t>
      </w:r>
      <w:r w:rsidR="002956F0">
        <w:rPr>
          <w:rFonts w:ascii="Arial" w:hAnsi="Arial" w:cs="Arial"/>
          <w:sz w:val="20"/>
          <w:szCs w:val="20"/>
        </w:rPr>
        <w:t xml:space="preserve"> pachtu a </w:t>
      </w:r>
      <w:r w:rsidR="00F400C3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provozování</w:t>
      </w:r>
      <w:r w:rsidR="00794F3C" w:rsidRPr="005406DC">
        <w:rPr>
          <w:rFonts w:ascii="Arial" w:hAnsi="Arial" w:cs="Arial"/>
          <w:sz w:val="20"/>
          <w:szCs w:val="20"/>
        </w:rPr>
        <w:t xml:space="preserve"> </w:t>
      </w:r>
      <w:r w:rsidR="00B2580D" w:rsidRPr="005406DC">
        <w:rPr>
          <w:rFonts w:ascii="Arial" w:hAnsi="Arial" w:cs="Arial"/>
          <w:sz w:val="20"/>
          <w:szCs w:val="20"/>
        </w:rPr>
        <w:t>K</w:t>
      </w:r>
      <w:r w:rsidR="00794F3C" w:rsidRPr="005406DC">
        <w:rPr>
          <w:rFonts w:ascii="Arial" w:hAnsi="Arial" w:cs="Arial"/>
          <w:sz w:val="20"/>
          <w:szCs w:val="20"/>
        </w:rPr>
        <w:t>analizace</w:t>
      </w:r>
      <w:r w:rsidRPr="005406DC">
        <w:rPr>
          <w:rFonts w:ascii="Arial" w:hAnsi="Arial" w:cs="Arial"/>
          <w:color w:val="000000"/>
          <w:sz w:val="20"/>
          <w:szCs w:val="20"/>
        </w:rPr>
        <w:t>, která je ve vlastnictví Vlastník</w:t>
      </w:r>
      <w:r w:rsidR="00794F3C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(dále jen „Vodohospodářský majetek“),</w:t>
      </w:r>
      <w:r w:rsidRPr="005406DC">
        <w:rPr>
          <w:rFonts w:ascii="Arial" w:hAnsi="Arial" w:cs="Arial"/>
          <w:sz w:val="20"/>
          <w:szCs w:val="20"/>
        </w:rPr>
        <w:t xml:space="preserve"> a to v souladu s právní úpravou obsaženou zejména v 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 xml:space="preserve">, zákoně č. </w:t>
      </w:r>
      <w:r w:rsidR="00B2580D" w:rsidRPr="005406DC">
        <w:rPr>
          <w:rFonts w:ascii="Arial" w:hAnsi="Arial" w:cs="Arial"/>
          <w:sz w:val="20"/>
          <w:szCs w:val="20"/>
        </w:rPr>
        <w:t>89/2012 Sb.</w:t>
      </w:r>
      <w:r w:rsidRPr="005406DC">
        <w:rPr>
          <w:rFonts w:ascii="Arial" w:hAnsi="Arial" w:cs="Arial"/>
          <w:sz w:val="20"/>
          <w:szCs w:val="20"/>
        </w:rPr>
        <w:t xml:space="preserve"> (dále jen </w:t>
      </w:r>
      <w:r w:rsidR="00794F3C" w:rsidRPr="005406DC">
        <w:rPr>
          <w:rFonts w:ascii="Arial" w:hAnsi="Arial" w:cs="Arial"/>
          <w:sz w:val="20"/>
          <w:szCs w:val="20"/>
        </w:rPr>
        <w:t>„</w:t>
      </w:r>
      <w:r w:rsidR="000D00C5" w:rsidRPr="005406DC">
        <w:rPr>
          <w:rFonts w:ascii="Arial" w:hAnsi="Arial" w:cs="Arial"/>
          <w:sz w:val="20"/>
          <w:szCs w:val="20"/>
        </w:rPr>
        <w:t>o</w:t>
      </w:r>
      <w:r w:rsidRPr="005406DC">
        <w:rPr>
          <w:rFonts w:ascii="Arial" w:hAnsi="Arial" w:cs="Arial"/>
          <w:sz w:val="20"/>
          <w:szCs w:val="20"/>
        </w:rPr>
        <w:t>bčanský zákoník</w:t>
      </w:r>
      <w:r w:rsidR="00794F3C" w:rsidRPr="005406DC">
        <w:rPr>
          <w:rFonts w:ascii="Arial" w:hAnsi="Arial" w:cs="Arial"/>
          <w:sz w:val="20"/>
          <w:szCs w:val="20"/>
        </w:rPr>
        <w:t>“</w:t>
      </w:r>
      <w:r w:rsidRPr="005406DC">
        <w:rPr>
          <w:rFonts w:ascii="Arial" w:hAnsi="Arial" w:cs="Arial"/>
          <w:sz w:val="20"/>
          <w:szCs w:val="20"/>
        </w:rPr>
        <w:t>),</w:t>
      </w:r>
      <w:r w:rsidR="000B4147" w:rsidRPr="005406DC">
        <w:rPr>
          <w:rFonts w:ascii="Arial" w:hAnsi="Arial" w:cs="Arial"/>
          <w:sz w:val="20"/>
          <w:szCs w:val="20"/>
        </w:rPr>
        <w:t xml:space="preserve"> </w:t>
      </w:r>
      <w:r w:rsidR="000D00C5" w:rsidRPr="005406DC">
        <w:rPr>
          <w:rFonts w:ascii="Arial" w:hAnsi="Arial" w:cs="Arial"/>
          <w:sz w:val="20"/>
          <w:szCs w:val="20"/>
        </w:rPr>
        <w:t>z</w:t>
      </w:r>
      <w:r w:rsidR="000B4147" w:rsidRPr="005406DC">
        <w:rPr>
          <w:rFonts w:ascii="Arial" w:hAnsi="Arial" w:cs="Arial"/>
          <w:sz w:val="20"/>
          <w:szCs w:val="20"/>
        </w:rPr>
        <w:t xml:space="preserve">ákoně o cenách, </w:t>
      </w:r>
      <w:r w:rsidR="000D00C5" w:rsidRPr="005406DC">
        <w:rPr>
          <w:rFonts w:ascii="Arial" w:hAnsi="Arial" w:cs="Arial"/>
          <w:sz w:val="20"/>
          <w:szCs w:val="20"/>
        </w:rPr>
        <w:t>z</w:t>
      </w:r>
      <w:r w:rsidRPr="005406DC">
        <w:rPr>
          <w:rFonts w:ascii="Arial" w:hAnsi="Arial" w:cs="Arial"/>
          <w:sz w:val="20"/>
          <w:szCs w:val="20"/>
        </w:rPr>
        <w:t>ákoně o obcích a</w:t>
      </w:r>
      <w:r w:rsidR="00794F3C" w:rsidRPr="005406DC">
        <w:rPr>
          <w:rFonts w:ascii="Arial" w:hAnsi="Arial" w:cs="Arial"/>
          <w:sz w:val="20"/>
          <w:szCs w:val="20"/>
        </w:rPr>
        <w:t xml:space="preserve"> ve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0D00C5" w:rsidRPr="005406DC">
        <w:rPr>
          <w:rFonts w:ascii="Arial" w:hAnsi="Arial" w:cs="Arial"/>
          <w:sz w:val="20"/>
          <w:szCs w:val="20"/>
        </w:rPr>
        <w:t>v</w:t>
      </w:r>
      <w:r w:rsidRPr="005406DC">
        <w:rPr>
          <w:rFonts w:ascii="Arial" w:hAnsi="Arial" w:cs="Arial"/>
          <w:sz w:val="20"/>
          <w:szCs w:val="20"/>
        </w:rPr>
        <w:t>odním zákoně.</w:t>
      </w:r>
    </w:p>
    <w:p w:rsidR="000B4147" w:rsidRPr="005406DC" w:rsidRDefault="000B4147" w:rsidP="005548F3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Smluvní strany vystupují v postavení propachtovatele (Vlastník) a pachtýře (Provozovatel) a na případy neupravené touto smlouvou se použijí přiměřeně ustanovení pro pacht dle § 2332 a násl. občanského zákoníku.</w:t>
      </w:r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</w:t>
      </w:r>
      <w:r w:rsidR="00794F3C" w:rsidRPr="005406DC">
        <w:rPr>
          <w:rFonts w:ascii="Arial" w:hAnsi="Arial" w:cs="Arial"/>
          <w:sz w:val="20"/>
          <w:szCs w:val="20"/>
        </w:rPr>
        <w:t>k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tímto postupuj</w:t>
      </w:r>
      <w:r w:rsidR="00794F3C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Provozovateli ve smyslu §</w:t>
      </w:r>
      <w:r w:rsidR="00794F3C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8 odst.</w:t>
      </w:r>
      <w:r w:rsidR="00794F3C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2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 k provozování Vodohospodářský majetek od </w:t>
      </w:r>
      <w:r w:rsidR="000A621D" w:rsidRPr="00EB4476">
        <w:rPr>
          <w:rFonts w:ascii="Arial" w:hAnsi="Arial" w:cs="Arial"/>
          <w:color w:val="000000"/>
          <w:sz w:val="20"/>
          <w:szCs w:val="20"/>
        </w:rPr>
        <w:t>1.1.2016</w:t>
      </w:r>
      <w:r w:rsidRPr="00EB4476">
        <w:rPr>
          <w:rFonts w:ascii="Arial" w:hAnsi="Arial" w:cs="Arial"/>
          <w:color w:val="000000"/>
          <w:sz w:val="20"/>
          <w:szCs w:val="20"/>
        </w:rPr>
        <w:t xml:space="preserve"> na dobu </w:t>
      </w:r>
      <w:r w:rsidR="000A621D" w:rsidRPr="00EB4476">
        <w:rPr>
          <w:rFonts w:ascii="Arial" w:hAnsi="Arial" w:cs="Arial"/>
          <w:color w:val="000000"/>
          <w:sz w:val="20"/>
          <w:szCs w:val="20"/>
        </w:rPr>
        <w:t>5</w:t>
      </w:r>
      <w:r w:rsidR="00794F3C" w:rsidRPr="00EB44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4476">
        <w:rPr>
          <w:rFonts w:ascii="Arial" w:hAnsi="Arial" w:cs="Arial"/>
          <w:color w:val="000000"/>
          <w:sz w:val="20"/>
          <w:szCs w:val="20"/>
        </w:rPr>
        <w:t xml:space="preserve">let, tj. do </w:t>
      </w:r>
      <w:r w:rsidR="000A621D" w:rsidRPr="00EB4476">
        <w:rPr>
          <w:rFonts w:ascii="Arial" w:hAnsi="Arial" w:cs="Arial"/>
          <w:color w:val="000000"/>
          <w:sz w:val="20"/>
          <w:szCs w:val="20"/>
        </w:rPr>
        <w:t>31.12.2020</w:t>
      </w:r>
      <w:r w:rsidRPr="00EB4476">
        <w:rPr>
          <w:rFonts w:ascii="Arial" w:hAnsi="Arial" w:cs="Arial"/>
          <w:color w:val="000000"/>
          <w:sz w:val="20"/>
          <w:szCs w:val="20"/>
        </w:rPr>
        <w:t>,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za podmínek stanovených touto Smlouvou a to za účelem jeho plynulého a bezpečného provozování ve smyslu platného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>. Provozovatel převezme Vodohospodářský majetek a zavazuje se Vlastník</w:t>
      </w:r>
      <w:r w:rsidR="00A335AE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platit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ve výši a</w:t>
      </w:r>
      <w:r w:rsidRPr="005406DC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FE07BC" w:rsidRPr="005406DC">
        <w:rPr>
          <w:rFonts w:ascii="Arial" w:hAnsi="Arial" w:cs="Arial"/>
          <w:color w:val="000000"/>
          <w:sz w:val="20"/>
          <w:szCs w:val="20"/>
        </w:rPr>
        <w:t>za podmínek uvedených v Článku V této Smlouvy</w:t>
      </w:r>
      <w:r w:rsidR="00FE07BC" w:rsidRPr="005406DC">
        <w:rPr>
          <w:rFonts w:ascii="Arial" w:hAnsi="Arial" w:cs="Arial"/>
          <w:sz w:val="20"/>
          <w:szCs w:val="20"/>
        </w:rPr>
        <w:t>.</w:t>
      </w:r>
    </w:p>
    <w:p w:rsidR="000B4147" w:rsidRPr="005406DC" w:rsidRDefault="000B4147" w:rsidP="005548F3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Ve smyslu § 2332 odst. 1 občanského zákoníku se Vlastník zavazuje přenechat Provozovateli </w:t>
      </w:r>
      <w:r w:rsidR="00FE07BC" w:rsidRPr="005406DC">
        <w:rPr>
          <w:rFonts w:ascii="Arial" w:hAnsi="Arial" w:cs="Arial"/>
          <w:sz w:val="20"/>
          <w:szCs w:val="20"/>
        </w:rPr>
        <w:t xml:space="preserve">Vodohospodářský majetek </w:t>
      </w:r>
      <w:r w:rsidRPr="005406DC">
        <w:rPr>
          <w:rFonts w:ascii="Arial" w:hAnsi="Arial" w:cs="Arial"/>
          <w:sz w:val="20"/>
          <w:szCs w:val="20"/>
        </w:rPr>
        <w:t xml:space="preserve">k dočasnému užívání a požívání a Provozovatel </w:t>
      </w:r>
      <w:r w:rsidR="00FE07BC" w:rsidRPr="005406DC">
        <w:rPr>
          <w:rFonts w:ascii="Arial" w:hAnsi="Arial" w:cs="Arial"/>
          <w:sz w:val="20"/>
          <w:szCs w:val="20"/>
        </w:rPr>
        <w:t xml:space="preserve">se </w:t>
      </w:r>
      <w:r w:rsidRPr="005406DC">
        <w:rPr>
          <w:rFonts w:ascii="Arial" w:hAnsi="Arial" w:cs="Arial"/>
          <w:sz w:val="20"/>
          <w:szCs w:val="20"/>
        </w:rPr>
        <w:t>zavazuje platit za to Vlastníkovi pachtovné</w:t>
      </w:r>
      <w:r w:rsidR="00FE07BC" w:rsidRPr="005406DC">
        <w:rPr>
          <w:rFonts w:ascii="Arial" w:hAnsi="Arial" w:cs="Arial"/>
          <w:sz w:val="20"/>
          <w:szCs w:val="20"/>
        </w:rPr>
        <w:t>.</w:t>
      </w:r>
      <w:r w:rsidR="00FE07BC" w:rsidRPr="005406D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iCs/>
          <w:color w:val="000000"/>
          <w:sz w:val="20"/>
          <w:szCs w:val="20"/>
        </w:rPr>
        <w:t>Vlastníkem Vodohospodářského majetku zůstáv</w:t>
      </w:r>
      <w:r w:rsidR="00794F3C" w:rsidRPr="005406DC">
        <w:rPr>
          <w:rFonts w:ascii="Arial" w:hAnsi="Arial" w:cs="Arial"/>
          <w:iCs/>
          <w:color w:val="000000"/>
          <w:sz w:val="20"/>
          <w:szCs w:val="20"/>
        </w:rPr>
        <w:t>á</w:t>
      </w:r>
      <w:r w:rsidRPr="005406DC">
        <w:rPr>
          <w:rFonts w:ascii="Arial" w:hAnsi="Arial" w:cs="Arial"/>
          <w:iCs/>
          <w:color w:val="000000"/>
          <w:sz w:val="20"/>
          <w:szCs w:val="20"/>
        </w:rPr>
        <w:t xml:space="preserve"> po celou dobu trvání této Smlouvy Vlastní</w:t>
      </w:r>
      <w:r w:rsidR="00794F3C" w:rsidRPr="005406DC">
        <w:rPr>
          <w:rFonts w:ascii="Arial" w:hAnsi="Arial" w:cs="Arial"/>
          <w:iCs/>
          <w:color w:val="000000"/>
          <w:sz w:val="20"/>
          <w:szCs w:val="20"/>
        </w:rPr>
        <w:t>k</w:t>
      </w:r>
      <w:r w:rsidRPr="005406DC">
        <w:rPr>
          <w:rFonts w:ascii="Arial" w:hAnsi="Arial" w:cs="Arial"/>
          <w:iCs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Vodohospodářský majetek provozovat v souladu se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, dalšími platnými právními předpisy, kanalizačním řádem, </w:t>
      </w:r>
      <w:r w:rsidR="000B4147" w:rsidRPr="005406DC">
        <w:rPr>
          <w:rFonts w:ascii="Arial" w:hAnsi="Arial" w:cs="Arial"/>
          <w:color w:val="000000"/>
          <w:sz w:val="20"/>
          <w:szCs w:val="20"/>
        </w:rPr>
        <w:t xml:space="preserve">provozním řádem, </w:t>
      </w:r>
      <w:r w:rsidRPr="005406DC">
        <w:rPr>
          <w:rFonts w:ascii="Arial" w:hAnsi="Arial" w:cs="Arial"/>
          <w:color w:val="000000"/>
          <w:sz w:val="20"/>
          <w:szCs w:val="20"/>
        </w:rPr>
        <w:t>podmínkami stanovenými pro provoz Vodohospodářského majetku v rozhodnutích věcně a místně příslušných správních úřadů a s ustanoveními této Smlouvy.</w:t>
      </w:r>
    </w:p>
    <w:p w:rsidR="005D597F" w:rsidRPr="005406DC" w:rsidRDefault="00D15828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Vlastník tímto převádí na Provozovatele právo vybírat </w:t>
      </w:r>
      <w:r w:rsidR="00046623" w:rsidRPr="005406DC">
        <w:rPr>
          <w:rFonts w:ascii="Arial" w:hAnsi="Arial" w:cs="Arial"/>
          <w:color w:val="000000"/>
          <w:sz w:val="20"/>
          <w:szCs w:val="20"/>
        </w:rPr>
        <w:t xml:space="preserve">vlastním jménem a na vlastní zodpovědnost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od odběratelů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stočné ve smyslu §</w:t>
      </w:r>
      <w:r w:rsidR="00CD0350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8 odst.</w:t>
      </w:r>
      <w:r w:rsidR="00CD0350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14 </w:t>
      </w:r>
      <w:proofErr w:type="spellStart"/>
      <w:r w:rsidR="005D597F"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</w:t>
      </w:r>
      <w:r w:rsidR="00114E53" w:rsidRPr="005406DC">
        <w:rPr>
          <w:rFonts w:ascii="Arial" w:hAnsi="Arial" w:cs="Arial"/>
          <w:sz w:val="20"/>
          <w:szCs w:val="20"/>
        </w:rPr>
        <w:t>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ve smyslu platného </w:t>
      </w:r>
      <w:r w:rsidR="00FE07BC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odního zákona umožňují Provozovateli výkon svých povolení k nakládání s vodami.</w:t>
      </w:r>
    </w:p>
    <w:p w:rsidR="005D597F" w:rsidRPr="005406DC" w:rsidRDefault="005D597F" w:rsidP="005548F3">
      <w:pPr>
        <w:numPr>
          <w:ilvl w:val="0"/>
          <w:numId w:val="13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Předmětem </w:t>
      </w:r>
      <w:r w:rsidR="00FE07BC" w:rsidRPr="005406DC">
        <w:rPr>
          <w:rFonts w:ascii="Arial" w:hAnsi="Arial" w:cs="Arial"/>
          <w:sz w:val="20"/>
          <w:szCs w:val="20"/>
        </w:rPr>
        <w:t>pachtu</w:t>
      </w:r>
      <w:r w:rsidRPr="005406DC">
        <w:rPr>
          <w:rFonts w:ascii="Arial" w:hAnsi="Arial" w:cs="Arial"/>
          <w:sz w:val="20"/>
          <w:szCs w:val="20"/>
        </w:rPr>
        <w:t xml:space="preserve"> se stanou též věci charakteru obdobného věcem uvedeným v Článku II bod 1. této Smlouvy</w:t>
      </w:r>
      <w:r w:rsidR="00E16C43" w:rsidRPr="005406DC">
        <w:rPr>
          <w:rFonts w:ascii="Arial" w:hAnsi="Arial" w:cs="Arial"/>
          <w:sz w:val="20"/>
          <w:szCs w:val="20"/>
        </w:rPr>
        <w:t>, tj. Kanalizace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D24560">
        <w:rPr>
          <w:rFonts w:ascii="Arial" w:hAnsi="Arial" w:cs="Arial"/>
          <w:sz w:val="20"/>
          <w:szCs w:val="20"/>
        </w:rPr>
        <w:t xml:space="preserve">vybudované a </w:t>
      </w:r>
      <w:r w:rsidRPr="005406DC">
        <w:rPr>
          <w:rFonts w:ascii="Arial" w:hAnsi="Arial" w:cs="Arial"/>
          <w:sz w:val="20"/>
          <w:szCs w:val="20"/>
        </w:rPr>
        <w:t>předan</w:t>
      </w:r>
      <w:r w:rsidR="00836268" w:rsidRPr="005406DC">
        <w:rPr>
          <w:rFonts w:ascii="Arial" w:hAnsi="Arial" w:cs="Arial"/>
          <w:sz w:val="20"/>
          <w:szCs w:val="20"/>
        </w:rPr>
        <w:t>é</w:t>
      </w:r>
      <w:r w:rsidRPr="005406DC">
        <w:rPr>
          <w:rFonts w:ascii="Arial" w:hAnsi="Arial" w:cs="Arial"/>
          <w:sz w:val="20"/>
          <w:szCs w:val="20"/>
        </w:rPr>
        <w:t xml:space="preserve"> v době účinnosti této Smlouvy (dále jen „Nová zařízení“), pokud to však právní předpisy v oblasti zadávání veřejných zakázek umožní.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D597F" w:rsidRDefault="005D597F" w:rsidP="0097145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2F089D">
      <w:pPr>
        <w:pStyle w:val="Nadpis1"/>
        <w:rPr>
          <w:iCs/>
          <w:color w:val="000000"/>
        </w:rPr>
      </w:pPr>
      <w:bookmarkStart w:id="8" w:name="_Toc414542785"/>
      <w:r w:rsidRPr="005406DC">
        <w:t>Článek</w:t>
      </w:r>
      <w:r w:rsidRPr="005406DC">
        <w:rPr>
          <w:iCs/>
          <w:color w:val="000000"/>
        </w:rPr>
        <w:t xml:space="preserve"> III</w:t>
      </w:r>
      <w:bookmarkEnd w:id="8"/>
    </w:p>
    <w:p w:rsidR="005D597F" w:rsidRPr="005406DC" w:rsidRDefault="005D597F" w:rsidP="003152BC">
      <w:pPr>
        <w:pStyle w:val="Nadpis2"/>
      </w:pPr>
      <w:bookmarkStart w:id="9" w:name="_Toc414542786"/>
      <w:r w:rsidRPr="005406DC">
        <w:t>Specifikace pro</w:t>
      </w:r>
      <w:r w:rsidR="005E488B">
        <w:t xml:space="preserve">pachtovaného </w:t>
      </w:r>
      <w:r w:rsidRPr="005406DC">
        <w:t>majetku</w:t>
      </w:r>
      <w:bookmarkEnd w:id="9"/>
    </w:p>
    <w:p w:rsidR="005D597F" w:rsidRPr="003847FD" w:rsidRDefault="005D597F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Vodohospodářským majetkem dle Článku II bod 1. </w:t>
      </w:r>
      <w:r w:rsidR="00E33D1D" w:rsidRPr="005406DC">
        <w:rPr>
          <w:rFonts w:ascii="Arial" w:hAnsi="Arial" w:cs="Arial"/>
          <w:sz w:val="20"/>
          <w:szCs w:val="20"/>
        </w:rPr>
        <w:t>je</w:t>
      </w:r>
      <w:r w:rsidR="00114E53" w:rsidRPr="005406DC">
        <w:rPr>
          <w:rFonts w:ascii="Arial" w:hAnsi="Arial" w:cs="Arial"/>
          <w:sz w:val="20"/>
          <w:szCs w:val="20"/>
        </w:rPr>
        <w:t xml:space="preserve"> </w:t>
      </w:r>
      <w:r w:rsidR="000B4147" w:rsidRPr="005406DC">
        <w:rPr>
          <w:rFonts w:ascii="Arial" w:hAnsi="Arial" w:cs="Arial"/>
          <w:sz w:val="20"/>
          <w:szCs w:val="20"/>
        </w:rPr>
        <w:t>K</w:t>
      </w:r>
      <w:r w:rsidR="00114E53" w:rsidRPr="005406DC">
        <w:rPr>
          <w:rFonts w:ascii="Arial" w:hAnsi="Arial" w:cs="Arial"/>
          <w:sz w:val="20"/>
          <w:szCs w:val="20"/>
        </w:rPr>
        <w:t xml:space="preserve">analizace </w:t>
      </w:r>
      <w:r w:rsidRPr="005406DC">
        <w:rPr>
          <w:rFonts w:ascii="Arial" w:hAnsi="Arial" w:cs="Arial"/>
          <w:sz w:val="20"/>
          <w:szCs w:val="20"/>
        </w:rPr>
        <w:t>pro veřejnou potřebu, včetně movitých věcí</w:t>
      </w:r>
      <w:r w:rsidR="00A46948" w:rsidRPr="005406DC">
        <w:rPr>
          <w:rFonts w:ascii="Arial" w:hAnsi="Arial" w:cs="Arial"/>
          <w:sz w:val="20"/>
          <w:szCs w:val="20"/>
        </w:rPr>
        <w:t>, pozemků a staveb,</w:t>
      </w:r>
      <w:r w:rsidRPr="005406DC">
        <w:rPr>
          <w:rFonts w:ascii="Arial" w:hAnsi="Arial" w:cs="Arial"/>
          <w:sz w:val="20"/>
          <w:szCs w:val="20"/>
        </w:rPr>
        <w:t xml:space="preserve"> provozně, technicky nebo jinak souvisejících s provozováním </w:t>
      </w:r>
      <w:r w:rsidR="00E33D1D" w:rsidRPr="005406DC">
        <w:rPr>
          <w:rFonts w:ascii="Arial" w:hAnsi="Arial" w:cs="Arial"/>
          <w:sz w:val="20"/>
          <w:szCs w:val="20"/>
        </w:rPr>
        <w:t xml:space="preserve">této </w:t>
      </w:r>
      <w:r w:rsidR="000B4147" w:rsidRPr="005406DC">
        <w:rPr>
          <w:rFonts w:ascii="Arial" w:hAnsi="Arial" w:cs="Arial"/>
          <w:sz w:val="20"/>
          <w:szCs w:val="20"/>
        </w:rPr>
        <w:t>K</w:t>
      </w:r>
      <w:r w:rsidRPr="005406DC">
        <w:rPr>
          <w:rFonts w:ascii="Arial" w:hAnsi="Arial" w:cs="Arial"/>
          <w:sz w:val="20"/>
          <w:szCs w:val="20"/>
        </w:rPr>
        <w:t>analizac</w:t>
      </w:r>
      <w:r w:rsidR="00E33D1D" w:rsidRPr="005406DC">
        <w:rPr>
          <w:rFonts w:ascii="Arial" w:hAnsi="Arial" w:cs="Arial"/>
          <w:sz w:val="20"/>
          <w:szCs w:val="20"/>
        </w:rPr>
        <w:t>e</w:t>
      </w:r>
      <w:r w:rsidRPr="005406DC">
        <w:rPr>
          <w:rFonts w:ascii="Arial" w:hAnsi="Arial" w:cs="Arial"/>
          <w:sz w:val="20"/>
          <w:szCs w:val="20"/>
        </w:rPr>
        <w:t xml:space="preserve">, vlastněné </w:t>
      </w:r>
      <w:r w:rsidR="00E33D1D" w:rsidRPr="005406DC">
        <w:rPr>
          <w:rFonts w:ascii="Arial" w:hAnsi="Arial" w:cs="Arial"/>
          <w:sz w:val="20"/>
          <w:szCs w:val="20"/>
        </w:rPr>
        <w:t xml:space="preserve">Vlastníkem </w:t>
      </w:r>
      <w:r w:rsidRPr="005406DC">
        <w:rPr>
          <w:rFonts w:ascii="Arial" w:hAnsi="Arial" w:cs="Arial"/>
          <w:sz w:val="20"/>
          <w:szCs w:val="20"/>
        </w:rPr>
        <w:t xml:space="preserve">ke dni sjednání této Smlouvy, jak je podrobně specifikováno </w:t>
      </w:r>
      <w:r w:rsidRPr="003847FD">
        <w:rPr>
          <w:rFonts w:ascii="Arial" w:hAnsi="Arial" w:cs="Arial"/>
          <w:sz w:val="20"/>
          <w:szCs w:val="20"/>
        </w:rPr>
        <w:t xml:space="preserve">v příloze č. 2 </w:t>
      </w:r>
      <w:r w:rsidR="003D10E0" w:rsidRPr="003847FD">
        <w:rPr>
          <w:rFonts w:ascii="Arial" w:hAnsi="Arial" w:cs="Arial"/>
          <w:sz w:val="20"/>
          <w:szCs w:val="20"/>
        </w:rPr>
        <w:t>a příloze č. 3</w:t>
      </w:r>
      <w:r w:rsidR="00E33D1D" w:rsidRPr="003847FD">
        <w:rPr>
          <w:rFonts w:ascii="Arial" w:hAnsi="Arial" w:cs="Arial"/>
          <w:sz w:val="20"/>
          <w:szCs w:val="20"/>
        </w:rPr>
        <w:t xml:space="preserve"> této Smlouvy</w:t>
      </w:r>
      <w:r w:rsidRPr="003847FD">
        <w:rPr>
          <w:rFonts w:ascii="Arial" w:hAnsi="Arial" w:cs="Arial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proofErr w:type="spellStart"/>
      <w:r w:rsidRPr="003847FD">
        <w:rPr>
          <w:rFonts w:ascii="Arial" w:hAnsi="Arial" w:cs="Arial"/>
          <w:color w:val="000000"/>
          <w:sz w:val="20"/>
          <w:szCs w:val="20"/>
        </w:rPr>
        <w:t>Pro</w:t>
      </w:r>
      <w:r w:rsidR="00A46948" w:rsidRPr="003847FD">
        <w:rPr>
          <w:rFonts w:ascii="Arial" w:hAnsi="Arial" w:cs="Arial"/>
          <w:color w:val="000000"/>
          <w:sz w:val="20"/>
          <w:szCs w:val="20"/>
        </w:rPr>
        <w:t>pacht</w:t>
      </w:r>
      <w:proofErr w:type="spellEnd"/>
      <w:r w:rsidRPr="003847FD">
        <w:rPr>
          <w:rFonts w:ascii="Arial" w:hAnsi="Arial" w:cs="Arial"/>
          <w:color w:val="000000"/>
          <w:sz w:val="20"/>
          <w:szCs w:val="20"/>
        </w:rPr>
        <w:t xml:space="preserve"> Nových zařízení bude realizován </w:t>
      </w:r>
      <w:r w:rsidR="00945180" w:rsidRPr="003847FD">
        <w:rPr>
          <w:rFonts w:ascii="Arial" w:hAnsi="Arial" w:cs="Arial"/>
          <w:color w:val="000000"/>
          <w:sz w:val="20"/>
          <w:szCs w:val="20"/>
        </w:rPr>
        <w:t xml:space="preserve">úpravou </w:t>
      </w:r>
      <w:r w:rsidRPr="003847FD">
        <w:rPr>
          <w:rFonts w:ascii="Arial" w:hAnsi="Arial" w:cs="Arial"/>
          <w:color w:val="000000"/>
          <w:sz w:val="20"/>
          <w:szCs w:val="20"/>
        </w:rPr>
        <w:t xml:space="preserve">příloh č. </w:t>
      </w:r>
      <w:smartTag w:uri="urn:schemas-microsoft-com:office:smarttags" w:element="metricconverter">
        <w:smartTagPr>
          <w:attr w:name="ProductID" w:val="2 a"/>
        </w:smartTagPr>
        <w:r w:rsidRPr="003847FD">
          <w:rPr>
            <w:rFonts w:ascii="Arial" w:hAnsi="Arial" w:cs="Arial"/>
            <w:color w:val="000000"/>
            <w:sz w:val="20"/>
            <w:szCs w:val="20"/>
          </w:rPr>
          <w:t>2 a</w:t>
        </w:r>
      </w:smartTag>
      <w:r w:rsidRPr="003847FD">
        <w:rPr>
          <w:rFonts w:ascii="Arial" w:hAnsi="Arial" w:cs="Arial"/>
          <w:color w:val="000000"/>
          <w:sz w:val="20"/>
          <w:szCs w:val="20"/>
        </w:rPr>
        <w:t xml:space="preserve"> 3 této Smlouvy, Dnem účinnosti takové </w:t>
      </w:r>
      <w:r w:rsidR="00945180" w:rsidRPr="003847FD">
        <w:rPr>
          <w:rFonts w:ascii="Arial" w:hAnsi="Arial" w:cs="Arial"/>
          <w:color w:val="000000"/>
          <w:sz w:val="20"/>
          <w:szCs w:val="20"/>
        </w:rPr>
        <w:t>úpravy</w:t>
      </w:r>
      <w:r w:rsidRPr="003847FD">
        <w:rPr>
          <w:rFonts w:ascii="Arial" w:hAnsi="Arial" w:cs="Arial"/>
          <w:color w:val="000000"/>
          <w:sz w:val="20"/>
          <w:szCs w:val="20"/>
        </w:rPr>
        <w:t xml:space="preserve"> se na Nová zařízení vztahují veškerá ustanovení této Smlouvy, pokud tato Smlouva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nestanoví jinak.</w:t>
      </w:r>
    </w:p>
    <w:p w:rsidR="005D597F" w:rsidRPr="005406DC" w:rsidRDefault="005D597F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strany konstatují, že oběma Smluvním stranám je znám aktuální stav Vodohospodářského majetku.</w:t>
      </w:r>
    </w:p>
    <w:p w:rsidR="005D597F" w:rsidRPr="005406DC" w:rsidRDefault="008225A2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pro</w:t>
      </w:r>
      <w:r w:rsidR="00667AD7">
        <w:rPr>
          <w:rFonts w:ascii="Arial" w:hAnsi="Arial" w:cs="Arial"/>
          <w:sz w:val="20"/>
          <w:szCs w:val="20"/>
        </w:rPr>
        <w:t>pachtovává</w:t>
      </w:r>
      <w:r w:rsidR="005D597F" w:rsidRPr="005406DC">
        <w:rPr>
          <w:rFonts w:ascii="Arial" w:hAnsi="Arial" w:cs="Arial"/>
          <w:sz w:val="20"/>
          <w:szCs w:val="20"/>
        </w:rPr>
        <w:t xml:space="preserve"> Provozovateli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veškerý stávající Vodohospodářský majetek v jejich vlastnictví. Provozovatel se zavazuje takový majetek do svého </w:t>
      </w:r>
      <w:r w:rsidR="005E488B">
        <w:rPr>
          <w:rFonts w:ascii="Arial" w:hAnsi="Arial" w:cs="Arial"/>
          <w:color w:val="000000"/>
          <w:sz w:val="20"/>
          <w:szCs w:val="20"/>
        </w:rPr>
        <w:t>pachtu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přijmout a provozovat jej</w:t>
      </w:r>
      <w:r w:rsidR="00F302A5"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8225A2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pro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pachtuje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Provozovateli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 xml:space="preserve">i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Nová zařízení</w:t>
      </w:r>
      <w:r w:rsidR="00F302A5" w:rsidRPr="005406DC">
        <w:rPr>
          <w:rFonts w:ascii="Arial" w:hAnsi="Arial" w:cs="Arial"/>
          <w:color w:val="000000"/>
          <w:sz w:val="20"/>
          <w:szCs w:val="20"/>
        </w:rPr>
        <w:t>.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Také tento vodohospodářský majetek se Provozovatel zavazuje přijmout a provozovat jej</w:t>
      </w:r>
      <w:r w:rsidR="00F302A5" w:rsidRPr="005406DC">
        <w:rPr>
          <w:rFonts w:ascii="Arial" w:hAnsi="Arial" w:cs="Arial"/>
          <w:color w:val="000000"/>
          <w:sz w:val="20"/>
          <w:szCs w:val="20"/>
        </w:rPr>
        <w:t xml:space="preserve">,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pokud to právní předpisy v oblasti zadávání veřejných zakázek umožní. </w:t>
      </w:r>
    </w:p>
    <w:p w:rsidR="005D597F" w:rsidRPr="005406DC" w:rsidRDefault="005D597F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Všechen stávající Vodohospodářský majetek i Nová zařízení musí být </w:t>
      </w:r>
      <w:r w:rsidRPr="005406DC">
        <w:rPr>
          <w:rFonts w:ascii="Arial" w:hAnsi="Arial" w:cs="Arial"/>
          <w:sz w:val="20"/>
          <w:szCs w:val="20"/>
        </w:rPr>
        <w:t>Vlastník</w:t>
      </w:r>
      <w:r w:rsidR="00007B53" w:rsidRPr="005406DC">
        <w:rPr>
          <w:rFonts w:ascii="Arial" w:hAnsi="Arial" w:cs="Arial"/>
          <w:sz w:val="20"/>
          <w:szCs w:val="20"/>
        </w:rPr>
        <w:t>em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k provozování Provozovateli písemně předána protokolem, jehož vzor je uveden v příloze č. 9 této Smlouvy. Součástí písemného předání bude i soupis dokladů prokazujících splnění všech </w:t>
      </w:r>
      <w:r w:rsidRPr="005406DC">
        <w:rPr>
          <w:rFonts w:ascii="Arial" w:hAnsi="Arial" w:cs="Arial"/>
          <w:sz w:val="20"/>
          <w:szCs w:val="20"/>
        </w:rPr>
        <w:t>požadavků na provoz stanovených příslušnými právními a technickými předpisy včetně odpovídající dokumentace dokladující rozsah 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stav předávaného majetku. </w:t>
      </w:r>
    </w:p>
    <w:p w:rsidR="00D24560" w:rsidRPr="005406DC" w:rsidRDefault="005D597F" w:rsidP="005548F3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D24560">
        <w:rPr>
          <w:rFonts w:ascii="Arial" w:hAnsi="Arial" w:cs="Arial"/>
          <w:sz w:val="20"/>
          <w:szCs w:val="20"/>
        </w:rPr>
        <w:t xml:space="preserve">je </w:t>
      </w:r>
      <w:r w:rsidRPr="005406DC">
        <w:rPr>
          <w:rFonts w:ascii="Arial" w:hAnsi="Arial" w:cs="Arial"/>
          <w:sz w:val="20"/>
          <w:szCs w:val="20"/>
        </w:rPr>
        <w:t xml:space="preserve">oprávněn </w:t>
      </w:r>
      <w:r w:rsidR="00D24560">
        <w:rPr>
          <w:rFonts w:ascii="Arial" w:hAnsi="Arial" w:cs="Arial"/>
          <w:sz w:val="20"/>
          <w:szCs w:val="20"/>
        </w:rPr>
        <w:t>ne</w:t>
      </w:r>
      <w:r w:rsidRPr="005406DC">
        <w:rPr>
          <w:rFonts w:ascii="Arial" w:hAnsi="Arial" w:cs="Arial"/>
          <w:sz w:val="20"/>
          <w:szCs w:val="20"/>
        </w:rPr>
        <w:t xml:space="preserve">převzít k provozování Nová zařízení, která budou </w:t>
      </w:r>
      <w:r w:rsidR="00D24560">
        <w:rPr>
          <w:rFonts w:ascii="Arial" w:hAnsi="Arial" w:cs="Arial"/>
          <w:sz w:val="20"/>
          <w:szCs w:val="20"/>
        </w:rPr>
        <w:t xml:space="preserve">Vlastníkem </w:t>
      </w:r>
      <w:r w:rsidRPr="005406DC">
        <w:rPr>
          <w:rFonts w:ascii="Arial" w:hAnsi="Arial" w:cs="Arial"/>
          <w:sz w:val="20"/>
          <w:szCs w:val="20"/>
        </w:rPr>
        <w:t xml:space="preserve">vybudována v rozporu s příslušnými právními a technickými předpisy, </w:t>
      </w:r>
      <w:r w:rsidR="00007B53" w:rsidRPr="005406DC">
        <w:rPr>
          <w:rFonts w:ascii="Arial" w:hAnsi="Arial" w:cs="Arial"/>
          <w:sz w:val="20"/>
          <w:szCs w:val="20"/>
        </w:rPr>
        <w:t xml:space="preserve">nebo </w:t>
      </w:r>
      <w:r w:rsidRPr="005406DC">
        <w:rPr>
          <w:rFonts w:ascii="Arial" w:hAnsi="Arial" w:cs="Arial"/>
          <w:sz w:val="20"/>
          <w:szCs w:val="20"/>
        </w:rPr>
        <w:t xml:space="preserve">jejichž </w:t>
      </w:r>
      <w:r w:rsidR="00007B53" w:rsidRPr="005406DC">
        <w:rPr>
          <w:rFonts w:ascii="Arial" w:hAnsi="Arial" w:cs="Arial"/>
          <w:sz w:val="20"/>
          <w:szCs w:val="20"/>
        </w:rPr>
        <w:t xml:space="preserve">stav </w:t>
      </w:r>
      <w:r w:rsidRPr="005406DC">
        <w:rPr>
          <w:rFonts w:ascii="Arial" w:hAnsi="Arial" w:cs="Arial"/>
          <w:sz w:val="20"/>
          <w:szCs w:val="20"/>
        </w:rPr>
        <w:t>nebude splňovat požadavky stanovené příslušnými právními předpisy a dále ta zařízení, k nimž nebude doložena odpovídající dokumentace.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Provozovatel</w:t>
      </w:r>
      <w:r w:rsidRPr="005406DC">
        <w:rPr>
          <w:rFonts w:ascii="Arial" w:hAnsi="Arial" w:cs="Arial"/>
          <w:sz w:val="20"/>
          <w:szCs w:val="20"/>
        </w:rPr>
        <w:t xml:space="preserve"> může </w:t>
      </w:r>
      <w:r w:rsidR="00007B53" w:rsidRPr="005406DC">
        <w:rPr>
          <w:rFonts w:ascii="Arial" w:hAnsi="Arial" w:cs="Arial"/>
          <w:sz w:val="20"/>
          <w:szCs w:val="20"/>
        </w:rPr>
        <w:t xml:space="preserve">na těchto zařízeních </w:t>
      </w:r>
      <w:r w:rsidRPr="005406DC">
        <w:rPr>
          <w:rFonts w:ascii="Arial" w:hAnsi="Arial" w:cs="Arial"/>
          <w:sz w:val="20"/>
          <w:szCs w:val="20"/>
        </w:rPr>
        <w:t xml:space="preserve">provádět některé činnosti, avšak dle samostatně dohodnutých podmínek. </w:t>
      </w:r>
      <w:bookmarkStart w:id="10" w:name="OLE_LINK1"/>
    </w:p>
    <w:bookmarkEnd w:id="10"/>
    <w:p w:rsidR="00007B53" w:rsidRPr="005406DC" w:rsidRDefault="00007B53" w:rsidP="003152BC">
      <w:pPr>
        <w:pStyle w:val="Nadpis1"/>
      </w:pPr>
    </w:p>
    <w:p w:rsidR="005D597F" w:rsidRPr="005406DC" w:rsidRDefault="005D597F" w:rsidP="00073EA7">
      <w:pPr>
        <w:pStyle w:val="Nadpis1"/>
      </w:pPr>
      <w:bookmarkStart w:id="11" w:name="_Toc414542787"/>
      <w:r w:rsidRPr="005406DC">
        <w:t>Článek</w:t>
      </w:r>
      <w:r w:rsidRPr="005406DC">
        <w:rPr>
          <w:iCs/>
          <w:color w:val="000000"/>
        </w:rPr>
        <w:t xml:space="preserve"> IV</w:t>
      </w:r>
      <w:bookmarkEnd w:id="11"/>
    </w:p>
    <w:p w:rsidR="005D597F" w:rsidRPr="005406DC" w:rsidRDefault="005D597F" w:rsidP="003152BC">
      <w:pPr>
        <w:pStyle w:val="Nadpis2"/>
      </w:pPr>
      <w:bookmarkStart w:id="12" w:name="_Toc414542788"/>
      <w:r w:rsidRPr="005406DC">
        <w:t>Práva a povinnosti Vlastník</w:t>
      </w:r>
      <w:r w:rsidR="00A335AE" w:rsidRPr="005406DC">
        <w:t>a</w:t>
      </w:r>
      <w:bookmarkEnd w:id="12"/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tímto pověřuj</w:t>
      </w:r>
      <w:r w:rsidR="00A335AE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Provozovatele níže uvedeným</w:t>
      </w:r>
      <w:r w:rsidR="00941DFA" w:rsidRPr="005406DC">
        <w:rPr>
          <w:rFonts w:ascii="Arial" w:hAnsi="Arial" w:cs="Arial"/>
          <w:sz w:val="20"/>
          <w:szCs w:val="20"/>
        </w:rPr>
        <w:t>i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="00941DFA" w:rsidRPr="005406DC">
        <w:rPr>
          <w:rFonts w:ascii="Arial" w:hAnsi="Arial" w:cs="Arial"/>
          <w:sz w:val="20"/>
          <w:szCs w:val="20"/>
        </w:rPr>
        <w:t xml:space="preserve">právy </w:t>
      </w:r>
      <w:r w:rsidR="005D597F" w:rsidRPr="005406DC">
        <w:rPr>
          <w:rFonts w:ascii="Arial" w:hAnsi="Arial" w:cs="Arial"/>
          <w:sz w:val="20"/>
          <w:szCs w:val="20"/>
        </w:rPr>
        <w:t>a povinnostm</w:t>
      </w:r>
      <w:r w:rsidR="00941DFA" w:rsidRPr="005406DC">
        <w:rPr>
          <w:rFonts w:ascii="Arial" w:hAnsi="Arial" w:cs="Arial"/>
          <w:sz w:val="20"/>
          <w:szCs w:val="20"/>
        </w:rPr>
        <w:t>i</w:t>
      </w:r>
      <w:r w:rsidR="005D597F" w:rsidRPr="005406DC">
        <w:rPr>
          <w:rFonts w:ascii="Arial" w:hAnsi="Arial" w:cs="Arial"/>
          <w:sz w:val="20"/>
          <w:szCs w:val="20"/>
        </w:rPr>
        <w:t>:</w:t>
      </w:r>
    </w:p>
    <w:p w:rsidR="005D597F" w:rsidRPr="005406DC" w:rsidRDefault="001A6311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zpracováním, </w:t>
      </w:r>
      <w:r w:rsidR="005D597F" w:rsidRPr="005406DC">
        <w:rPr>
          <w:rFonts w:ascii="Arial" w:hAnsi="Arial" w:cs="Arial"/>
          <w:sz w:val="20"/>
          <w:szCs w:val="20"/>
        </w:rPr>
        <w:t>správou, evidencí a archivací dokladů, dokumentů, kanalizačních a provozních řádů, smluv, projektové dokumentace, rozhodnutí a povolení veřejnoprávních úřadů a dalších dokladů a dokumentů souvisejících s provozováním Vodohospodářského majetku,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prováděním zásahů do Vodohospodářského majetku provozovaného na základě této Smlouvy</w:t>
      </w:r>
      <w:r w:rsidR="00941DFA" w:rsidRPr="005406DC">
        <w:rPr>
          <w:rFonts w:ascii="Arial" w:hAnsi="Arial" w:cs="Arial"/>
          <w:sz w:val="20"/>
          <w:szCs w:val="20"/>
        </w:rPr>
        <w:t xml:space="preserve"> </w:t>
      </w:r>
      <w:r w:rsidR="00941DFA" w:rsidRPr="00564BC5">
        <w:rPr>
          <w:rFonts w:ascii="Arial" w:hAnsi="Arial" w:cs="Arial"/>
          <w:sz w:val="20"/>
          <w:szCs w:val="20"/>
        </w:rPr>
        <w:t>bez souhlasu Vlastníka, pokud zásah nemá charakter Technického zhodnocení, s výjimkou uvedenou v </w:t>
      </w:r>
      <w:r w:rsidR="003674A2" w:rsidRPr="00564BC5">
        <w:rPr>
          <w:rFonts w:ascii="Arial" w:hAnsi="Arial" w:cs="Arial"/>
          <w:sz w:val="20"/>
          <w:szCs w:val="20"/>
        </w:rPr>
        <w:t>Článku</w:t>
      </w:r>
      <w:r w:rsidR="00941DFA" w:rsidRPr="00564BC5">
        <w:rPr>
          <w:rFonts w:ascii="Arial" w:hAnsi="Arial" w:cs="Arial"/>
          <w:sz w:val="20"/>
          <w:szCs w:val="20"/>
        </w:rPr>
        <w:t xml:space="preserve"> IX bod 3</w:t>
      </w:r>
      <w:r w:rsidR="003674A2" w:rsidRPr="00564BC5">
        <w:rPr>
          <w:rFonts w:ascii="Arial" w:hAnsi="Arial" w:cs="Arial"/>
          <w:sz w:val="20"/>
          <w:szCs w:val="20"/>
        </w:rPr>
        <w:t>.</w:t>
      </w:r>
      <w:r w:rsidR="00941DFA" w:rsidRPr="00564BC5">
        <w:rPr>
          <w:rFonts w:ascii="Arial" w:hAnsi="Arial" w:cs="Arial"/>
          <w:sz w:val="20"/>
          <w:szCs w:val="20"/>
        </w:rPr>
        <w:t xml:space="preserve"> této Smlouvy,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>zpracováním a vedením digitální evidence provozovaných inženýrských sítí a objektů a pořizováním digitálních dat pro GIS,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ochranou Vodohospodářského majetku a jeho zabezpečením, 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vydáváním stanovisek k záměrům jiných investorů ve vztahu k provozovanému Vodohospodářskému </w:t>
      </w:r>
      <w:r w:rsidRPr="00B91262">
        <w:rPr>
          <w:rFonts w:ascii="Arial" w:hAnsi="Arial" w:cs="Arial"/>
          <w:sz w:val="20"/>
          <w:szCs w:val="20"/>
        </w:rPr>
        <w:t xml:space="preserve">majetku (včetně </w:t>
      </w:r>
      <w:r w:rsidR="00B91262" w:rsidRPr="00B91262">
        <w:rPr>
          <w:rFonts w:ascii="Arial" w:hAnsi="Arial" w:cs="Arial"/>
          <w:sz w:val="20"/>
          <w:szCs w:val="20"/>
        </w:rPr>
        <w:t xml:space="preserve">napojení </w:t>
      </w:r>
      <w:r w:rsidRPr="00B91262">
        <w:rPr>
          <w:rFonts w:ascii="Arial" w:hAnsi="Arial" w:cs="Arial"/>
          <w:sz w:val="20"/>
          <w:szCs w:val="20"/>
        </w:rPr>
        <w:t>kanalizačních přípojek),</w:t>
      </w:r>
      <w:r w:rsidR="00AF3D29">
        <w:rPr>
          <w:rFonts w:ascii="Arial" w:hAnsi="Arial" w:cs="Arial"/>
          <w:sz w:val="20"/>
          <w:szCs w:val="20"/>
        </w:rPr>
        <w:t xml:space="preserve"> 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připojováním nových </w:t>
      </w:r>
      <w:r w:rsidR="00D24560" w:rsidRPr="00564BC5">
        <w:rPr>
          <w:rFonts w:ascii="Arial" w:hAnsi="Arial" w:cs="Arial"/>
          <w:sz w:val="20"/>
          <w:szCs w:val="20"/>
        </w:rPr>
        <w:t>odběratelů-</w:t>
      </w:r>
      <w:r w:rsidRPr="00564BC5">
        <w:rPr>
          <w:rFonts w:ascii="Arial" w:hAnsi="Arial" w:cs="Arial"/>
          <w:sz w:val="20"/>
          <w:szCs w:val="20"/>
        </w:rPr>
        <w:t>producentů odpadních vod podle technických možností až do výše kapacity příslušných zařízení,</w:t>
      </w:r>
    </w:p>
    <w:p w:rsidR="005D597F" w:rsidRPr="00564BC5" w:rsidRDefault="005D597F" w:rsidP="005548F3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 xml:space="preserve">ohlašováním údajů pro potřeby vodní bilance v souladu s </w:t>
      </w:r>
      <w:r w:rsidR="00963F4C" w:rsidRPr="00564BC5">
        <w:rPr>
          <w:rFonts w:ascii="Arial" w:hAnsi="Arial" w:cs="Arial"/>
          <w:color w:val="000000"/>
          <w:sz w:val="20"/>
          <w:szCs w:val="20"/>
        </w:rPr>
        <w:t>v</w:t>
      </w:r>
      <w:r w:rsidRPr="00564BC5">
        <w:rPr>
          <w:rFonts w:ascii="Arial" w:hAnsi="Arial" w:cs="Arial"/>
          <w:color w:val="000000"/>
          <w:sz w:val="20"/>
          <w:szCs w:val="20"/>
        </w:rPr>
        <w:t>odním zákonem</w:t>
      </w:r>
      <w:r w:rsidR="00941DFA" w:rsidRPr="00564BC5">
        <w:rPr>
          <w:rFonts w:ascii="Arial" w:hAnsi="Arial" w:cs="Arial"/>
          <w:color w:val="000000"/>
          <w:sz w:val="20"/>
          <w:szCs w:val="20"/>
        </w:rPr>
        <w:t xml:space="preserve"> správci povodí</w:t>
      </w:r>
      <w:r w:rsidRPr="00564BC5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 xml:space="preserve">uzavíráním </w:t>
      </w:r>
      <w:r w:rsidR="00941DFA" w:rsidRPr="00564BC5">
        <w:rPr>
          <w:rFonts w:ascii="Arial" w:hAnsi="Arial" w:cs="Arial"/>
          <w:color w:val="000000"/>
          <w:sz w:val="20"/>
          <w:szCs w:val="20"/>
        </w:rPr>
        <w:t xml:space="preserve">svým jménem a na svůj účet 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písemných  smluv o odvádění odpadních vod s odběrateli v souladu se </w:t>
      </w:r>
      <w:proofErr w:type="spellStart"/>
      <w:r w:rsidRPr="00564BC5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="00941DFA" w:rsidRPr="00564BC5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64BC5" w:rsidRDefault="005D597F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>předkládáním výpočtu ceny pro stočné odběrateli na jeho žádost,</w:t>
      </w:r>
    </w:p>
    <w:p w:rsidR="00941DFA" w:rsidRPr="00564BC5" w:rsidRDefault="00941DFA" w:rsidP="005548F3">
      <w:pPr>
        <w:numPr>
          <w:ilvl w:val="0"/>
          <w:numId w:val="24"/>
        </w:numPr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>vydáváním písemných souhlasů k provádění zemních prací, terénních úprav, skládek, staveb a zařízení, vysazování trvalých porostů, v ochranných pásmech Kanalizace třetím osobám, včetně příslušných jednání se stavebníky, příslušnými úřady či osobami,</w:t>
      </w:r>
    </w:p>
    <w:p w:rsidR="005D597F" w:rsidRPr="00564BC5" w:rsidRDefault="005D597F" w:rsidP="005548F3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>informováním Vlastník</w:t>
      </w:r>
      <w:r w:rsidR="00A335AE" w:rsidRPr="00564BC5">
        <w:rPr>
          <w:rFonts w:ascii="Arial" w:hAnsi="Arial" w:cs="Arial"/>
          <w:color w:val="000000"/>
          <w:sz w:val="20"/>
          <w:szCs w:val="20"/>
        </w:rPr>
        <w:t>a</w:t>
      </w:r>
      <w:r w:rsidRPr="00564BC5">
        <w:rPr>
          <w:rFonts w:ascii="Arial" w:hAnsi="Arial" w:cs="Arial"/>
          <w:color w:val="000000"/>
          <w:sz w:val="20"/>
          <w:szCs w:val="20"/>
        </w:rPr>
        <w:t>, o skutečnostech v rozsahu podle §</w:t>
      </w:r>
      <w:r w:rsidR="006C58E8" w:rsidRPr="00564BC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36 odst. 3 </w:t>
      </w:r>
      <w:proofErr w:type="spellStart"/>
      <w:r w:rsidRPr="00564BC5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64BC5">
        <w:rPr>
          <w:rFonts w:ascii="Arial" w:hAnsi="Arial" w:cs="Arial"/>
          <w:color w:val="000000"/>
          <w:sz w:val="20"/>
          <w:szCs w:val="20"/>
        </w:rPr>
        <w:t xml:space="preserve"> a to před uzavřením smlouvy o odvádění odpadních vod s</w:t>
      </w:r>
      <w:r w:rsidR="006C58E8" w:rsidRPr="00564BC5">
        <w:rPr>
          <w:rFonts w:ascii="Arial" w:hAnsi="Arial" w:cs="Arial"/>
          <w:color w:val="000000"/>
          <w:sz w:val="20"/>
          <w:szCs w:val="20"/>
        </w:rPr>
        <w:t> </w:t>
      </w:r>
      <w:r w:rsidRPr="00564BC5">
        <w:rPr>
          <w:rFonts w:ascii="Arial" w:hAnsi="Arial" w:cs="Arial"/>
          <w:color w:val="000000"/>
          <w:sz w:val="20"/>
          <w:szCs w:val="20"/>
        </w:rPr>
        <w:t>odběrateli</w:t>
      </w:r>
      <w:r w:rsidR="006C58E8" w:rsidRPr="00564BC5">
        <w:rPr>
          <w:rFonts w:ascii="Arial" w:hAnsi="Arial" w:cs="Arial"/>
          <w:color w:val="000000"/>
          <w:sz w:val="20"/>
          <w:szCs w:val="20"/>
        </w:rPr>
        <w:t>,</w:t>
      </w:r>
    </w:p>
    <w:p w:rsidR="006C58E8" w:rsidRPr="00564BC5" w:rsidRDefault="005D597F" w:rsidP="005548F3">
      <w:pPr>
        <w:numPr>
          <w:ilvl w:val="0"/>
          <w:numId w:val="24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>zveřejňováním úplných informací o celkovém vyúčtování všech položek výpočtu ceny podle cenových předpisů pro stočné</w:t>
      </w:r>
      <w:r w:rsidR="006C58E8" w:rsidRPr="00564BC5">
        <w:rPr>
          <w:rFonts w:ascii="Arial" w:hAnsi="Arial" w:cs="Arial"/>
          <w:sz w:val="20"/>
          <w:szCs w:val="20"/>
        </w:rPr>
        <w:t>.</w:t>
      </w:r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>Vlastník</w:t>
      </w:r>
      <w:r w:rsidR="005D597F" w:rsidRPr="00564BC5">
        <w:rPr>
          <w:rFonts w:ascii="Arial" w:hAnsi="Arial" w:cs="Arial"/>
          <w:sz w:val="20"/>
          <w:szCs w:val="20"/>
        </w:rPr>
        <w:t xml:space="preserve"> se zavazuj</w:t>
      </w:r>
      <w:r w:rsidR="00C24541" w:rsidRPr="00564BC5">
        <w:rPr>
          <w:rFonts w:ascii="Arial" w:hAnsi="Arial" w:cs="Arial"/>
          <w:sz w:val="20"/>
          <w:szCs w:val="20"/>
        </w:rPr>
        <w:t>e</w:t>
      </w:r>
      <w:r w:rsidR="005D597F" w:rsidRPr="00564BC5">
        <w:rPr>
          <w:rFonts w:ascii="Arial" w:hAnsi="Arial" w:cs="Arial"/>
          <w:sz w:val="20"/>
          <w:szCs w:val="20"/>
        </w:rPr>
        <w:t xml:space="preserve"> předložit Provozovateli na jeho žádost bezúplatně veškerou technickou dokumentaci, </w:t>
      </w:r>
      <w:r w:rsidR="00C24541" w:rsidRPr="00564BC5">
        <w:rPr>
          <w:rFonts w:ascii="Arial" w:hAnsi="Arial" w:cs="Arial"/>
          <w:sz w:val="20"/>
          <w:szCs w:val="20"/>
        </w:rPr>
        <w:t xml:space="preserve">schválené provozní a kanalizační řády, </w:t>
      </w:r>
      <w:r w:rsidR="005D597F" w:rsidRPr="00564BC5">
        <w:rPr>
          <w:rFonts w:ascii="Arial" w:hAnsi="Arial" w:cs="Arial"/>
          <w:sz w:val="20"/>
          <w:szCs w:val="20"/>
        </w:rPr>
        <w:t>dokl</w:t>
      </w:r>
      <w:r w:rsidR="005D597F" w:rsidRPr="00564BC5">
        <w:rPr>
          <w:rFonts w:ascii="Arial" w:hAnsi="Arial" w:cs="Arial"/>
          <w:color w:val="000000"/>
          <w:sz w:val="20"/>
          <w:szCs w:val="20"/>
        </w:rPr>
        <w:t>a</w:t>
      </w:r>
      <w:r w:rsidR="005D597F" w:rsidRPr="00564BC5">
        <w:rPr>
          <w:rFonts w:ascii="Arial" w:hAnsi="Arial" w:cs="Arial"/>
          <w:sz w:val="20"/>
          <w:szCs w:val="20"/>
        </w:rPr>
        <w:t>dy, správní rozhodnutí, výsledky atestů, revizí a jiných zkoušek zařízení souvisejících s provozovaným Vodohospodářským majetkem</w:t>
      </w:r>
      <w:r w:rsidR="00C24541" w:rsidRPr="00564BC5">
        <w:rPr>
          <w:rFonts w:ascii="Arial" w:hAnsi="Arial" w:cs="Arial"/>
          <w:sz w:val="20"/>
          <w:szCs w:val="20"/>
        </w:rPr>
        <w:t xml:space="preserve"> a to včetně Plánu financování Obnovy (schváleného Vlastníkem dle </w:t>
      </w:r>
      <w:proofErr w:type="spellStart"/>
      <w:r w:rsidR="00C24541" w:rsidRPr="00564BC5">
        <w:rPr>
          <w:rFonts w:ascii="Arial" w:hAnsi="Arial" w:cs="Arial"/>
          <w:sz w:val="20"/>
          <w:szCs w:val="20"/>
        </w:rPr>
        <w:t>ZVaK</w:t>
      </w:r>
      <w:proofErr w:type="spellEnd"/>
      <w:r w:rsidR="00C24541" w:rsidRPr="00564BC5">
        <w:rPr>
          <w:rFonts w:ascii="Arial" w:hAnsi="Arial" w:cs="Arial"/>
          <w:sz w:val="20"/>
          <w:szCs w:val="20"/>
        </w:rPr>
        <w:t>)</w:t>
      </w:r>
      <w:r w:rsidR="008778D6" w:rsidRPr="00564BC5">
        <w:rPr>
          <w:rFonts w:ascii="Arial" w:hAnsi="Arial" w:cs="Arial"/>
          <w:sz w:val="20"/>
          <w:szCs w:val="20"/>
        </w:rPr>
        <w:t xml:space="preserve">, </w:t>
      </w:r>
      <w:r w:rsidR="007B577D" w:rsidRPr="00564BC5">
        <w:rPr>
          <w:rFonts w:ascii="Arial" w:hAnsi="Arial" w:cs="Arial"/>
          <w:sz w:val="20"/>
          <w:szCs w:val="20"/>
        </w:rPr>
        <w:t xml:space="preserve">který je </w:t>
      </w:r>
      <w:r w:rsidR="00963F4C" w:rsidRPr="00564BC5">
        <w:rPr>
          <w:rFonts w:ascii="Arial" w:hAnsi="Arial" w:cs="Arial"/>
          <w:sz w:val="20"/>
          <w:szCs w:val="20"/>
        </w:rPr>
        <w:t>přílohou č. 10 této</w:t>
      </w:r>
      <w:r w:rsidR="00963F4C" w:rsidRPr="005406DC">
        <w:rPr>
          <w:rFonts w:ascii="Arial" w:hAnsi="Arial" w:cs="Arial"/>
          <w:sz w:val="20"/>
          <w:szCs w:val="20"/>
        </w:rPr>
        <w:t xml:space="preserve"> Smlouvy</w:t>
      </w:r>
      <w:r w:rsidR="005D597F" w:rsidRPr="005406DC">
        <w:rPr>
          <w:rFonts w:ascii="Arial" w:hAnsi="Arial" w:cs="Arial"/>
          <w:sz w:val="20"/>
          <w:szCs w:val="20"/>
        </w:rPr>
        <w:t>.</w:t>
      </w:r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="00CE0EB3" w:rsidRPr="005406DC">
        <w:rPr>
          <w:rFonts w:ascii="Arial" w:hAnsi="Arial" w:cs="Arial"/>
          <w:sz w:val="20"/>
          <w:szCs w:val="20"/>
        </w:rPr>
        <w:t xml:space="preserve">je </w:t>
      </w:r>
      <w:r w:rsidR="005D597F" w:rsidRPr="005406DC">
        <w:rPr>
          <w:rFonts w:ascii="Arial" w:hAnsi="Arial" w:cs="Arial"/>
          <w:sz w:val="20"/>
          <w:szCs w:val="20"/>
        </w:rPr>
        <w:t>povin</w:t>
      </w:r>
      <w:r w:rsidR="00CE0EB3" w:rsidRPr="005406DC">
        <w:rPr>
          <w:rFonts w:ascii="Arial" w:hAnsi="Arial" w:cs="Arial"/>
          <w:sz w:val="20"/>
          <w:szCs w:val="20"/>
        </w:rPr>
        <w:t>en</w:t>
      </w:r>
      <w:r w:rsidR="005D597F" w:rsidRPr="005406DC">
        <w:rPr>
          <w:rFonts w:ascii="Arial" w:hAnsi="Arial" w:cs="Arial"/>
          <w:sz w:val="20"/>
          <w:szCs w:val="20"/>
        </w:rPr>
        <w:t xml:space="preserve"> poskytovat Provozovateli veškerou nezbytnou součinnost při výkonu práv a povinností Provozovatele stanovených </w:t>
      </w:r>
      <w:proofErr w:type="spellStart"/>
      <w:r w:rsidR="005D597F" w:rsidRPr="005406DC">
        <w:rPr>
          <w:rFonts w:ascii="Arial" w:hAnsi="Arial" w:cs="Arial"/>
          <w:sz w:val="20"/>
          <w:szCs w:val="20"/>
        </w:rPr>
        <w:t>ZVaK</w:t>
      </w:r>
      <w:proofErr w:type="spellEnd"/>
      <w:r w:rsidR="005D597F" w:rsidRPr="005406DC">
        <w:rPr>
          <w:rFonts w:ascii="Arial" w:hAnsi="Arial" w:cs="Arial"/>
          <w:sz w:val="20"/>
          <w:szCs w:val="20"/>
        </w:rPr>
        <w:t>, ostatními obecně závaznými právními předpisy a touto Smlouvou, včetně součinnosti při ochraně práv Provozovatele.</w:t>
      </w:r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="00CE0EB3" w:rsidRPr="005406DC">
        <w:rPr>
          <w:rFonts w:ascii="Arial" w:hAnsi="Arial" w:cs="Arial"/>
          <w:sz w:val="20"/>
          <w:szCs w:val="20"/>
        </w:rPr>
        <w:t xml:space="preserve">je </w:t>
      </w:r>
      <w:r w:rsidR="005D597F" w:rsidRPr="005406DC">
        <w:rPr>
          <w:rFonts w:ascii="Arial" w:hAnsi="Arial" w:cs="Arial"/>
          <w:sz w:val="20"/>
          <w:szCs w:val="20"/>
        </w:rPr>
        <w:t>povin</w:t>
      </w:r>
      <w:r w:rsidR="00CE0EB3" w:rsidRPr="005406DC">
        <w:rPr>
          <w:rFonts w:ascii="Arial" w:hAnsi="Arial" w:cs="Arial"/>
          <w:sz w:val="20"/>
          <w:szCs w:val="20"/>
        </w:rPr>
        <w:t>en</w:t>
      </w:r>
      <w:r w:rsidR="005D597F" w:rsidRPr="005406DC">
        <w:rPr>
          <w:rFonts w:ascii="Arial" w:hAnsi="Arial" w:cs="Arial"/>
          <w:sz w:val="20"/>
          <w:szCs w:val="20"/>
        </w:rPr>
        <w:t xml:space="preserve"> poskytnout potřebnou součinnost Provozovateli k tomu, aby Provozovatel mohl plnit případné povinnosti vyplývající pro něj podle zákona č. 240/2000 Sb., o krizovém řízení a o změně některých zákonů</w:t>
      </w:r>
      <w:r w:rsidR="00CE0EB3" w:rsidRPr="005406DC">
        <w:rPr>
          <w:rFonts w:ascii="Arial" w:hAnsi="Arial" w:cs="Arial"/>
          <w:sz w:val="20"/>
          <w:szCs w:val="20"/>
        </w:rPr>
        <w:t>, v platném znění,</w:t>
      </w:r>
      <w:r w:rsidR="005D597F" w:rsidRPr="005406DC">
        <w:rPr>
          <w:rFonts w:ascii="Arial" w:hAnsi="Arial" w:cs="Arial"/>
          <w:sz w:val="20"/>
          <w:szCs w:val="20"/>
        </w:rPr>
        <w:t xml:space="preserve"> a dále </w:t>
      </w:r>
      <w:r w:rsidR="00CE0EB3" w:rsidRPr="005406DC">
        <w:rPr>
          <w:rFonts w:ascii="Arial" w:hAnsi="Arial" w:cs="Arial"/>
          <w:sz w:val="20"/>
          <w:szCs w:val="20"/>
        </w:rPr>
        <w:t>podle</w:t>
      </w:r>
      <w:r w:rsidR="005D597F" w:rsidRPr="005406DC">
        <w:rPr>
          <w:rFonts w:ascii="Arial" w:hAnsi="Arial" w:cs="Arial"/>
          <w:sz w:val="20"/>
          <w:szCs w:val="20"/>
        </w:rPr>
        <w:t xml:space="preserve"> zákona č. 241/2000 Sb., o hospodářských opatřeních pro krizové stavy a o změně některých zákonů</w:t>
      </w:r>
      <w:r w:rsidR="00CE0EB3" w:rsidRPr="005406DC">
        <w:rPr>
          <w:rFonts w:ascii="Arial" w:hAnsi="Arial" w:cs="Arial"/>
          <w:sz w:val="20"/>
          <w:szCs w:val="20"/>
        </w:rPr>
        <w:t>, v platném znění</w:t>
      </w:r>
      <w:r w:rsidR="005D597F" w:rsidRPr="005406DC">
        <w:rPr>
          <w:rFonts w:ascii="Arial" w:hAnsi="Arial" w:cs="Arial"/>
          <w:sz w:val="20"/>
          <w:szCs w:val="20"/>
        </w:rPr>
        <w:t>. V případě nesplnění této povinnosti j</w:t>
      </w:r>
      <w:r w:rsidR="00CE0EB3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povin</w:t>
      </w:r>
      <w:r w:rsidR="00CE0EB3" w:rsidRPr="005406DC">
        <w:rPr>
          <w:rFonts w:ascii="Arial" w:hAnsi="Arial" w:cs="Arial"/>
          <w:sz w:val="20"/>
          <w:szCs w:val="20"/>
        </w:rPr>
        <w:t>en</w:t>
      </w:r>
      <w:r w:rsidR="005D597F" w:rsidRPr="005406DC">
        <w:rPr>
          <w:rFonts w:ascii="Arial" w:hAnsi="Arial" w:cs="Arial"/>
          <w:sz w:val="20"/>
          <w:szCs w:val="20"/>
        </w:rPr>
        <w:t xml:space="preserve"> nahradit Provozovateli případnou škodu tím způsobenou.</w:t>
      </w:r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="00FF270C" w:rsidRPr="005406DC">
        <w:rPr>
          <w:rFonts w:ascii="Arial" w:hAnsi="Arial" w:cs="Arial"/>
          <w:sz w:val="20"/>
          <w:szCs w:val="20"/>
        </w:rPr>
        <w:t>touto Smlouvou</w:t>
      </w:r>
      <w:r w:rsidR="005D597F" w:rsidRPr="005406DC">
        <w:rPr>
          <w:rFonts w:ascii="Arial" w:hAnsi="Arial" w:cs="Arial"/>
          <w:sz w:val="20"/>
          <w:szCs w:val="20"/>
        </w:rPr>
        <w:t xml:space="preserve"> umož</w:t>
      </w:r>
      <w:r w:rsidR="00FF270C" w:rsidRPr="005406DC">
        <w:rPr>
          <w:rFonts w:ascii="Arial" w:hAnsi="Arial" w:cs="Arial"/>
          <w:sz w:val="20"/>
          <w:szCs w:val="20"/>
        </w:rPr>
        <w:t>ňuje</w:t>
      </w:r>
      <w:r w:rsidR="005D597F" w:rsidRPr="005406DC">
        <w:rPr>
          <w:rFonts w:ascii="Arial" w:hAnsi="Arial" w:cs="Arial"/>
          <w:sz w:val="20"/>
          <w:szCs w:val="20"/>
        </w:rPr>
        <w:t xml:space="preserve"> Provozovateli a jeho subdodavatelům přístup k Vodohospodářskému majetku, přičemž Provozovatel a jeho subdodavatelé jsou při výkonu tohoto práva povinni respektovat práva třetích osob, zejména práva vlastník</w:t>
      </w:r>
      <w:r w:rsidR="00A335AE" w:rsidRPr="005406DC">
        <w:rPr>
          <w:rFonts w:ascii="Arial" w:hAnsi="Arial" w:cs="Arial"/>
          <w:sz w:val="20"/>
          <w:szCs w:val="20"/>
        </w:rPr>
        <w:t>ů</w:t>
      </w:r>
      <w:r w:rsidR="005D597F" w:rsidRPr="005406DC">
        <w:rPr>
          <w:rFonts w:ascii="Arial" w:hAnsi="Arial" w:cs="Arial"/>
          <w:sz w:val="20"/>
          <w:szCs w:val="20"/>
        </w:rPr>
        <w:t xml:space="preserve"> nemovitostí.</w:t>
      </w:r>
    </w:p>
    <w:p w:rsidR="005D597F" w:rsidRPr="005406DC" w:rsidRDefault="008225A2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j</w:t>
      </w:r>
      <w:r w:rsidR="00FF270C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oprávněn po předchozím oznámení Provozovateli provádět prohlídky Vodohospodářského majetku a veškeré dokumentace, která se k provozování tohoto majetku vztahuje. </w:t>
      </w: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přitom postupuj</w:t>
      </w:r>
      <w:r w:rsidR="00FF270C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tak, aby co nejméně zasahovali do provozu Vodohospodářského majetku. </w:t>
      </w:r>
    </w:p>
    <w:p w:rsidR="005D597F" w:rsidRPr="005406DC" w:rsidRDefault="005D597F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Shled</w:t>
      </w:r>
      <w:r w:rsidR="00D2529C" w:rsidRPr="00945180">
        <w:rPr>
          <w:rFonts w:ascii="Arial" w:hAnsi="Arial" w:cs="Arial"/>
          <w:sz w:val="20"/>
          <w:szCs w:val="20"/>
        </w:rPr>
        <w:t>a</w:t>
      </w:r>
      <w:r w:rsidR="001970BF">
        <w:rPr>
          <w:rFonts w:ascii="Arial" w:hAnsi="Arial" w:cs="Arial"/>
          <w:sz w:val="20"/>
          <w:szCs w:val="20"/>
        </w:rPr>
        <w:t>l</w:t>
      </w:r>
      <w:r w:rsidRPr="005406DC">
        <w:rPr>
          <w:rFonts w:ascii="Arial" w:hAnsi="Arial" w:cs="Arial"/>
          <w:sz w:val="20"/>
          <w:szCs w:val="20"/>
        </w:rPr>
        <w:t xml:space="preserve">-li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, že Provozovatel neplní své povinnosti podle této Smlouvy, sdělí toto Provozovateli a </w:t>
      </w:r>
      <w:r w:rsidR="00E8268F" w:rsidRPr="005406DC">
        <w:rPr>
          <w:rFonts w:ascii="Arial" w:hAnsi="Arial" w:cs="Arial"/>
          <w:sz w:val="20"/>
          <w:szCs w:val="20"/>
        </w:rPr>
        <w:t xml:space="preserve">poskytne </w:t>
      </w:r>
      <w:r w:rsidRPr="005406DC">
        <w:rPr>
          <w:rFonts w:ascii="Arial" w:hAnsi="Arial" w:cs="Arial"/>
          <w:sz w:val="20"/>
          <w:szCs w:val="20"/>
        </w:rPr>
        <w:t>Provozovateli přiměřenou lhůt</w:t>
      </w:r>
      <w:r w:rsidR="00D2529C" w:rsidRPr="00945180">
        <w:rPr>
          <w:rFonts w:ascii="Arial" w:hAnsi="Arial" w:cs="Arial"/>
          <w:sz w:val="20"/>
          <w:szCs w:val="20"/>
        </w:rPr>
        <w:t>u</w:t>
      </w:r>
      <w:r w:rsidRPr="005406DC">
        <w:rPr>
          <w:rFonts w:ascii="Arial" w:hAnsi="Arial" w:cs="Arial"/>
          <w:sz w:val="20"/>
          <w:szCs w:val="20"/>
        </w:rPr>
        <w:t xml:space="preserve"> k vysvětlení a provedení nápravy.</w:t>
      </w:r>
      <w:r w:rsidR="00E8268F" w:rsidRPr="005406DC">
        <w:rPr>
          <w:rFonts w:ascii="Arial" w:hAnsi="Arial" w:cs="Arial"/>
          <w:sz w:val="20"/>
          <w:szCs w:val="20"/>
        </w:rPr>
        <w:t xml:space="preserve"> Tím není dotčeno právo Vlastníka k uplatňování sankcí, případně náhrady škod.</w:t>
      </w:r>
    </w:p>
    <w:p w:rsidR="005D597F" w:rsidRPr="005406DC" w:rsidRDefault="005D597F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 případě, že Provozovatel neprovede opatření k nápravě ani po opakované výzvě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="001970BF">
        <w:rPr>
          <w:rFonts w:ascii="Arial" w:hAnsi="Arial" w:cs="Arial"/>
          <w:sz w:val="20"/>
          <w:szCs w:val="20"/>
        </w:rPr>
        <w:t xml:space="preserve"> a uplynutí lhůty poskytnuté Vlastníkem</w:t>
      </w:r>
      <w:r w:rsidR="003B20D3" w:rsidRPr="005406DC">
        <w:rPr>
          <w:rFonts w:ascii="Arial" w:hAnsi="Arial" w:cs="Arial"/>
          <w:sz w:val="20"/>
          <w:szCs w:val="20"/>
        </w:rPr>
        <w:t>,</w:t>
      </w:r>
      <w:r w:rsidRPr="005406DC">
        <w:rPr>
          <w:rFonts w:ascii="Arial" w:hAnsi="Arial" w:cs="Arial"/>
          <w:sz w:val="20"/>
          <w:szCs w:val="20"/>
        </w:rPr>
        <w:t xml:space="preserve"> je Vlastník oprávněn provést nápravu závadného stavu na náklady Provozovatele sám. Provozovatel je v tom případě povinen vpustit dodavatele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do prostor, kde bude prováděno odstranění závadného stavu.</w:t>
      </w:r>
    </w:p>
    <w:p w:rsidR="003B20D3" w:rsidRPr="005406DC" w:rsidRDefault="005D597F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Za </w:t>
      </w:r>
      <w:r w:rsidR="00963F4C" w:rsidRPr="005406DC">
        <w:rPr>
          <w:rFonts w:ascii="Arial" w:hAnsi="Arial" w:cs="Arial"/>
          <w:sz w:val="20"/>
          <w:szCs w:val="20"/>
        </w:rPr>
        <w:t>I</w:t>
      </w:r>
      <w:r w:rsidRPr="005406DC">
        <w:rPr>
          <w:rFonts w:ascii="Arial" w:hAnsi="Arial" w:cs="Arial"/>
          <w:sz w:val="20"/>
          <w:szCs w:val="20"/>
        </w:rPr>
        <w:t>nvestice a Obnovu Vodohospodářského majetku odpovíd</w:t>
      </w:r>
      <w:r w:rsidR="003B20D3" w:rsidRPr="005406DC">
        <w:rPr>
          <w:rFonts w:ascii="Arial" w:hAnsi="Arial" w:cs="Arial"/>
          <w:sz w:val="20"/>
          <w:szCs w:val="20"/>
        </w:rPr>
        <w:t>á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. </w:t>
      </w:r>
      <w:r w:rsidR="003B20D3" w:rsidRPr="005406DC">
        <w:rPr>
          <w:rFonts w:ascii="Arial" w:hAnsi="Arial" w:cs="Arial"/>
          <w:sz w:val="20"/>
          <w:szCs w:val="20"/>
        </w:rPr>
        <w:t>Provozovatel je povinen předat Vlastníkovi veškeré dostupné informace o provozování Vodohospodářského majetku. Smluvní strany pro vyloučení pochybností prohlašují, že Vlastník není povinen realizovat Investice dle této Smlouvy. Realizace Investic je výhradním právem (nikoli povinností) Vlastníka.</w:t>
      </w:r>
    </w:p>
    <w:p w:rsidR="003B20D3" w:rsidRPr="001D7DCE" w:rsidRDefault="003B20D3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7DCE">
        <w:rPr>
          <w:rFonts w:ascii="Arial" w:hAnsi="Arial" w:cs="Arial"/>
          <w:sz w:val="20"/>
          <w:szCs w:val="20"/>
        </w:rPr>
        <w:t>Vlastník je oprávněn vyzvat Provozovatele k jakémukoliv jednání týkajícímu se provozování Vodohospodářského majetku za účasti zástupce Provozovatele, relevantního vzhledem k projednávanému tématu.</w:t>
      </w:r>
      <w:r w:rsidR="001D7DCE" w:rsidRPr="001D7DCE">
        <w:rPr>
          <w:rFonts w:ascii="Arial" w:hAnsi="Arial" w:cs="Arial"/>
          <w:sz w:val="20"/>
          <w:szCs w:val="20"/>
        </w:rPr>
        <w:t xml:space="preserve"> Provozovatel je povinen se tohoto jednání zúčastnit.</w:t>
      </w:r>
    </w:p>
    <w:p w:rsidR="003B20D3" w:rsidRPr="005406DC" w:rsidRDefault="003B20D3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 je dále povinen:</w:t>
      </w:r>
    </w:p>
    <w:p w:rsidR="003B20D3" w:rsidRPr="005406DC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schválit Plán Obnovy;</w:t>
      </w:r>
    </w:p>
    <w:p w:rsidR="003B20D3" w:rsidRPr="005406DC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realizovat na své náklady Plán Obnovy;</w:t>
      </w:r>
    </w:p>
    <w:p w:rsidR="003B20D3" w:rsidRPr="005406DC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poskytnout Provozovateli nezbytnou součinnost při plnění závazků Provozovatele vyplývajících z této Smlouvy, kterou lze od Vlastníka rozumně požadovat;</w:t>
      </w:r>
    </w:p>
    <w:p w:rsidR="003B20D3" w:rsidRPr="00564BC5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předat Provozovateli schválený Plán Investic a Plán Obnovy na následující kalendářní rok </w:t>
      </w:r>
      <w:r w:rsidRPr="00564BC5">
        <w:rPr>
          <w:rFonts w:ascii="Arial" w:hAnsi="Arial" w:cs="Arial"/>
          <w:sz w:val="20"/>
          <w:szCs w:val="20"/>
        </w:rPr>
        <w:t>nejpozději do 30. listopadu;</w:t>
      </w:r>
    </w:p>
    <w:p w:rsidR="003B20D3" w:rsidRPr="005406DC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průběžně informovat Provozovatele o přípravě a realizaci jednotlivých akcí dle Plánu Investic a Plánu Obnovy;</w:t>
      </w:r>
    </w:p>
    <w:p w:rsidR="003B20D3" w:rsidRPr="005406DC" w:rsidRDefault="003B20D3" w:rsidP="005548F3">
      <w:pPr>
        <w:numPr>
          <w:ilvl w:val="0"/>
          <w:numId w:val="25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82620">
        <w:rPr>
          <w:rFonts w:ascii="Arial" w:hAnsi="Arial" w:cs="Arial"/>
          <w:sz w:val="20"/>
          <w:szCs w:val="20"/>
        </w:rPr>
        <w:t>předložit Provozovateli nejpozději do 31. března následujícího kalendářního roku vyhodnocení</w:t>
      </w:r>
      <w:r w:rsidRPr="005406DC">
        <w:rPr>
          <w:rFonts w:ascii="Arial" w:hAnsi="Arial" w:cs="Arial"/>
          <w:sz w:val="20"/>
          <w:szCs w:val="20"/>
        </w:rPr>
        <w:t xml:space="preserve"> plnění Plánu Investic a Plánu Obnovy za předcházející kalendářní rok.</w:t>
      </w:r>
    </w:p>
    <w:p w:rsidR="005D597F" w:rsidRPr="005406DC" w:rsidRDefault="003B20D3" w:rsidP="005548F3">
      <w:pPr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 schvaluje Plán preventivní Údržby.</w:t>
      </w:r>
    </w:p>
    <w:p w:rsidR="005D597F" w:rsidRPr="005406DC" w:rsidRDefault="005D597F" w:rsidP="00971454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iCs/>
          <w:color w:val="000000"/>
        </w:rPr>
      </w:pPr>
      <w:bookmarkStart w:id="13" w:name="_Toc414542789"/>
      <w:r w:rsidRPr="005406DC">
        <w:t>Článek</w:t>
      </w:r>
      <w:r w:rsidRPr="005406DC">
        <w:rPr>
          <w:iCs/>
          <w:color w:val="000000"/>
        </w:rPr>
        <w:t xml:space="preserve"> V</w:t>
      </w:r>
      <w:bookmarkEnd w:id="13"/>
    </w:p>
    <w:p w:rsidR="005D597F" w:rsidRPr="005406DC" w:rsidRDefault="00A46948" w:rsidP="00073EA7">
      <w:pPr>
        <w:pStyle w:val="Nadpis2"/>
      </w:pPr>
      <w:bookmarkStart w:id="14" w:name="_Toc414542790"/>
      <w:r w:rsidRPr="005406DC">
        <w:t>Pachtovné</w:t>
      </w:r>
      <w:r w:rsidR="005D597F" w:rsidRPr="005406DC">
        <w:t xml:space="preserve"> a jeho platba</w:t>
      </w:r>
      <w:bookmarkEnd w:id="14"/>
    </w:p>
    <w:p w:rsidR="008778D6" w:rsidRPr="005406DC" w:rsidRDefault="008778D6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</w:t>
      </w:r>
      <w:r w:rsidRPr="005406DC">
        <w:rPr>
          <w:rFonts w:ascii="Arial" w:hAnsi="Arial" w:cs="Arial"/>
          <w:color w:val="000000"/>
          <w:sz w:val="20"/>
          <w:szCs w:val="20"/>
        </w:rPr>
        <w:t>rovozovatel se zavazuje platit za užívání a požívání Vodohospodářského majetku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podle Článku II bodu 1. této Smlouvy </w:t>
      </w:r>
      <w:r w:rsidRPr="005406DC">
        <w:rPr>
          <w:rFonts w:ascii="Arial" w:hAnsi="Arial" w:cs="Arial"/>
          <w:sz w:val="20"/>
          <w:szCs w:val="20"/>
        </w:rPr>
        <w:t xml:space="preserve">Vlastníkovi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roční pachtovné. Smluvní strany se v souladu s ustanovením § 56a odst. 3 zákona o dani z přidané hodnoty dohodly, že ke všem dohodnutým částkám pachtovného bude připočtena DPH v zákonné výši. </w:t>
      </w:r>
    </w:p>
    <w:p w:rsidR="005D597F" w:rsidRPr="005406DC" w:rsidRDefault="00A46948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Pachtovné</w:t>
      </w:r>
      <w:r w:rsidR="005D597F" w:rsidRPr="005406DC">
        <w:rPr>
          <w:rFonts w:ascii="Arial" w:hAnsi="Arial" w:cs="Arial"/>
          <w:sz w:val="20"/>
          <w:szCs w:val="20"/>
        </w:rPr>
        <w:t xml:space="preserve"> zahrnuje zejména prostředky na Obnovu Vodohospodářského majetku, </w:t>
      </w:r>
      <w:r w:rsidR="008778D6" w:rsidRPr="005406DC">
        <w:rPr>
          <w:rFonts w:ascii="Arial" w:hAnsi="Arial" w:cs="Arial"/>
          <w:sz w:val="20"/>
          <w:szCs w:val="20"/>
        </w:rPr>
        <w:t>I</w:t>
      </w:r>
      <w:r w:rsidR="005D597F" w:rsidRPr="005406DC">
        <w:rPr>
          <w:rFonts w:ascii="Arial" w:hAnsi="Arial" w:cs="Arial"/>
          <w:sz w:val="20"/>
          <w:szCs w:val="20"/>
        </w:rPr>
        <w:t xml:space="preserve">nvestice související s rozvojem (rozšířením) </w:t>
      </w:r>
      <w:r w:rsidR="005B5471" w:rsidRPr="005406DC">
        <w:rPr>
          <w:rFonts w:ascii="Arial" w:hAnsi="Arial" w:cs="Arial"/>
          <w:sz w:val="20"/>
          <w:szCs w:val="20"/>
        </w:rPr>
        <w:t>Vodohospodářského majetku</w:t>
      </w:r>
      <w:r w:rsidR="005D597F" w:rsidRPr="005406DC">
        <w:rPr>
          <w:rFonts w:ascii="Arial" w:hAnsi="Arial" w:cs="Arial"/>
          <w:sz w:val="20"/>
          <w:szCs w:val="20"/>
        </w:rPr>
        <w:t xml:space="preserve"> a další přímé náklady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="005D597F" w:rsidRPr="005406DC">
        <w:rPr>
          <w:rFonts w:ascii="Arial" w:hAnsi="Arial" w:cs="Arial"/>
          <w:sz w:val="20"/>
          <w:szCs w:val="20"/>
        </w:rPr>
        <w:t xml:space="preserve"> včetně případného přiměřeného zisku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="005D597F" w:rsidRPr="005406DC">
        <w:rPr>
          <w:rFonts w:ascii="Arial" w:hAnsi="Arial" w:cs="Arial"/>
          <w:sz w:val="20"/>
          <w:szCs w:val="20"/>
        </w:rPr>
        <w:t xml:space="preserve">. </w:t>
      </w:r>
      <w:r w:rsidRPr="005406DC">
        <w:rPr>
          <w:rFonts w:ascii="Arial" w:hAnsi="Arial" w:cs="Arial"/>
          <w:sz w:val="20"/>
          <w:szCs w:val="20"/>
        </w:rPr>
        <w:t>Pachtovné</w:t>
      </w:r>
      <w:r w:rsidR="005D597F" w:rsidRPr="005406DC">
        <w:rPr>
          <w:rFonts w:ascii="Arial" w:hAnsi="Arial" w:cs="Arial"/>
          <w:sz w:val="20"/>
          <w:szCs w:val="20"/>
        </w:rPr>
        <w:t xml:space="preserve"> je příjmem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="005D597F" w:rsidRPr="005406DC">
        <w:rPr>
          <w:rFonts w:ascii="Arial" w:hAnsi="Arial" w:cs="Arial"/>
          <w:sz w:val="20"/>
          <w:szCs w:val="20"/>
        </w:rPr>
        <w:t>, o jehož použití rozhoduj</w:t>
      </w:r>
      <w:r w:rsidR="005B5471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Smluvní strany výslovně uvádějí jejich vzájemnou dohodu, na základě které považují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jednostranně stanovenou </w:t>
      </w:r>
      <w:r w:rsidR="00867928" w:rsidRPr="005406DC">
        <w:rPr>
          <w:rFonts w:ascii="Arial" w:hAnsi="Arial" w:cs="Arial"/>
          <w:sz w:val="20"/>
          <w:szCs w:val="20"/>
        </w:rPr>
        <w:t xml:space="preserve">Vlastníkem </w:t>
      </w:r>
      <w:r w:rsidRPr="005406DC">
        <w:rPr>
          <w:rFonts w:ascii="Arial" w:hAnsi="Arial" w:cs="Arial"/>
          <w:sz w:val="20"/>
          <w:szCs w:val="20"/>
        </w:rPr>
        <w:t xml:space="preserve">za cenu sjednanou dle cenových předpisů s tím, že dle přílohy č. 5 této </w:t>
      </w:r>
      <w:r w:rsidR="00867928" w:rsidRPr="005406DC">
        <w:rPr>
          <w:rFonts w:ascii="Arial" w:hAnsi="Arial" w:cs="Arial"/>
          <w:sz w:val="20"/>
          <w:szCs w:val="20"/>
        </w:rPr>
        <w:t xml:space="preserve">Smlouvy </w:t>
      </w:r>
      <w:r w:rsidRPr="005406DC">
        <w:rPr>
          <w:rFonts w:ascii="Arial" w:hAnsi="Arial" w:cs="Arial"/>
          <w:sz w:val="20"/>
          <w:szCs w:val="20"/>
        </w:rPr>
        <w:t xml:space="preserve">je Provozovatel oprávněn zahrnout takto určenou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do kalkulace cen pro stočné.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1C2559" w:rsidRPr="005406DC">
        <w:rPr>
          <w:rFonts w:ascii="Arial" w:hAnsi="Arial" w:cs="Arial"/>
          <w:sz w:val="20"/>
          <w:szCs w:val="20"/>
        </w:rPr>
        <w:t xml:space="preserve">odpovídá </w:t>
      </w:r>
      <w:r w:rsidRPr="005406DC">
        <w:rPr>
          <w:rFonts w:ascii="Arial" w:hAnsi="Arial" w:cs="Arial"/>
          <w:sz w:val="20"/>
          <w:szCs w:val="20"/>
        </w:rPr>
        <w:t xml:space="preserve">za soulad výše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>ho s cenovými předpisy.</w:t>
      </w:r>
    </w:p>
    <w:p w:rsidR="005D597F" w:rsidRPr="00470546" w:rsidRDefault="00663BA2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470546">
        <w:rPr>
          <w:rFonts w:ascii="Arial" w:hAnsi="Arial" w:cs="Arial"/>
          <w:bCs/>
          <w:sz w:val="20"/>
          <w:szCs w:val="20"/>
        </w:rPr>
        <w:t xml:space="preserve">Minimální výše pachtovného za konkrétní kalendářní rok je stanovena částkou, která je uvedena ve Finančním modelu obsaženém v části B přílohy č. 5 (dále též „Základní modul“) této Smlouvy ve stálé </w:t>
      </w:r>
      <w:r w:rsidRPr="003847FD">
        <w:rPr>
          <w:rFonts w:ascii="Arial" w:hAnsi="Arial" w:cs="Arial"/>
          <w:bCs/>
          <w:sz w:val="20"/>
          <w:szCs w:val="20"/>
        </w:rPr>
        <w:t>cenové úrovni konce roku 201</w:t>
      </w:r>
      <w:r w:rsidR="00A25F32" w:rsidRPr="003847FD">
        <w:rPr>
          <w:rFonts w:ascii="Arial" w:hAnsi="Arial" w:cs="Arial"/>
          <w:bCs/>
          <w:sz w:val="20"/>
          <w:szCs w:val="20"/>
        </w:rPr>
        <w:t>5</w:t>
      </w:r>
      <w:r w:rsidRPr="003847FD">
        <w:rPr>
          <w:rFonts w:ascii="Arial" w:hAnsi="Arial" w:cs="Arial"/>
          <w:bCs/>
          <w:sz w:val="20"/>
          <w:szCs w:val="20"/>
        </w:rPr>
        <w:t>. Smluvní strany berou na vědomí, že podle přílohy č. 5 této Smlouvy</w:t>
      </w:r>
      <w:r w:rsidRPr="00470546">
        <w:rPr>
          <w:rFonts w:ascii="Arial" w:hAnsi="Arial" w:cs="Arial"/>
          <w:bCs/>
          <w:sz w:val="20"/>
          <w:szCs w:val="20"/>
        </w:rPr>
        <w:t xml:space="preserve"> nesmí Vlastník určit výši pachtovného nižší, než je výše (hodnota) obsažená v Základním modulu. Příloha č. 5 této Smlouvy dále také podrobně určuje proces stanovení konkrétního pachtovného pro daný rok a další související otázky, včetně způsobů přepočtu výše pachtovného mezi stálými a běžnými cenami (tj. způsob úpravy pachtovného o inflaci).</w:t>
      </w:r>
    </w:p>
    <w:p w:rsidR="005D597F" w:rsidRPr="005406DC" w:rsidRDefault="005D597F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Nejpozději do 3 (slovy: tří) měsíců před koncem každého kalendářního roku </w:t>
      </w:r>
      <w:r w:rsidR="00002FC2" w:rsidRPr="005406DC">
        <w:rPr>
          <w:rFonts w:ascii="Arial" w:hAnsi="Arial" w:cs="Arial"/>
          <w:sz w:val="20"/>
          <w:szCs w:val="20"/>
        </w:rPr>
        <w:t xml:space="preserve">je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002FC2" w:rsidRPr="005406DC">
        <w:rPr>
          <w:rFonts w:ascii="Arial" w:hAnsi="Arial" w:cs="Arial"/>
          <w:sz w:val="20"/>
          <w:szCs w:val="20"/>
        </w:rPr>
        <w:t xml:space="preserve">povinen </w:t>
      </w:r>
      <w:r w:rsidRPr="005406DC">
        <w:rPr>
          <w:rFonts w:ascii="Arial" w:hAnsi="Arial" w:cs="Arial"/>
          <w:sz w:val="20"/>
          <w:szCs w:val="20"/>
        </w:rPr>
        <w:t xml:space="preserve">sdělit Provozovateli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na další kalendářní rok. Provozovatel je povinen tuto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promítnout do kalkulace cen pro stočné na následující rok a platit </w:t>
      </w:r>
      <w:r w:rsidR="00002FC2" w:rsidRPr="005406DC">
        <w:rPr>
          <w:rFonts w:ascii="Arial" w:hAnsi="Arial" w:cs="Arial"/>
          <w:sz w:val="20"/>
          <w:szCs w:val="20"/>
        </w:rPr>
        <w:t xml:space="preserve">Vlastníkovi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 v následujícím kalendářním roce podle nového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ho, a to v souladu s mechanismem stanoveným v </w:t>
      </w:r>
      <w:r w:rsidR="00002FC2" w:rsidRPr="005406DC">
        <w:rPr>
          <w:rFonts w:ascii="Arial" w:hAnsi="Arial" w:cs="Arial"/>
          <w:sz w:val="20"/>
          <w:szCs w:val="20"/>
        </w:rPr>
        <w:t xml:space="preserve">příloze </w:t>
      </w:r>
      <w:r w:rsidRPr="005406DC">
        <w:rPr>
          <w:rFonts w:ascii="Arial" w:hAnsi="Arial" w:cs="Arial"/>
          <w:sz w:val="20"/>
          <w:szCs w:val="20"/>
        </w:rPr>
        <w:t xml:space="preserve">č. 5 této </w:t>
      </w:r>
      <w:r w:rsidR="00002FC2" w:rsidRPr="005406DC">
        <w:rPr>
          <w:rFonts w:ascii="Arial" w:hAnsi="Arial" w:cs="Arial"/>
          <w:sz w:val="20"/>
          <w:szCs w:val="20"/>
        </w:rPr>
        <w:t>Smlouvy</w:t>
      </w:r>
      <w:r w:rsidRPr="005406DC">
        <w:rPr>
          <w:rFonts w:ascii="Arial" w:hAnsi="Arial" w:cs="Arial"/>
          <w:sz w:val="20"/>
          <w:szCs w:val="20"/>
        </w:rPr>
        <w:t xml:space="preserve">. Pokud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002FC2" w:rsidRPr="005406DC">
        <w:rPr>
          <w:rFonts w:ascii="Arial" w:hAnsi="Arial" w:cs="Arial"/>
          <w:sz w:val="20"/>
          <w:szCs w:val="20"/>
        </w:rPr>
        <w:t xml:space="preserve">nepředá </w:t>
      </w:r>
      <w:r w:rsidRPr="005406DC">
        <w:rPr>
          <w:rFonts w:ascii="Arial" w:hAnsi="Arial" w:cs="Arial"/>
          <w:sz w:val="20"/>
          <w:szCs w:val="20"/>
        </w:rPr>
        <w:t xml:space="preserve">informace o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do 3 (slovy: tří) měsíců před koncem každého kalendářního roku, má se za to, že výše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>ho je ve výši obsažené v </w:t>
      </w:r>
      <w:r w:rsidR="00002FC2" w:rsidRPr="005406DC">
        <w:rPr>
          <w:rFonts w:ascii="Arial" w:hAnsi="Arial" w:cs="Arial"/>
          <w:sz w:val="20"/>
          <w:szCs w:val="20"/>
        </w:rPr>
        <w:t xml:space="preserve">příloze </w:t>
      </w:r>
      <w:r w:rsidRPr="005406DC">
        <w:rPr>
          <w:rFonts w:ascii="Arial" w:hAnsi="Arial" w:cs="Arial"/>
          <w:sz w:val="20"/>
          <w:szCs w:val="20"/>
        </w:rPr>
        <w:t>č</w:t>
      </w:r>
      <w:r w:rsidR="001A70FF" w:rsidRPr="005406DC">
        <w:rPr>
          <w:rFonts w:ascii="Arial" w:hAnsi="Arial" w:cs="Arial"/>
          <w:sz w:val="20"/>
          <w:szCs w:val="20"/>
        </w:rPr>
        <w:t xml:space="preserve">. </w:t>
      </w:r>
      <w:r w:rsidRPr="005406DC">
        <w:rPr>
          <w:rFonts w:ascii="Arial" w:hAnsi="Arial" w:cs="Arial"/>
          <w:sz w:val="20"/>
          <w:szCs w:val="20"/>
        </w:rPr>
        <w:t xml:space="preserve">5 této </w:t>
      </w:r>
      <w:r w:rsidR="00002FC2" w:rsidRPr="005406DC">
        <w:rPr>
          <w:rFonts w:ascii="Arial" w:hAnsi="Arial" w:cs="Arial"/>
          <w:sz w:val="20"/>
          <w:szCs w:val="20"/>
        </w:rPr>
        <w:t xml:space="preserve">Smlouvy </w:t>
      </w:r>
      <w:r w:rsidRPr="005406DC">
        <w:rPr>
          <w:rFonts w:ascii="Arial" w:hAnsi="Arial" w:cs="Arial"/>
          <w:sz w:val="20"/>
          <w:szCs w:val="20"/>
        </w:rPr>
        <w:t xml:space="preserve">nebo ve výši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>ho za aktuální rok, podle toho, která částka je vyšší.</w:t>
      </w:r>
    </w:p>
    <w:p w:rsidR="005D597F" w:rsidRPr="005406DC" w:rsidRDefault="005D597F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povinen zaplatit Vlastník</w:t>
      </w:r>
      <w:r w:rsidR="00A335AE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za konkrétní kalendářní rok rozložené do dvanácti stejných měsíčních splátek, které budou splatné vždy nejpozději do 20. (slovy: dvacátého) dne v daném kalendářním měsíci, za který se splátka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>ho platí</w:t>
      </w:r>
      <w:r w:rsidRPr="005406D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a to bezhotovostním převodem na bankovní účet Vlastník</w:t>
      </w:r>
      <w:r w:rsidR="00A335AE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na základě dohodnutého splátkového kalendáře.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m</w:t>
      </w:r>
      <w:r w:rsidR="001A70FF" w:rsidRPr="005406DC">
        <w:rPr>
          <w:rFonts w:ascii="Arial" w:hAnsi="Arial" w:cs="Arial"/>
          <w:color w:val="000000"/>
          <w:sz w:val="20"/>
          <w:szCs w:val="20"/>
        </w:rPr>
        <w:t>á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právo tento bankovní účet kdykoliv změnit písemným oznámením Provozovateli a Provozovatel bude povinen poukazovat na tento bankovní účet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>, a to s účinností od kalendářního měsíce následujícího po kalendářním měsíci, ve kterém obdržel písemné oznámení od Vlastníka. Provozovatel je povinen uhradit Vlastník</w:t>
      </w:r>
      <w:r w:rsidR="00A335AE" w:rsidRPr="005406DC">
        <w:rPr>
          <w:rFonts w:ascii="Arial" w:hAnsi="Arial" w:cs="Arial"/>
          <w:color w:val="000000"/>
          <w:sz w:val="20"/>
          <w:szCs w:val="20"/>
        </w:rPr>
        <w:t xml:space="preserve">ovi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úrok z prodlení nezaplaceného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ho ve výši stanovené předpisy práva občanského (zejména pak prováděcími předpisy k </w:t>
      </w:r>
      <w:r w:rsidR="001A70FF" w:rsidRPr="005406DC">
        <w:rPr>
          <w:rFonts w:ascii="Arial" w:hAnsi="Arial" w:cs="Arial"/>
          <w:color w:val="000000"/>
          <w:sz w:val="20"/>
          <w:szCs w:val="20"/>
        </w:rPr>
        <w:t xml:space="preserve">Občanskému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zákoníku), a to za období ode dne následujícího po prvním dni, kdy se Provozovatel dostane do prodlení se splacením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ho do dne, kdy je dlužné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uhrazeno v plné výši.</w:t>
      </w:r>
    </w:p>
    <w:p w:rsidR="005D597F" w:rsidRPr="00B91262" w:rsidRDefault="005D597F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B91262">
        <w:rPr>
          <w:rFonts w:ascii="Arial" w:hAnsi="Arial" w:cs="Arial"/>
          <w:sz w:val="20"/>
          <w:szCs w:val="20"/>
        </w:rPr>
        <w:t xml:space="preserve">Výše </w:t>
      </w:r>
      <w:r w:rsidR="00A46948" w:rsidRPr="00B91262">
        <w:rPr>
          <w:rFonts w:ascii="Arial" w:hAnsi="Arial" w:cs="Arial"/>
          <w:sz w:val="20"/>
          <w:szCs w:val="20"/>
        </w:rPr>
        <w:t>pachtovné</w:t>
      </w:r>
      <w:r w:rsidRPr="00B91262">
        <w:rPr>
          <w:rFonts w:ascii="Arial" w:hAnsi="Arial" w:cs="Arial"/>
          <w:sz w:val="20"/>
          <w:szCs w:val="20"/>
        </w:rPr>
        <w:t xml:space="preserve">ho respektuje Plán financování obnovy ve smyslu </w:t>
      </w:r>
      <w:proofErr w:type="spellStart"/>
      <w:r w:rsidRPr="00B91262">
        <w:rPr>
          <w:rFonts w:ascii="Arial" w:hAnsi="Arial" w:cs="Arial"/>
          <w:sz w:val="20"/>
          <w:szCs w:val="20"/>
        </w:rPr>
        <w:t>ZVaK</w:t>
      </w:r>
      <w:proofErr w:type="spellEnd"/>
      <w:r w:rsidRPr="00B91262">
        <w:rPr>
          <w:rFonts w:ascii="Arial" w:hAnsi="Arial" w:cs="Arial"/>
          <w:sz w:val="20"/>
          <w:szCs w:val="20"/>
        </w:rPr>
        <w:t xml:space="preserve"> a nezbytnou udržitelnost Vodohospodářského majetku, včetně </w:t>
      </w:r>
      <w:r w:rsidR="00953C01" w:rsidRPr="00B91262">
        <w:rPr>
          <w:rFonts w:ascii="Arial" w:hAnsi="Arial" w:cs="Arial"/>
          <w:sz w:val="20"/>
          <w:szCs w:val="20"/>
        </w:rPr>
        <w:t>I</w:t>
      </w:r>
      <w:r w:rsidRPr="00B91262">
        <w:rPr>
          <w:rFonts w:ascii="Arial" w:hAnsi="Arial" w:cs="Arial"/>
          <w:sz w:val="20"/>
          <w:szCs w:val="20"/>
        </w:rPr>
        <w:t xml:space="preserve">nvestic vynaložených na rozvoj a Obnovu tohoto majetku. Plán financování obnovy Vodohospodářského majetku na období </w:t>
      </w:r>
      <w:r w:rsidRPr="00C5115A">
        <w:rPr>
          <w:rFonts w:ascii="Arial" w:hAnsi="Arial" w:cs="Arial"/>
          <w:sz w:val="20"/>
          <w:szCs w:val="20"/>
        </w:rPr>
        <w:t xml:space="preserve">let </w:t>
      </w:r>
      <w:r w:rsidR="006B5F6D" w:rsidRPr="00C5115A">
        <w:rPr>
          <w:rFonts w:ascii="Arial" w:hAnsi="Arial" w:cs="Arial"/>
          <w:sz w:val="20"/>
          <w:szCs w:val="20"/>
        </w:rPr>
        <w:t xml:space="preserve">2014 </w:t>
      </w:r>
      <w:r w:rsidRPr="00C5115A">
        <w:rPr>
          <w:rFonts w:ascii="Arial" w:hAnsi="Arial" w:cs="Arial"/>
          <w:sz w:val="20"/>
          <w:szCs w:val="20"/>
        </w:rPr>
        <w:t xml:space="preserve">až </w:t>
      </w:r>
      <w:r w:rsidR="006B5F6D" w:rsidRPr="00C5115A">
        <w:rPr>
          <w:rFonts w:ascii="Arial" w:hAnsi="Arial" w:cs="Arial"/>
          <w:sz w:val="20"/>
          <w:szCs w:val="20"/>
        </w:rPr>
        <w:t>2023</w:t>
      </w:r>
      <w:r w:rsidR="00637A14" w:rsidRPr="00B91262">
        <w:rPr>
          <w:rFonts w:ascii="Arial" w:hAnsi="Arial" w:cs="Arial"/>
          <w:sz w:val="20"/>
          <w:szCs w:val="20"/>
        </w:rPr>
        <w:t xml:space="preserve"> </w:t>
      </w:r>
      <w:r w:rsidRPr="00B91262">
        <w:rPr>
          <w:rFonts w:ascii="Arial" w:hAnsi="Arial" w:cs="Arial"/>
          <w:sz w:val="20"/>
          <w:szCs w:val="20"/>
        </w:rPr>
        <w:t>je přílohou č.</w:t>
      </w:r>
      <w:r w:rsidR="00637A14" w:rsidRPr="00B91262">
        <w:rPr>
          <w:rFonts w:ascii="Arial" w:hAnsi="Arial" w:cs="Arial"/>
          <w:sz w:val="20"/>
          <w:szCs w:val="20"/>
        </w:rPr>
        <w:t xml:space="preserve"> </w:t>
      </w:r>
      <w:r w:rsidR="005966D1" w:rsidRPr="00B91262">
        <w:rPr>
          <w:rFonts w:ascii="Arial" w:hAnsi="Arial" w:cs="Arial"/>
          <w:sz w:val="20"/>
          <w:szCs w:val="20"/>
        </w:rPr>
        <w:t xml:space="preserve">10 </w:t>
      </w:r>
      <w:r w:rsidRPr="00B91262">
        <w:rPr>
          <w:rFonts w:ascii="Arial" w:hAnsi="Arial" w:cs="Arial"/>
          <w:sz w:val="20"/>
          <w:szCs w:val="20"/>
        </w:rPr>
        <w:t>této Smlouvy.</w:t>
      </w:r>
    </w:p>
    <w:p w:rsidR="005D597F" w:rsidRPr="005406DC" w:rsidRDefault="005D597F" w:rsidP="005548F3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Prognóza minimální výše </w:t>
      </w:r>
      <w:r w:rsidR="00A46948" w:rsidRPr="005406DC">
        <w:rPr>
          <w:rFonts w:ascii="Arial" w:hAnsi="Arial" w:cs="Arial"/>
          <w:sz w:val="20"/>
          <w:szCs w:val="20"/>
        </w:rPr>
        <w:t>pachtovné</w:t>
      </w:r>
      <w:r w:rsidRPr="005406DC">
        <w:rPr>
          <w:rFonts w:ascii="Arial" w:hAnsi="Arial" w:cs="Arial"/>
          <w:sz w:val="20"/>
          <w:szCs w:val="20"/>
        </w:rPr>
        <w:t xml:space="preserve">ho je uvedena v příloze č. 4 této Smlouvy. </w:t>
      </w:r>
    </w:p>
    <w:p w:rsidR="005D597F" w:rsidRPr="005406DC" w:rsidRDefault="005D597F" w:rsidP="00971454">
      <w:pPr>
        <w:tabs>
          <w:tab w:val="left" w:pos="360"/>
        </w:tabs>
        <w:autoSpaceDE w:val="0"/>
        <w:autoSpaceDN w:val="0"/>
        <w:adjustRightInd w:val="0"/>
        <w:spacing w:after="120"/>
        <w:ind w:left="360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iCs/>
          <w:color w:val="000000"/>
        </w:rPr>
      </w:pPr>
      <w:bookmarkStart w:id="15" w:name="_Toc414542791"/>
      <w:r w:rsidRPr="005406DC">
        <w:t>Článek</w:t>
      </w:r>
      <w:r w:rsidRPr="005406DC">
        <w:rPr>
          <w:iCs/>
          <w:color w:val="000000"/>
        </w:rPr>
        <w:t xml:space="preserve"> VI</w:t>
      </w:r>
      <w:bookmarkEnd w:id="15"/>
    </w:p>
    <w:p w:rsidR="005D597F" w:rsidRPr="005406DC" w:rsidRDefault="005D597F" w:rsidP="00073EA7">
      <w:pPr>
        <w:pStyle w:val="Nadpis2"/>
      </w:pPr>
      <w:bookmarkStart w:id="16" w:name="_Toc414542792"/>
      <w:r w:rsidRPr="005406DC">
        <w:t>Tvorba ceny pro stočné</w:t>
      </w:r>
      <w:bookmarkEnd w:id="16"/>
    </w:p>
    <w:p w:rsidR="005D597F" w:rsidRPr="003847FD" w:rsidRDefault="005D597F" w:rsidP="005548F3">
      <w:pPr>
        <w:keepNext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Tržby za stočné jsou příjmem Provozovatele. Provozování Vodohospodářského majetku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3847FD">
        <w:rPr>
          <w:rFonts w:ascii="Arial" w:hAnsi="Arial" w:cs="Arial"/>
          <w:color w:val="000000"/>
          <w:sz w:val="20"/>
          <w:szCs w:val="20"/>
        </w:rPr>
        <w:t>financováno z </w:t>
      </w:r>
      <w:r w:rsidR="00474B22" w:rsidRPr="003847FD">
        <w:rPr>
          <w:rFonts w:ascii="Arial" w:hAnsi="Arial" w:cs="Arial"/>
          <w:color w:val="000000"/>
          <w:sz w:val="20"/>
          <w:szCs w:val="20"/>
        </w:rPr>
        <w:t>tohoto příjmu</w:t>
      </w:r>
      <w:r w:rsidRPr="003847FD">
        <w:rPr>
          <w:rFonts w:ascii="Arial" w:hAnsi="Arial" w:cs="Arial"/>
          <w:color w:val="000000"/>
          <w:sz w:val="20"/>
          <w:szCs w:val="20"/>
        </w:rPr>
        <w:t>.</w:t>
      </w:r>
    </w:p>
    <w:p w:rsidR="001D7DCE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847FD">
        <w:rPr>
          <w:rFonts w:ascii="Arial" w:hAnsi="Arial" w:cs="Arial"/>
          <w:color w:val="000000"/>
          <w:sz w:val="20"/>
          <w:szCs w:val="20"/>
        </w:rPr>
        <w:t>Výše ceny pro stočné</w:t>
      </w:r>
      <w:r w:rsidRPr="003847FD">
        <w:rPr>
          <w:rFonts w:ascii="Arial" w:hAnsi="Arial" w:cs="Arial"/>
          <w:color w:val="FF0000"/>
          <w:sz w:val="20"/>
          <w:szCs w:val="20"/>
        </w:rPr>
        <w:t xml:space="preserve"> </w:t>
      </w:r>
      <w:r w:rsidRPr="003847FD">
        <w:rPr>
          <w:rFonts w:ascii="Arial" w:hAnsi="Arial" w:cs="Arial"/>
          <w:color w:val="000000"/>
          <w:sz w:val="20"/>
          <w:szCs w:val="20"/>
        </w:rPr>
        <w:t>je v případě veškerých smluv o odvádění odpadních vod s odbě</w:t>
      </w:r>
      <w:r w:rsidR="001D7DCE" w:rsidRPr="003847FD">
        <w:rPr>
          <w:rFonts w:ascii="Arial" w:hAnsi="Arial" w:cs="Arial"/>
          <w:color w:val="000000"/>
          <w:sz w:val="20"/>
          <w:szCs w:val="20"/>
        </w:rPr>
        <w:t xml:space="preserve">rateli jednotná a jednosložková. </w:t>
      </w:r>
      <w:r w:rsidR="001D7DCE" w:rsidRPr="003847FD">
        <w:rPr>
          <w:rFonts w:ascii="Arial" w:hAnsi="Arial" w:cs="Arial"/>
          <w:sz w:val="20"/>
          <w:szCs w:val="20"/>
        </w:rPr>
        <w:t>Cena pro stočné je sjednána podle pravidel Platebního mechanismu popsaného</w:t>
      </w:r>
      <w:r w:rsidR="001D7DCE" w:rsidRPr="005406DC">
        <w:rPr>
          <w:rFonts w:ascii="Arial" w:hAnsi="Arial" w:cs="Arial"/>
          <w:sz w:val="20"/>
          <w:szCs w:val="20"/>
        </w:rPr>
        <w:t xml:space="preserve"> v příloze č. 5 této Smlouvy. Obsah přílohy č.</w:t>
      </w:r>
      <w:r w:rsidR="000344A6">
        <w:rPr>
          <w:rFonts w:ascii="Arial" w:hAnsi="Arial" w:cs="Arial"/>
          <w:sz w:val="20"/>
          <w:szCs w:val="20"/>
        </w:rPr>
        <w:t xml:space="preserve"> </w:t>
      </w:r>
      <w:r w:rsidR="001D7DCE" w:rsidRPr="005406DC">
        <w:rPr>
          <w:rFonts w:ascii="Arial" w:hAnsi="Arial" w:cs="Arial"/>
          <w:sz w:val="20"/>
          <w:szCs w:val="20"/>
        </w:rPr>
        <w:t xml:space="preserve">5 (Soutěžní formulář, Základní modul, Vyrovnávací nástroj a Platební mechanismus) je pro Smluvní strany závazný po celou dobu trvání Smlouvy. </w:t>
      </w:r>
    </w:p>
    <w:p w:rsidR="005D597F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Smluvní strany si uvědomují, že cena pro stočné musí být vždy v souladu s cenovými předpisy a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Součástí nákladů nutných pro zajištění odvádění a čištění odpadních vod jsou i poplatky za vypouštění odpadních vod do vod povrchových podle </w:t>
      </w:r>
      <w:r w:rsidR="001A6311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odního zákona. Tyto poplatky hradí Provozovatel. </w:t>
      </w:r>
    </w:p>
    <w:p w:rsidR="005D597F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Výnosem Provozovatele jsou dále sankce stanovené za překračování smluvně stanovených hodnot množství a jakosti odpadních vod vypouštěných do </w:t>
      </w:r>
      <w:r w:rsidR="00050B65" w:rsidRPr="005406DC">
        <w:rPr>
          <w:rFonts w:ascii="Arial" w:hAnsi="Arial" w:cs="Arial"/>
          <w:color w:val="000000"/>
          <w:sz w:val="20"/>
          <w:szCs w:val="20"/>
        </w:rPr>
        <w:t>Kanalizace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Náhrada </w:t>
      </w:r>
      <w:r w:rsidR="00462F2F" w:rsidRPr="005406DC">
        <w:rPr>
          <w:rFonts w:ascii="Arial" w:hAnsi="Arial" w:cs="Arial"/>
          <w:sz w:val="20"/>
          <w:szCs w:val="20"/>
        </w:rPr>
        <w:t xml:space="preserve">ztrát </w:t>
      </w:r>
      <w:r w:rsidRPr="005406DC">
        <w:rPr>
          <w:rFonts w:ascii="Arial" w:hAnsi="Arial" w:cs="Arial"/>
          <w:sz w:val="20"/>
          <w:szCs w:val="20"/>
        </w:rPr>
        <w:t xml:space="preserve">vzniklých neoprávněným vypouštěním odpadních vod do </w:t>
      </w:r>
      <w:r w:rsidR="00050B65" w:rsidRPr="005406DC">
        <w:rPr>
          <w:rFonts w:ascii="Arial" w:hAnsi="Arial" w:cs="Arial"/>
          <w:sz w:val="20"/>
          <w:szCs w:val="20"/>
        </w:rPr>
        <w:t xml:space="preserve">Kanalizace ve smyslu § 10 odst. 2 </w:t>
      </w:r>
      <w:r w:rsidR="001A6311" w:rsidRPr="005406DC">
        <w:rPr>
          <w:rFonts w:ascii="Arial" w:hAnsi="Arial" w:cs="Arial"/>
          <w:sz w:val="20"/>
          <w:szCs w:val="20"/>
        </w:rPr>
        <w:t xml:space="preserve">a 3 </w:t>
      </w:r>
      <w:proofErr w:type="spellStart"/>
      <w:r w:rsidR="00050B65"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 xml:space="preserve"> je příjmem Provozovatele. Provozovatel je oprávněn k </w:t>
      </w:r>
      <w:r w:rsidR="00050B65" w:rsidRPr="005406DC">
        <w:rPr>
          <w:rFonts w:ascii="Arial" w:hAnsi="Arial" w:cs="Arial"/>
          <w:sz w:val="20"/>
          <w:szCs w:val="20"/>
        </w:rPr>
        <w:t xml:space="preserve">jejímu </w:t>
      </w:r>
      <w:r w:rsidRPr="005406DC">
        <w:rPr>
          <w:rFonts w:ascii="Arial" w:hAnsi="Arial" w:cs="Arial"/>
          <w:sz w:val="20"/>
          <w:szCs w:val="20"/>
        </w:rPr>
        <w:t xml:space="preserve">vymáhání. </w:t>
      </w:r>
    </w:p>
    <w:p w:rsidR="005D597F" w:rsidRPr="005406DC" w:rsidRDefault="005D597F" w:rsidP="005548F3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 případě, že cena pro stočné je v rozporu s  cenovými předpisy, je povinen:</w:t>
      </w:r>
    </w:p>
    <w:p w:rsidR="005D597F" w:rsidRPr="005406DC" w:rsidRDefault="005D597F" w:rsidP="005548F3">
      <w:pPr>
        <w:pStyle w:val="Zkladntext3"/>
        <w:numPr>
          <w:ilvl w:val="1"/>
          <w:numId w:val="39"/>
        </w:numPr>
        <w:spacing w:before="0" w:after="120" w:line="240" w:lineRule="auto"/>
        <w:ind w:left="851" w:hanging="425"/>
        <w:rPr>
          <w:rFonts w:cs="Arial"/>
          <w:b w:val="0"/>
          <w:sz w:val="20"/>
        </w:rPr>
      </w:pPr>
      <w:r w:rsidRPr="005406DC">
        <w:rPr>
          <w:rFonts w:cs="Arial"/>
          <w:b w:val="0"/>
          <w:sz w:val="20"/>
        </w:rPr>
        <w:t>Provozovatel tuto skutečnost písemně oznámit Vlastník</w:t>
      </w:r>
      <w:r w:rsidR="00A335AE" w:rsidRPr="005406DC">
        <w:rPr>
          <w:rFonts w:cs="Arial"/>
          <w:b w:val="0"/>
          <w:sz w:val="20"/>
        </w:rPr>
        <w:t>ovi</w:t>
      </w:r>
      <w:r w:rsidRPr="005406DC">
        <w:rPr>
          <w:rFonts w:cs="Arial"/>
          <w:b w:val="0"/>
          <w:sz w:val="20"/>
        </w:rPr>
        <w:t xml:space="preserve"> nejpozději do </w:t>
      </w:r>
      <w:r w:rsidR="00FC676F" w:rsidRPr="005406DC">
        <w:rPr>
          <w:rFonts w:cs="Arial"/>
          <w:b w:val="0"/>
          <w:sz w:val="20"/>
        </w:rPr>
        <w:t xml:space="preserve">15 </w:t>
      </w:r>
      <w:r w:rsidRPr="005406DC">
        <w:rPr>
          <w:rFonts w:cs="Arial"/>
          <w:b w:val="0"/>
          <w:sz w:val="20"/>
        </w:rPr>
        <w:t xml:space="preserve">(slovy: </w:t>
      </w:r>
      <w:r w:rsidR="00FC676F" w:rsidRPr="005406DC">
        <w:rPr>
          <w:rFonts w:cs="Arial"/>
          <w:b w:val="0"/>
          <w:sz w:val="20"/>
        </w:rPr>
        <w:t>patnácti</w:t>
      </w:r>
      <w:r w:rsidRPr="005406DC">
        <w:rPr>
          <w:rFonts w:cs="Arial"/>
          <w:b w:val="0"/>
          <w:sz w:val="20"/>
        </w:rPr>
        <w:t>) dnů po datu, kdy se o této skutečnosti dozvěděl a nejpozději do 1</w:t>
      </w:r>
      <w:r w:rsidR="00FC676F" w:rsidRPr="005406DC">
        <w:rPr>
          <w:rFonts w:cs="Arial"/>
          <w:b w:val="0"/>
          <w:sz w:val="20"/>
        </w:rPr>
        <w:t>5</w:t>
      </w:r>
      <w:r w:rsidRPr="005406DC">
        <w:rPr>
          <w:rFonts w:cs="Arial"/>
          <w:b w:val="0"/>
          <w:sz w:val="20"/>
        </w:rPr>
        <w:t xml:space="preserve"> (slovy: </w:t>
      </w:r>
      <w:r w:rsidR="00FC676F" w:rsidRPr="005406DC">
        <w:rPr>
          <w:rFonts w:cs="Arial"/>
          <w:b w:val="0"/>
          <w:sz w:val="20"/>
        </w:rPr>
        <w:t>patnácti</w:t>
      </w:r>
      <w:r w:rsidRPr="005406DC">
        <w:rPr>
          <w:rFonts w:cs="Arial"/>
          <w:b w:val="0"/>
          <w:sz w:val="20"/>
        </w:rPr>
        <w:t>) dnů po datu odeslání tohoto oznámení, předložit Vlastník</w:t>
      </w:r>
      <w:r w:rsidR="00A335AE" w:rsidRPr="005406DC">
        <w:rPr>
          <w:rFonts w:cs="Arial"/>
          <w:b w:val="0"/>
          <w:sz w:val="20"/>
        </w:rPr>
        <w:t>ovi</w:t>
      </w:r>
      <w:r w:rsidRPr="005406DC">
        <w:rPr>
          <w:rFonts w:cs="Arial"/>
          <w:b w:val="0"/>
          <w:sz w:val="20"/>
        </w:rPr>
        <w:t xml:space="preserve"> návrh revidované ceny pro stočné, který dle názoru Provozovatele odpovídá cenovým předpisům; nebo</w:t>
      </w:r>
    </w:p>
    <w:p w:rsidR="005D597F" w:rsidRPr="005406DC" w:rsidRDefault="008225A2" w:rsidP="005548F3">
      <w:pPr>
        <w:pStyle w:val="Zkladntext3"/>
        <w:numPr>
          <w:ilvl w:val="1"/>
          <w:numId w:val="39"/>
        </w:numPr>
        <w:spacing w:before="0" w:after="120" w:line="240" w:lineRule="auto"/>
        <w:ind w:left="851" w:hanging="425"/>
        <w:rPr>
          <w:rFonts w:cs="Arial"/>
          <w:b w:val="0"/>
          <w:sz w:val="20"/>
        </w:rPr>
      </w:pPr>
      <w:r w:rsidRPr="005406DC">
        <w:rPr>
          <w:rFonts w:cs="Arial"/>
          <w:b w:val="0"/>
          <w:sz w:val="20"/>
        </w:rPr>
        <w:t>Vlastník</w:t>
      </w:r>
      <w:r w:rsidR="005D597F" w:rsidRPr="005406DC">
        <w:rPr>
          <w:rFonts w:cs="Arial"/>
          <w:b w:val="0"/>
          <w:sz w:val="20"/>
        </w:rPr>
        <w:t xml:space="preserve"> tuto skutečnost písemně oznámit Provozovateli nejpozději do 1</w:t>
      </w:r>
      <w:r w:rsidR="00FC676F" w:rsidRPr="005406DC">
        <w:rPr>
          <w:rFonts w:cs="Arial"/>
          <w:b w:val="0"/>
          <w:sz w:val="20"/>
        </w:rPr>
        <w:t>5</w:t>
      </w:r>
      <w:r w:rsidR="005D597F" w:rsidRPr="005406DC">
        <w:rPr>
          <w:rFonts w:cs="Arial"/>
          <w:b w:val="0"/>
          <w:sz w:val="20"/>
        </w:rPr>
        <w:t xml:space="preserve"> (slovy: </w:t>
      </w:r>
      <w:r w:rsidR="00FC676F" w:rsidRPr="005406DC">
        <w:rPr>
          <w:rFonts w:cs="Arial"/>
          <w:b w:val="0"/>
          <w:sz w:val="20"/>
        </w:rPr>
        <w:t>patnácti</w:t>
      </w:r>
      <w:r w:rsidR="005D597F" w:rsidRPr="005406DC">
        <w:rPr>
          <w:rFonts w:cs="Arial"/>
          <w:b w:val="0"/>
          <w:sz w:val="20"/>
        </w:rPr>
        <w:t>) dnů po datu, kdy se o této skutečnosti dozvěděl a Provozovatel je povinen, nejpozději do 1</w:t>
      </w:r>
      <w:r w:rsidR="00FC676F" w:rsidRPr="005406DC">
        <w:rPr>
          <w:rFonts w:cs="Arial"/>
          <w:b w:val="0"/>
          <w:sz w:val="20"/>
        </w:rPr>
        <w:t>5</w:t>
      </w:r>
      <w:r w:rsidR="005D597F" w:rsidRPr="005406DC">
        <w:rPr>
          <w:rFonts w:cs="Arial"/>
          <w:b w:val="0"/>
          <w:sz w:val="20"/>
        </w:rPr>
        <w:t xml:space="preserve"> (slovy: </w:t>
      </w:r>
      <w:r w:rsidR="00FC676F" w:rsidRPr="005406DC">
        <w:rPr>
          <w:rFonts w:cs="Arial"/>
          <w:b w:val="0"/>
          <w:sz w:val="20"/>
        </w:rPr>
        <w:t>patnácti</w:t>
      </w:r>
      <w:r w:rsidR="005D597F" w:rsidRPr="005406DC">
        <w:rPr>
          <w:rFonts w:cs="Arial"/>
          <w:b w:val="0"/>
          <w:sz w:val="20"/>
        </w:rPr>
        <w:t>) dnů po datu doručení tohoto oznámení Vlastník</w:t>
      </w:r>
      <w:r w:rsidR="00A335AE" w:rsidRPr="005406DC">
        <w:rPr>
          <w:rFonts w:cs="Arial"/>
          <w:b w:val="0"/>
          <w:sz w:val="20"/>
        </w:rPr>
        <w:t>a</w:t>
      </w:r>
      <w:r w:rsidR="005D597F" w:rsidRPr="005406DC">
        <w:rPr>
          <w:rFonts w:cs="Arial"/>
          <w:b w:val="0"/>
          <w:sz w:val="20"/>
        </w:rPr>
        <w:t>, předložit Vlastník</w:t>
      </w:r>
      <w:r w:rsidR="00A335AE" w:rsidRPr="005406DC">
        <w:rPr>
          <w:rFonts w:cs="Arial"/>
          <w:b w:val="0"/>
          <w:sz w:val="20"/>
        </w:rPr>
        <w:t>ovi</w:t>
      </w:r>
      <w:r w:rsidR="005D597F" w:rsidRPr="005406DC">
        <w:rPr>
          <w:rFonts w:cs="Arial"/>
          <w:b w:val="0"/>
          <w:sz w:val="20"/>
        </w:rPr>
        <w:t xml:space="preserve"> návrh revidované ceny pro stočné, který dle názoru Provozovatele odpovídá cenovým předpisům.</w:t>
      </w:r>
    </w:p>
    <w:p w:rsidR="005D597F" w:rsidRPr="00564BC5" w:rsidRDefault="005D597F" w:rsidP="005548F3">
      <w:pPr>
        <w:pStyle w:val="Zkladntext3"/>
        <w:numPr>
          <w:ilvl w:val="0"/>
          <w:numId w:val="3"/>
        </w:numPr>
        <w:tabs>
          <w:tab w:val="clear" w:pos="720"/>
        </w:tabs>
        <w:spacing w:before="0" w:after="120" w:line="240" w:lineRule="auto"/>
        <w:ind w:left="360"/>
        <w:rPr>
          <w:rFonts w:cs="Arial"/>
          <w:b w:val="0"/>
          <w:sz w:val="20"/>
        </w:rPr>
      </w:pPr>
      <w:r w:rsidRPr="001970BF">
        <w:rPr>
          <w:rFonts w:cs="Arial"/>
          <w:b w:val="0"/>
          <w:sz w:val="20"/>
        </w:rPr>
        <w:t xml:space="preserve">Smluvní </w:t>
      </w:r>
      <w:r w:rsidR="00FC676F" w:rsidRPr="001970BF">
        <w:rPr>
          <w:rFonts w:cs="Arial"/>
          <w:b w:val="0"/>
          <w:sz w:val="20"/>
        </w:rPr>
        <w:t>s</w:t>
      </w:r>
      <w:r w:rsidRPr="001970BF">
        <w:rPr>
          <w:rFonts w:cs="Arial"/>
          <w:b w:val="0"/>
          <w:sz w:val="20"/>
        </w:rPr>
        <w:t xml:space="preserve">trany vynaloží veškeré úsilí k dosažení dohody o revidované ceně pro stočné, která dle názoru obou Smluvních stran odpovídá cenovým předpisům a </w:t>
      </w:r>
      <w:proofErr w:type="spellStart"/>
      <w:r w:rsidRPr="001970BF">
        <w:rPr>
          <w:rFonts w:cs="Arial"/>
          <w:b w:val="0"/>
          <w:sz w:val="20"/>
        </w:rPr>
        <w:t>ZVaK</w:t>
      </w:r>
      <w:proofErr w:type="spellEnd"/>
      <w:r w:rsidRPr="001970BF">
        <w:rPr>
          <w:rFonts w:cs="Arial"/>
          <w:b w:val="0"/>
          <w:sz w:val="20"/>
        </w:rPr>
        <w:t xml:space="preserve">. Pokud se Smluvní </w:t>
      </w:r>
      <w:r w:rsidR="001E3326" w:rsidRPr="001970BF">
        <w:rPr>
          <w:rFonts w:cs="Arial"/>
          <w:b w:val="0"/>
          <w:sz w:val="20"/>
        </w:rPr>
        <w:t xml:space="preserve">strany </w:t>
      </w:r>
      <w:r w:rsidRPr="001970BF">
        <w:rPr>
          <w:rFonts w:cs="Arial"/>
          <w:b w:val="0"/>
          <w:sz w:val="20"/>
        </w:rPr>
        <w:t xml:space="preserve">nedohodnou do </w:t>
      </w:r>
      <w:r w:rsidR="001E3326" w:rsidRPr="001970BF">
        <w:rPr>
          <w:rFonts w:cs="Arial"/>
          <w:b w:val="0"/>
          <w:sz w:val="20"/>
        </w:rPr>
        <w:t xml:space="preserve">15 </w:t>
      </w:r>
      <w:r w:rsidRPr="001970BF">
        <w:rPr>
          <w:rFonts w:cs="Arial"/>
          <w:b w:val="0"/>
          <w:sz w:val="20"/>
        </w:rPr>
        <w:t>(slovy</w:t>
      </w:r>
      <w:r w:rsidR="001E3326" w:rsidRPr="001970BF">
        <w:rPr>
          <w:rFonts w:cs="Arial"/>
          <w:b w:val="0"/>
          <w:sz w:val="20"/>
        </w:rPr>
        <w:t>:</w:t>
      </w:r>
      <w:r w:rsidRPr="001970BF">
        <w:rPr>
          <w:rFonts w:cs="Arial"/>
          <w:b w:val="0"/>
          <w:sz w:val="20"/>
        </w:rPr>
        <w:t xml:space="preserve"> </w:t>
      </w:r>
      <w:r w:rsidR="001E3326" w:rsidRPr="001970BF">
        <w:rPr>
          <w:rFonts w:cs="Arial"/>
          <w:b w:val="0"/>
          <w:sz w:val="20"/>
        </w:rPr>
        <w:t>patnácti</w:t>
      </w:r>
      <w:r w:rsidRPr="001970BF">
        <w:rPr>
          <w:rFonts w:cs="Arial"/>
          <w:b w:val="0"/>
          <w:sz w:val="20"/>
        </w:rPr>
        <w:t xml:space="preserve">) dnů po datu doručení návrhu Provozovatele podle předchozího </w:t>
      </w:r>
      <w:r w:rsidRPr="00564BC5">
        <w:rPr>
          <w:rFonts w:cs="Arial"/>
          <w:b w:val="0"/>
          <w:sz w:val="20"/>
        </w:rPr>
        <w:t xml:space="preserve">článku, bude o tomto sporu rozhodnuto dle </w:t>
      </w:r>
      <w:r w:rsidR="003674A2" w:rsidRPr="00564BC5">
        <w:rPr>
          <w:rFonts w:cs="Arial"/>
          <w:b w:val="0"/>
          <w:sz w:val="20"/>
        </w:rPr>
        <w:t>Článku</w:t>
      </w:r>
      <w:r w:rsidRPr="00564BC5">
        <w:rPr>
          <w:rFonts w:cs="Arial"/>
          <w:b w:val="0"/>
          <w:sz w:val="20"/>
        </w:rPr>
        <w:t xml:space="preserve"> XII této Smlouvy. </w:t>
      </w:r>
      <w:r w:rsidR="001970BF" w:rsidRPr="00564BC5">
        <w:rPr>
          <w:rFonts w:cs="Arial"/>
          <w:b w:val="0"/>
          <w:sz w:val="20"/>
        </w:rPr>
        <w:t>Údaje dohodnuté Smluvními stranami podle tohoto článku či stanovené postupem pro řešení sporů dle Smlouvy se budou považovat za změnu (příslušným způsobem) této Smlouvy. Provozovatel se zavazuje sjednat s odběrateli cenu pro stočné v souladu s její výší stanovenou v tomto článku tak, aby vstoupila v platnost a účinnost nejpozději ve lhůtě vyplývající ze závazných právních předpisů.</w:t>
      </w:r>
    </w:p>
    <w:p w:rsidR="005D597F" w:rsidRPr="005406DC" w:rsidRDefault="005D597F" w:rsidP="005548F3">
      <w:pPr>
        <w:pStyle w:val="Zkladntext3"/>
        <w:numPr>
          <w:ilvl w:val="0"/>
          <w:numId w:val="3"/>
        </w:numPr>
        <w:tabs>
          <w:tab w:val="clear" w:pos="720"/>
        </w:tabs>
        <w:spacing w:before="0" w:after="120" w:line="240" w:lineRule="auto"/>
        <w:ind w:left="360"/>
        <w:rPr>
          <w:rFonts w:cs="Arial"/>
          <w:b w:val="0"/>
          <w:sz w:val="20"/>
        </w:rPr>
      </w:pPr>
      <w:r w:rsidRPr="00564BC5">
        <w:rPr>
          <w:rFonts w:cs="Arial"/>
          <w:b w:val="0"/>
          <w:sz w:val="20"/>
        </w:rPr>
        <w:t>Vlastní</w:t>
      </w:r>
      <w:r w:rsidR="004B5AAC" w:rsidRPr="00564BC5">
        <w:rPr>
          <w:rFonts w:cs="Arial"/>
          <w:b w:val="0"/>
          <w:sz w:val="20"/>
        </w:rPr>
        <w:t>k</w:t>
      </w:r>
      <w:r w:rsidRPr="00564BC5">
        <w:rPr>
          <w:rFonts w:cs="Arial"/>
          <w:b w:val="0"/>
          <w:sz w:val="20"/>
        </w:rPr>
        <w:t xml:space="preserve"> nenes</w:t>
      </w:r>
      <w:r w:rsidR="004B5AAC" w:rsidRPr="00564BC5">
        <w:rPr>
          <w:rFonts w:cs="Arial"/>
          <w:b w:val="0"/>
          <w:sz w:val="20"/>
        </w:rPr>
        <w:t>e</w:t>
      </w:r>
      <w:r w:rsidRPr="00564BC5">
        <w:rPr>
          <w:rFonts w:cs="Arial"/>
          <w:b w:val="0"/>
          <w:sz w:val="20"/>
        </w:rPr>
        <w:t xml:space="preserve"> žádná rizika spojená s tím, že odběratel neuhradí stočné Provozovateli podle</w:t>
      </w:r>
      <w:r w:rsidRPr="005406DC">
        <w:rPr>
          <w:rFonts w:cs="Arial"/>
          <w:b w:val="0"/>
          <w:sz w:val="20"/>
        </w:rPr>
        <w:t xml:space="preserve"> smlouvy s odběratelem. Provozovatel je oprávněn vymáhat stočné po odběratelích.</w:t>
      </w:r>
    </w:p>
    <w:p w:rsidR="005D597F" w:rsidRPr="005406DC" w:rsidRDefault="005D597F" w:rsidP="005548F3">
      <w:pPr>
        <w:pStyle w:val="Zkladntext3"/>
        <w:numPr>
          <w:ilvl w:val="0"/>
          <w:numId w:val="3"/>
        </w:numPr>
        <w:tabs>
          <w:tab w:val="clear" w:pos="720"/>
        </w:tabs>
        <w:spacing w:before="0" w:after="120" w:line="240" w:lineRule="auto"/>
        <w:ind w:left="360"/>
        <w:rPr>
          <w:rFonts w:cs="Arial"/>
          <w:b w:val="0"/>
          <w:sz w:val="20"/>
        </w:rPr>
      </w:pPr>
      <w:r w:rsidRPr="005406DC">
        <w:rPr>
          <w:rFonts w:cs="Arial"/>
          <w:b w:val="0"/>
          <w:sz w:val="20"/>
        </w:rPr>
        <w:t>Vlastní</w:t>
      </w:r>
      <w:r w:rsidR="004B5AAC" w:rsidRPr="005406DC">
        <w:rPr>
          <w:rFonts w:cs="Arial"/>
          <w:b w:val="0"/>
          <w:sz w:val="20"/>
        </w:rPr>
        <w:t>k</w:t>
      </w:r>
      <w:r w:rsidRPr="005406DC">
        <w:rPr>
          <w:rFonts w:cs="Arial"/>
          <w:b w:val="0"/>
          <w:sz w:val="20"/>
        </w:rPr>
        <w:t xml:space="preserve"> přebírající práva a povinnosti ze současných smluv o odvádění odpadních vod uzavřených s odběrateli, se zavazuj</w:t>
      </w:r>
      <w:r w:rsidR="004B5AAC" w:rsidRPr="005406DC">
        <w:rPr>
          <w:rFonts w:cs="Arial"/>
          <w:b w:val="0"/>
          <w:sz w:val="20"/>
        </w:rPr>
        <w:t>e</w:t>
      </w:r>
      <w:r w:rsidRPr="005406DC">
        <w:rPr>
          <w:rFonts w:cs="Arial"/>
          <w:b w:val="0"/>
          <w:sz w:val="20"/>
        </w:rPr>
        <w:t xml:space="preserve"> zajistit a předat Provozovateli nejpozději </w:t>
      </w:r>
      <w:r w:rsidR="00192171" w:rsidRPr="005406DC">
        <w:rPr>
          <w:rFonts w:cs="Arial"/>
          <w:b w:val="0"/>
          <w:sz w:val="20"/>
        </w:rPr>
        <w:t>k</w:t>
      </w:r>
      <w:r w:rsidRPr="005406DC">
        <w:rPr>
          <w:rFonts w:cs="Arial"/>
          <w:b w:val="0"/>
          <w:sz w:val="20"/>
        </w:rPr>
        <w:t xml:space="preserve"> zahájení provozu podle této Smlouvy:</w:t>
      </w:r>
    </w:p>
    <w:p w:rsidR="005D597F" w:rsidRPr="005406DC" w:rsidRDefault="005D597F" w:rsidP="005548F3">
      <w:pPr>
        <w:pStyle w:val="Zkladntex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aktuální databázi odběratelů včetně údajů potřebných pro uzavírání smluv o odvádění odpadních vod, zejména identifikaci odběratele a dosavadní platební podmínky</w:t>
      </w:r>
      <w:r w:rsidR="00192171" w:rsidRPr="005406DC">
        <w:rPr>
          <w:rFonts w:ascii="Arial" w:hAnsi="Arial" w:cs="Arial"/>
          <w:sz w:val="20"/>
          <w:szCs w:val="20"/>
        </w:rPr>
        <w:t xml:space="preserve"> a další údaje nezbytné k fakturaci stočného</w:t>
      </w:r>
      <w:r w:rsidRPr="005406DC">
        <w:rPr>
          <w:rFonts w:ascii="Arial" w:hAnsi="Arial" w:cs="Arial"/>
          <w:sz w:val="20"/>
          <w:szCs w:val="20"/>
        </w:rPr>
        <w:t xml:space="preserve">, </w:t>
      </w:r>
    </w:p>
    <w:p w:rsidR="005D597F" w:rsidRPr="008A73F8" w:rsidRDefault="005D597F" w:rsidP="00AE3E7F">
      <w:pPr>
        <w:numPr>
          <w:ilvl w:val="0"/>
          <w:numId w:val="23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8A73F8">
        <w:rPr>
          <w:rFonts w:ascii="Arial" w:hAnsi="Arial" w:cs="Arial"/>
          <w:sz w:val="20"/>
          <w:szCs w:val="20"/>
        </w:rPr>
        <w:t xml:space="preserve">vzor smlouvy o odvádění odpadních vod </w:t>
      </w:r>
      <w:r w:rsidR="001A6311" w:rsidRPr="008A73F8">
        <w:rPr>
          <w:rFonts w:ascii="Arial" w:hAnsi="Arial" w:cs="Arial"/>
          <w:sz w:val="20"/>
          <w:szCs w:val="20"/>
        </w:rPr>
        <w:t xml:space="preserve">s odběrateli v souladu s požadavky </w:t>
      </w:r>
      <w:proofErr w:type="spellStart"/>
      <w:r w:rsidR="001A6311" w:rsidRPr="008A73F8">
        <w:rPr>
          <w:rFonts w:ascii="Arial" w:hAnsi="Arial" w:cs="Arial"/>
          <w:sz w:val="20"/>
          <w:szCs w:val="20"/>
        </w:rPr>
        <w:t>ZVaK</w:t>
      </w:r>
      <w:proofErr w:type="spellEnd"/>
      <w:r w:rsidR="008A73F8" w:rsidRPr="008A73F8">
        <w:rPr>
          <w:rFonts w:ascii="Arial" w:hAnsi="Arial" w:cs="Arial"/>
          <w:sz w:val="20"/>
          <w:szCs w:val="20"/>
        </w:rPr>
        <w:t xml:space="preserve"> a </w:t>
      </w:r>
      <w:r w:rsidR="008A73F8">
        <w:rPr>
          <w:rFonts w:ascii="Arial" w:hAnsi="Arial" w:cs="Arial"/>
          <w:sz w:val="20"/>
          <w:szCs w:val="20"/>
        </w:rPr>
        <w:t xml:space="preserve">zejména </w:t>
      </w:r>
      <w:r w:rsidR="008A73F8" w:rsidRPr="008A73F8">
        <w:rPr>
          <w:rFonts w:ascii="Arial" w:hAnsi="Arial" w:cs="Arial"/>
          <w:sz w:val="20"/>
          <w:szCs w:val="20"/>
        </w:rPr>
        <w:t xml:space="preserve">s obsahem </w:t>
      </w:r>
      <w:r w:rsidR="008A73F8">
        <w:rPr>
          <w:rFonts w:ascii="Arial" w:hAnsi="Arial" w:cs="Arial"/>
          <w:sz w:val="20"/>
          <w:szCs w:val="20"/>
        </w:rPr>
        <w:t xml:space="preserve">povinných </w:t>
      </w:r>
      <w:r w:rsidR="008A73F8" w:rsidRPr="008A73F8">
        <w:rPr>
          <w:rFonts w:ascii="Arial" w:hAnsi="Arial" w:cs="Arial"/>
          <w:sz w:val="20"/>
          <w:szCs w:val="20"/>
        </w:rPr>
        <w:t>údajů dle § 8 odst. 1</w:t>
      </w:r>
      <w:r w:rsidR="008A73F8">
        <w:rPr>
          <w:rFonts w:ascii="Arial" w:hAnsi="Arial" w:cs="Arial"/>
          <w:sz w:val="20"/>
          <w:szCs w:val="20"/>
        </w:rPr>
        <w:t>7</w:t>
      </w:r>
      <w:r w:rsidR="008A73F8" w:rsidRPr="008A73F8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8A73F8" w:rsidRPr="008A73F8">
        <w:rPr>
          <w:rFonts w:ascii="Arial" w:hAnsi="Arial" w:cs="Arial"/>
          <w:sz w:val="20"/>
          <w:szCs w:val="20"/>
        </w:rPr>
        <w:t>ZVaK</w:t>
      </w:r>
      <w:proofErr w:type="spellEnd"/>
      <w:r w:rsidR="008A73F8" w:rsidRPr="008A73F8">
        <w:rPr>
          <w:rFonts w:ascii="Arial" w:hAnsi="Arial" w:cs="Arial"/>
          <w:sz w:val="20"/>
          <w:szCs w:val="20"/>
        </w:rPr>
        <w:t>.</w:t>
      </w:r>
    </w:p>
    <w:p w:rsidR="00646BBE" w:rsidRPr="00646BBE" w:rsidRDefault="00646BBE" w:rsidP="005548F3">
      <w:pPr>
        <w:pStyle w:val="Zkladntext3"/>
        <w:numPr>
          <w:ilvl w:val="0"/>
          <w:numId w:val="3"/>
        </w:numPr>
        <w:tabs>
          <w:tab w:val="clear" w:pos="720"/>
        </w:tabs>
        <w:spacing w:before="0" w:after="120" w:line="240" w:lineRule="auto"/>
        <w:ind w:left="360"/>
        <w:rPr>
          <w:rFonts w:cs="Arial"/>
          <w:b w:val="0"/>
          <w:sz w:val="20"/>
        </w:rPr>
      </w:pPr>
      <w:r w:rsidRPr="00646BBE">
        <w:rPr>
          <w:rFonts w:cs="Arial"/>
          <w:b w:val="0"/>
          <w:sz w:val="20"/>
        </w:rPr>
        <w:t xml:space="preserve">Vlastník předá Provozovateli nejpozději do 10 (slovy deseti) dnů od zahájení provozu údaje nezbytné k fakturaci stočného, zejména konečné odečty vodoměrů. </w:t>
      </w:r>
    </w:p>
    <w:p w:rsidR="005D597F" w:rsidRPr="005406DC" w:rsidRDefault="005D597F" w:rsidP="005548F3">
      <w:pPr>
        <w:pStyle w:val="Zkladntext3"/>
        <w:numPr>
          <w:ilvl w:val="0"/>
          <w:numId w:val="3"/>
        </w:numPr>
        <w:tabs>
          <w:tab w:val="clear" w:pos="720"/>
        </w:tabs>
        <w:spacing w:before="0" w:after="120" w:line="240" w:lineRule="auto"/>
        <w:ind w:left="360"/>
        <w:rPr>
          <w:rFonts w:cs="Arial"/>
          <w:b w:val="0"/>
          <w:sz w:val="20"/>
        </w:rPr>
      </w:pPr>
      <w:r w:rsidRPr="005406DC">
        <w:rPr>
          <w:rFonts w:cs="Arial"/>
          <w:b w:val="0"/>
          <w:sz w:val="20"/>
        </w:rPr>
        <w:t>Provozovatel se zavazuje nejpozději do 10</w:t>
      </w:r>
      <w:r w:rsidR="00663758" w:rsidRPr="005406DC">
        <w:rPr>
          <w:rFonts w:cs="Arial"/>
          <w:b w:val="0"/>
          <w:sz w:val="20"/>
        </w:rPr>
        <w:t xml:space="preserve"> (slovy: deseti)</w:t>
      </w:r>
      <w:r w:rsidRPr="005406DC">
        <w:rPr>
          <w:rFonts w:cs="Arial"/>
          <w:b w:val="0"/>
          <w:sz w:val="20"/>
        </w:rPr>
        <w:t xml:space="preserve"> dnů od zahájení provozu podle této Smlouvy informovat odběratele o osobě Provozovatele a případné změně účtu pro vyúčtování odvádění odpadních vod. </w:t>
      </w:r>
    </w:p>
    <w:p w:rsidR="005D597F" w:rsidRPr="005406DC" w:rsidRDefault="005D597F" w:rsidP="00971454">
      <w:pPr>
        <w:tabs>
          <w:tab w:val="left" w:pos="360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iCs/>
          <w:color w:val="000000"/>
        </w:rPr>
      </w:pPr>
      <w:bookmarkStart w:id="17" w:name="_Toc414542793"/>
      <w:r w:rsidRPr="005406DC">
        <w:t>Článek</w:t>
      </w:r>
      <w:r w:rsidRPr="005406DC">
        <w:rPr>
          <w:iCs/>
          <w:color w:val="000000"/>
        </w:rPr>
        <w:t xml:space="preserve"> VII</w:t>
      </w:r>
      <w:bookmarkEnd w:id="17"/>
    </w:p>
    <w:p w:rsidR="005D597F" w:rsidRPr="005406DC" w:rsidRDefault="005D597F" w:rsidP="00073EA7">
      <w:pPr>
        <w:pStyle w:val="Nadpis2"/>
      </w:pPr>
      <w:bookmarkStart w:id="18" w:name="_Toc414542794"/>
      <w:r w:rsidRPr="005406DC">
        <w:t>Provozování</w:t>
      </w:r>
      <w:r w:rsidR="00091656" w:rsidRPr="005406DC">
        <w:t xml:space="preserve"> a práva </w:t>
      </w:r>
      <w:r w:rsidR="00DE2527" w:rsidRPr="005406DC">
        <w:t>a povinnosti Provozovatele</w:t>
      </w:r>
      <w:bookmarkEnd w:id="18"/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Provozováním 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 xml:space="preserve">Kanalizace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se rozumí souhrn činností, kterými se 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>za</w:t>
      </w:r>
      <w:r w:rsidR="00DE2527" w:rsidRPr="005406DC">
        <w:rPr>
          <w:rFonts w:ascii="Arial" w:hAnsi="Arial" w:cs="Arial"/>
          <w:color w:val="000000"/>
          <w:sz w:val="20"/>
          <w:szCs w:val="20"/>
        </w:rPr>
        <w:t>bezpečuje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odvádění a čištění odpadních vod. Rozumí se jím zejména dodržování technologických postupů při odvádění, čištění a vypouštění odpadních vod, dodržování provozních řádů, kanalizačního řád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>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vedení provozní dokumentace, provozní a fakturační měření, dohled nad provozuschopností 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>Kanalizace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příprava podkladů pro výpočet ceny pro stočné a další související činnosti vyplývající pro provozování ze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="00FE03BA" w:rsidRPr="005406DC">
        <w:rPr>
          <w:rFonts w:ascii="Arial" w:hAnsi="Arial" w:cs="Arial"/>
          <w:color w:val="000000"/>
          <w:sz w:val="20"/>
          <w:szCs w:val="20"/>
        </w:rPr>
        <w:t>, Zavedené odborné praxe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a této Smlouvy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>, tj. zajišťov</w:t>
      </w:r>
      <w:r w:rsidR="007E16D6">
        <w:rPr>
          <w:rFonts w:ascii="Arial" w:hAnsi="Arial" w:cs="Arial"/>
          <w:color w:val="000000"/>
          <w:sz w:val="20"/>
          <w:szCs w:val="20"/>
        </w:rPr>
        <w:t>ání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 xml:space="preserve"> vlastní</w:t>
      </w:r>
      <w:r w:rsidR="007E16D6">
        <w:rPr>
          <w:rFonts w:ascii="Arial" w:hAnsi="Arial" w:cs="Arial"/>
          <w:color w:val="000000"/>
          <w:sz w:val="20"/>
          <w:szCs w:val="20"/>
        </w:rPr>
        <w:t>ho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 xml:space="preserve"> provozování, Údržb</w:t>
      </w:r>
      <w:r w:rsidR="007E16D6">
        <w:rPr>
          <w:rFonts w:ascii="Arial" w:hAnsi="Arial" w:cs="Arial"/>
          <w:color w:val="000000"/>
          <w:sz w:val="20"/>
          <w:szCs w:val="20"/>
        </w:rPr>
        <w:t>y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>, odstranění Havárií a Poruch, dále ochran</w:t>
      </w:r>
      <w:r w:rsidR="007E16D6">
        <w:rPr>
          <w:rFonts w:ascii="Arial" w:hAnsi="Arial" w:cs="Arial"/>
          <w:color w:val="000000"/>
          <w:sz w:val="20"/>
          <w:szCs w:val="20"/>
        </w:rPr>
        <w:t>y</w:t>
      </w:r>
      <w:r w:rsidR="00FE03BA" w:rsidRPr="005406DC">
        <w:rPr>
          <w:rFonts w:ascii="Arial" w:hAnsi="Arial" w:cs="Arial"/>
          <w:color w:val="000000"/>
          <w:sz w:val="20"/>
          <w:szCs w:val="20"/>
        </w:rPr>
        <w:t xml:space="preserve"> Vodohospodářského majetku včetně kontroly všech objektů a zařízení, které tvoří Kanalizaci.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Provozováním není správa </w:t>
      </w:r>
      <w:r w:rsidR="00DC4900" w:rsidRPr="005406DC">
        <w:rPr>
          <w:rFonts w:ascii="Arial" w:hAnsi="Arial" w:cs="Arial"/>
          <w:color w:val="000000"/>
          <w:sz w:val="20"/>
          <w:szCs w:val="20"/>
        </w:rPr>
        <w:t xml:space="preserve">Kanalizace </w:t>
      </w:r>
      <w:r w:rsidRPr="005406DC">
        <w:rPr>
          <w:rFonts w:ascii="Arial" w:hAnsi="Arial" w:cs="Arial"/>
          <w:color w:val="000000"/>
          <w:sz w:val="20"/>
          <w:szCs w:val="20"/>
        </w:rPr>
        <w:t>ani jej</w:t>
      </w:r>
      <w:r w:rsidR="00DC4900" w:rsidRPr="005406DC">
        <w:rPr>
          <w:rFonts w:ascii="Arial" w:hAnsi="Arial" w:cs="Arial"/>
          <w:color w:val="000000"/>
          <w:sz w:val="20"/>
          <w:szCs w:val="20"/>
        </w:rPr>
        <w:t>í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rozvoj.</w:t>
      </w:r>
    </w:p>
    <w:p w:rsidR="001D5C86" w:rsidRPr="005406DC" w:rsidRDefault="005D597F" w:rsidP="005548F3">
      <w:pPr>
        <w:numPr>
          <w:ilvl w:val="0"/>
          <w:numId w:val="4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udržovat Vodohospodářský majetek v řádném stavu tak, aby nedocházelo k ohrožování bezpečnosti osob, majetku a jiných chráněných zájmů. 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provozovat Vodohospodářský majetek v souladu s požadavky a podmínkami této Smlouvy a </w:t>
      </w:r>
      <w:r w:rsidR="001D5C86" w:rsidRPr="005406DC">
        <w:rPr>
          <w:rFonts w:ascii="Arial" w:hAnsi="Arial" w:cs="Arial"/>
          <w:color w:val="000000"/>
          <w:sz w:val="20"/>
          <w:szCs w:val="20"/>
        </w:rPr>
        <w:t xml:space="preserve">minimálně </w:t>
      </w:r>
      <w:r w:rsidRPr="005406DC">
        <w:rPr>
          <w:rFonts w:ascii="Arial" w:hAnsi="Arial" w:cs="Arial"/>
          <w:color w:val="000000"/>
          <w:sz w:val="20"/>
          <w:szCs w:val="20"/>
        </w:rPr>
        <w:t>v kvalitě a úrovn</w:t>
      </w:r>
      <w:r w:rsidR="001D5C86" w:rsidRPr="005406DC">
        <w:rPr>
          <w:rFonts w:ascii="Arial" w:hAnsi="Arial" w:cs="Arial"/>
          <w:color w:val="000000"/>
          <w:sz w:val="20"/>
          <w:szCs w:val="20"/>
        </w:rPr>
        <w:t>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výkonových ukazatelů definovaných v </w:t>
      </w:r>
      <w:r w:rsidR="003674A2" w:rsidRPr="005406DC">
        <w:rPr>
          <w:rFonts w:ascii="Arial" w:hAnsi="Arial" w:cs="Arial"/>
          <w:color w:val="000000"/>
          <w:sz w:val="20"/>
          <w:szCs w:val="20"/>
        </w:rPr>
        <w:t>Článku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VIII a v příloze č. 6 této Smlouvy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nesmí převést práva a povinnosti vyplývající z této Smlouvy na třetí osoby s výhradou činností, které je Provozovatel oprávněn obstarat prostřednictvím subdodavatele/subdodavatelů.</w:t>
      </w:r>
    </w:p>
    <w:p w:rsidR="005D597F" w:rsidRPr="00667AD7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Provozovatel se zavazuje, že v době platnosti této Smlouvy nebude část předmětu této Smlouvy plnit subdodavatelem</w:t>
      </w:r>
      <w:r w:rsidR="008225A2" w:rsidRPr="00667AD7">
        <w:rPr>
          <w:rFonts w:ascii="Arial" w:hAnsi="Arial" w:cs="Arial"/>
          <w:sz w:val="20"/>
          <w:szCs w:val="20"/>
        </w:rPr>
        <w:t>,</w:t>
      </w:r>
      <w:r w:rsidRPr="00667AD7">
        <w:rPr>
          <w:rFonts w:ascii="Arial" w:hAnsi="Arial" w:cs="Arial"/>
          <w:sz w:val="20"/>
          <w:szCs w:val="20"/>
        </w:rPr>
        <w:t xml:space="preserve"> a to v následujícím rozsahu činností: 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řízení obsluhy čistírny odpadních vod (na úrovni profesí technologa čistíren odpadních vod a strojníka vodohospodářského zařízení),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řízení (včetně řízení činnosti subdodavatelů) revize a čištění stokových sítí (na úrovni vedoucího provozování stokových sítí),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zajišťování provozování (mimo revize a čištění) stokové sítě a čerpacích stanic odpadních vod, běžné preventivní údržby, kontroly stavu Vodohospodářského majetku (kanalizační složky) v souladu s provozními řády, technickými předpisy a pokyny výrobců, včetně návrhu a zajišťování nápravných opatření,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 xml:space="preserve">plnění oznamovacích povinností v souladu se </w:t>
      </w:r>
      <w:proofErr w:type="spellStart"/>
      <w:r w:rsidRPr="00667AD7">
        <w:rPr>
          <w:rFonts w:ascii="Arial" w:hAnsi="Arial" w:cs="Arial"/>
          <w:sz w:val="20"/>
          <w:szCs w:val="20"/>
        </w:rPr>
        <w:t>ZVaK</w:t>
      </w:r>
      <w:proofErr w:type="spellEnd"/>
      <w:r w:rsidRPr="00667AD7">
        <w:rPr>
          <w:rFonts w:ascii="Arial" w:hAnsi="Arial" w:cs="Arial"/>
          <w:sz w:val="20"/>
          <w:szCs w:val="20"/>
        </w:rPr>
        <w:t xml:space="preserve"> vůči Zadavateli, odběratelům, obcím a správním úřadům,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zajišťování náhradního odvádění odpadních vod,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správa, evidence a archivace dokladů, dokumentů, kanalizačních a provozních řádů, stížnostního řádu, smluv, dokumentace, rozhodnutí správních úřadů a dalších dokladů a dokumentů,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 xml:space="preserve">zpracování a průběžné vedení provozní evidence, zpráv o stavu Vodohospodářského majetku – kanalizační složky, roční zprávy provozovatele, dokumentů, stanovisek, informací a vyjádření souvisejících s provozovaným Vodohospodářským majetkem – kanalizační složka, 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zpracování změn (návrhů) cen pro stočné a zpracování celkového porovnání (dříve „vyúčtování“) všech položek výpočtu těchto cen podle cenových předpisů,</w:t>
      </w:r>
    </w:p>
    <w:p w:rsidR="00677A88" w:rsidRPr="00667AD7" w:rsidRDefault="00677A88" w:rsidP="005548F3">
      <w:pPr>
        <w:numPr>
          <w:ilvl w:val="0"/>
          <w:numId w:val="2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67AD7">
        <w:rPr>
          <w:rFonts w:ascii="Arial" w:hAnsi="Arial" w:cs="Arial"/>
          <w:sz w:val="20"/>
          <w:szCs w:val="20"/>
        </w:rPr>
        <w:t>zpracování každoročních plánů oprav a plánů preventivní údržby kanalizací.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nesmí v obchodním styku s odběrateli jednat v rozporu s dobrými mravy, zejména nesmí odběratele diskriminovat. </w:t>
      </w:r>
      <w:r w:rsidR="00B11957" w:rsidRPr="005406DC">
        <w:rPr>
          <w:rFonts w:ascii="Arial" w:hAnsi="Arial" w:cs="Arial"/>
          <w:color w:val="000000"/>
          <w:sz w:val="20"/>
          <w:szCs w:val="20"/>
        </w:rPr>
        <w:t>S ohledem na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tuto zásadu uzavírá s odběrateli smlouvy na odvádění odpadních vod v souladu s požadavky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Způsob přijímání a vyřizování stížností stanovuje reklamační řád</w:t>
      </w:r>
      <w:r w:rsidR="008E1BE5" w:rsidRPr="005406DC">
        <w:rPr>
          <w:rFonts w:ascii="Arial" w:hAnsi="Arial" w:cs="Arial"/>
          <w:color w:val="000000"/>
          <w:sz w:val="20"/>
          <w:szCs w:val="20"/>
        </w:rPr>
        <w:t>, který je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Provozovatel povinen zřídit </w:t>
      </w:r>
      <w:r w:rsidR="008E1BE5" w:rsidRPr="005406DC">
        <w:rPr>
          <w:rFonts w:ascii="Arial" w:hAnsi="Arial" w:cs="Arial"/>
          <w:color w:val="000000"/>
          <w:sz w:val="20"/>
          <w:szCs w:val="20"/>
        </w:rPr>
        <w:t>ode dne zahájení Provozování</w:t>
      </w:r>
      <w:r w:rsidR="007E16D6">
        <w:rPr>
          <w:rFonts w:ascii="Arial" w:hAnsi="Arial" w:cs="Arial"/>
          <w:color w:val="000000"/>
          <w:sz w:val="20"/>
          <w:szCs w:val="20"/>
        </w:rPr>
        <w:t xml:space="preserve"> a který je k dispozici odběratelům v sídle Provozovatele</w:t>
      </w:r>
      <w:r w:rsidR="008E1BE5"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64BC5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 souladu s </w:t>
      </w:r>
      <w:r w:rsidR="003551EF" w:rsidRPr="005406DC">
        <w:rPr>
          <w:rFonts w:ascii="Arial" w:hAnsi="Arial" w:cs="Arial"/>
          <w:color w:val="000000"/>
          <w:sz w:val="20"/>
          <w:szCs w:val="20"/>
        </w:rPr>
        <w:t xml:space="preserve">§ 7 odst. 1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 má Provozovatel právo vstupovat 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 xml:space="preserve">a vjíždět </w:t>
      </w:r>
      <w:r w:rsidRPr="005406DC">
        <w:rPr>
          <w:rFonts w:ascii="Arial" w:hAnsi="Arial" w:cs="Arial"/>
          <w:color w:val="000000"/>
          <w:sz w:val="20"/>
          <w:szCs w:val="20"/>
        </w:rPr>
        <w:t>na pozemky ve vlastnictví Vlastník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jakož i na pozemky ve vlastnictví třetích osob a to za účelem plnění povinností spojených s </w:t>
      </w:r>
      <w:r w:rsidR="003551EF" w:rsidRPr="00564BC5">
        <w:rPr>
          <w:rFonts w:ascii="Arial" w:hAnsi="Arial" w:cs="Arial"/>
          <w:sz w:val="20"/>
          <w:szCs w:val="20"/>
        </w:rPr>
        <w:t xml:space="preserve">Provozováním </w:t>
      </w:r>
      <w:r w:rsidRPr="00564BC5">
        <w:rPr>
          <w:rFonts w:ascii="Arial" w:hAnsi="Arial" w:cs="Arial"/>
          <w:sz w:val="20"/>
          <w:szCs w:val="20"/>
        </w:rPr>
        <w:t>Vodohospodářského majetku a touto Smlouvou.</w:t>
      </w:r>
    </w:p>
    <w:p w:rsidR="005D597F" w:rsidRPr="00564BC5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>Provozovatel je povinen umožnit Vlastník</w:t>
      </w:r>
      <w:r w:rsidR="008225A2" w:rsidRPr="00564BC5">
        <w:rPr>
          <w:rFonts w:ascii="Arial" w:hAnsi="Arial" w:cs="Arial"/>
          <w:sz w:val="20"/>
          <w:szCs w:val="20"/>
        </w:rPr>
        <w:t>ovi</w:t>
      </w:r>
      <w:r w:rsidRPr="00564BC5">
        <w:rPr>
          <w:rFonts w:ascii="Arial" w:hAnsi="Arial" w:cs="Arial"/>
          <w:sz w:val="20"/>
          <w:szCs w:val="20"/>
        </w:rPr>
        <w:t xml:space="preserve"> přístup k Vodohospodářskému majetku a na jeh</w:t>
      </w:r>
      <w:r w:rsidR="008225A2" w:rsidRPr="00564BC5">
        <w:rPr>
          <w:rFonts w:ascii="Arial" w:hAnsi="Arial" w:cs="Arial"/>
          <w:sz w:val="20"/>
          <w:szCs w:val="20"/>
        </w:rPr>
        <w:t>o</w:t>
      </w:r>
      <w:r w:rsidRPr="00564BC5">
        <w:rPr>
          <w:rFonts w:ascii="Arial" w:hAnsi="Arial" w:cs="Arial"/>
          <w:sz w:val="20"/>
          <w:szCs w:val="20"/>
        </w:rPr>
        <w:t xml:space="preserve"> vyžádání provádění dohledu nad způsobem provozování Vodohospodářského majetku podle této Smlouvy. Zjistí-li Vlastní</w:t>
      </w:r>
      <w:r w:rsidR="008225A2" w:rsidRPr="00564BC5">
        <w:rPr>
          <w:rFonts w:ascii="Arial" w:hAnsi="Arial" w:cs="Arial"/>
          <w:sz w:val="20"/>
          <w:szCs w:val="20"/>
        </w:rPr>
        <w:t>k</w:t>
      </w:r>
      <w:r w:rsidRPr="00564BC5">
        <w:rPr>
          <w:rFonts w:ascii="Arial" w:hAnsi="Arial" w:cs="Arial"/>
          <w:sz w:val="20"/>
          <w:szCs w:val="20"/>
        </w:rPr>
        <w:t xml:space="preserve"> nedostatky při plnění povinností Provozovatele podle této Smlouvy, je </w:t>
      </w:r>
      <w:r w:rsidR="001F0532" w:rsidRPr="006B58FD">
        <w:rPr>
          <w:rFonts w:ascii="Arial" w:hAnsi="Arial" w:cs="Arial"/>
          <w:sz w:val="20"/>
          <w:szCs w:val="20"/>
        </w:rPr>
        <w:t>Provozovatel</w:t>
      </w:r>
      <w:r w:rsidRPr="00564BC5">
        <w:rPr>
          <w:rFonts w:ascii="Arial" w:hAnsi="Arial" w:cs="Arial"/>
          <w:sz w:val="20"/>
          <w:szCs w:val="20"/>
        </w:rPr>
        <w:t xml:space="preserve"> povinen ve lhůtě, kterou mu sdělí </w:t>
      </w:r>
      <w:r w:rsidR="008225A2" w:rsidRPr="00564BC5">
        <w:rPr>
          <w:rFonts w:ascii="Arial" w:hAnsi="Arial" w:cs="Arial"/>
          <w:sz w:val="20"/>
          <w:szCs w:val="20"/>
        </w:rPr>
        <w:t>Vlastník</w:t>
      </w:r>
      <w:r w:rsidRPr="00564BC5">
        <w:rPr>
          <w:rFonts w:ascii="Arial" w:hAnsi="Arial" w:cs="Arial"/>
          <w:sz w:val="20"/>
          <w:szCs w:val="20"/>
        </w:rPr>
        <w:t xml:space="preserve"> podat vysvětlení </w:t>
      </w:r>
      <w:r w:rsidR="00794299" w:rsidRPr="00564BC5">
        <w:rPr>
          <w:rFonts w:ascii="Arial" w:hAnsi="Arial" w:cs="Arial"/>
          <w:sz w:val="20"/>
          <w:szCs w:val="20"/>
        </w:rPr>
        <w:t xml:space="preserve">a sdělit způsob a lhůtu provedení nápravy na své náklady. </w:t>
      </w:r>
      <w:r w:rsidR="007E16D6" w:rsidRPr="00564BC5">
        <w:rPr>
          <w:rFonts w:ascii="Arial" w:hAnsi="Arial" w:cs="Arial"/>
          <w:sz w:val="20"/>
          <w:szCs w:val="20"/>
        </w:rPr>
        <w:t xml:space="preserve">V případě, že náprava je vázána na stav Vodohospodářského majetku, navrhne Provozovatel Vlastníkovi provedení </w:t>
      </w:r>
      <w:r w:rsidR="00564BC5" w:rsidRPr="00564BC5">
        <w:rPr>
          <w:rFonts w:ascii="Arial" w:hAnsi="Arial" w:cs="Arial"/>
          <w:sz w:val="20"/>
          <w:szCs w:val="20"/>
        </w:rPr>
        <w:t>I</w:t>
      </w:r>
      <w:r w:rsidR="007E16D6" w:rsidRPr="00564BC5">
        <w:rPr>
          <w:rFonts w:ascii="Arial" w:hAnsi="Arial" w:cs="Arial"/>
          <w:sz w:val="20"/>
          <w:szCs w:val="20"/>
        </w:rPr>
        <w:t>nvestice nebo Obnovy tohoto majetku.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umožnit přístup k Vodohospodářskému majetku osobám a úřadům, v jejichž zákonné pravomoci a působnosti </w:t>
      </w:r>
      <w:r w:rsidR="00DE5F8F" w:rsidRPr="005406DC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5406DC">
        <w:rPr>
          <w:rFonts w:ascii="Arial" w:hAnsi="Arial" w:cs="Arial"/>
          <w:color w:val="000000"/>
          <w:sz w:val="20"/>
          <w:szCs w:val="20"/>
        </w:rPr>
        <w:t>provádění kontroly provozování a technického stavu Vodohospodářského majetku.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se zavazuje zajišťovat bez zbytečného odkladu opatření pravomocně uložená osobami a úřady, v jejichž zákonné pravomoci a působnosti je provádění kontroly provozování a technického stavu Vodohospodářského majetku. O těchto uložených opatřeních a jejich zajišťování bude Provozovatel bez zbytečného odkladu vždy informovat Vlastník</w:t>
      </w:r>
      <w:r w:rsidR="0043036E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1B7BB0" w:rsidRPr="001B7BB0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povinen ode dne zahájení provozování zajistit</w:t>
      </w:r>
      <w:r w:rsidR="00F128E9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E63E91">
        <w:rPr>
          <w:rFonts w:ascii="Arial" w:hAnsi="Arial" w:cs="Arial"/>
          <w:color w:val="000000"/>
          <w:sz w:val="20"/>
          <w:szCs w:val="20"/>
        </w:rPr>
        <w:t>a po celou dobu provozování udržovat v </w:t>
      </w:r>
      <w:r w:rsidR="00E63E91" w:rsidRPr="00D76669">
        <w:rPr>
          <w:rFonts w:ascii="Arial" w:hAnsi="Arial" w:cs="Arial"/>
          <w:color w:val="000000"/>
          <w:sz w:val="20"/>
          <w:szCs w:val="20"/>
        </w:rPr>
        <w:t xml:space="preserve">provozu kontaktní </w:t>
      </w:r>
      <w:r w:rsidR="00E63E91" w:rsidRPr="00A73E6C">
        <w:rPr>
          <w:rFonts w:ascii="Arial" w:hAnsi="Arial" w:cs="Arial"/>
          <w:color w:val="000000"/>
          <w:sz w:val="20"/>
          <w:szCs w:val="20"/>
        </w:rPr>
        <w:t>místa</w:t>
      </w:r>
      <w:r w:rsidR="001674D1" w:rsidRPr="00A73E6C">
        <w:rPr>
          <w:rFonts w:ascii="Arial" w:hAnsi="Arial" w:cs="Arial"/>
          <w:color w:val="000000"/>
          <w:sz w:val="20"/>
          <w:szCs w:val="20"/>
        </w:rPr>
        <w:t xml:space="preserve"> </w:t>
      </w:r>
      <w:r w:rsidR="00E63E91" w:rsidRPr="00A73E6C">
        <w:rPr>
          <w:rFonts w:ascii="Arial" w:hAnsi="Arial" w:cs="Arial"/>
          <w:color w:val="000000"/>
          <w:sz w:val="20"/>
          <w:szCs w:val="20"/>
        </w:rPr>
        <w:t>na území měst Šumperk, Zábřeh, Mohelnice a Hanušovice</w:t>
      </w:r>
      <w:r w:rsidR="001B7BB0" w:rsidRPr="00D76669">
        <w:rPr>
          <w:rFonts w:ascii="Arial" w:hAnsi="Arial" w:cs="Arial"/>
          <w:color w:val="000000"/>
          <w:sz w:val="20"/>
          <w:szCs w:val="20"/>
        </w:rPr>
        <w:t xml:space="preserve"> pro osobní styk se zákazníky (Odběrateli).</w:t>
      </w:r>
      <w:r w:rsidR="001B7BB0">
        <w:rPr>
          <w:rFonts w:ascii="Arial" w:hAnsi="Arial" w:cs="Arial"/>
          <w:color w:val="000000"/>
          <w:sz w:val="20"/>
          <w:szCs w:val="20"/>
        </w:rPr>
        <w:t xml:space="preserve"> V</w:t>
      </w:r>
      <w:r w:rsidR="006B5F6D">
        <w:rPr>
          <w:rFonts w:ascii="Arial" w:hAnsi="Arial" w:cs="Arial"/>
          <w:color w:val="000000"/>
          <w:sz w:val="20"/>
          <w:szCs w:val="20"/>
        </w:rPr>
        <w:t> těchto kontaktních místech</w:t>
      </w:r>
      <w:r w:rsidR="001B7BB0">
        <w:rPr>
          <w:rFonts w:ascii="Arial" w:hAnsi="Arial" w:cs="Arial"/>
          <w:color w:val="000000"/>
          <w:sz w:val="20"/>
          <w:szCs w:val="20"/>
        </w:rPr>
        <w:t xml:space="preserve"> bude Provozovatel </w:t>
      </w:r>
      <w:r w:rsidR="001B7BB0" w:rsidRPr="005406DC">
        <w:rPr>
          <w:rFonts w:ascii="Arial" w:hAnsi="Arial" w:cs="Arial"/>
          <w:sz w:val="20"/>
          <w:szCs w:val="20"/>
        </w:rPr>
        <w:t xml:space="preserve">v rámci služeb zákazníkům </w:t>
      </w:r>
      <w:r w:rsidR="001B7BB0">
        <w:rPr>
          <w:rFonts w:ascii="Arial" w:hAnsi="Arial" w:cs="Arial"/>
          <w:color w:val="000000"/>
          <w:sz w:val="20"/>
          <w:szCs w:val="20"/>
        </w:rPr>
        <w:t>zajišťovat zejména tyto služby</w:t>
      </w:r>
      <w:r w:rsidR="006A5A6A">
        <w:rPr>
          <w:rFonts w:ascii="Arial" w:hAnsi="Arial" w:cs="Arial"/>
          <w:color w:val="000000"/>
          <w:sz w:val="20"/>
          <w:szCs w:val="20"/>
        </w:rPr>
        <w:t xml:space="preserve"> zákaznického centra</w:t>
      </w:r>
      <w:r w:rsidR="001B7BB0">
        <w:rPr>
          <w:rFonts w:ascii="Arial" w:hAnsi="Arial" w:cs="Arial"/>
          <w:color w:val="000000"/>
          <w:sz w:val="20"/>
          <w:szCs w:val="20"/>
        </w:rPr>
        <w:t>:</w:t>
      </w:r>
    </w:p>
    <w:p w:rsidR="005D597F" w:rsidRPr="005406DC" w:rsidRDefault="005D597F" w:rsidP="00AE3E7F">
      <w:pPr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uzavírání smluv s odběrateli,</w:t>
      </w:r>
    </w:p>
    <w:p w:rsidR="005D597F" w:rsidRPr="005406DC" w:rsidRDefault="005D597F" w:rsidP="00AE3E7F">
      <w:pPr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vyřizování reklamací a stížností,</w:t>
      </w:r>
    </w:p>
    <w:p w:rsidR="005D597F" w:rsidRPr="005406DC" w:rsidRDefault="00AE3E7F" w:rsidP="00AE3E7F">
      <w:pPr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vybírání</w:t>
      </w:r>
      <w:r w:rsidR="005D597F" w:rsidRPr="005406DC">
        <w:rPr>
          <w:rFonts w:ascii="Arial" w:hAnsi="Arial" w:cs="Arial"/>
          <w:sz w:val="20"/>
          <w:szCs w:val="20"/>
        </w:rPr>
        <w:t xml:space="preserve"> stočného,</w:t>
      </w:r>
    </w:p>
    <w:p w:rsidR="005D597F" w:rsidRPr="005406DC" w:rsidRDefault="005D597F" w:rsidP="00AE3E7F">
      <w:pPr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podávání informací odběratelům,</w:t>
      </w:r>
    </w:p>
    <w:p w:rsidR="005D597F" w:rsidRDefault="005D597F" w:rsidP="00AE3E7F">
      <w:pPr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objednávání služeb odběratelům</w:t>
      </w:r>
      <w:r w:rsidR="009723ED" w:rsidRPr="005406DC">
        <w:rPr>
          <w:rFonts w:ascii="Arial" w:hAnsi="Arial" w:cs="Arial"/>
          <w:sz w:val="20"/>
          <w:szCs w:val="20"/>
        </w:rPr>
        <w:t xml:space="preserve"> souvisejících s plněním této Smlouvy</w:t>
      </w:r>
      <w:r w:rsidRPr="005406DC">
        <w:rPr>
          <w:rFonts w:ascii="Arial" w:hAnsi="Arial" w:cs="Arial"/>
          <w:sz w:val="20"/>
          <w:szCs w:val="20"/>
        </w:rPr>
        <w:t>.</w:t>
      </w:r>
    </w:p>
    <w:p w:rsidR="001B7BB0" w:rsidRDefault="001B7BB0" w:rsidP="006A5A6A">
      <w:pPr>
        <w:autoSpaceDE w:val="0"/>
        <w:autoSpaceDN w:val="0"/>
        <w:adjustRightInd w:val="0"/>
        <w:spacing w:before="60"/>
        <w:ind w:firstLine="284"/>
        <w:jc w:val="both"/>
        <w:rPr>
          <w:rFonts w:ascii="Arial" w:hAnsi="Arial" w:cs="Arial"/>
          <w:sz w:val="20"/>
          <w:szCs w:val="20"/>
        </w:rPr>
      </w:pPr>
    </w:p>
    <w:p w:rsidR="00BA247C" w:rsidRPr="005F1751" w:rsidRDefault="001B7BB0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F1751">
        <w:rPr>
          <w:rFonts w:ascii="Arial" w:hAnsi="Arial" w:cs="Arial"/>
          <w:color w:val="000000"/>
          <w:sz w:val="20"/>
          <w:szCs w:val="20"/>
        </w:rPr>
        <w:t xml:space="preserve">Provozovatel je dále povinen v rámci služeb zákazníkům (Odběratelům) zřídit nejpozději ke dni </w:t>
      </w:r>
      <w:r w:rsidR="00BA247C" w:rsidRPr="005F1751">
        <w:rPr>
          <w:rFonts w:ascii="Arial" w:hAnsi="Arial" w:cs="Arial"/>
          <w:color w:val="000000"/>
          <w:sz w:val="20"/>
          <w:szCs w:val="20"/>
        </w:rPr>
        <w:t xml:space="preserve">zahájení provozování </w:t>
      </w:r>
      <w:r w:rsidR="001674D1" w:rsidRPr="005F1751">
        <w:rPr>
          <w:rFonts w:ascii="Arial" w:hAnsi="Arial" w:cs="Arial"/>
          <w:color w:val="000000"/>
          <w:sz w:val="20"/>
          <w:szCs w:val="20"/>
        </w:rPr>
        <w:t xml:space="preserve">zákaznickou telefonní linku </w:t>
      </w:r>
      <w:r w:rsidRPr="005F1751">
        <w:rPr>
          <w:rFonts w:ascii="Arial" w:hAnsi="Arial" w:cs="Arial"/>
          <w:color w:val="000000"/>
          <w:sz w:val="20"/>
          <w:szCs w:val="20"/>
        </w:rPr>
        <w:t xml:space="preserve">a po celou dobu provozování udržovat </w:t>
      </w:r>
      <w:r w:rsidR="00BA247C" w:rsidRPr="005F1751">
        <w:rPr>
          <w:rFonts w:ascii="Arial" w:hAnsi="Arial" w:cs="Arial"/>
          <w:color w:val="000000"/>
          <w:sz w:val="20"/>
          <w:szCs w:val="20"/>
        </w:rPr>
        <w:t xml:space="preserve">funkční SW aplikaci - „Elektronická kancelář“, která plní některé funkce zákaznického centra na základě www přístupu dle přihlašovacího jména a hesla unikátního pro každého Odběratele. Podrobnosti provozu kontaktních míst a „Elektronické kanceláře“ jsou uvedeny v příloze č. 12 této Smlouvy. Provozovatel je současně povinen zveřejnit </w:t>
      </w:r>
      <w:r w:rsidR="00293667" w:rsidRPr="005F1751">
        <w:rPr>
          <w:rFonts w:ascii="Arial" w:hAnsi="Arial" w:cs="Arial"/>
          <w:color w:val="000000"/>
          <w:sz w:val="20"/>
          <w:szCs w:val="20"/>
        </w:rPr>
        <w:t xml:space="preserve">ke dni zahájení provozování </w:t>
      </w:r>
      <w:r w:rsidR="00BA247C" w:rsidRPr="005F1751">
        <w:rPr>
          <w:rFonts w:ascii="Arial" w:hAnsi="Arial" w:cs="Arial"/>
          <w:color w:val="000000"/>
          <w:sz w:val="20"/>
          <w:szCs w:val="20"/>
        </w:rPr>
        <w:t>údaje o provozu kontaktních míst vč. zákaznické linky, kontaktních údajů a podmínek provozu „Elektronické kanceláře“ na své internetové adrese a informovat Vlastníka.</w:t>
      </w:r>
    </w:p>
    <w:p w:rsidR="001674D1" w:rsidRPr="00BA247C" w:rsidRDefault="001674D1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E363A">
        <w:rPr>
          <w:rFonts w:ascii="Arial" w:hAnsi="Arial" w:cs="Arial"/>
          <w:sz w:val="20"/>
          <w:szCs w:val="20"/>
        </w:rPr>
        <w:t xml:space="preserve">Provozovatel je povinen v rámci plynulého a bezpečného provozování Vodohospodářského majetku mít </w:t>
      </w:r>
      <w:r w:rsidRPr="0029261C">
        <w:rPr>
          <w:rFonts w:ascii="Arial" w:hAnsi="Arial" w:cs="Arial"/>
          <w:sz w:val="20"/>
          <w:szCs w:val="20"/>
        </w:rPr>
        <w:t xml:space="preserve">ke dni zahájení provozování </w:t>
      </w:r>
      <w:r w:rsidR="006A5A6A">
        <w:rPr>
          <w:rFonts w:ascii="Arial" w:hAnsi="Arial" w:cs="Arial"/>
          <w:sz w:val="20"/>
          <w:szCs w:val="20"/>
        </w:rPr>
        <w:t xml:space="preserve">zřízen </w:t>
      </w:r>
      <w:r w:rsidRPr="0029261C">
        <w:rPr>
          <w:rFonts w:ascii="Arial" w:hAnsi="Arial" w:cs="Arial"/>
          <w:sz w:val="20"/>
          <w:szCs w:val="20"/>
        </w:rPr>
        <w:t>na území pokrývajícím provozovan</w:t>
      </w:r>
      <w:r w:rsidR="00816BBC">
        <w:rPr>
          <w:rFonts w:ascii="Arial" w:hAnsi="Arial" w:cs="Arial"/>
          <w:sz w:val="20"/>
          <w:szCs w:val="20"/>
        </w:rPr>
        <w:t>ý Vodohospodářský majetek</w:t>
      </w:r>
      <w:r w:rsidRPr="002926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Vlastníka</w:t>
      </w:r>
      <w:r w:rsidRPr="0029261C">
        <w:rPr>
          <w:rFonts w:ascii="Arial" w:hAnsi="Arial" w:cs="Arial"/>
          <w:sz w:val="20"/>
          <w:szCs w:val="20"/>
        </w:rPr>
        <w:t xml:space="preserve"> </w:t>
      </w:r>
      <w:r w:rsidR="006A5A6A">
        <w:rPr>
          <w:rFonts w:ascii="Arial" w:hAnsi="Arial" w:cs="Arial"/>
          <w:sz w:val="20"/>
          <w:szCs w:val="20"/>
        </w:rPr>
        <w:t xml:space="preserve">centrální dispečink a </w:t>
      </w:r>
      <w:r w:rsidRPr="0029261C">
        <w:rPr>
          <w:rFonts w:ascii="Arial" w:hAnsi="Arial" w:cs="Arial"/>
          <w:sz w:val="20"/>
          <w:szCs w:val="20"/>
        </w:rPr>
        <w:t>minimálně jedno provozní středisko, které bude vybaveno nezbytným provozním majetkem pro bezproblémové provozování kanalizační sítě a čistíren odpadních vod</w:t>
      </w:r>
      <w:r w:rsidR="006A5A6A">
        <w:rPr>
          <w:rFonts w:ascii="Arial" w:hAnsi="Arial" w:cs="Arial"/>
          <w:sz w:val="20"/>
          <w:szCs w:val="20"/>
        </w:rPr>
        <w:t>.</w:t>
      </w:r>
      <w:r w:rsidRPr="0029261C">
        <w:rPr>
          <w:rFonts w:ascii="Arial" w:hAnsi="Arial" w:cs="Arial"/>
          <w:sz w:val="20"/>
          <w:szCs w:val="20"/>
        </w:rPr>
        <w:t xml:space="preserve"> </w:t>
      </w:r>
      <w:r w:rsidRPr="009E363A">
        <w:rPr>
          <w:rFonts w:ascii="Arial" w:hAnsi="Arial" w:cs="Arial"/>
          <w:sz w:val="20"/>
          <w:szCs w:val="20"/>
        </w:rPr>
        <w:t>Provozovatel</w:t>
      </w:r>
      <w:r w:rsidRPr="0029261C">
        <w:rPr>
          <w:rFonts w:ascii="Arial" w:hAnsi="Arial" w:cs="Arial"/>
          <w:sz w:val="20"/>
          <w:szCs w:val="20"/>
        </w:rPr>
        <w:t xml:space="preserve"> se zavazuje provozovat</w:t>
      </w:r>
      <w:r w:rsidRPr="0029261C">
        <w:rPr>
          <w:rFonts w:ascii="Arial" w:hAnsi="Arial" w:cs="Arial"/>
        </w:rPr>
        <w:t xml:space="preserve"> </w:t>
      </w:r>
      <w:r w:rsidRPr="0029261C">
        <w:rPr>
          <w:rFonts w:ascii="Arial" w:hAnsi="Arial" w:cs="Arial"/>
          <w:sz w:val="20"/>
          <w:szCs w:val="20"/>
        </w:rPr>
        <w:t xml:space="preserve">a udržovat </w:t>
      </w:r>
      <w:r w:rsidR="006A5A6A">
        <w:rPr>
          <w:rFonts w:ascii="Arial" w:hAnsi="Arial" w:cs="Arial"/>
          <w:sz w:val="20"/>
          <w:szCs w:val="20"/>
        </w:rPr>
        <w:t xml:space="preserve">centrální dispečink a </w:t>
      </w:r>
      <w:r w:rsidRPr="0029261C">
        <w:rPr>
          <w:rFonts w:ascii="Arial" w:hAnsi="Arial" w:cs="Arial"/>
          <w:sz w:val="20"/>
          <w:szCs w:val="20"/>
        </w:rPr>
        <w:t xml:space="preserve">toto provozní středisko po celou dobu trvání </w:t>
      </w:r>
      <w:r w:rsidR="006A5A6A">
        <w:rPr>
          <w:rFonts w:ascii="Arial" w:hAnsi="Arial" w:cs="Arial"/>
          <w:sz w:val="20"/>
          <w:szCs w:val="20"/>
        </w:rPr>
        <w:t xml:space="preserve">této Smlouvy. </w:t>
      </w:r>
      <w:r w:rsidR="0038167A" w:rsidRPr="005F1751">
        <w:rPr>
          <w:rFonts w:ascii="Arial" w:hAnsi="Arial" w:cs="Arial"/>
          <w:color w:val="000000"/>
          <w:sz w:val="20"/>
          <w:szCs w:val="20"/>
        </w:rPr>
        <w:t xml:space="preserve">Podrobnosti provozu </w:t>
      </w:r>
      <w:r w:rsidR="0038167A">
        <w:rPr>
          <w:rFonts w:ascii="Arial" w:hAnsi="Arial" w:cs="Arial"/>
          <w:color w:val="000000"/>
          <w:sz w:val="20"/>
          <w:szCs w:val="20"/>
        </w:rPr>
        <w:t>centrálního dispečinku</w:t>
      </w:r>
      <w:r w:rsidR="0038167A" w:rsidRPr="005F1751">
        <w:rPr>
          <w:rFonts w:ascii="Arial" w:hAnsi="Arial" w:cs="Arial"/>
          <w:color w:val="000000"/>
          <w:sz w:val="20"/>
          <w:szCs w:val="20"/>
        </w:rPr>
        <w:t xml:space="preserve"> </w:t>
      </w:r>
      <w:r w:rsidR="003847FD">
        <w:rPr>
          <w:rFonts w:ascii="Arial" w:hAnsi="Arial" w:cs="Arial"/>
          <w:color w:val="000000"/>
          <w:sz w:val="20"/>
          <w:szCs w:val="20"/>
        </w:rPr>
        <w:t xml:space="preserve">a </w:t>
      </w:r>
      <w:r w:rsidR="003847FD">
        <w:rPr>
          <w:rFonts w:ascii="Arial" w:hAnsi="Arial" w:cs="Arial"/>
          <w:sz w:val="20"/>
          <w:szCs w:val="20"/>
        </w:rPr>
        <w:t xml:space="preserve">podrobné požadavky na technické vybavení provozního střediska </w:t>
      </w:r>
      <w:r w:rsidR="0038167A" w:rsidRPr="005F1751">
        <w:rPr>
          <w:rFonts w:ascii="Arial" w:hAnsi="Arial" w:cs="Arial"/>
          <w:color w:val="000000"/>
          <w:sz w:val="20"/>
          <w:szCs w:val="20"/>
        </w:rPr>
        <w:t>jsou uvedeny v příloze č. 1</w:t>
      </w:r>
      <w:r w:rsidR="003847FD">
        <w:rPr>
          <w:rFonts w:ascii="Arial" w:hAnsi="Arial" w:cs="Arial"/>
          <w:color w:val="000000"/>
          <w:sz w:val="20"/>
          <w:szCs w:val="20"/>
        </w:rPr>
        <w:t>3</w:t>
      </w:r>
      <w:r w:rsidR="0038167A" w:rsidRPr="005F1751">
        <w:rPr>
          <w:rFonts w:ascii="Arial" w:hAnsi="Arial" w:cs="Arial"/>
          <w:color w:val="000000"/>
          <w:sz w:val="20"/>
          <w:szCs w:val="20"/>
        </w:rPr>
        <w:t xml:space="preserve"> této Smlouvy</w:t>
      </w:r>
      <w:r w:rsidR="005D3312">
        <w:rPr>
          <w:rFonts w:ascii="Arial" w:hAnsi="Arial" w:cs="Arial"/>
          <w:color w:val="000000"/>
          <w:sz w:val="20"/>
          <w:szCs w:val="20"/>
        </w:rPr>
        <w:t>.</w:t>
      </w:r>
    </w:p>
    <w:p w:rsidR="001F7BE6" w:rsidRPr="005406DC" w:rsidRDefault="001F7BE6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povinen v rámci plynulého a bezpečného provozování Vodohospodářského majetku provádět na svůj náklad technické činnosti (demonstrativní výčet), které jsou obsahem přílohy č. 7 této Smlouvy.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povinen poskytovat Vlastník</w:t>
      </w:r>
      <w:r w:rsidR="00C74BFC">
        <w:rPr>
          <w:rFonts w:ascii="Arial" w:hAnsi="Arial" w:cs="Arial"/>
          <w:sz w:val="20"/>
          <w:szCs w:val="20"/>
        </w:rPr>
        <w:t xml:space="preserve">ovi </w:t>
      </w:r>
      <w:r w:rsidRPr="005406DC">
        <w:rPr>
          <w:rFonts w:ascii="Arial" w:hAnsi="Arial" w:cs="Arial"/>
          <w:sz w:val="20"/>
          <w:szCs w:val="20"/>
        </w:rPr>
        <w:t>veškerou odbornou</w:t>
      </w:r>
      <w:r w:rsidR="008F5A8D" w:rsidRPr="005406DC">
        <w:rPr>
          <w:rFonts w:ascii="Arial" w:hAnsi="Arial" w:cs="Arial"/>
          <w:sz w:val="20"/>
          <w:szCs w:val="20"/>
        </w:rPr>
        <w:t>,</w:t>
      </w:r>
      <w:r w:rsidRPr="005406DC">
        <w:rPr>
          <w:rFonts w:ascii="Arial" w:hAnsi="Arial" w:cs="Arial"/>
          <w:sz w:val="20"/>
          <w:szCs w:val="20"/>
        </w:rPr>
        <w:t xml:space="preserve"> technickou a administrativní součinnost při výkonu povinností Vlastník</w:t>
      </w:r>
      <w:r w:rsidR="0043036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stanovených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 xml:space="preserve"> a touto Smlouvou.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oprávněn vyžadovat od Vlastník</w:t>
      </w:r>
      <w:r w:rsidR="0043036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potřebnou součinnost v souvislosti s řádným výkonem práv a plněním povinností z této Smlouvy, jakož i při zajištění ochrany práv proti třetím osobám, jejichž jednání zasahuje do práv Provozovatele podle této Smlouvy.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povinen řádně informovat Vlastník</w:t>
      </w:r>
      <w:r w:rsidR="0043036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o veškerých skutečnostech, které mají nebo mohou mít vliv na výkon práv a plnění povinností Smluvních stran z této Smlouvy. 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Provozovatel je povinen </w:t>
      </w:r>
      <w:r w:rsidR="008F5A8D" w:rsidRPr="005406DC">
        <w:rPr>
          <w:rFonts w:ascii="Arial" w:hAnsi="Arial" w:cs="Arial"/>
          <w:sz w:val="20"/>
          <w:szCs w:val="20"/>
        </w:rPr>
        <w:t xml:space="preserve">odstraňovat Poruchy a Havárie a </w:t>
      </w:r>
      <w:r w:rsidRPr="005406DC">
        <w:rPr>
          <w:rFonts w:ascii="Arial" w:hAnsi="Arial" w:cs="Arial"/>
          <w:sz w:val="20"/>
          <w:szCs w:val="20"/>
        </w:rPr>
        <w:t>zajišťovat Údržbu kanalizačních přípojek uložených v pozemcích, které tvoří veřejné prostranství</w:t>
      </w:r>
      <w:r w:rsidR="008F5A8D" w:rsidRPr="005406DC">
        <w:rPr>
          <w:rFonts w:ascii="Arial" w:hAnsi="Arial" w:cs="Arial"/>
          <w:sz w:val="20"/>
          <w:szCs w:val="20"/>
        </w:rPr>
        <w:t>,</w:t>
      </w:r>
      <w:r w:rsidRPr="005406DC">
        <w:rPr>
          <w:rFonts w:ascii="Arial" w:hAnsi="Arial" w:cs="Arial"/>
          <w:sz w:val="20"/>
          <w:szCs w:val="20"/>
        </w:rPr>
        <w:t xml:space="preserve"> ze svých provozních nákladů.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Práva a povinnosti Provozovatele při přerušení nebo omezení odvádění odpadních vod se řídí příslušnými ustanoveními §</w:t>
      </w:r>
      <w:r w:rsidR="00355D0D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 xml:space="preserve">9 odst. 5 až 10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 xml:space="preserve">. </w:t>
      </w:r>
    </w:p>
    <w:p w:rsidR="007D0622" w:rsidRPr="005406DC" w:rsidRDefault="007D0622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povinen pro sledování výkonových ukazatelů a povinností související s Monitorovacím systémem zpracovat a předložit Vlastníkovi ke schválení nejpozději do 60 (slovy šedesáti) dnů od dne účinnosti této Smlouvy, způsob vedení evidencí, které budou dostatečně určité pro účely sledování, vyhodnocení a následnou kontrolu plnění výkonových ukazatelů dle přílohy č. 6 této Smlouvy. Následně je Provozovatel povinen tyto evidence vést po celou Dobu Provozování a archivovat je minimálně 1 (slovy: jeden) rok ode Dne Vypořádání s tím, že zajistí pro Vlastníka možnost náhledu do této evidence. Jedná se o tyto evidence: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evidence Havárií a Poruch nejméně v členění na poruchy čerpadel na stokové síti a přerušení odvádění odpadních vod;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evidence plnění a výsledky spojené s realizací Plánu preventivní Údržby s tím, že bude oddělená evidence po jednotlivé části Plánu preventivní Údržby (viz </w:t>
      </w:r>
      <w:r w:rsidR="003674A2" w:rsidRPr="005406DC">
        <w:rPr>
          <w:rFonts w:ascii="Arial" w:hAnsi="Arial" w:cs="Arial"/>
          <w:sz w:val="20"/>
          <w:szCs w:val="20"/>
        </w:rPr>
        <w:t>Článek VII bod</w:t>
      </w:r>
      <w:r w:rsidRPr="005406DC">
        <w:rPr>
          <w:rFonts w:ascii="Arial" w:hAnsi="Arial" w:cs="Arial"/>
          <w:sz w:val="20"/>
          <w:szCs w:val="20"/>
        </w:rPr>
        <w:t xml:space="preserve"> 2</w:t>
      </w:r>
      <w:r w:rsidR="00006D74">
        <w:rPr>
          <w:rFonts w:ascii="Arial" w:hAnsi="Arial" w:cs="Arial"/>
          <w:sz w:val="20"/>
          <w:szCs w:val="20"/>
        </w:rPr>
        <w:t>3</w:t>
      </w:r>
      <w:r w:rsidR="003674A2" w:rsidRPr="005406DC">
        <w:rPr>
          <w:rFonts w:ascii="Arial" w:hAnsi="Arial" w:cs="Arial"/>
          <w:sz w:val="20"/>
          <w:szCs w:val="20"/>
        </w:rPr>
        <w:t>.</w:t>
      </w:r>
      <w:r w:rsidRPr="005406DC">
        <w:rPr>
          <w:rFonts w:ascii="Arial" w:hAnsi="Arial" w:cs="Arial"/>
          <w:sz w:val="20"/>
          <w:szCs w:val="20"/>
        </w:rPr>
        <w:t xml:space="preserve"> této Smlouvy);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evidence vodoprávních rozhodnutí o vypouštění odpadních vod;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evidence výsledků laboratorních rozborů vzorků odpadních vod;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evidence stížností a reklamací odběratelů a jiných subjektů;</w:t>
      </w:r>
    </w:p>
    <w:p w:rsidR="007D0622" w:rsidRPr="005406DC" w:rsidRDefault="007D0622" w:rsidP="005548F3">
      <w:pPr>
        <w:numPr>
          <w:ilvl w:val="1"/>
          <w:numId w:val="28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evidence požadavků na vyjádření (stanovisko) k dokumentaci přípojek a k dokumentaci Kanalizace.</w:t>
      </w:r>
    </w:p>
    <w:p w:rsidR="007D0622" w:rsidRPr="005406DC" w:rsidRDefault="007D0622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Provozovatel je rovněž povinen vypracovat každoročně návrh Plánu preventivní Údržby na následující </w:t>
      </w:r>
      <w:r w:rsidRPr="00564BC5">
        <w:rPr>
          <w:rFonts w:ascii="Arial" w:hAnsi="Arial" w:cs="Arial"/>
          <w:sz w:val="20"/>
          <w:szCs w:val="20"/>
        </w:rPr>
        <w:t>kalendářní rok a předložit jej Vlastníkovi ke schválení vždy do 30. října předcházejícího kalendářního</w:t>
      </w:r>
      <w:r w:rsidRPr="005406DC">
        <w:rPr>
          <w:rFonts w:ascii="Arial" w:hAnsi="Arial" w:cs="Arial"/>
          <w:sz w:val="20"/>
          <w:szCs w:val="20"/>
        </w:rPr>
        <w:t xml:space="preserve"> roku, nebo nejpozději do 60 dnů ode dne účinnosti Smlouvy. Návrh Plánu preventivní Údržby musí být v souladu s provozními řády, popř. návody k Údržbě zařízení a se Zavedenou odbornou praxí. Návrh Plánu preventivní Údržby musí obsahovat jako dílčí části nejméně následující plány, které budou dostatečně určité pro účely sledování, vyhodnocení a následnou kontrolu plnění výkonových ukazatelů a povinností souvisejících s Monitorovacím systémem v členění:</w:t>
      </w:r>
    </w:p>
    <w:p w:rsidR="007D0622" w:rsidRPr="005406DC" w:rsidRDefault="007D0622" w:rsidP="005548F3">
      <w:pPr>
        <w:numPr>
          <w:ilvl w:val="0"/>
          <w:numId w:val="29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plán Údržby významných zařízení;</w:t>
      </w:r>
    </w:p>
    <w:p w:rsidR="007D0622" w:rsidRPr="005406DC" w:rsidRDefault="007D0622" w:rsidP="005548F3">
      <w:pPr>
        <w:numPr>
          <w:ilvl w:val="0"/>
          <w:numId w:val="29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plán revize Kanalizace;</w:t>
      </w:r>
    </w:p>
    <w:p w:rsidR="007D0622" w:rsidRPr="005406DC" w:rsidRDefault="007D0622" w:rsidP="005548F3">
      <w:pPr>
        <w:numPr>
          <w:ilvl w:val="0"/>
          <w:numId w:val="29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plán čištění Kanalizace;</w:t>
      </w:r>
    </w:p>
    <w:p w:rsidR="007D0622" w:rsidRPr="005406DC" w:rsidRDefault="007D0622" w:rsidP="005548F3">
      <w:pPr>
        <w:numPr>
          <w:ilvl w:val="0"/>
          <w:numId w:val="29"/>
        </w:numPr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plán kalibrace měřících přístrojů k řízení čistírny odpadních vod.</w:t>
      </w:r>
    </w:p>
    <w:p w:rsidR="005D597F" w:rsidRPr="005406DC" w:rsidRDefault="005D597F" w:rsidP="005548F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se dále zavazuje provádět následující administrativní, ekonomické, obchodní a jiné činnosti související s </w:t>
      </w:r>
      <w:r w:rsidR="00395F95" w:rsidRPr="005406DC">
        <w:rPr>
          <w:rFonts w:ascii="Arial" w:hAnsi="Arial" w:cs="Arial"/>
          <w:sz w:val="20"/>
          <w:szCs w:val="20"/>
        </w:rPr>
        <w:t xml:space="preserve">provozováním </w:t>
      </w:r>
      <w:r w:rsidRPr="005406DC">
        <w:rPr>
          <w:rFonts w:ascii="Arial" w:hAnsi="Arial" w:cs="Arial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odohospodářského majetku</w:t>
      </w:r>
      <w:r w:rsidRPr="005406DC">
        <w:rPr>
          <w:rFonts w:ascii="Arial" w:hAnsi="Arial" w:cs="Arial"/>
          <w:sz w:val="20"/>
          <w:szCs w:val="20"/>
        </w:rPr>
        <w:t xml:space="preserve"> a to zejména: </w:t>
      </w:r>
    </w:p>
    <w:p w:rsidR="005D597F" w:rsidRPr="005406DC" w:rsidRDefault="00E74CE2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uzavírání smluv o odvádění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odpadních vod</w:t>
      </w:r>
      <w:r>
        <w:rPr>
          <w:rFonts w:ascii="Arial" w:hAnsi="Arial" w:cs="Arial"/>
          <w:color w:val="000000"/>
          <w:sz w:val="20"/>
          <w:szCs w:val="20"/>
        </w:rPr>
        <w:t xml:space="preserve"> s</w:t>
      </w:r>
      <w:r w:rsidR="0091428D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odběrateli</w:t>
      </w:r>
      <w:r w:rsidR="0091428D">
        <w:rPr>
          <w:rFonts w:ascii="Arial" w:hAnsi="Arial" w:cs="Arial"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producenty</w:t>
      </w:r>
      <w:r w:rsidR="0091428D">
        <w:rPr>
          <w:rFonts w:ascii="Arial" w:hAnsi="Arial" w:cs="Arial"/>
          <w:color w:val="000000"/>
          <w:sz w:val="20"/>
          <w:szCs w:val="20"/>
        </w:rPr>
        <w:t>)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, vedení evidence  producentů odpadních vod, získávání podkladů pro paušály a fakturaci,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vedení účetnictví a </w:t>
      </w:r>
      <w:r w:rsidR="00395F95" w:rsidRPr="005406DC">
        <w:rPr>
          <w:rFonts w:ascii="Arial" w:hAnsi="Arial" w:cs="Arial"/>
          <w:color w:val="000000"/>
          <w:sz w:val="20"/>
          <w:szCs w:val="20"/>
        </w:rPr>
        <w:t xml:space="preserve">přitom </w:t>
      </w:r>
      <w:r w:rsidRPr="005406DC">
        <w:rPr>
          <w:rFonts w:ascii="Arial" w:hAnsi="Arial" w:cs="Arial"/>
          <w:color w:val="000000"/>
          <w:sz w:val="20"/>
          <w:szCs w:val="20"/>
        </w:rPr>
        <w:t>sledov</w:t>
      </w:r>
      <w:r w:rsidR="00355D0D" w:rsidRPr="005406DC">
        <w:rPr>
          <w:rFonts w:ascii="Arial" w:hAnsi="Arial" w:cs="Arial"/>
          <w:color w:val="000000"/>
          <w:sz w:val="20"/>
          <w:szCs w:val="20"/>
        </w:rPr>
        <w:t>ání</w:t>
      </w:r>
      <w:r w:rsidRPr="005406DC">
        <w:rPr>
          <w:rFonts w:ascii="Arial" w:hAnsi="Arial" w:cs="Arial"/>
          <w:color w:val="000000"/>
          <w:sz w:val="20"/>
          <w:szCs w:val="20"/>
        </w:rPr>
        <w:t>, aby v souladu s pravidly cenové regulace byly samostatně evidovány náklady pro vyčíslení oprávněných nákladů a přiměřeného zisku Provozovatele,</w:t>
      </w:r>
    </w:p>
    <w:p w:rsidR="00E74CE2" w:rsidRPr="00A6215E" w:rsidRDefault="00E74CE2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A6215E">
        <w:rPr>
          <w:rFonts w:ascii="Arial" w:hAnsi="Arial" w:cs="Arial"/>
          <w:sz w:val="20"/>
          <w:szCs w:val="20"/>
        </w:rPr>
        <w:t>zpracování a předkládání roční zprávy o stavu provozovaného Vodohospodářského majetku za předchozí rok a návrhů opatření ke zlepšení a nápravě nedostatků každoročně k 31.3. Vlastníkovi a to v minimálním rozsahu podle přílohy č. 8 této Smlouvy; a dále zpracování a předkládání čtvrtletní zprávy o stavu provozovaného Vodohospodářského majetku Vlastníkovi v pravidelných intervalech, a to nejpozději do 60 (slovy: šedesáti) dnů po uplynutí příslušného čtvrtletí; povinný obsah čtvrtletní zprávy je uveden v příloze č. 8 této Smlouvy.</w:t>
      </w:r>
    </w:p>
    <w:p w:rsidR="00AA732D" w:rsidRPr="00AA732D" w:rsidRDefault="00062135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AA732D">
        <w:rPr>
          <w:rFonts w:ascii="Arial" w:hAnsi="Arial" w:cs="Arial"/>
          <w:sz w:val="20"/>
          <w:szCs w:val="20"/>
        </w:rPr>
        <w:t>zpracování a vedení majetkové a provozní evidence Vodohospodářského majetku na náklady Vlastníka</w:t>
      </w:r>
      <w:r w:rsidR="005548F3">
        <w:rPr>
          <w:rFonts w:ascii="Arial" w:hAnsi="Arial" w:cs="Arial"/>
          <w:sz w:val="20"/>
          <w:szCs w:val="20"/>
        </w:rPr>
        <w:t xml:space="preserve"> ve výši </w:t>
      </w:r>
      <w:commentRangeStart w:id="19"/>
      <w:r w:rsidR="001202C3" w:rsidRPr="001202C3">
        <w:rPr>
          <w:rFonts w:ascii="Arial" w:hAnsi="Arial" w:cs="Arial"/>
          <w:b/>
          <w:bCs/>
          <w:sz w:val="20"/>
          <w:szCs w:val="20"/>
          <w:highlight w:val="lightGray"/>
        </w:rPr>
        <w:t>…...........</w:t>
      </w:r>
      <w:r w:rsidR="001202C3">
        <w:rPr>
          <w:rFonts w:ascii="Arial" w:hAnsi="Arial" w:cs="Arial"/>
          <w:bCs/>
          <w:sz w:val="20"/>
          <w:szCs w:val="20"/>
        </w:rPr>
        <w:t xml:space="preserve">Kč/rok </w:t>
      </w:r>
      <w:commentRangeEnd w:id="19"/>
      <w:r w:rsidR="001202C3">
        <w:rPr>
          <w:rStyle w:val="Odkaznakoment"/>
        </w:rPr>
        <w:commentReference w:id="19"/>
      </w:r>
      <w:r w:rsidR="001202C3" w:rsidRPr="007E62CB">
        <w:rPr>
          <w:rFonts w:ascii="Arial" w:hAnsi="Arial" w:cs="Arial"/>
          <w:sz w:val="20"/>
          <w:szCs w:val="20"/>
          <w:vertAlign w:val="superscript"/>
        </w:rPr>
        <w:footnoteReference w:id="3"/>
      </w:r>
      <w:r w:rsidR="001202C3">
        <w:rPr>
          <w:rFonts w:ascii="Arial" w:hAnsi="Arial" w:cs="Arial"/>
          <w:bCs/>
          <w:sz w:val="20"/>
          <w:szCs w:val="20"/>
        </w:rPr>
        <w:t xml:space="preserve"> </w:t>
      </w:r>
      <w:r w:rsidR="00AA732D" w:rsidRPr="00AA732D">
        <w:rPr>
          <w:rFonts w:ascii="Arial" w:hAnsi="Arial" w:cs="Arial"/>
          <w:sz w:val="20"/>
          <w:szCs w:val="20"/>
        </w:rPr>
        <w:t xml:space="preserve">s tím, že Provozovatel je povinen na vyžádání Vlastníka poskytnout aktuální výstupy z této evidence nejpozději </w:t>
      </w:r>
      <w:r w:rsidR="00AA732D" w:rsidRPr="00A439EB">
        <w:rPr>
          <w:rFonts w:ascii="Arial" w:hAnsi="Arial" w:cs="Arial"/>
          <w:sz w:val="20"/>
          <w:szCs w:val="20"/>
        </w:rPr>
        <w:t xml:space="preserve">do </w:t>
      </w:r>
      <w:r w:rsidR="005548F3" w:rsidRPr="00A439EB">
        <w:rPr>
          <w:rFonts w:ascii="Arial" w:hAnsi="Arial" w:cs="Arial"/>
          <w:sz w:val="20"/>
          <w:szCs w:val="20"/>
        </w:rPr>
        <w:t>3</w:t>
      </w:r>
      <w:r w:rsidR="00AA732D" w:rsidRPr="00A439EB">
        <w:rPr>
          <w:rFonts w:ascii="Arial" w:hAnsi="Arial" w:cs="Arial"/>
          <w:sz w:val="20"/>
          <w:szCs w:val="20"/>
        </w:rPr>
        <w:t xml:space="preserve"> dnů ve formě</w:t>
      </w:r>
      <w:r w:rsidR="00AA732D" w:rsidRPr="00AA732D">
        <w:rPr>
          <w:rFonts w:ascii="Arial" w:hAnsi="Arial" w:cs="Arial"/>
          <w:sz w:val="20"/>
          <w:szCs w:val="20"/>
        </w:rPr>
        <w:t>, na které se strany dohodnou</w:t>
      </w:r>
      <w:r w:rsidR="005548F3">
        <w:rPr>
          <w:rFonts w:ascii="Arial" w:hAnsi="Arial" w:cs="Arial"/>
          <w:sz w:val="20"/>
          <w:szCs w:val="20"/>
        </w:rPr>
        <w:t xml:space="preserve"> a </w:t>
      </w:r>
      <w:r w:rsidR="00AA732D" w:rsidRPr="00AA732D">
        <w:rPr>
          <w:rFonts w:ascii="Arial" w:hAnsi="Arial" w:cs="Arial"/>
          <w:sz w:val="20"/>
          <w:szCs w:val="20"/>
        </w:rPr>
        <w:t xml:space="preserve">současně  povinen umožnit Vlastníkovi nahlížení do  majetkové a provozní evidence online přístupem, </w:t>
      </w:r>
    </w:p>
    <w:p w:rsidR="005D597F" w:rsidRPr="00AA732D" w:rsidRDefault="00062135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AA732D">
        <w:rPr>
          <w:rFonts w:ascii="Arial" w:hAnsi="Arial" w:cs="Arial"/>
          <w:sz w:val="20"/>
          <w:szCs w:val="20"/>
        </w:rPr>
        <w:t xml:space="preserve"> </w:t>
      </w:r>
      <w:r w:rsidR="00AA732D">
        <w:rPr>
          <w:rFonts w:ascii="Arial" w:hAnsi="Arial" w:cs="Arial"/>
          <w:sz w:val="20"/>
          <w:szCs w:val="20"/>
        </w:rPr>
        <w:t xml:space="preserve">zpracování </w:t>
      </w:r>
      <w:r w:rsidRPr="00AA732D">
        <w:rPr>
          <w:rFonts w:ascii="Arial" w:hAnsi="Arial" w:cs="Arial"/>
          <w:sz w:val="20"/>
          <w:szCs w:val="20"/>
        </w:rPr>
        <w:t xml:space="preserve">a </w:t>
      </w:r>
      <w:r w:rsidR="005D597F" w:rsidRPr="00AA732D">
        <w:rPr>
          <w:rFonts w:ascii="Arial" w:hAnsi="Arial" w:cs="Arial"/>
          <w:sz w:val="20"/>
          <w:szCs w:val="20"/>
        </w:rPr>
        <w:t xml:space="preserve">předkládání vybraných údajů z majetkové a provozní evidence </w:t>
      </w:r>
      <w:r w:rsidR="00A61E17" w:rsidRPr="00AA732D">
        <w:rPr>
          <w:rFonts w:ascii="Arial" w:hAnsi="Arial" w:cs="Arial"/>
          <w:sz w:val="20"/>
          <w:szCs w:val="20"/>
        </w:rPr>
        <w:t xml:space="preserve">za předcházející kalendářní rok každoročně do 20.2. </w:t>
      </w:r>
      <w:r w:rsidR="00355D0D" w:rsidRPr="00AA732D">
        <w:rPr>
          <w:rFonts w:ascii="Arial" w:hAnsi="Arial" w:cs="Arial"/>
          <w:sz w:val="20"/>
          <w:szCs w:val="20"/>
        </w:rPr>
        <w:t>Vlastníkovi</w:t>
      </w:r>
      <w:r w:rsidR="005D597F" w:rsidRPr="00AA732D">
        <w:rPr>
          <w:rFonts w:ascii="Arial" w:hAnsi="Arial" w:cs="Arial"/>
          <w:sz w:val="20"/>
          <w:szCs w:val="20"/>
        </w:rPr>
        <w:t>, v rozsahu a členění stanoveném příslušnou prováděcí vyhláškou k </w:t>
      </w:r>
      <w:proofErr w:type="spellStart"/>
      <w:r w:rsidR="005D597F" w:rsidRPr="00AA732D">
        <w:rPr>
          <w:rFonts w:ascii="Arial" w:hAnsi="Arial" w:cs="Arial"/>
          <w:sz w:val="20"/>
          <w:szCs w:val="20"/>
        </w:rPr>
        <w:t>ZVaK</w:t>
      </w:r>
      <w:proofErr w:type="spellEnd"/>
      <w:r w:rsidR="005D597F" w:rsidRPr="00AA732D">
        <w:rPr>
          <w:rFonts w:ascii="Arial" w:hAnsi="Arial" w:cs="Arial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před uzavřením písemné smlouvy o odvádění odpadních vod s odběrateli podle §</w:t>
      </w:r>
      <w:r w:rsidR="00355D0D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 xml:space="preserve">8 odst. 6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>, podávání informace</w:t>
      </w:r>
      <w:r w:rsidR="000421E9">
        <w:rPr>
          <w:rFonts w:ascii="Arial" w:hAnsi="Arial" w:cs="Arial"/>
          <w:sz w:val="20"/>
          <w:szCs w:val="20"/>
        </w:rPr>
        <w:t xml:space="preserve"> obecním úřadům obcí, v jejichž obvodu zajišťuje provoz Kanalizace</w:t>
      </w:r>
      <w:r w:rsidRPr="005406DC">
        <w:rPr>
          <w:rFonts w:ascii="Arial" w:hAnsi="Arial" w:cs="Arial"/>
          <w:sz w:val="20"/>
          <w:szCs w:val="20"/>
        </w:rPr>
        <w:t xml:space="preserve"> o skutečnostnostech v rozsahu dle §</w:t>
      </w:r>
      <w:r w:rsidR="00DF6805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 xml:space="preserve">36 odst. 3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doplňování změn do kanalizačních a provozních řádů a dle potřeby </w:t>
      </w:r>
      <w:r w:rsidR="00B01A99" w:rsidRPr="005406DC">
        <w:rPr>
          <w:rFonts w:ascii="Arial" w:hAnsi="Arial" w:cs="Arial"/>
          <w:color w:val="000000"/>
          <w:sz w:val="20"/>
          <w:szCs w:val="20"/>
        </w:rPr>
        <w:t xml:space="preserve">předkládání aktualizovaných </w:t>
      </w:r>
      <w:r w:rsidRPr="005406DC">
        <w:rPr>
          <w:rFonts w:ascii="Arial" w:hAnsi="Arial" w:cs="Arial"/>
          <w:color w:val="000000"/>
          <w:sz w:val="20"/>
          <w:szCs w:val="20"/>
        </w:rPr>
        <w:t>kanalizační</w:t>
      </w:r>
      <w:r w:rsidR="00B01A99" w:rsidRPr="005406DC">
        <w:rPr>
          <w:rFonts w:ascii="Arial" w:hAnsi="Arial" w:cs="Arial"/>
          <w:color w:val="000000"/>
          <w:sz w:val="20"/>
          <w:szCs w:val="20"/>
        </w:rPr>
        <w:t>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a provozní</w:t>
      </w:r>
      <w:r w:rsidR="00B01A99" w:rsidRPr="005406DC">
        <w:rPr>
          <w:rFonts w:ascii="Arial" w:hAnsi="Arial" w:cs="Arial"/>
          <w:color w:val="000000"/>
          <w:sz w:val="20"/>
          <w:szCs w:val="20"/>
        </w:rPr>
        <w:t>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řád</w:t>
      </w:r>
      <w:r w:rsidR="00B01A99" w:rsidRPr="005406DC">
        <w:rPr>
          <w:rFonts w:ascii="Arial" w:hAnsi="Arial" w:cs="Arial"/>
          <w:color w:val="000000"/>
          <w:sz w:val="20"/>
          <w:szCs w:val="20"/>
        </w:rPr>
        <w:t>ů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ke schválení v souladu se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 a </w:t>
      </w:r>
      <w:r w:rsidR="004404D8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odním zákonem,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vydávání stanovisek k záměrům jiných investorů ve vztahu k provozovanému Vodohospodářského majetku,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připojování nových producentů odpadních vod podle technických možností až do výše kapacity příslušných zařízení,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ohlašování </w:t>
      </w:r>
      <w:r w:rsidR="00F74E4C" w:rsidRPr="005406DC">
        <w:rPr>
          <w:rFonts w:ascii="Arial" w:hAnsi="Arial" w:cs="Arial"/>
          <w:color w:val="000000"/>
          <w:sz w:val="20"/>
          <w:szCs w:val="20"/>
        </w:rPr>
        <w:t xml:space="preserve">údajů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správci povodí pro potřeby vodní bilance v souladu s </w:t>
      </w:r>
      <w:r w:rsidR="004404D8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odním zákonem,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zpracovávání podkladů pro výpočet výše </w:t>
      </w:r>
      <w:r w:rsidR="00F74E4C" w:rsidRPr="005406DC">
        <w:rPr>
          <w:rFonts w:ascii="Arial" w:hAnsi="Arial" w:cs="Arial"/>
          <w:color w:val="000000"/>
          <w:sz w:val="20"/>
          <w:szCs w:val="20"/>
        </w:rPr>
        <w:t xml:space="preserve">poplatků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za vypouštění odpadních vod do vod povrchových a </w:t>
      </w:r>
      <w:r w:rsidR="00F74E4C" w:rsidRPr="005406DC">
        <w:rPr>
          <w:rFonts w:ascii="Arial" w:hAnsi="Arial" w:cs="Arial"/>
          <w:color w:val="000000"/>
          <w:sz w:val="20"/>
          <w:szCs w:val="20"/>
        </w:rPr>
        <w:t xml:space="preserve">jejich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platba podle </w:t>
      </w:r>
      <w:r w:rsidR="004404D8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odního zákona,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stanovení a úhrady škod způsobených třetím osobám provozem Vodohospodářského majetku,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stanovení a vymáhání majetkových sankcí za překračování smluvně stanovených hodnot množství a </w:t>
      </w:r>
      <w:r w:rsidR="00AE6324" w:rsidRPr="005406DC">
        <w:rPr>
          <w:rFonts w:ascii="Arial" w:hAnsi="Arial" w:cs="Arial"/>
          <w:color w:val="000000"/>
          <w:sz w:val="20"/>
          <w:szCs w:val="20"/>
        </w:rPr>
        <w:t xml:space="preserve">jakosti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odpadních vod vypouštěných do </w:t>
      </w:r>
      <w:r w:rsidR="00AE6324" w:rsidRPr="005406DC">
        <w:rPr>
          <w:rFonts w:ascii="Arial" w:hAnsi="Arial" w:cs="Arial"/>
          <w:color w:val="000000"/>
          <w:sz w:val="20"/>
          <w:szCs w:val="20"/>
        </w:rPr>
        <w:t>Kanalizace od zn</w:t>
      </w:r>
      <w:r w:rsidR="00833957">
        <w:rPr>
          <w:rFonts w:ascii="Arial" w:hAnsi="Arial" w:cs="Arial"/>
          <w:color w:val="000000"/>
          <w:sz w:val="20"/>
          <w:szCs w:val="20"/>
        </w:rPr>
        <w:t>e</w:t>
      </w:r>
      <w:r w:rsidR="00AE6324" w:rsidRPr="005406DC">
        <w:rPr>
          <w:rFonts w:ascii="Arial" w:hAnsi="Arial" w:cs="Arial"/>
          <w:color w:val="000000"/>
          <w:sz w:val="20"/>
          <w:szCs w:val="20"/>
        </w:rPr>
        <w:t>čišťovatelů</w:t>
      </w:r>
      <w:r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umožnění vstupu do kontrolovaných objektů pověřeným osobám kontrolních laboratoří a měřících skupin a dalším osobám, o kterých to stanoví právní předpisy, vstupu do kontrolovaných objektů a </w:t>
      </w:r>
      <w:r w:rsidR="00C1786C" w:rsidRPr="005406DC">
        <w:rPr>
          <w:rFonts w:ascii="Arial" w:hAnsi="Arial" w:cs="Arial"/>
          <w:color w:val="000000"/>
          <w:sz w:val="20"/>
          <w:szCs w:val="20"/>
        </w:rPr>
        <w:t xml:space="preserve">poskytování </w:t>
      </w:r>
      <w:r w:rsidRPr="005406DC">
        <w:rPr>
          <w:rFonts w:ascii="Arial" w:hAnsi="Arial" w:cs="Arial"/>
          <w:color w:val="000000"/>
          <w:sz w:val="20"/>
          <w:szCs w:val="20"/>
        </w:rPr>
        <w:t>podklad</w:t>
      </w:r>
      <w:r w:rsidR="00C1786C" w:rsidRPr="005406DC">
        <w:rPr>
          <w:rFonts w:ascii="Arial" w:hAnsi="Arial" w:cs="Arial"/>
          <w:color w:val="000000"/>
          <w:sz w:val="20"/>
          <w:szCs w:val="20"/>
        </w:rPr>
        <w:t>ů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nezbytn</w:t>
      </w:r>
      <w:r w:rsidR="00C1786C" w:rsidRPr="005406DC">
        <w:rPr>
          <w:rFonts w:ascii="Arial" w:hAnsi="Arial" w:cs="Arial"/>
          <w:color w:val="000000"/>
          <w:sz w:val="20"/>
          <w:szCs w:val="20"/>
        </w:rPr>
        <w:t>ých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k provedení kontroly a </w:t>
      </w:r>
      <w:r w:rsidR="00C1786C" w:rsidRPr="005406DC">
        <w:rPr>
          <w:rFonts w:ascii="Arial" w:hAnsi="Arial" w:cs="Arial"/>
          <w:color w:val="000000"/>
          <w:sz w:val="20"/>
          <w:szCs w:val="20"/>
        </w:rPr>
        <w:t xml:space="preserve">zajišťování podmínek </w:t>
      </w:r>
      <w:r w:rsidRPr="005406DC">
        <w:rPr>
          <w:rFonts w:ascii="Arial" w:hAnsi="Arial" w:cs="Arial"/>
          <w:color w:val="000000"/>
          <w:sz w:val="20"/>
          <w:szCs w:val="20"/>
        </w:rPr>
        <w:t>k odběru vzorků,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plnění oznamovací povinnosti ve smyslu zák. č. 200/1990 Sb., o přestupcích,</w:t>
      </w:r>
      <w:r w:rsidRPr="005406DC">
        <w:rPr>
          <w:rFonts w:ascii="Arial" w:hAnsi="Arial" w:cs="Arial"/>
          <w:sz w:val="20"/>
          <w:szCs w:val="20"/>
        </w:rPr>
        <w:t xml:space="preserve"> ve znění pozdějších předpisů</w:t>
      </w:r>
      <w:r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FF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ohlašování udržovacích prací </w:t>
      </w:r>
      <w:r w:rsidR="003D55F0" w:rsidRPr="005406DC">
        <w:rPr>
          <w:rFonts w:ascii="Arial" w:hAnsi="Arial" w:cs="Arial"/>
          <w:color w:val="000000"/>
          <w:sz w:val="20"/>
          <w:szCs w:val="20"/>
        </w:rPr>
        <w:t xml:space="preserve">věcně a místně příslušnému </w:t>
      </w:r>
      <w:r w:rsidRPr="005406DC">
        <w:rPr>
          <w:rFonts w:ascii="Arial" w:hAnsi="Arial" w:cs="Arial"/>
          <w:color w:val="000000"/>
          <w:sz w:val="20"/>
          <w:szCs w:val="20"/>
        </w:rPr>
        <w:t>vodoprávnímu úřadu, které by mohly negativně ovlivnit životní prostředí nebo stabilitu vodního díla</w:t>
      </w:r>
      <w:r w:rsidRPr="005406DC">
        <w:rPr>
          <w:rFonts w:ascii="Arial" w:hAnsi="Arial" w:cs="Arial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vydávání závazných vyjádření k výstavbě, obnov</w:t>
      </w:r>
      <w:r w:rsidR="00816BBC">
        <w:rPr>
          <w:rFonts w:ascii="Arial" w:hAnsi="Arial" w:cs="Arial"/>
          <w:color w:val="000000"/>
          <w:sz w:val="20"/>
          <w:szCs w:val="20"/>
        </w:rPr>
        <w:t>ě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3D55F0" w:rsidRPr="005406DC">
        <w:rPr>
          <w:rFonts w:ascii="Arial" w:hAnsi="Arial" w:cs="Arial"/>
          <w:color w:val="000000"/>
          <w:sz w:val="20"/>
          <w:szCs w:val="20"/>
        </w:rPr>
        <w:t xml:space="preserve">a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opravám kanalizačních přípojek a </w:t>
      </w:r>
      <w:r w:rsidR="003D55F0" w:rsidRPr="005406DC">
        <w:rPr>
          <w:rFonts w:ascii="Arial" w:hAnsi="Arial" w:cs="Arial"/>
          <w:color w:val="000000"/>
          <w:sz w:val="20"/>
          <w:szCs w:val="20"/>
        </w:rPr>
        <w:t xml:space="preserve">kontrolu </w:t>
      </w:r>
      <w:r w:rsidRPr="005406DC">
        <w:rPr>
          <w:rFonts w:ascii="Arial" w:hAnsi="Arial" w:cs="Arial"/>
          <w:color w:val="000000"/>
          <w:sz w:val="20"/>
          <w:szCs w:val="20"/>
        </w:rPr>
        <w:t>jejich provádění,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archivace veškeré projektové dokumentace, </w:t>
      </w:r>
      <w:r w:rsidR="003D55F0" w:rsidRPr="005406DC">
        <w:rPr>
          <w:rFonts w:ascii="Arial" w:hAnsi="Arial" w:cs="Arial"/>
          <w:color w:val="000000"/>
          <w:sz w:val="20"/>
          <w:szCs w:val="20"/>
        </w:rPr>
        <w:t xml:space="preserve">kanalizačních a </w:t>
      </w:r>
      <w:r w:rsidRPr="005406DC">
        <w:rPr>
          <w:rFonts w:ascii="Arial" w:hAnsi="Arial" w:cs="Arial"/>
          <w:color w:val="000000"/>
          <w:sz w:val="20"/>
          <w:szCs w:val="20"/>
        </w:rPr>
        <w:t>provozních řádů, stížností, případně i dalších dokumentů souvisejících s provoz</w:t>
      </w:r>
      <w:r w:rsidR="003D55F0" w:rsidRPr="005406DC">
        <w:rPr>
          <w:rFonts w:ascii="Arial" w:hAnsi="Arial" w:cs="Arial"/>
          <w:color w:val="000000"/>
          <w:sz w:val="20"/>
          <w:szCs w:val="20"/>
        </w:rPr>
        <w:t>ováním</w:t>
      </w:r>
      <w:r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vydávání písemných souhlasů a stanovisek a vykonávání činností dle platného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poskytování informací žadatelům o možném střetu záměrů žadatele s ochranným pásmem kanalizační stoky, jakož i dalších údajů dle platného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poskytování informací odběrateli na jeho žádost dle platného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 týkající se výpočtu stočného včetně ceny za </w:t>
      </w:r>
      <w:smartTag w:uri="urn:schemas-microsoft-com:office:smarttags" w:element="metricconverter">
        <w:smartTagPr>
          <w:attr w:name="ProductID" w:val="1 m3"/>
        </w:smartTagPr>
        <w:r w:rsidRPr="005406DC">
          <w:rPr>
            <w:rFonts w:ascii="Arial" w:hAnsi="Arial" w:cs="Arial"/>
            <w:color w:val="000000"/>
            <w:sz w:val="20"/>
            <w:szCs w:val="20"/>
          </w:rPr>
          <w:t>1 m</w:t>
        </w:r>
        <w:r w:rsidRPr="005406DC">
          <w:rPr>
            <w:rFonts w:ascii="Arial" w:hAnsi="Arial" w:cs="Arial"/>
            <w:color w:val="000000"/>
            <w:sz w:val="20"/>
            <w:szCs w:val="20"/>
            <w:vertAlign w:val="superscript"/>
          </w:rPr>
          <w:t>3</w:t>
        </w:r>
      </w:smartTag>
      <w:r w:rsidRPr="005406DC">
        <w:rPr>
          <w:rFonts w:ascii="Arial" w:hAnsi="Arial" w:cs="Arial"/>
          <w:color w:val="000000"/>
          <w:sz w:val="20"/>
          <w:szCs w:val="20"/>
        </w:rPr>
        <w:t xml:space="preserve"> odvedené odpadní vody,</w:t>
      </w:r>
    </w:p>
    <w:p w:rsidR="005D597F" w:rsidRPr="00B91262" w:rsidRDefault="000C6B8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91262">
        <w:rPr>
          <w:rFonts w:ascii="Arial" w:hAnsi="Arial" w:cs="Arial"/>
          <w:color w:val="000000"/>
          <w:sz w:val="20"/>
          <w:szCs w:val="20"/>
        </w:rPr>
        <w:t>jedenkrát ročně do 31.</w:t>
      </w:r>
      <w:r w:rsidR="00D76669">
        <w:rPr>
          <w:rFonts w:ascii="Arial" w:hAnsi="Arial" w:cs="Arial"/>
          <w:color w:val="000000"/>
          <w:sz w:val="20"/>
          <w:szCs w:val="20"/>
        </w:rPr>
        <w:t xml:space="preserve"> března </w:t>
      </w:r>
      <w:r w:rsidR="005D597F" w:rsidRPr="00B91262">
        <w:rPr>
          <w:rFonts w:ascii="Arial" w:hAnsi="Arial" w:cs="Arial"/>
          <w:color w:val="000000"/>
          <w:sz w:val="20"/>
          <w:szCs w:val="20"/>
        </w:rPr>
        <w:t>poskytování informací Vlastník</w:t>
      </w:r>
      <w:r w:rsidR="00A12D55" w:rsidRPr="00B91262">
        <w:rPr>
          <w:rFonts w:ascii="Arial" w:hAnsi="Arial" w:cs="Arial"/>
          <w:color w:val="000000"/>
          <w:sz w:val="20"/>
          <w:szCs w:val="20"/>
        </w:rPr>
        <w:t>ovi</w:t>
      </w:r>
      <w:r w:rsidR="005D597F" w:rsidRPr="00B91262">
        <w:rPr>
          <w:rFonts w:ascii="Arial" w:hAnsi="Arial" w:cs="Arial"/>
          <w:color w:val="000000"/>
          <w:sz w:val="20"/>
          <w:szCs w:val="20"/>
        </w:rPr>
        <w:t xml:space="preserve"> ohledně uzavření smluv o odvádění odpadních vod, včetně obchodních a platebních podmínek,</w:t>
      </w:r>
      <w:r w:rsidR="00AF3D29" w:rsidRPr="00B91262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každoročně nejpozději do 30. 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>dubna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0C6B8F" w:rsidRPr="005406DC">
        <w:rPr>
          <w:rFonts w:ascii="Arial" w:hAnsi="Arial" w:cs="Arial"/>
          <w:color w:val="000000"/>
          <w:sz w:val="20"/>
          <w:szCs w:val="20"/>
        </w:rPr>
        <w:t xml:space="preserve">následujícího roku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předkládání úplných informací o celkovém vyúčtování všech položek kalkulovaných ve stočném v uplynulém roce dle platného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 ke zveřejnění; informace zasílat ve stejném termínu 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 xml:space="preserve">ve stanovené elektronické podobě </w:t>
      </w:r>
      <w:r w:rsidR="008F51D7">
        <w:rPr>
          <w:rFonts w:ascii="Arial" w:hAnsi="Arial" w:cs="Arial"/>
          <w:color w:val="000000"/>
          <w:sz w:val="20"/>
          <w:szCs w:val="20"/>
        </w:rPr>
        <w:t>Ministerstvu zemědělství</w:t>
      </w:r>
      <w:r w:rsidR="005548F3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jednou ročně zveřejňování úplných informací o výpočtu ceny ve smyslu zákona o cenách, 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sjednávání odběrů energií,</w:t>
      </w:r>
    </w:p>
    <w:p w:rsidR="005D597F" w:rsidRPr="005406DC" w:rsidRDefault="00164565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vedení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evidence revizí, které je Provozovatel povinen archivovat v souladu s platnými právními předpisy a na vyžádání předat v kopi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i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Vlastník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ovi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,</w:t>
      </w:r>
    </w:p>
    <w:p w:rsidR="005D597F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provádění odběrů vzorků odpadní vody a její</w:t>
      </w:r>
      <w:r w:rsidR="00A12D55" w:rsidRPr="005406DC">
        <w:rPr>
          <w:rFonts w:ascii="Arial" w:hAnsi="Arial" w:cs="Arial"/>
          <w:sz w:val="20"/>
          <w:szCs w:val="20"/>
        </w:rPr>
        <w:t>ch</w:t>
      </w:r>
      <w:r w:rsidRPr="005406DC">
        <w:rPr>
          <w:rFonts w:ascii="Arial" w:hAnsi="Arial" w:cs="Arial"/>
          <w:sz w:val="20"/>
          <w:szCs w:val="20"/>
        </w:rPr>
        <w:t xml:space="preserve"> rozborů podle požadavků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 xml:space="preserve"> a rozhodnutí vodoprávního úřadu a </w:t>
      </w:r>
      <w:r w:rsidR="009243C0" w:rsidRPr="005406DC">
        <w:rPr>
          <w:rFonts w:ascii="Arial" w:hAnsi="Arial" w:cs="Arial"/>
          <w:sz w:val="20"/>
          <w:szCs w:val="20"/>
        </w:rPr>
        <w:t xml:space="preserve">činění </w:t>
      </w:r>
      <w:r w:rsidRPr="005406DC">
        <w:rPr>
          <w:rFonts w:ascii="Arial" w:hAnsi="Arial" w:cs="Arial"/>
          <w:sz w:val="20"/>
          <w:szCs w:val="20"/>
        </w:rPr>
        <w:t>opatření, pokud míra znečištění nebo nejvyšší přípustné množství, případně další ukazatele a parametry překročí limity dané rozhodnutím vodoprávního úřadu, nebo kanalizačním řádem,</w:t>
      </w:r>
    </w:p>
    <w:p w:rsidR="007F262A" w:rsidRPr="005406DC" w:rsidRDefault="005D597F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plnění povinností stanovených právními předpisy při nakládání s nebezpečnými chemickými látkami a chemickými přípravky a </w:t>
      </w:r>
      <w:r w:rsidR="009243C0" w:rsidRPr="005406DC">
        <w:rPr>
          <w:rFonts w:ascii="Arial" w:hAnsi="Arial" w:cs="Arial"/>
          <w:sz w:val="20"/>
          <w:szCs w:val="20"/>
        </w:rPr>
        <w:t xml:space="preserve">vydávání </w:t>
      </w:r>
      <w:r w:rsidRPr="005406DC">
        <w:rPr>
          <w:rFonts w:ascii="Arial" w:hAnsi="Arial" w:cs="Arial"/>
          <w:sz w:val="20"/>
          <w:szCs w:val="20"/>
        </w:rPr>
        <w:t>písemn</w:t>
      </w:r>
      <w:r w:rsidR="009243C0" w:rsidRPr="005406DC">
        <w:rPr>
          <w:rFonts w:ascii="Arial" w:hAnsi="Arial" w:cs="Arial"/>
          <w:sz w:val="20"/>
          <w:szCs w:val="20"/>
        </w:rPr>
        <w:t>ých</w:t>
      </w:r>
      <w:r w:rsidRPr="005406DC">
        <w:rPr>
          <w:rFonts w:ascii="Arial" w:hAnsi="Arial" w:cs="Arial"/>
          <w:sz w:val="20"/>
          <w:szCs w:val="20"/>
        </w:rPr>
        <w:t xml:space="preserve"> pravid</w:t>
      </w:r>
      <w:r w:rsidR="009243C0" w:rsidRPr="005406DC">
        <w:rPr>
          <w:rFonts w:ascii="Arial" w:hAnsi="Arial" w:cs="Arial"/>
          <w:sz w:val="20"/>
          <w:szCs w:val="20"/>
        </w:rPr>
        <w:t>el</w:t>
      </w:r>
      <w:r w:rsidRPr="005406DC">
        <w:rPr>
          <w:rFonts w:ascii="Arial" w:hAnsi="Arial" w:cs="Arial"/>
          <w:sz w:val="20"/>
          <w:szCs w:val="20"/>
        </w:rPr>
        <w:t xml:space="preserve"> o bezpečnosti, ochraně zdraví a životního prostředí při práci s chemickými látkami včetně projednání s orgánem ochrany veřejného zdraví,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vedení účetnictví tak, aby bylo v souladu s příslušnými právními předpisy a zejména s pravidly cenové regulace (např. samostatně evidované náklady pro vyčíslení nákladových položek a zisku),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zajišťování nakládání s odpady, vznikajících při provozu Vodohospodářského majetku v souladu s platnými právními předpisy,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vedení evidence odpadů v souladu s platnými právními předpisy,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vedení evidence zařízení podléhajících evidenci dle platné vyhlášky MŽP o nakládání s PCB,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neprodlen</w:t>
      </w:r>
      <w:r w:rsidR="007451E0" w:rsidRPr="005406DC">
        <w:rPr>
          <w:rFonts w:ascii="Arial" w:hAnsi="Arial" w:cs="Arial"/>
          <w:sz w:val="20"/>
          <w:szCs w:val="20"/>
        </w:rPr>
        <w:t xml:space="preserve">é oznámení každé mimořádné události související s provozováním Vodohospodářského majetku </w:t>
      </w:r>
      <w:r w:rsidRPr="005406DC">
        <w:rPr>
          <w:rFonts w:ascii="Arial" w:hAnsi="Arial" w:cs="Arial"/>
          <w:sz w:val="20"/>
          <w:szCs w:val="20"/>
        </w:rPr>
        <w:t xml:space="preserve">Vlastníkovi </w:t>
      </w:r>
      <w:r w:rsidR="007451E0" w:rsidRPr="005406DC">
        <w:rPr>
          <w:rFonts w:ascii="Arial" w:hAnsi="Arial" w:cs="Arial"/>
          <w:sz w:val="20"/>
          <w:szCs w:val="20"/>
        </w:rPr>
        <w:t>elektronickou formou,</w:t>
      </w:r>
      <w:r w:rsidRPr="005406DC">
        <w:rPr>
          <w:rFonts w:ascii="Arial" w:hAnsi="Arial" w:cs="Arial"/>
          <w:sz w:val="20"/>
          <w:szCs w:val="20"/>
        </w:rPr>
        <w:t xml:space="preserve"> následně oznámení odeslat písemnou formou,  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informování odběratelů v případě Havárie na Kanalizaci, která omezí nebo přeruší odvádění odpadních vod, prostřednictvím poskytnutí informace podané elektronickou formou Vlastníkovi a rovněž </w:t>
      </w:r>
      <w:r w:rsidR="00895E85">
        <w:rPr>
          <w:rFonts w:ascii="Arial" w:hAnsi="Arial" w:cs="Arial"/>
          <w:sz w:val="20"/>
          <w:szCs w:val="20"/>
        </w:rPr>
        <w:t xml:space="preserve">uveřejněné na </w:t>
      </w:r>
      <w:r w:rsidRPr="005406DC">
        <w:rPr>
          <w:rFonts w:ascii="Arial" w:hAnsi="Arial" w:cs="Arial"/>
          <w:sz w:val="20"/>
          <w:szCs w:val="20"/>
        </w:rPr>
        <w:t>internetových strán</w:t>
      </w:r>
      <w:r w:rsidR="00895E85">
        <w:rPr>
          <w:rFonts w:ascii="Arial" w:hAnsi="Arial" w:cs="Arial"/>
          <w:sz w:val="20"/>
          <w:szCs w:val="20"/>
        </w:rPr>
        <w:t>kách Provozovatele</w:t>
      </w:r>
      <w:r w:rsidRPr="005406DC">
        <w:rPr>
          <w:rFonts w:ascii="Arial" w:hAnsi="Arial" w:cs="Arial"/>
          <w:sz w:val="20"/>
          <w:szCs w:val="20"/>
        </w:rPr>
        <w:t>, a to neprodleně po zjištění Havárie,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za krizové situace poskytovat odborné služby při nouzovém odvádění odpadních vod ve smyslu § 21 odst. 1 </w:t>
      </w:r>
      <w:proofErr w:type="spellStart"/>
      <w:r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>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zajištění součinnosti s ostatními správci a provozovateli sítí včetně správce komunikace v případě odstraňování Havárie,</w:t>
      </w:r>
    </w:p>
    <w:p w:rsidR="007F262A" w:rsidRPr="005406DC" w:rsidRDefault="007F262A" w:rsidP="005548F3">
      <w:pPr>
        <w:numPr>
          <w:ilvl w:val="1"/>
          <w:numId w:val="30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poskytovat Vlastníkovi podklady k maximálnímu využívání záručních podmínek stanovených pro Vodohospodářský majetek.</w:t>
      </w:r>
    </w:p>
    <w:p w:rsidR="005D597F" w:rsidRPr="005406DC" w:rsidRDefault="005D597F" w:rsidP="00646BBE">
      <w:pPr>
        <w:autoSpaceDE w:val="0"/>
        <w:autoSpaceDN w:val="0"/>
        <w:adjustRightInd w:val="0"/>
        <w:spacing w:after="120"/>
        <w:ind w:left="720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20" w:name="_Toc414542795"/>
      <w:r w:rsidRPr="005406DC">
        <w:t>Článek VIII</w:t>
      </w:r>
      <w:bookmarkEnd w:id="20"/>
    </w:p>
    <w:p w:rsidR="005D597F" w:rsidRPr="005406DC" w:rsidRDefault="005D597F" w:rsidP="00073EA7">
      <w:pPr>
        <w:pStyle w:val="Nadpis2"/>
      </w:pPr>
      <w:bookmarkStart w:id="21" w:name="_Toc414542796"/>
      <w:r w:rsidRPr="005406DC">
        <w:t>Výkonové ukazatele kvality vodohospodářských služeb</w:t>
      </w:r>
      <w:bookmarkEnd w:id="21"/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Za účelem zajištění kvality služeb Provozovatele při provozování Vodohospodářského majetku podle této Smlouvy a sledování úrovně kvality těchto služeb, sjednávají Smluvní strany systém výkonových ukazatelů, jejich sledování a vyhodnocování, jakož i systém smluvních pokut za nedosažení, resp. překročení referenčních hodnot těchto ukazatelů. Jedná se o následující oblasti výkonov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ých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ukazatelů, jejichž podrobné vymezení a popis je uveden v příloze č. 6 této Smlouvy:</w:t>
      </w:r>
    </w:p>
    <w:p w:rsidR="00A0162F" w:rsidRPr="005406DC" w:rsidRDefault="00A0162F" w:rsidP="005548F3">
      <w:pPr>
        <w:numPr>
          <w:ilvl w:val="1"/>
          <w:numId w:val="43"/>
        </w:numPr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kvalita základních služeb (odvádění a čištění odpadních vod),</w:t>
      </w:r>
    </w:p>
    <w:p w:rsidR="00A0162F" w:rsidRPr="005406DC" w:rsidRDefault="00A0162F" w:rsidP="005548F3">
      <w:pPr>
        <w:numPr>
          <w:ilvl w:val="1"/>
          <w:numId w:val="43"/>
        </w:numPr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kvalita základní preventivní údržby Kanalizace,</w:t>
      </w:r>
    </w:p>
    <w:p w:rsidR="00A0162F" w:rsidRPr="005406DC" w:rsidRDefault="00A0162F" w:rsidP="005548F3">
      <w:pPr>
        <w:numPr>
          <w:ilvl w:val="1"/>
          <w:numId w:val="43"/>
        </w:numPr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kvalita služeb odběratelům.</w:t>
      </w:r>
    </w:p>
    <w:p w:rsidR="00F46F54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Kvalitu zajišťování vodohospodářských služeb je Provozovatel povinen prokazovat Vlastník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vykazováním dosažených hodnot výkonových ukazatelů. </w:t>
      </w:r>
      <w:r w:rsidRPr="005406DC">
        <w:rPr>
          <w:rFonts w:ascii="Arial" w:hAnsi="Arial" w:cs="Arial"/>
          <w:sz w:val="20"/>
          <w:szCs w:val="20"/>
        </w:rPr>
        <w:t>Zprávu o plnění příslušných ukazatelů za předchozí rok předloží Provozovatel každoročně do 31.</w:t>
      </w:r>
      <w:r w:rsidR="006512E1">
        <w:rPr>
          <w:rFonts w:ascii="Arial" w:hAnsi="Arial" w:cs="Arial"/>
          <w:sz w:val="20"/>
          <w:szCs w:val="20"/>
        </w:rPr>
        <w:t>března</w:t>
      </w:r>
      <w:r w:rsidRPr="005406DC">
        <w:rPr>
          <w:rFonts w:ascii="Arial" w:hAnsi="Arial" w:cs="Arial"/>
          <w:sz w:val="20"/>
          <w:szCs w:val="20"/>
        </w:rPr>
        <w:t xml:space="preserve"> v rámci roční zprávy o stavu provozovaného Vodohospodářského majetku.</w:t>
      </w:r>
      <w:r w:rsidR="00F46F54" w:rsidRPr="005406DC">
        <w:rPr>
          <w:rFonts w:ascii="Arial" w:hAnsi="Arial" w:cs="Arial"/>
          <w:sz w:val="20"/>
          <w:szCs w:val="20"/>
        </w:rPr>
        <w:t xml:space="preserve"> </w:t>
      </w:r>
    </w:p>
    <w:p w:rsidR="005D597F" w:rsidRPr="005406DC" w:rsidRDefault="00F46F54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Nastavení referenčních hodnot výkonových ukazatelů vybraných Vlastníkem může být na žádost Vlastníka přezkoumáno a referenční hodnoty budou v odůvodněných případech aktualizovány. Případné aktualizace musí být v souladu s právními předpisy (zejména pravidly veřejného zadávání) a aktuálními dokumenty specifikujícími výkonové ukazatele a systém souvisejících smluvních pokut v rámci Operačního programu Životní prostředí.</w:t>
      </w:r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</w:t>
      </w:r>
      <w:r w:rsidRPr="005406DC">
        <w:rPr>
          <w:rFonts w:ascii="Arial" w:hAnsi="Arial" w:cs="Arial"/>
          <w:color w:val="000000"/>
          <w:sz w:val="20"/>
          <w:szCs w:val="20"/>
        </w:rPr>
        <w:t>a nedosažení úrovní, resp. překročení referenčních hodnot těchto ukazatelů je v příloze č. 6</w:t>
      </w:r>
      <w:r w:rsidR="00501373" w:rsidRPr="005406DC">
        <w:rPr>
          <w:rFonts w:ascii="Arial" w:hAnsi="Arial" w:cs="Arial"/>
          <w:color w:val="000000"/>
          <w:sz w:val="20"/>
          <w:szCs w:val="20"/>
        </w:rPr>
        <w:t xml:space="preserve"> této Smlouvy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popsán systém smluvních pokutových bodů, od kterého se odvodí celková smluvní pokuta za předcházející kalendářní rok, kterou je Provozovatel povinen uhradit Vlastník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Hodnota smluvního pokutového bodu je </w:t>
      </w:r>
      <w:r w:rsidR="004336B5" w:rsidRPr="004336B5">
        <w:rPr>
          <w:rFonts w:ascii="Arial" w:hAnsi="Arial" w:cs="Arial"/>
          <w:b/>
          <w:sz w:val="20"/>
          <w:szCs w:val="20"/>
        </w:rPr>
        <w:t>2</w:t>
      </w:r>
      <w:r w:rsidR="00CB3481" w:rsidRPr="004336B5">
        <w:rPr>
          <w:rFonts w:ascii="Arial" w:hAnsi="Arial" w:cs="Arial"/>
          <w:b/>
          <w:sz w:val="20"/>
          <w:szCs w:val="20"/>
        </w:rPr>
        <w:t>5 000</w:t>
      </w:r>
      <w:r w:rsidR="002B0C69" w:rsidRPr="004336B5">
        <w:rPr>
          <w:rFonts w:ascii="Arial" w:hAnsi="Arial" w:cs="Arial"/>
          <w:b/>
          <w:sz w:val="20"/>
          <w:szCs w:val="20"/>
        </w:rPr>
        <w:t>,-</w:t>
      </w:r>
      <w:r w:rsidR="00A12D55" w:rsidRPr="004336B5">
        <w:rPr>
          <w:rFonts w:ascii="Arial" w:hAnsi="Arial" w:cs="Arial"/>
          <w:b/>
          <w:sz w:val="20"/>
          <w:szCs w:val="20"/>
        </w:rPr>
        <w:t xml:space="preserve"> </w:t>
      </w:r>
      <w:r w:rsidRPr="004336B5">
        <w:rPr>
          <w:rFonts w:ascii="Arial" w:hAnsi="Arial" w:cs="Arial"/>
          <w:b/>
          <w:sz w:val="20"/>
          <w:szCs w:val="20"/>
        </w:rPr>
        <w:t>Kč</w:t>
      </w:r>
      <w:r w:rsidR="002B0C69" w:rsidRPr="00CB3481">
        <w:rPr>
          <w:rFonts w:ascii="Arial" w:hAnsi="Arial" w:cs="Arial"/>
          <w:sz w:val="20"/>
          <w:szCs w:val="20"/>
        </w:rPr>
        <w:t xml:space="preserve"> </w:t>
      </w:r>
      <w:r w:rsidR="00CB3481" w:rsidRPr="00CB3481">
        <w:rPr>
          <w:rFonts w:ascii="Arial" w:hAnsi="Arial" w:cs="Arial"/>
          <w:sz w:val="20"/>
          <w:szCs w:val="20"/>
        </w:rPr>
        <w:t>(slovy</w:t>
      </w:r>
      <w:r w:rsidR="00157799">
        <w:rPr>
          <w:rFonts w:ascii="Arial" w:hAnsi="Arial" w:cs="Arial"/>
          <w:sz w:val="20"/>
          <w:szCs w:val="20"/>
        </w:rPr>
        <w:t>:</w:t>
      </w:r>
      <w:r w:rsidR="00CB3481" w:rsidRPr="00CB3481">
        <w:rPr>
          <w:rFonts w:ascii="Arial" w:hAnsi="Arial" w:cs="Arial"/>
          <w:sz w:val="20"/>
          <w:szCs w:val="20"/>
        </w:rPr>
        <w:t xml:space="preserve"> </w:t>
      </w:r>
      <w:r w:rsidR="00D84DA1">
        <w:rPr>
          <w:rFonts w:ascii="Arial" w:hAnsi="Arial" w:cs="Arial"/>
          <w:sz w:val="20"/>
          <w:szCs w:val="20"/>
        </w:rPr>
        <w:t xml:space="preserve">dvacet pět </w:t>
      </w:r>
      <w:r w:rsidR="00CB3481" w:rsidRPr="00CB3481">
        <w:rPr>
          <w:rFonts w:ascii="Arial" w:hAnsi="Arial" w:cs="Arial"/>
          <w:sz w:val="20"/>
          <w:szCs w:val="20"/>
        </w:rPr>
        <w:t>tisíc korun</w:t>
      </w:r>
      <w:r w:rsidR="00157799">
        <w:rPr>
          <w:rFonts w:ascii="Arial" w:hAnsi="Arial" w:cs="Arial"/>
          <w:sz w:val="20"/>
          <w:szCs w:val="20"/>
        </w:rPr>
        <w:t xml:space="preserve"> českých</w:t>
      </w:r>
      <w:r w:rsidR="00CB3481" w:rsidRPr="00CB3481">
        <w:rPr>
          <w:rFonts w:ascii="Arial" w:hAnsi="Arial" w:cs="Arial"/>
          <w:sz w:val="20"/>
          <w:szCs w:val="20"/>
        </w:rPr>
        <w:t>)</w:t>
      </w:r>
      <w:r w:rsidR="00CB3481">
        <w:rPr>
          <w:rFonts w:ascii="Arial" w:hAnsi="Arial" w:cs="Arial"/>
          <w:b/>
          <w:sz w:val="20"/>
          <w:szCs w:val="20"/>
        </w:rPr>
        <w:t xml:space="preserve"> </w:t>
      </w:r>
      <w:r w:rsidR="002B0C69" w:rsidRPr="00564BC5">
        <w:rPr>
          <w:rFonts w:ascii="Arial" w:hAnsi="Arial" w:cs="Arial"/>
          <w:sz w:val="20"/>
          <w:szCs w:val="20"/>
        </w:rPr>
        <w:t>bez DPH</w:t>
      </w:r>
      <w:r w:rsidRPr="00564BC5">
        <w:rPr>
          <w:rFonts w:ascii="Arial" w:hAnsi="Arial" w:cs="Arial"/>
          <w:sz w:val="20"/>
          <w:szCs w:val="20"/>
        </w:rPr>
        <w:t xml:space="preserve"> s tím, že tato hodnota bude</w:t>
      </w:r>
      <w:r w:rsidRPr="005406DC">
        <w:rPr>
          <w:rFonts w:ascii="Arial" w:hAnsi="Arial" w:cs="Arial"/>
          <w:sz w:val="20"/>
          <w:szCs w:val="20"/>
        </w:rPr>
        <w:t xml:space="preserve"> každoročně indexována podle indexu růstu spotřebitelských cen</w:t>
      </w:r>
      <w:r w:rsidR="00A041EC" w:rsidRPr="005406DC">
        <w:rPr>
          <w:rFonts w:ascii="Arial" w:hAnsi="Arial" w:cs="Arial"/>
          <w:sz w:val="20"/>
          <w:szCs w:val="20"/>
        </w:rPr>
        <w:t xml:space="preserve"> se zaokrouhlením na celé stokoruny nahoru.</w:t>
      </w:r>
    </w:p>
    <w:p w:rsidR="000C1149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Zaplacením sankce není dotčen nárok Vlastník</w:t>
      </w:r>
      <w:r w:rsidR="00A12D55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2B0F84">
        <w:rPr>
          <w:rFonts w:ascii="Arial" w:hAnsi="Arial" w:cs="Arial"/>
          <w:color w:val="000000"/>
          <w:sz w:val="20"/>
          <w:szCs w:val="20"/>
        </w:rPr>
        <w:t>na náhradu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případné škody</w:t>
      </w:r>
      <w:r w:rsidR="000C1149" w:rsidRPr="005406DC">
        <w:rPr>
          <w:rFonts w:ascii="Arial" w:hAnsi="Arial" w:cs="Arial"/>
          <w:color w:val="000000"/>
          <w:sz w:val="20"/>
          <w:szCs w:val="20"/>
        </w:rPr>
        <w:t>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povinen zajišťovat shromažďování a evidenci dat obsahujících informace potřebné pro sledování výkonových ukazatelů a jejich vyhodnocování.</w:t>
      </w:r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neodpovídá za </w:t>
      </w:r>
      <w:r w:rsidR="00A77A59" w:rsidRPr="005406DC">
        <w:rPr>
          <w:rFonts w:ascii="Arial" w:hAnsi="Arial" w:cs="Arial"/>
          <w:color w:val="000000"/>
          <w:sz w:val="20"/>
          <w:szCs w:val="20"/>
        </w:rPr>
        <w:t>ne</w:t>
      </w:r>
      <w:r w:rsidRPr="005406DC">
        <w:rPr>
          <w:rFonts w:ascii="Arial" w:hAnsi="Arial" w:cs="Arial"/>
          <w:color w:val="000000"/>
          <w:sz w:val="20"/>
          <w:szCs w:val="20"/>
        </w:rPr>
        <w:t>plnění výkonových ukazatelů uvedených v příloze č. 6 této Smlouvy, jestliže jejich splnění bránila skutečnost, kterou nelze přičítat Provozovateli a to zejména v důsledku:</w:t>
      </w:r>
    </w:p>
    <w:p w:rsidR="005D597F" w:rsidRPr="005406DC" w:rsidRDefault="005D597F" w:rsidP="005548F3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události </w:t>
      </w:r>
      <w:r w:rsidR="00A77A59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>yšší moci,</w:t>
      </w:r>
    </w:p>
    <w:p w:rsidR="005D597F" w:rsidRPr="005406DC" w:rsidRDefault="005D597F" w:rsidP="005548F3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Liberační události, pokud však Provozovatel prokáže souvislost mezi konkrétní Liberační událostí a konkrétním nesplněním referenční hodnoty,</w:t>
      </w:r>
    </w:p>
    <w:p w:rsidR="005D597F" w:rsidRPr="005406DC" w:rsidRDefault="005D597F" w:rsidP="005548F3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porušení právní povinnosti třetí osobou, pokud se nejedná o subdodavatele Provozovatele nebo jeho zaměstnance,</w:t>
      </w:r>
    </w:p>
    <w:p w:rsidR="00A77A59" w:rsidRPr="005406DC" w:rsidRDefault="00A77A59" w:rsidP="005548F3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neprovedení ze strany Vlastníka určité akce dle Plánu obnovy, pokud však Provozovatel prokáže souvislost mezi touto nerealizovanou Obnovou a konkrétním nesplněním referenční hodnoty. </w:t>
      </w:r>
    </w:p>
    <w:p w:rsidR="005D597F" w:rsidRPr="005406DC" w:rsidRDefault="005D597F" w:rsidP="005548F3">
      <w:pPr>
        <w:numPr>
          <w:ilvl w:val="0"/>
          <w:numId w:val="4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Sankce za neplnění výkonových ukazatelů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neuplatní, pokud je Provozovatel nemohl splnit výlučně z důvodů porušení </w:t>
      </w:r>
      <w:r w:rsidR="004F01AC" w:rsidRPr="005406DC">
        <w:rPr>
          <w:rFonts w:ascii="Arial" w:hAnsi="Arial" w:cs="Arial"/>
          <w:color w:val="000000"/>
          <w:sz w:val="20"/>
          <w:szCs w:val="20"/>
        </w:rPr>
        <w:t xml:space="preserve">právních </w:t>
      </w:r>
      <w:r w:rsidRPr="005406DC">
        <w:rPr>
          <w:rFonts w:ascii="Arial" w:hAnsi="Arial" w:cs="Arial"/>
          <w:color w:val="000000"/>
          <w:sz w:val="20"/>
          <w:szCs w:val="20"/>
        </w:rPr>
        <w:t>povinností Vlastník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podle této Smlouvy. </w:t>
      </w:r>
    </w:p>
    <w:p w:rsidR="009379E9" w:rsidRPr="005406DC" w:rsidRDefault="009379E9" w:rsidP="0097145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22" w:name="_Toc414542797"/>
      <w:r w:rsidRPr="005406DC">
        <w:t>Článek</w:t>
      </w:r>
      <w:r w:rsidRPr="005406DC">
        <w:rPr>
          <w:iCs/>
          <w:color w:val="000000"/>
        </w:rPr>
        <w:t xml:space="preserve"> IX</w:t>
      </w:r>
      <w:bookmarkEnd w:id="22"/>
    </w:p>
    <w:p w:rsidR="005D597F" w:rsidRPr="005406DC" w:rsidRDefault="005D597F" w:rsidP="00073EA7">
      <w:pPr>
        <w:pStyle w:val="Nadpis2"/>
      </w:pPr>
      <w:bookmarkStart w:id="23" w:name="_Toc414542798"/>
      <w:r w:rsidRPr="005406DC">
        <w:t>Údržba Vodohospodářského majetku</w:t>
      </w:r>
      <w:r w:rsidR="0057772D" w:rsidRPr="005406DC">
        <w:t>, Odstraňování Poruch a Havárií</w:t>
      </w:r>
      <w:bookmarkEnd w:id="23"/>
    </w:p>
    <w:p w:rsidR="003B31EA" w:rsidRPr="005406DC" w:rsidRDefault="005D597F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Provozovatel je povinen na své náklady zajišťovat </w:t>
      </w:r>
      <w:r w:rsidR="003B31EA" w:rsidRPr="005406DC">
        <w:rPr>
          <w:rFonts w:ascii="Arial" w:hAnsi="Arial" w:cs="Arial"/>
          <w:sz w:val="20"/>
          <w:szCs w:val="20"/>
        </w:rPr>
        <w:t xml:space="preserve">Údržbu </w:t>
      </w:r>
      <w:r w:rsidRPr="005406DC">
        <w:rPr>
          <w:rFonts w:ascii="Arial" w:hAnsi="Arial" w:cs="Arial"/>
          <w:sz w:val="20"/>
          <w:szCs w:val="20"/>
        </w:rPr>
        <w:t>Vodohospodářského majetku</w:t>
      </w:r>
      <w:r w:rsidR="003B31EA" w:rsidRPr="005406DC">
        <w:rPr>
          <w:rFonts w:ascii="Arial" w:hAnsi="Arial" w:cs="Arial"/>
          <w:sz w:val="20"/>
          <w:szCs w:val="20"/>
        </w:rPr>
        <w:t xml:space="preserve"> a Odstraňování Poruch a Havárií</w:t>
      </w:r>
      <w:r w:rsidRPr="005406DC">
        <w:rPr>
          <w:rFonts w:ascii="Arial" w:hAnsi="Arial" w:cs="Arial"/>
          <w:sz w:val="20"/>
          <w:szCs w:val="20"/>
        </w:rPr>
        <w:t xml:space="preserve">, realizované ve vlastní režii i </w:t>
      </w:r>
      <w:proofErr w:type="spellStart"/>
      <w:r w:rsidRPr="005406DC">
        <w:rPr>
          <w:rFonts w:ascii="Arial" w:hAnsi="Arial" w:cs="Arial"/>
          <w:sz w:val="20"/>
          <w:szCs w:val="20"/>
        </w:rPr>
        <w:t>dodavatelsky</w:t>
      </w:r>
      <w:proofErr w:type="spellEnd"/>
      <w:r w:rsidR="003B31EA" w:rsidRPr="005406DC">
        <w:rPr>
          <w:rFonts w:ascii="Arial" w:hAnsi="Arial" w:cs="Arial"/>
          <w:sz w:val="20"/>
          <w:szCs w:val="20"/>
        </w:rPr>
        <w:t>.</w:t>
      </w:r>
      <w:r w:rsidRPr="005406DC">
        <w:rPr>
          <w:rFonts w:ascii="Arial" w:hAnsi="Arial" w:cs="Arial"/>
          <w:sz w:val="20"/>
          <w:szCs w:val="20"/>
        </w:rPr>
        <w:t xml:space="preserve"> </w:t>
      </w:r>
      <w:r w:rsidR="003B31EA" w:rsidRPr="005406DC">
        <w:rPr>
          <w:rFonts w:ascii="Arial" w:hAnsi="Arial" w:cs="Arial"/>
          <w:sz w:val="20"/>
          <w:szCs w:val="20"/>
        </w:rPr>
        <w:t xml:space="preserve">Základním podkladem pro </w:t>
      </w:r>
      <w:r w:rsidR="003B31EA" w:rsidRPr="00564BC5">
        <w:rPr>
          <w:rFonts w:ascii="Arial" w:hAnsi="Arial" w:cs="Arial"/>
          <w:sz w:val="20"/>
          <w:szCs w:val="20"/>
        </w:rPr>
        <w:t xml:space="preserve">provádění Údržby je Vlastníkem schválený Plán preventivní Údržby (Článek VII </w:t>
      </w:r>
      <w:r w:rsidR="003674A2" w:rsidRPr="00564BC5">
        <w:rPr>
          <w:rFonts w:ascii="Arial" w:hAnsi="Arial" w:cs="Arial"/>
          <w:sz w:val="20"/>
          <w:szCs w:val="20"/>
        </w:rPr>
        <w:t>bod</w:t>
      </w:r>
      <w:r w:rsidR="003B31EA" w:rsidRPr="00564BC5">
        <w:rPr>
          <w:rFonts w:ascii="Arial" w:hAnsi="Arial" w:cs="Arial"/>
          <w:sz w:val="20"/>
          <w:szCs w:val="20"/>
        </w:rPr>
        <w:t xml:space="preserve"> 2</w:t>
      </w:r>
      <w:r w:rsidR="00006D74">
        <w:rPr>
          <w:rFonts w:ascii="Arial" w:hAnsi="Arial" w:cs="Arial"/>
          <w:sz w:val="20"/>
          <w:szCs w:val="20"/>
        </w:rPr>
        <w:t>3</w:t>
      </w:r>
      <w:r w:rsidR="003674A2" w:rsidRPr="00564BC5">
        <w:rPr>
          <w:rFonts w:ascii="Arial" w:hAnsi="Arial" w:cs="Arial"/>
          <w:sz w:val="20"/>
          <w:szCs w:val="20"/>
        </w:rPr>
        <w:t>.</w:t>
      </w:r>
      <w:r w:rsidR="003B31EA" w:rsidRPr="00564BC5">
        <w:rPr>
          <w:rFonts w:ascii="Arial" w:hAnsi="Arial" w:cs="Arial"/>
          <w:sz w:val="20"/>
          <w:szCs w:val="20"/>
        </w:rPr>
        <w:t xml:space="preserve"> této</w:t>
      </w:r>
      <w:r w:rsidR="003B31EA" w:rsidRPr="005406DC">
        <w:rPr>
          <w:rFonts w:ascii="Arial" w:hAnsi="Arial" w:cs="Arial"/>
          <w:sz w:val="20"/>
          <w:szCs w:val="20"/>
        </w:rPr>
        <w:t xml:space="preserve"> Smlouvy). Údržba má zejména preventivní charakter a současně slouží ke kontrole stavu Vodohospodářského majetku za účelem předcházení vzniku Poruch a Havárií.</w:t>
      </w:r>
    </w:p>
    <w:p w:rsidR="003D1033" w:rsidRPr="005406DC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oprávněn bez souhlasu Vlastníka provést zásah do Kanalizace, pokud je takový zásah nezbytný ke splnění povinností Provozovatele vyplývajících z této Smlouvy či z právního předpisu, a pokud zásah nemá charakter Technického zhodnocení.</w:t>
      </w:r>
    </w:p>
    <w:p w:rsidR="003D1033" w:rsidRPr="00D84DA1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je dále povinen realizovat odstranění Poruch a Havárií přednostně a v maximální možné míře formou zásahů majících charakter Oprav. Ve výjimečných situacích ve veřejném zájmu, kdy dle výkladu účetně-daňových předpisů ze strany Provozovatele nelze odstranění Poruch a Havárií zajistit pouze formou zásahů majících charakter Oprav, je Provozovatel oprávněn realizovat zásah při odstranění Poruch a Havárií formou Technického zhodnocení bez souhlasu Vlastníka. Za </w:t>
      </w:r>
      <w:r w:rsidRPr="00D84DA1">
        <w:rPr>
          <w:rFonts w:ascii="Arial" w:hAnsi="Arial" w:cs="Arial"/>
          <w:color w:val="000000"/>
          <w:sz w:val="20"/>
          <w:szCs w:val="20"/>
        </w:rPr>
        <w:t xml:space="preserve">výjimečnou situaci se považují povinnosti Provozovatele při odstranění Havárií a Poruch. </w:t>
      </w:r>
    </w:p>
    <w:p w:rsidR="003D1033" w:rsidRPr="00D84DA1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84DA1">
        <w:rPr>
          <w:rFonts w:ascii="Arial" w:hAnsi="Arial" w:cs="Arial"/>
          <w:color w:val="000000"/>
          <w:sz w:val="20"/>
          <w:szCs w:val="20"/>
        </w:rPr>
        <w:t xml:space="preserve">Pokud zásah při odstranění Poruch a Havárií má charakter Technického zhodnocení, Provozovatel zásah provede a Vlastník je povinen uhradit odůvodněné náklady Provozovatele, a to na základě daňového dokladu vystaveného ze strany Provozovatele. Současně je Vlastník povinen zvýšit jednorázově </w:t>
      </w:r>
      <w:r w:rsidR="00A46948" w:rsidRPr="00D84DA1">
        <w:rPr>
          <w:rFonts w:ascii="Arial" w:hAnsi="Arial" w:cs="Arial"/>
          <w:color w:val="000000"/>
          <w:sz w:val="20"/>
          <w:szCs w:val="20"/>
        </w:rPr>
        <w:t>pachtovné</w:t>
      </w:r>
      <w:r w:rsidRPr="00D84DA1">
        <w:rPr>
          <w:rFonts w:ascii="Arial" w:hAnsi="Arial" w:cs="Arial"/>
          <w:color w:val="000000"/>
          <w:sz w:val="20"/>
          <w:szCs w:val="20"/>
        </w:rPr>
        <w:t xml:space="preserve"> ve výši nákladů na provedení tohoto zásahu (a to včetně DPH pokud nemá nárok na její odečet) a Provozovatel je povinen toto jednorázově zvýšené </w:t>
      </w:r>
      <w:r w:rsidR="00A46948" w:rsidRPr="00D84DA1">
        <w:rPr>
          <w:rFonts w:ascii="Arial" w:hAnsi="Arial" w:cs="Arial"/>
          <w:color w:val="000000"/>
          <w:sz w:val="20"/>
          <w:szCs w:val="20"/>
        </w:rPr>
        <w:t>pachtovné</w:t>
      </w:r>
      <w:r w:rsidRPr="00D84DA1">
        <w:rPr>
          <w:rFonts w:ascii="Arial" w:hAnsi="Arial" w:cs="Arial"/>
          <w:color w:val="000000"/>
          <w:sz w:val="20"/>
          <w:szCs w:val="20"/>
        </w:rPr>
        <w:t xml:space="preserve"> uhradit. Provozovatel v tomto případě výdaje na Technické zhodnocení neodepisuje. </w:t>
      </w:r>
    </w:p>
    <w:p w:rsidR="003D1033" w:rsidRPr="005406DC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84DA1">
        <w:rPr>
          <w:rFonts w:ascii="Arial" w:hAnsi="Arial" w:cs="Arial"/>
          <w:color w:val="000000"/>
          <w:sz w:val="20"/>
          <w:szCs w:val="20"/>
        </w:rPr>
        <w:t>Smluvní strany jsou oprávněné provést vzájemné započtení závazků a pohledávek v souvislosti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s povinností Vlastníka uhradit výdaje Provozovatele na Technické zhodnocení při odstranění Poruch a Havárií a povinnosti Provozovatele uhradit jednorázově zvýšené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3D1033" w:rsidRPr="00564BC5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4" w:name="_Ref268771744"/>
      <w:r w:rsidRPr="00564BC5">
        <w:rPr>
          <w:rFonts w:ascii="Arial" w:hAnsi="Arial" w:cs="Arial"/>
          <w:sz w:val="20"/>
          <w:szCs w:val="20"/>
        </w:rPr>
        <w:t xml:space="preserve">Pouze pro účely vyrovnání dle přílohy č. 5 této Smlouvy se výdaje na Technické zhodnocení při odstranění Poruch a Havárií ve výši celkového jednorázově zvýšeného </w:t>
      </w:r>
      <w:r w:rsidR="00A46948" w:rsidRPr="00564BC5">
        <w:rPr>
          <w:rFonts w:ascii="Arial" w:hAnsi="Arial" w:cs="Arial"/>
          <w:sz w:val="20"/>
          <w:szCs w:val="20"/>
        </w:rPr>
        <w:t>pachtovné</w:t>
      </w:r>
      <w:r w:rsidRPr="00564BC5">
        <w:rPr>
          <w:rFonts w:ascii="Arial" w:hAnsi="Arial" w:cs="Arial"/>
          <w:sz w:val="20"/>
          <w:szCs w:val="20"/>
        </w:rPr>
        <w:t xml:space="preserve">ho za daný rok započítávají do položky „4.2 (a) Opravy infrastrukturního majetku (havarijní)“. Pro ostatní účely (zejména v rámci vyúčtování ceny pro stočné dle </w:t>
      </w:r>
      <w:proofErr w:type="spellStart"/>
      <w:r w:rsidRPr="00564BC5">
        <w:rPr>
          <w:rFonts w:ascii="Arial" w:hAnsi="Arial" w:cs="Arial"/>
          <w:sz w:val="20"/>
          <w:szCs w:val="20"/>
        </w:rPr>
        <w:t>ZVaK</w:t>
      </w:r>
      <w:proofErr w:type="spellEnd"/>
      <w:r w:rsidRPr="00564BC5">
        <w:rPr>
          <w:rFonts w:ascii="Arial" w:hAnsi="Arial" w:cs="Arial"/>
          <w:sz w:val="20"/>
          <w:szCs w:val="20"/>
        </w:rPr>
        <w:t>) se postupuje při klasifikaci výdajů na Technické zhodnocení dle standardních účetně-daňových postupů.</w:t>
      </w:r>
      <w:bookmarkEnd w:id="24"/>
    </w:p>
    <w:p w:rsidR="003D1033" w:rsidRPr="005406DC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Všechny závažné zásahy (zejména zásahy charakteru Technického zhodnocení bez souhlasu Vlastníka) oznámí Provozovatel písemně první následující pracovní den Vlastníkovi. </w:t>
      </w:r>
    </w:p>
    <w:p w:rsidR="003D1033" w:rsidRPr="005406DC" w:rsidRDefault="003D1033" w:rsidP="005548F3">
      <w:pPr>
        <w:pStyle w:val="Odstavecseseznamem"/>
        <w:numPr>
          <w:ilvl w:val="1"/>
          <w:numId w:val="31"/>
        </w:numPr>
        <w:tabs>
          <w:tab w:val="clear" w:pos="1440"/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je povinen informovat odběratele v případě Havárie, prostřednictvím poskytnutí informace Vlastníkovi a rovněž </w:t>
      </w:r>
      <w:r w:rsidR="0085772D">
        <w:rPr>
          <w:rFonts w:ascii="Arial" w:hAnsi="Arial" w:cs="Arial"/>
          <w:color w:val="000000"/>
          <w:sz w:val="20"/>
          <w:szCs w:val="20"/>
        </w:rPr>
        <w:t xml:space="preserve">prostřednictvím </w:t>
      </w:r>
      <w:r w:rsidRPr="005406DC">
        <w:rPr>
          <w:rFonts w:ascii="Arial" w:hAnsi="Arial" w:cs="Arial"/>
          <w:color w:val="000000"/>
          <w:sz w:val="20"/>
          <w:szCs w:val="20"/>
        </w:rPr>
        <w:t>svých internetových stránek, a to neprodleně po zjištění Havárie.</w:t>
      </w:r>
    </w:p>
    <w:p w:rsidR="00257AA6" w:rsidRPr="005406DC" w:rsidRDefault="00257AA6" w:rsidP="00971454">
      <w:pPr>
        <w:tabs>
          <w:tab w:val="left" w:pos="540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25" w:name="_Toc414542799"/>
      <w:r w:rsidRPr="005406DC">
        <w:t>Článek</w:t>
      </w:r>
      <w:r w:rsidRPr="005406DC">
        <w:rPr>
          <w:iCs/>
          <w:color w:val="000000"/>
        </w:rPr>
        <w:t xml:space="preserve"> X</w:t>
      </w:r>
      <w:bookmarkEnd w:id="25"/>
    </w:p>
    <w:p w:rsidR="005D597F" w:rsidRPr="005406DC" w:rsidRDefault="005D597F" w:rsidP="00073EA7">
      <w:pPr>
        <w:pStyle w:val="Nadpis2"/>
      </w:pPr>
      <w:bookmarkStart w:id="26" w:name="_Toc414542800"/>
      <w:r w:rsidRPr="005406DC">
        <w:t xml:space="preserve">Připojování dalších odběratelů na </w:t>
      </w:r>
      <w:r w:rsidR="00946E7E" w:rsidRPr="005406DC">
        <w:t>K</w:t>
      </w:r>
      <w:r w:rsidRPr="005406DC">
        <w:t>analizaci</w:t>
      </w:r>
      <w:bookmarkEnd w:id="26"/>
    </w:p>
    <w:p w:rsidR="005D597F" w:rsidRPr="005406DC" w:rsidRDefault="005D597F" w:rsidP="005548F3">
      <w:pPr>
        <w:numPr>
          <w:ilvl w:val="0"/>
          <w:numId w:val="5"/>
        </w:numPr>
        <w:tabs>
          <w:tab w:val="clear" w:pos="144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Náklady na připojení na </w:t>
      </w:r>
      <w:r w:rsidR="00FC0371" w:rsidRPr="005406DC">
        <w:rPr>
          <w:rFonts w:ascii="Arial" w:hAnsi="Arial" w:cs="Arial"/>
          <w:color w:val="000000"/>
          <w:sz w:val="20"/>
          <w:szCs w:val="20"/>
        </w:rPr>
        <w:t xml:space="preserve">Kanalizaci </w:t>
      </w:r>
      <w:r w:rsidR="006E0BB0" w:rsidRPr="005406DC">
        <w:rPr>
          <w:rFonts w:ascii="Arial" w:hAnsi="Arial" w:cs="Arial"/>
          <w:color w:val="000000"/>
          <w:sz w:val="20"/>
          <w:szCs w:val="20"/>
        </w:rPr>
        <w:t>hradí osoba, které je umožněno připojení.</w:t>
      </w:r>
    </w:p>
    <w:p w:rsidR="0085772D" w:rsidRDefault="005D597F" w:rsidP="005548F3">
      <w:pPr>
        <w:numPr>
          <w:ilvl w:val="0"/>
          <w:numId w:val="5"/>
        </w:numPr>
        <w:tabs>
          <w:tab w:val="clear" w:pos="144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K provádění zaústění do </w:t>
      </w:r>
      <w:r w:rsidR="00FC0371" w:rsidRPr="005406DC">
        <w:rPr>
          <w:rFonts w:ascii="Arial" w:hAnsi="Arial" w:cs="Arial"/>
          <w:color w:val="000000"/>
          <w:sz w:val="20"/>
          <w:szCs w:val="20"/>
        </w:rPr>
        <w:t>Kanalizace při zřizování přípojek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má výhradní právo Provozovatel.</w:t>
      </w:r>
    </w:p>
    <w:p w:rsidR="005D597F" w:rsidRPr="00564BC5" w:rsidRDefault="0085772D" w:rsidP="005548F3">
      <w:pPr>
        <w:keepNext/>
        <w:keepLines/>
        <w:numPr>
          <w:ilvl w:val="0"/>
          <w:numId w:val="5"/>
        </w:numPr>
        <w:tabs>
          <w:tab w:val="clear" w:pos="1440"/>
        </w:tabs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Opravy a Údržbu kanalizačních přípojek uložených v pozemcích, které tvoří veřejné prostranství, zajišťuje Provozovatel ze svých provozních nákladů. </w:t>
      </w:r>
      <w:r w:rsidR="005D597F" w:rsidRPr="00564BC5">
        <w:rPr>
          <w:rFonts w:ascii="Arial" w:hAnsi="Arial" w:cs="Arial"/>
          <w:sz w:val="20"/>
          <w:szCs w:val="20"/>
        </w:rPr>
        <w:t xml:space="preserve"> 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27" w:name="_Toc414542801"/>
      <w:r w:rsidRPr="005406DC">
        <w:t>Článek</w:t>
      </w:r>
      <w:r w:rsidRPr="005406DC">
        <w:rPr>
          <w:color w:val="000000"/>
        </w:rPr>
        <w:t xml:space="preserve"> XI</w:t>
      </w:r>
      <w:bookmarkEnd w:id="27"/>
    </w:p>
    <w:p w:rsidR="005D597F" w:rsidRPr="005406DC" w:rsidRDefault="005D597F" w:rsidP="00073EA7">
      <w:pPr>
        <w:pStyle w:val="Nadpis2"/>
      </w:pPr>
      <w:bookmarkStart w:id="28" w:name="_Toc414542802"/>
      <w:r w:rsidRPr="005406DC">
        <w:t>Vztahy mezi Smluvními stranami</w:t>
      </w:r>
      <w:bookmarkEnd w:id="28"/>
    </w:p>
    <w:p w:rsidR="005D597F" w:rsidRPr="005406DC" w:rsidRDefault="008225A2" w:rsidP="005548F3">
      <w:pPr>
        <w:keepNext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Vlastník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m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á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právo požadovat účast pověřeného pracovníka Provozovatele na kontrole Vodohospodářského majetku včetně všech dokladů a dokumentací </w:t>
      </w:r>
      <w:r w:rsidR="00A05B48" w:rsidRPr="005406DC">
        <w:rPr>
          <w:rFonts w:ascii="Arial" w:hAnsi="Arial" w:cs="Arial"/>
          <w:color w:val="000000"/>
          <w:sz w:val="20"/>
          <w:szCs w:val="20"/>
        </w:rPr>
        <w:t xml:space="preserve">souvisejících s Vodohospodářským majetkem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a umožnění přístupu k jednotlivým objektům a zařízením. </w:t>
      </w:r>
    </w:p>
    <w:p w:rsidR="005D597F" w:rsidRPr="005406DC" w:rsidRDefault="008225A2" w:rsidP="005548F3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Vlastník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se zavazuj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e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předávat Provozovateli podklady pro zpracování přírůstků a úbytků Vodohospodářského majetku Vlastník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a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včetně údajů o zřízení či zatížení tohoto majetku zástavním právem nebo 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>služebností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29" w:name="_Toc414542803"/>
      <w:r w:rsidRPr="005406DC">
        <w:t>Článek</w:t>
      </w:r>
      <w:r w:rsidRPr="005406DC">
        <w:rPr>
          <w:color w:val="000000"/>
        </w:rPr>
        <w:t xml:space="preserve"> XII</w:t>
      </w:r>
      <w:bookmarkEnd w:id="29"/>
    </w:p>
    <w:p w:rsidR="005D597F" w:rsidRPr="005406DC" w:rsidRDefault="005D597F" w:rsidP="00073EA7">
      <w:pPr>
        <w:pStyle w:val="Nadpis2"/>
      </w:pPr>
      <w:bookmarkStart w:id="30" w:name="_Toc414542804"/>
      <w:r w:rsidRPr="005406DC">
        <w:t>Řešení sporů</w:t>
      </w:r>
      <w:bookmarkEnd w:id="30"/>
    </w:p>
    <w:p w:rsidR="005D597F" w:rsidRPr="005406DC" w:rsidRDefault="005D597F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strany se zavazují vyvinout maximální úsilí k odstranění případných vzájemných sporů vzniklých v souvislosti s touto Smlouvou a k jejich vyřešení prostřednictvím jednání oprávněných osob nebo pověřených zástupců za Vlastník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a zástupců Provozovatele. </w:t>
      </w:r>
    </w:p>
    <w:p w:rsidR="005D597F" w:rsidRPr="005406DC" w:rsidRDefault="005D597F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strana, která iniciuje zahájení sporu, písemně oznámí druhé Smluvní straně zahájení sporu a přitom detailně popíše předmět sporu a sdělí jméno svého zástupce pro negociaci.</w:t>
      </w:r>
    </w:p>
    <w:p w:rsidR="005D597F" w:rsidRPr="005406DC" w:rsidRDefault="00943DA5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Druhá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Smluvní stran</w:t>
      </w:r>
      <w:r w:rsidRPr="005406DC">
        <w:rPr>
          <w:rFonts w:ascii="Arial" w:hAnsi="Arial" w:cs="Arial"/>
          <w:color w:val="000000"/>
          <w:sz w:val="20"/>
          <w:szCs w:val="20"/>
        </w:rPr>
        <w:t>a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písemně do 10 (slovy</w:t>
      </w:r>
      <w:r w:rsidRPr="005406DC">
        <w:rPr>
          <w:rFonts w:ascii="Arial" w:hAnsi="Arial" w:cs="Arial"/>
          <w:color w:val="000000"/>
          <w:sz w:val="20"/>
          <w:szCs w:val="20"/>
        </w:rPr>
        <w:t>: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deseti) dnů písemně odpoví na podnět na zahájení sporu, sdělí své stanovisko k předmětu sporu a jméno svého zástupce pro negociaci.</w:t>
      </w:r>
    </w:p>
    <w:p w:rsidR="005D597F" w:rsidRPr="005406DC" w:rsidRDefault="005D597F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Nedohodnou-li se zástupci </w:t>
      </w:r>
      <w:r w:rsidR="00603951" w:rsidRPr="005406DC">
        <w:rPr>
          <w:rFonts w:ascii="Arial" w:hAnsi="Arial" w:cs="Arial"/>
          <w:color w:val="000000"/>
          <w:sz w:val="20"/>
          <w:szCs w:val="20"/>
        </w:rPr>
        <w:t xml:space="preserve">obou </w:t>
      </w:r>
      <w:r w:rsidRPr="005406DC">
        <w:rPr>
          <w:rFonts w:ascii="Arial" w:hAnsi="Arial" w:cs="Arial"/>
          <w:color w:val="000000"/>
          <w:sz w:val="20"/>
          <w:szCs w:val="20"/>
        </w:rPr>
        <w:t>Smluvních stran na řešení sporu do 30</w:t>
      </w:r>
      <w:r w:rsidR="00603951" w:rsidRPr="005406DC">
        <w:rPr>
          <w:rFonts w:ascii="Arial" w:hAnsi="Arial" w:cs="Arial"/>
          <w:color w:val="000000"/>
          <w:sz w:val="20"/>
          <w:szCs w:val="20"/>
        </w:rPr>
        <w:t xml:space="preserve"> (slovy: třiceti)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dnů od doručení oznámení o zahájení sporu, bude spor řešen v rámci mediace podle následujícího odstavce.</w:t>
      </w:r>
    </w:p>
    <w:p w:rsidR="005D597F" w:rsidRPr="005406DC" w:rsidRDefault="005D597F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Mediátorem bude osoba oprávněná k provádění technického auditu podle §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38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, na které se Smluvní strany dohodnou. Náklady na mediaci budou uhrazeny stejným dílem </w:t>
      </w:r>
      <w:r w:rsidR="00A9762A" w:rsidRPr="005406DC">
        <w:rPr>
          <w:rFonts w:ascii="Arial" w:hAnsi="Arial" w:cs="Arial"/>
          <w:color w:val="000000"/>
          <w:sz w:val="20"/>
          <w:szCs w:val="20"/>
        </w:rPr>
        <w:t xml:space="preserve">oběma </w:t>
      </w:r>
      <w:r w:rsidRPr="005406DC">
        <w:rPr>
          <w:rFonts w:ascii="Arial" w:hAnsi="Arial" w:cs="Arial"/>
          <w:color w:val="000000"/>
          <w:sz w:val="20"/>
          <w:szCs w:val="20"/>
        </w:rPr>
        <w:t>Smluvními stranami. Smluvní strany, na základě doporučení mediátora, opakovaným jednáním svých oprávněných osob nebo pověřených zástupců zváží doporučení mediátora ještě před tím, než spor předloží k řešení soudu.</w:t>
      </w:r>
    </w:p>
    <w:p w:rsidR="005D597F" w:rsidRPr="005F1751" w:rsidRDefault="005D597F" w:rsidP="005548F3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Pokud se ani po jednání oprávněných osob nebo pověřených zástupců Vlastník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a Provozovatele na základě mediace podle bod</w:t>
      </w:r>
      <w:r w:rsidR="00A9762A" w:rsidRPr="005406DC">
        <w:rPr>
          <w:rFonts w:ascii="Arial" w:hAnsi="Arial" w:cs="Arial"/>
          <w:color w:val="000000"/>
          <w:sz w:val="20"/>
          <w:szCs w:val="20"/>
        </w:rPr>
        <w:t>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B97707">
        <w:rPr>
          <w:rFonts w:ascii="Arial" w:hAnsi="Arial" w:cs="Arial"/>
          <w:color w:val="000000"/>
          <w:sz w:val="20"/>
          <w:szCs w:val="20"/>
        </w:rPr>
        <w:t>4</w:t>
      </w:r>
      <w:r w:rsidR="003674A2" w:rsidRPr="005406DC">
        <w:rPr>
          <w:rFonts w:ascii="Arial" w:hAnsi="Arial" w:cs="Arial"/>
          <w:color w:val="000000"/>
          <w:sz w:val="20"/>
          <w:szCs w:val="20"/>
        </w:rPr>
        <w:t>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tohoto </w:t>
      </w:r>
      <w:r w:rsidR="00A9762A" w:rsidRPr="005406DC">
        <w:rPr>
          <w:rFonts w:ascii="Arial" w:hAnsi="Arial" w:cs="Arial"/>
          <w:color w:val="000000"/>
          <w:sz w:val="20"/>
          <w:szCs w:val="20"/>
        </w:rPr>
        <w:t>Č</w:t>
      </w:r>
      <w:r w:rsidRPr="005406DC">
        <w:rPr>
          <w:rFonts w:ascii="Arial" w:hAnsi="Arial" w:cs="Arial"/>
          <w:color w:val="000000"/>
          <w:sz w:val="20"/>
          <w:szCs w:val="20"/>
        </w:rPr>
        <w:t>lánku</w:t>
      </w:r>
      <w:r w:rsidR="00A9762A" w:rsidRPr="005406DC">
        <w:rPr>
          <w:rFonts w:ascii="Arial" w:hAnsi="Arial" w:cs="Arial"/>
          <w:color w:val="000000"/>
          <w:sz w:val="20"/>
          <w:szCs w:val="20"/>
        </w:rPr>
        <w:t xml:space="preserve"> Smlouvy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nepodaří vyřešit vzájemný spor, bude spor řešen věcně příslušnými soudy České republiky. V případě, že české právo připouští pro konkrétní druh sporu sjednání místní příslušnosti, pak platí, že pokud je v konkrétním případě podle příslušných právních předpisů založena příslušnost okresních soudců, sjednaly tímto Smluvní strany místn</w:t>
      </w:r>
      <w:r w:rsidR="00257AA6" w:rsidRPr="005406DC">
        <w:rPr>
          <w:rFonts w:ascii="Arial" w:hAnsi="Arial" w:cs="Arial"/>
          <w:color w:val="000000"/>
          <w:sz w:val="20"/>
          <w:szCs w:val="20"/>
        </w:rPr>
        <w:t xml:space="preserve">í </w:t>
      </w:r>
      <w:r w:rsidR="00257AA6" w:rsidRPr="005F1751">
        <w:rPr>
          <w:rFonts w:ascii="Arial" w:hAnsi="Arial" w:cs="Arial"/>
          <w:color w:val="000000"/>
          <w:sz w:val="20"/>
          <w:szCs w:val="20"/>
        </w:rPr>
        <w:t xml:space="preserve">příslušnost Okresního soudu </w:t>
      </w:r>
      <w:r w:rsidR="00C4741A" w:rsidRPr="005F1751">
        <w:rPr>
          <w:rFonts w:ascii="Arial" w:hAnsi="Arial" w:cs="Arial"/>
          <w:color w:val="000000"/>
          <w:sz w:val="20"/>
          <w:szCs w:val="20"/>
        </w:rPr>
        <w:t>v</w:t>
      </w:r>
      <w:r w:rsidR="00CE0316" w:rsidRPr="005F1751">
        <w:rPr>
          <w:rFonts w:ascii="Arial" w:hAnsi="Arial" w:cs="Arial"/>
          <w:color w:val="000000"/>
          <w:sz w:val="20"/>
          <w:szCs w:val="20"/>
        </w:rPr>
        <w:t xml:space="preserve"> Šumperku</w:t>
      </w:r>
      <w:r w:rsidRPr="005F1751">
        <w:rPr>
          <w:rFonts w:ascii="Arial" w:hAnsi="Arial" w:cs="Arial"/>
          <w:color w:val="000000"/>
          <w:sz w:val="20"/>
          <w:szCs w:val="20"/>
        </w:rPr>
        <w:t xml:space="preserve"> </w:t>
      </w:r>
      <w:r w:rsidR="00257AA6" w:rsidRPr="005F1751">
        <w:rPr>
          <w:rFonts w:ascii="Arial" w:hAnsi="Arial" w:cs="Arial"/>
          <w:color w:val="000000"/>
          <w:sz w:val="20"/>
          <w:szCs w:val="20"/>
        </w:rPr>
        <w:t>j</w:t>
      </w:r>
      <w:r w:rsidRPr="005F1751">
        <w:rPr>
          <w:rFonts w:ascii="Arial" w:hAnsi="Arial" w:cs="Arial"/>
          <w:color w:val="000000"/>
          <w:sz w:val="20"/>
          <w:szCs w:val="20"/>
        </w:rPr>
        <w:t>ako soudu prvního stupně, v ostatních případech se sjednává místní příslušnost Krajského soudu v</w:t>
      </w:r>
      <w:r w:rsidR="00C4741A" w:rsidRPr="005F1751">
        <w:rPr>
          <w:rFonts w:ascii="Arial" w:hAnsi="Arial" w:cs="Arial"/>
          <w:color w:val="000000"/>
          <w:sz w:val="20"/>
          <w:szCs w:val="20"/>
        </w:rPr>
        <w:t> </w:t>
      </w:r>
      <w:r w:rsidR="00CE0316" w:rsidRPr="005F1751">
        <w:rPr>
          <w:rFonts w:ascii="Arial" w:hAnsi="Arial" w:cs="Arial"/>
          <w:color w:val="000000"/>
          <w:sz w:val="20"/>
          <w:szCs w:val="20"/>
        </w:rPr>
        <w:t>O</w:t>
      </w:r>
      <w:r w:rsidR="0064597B" w:rsidRPr="005F1751">
        <w:rPr>
          <w:rFonts w:ascii="Arial" w:hAnsi="Arial" w:cs="Arial"/>
          <w:color w:val="000000"/>
          <w:sz w:val="20"/>
          <w:szCs w:val="20"/>
        </w:rPr>
        <w:t>stravě</w:t>
      </w:r>
      <w:r w:rsidRPr="005F1751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31" w:name="_Toc414542805"/>
      <w:r w:rsidRPr="005406DC">
        <w:t>Článek</w:t>
      </w:r>
      <w:r w:rsidRPr="005406DC">
        <w:rPr>
          <w:color w:val="000000"/>
        </w:rPr>
        <w:t xml:space="preserve"> XIII</w:t>
      </w:r>
      <w:bookmarkEnd w:id="31"/>
    </w:p>
    <w:p w:rsidR="005D597F" w:rsidRPr="005406DC" w:rsidRDefault="005D597F" w:rsidP="00073EA7">
      <w:pPr>
        <w:pStyle w:val="Nadpis2"/>
      </w:pPr>
      <w:bookmarkStart w:id="32" w:name="_Toc414542806"/>
      <w:r w:rsidRPr="005406DC">
        <w:t>Vzájemná komunikace mezi Smluvními stranami</w:t>
      </w:r>
      <w:bookmarkEnd w:id="32"/>
    </w:p>
    <w:p w:rsidR="005D597F" w:rsidRPr="00C4741A" w:rsidRDefault="005D597F" w:rsidP="005548F3">
      <w:pPr>
        <w:numPr>
          <w:ilvl w:val="0"/>
          <w:numId w:val="2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C4741A">
        <w:rPr>
          <w:rFonts w:ascii="Arial" w:hAnsi="Arial" w:cs="Arial"/>
          <w:color w:val="000000"/>
          <w:sz w:val="20"/>
          <w:szCs w:val="20"/>
        </w:rPr>
        <w:t xml:space="preserve">Veškerá komunikace mezi </w:t>
      </w:r>
      <w:r w:rsidR="00CB6BC5" w:rsidRPr="00C4741A">
        <w:rPr>
          <w:rFonts w:ascii="Arial" w:hAnsi="Arial" w:cs="Arial"/>
          <w:color w:val="000000"/>
          <w:sz w:val="20"/>
          <w:szCs w:val="20"/>
        </w:rPr>
        <w:t xml:space="preserve">Smluvními </w:t>
      </w:r>
      <w:r w:rsidRPr="00C4741A">
        <w:rPr>
          <w:rFonts w:ascii="Arial" w:hAnsi="Arial" w:cs="Arial"/>
          <w:color w:val="000000"/>
          <w:sz w:val="20"/>
          <w:szCs w:val="20"/>
        </w:rPr>
        <w:t xml:space="preserve">stranami bude probíhat prostřednictvím oprávněných osob, statutárních orgánů </w:t>
      </w:r>
      <w:r w:rsidR="00CB6BC5" w:rsidRPr="00C4741A">
        <w:rPr>
          <w:rFonts w:ascii="Arial" w:hAnsi="Arial" w:cs="Arial"/>
          <w:color w:val="000000"/>
          <w:sz w:val="20"/>
          <w:szCs w:val="20"/>
        </w:rPr>
        <w:t xml:space="preserve">Smluvních </w:t>
      </w:r>
      <w:r w:rsidRPr="00C4741A">
        <w:rPr>
          <w:rFonts w:ascii="Arial" w:hAnsi="Arial" w:cs="Arial"/>
          <w:color w:val="000000"/>
          <w:sz w:val="20"/>
          <w:szCs w:val="20"/>
        </w:rPr>
        <w:t>stran, případně jimi pověřených pracovníků.</w:t>
      </w:r>
    </w:p>
    <w:p w:rsidR="005D597F" w:rsidRPr="00C4741A" w:rsidRDefault="005D597F" w:rsidP="005548F3">
      <w:pPr>
        <w:numPr>
          <w:ilvl w:val="0"/>
          <w:numId w:val="22"/>
        </w:numPr>
        <w:tabs>
          <w:tab w:val="clear" w:pos="144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C4741A">
        <w:rPr>
          <w:rFonts w:ascii="Arial" w:hAnsi="Arial" w:cs="Arial"/>
          <w:color w:val="000000"/>
          <w:sz w:val="20"/>
          <w:szCs w:val="20"/>
        </w:rPr>
        <w:t xml:space="preserve">Veškerá oznámení mezi Smluvními stranami, která mají nebo mohou mít vliv na účinnost této </w:t>
      </w:r>
      <w:r w:rsidR="006E0BB0" w:rsidRPr="00C4741A">
        <w:rPr>
          <w:rFonts w:ascii="Arial" w:hAnsi="Arial" w:cs="Arial"/>
          <w:color w:val="000000"/>
          <w:sz w:val="20"/>
          <w:szCs w:val="20"/>
        </w:rPr>
        <w:t>S</w:t>
      </w:r>
      <w:r w:rsidRPr="00C4741A">
        <w:rPr>
          <w:rFonts w:ascii="Arial" w:hAnsi="Arial" w:cs="Arial"/>
          <w:color w:val="000000"/>
          <w:sz w:val="20"/>
          <w:szCs w:val="20"/>
        </w:rPr>
        <w:t>mlouvy, musí být učiněna v písemné podobě a druhé straně doručena buď osobně</w:t>
      </w:r>
      <w:r w:rsidR="00CB6BC5" w:rsidRPr="00C4741A">
        <w:rPr>
          <w:rFonts w:ascii="Arial" w:hAnsi="Arial" w:cs="Arial"/>
          <w:color w:val="000000"/>
          <w:sz w:val="20"/>
          <w:szCs w:val="20"/>
        </w:rPr>
        <w:t>, prostřednictvím datových schránek</w:t>
      </w:r>
      <w:r w:rsidRPr="00C4741A">
        <w:rPr>
          <w:rFonts w:ascii="Arial" w:hAnsi="Arial" w:cs="Arial"/>
          <w:color w:val="000000"/>
          <w:sz w:val="20"/>
          <w:szCs w:val="20"/>
        </w:rPr>
        <w:t xml:space="preserve"> nebo doporučeným dopisem. Ostatní oznámení Smluvních stran a vzájemná komunikace mezi nimi může probíhat též elektronickou formou nebo faxem.</w:t>
      </w:r>
    </w:p>
    <w:p w:rsidR="00AE3E7F" w:rsidRDefault="00AE3E7F" w:rsidP="00073EA7">
      <w:pPr>
        <w:pStyle w:val="Nadpis1"/>
      </w:pPr>
      <w:bookmarkStart w:id="33" w:name="_Toc414542807"/>
    </w:p>
    <w:p w:rsidR="005D597F" w:rsidRPr="005406DC" w:rsidRDefault="005D597F" w:rsidP="00073EA7">
      <w:pPr>
        <w:pStyle w:val="Nadpis1"/>
        <w:rPr>
          <w:color w:val="000000"/>
        </w:rPr>
      </w:pPr>
      <w:r w:rsidRPr="005406DC">
        <w:t>Článek</w:t>
      </w:r>
      <w:r w:rsidRPr="005406DC">
        <w:rPr>
          <w:color w:val="000000"/>
        </w:rPr>
        <w:t xml:space="preserve"> XIV</w:t>
      </w:r>
      <w:bookmarkEnd w:id="33"/>
    </w:p>
    <w:p w:rsidR="005D597F" w:rsidRPr="005406DC" w:rsidRDefault="005D597F" w:rsidP="00073EA7">
      <w:pPr>
        <w:pStyle w:val="Nadpis2"/>
      </w:pPr>
      <w:bookmarkStart w:id="34" w:name="_Toc414542808"/>
      <w:r w:rsidRPr="005406DC">
        <w:t>Vztahy k třetím osobám</w:t>
      </w:r>
      <w:bookmarkEnd w:id="34"/>
    </w:p>
    <w:p w:rsidR="005D597F" w:rsidRPr="00C4741A" w:rsidRDefault="005D597F" w:rsidP="005548F3">
      <w:pPr>
        <w:numPr>
          <w:ilvl w:val="0"/>
          <w:numId w:val="44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nesmí převést práva a povinnosti vyplývající z této Smlouvy na třetí osoby s výhradou činností, které je Provozovatel oprávněn obstarat prostřednictvím subdodavatele/subdodavatelů.</w:t>
      </w:r>
    </w:p>
    <w:p w:rsidR="005D597F" w:rsidRPr="005406DC" w:rsidRDefault="005D597F" w:rsidP="005548F3">
      <w:pPr>
        <w:numPr>
          <w:ilvl w:val="0"/>
          <w:numId w:val="44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odpovídá za plnění závazků z této Smlouvy a jakoukoliv škodu i v případech, kdy plněním některých svých povinností pověří svého subdodavatele.</w:t>
      </w:r>
    </w:p>
    <w:p w:rsidR="005D597F" w:rsidRPr="005406DC" w:rsidRDefault="005D597F" w:rsidP="005548F3">
      <w:pPr>
        <w:numPr>
          <w:ilvl w:val="0"/>
          <w:numId w:val="44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 případě přechodu práv a povinností Provozovatele na třetí osobu, k němuž není zásadně třeba souhlasu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>, např. v případě fúze, m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á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právo </w:t>
      </w:r>
      <w:r w:rsidR="008A2729">
        <w:rPr>
          <w:rFonts w:ascii="Arial" w:hAnsi="Arial" w:cs="Arial"/>
          <w:color w:val="000000"/>
          <w:sz w:val="20"/>
          <w:szCs w:val="20"/>
        </w:rPr>
        <w:t xml:space="preserve">od </w:t>
      </w:r>
      <w:r w:rsidRPr="005406DC">
        <w:rPr>
          <w:rFonts w:ascii="Arial" w:hAnsi="Arial" w:cs="Arial"/>
          <w:color w:val="000000"/>
          <w:sz w:val="20"/>
          <w:szCs w:val="20"/>
        </w:rPr>
        <w:t>Smlouv</w:t>
      </w:r>
      <w:r w:rsidR="008A2729">
        <w:rPr>
          <w:rFonts w:ascii="Arial" w:hAnsi="Arial" w:cs="Arial"/>
          <w:color w:val="000000"/>
          <w:sz w:val="20"/>
          <w:szCs w:val="20"/>
        </w:rPr>
        <w:t>y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8A2729">
        <w:rPr>
          <w:rFonts w:ascii="Arial" w:hAnsi="Arial" w:cs="Arial"/>
          <w:color w:val="000000"/>
          <w:sz w:val="20"/>
          <w:szCs w:val="20"/>
        </w:rPr>
        <w:t>odstoupit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44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povinen v případě zásadní změny vzorové smlouvy o odvádění odpadních vod s odběrateli vyžádat si předchozí písemný souhlas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44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Případné dvojí užívání 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 xml:space="preserve">a/nebo požívání </w:t>
      </w:r>
      <w:r w:rsidR="00446D5C" w:rsidRPr="005406DC">
        <w:rPr>
          <w:rFonts w:ascii="Arial" w:hAnsi="Arial" w:cs="Arial"/>
          <w:color w:val="000000"/>
          <w:sz w:val="20"/>
          <w:szCs w:val="20"/>
        </w:rPr>
        <w:t>K</w:t>
      </w:r>
      <w:r w:rsidRPr="005406DC">
        <w:rPr>
          <w:rFonts w:ascii="Arial" w:hAnsi="Arial" w:cs="Arial"/>
          <w:color w:val="000000"/>
          <w:sz w:val="20"/>
          <w:szCs w:val="20"/>
        </w:rPr>
        <w:t>analizac</w:t>
      </w:r>
      <w:r w:rsidR="00446D5C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ve vlastnictví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ve formě pod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</w:t>
      </w:r>
      <w:r w:rsidR="00550B91" w:rsidRPr="005406DC">
        <w:rPr>
          <w:rFonts w:ascii="Arial" w:hAnsi="Arial" w:cs="Arial"/>
          <w:color w:val="000000"/>
          <w:sz w:val="20"/>
          <w:szCs w:val="20"/>
        </w:rPr>
        <w:t>ov</w:t>
      </w:r>
      <w:r w:rsidRPr="005406DC">
        <w:rPr>
          <w:rFonts w:ascii="Arial" w:hAnsi="Arial" w:cs="Arial"/>
          <w:color w:val="000000"/>
          <w:sz w:val="20"/>
          <w:szCs w:val="20"/>
        </w:rPr>
        <w:t>ní smlouvy je podmíněno předchozím souhlasem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AE508D" w:rsidRPr="005406DC" w:rsidRDefault="00AE508D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35" w:name="_Toc414542809"/>
      <w:r w:rsidRPr="005406DC">
        <w:t>Článek</w:t>
      </w:r>
      <w:r w:rsidRPr="005406DC">
        <w:rPr>
          <w:color w:val="000000"/>
        </w:rPr>
        <w:t xml:space="preserve"> XV</w:t>
      </w:r>
      <w:bookmarkEnd w:id="35"/>
    </w:p>
    <w:p w:rsidR="005D597F" w:rsidRPr="005406DC" w:rsidRDefault="005D597F" w:rsidP="00073EA7">
      <w:pPr>
        <w:pStyle w:val="Nadpis2"/>
      </w:pPr>
      <w:bookmarkStart w:id="36" w:name="_Toc414542810"/>
      <w:r w:rsidRPr="005406DC">
        <w:t>Ukončení Smlouvy</w:t>
      </w:r>
      <w:bookmarkEnd w:id="36"/>
    </w:p>
    <w:p w:rsidR="005D597F" w:rsidRPr="005406DC" w:rsidRDefault="005D597F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Tato Smlouva zanikne uplynutím řádné doby jejího trvání podle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Článku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II této Smlouvy, nebo předčasně a to buď vzájemnou dohodou Smluvních stran, nebo jednostranným odstoupením některé ze Smluvních stran.</w:t>
      </w:r>
    </w:p>
    <w:p w:rsidR="005D597F" w:rsidRPr="005406DC" w:rsidRDefault="008225A2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Vlastník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j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e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oprávněn od této Smlouvy odstoupit z důvodu závažného porušení smlouvy Provozovatelem, přičemž za toto závažné porušení Smlouvy se považuje:</w:t>
      </w:r>
    </w:p>
    <w:p w:rsidR="00B0539D" w:rsidRPr="005406DC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přerušení provozování Vodohospodářského majetku na dobu delší než 5 (slovy</w:t>
      </w:r>
      <w:r w:rsidR="00B0539D" w:rsidRPr="005406DC">
        <w:rPr>
          <w:rFonts w:ascii="Arial" w:hAnsi="Arial" w:cs="Arial"/>
          <w:color w:val="000000"/>
          <w:sz w:val="20"/>
          <w:szCs w:val="20"/>
        </w:rPr>
        <w:t>: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pět) dnů pokud se nejedná o přerušení provozování podle §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9 </w:t>
      </w:r>
      <w:r w:rsidR="00B0539D" w:rsidRPr="005406DC">
        <w:rPr>
          <w:rFonts w:ascii="Arial" w:hAnsi="Arial" w:cs="Arial"/>
          <w:color w:val="000000"/>
          <w:sz w:val="20"/>
          <w:szCs w:val="20"/>
        </w:rPr>
        <w:t xml:space="preserve">odst. 8 a 9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, </w:t>
      </w:r>
      <w:r w:rsidR="00B0539D" w:rsidRPr="005406DC">
        <w:rPr>
          <w:rFonts w:ascii="Arial" w:hAnsi="Arial" w:cs="Arial"/>
          <w:color w:val="000000"/>
          <w:sz w:val="20"/>
          <w:szCs w:val="20"/>
        </w:rPr>
        <w:t xml:space="preserve">událost Vyšší moci podle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Článku</w:t>
      </w:r>
      <w:r w:rsidR="00B0539D" w:rsidRPr="005406DC">
        <w:rPr>
          <w:rFonts w:ascii="Arial" w:hAnsi="Arial" w:cs="Arial"/>
          <w:color w:val="000000"/>
          <w:sz w:val="20"/>
          <w:szCs w:val="20"/>
        </w:rPr>
        <w:t xml:space="preserve"> XIX nebo Liberační událost podle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Článku</w:t>
      </w:r>
      <w:r w:rsidR="00B0539D" w:rsidRPr="005406DC">
        <w:rPr>
          <w:rFonts w:ascii="Arial" w:hAnsi="Arial" w:cs="Arial"/>
          <w:color w:val="000000"/>
          <w:sz w:val="20"/>
          <w:szCs w:val="20"/>
        </w:rPr>
        <w:t xml:space="preserve"> XX této Smlouvy,</w:t>
      </w:r>
    </w:p>
    <w:p w:rsidR="005D597F" w:rsidRPr="00564BC5" w:rsidRDefault="003C105A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pokud Provozovatel nasbírá za neplnění svých povinností podle této Smlouvy (včetně výkonových ukazatelů) celkově za tři, po sobě jdoucí roky více než </w:t>
      </w:r>
      <w:commentRangeStart w:id="37"/>
      <w:r w:rsidRPr="00E35B4F">
        <w:rPr>
          <w:rFonts w:ascii="Arial" w:hAnsi="Arial" w:cs="Arial"/>
          <w:b/>
          <w:sz w:val="20"/>
          <w:szCs w:val="20"/>
          <w:highlight w:val="yellow"/>
        </w:rPr>
        <w:t>……</w:t>
      </w:r>
      <w:r w:rsidRPr="00564BC5">
        <w:rPr>
          <w:rFonts w:ascii="Arial" w:hAnsi="Arial" w:cs="Arial"/>
          <w:sz w:val="20"/>
          <w:szCs w:val="20"/>
        </w:rPr>
        <w:t xml:space="preserve"> </w:t>
      </w:r>
      <w:commentRangeEnd w:id="37"/>
      <w:r>
        <w:rPr>
          <w:rStyle w:val="Odkaznakoment"/>
        </w:rPr>
        <w:commentReference w:id="37"/>
      </w:r>
      <w:r w:rsidRPr="00564BC5">
        <w:rPr>
          <w:rFonts w:ascii="Arial" w:hAnsi="Arial" w:cs="Arial"/>
          <w:sz w:val="20"/>
          <w:szCs w:val="20"/>
        </w:rPr>
        <w:t xml:space="preserve">smluvních pokutových bodů, </w:t>
      </w:r>
      <w:r w:rsidRPr="00D21DDE">
        <w:rPr>
          <w:rFonts w:ascii="Arial" w:hAnsi="Arial" w:cs="Arial"/>
          <w:sz w:val="20"/>
          <w:szCs w:val="20"/>
        </w:rPr>
        <w:t xml:space="preserve"> </w:t>
      </w:r>
      <w:r w:rsidR="005D597F" w:rsidRPr="00564BC5">
        <w:rPr>
          <w:rFonts w:ascii="Arial" w:hAnsi="Arial" w:cs="Arial"/>
          <w:sz w:val="20"/>
          <w:szCs w:val="20"/>
        </w:rPr>
        <w:t xml:space="preserve"> </w:t>
      </w:r>
    </w:p>
    <w:p w:rsidR="00582777" w:rsidRPr="00564BC5" w:rsidRDefault="00582777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opakované nedodržování úrovní referenčních hodnot výkonových ukazatelů, přičemž za toto opakované nedodržení se považuje 3x překročení konkrétního ukazatele 3 po sobě jdoucí roky, </w:t>
      </w:r>
    </w:p>
    <w:p w:rsidR="00B06F42" w:rsidRPr="00564BC5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záměrné zkreslení vstupů do </w:t>
      </w:r>
      <w:r w:rsidR="00FC421B" w:rsidRPr="00564BC5">
        <w:rPr>
          <w:rFonts w:ascii="Arial" w:hAnsi="Arial" w:cs="Arial"/>
          <w:sz w:val="20"/>
          <w:szCs w:val="20"/>
        </w:rPr>
        <w:t xml:space="preserve">Monitorovacího </w:t>
      </w:r>
      <w:r w:rsidR="00B06F42" w:rsidRPr="00564BC5">
        <w:rPr>
          <w:rFonts w:ascii="Arial" w:hAnsi="Arial" w:cs="Arial"/>
          <w:sz w:val="20"/>
          <w:szCs w:val="20"/>
        </w:rPr>
        <w:t>systému a výstupů,</w:t>
      </w:r>
    </w:p>
    <w:p w:rsidR="005D597F" w:rsidRPr="00564BC5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>nesplnění termínu odevzdání roční zprávy o stavu provozovaného Vodohospodářského majetku ani v náhradním termínu maximálně 90 dnů</w:t>
      </w:r>
      <w:r w:rsidR="00F65960" w:rsidRPr="00564BC5">
        <w:rPr>
          <w:rFonts w:ascii="Arial" w:hAnsi="Arial" w:cs="Arial"/>
          <w:sz w:val="20"/>
          <w:szCs w:val="20"/>
        </w:rPr>
        <w:t xml:space="preserve"> po termínu uvedeném v </w:t>
      </w:r>
      <w:r w:rsidR="00A03D03" w:rsidRPr="00564BC5">
        <w:rPr>
          <w:rFonts w:ascii="Arial" w:hAnsi="Arial" w:cs="Arial"/>
          <w:sz w:val="20"/>
          <w:szCs w:val="20"/>
        </w:rPr>
        <w:t>Článku VII bod</w:t>
      </w:r>
      <w:r w:rsidR="00F65960" w:rsidRPr="00564BC5">
        <w:rPr>
          <w:rFonts w:ascii="Arial" w:hAnsi="Arial" w:cs="Arial"/>
          <w:sz w:val="20"/>
          <w:szCs w:val="20"/>
        </w:rPr>
        <w:t xml:space="preserve"> 2</w:t>
      </w:r>
      <w:r w:rsidR="00006D74">
        <w:rPr>
          <w:rFonts w:ascii="Arial" w:hAnsi="Arial" w:cs="Arial"/>
          <w:sz w:val="20"/>
          <w:szCs w:val="20"/>
        </w:rPr>
        <w:t>4</w:t>
      </w:r>
      <w:r w:rsidR="00A03D03" w:rsidRPr="00564BC5">
        <w:rPr>
          <w:rFonts w:ascii="Arial" w:hAnsi="Arial" w:cs="Arial"/>
          <w:sz w:val="20"/>
          <w:szCs w:val="20"/>
        </w:rPr>
        <w:t>.</w:t>
      </w:r>
      <w:r w:rsidR="00F65960" w:rsidRPr="00564BC5">
        <w:rPr>
          <w:rFonts w:ascii="Arial" w:hAnsi="Arial" w:cs="Arial"/>
          <w:sz w:val="20"/>
          <w:szCs w:val="20"/>
        </w:rPr>
        <w:t xml:space="preserve"> této Smlouvy</w:t>
      </w:r>
      <w:r w:rsidRPr="00564BC5">
        <w:rPr>
          <w:rFonts w:ascii="Arial" w:hAnsi="Arial" w:cs="Arial"/>
          <w:sz w:val="20"/>
          <w:szCs w:val="20"/>
        </w:rPr>
        <w:t>,</w:t>
      </w:r>
    </w:p>
    <w:p w:rsidR="00043C2C" w:rsidRPr="00564BC5" w:rsidRDefault="00043C2C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opakované nesplnění povinnosti Provozovatele podle Plánu preventivní Údržby; za opakované nesplnění povinnosti se považuje situace, ke které dojde alespoň </w:t>
      </w:r>
      <w:r w:rsidR="001F0532" w:rsidRPr="006B58FD">
        <w:rPr>
          <w:rFonts w:ascii="Arial" w:hAnsi="Arial" w:cs="Arial"/>
          <w:sz w:val="20"/>
          <w:szCs w:val="20"/>
        </w:rPr>
        <w:t>tři</w:t>
      </w:r>
      <w:r w:rsidRPr="006B58FD">
        <w:rPr>
          <w:rFonts w:ascii="Arial" w:hAnsi="Arial" w:cs="Arial"/>
          <w:sz w:val="20"/>
          <w:szCs w:val="20"/>
        </w:rPr>
        <w:t>krát</w:t>
      </w:r>
      <w:r w:rsidRPr="00564BC5">
        <w:rPr>
          <w:rFonts w:ascii="Arial" w:hAnsi="Arial" w:cs="Arial"/>
          <w:sz w:val="20"/>
          <w:szCs w:val="20"/>
        </w:rPr>
        <w:t xml:space="preserve"> za rok ve dvou po sobě následujících letech, </w:t>
      </w:r>
    </w:p>
    <w:p w:rsidR="005D597F" w:rsidRPr="00564BC5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vstup Provozovatele do likvidace, či úpadku, případně </w:t>
      </w:r>
      <w:r w:rsidR="00EA7D30" w:rsidRPr="00564BC5">
        <w:rPr>
          <w:rFonts w:ascii="Arial" w:hAnsi="Arial" w:cs="Arial"/>
          <w:sz w:val="20"/>
          <w:szCs w:val="20"/>
        </w:rPr>
        <w:t xml:space="preserve">je-li </w:t>
      </w:r>
      <w:r w:rsidRPr="00564BC5">
        <w:rPr>
          <w:rFonts w:ascii="Arial" w:hAnsi="Arial" w:cs="Arial"/>
          <w:sz w:val="20"/>
          <w:szCs w:val="20"/>
        </w:rPr>
        <w:t>na jeho majetek je vedeno insolven</w:t>
      </w:r>
      <w:r w:rsidR="009A6216" w:rsidRPr="00564BC5">
        <w:rPr>
          <w:rFonts w:ascii="Arial" w:hAnsi="Arial" w:cs="Arial"/>
          <w:sz w:val="20"/>
          <w:szCs w:val="20"/>
        </w:rPr>
        <w:t>č</w:t>
      </w:r>
      <w:r w:rsidRPr="00564BC5">
        <w:rPr>
          <w:rFonts w:ascii="Arial" w:hAnsi="Arial" w:cs="Arial"/>
          <w:sz w:val="20"/>
          <w:szCs w:val="20"/>
        </w:rPr>
        <w:t>ní řízení,</w:t>
      </w:r>
    </w:p>
    <w:p w:rsidR="005D597F" w:rsidRPr="005406DC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sz w:val="20"/>
          <w:szCs w:val="20"/>
        </w:rPr>
        <w:t xml:space="preserve">prodlení s placením </w:t>
      </w:r>
      <w:r w:rsidR="00A46948" w:rsidRPr="00564BC5">
        <w:rPr>
          <w:rFonts w:ascii="Arial" w:hAnsi="Arial" w:cs="Arial"/>
          <w:sz w:val="20"/>
          <w:szCs w:val="20"/>
        </w:rPr>
        <w:t>pachtovné</w:t>
      </w:r>
      <w:r w:rsidRPr="00564BC5">
        <w:rPr>
          <w:rFonts w:ascii="Arial" w:hAnsi="Arial" w:cs="Arial"/>
          <w:sz w:val="20"/>
          <w:szCs w:val="20"/>
        </w:rPr>
        <w:t xml:space="preserve">ho v trvání delším než </w:t>
      </w:r>
      <w:r w:rsidR="00A81F71" w:rsidRPr="006B58FD">
        <w:rPr>
          <w:rFonts w:ascii="Arial" w:hAnsi="Arial" w:cs="Arial"/>
          <w:sz w:val="20"/>
          <w:szCs w:val="20"/>
        </w:rPr>
        <w:t>3</w:t>
      </w:r>
      <w:r w:rsidRPr="006B58FD">
        <w:rPr>
          <w:rFonts w:ascii="Arial" w:hAnsi="Arial" w:cs="Arial"/>
          <w:sz w:val="20"/>
          <w:szCs w:val="20"/>
        </w:rPr>
        <w:t>0</w:t>
      </w:r>
      <w:r w:rsidR="006530D4" w:rsidRPr="00564BC5">
        <w:rPr>
          <w:rFonts w:ascii="Arial" w:hAnsi="Arial" w:cs="Arial"/>
          <w:sz w:val="20"/>
          <w:szCs w:val="20"/>
        </w:rPr>
        <w:t xml:space="preserve"> (slovy: </w:t>
      </w:r>
      <w:r w:rsidR="00A81F71" w:rsidRPr="006B58FD">
        <w:rPr>
          <w:rFonts w:ascii="Arial" w:hAnsi="Arial" w:cs="Arial"/>
          <w:sz w:val="20"/>
          <w:szCs w:val="20"/>
        </w:rPr>
        <w:t>třicet</w:t>
      </w:r>
      <w:r w:rsidR="006530D4" w:rsidRPr="00564BC5">
        <w:rPr>
          <w:rFonts w:ascii="Arial" w:hAnsi="Arial" w:cs="Arial"/>
          <w:sz w:val="20"/>
          <w:szCs w:val="20"/>
        </w:rPr>
        <w:t>)</w:t>
      </w:r>
      <w:r w:rsidRPr="00564BC5">
        <w:rPr>
          <w:rFonts w:ascii="Arial" w:hAnsi="Arial" w:cs="Arial"/>
          <w:sz w:val="20"/>
          <w:szCs w:val="20"/>
        </w:rPr>
        <w:t xml:space="preserve"> dnů, pokud Provozovatel nesjedná nápravu ani ve lhůtě 30</w:t>
      </w:r>
      <w:r w:rsidR="006530D4" w:rsidRPr="00564BC5">
        <w:rPr>
          <w:rFonts w:ascii="Arial" w:hAnsi="Arial" w:cs="Arial"/>
          <w:sz w:val="20"/>
          <w:szCs w:val="20"/>
        </w:rPr>
        <w:t xml:space="preserve"> (slovy: třiceti)</w:t>
      </w:r>
      <w:r w:rsidRPr="00564BC5">
        <w:rPr>
          <w:rFonts w:ascii="Arial" w:hAnsi="Arial" w:cs="Arial"/>
          <w:sz w:val="20"/>
          <w:szCs w:val="20"/>
        </w:rPr>
        <w:t xml:space="preserve"> dnů ode dne doručení písemného upozornění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Vlastník</w:t>
      </w:r>
      <w:r w:rsidR="009A6216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>,</w:t>
      </w:r>
    </w:p>
    <w:p w:rsidR="005D597F" w:rsidRPr="005406DC" w:rsidRDefault="007E46C5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opakované </w:t>
      </w:r>
      <w:r w:rsidR="005D597F" w:rsidRPr="005406DC">
        <w:rPr>
          <w:rFonts w:ascii="Arial" w:hAnsi="Arial" w:cs="Arial"/>
          <w:sz w:val="20"/>
          <w:szCs w:val="20"/>
        </w:rPr>
        <w:t xml:space="preserve">porušení jakékoliv jiné povinnosti Provozovatele, než je uvedeno v tomto bodě </w:t>
      </w:r>
      <w:r w:rsidRPr="005406DC">
        <w:rPr>
          <w:rFonts w:ascii="Arial" w:hAnsi="Arial" w:cs="Arial"/>
          <w:sz w:val="20"/>
          <w:szCs w:val="20"/>
        </w:rPr>
        <w:t>tohoto</w:t>
      </w:r>
      <w:r w:rsidR="005D597F" w:rsidRPr="005406DC">
        <w:rPr>
          <w:rFonts w:ascii="Arial" w:hAnsi="Arial" w:cs="Arial"/>
          <w:sz w:val="20"/>
          <w:szCs w:val="20"/>
        </w:rPr>
        <w:t xml:space="preserve"> článku </w:t>
      </w:r>
      <w:r w:rsidRPr="005406DC">
        <w:rPr>
          <w:rFonts w:ascii="Arial" w:hAnsi="Arial" w:cs="Arial"/>
          <w:sz w:val="20"/>
          <w:szCs w:val="20"/>
        </w:rPr>
        <w:t>Smlouvy</w:t>
      </w:r>
      <w:r w:rsidR="005D597F" w:rsidRPr="005406DC">
        <w:rPr>
          <w:rFonts w:ascii="Arial" w:hAnsi="Arial" w:cs="Arial"/>
          <w:sz w:val="20"/>
          <w:szCs w:val="20"/>
        </w:rPr>
        <w:t xml:space="preserve">, vyplývající ze </w:t>
      </w:r>
      <w:proofErr w:type="spellStart"/>
      <w:r w:rsidR="005D597F" w:rsidRPr="005406DC">
        <w:rPr>
          <w:rFonts w:ascii="Arial" w:hAnsi="Arial" w:cs="Arial"/>
          <w:sz w:val="20"/>
          <w:szCs w:val="20"/>
        </w:rPr>
        <w:t>ZVaK</w:t>
      </w:r>
      <w:proofErr w:type="spellEnd"/>
      <w:r w:rsidR="005D597F" w:rsidRPr="005406DC">
        <w:rPr>
          <w:rFonts w:ascii="Arial" w:hAnsi="Arial" w:cs="Arial"/>
          <w:sz w:val="20"/>
          <w:szCs w:val="20"/>
        </w:rPr>
        <w:t xml:space="preserve"> nebo této Smlouvy a její nesplnění ani v přiměřené lhůtě, kterou stanoví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>;</w:t>
      </w:r>
      <w:r w:rsidR="005D597F"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="005D597F" w:rsidRPr="005406DC">
        <w:rPr>
          <w:rFonts w:ascii="Arial" w:hAnsi="Arial" w:cs="Arial"/>
          <w:sz w:val="20"/>
          <w:szCs w:val="20"/>
        </w:rPr>
        <w:t xml:space="preserve">v pochybnostech se má za to, že </w:t>
      </w:r>
      <w:r w:rsidR="00EA7138" w:rsidRPr="005406DC">
        <w:rPr>
          <w:rFonts w:ascii="Arial" w:hAnsi="Arial" w:cs="Arial"/>
          <w:sz w:val="20"/>
          <w:szCs w:val="20"/>
        </w:rPr>
        <w:t xml:space="preserve">k tomuto porušení dojde více než 3krát za rok při tom, že </w:t>
      </w:r>
      <w:r w:rsidR="005D597F" w:rsidRPr="005406DC">
        <w:rPr>
          <w:rFonts w:ascii="Arial" w:hAnsi="Arial" w:cs="Arial"/>
          <w:sz w:val="20"/>
          <w:szCs w:val="20"/>
        </w:rPr>
        <w:t>přiměřenou lhůtou je 90 dnů,</w:t>
      </w:r>
      <w:r w:rsidR="005D597F" w:rsidRPr="005406DC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D597F" w:rsidRPr="005406DC" w:rsidRDefault="005D597F" w:rsidP="005548F3">
      <w:pPr>
        <w:numPr>
          <w:ilvl w:val="0"/>
          <w:numId w:val="3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podstatná změna v nezbytných profesních či technických předpokladech Provozovatele, které odpovídají kvalifikačním předpokladům požadovaným v  koncesním řízení 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Článku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I bod </w:t>
      </w:r>
      <w:r w:rsidR="00E025BF" w:rsidRPr="005406DC">
        <w:rPr>
          <w:rFonts w:ascii="Arial" w:hAnsi="Arial" w:cs="Arial"/>
          <w:color w:val="000000"/>
          <w:sz w:val="20"/>
          <w:szCs w:val="20"/>
        </w:rPr>
        <w:t>4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.</w:t>
      </w:r>
      <w:r w:rsidR="00E025BF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této Smlouvy. </w:t>
      </w:r>
    </w:p>
    <w:p w:rsidR="005D597F" w:rsidRPr="005406DC" w:rsidRDefault="005D597F" w:rsidP="00AE3E7F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je oprávněn od Smlouvy odstoupit: </w:t>
      </w:r>
    </w:p>
    <w:p w:rsidR="005D597F" w:rsidRPr="005406DC" w:rsidRDefault="005D597F" w:rsidP="005548F3">
      <w:pPr>
        <w:numPr>
          <w:ilvl w:val="0"/>
          <w:numId w:val="3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při opakovaném neposkytování součinnost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7410A8" w:rsidRPr="005406DC">
        <w:rPr>
          <w:rFonts w:ascii="Arial" w:hAnsi="Arial" w:cs="Arial"/>
          <w:color w:val="000000"/>
          <w:sz w:val="20"/>
          <w:szCs w:val="20"/>
        </w:rPr>
        <w:t xml:space="preserve">Vlastníka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v případech stanovených touto Smlouvou; v pochybnostech se má za to, že neposkytnutí součinnosti se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dopustil nejméně 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 xml:space="preserve">3x </w:t>
      </w:r>
      <w:r w:rsidRPr="005406DC">
        <w:rPr>
          <w:rFonts w:ascii="Arial" w:hAnsi="Arial" w:cs="Arial"/>
          <w:color w:val="000000"/>
          <w:sz w:val="20"/>
          <w:szCs w:val="20"/>
        </w:rPr>
        <w:t>v období jakýchkoliv 6ti po sobě jdoucích měsíců a Provozovatel současně takovéto porušení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písemně vytkl,</w:t>
      </w:r>
    </w:p>
    <w:p w:rsidR="005D597F" w:rsidRPr="005406DC" w:rsidRDefault="00E5744E" w:rsidP="005548F3">
      <w:pPr>
        <w:numPr>
          <w:ilvl w:val="0"/>
          <w:numId w:val="3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při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vstup</w:t>
      </w:r>
      <w:r w:rsidRPr="005406DC">
        <w:rPr>
          <w:rFonts w:ascii="Arial" w:hAnsi="Arial" w:cs="Arial"/>
          <w:color w:val="000000"/>
          <w:sz w:val="20"/>
          <w:szCs w:val="20"/>
        </w:rPr>
        <w:t>u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Vlastník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a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do likvidace, či 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 xml:space="preserve">je-li v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úpad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k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>u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, případně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 xml:space="preserve">je-li 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 xml:space="preserve">na 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 xml:space="preserve">jeho 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majetek</w:t>
      </w:r>
      <w:r w:rsidR="006F33FC" w:rsidRPr="005406DC">
        <w:rPr>
          <w:rFonts w:ascii="Arial" w:hAnsi="Arial" w:cs="Arial"/>
          <w:color w:val="000000"/>
          <w:sz w:val="20"/>
          <w:szCs w:val="20"/>
        </w:rPr>
        <w:t xml:space="preserve"> vedeno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insolven</w:t>
      </w:r>
      <w:r w:rsidR="009A6216" w:rsidRPr="005406DC">
        <w:rPr>
          <w:rFonts w:ascii="Arial" w:hAnsi="Arial" w:cs="Arial"/>
          <w:color w:val="000000"/>
          <w:sz w:val="20"/>
          <w:szCs w:val="20"/>
        </w:rPr>
        <w:t>č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ní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 xml:space="preserve"> řízení.</w:t>
      </w:r>
    </w:p>
    <w:p w:rsidR="005D597F" w:rsidRPr="005406DC" w:rsidRDefault="005D597F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 </w:t>
      </w:r>
      <w:r w:rsidRPr="005406DC">
        <w:rPr>
          <w:rFonts w:ascii="Arial" w:hAnsi="Arial" w:cs="Arial"/>
          <w:color w:val="000000"/>
          <w:sz w:val="20"/>
          <w:szCs w:val="20"/>
        </w:rPr>
        <w:t>případě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,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že dojde k odstoupení od Smlouvy pro porušení Smlouvy Provozovatelem podle bodu 2.</w:t>
      </w:r>
      <w:r w:rsidR="001363C8" w:rsidRPr="005406DC">
        <w:rPr>
          <w:rFonts w:ascii="Arial" w:hAnsi="Arial" w:cs="Arial"/>
          <w:color w:val="000000"/>
          <w:sz w:val="20"/>
          <w:szCs w:val="20"/>
        </w:rPr>
        <w:t xml:space="preserve"> tohoto článku Smlouvy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je Provozovatel povinen uhradit </w:t>
      </w:r>
      <w:r w:rsidRPr="005406DC">
        <w:rPr>
          <w:rFonts w:ascii="Arial" w:hAnsi="Arial" w:cs="Arial"/>
          <w:sz w:val="20"/>
          <w:szCs w:val="20"/>
        </w:rPr>
        <w:t>Vlastník</w:t>
      </w:r>
      <w:r w:rsidR="008C7B3E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kompenzac</w:t>
      </w:r>
      <w:r w:rsidR="001363C8" w:rsidRPr="005406DC">
        <w:rPr>
          <w:rFonts w:ascii="Arial" w:hAnsi="Arial" w:cs="Arial"/>
          <w:color w:val="000000"/>
          <w:sz w:val="20"/>
          <w:szCs w:val="20"/>
        </w:rPr>
        <w:t>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ve výši částky rovnající se součtu:</w:t>
      </w:r>
    </w:p>
    <w:p w:rsidR="005D597F" w:rsidRPr="005406DC" w:rsidRDefault="005D597F" w:rsidP="005548F3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prokazatelných nákladů, které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musí vynaložit na nové výběrové řízení, jehož předmětem bude výběr provozovatele, který bude provozovat Vodohospodářský majetek v rozsahu podobném jako na základě této Smlouvy, </w:t>
      </w:r>
    </w:p>
    <w:p w:rsidR="005D597F" w:rsidRPr="005406DC" w:rsidRDefault="005D597F" w:rsidP="005548F3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prokazatelných nákladů, které bud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muset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vynaložit v souvislosti s ukončením této Smlouvy a s dočasným provozováním Vodohospodářského majetku v  rozsahu, v jakém nebudou tyto náklady uhrazeny </w:t>
      </w:r>
      <w:r w:rsidRPr="005406DC">
        <w:rPr>
          <w:rFonts w:ascii="Arial" w:hAnsi="Arial" w:cs="Arial"/>
          <w:sz w:val="20"/>
          <w:szCs w:val="20"/>
        </w:rPr>
        <w:t>Vlastník</w:t>
      </w:r>
      <w:r w:rsidR="008C7B3E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třetími stranami (např. náklady související s přechodem přecházejících zaměstnanců, předáváním Vodohospodářského majetku, náklady zaměstnanců</w:t>
      </w:r>
      <w:r w:rsidRPr="005406DC">
        <w:rPr>
          <w:rFonts w:ascii="Arial" w:hAnsi="Arial" w:cs="Arial"/>
          <w:sz w:val="20"/>
          <w:szCs w:val="20"/>
        </w:rPr>
        <w:t xml:space="preserve"> Vlastník</w:t>
      </w:r>
      <w:r w:rsidR="008C7B3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kteří budou muset být zaměstnáni v souvislosti s předčasným ukončením Smlouvy, komunikací s odběrateli atd.), </w:t>
      </w:r>
    </w:p>
    <w:p w:rsidR="005D597F" w:rsidRPr="005406DC" w:rsidRDefault="005D597F" w:rsidP="005548F3">
      <w:pPr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prokazatelných nákladů, které </w:t>
      </w:r>
      <w:r w:rsidRPr="005406DC">
        <w:rPr>
          <w:rFonts w:ascii="Arial" w:hAnsi="Arial" w:cs="Arial"/>
          <w:sz w:val="20"/>
          <w:szCs w:val="20"/>
        </w:rPr>
        <w:t>Vlastník</w:t>
      </w:r>
      <w:r w:rsidR="008C7B3E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vzniknou v souvislosti s ukončením Smlouvy, a které nejsou zahrnut</w:t>
      </w:r>
      <w:r w:rsidR="00CD1BC7" w:rsidRPr="005406DC">
        <w:rPr>
          <w:rFonts w:ascii="Arial" w:hAnsi="Arial" w:cs="Arial"/>
          <w:color w:val="000000"/>
          <w:sz w:val="20"/>
          <w:szCs w:val="20"/>
        </w:rPr>
        <w:t>y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 bodech výše uvedených.</w:t>
      </w:r>
    </w:p>
    <w:p w:rsidR="005D597F" w:rsidRPr="005406DC" w:rsidRDefault="005D597F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 případě, že dojde k odstoupení od Smlouvy z důvodů uvedených v bod</w:t>
      </w:r>
      <w:r w:rsidR="00E5744E" w:rsidRPr="005406DC">
        <w:rPr>
          <w:rFonts w:ascii="Arial" w:hAnsi="Arial" w:cs="Arial"/>
          <w:color w:val="000000"/>
          <w:sz w:val="20"/>
          <w:szCs w:val="20"/>
        </w:rPr>
        <w:t>ě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3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tohoto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článku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Smlouvy, j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povin</w:t>
      </w:r>
      <w:r w:rsidR="008C7B3E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>n uhradit Provozovateli kompenzaci ve výši:</w:t>
      </w:r>
    </w:p>
    <w:p w:rsidR="005D597F" w:rsidRPr="005406DC" w:rsidRDefault="005D597F" w:rsidP="005548F3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odstupného podle </w:t>
      </w:r>
      <w:r w:rsidR="00E5744E" w:rsidRPr="005406DC">
        <w:rPr>
          <w:rFonts w:ascii="Arial" w:hAnsi="Arial" w:cs="Arial"/>
          <w:color w:val="000000"/>
          <w:sz w:val="20"/>
          <w:szCs w:val="20"/>
        </w:rPr>
        <w:t>z</w:t>
      </w:r>
      <w:r w:rsidRPr="005406DC">
        <w:rPr>
          <w:rFonts w:ascii="Arial" w:hAnsi="Arial" w:cs="Arial"/>
          <w:color w:val="000000"/>
          <w:sz w:val="20"/>
          <w:szCs w:val="20"/>
        </w:rPr>
        <w:t>ákoníku práce, které je Provozovatel povinen uhradit výhradně v důsledku ukončení této Smlouvy svým zaměstnancům, a to pouze v nezbytné míře (Provozovatel je povinen vyvinou veškeré úsilí k tomu, aby tyto náklady byly co nejmenší, zejména je povinen zaměstnance, kteří v důsledku ukončení Smlouvy nepřejdou ze zákona k jinému zaměstnavateli, v maximální možné míře využít pro plnění jiných úkolů v rámci své společnosti),</w:t>
      </w:r>
    </w:p>
    <w:p w:rsidR="004806B4" w:rsidRPr="005406DC" w:rsidRDefault="005D597F" w:rsidP="005548F3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nákladů na ukončení smluv se subdodavateli Provozovatele, za předpokladu, že se jedná o náklady, které vzniknou výhradně v důsledku ukončení Smlouvy, a kterým nemohlo být žádným způsobem zabráněno</w:t>
      </w:r>
      <w:r w:rsidR="004806B4" w:rsidRPr="005406DC">
        <w:rPr>
          <w:rFonts w:ascii="Arial" w:hAnsi="Arial" w:cs="Arial"/>
          <w:color w:val="000000"/>
          <w:sz w:val="20"/>
          <w:szCs w:val="20"/>
        </w:rPr>
        <w:t>,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a zároveň jde o náklady vyplývající z obvyklých podmínek</w:t>
      </w:r>
      <w:r w:rsidR="004806B4" w:rsidRPr="005406DC">
        <w:rPr>
          <w:rFonts w:ascii="Arial" w:hAnsi="Arial" w:cs="Arial"/>
          <w:color w:val="000000"/>
          <w:sz w:val="20"/>
          <w:szCs w:val="20"/>
        </w:rPr>
        <w:t>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D597F" w:rsidRPr="005406DC" w:rsidRDefault="005D597F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 případě, že dojde k odstoupení od Smlouvy z důvodů </w:t>
      </w:r>
      <w:r w:rsidR="004806B4" w:rsidRPr="005406DC">
        <w:rPr>
          <w:rFonts w:ascii="Arial" w:hAnsi="Arial" w:cs="Arial"/>
          <w:color w:val="000000"/>
          <w:sz w:val="20"/>
          <w:szCs w:val="20"/>
        </w:rPr>
        <w:t xml:space="preserve">Vyšší </w:t>
      </w:r>
      <w:r w:rsidRPr="005406DC">
        <w:rPr>
          <w:rFonts w:ascii="Arial" w:hAnsi="Arial" w:cs="Arial"/>
          <w:color w:val="000000"/>
          <w:sz w:val="20"/>
          <w:szCs w:val="20"/>
        </w:rPr>
        <w:t>moci, nevzniká žádné ze Smluvních stran nárok na jakoukoli kompenzaci.</w:t>
      </w:r>
    </w:p>
    <w:p w:rsidR="004806B4" w:rsidRPr="005406DC" w:rsidRDefault="004806B4" w:rsidP="005548F3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Plnění poskytnutá podle této Smlouvy se v případě odstoupení od této Smlouvy nevrací a povinnosti, které podle Smlouvy vznikly před odstoupením, odstoupením nezanikají.</w:t>
      </w:r>
    </w:p>
    <w:p w:rsidR="004806B4" w:rsidRPr="005406DC" w:rsidRDefault="004806B4" w:rsidP="004806B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38" w:name="_Toc414542811"/>
      <w:r w:rsidRPr="005406DC">
        <w:t>Článek XVI</w:t>
      </w:r>
      <w:bookmarkEnd w:id="38"/>
    </w:p>
    <w:p w:rsidR="005D597F" w:rsidRPr="005406DC" w:rsidRDefault="005D597F" w:rsidP="00073EA7">
      <w:pPr>
        <w:pStyle w:val="Nadpis2"/>
      </w:pPr>
      <w:bookmarkStart w:id="39" w:name="_Toc414542812"/>
      <w:r w:rsidRPr="005406DC">
        <w:t>Postup při předání Vodohospodářského majetku při ukončení Smlouvy</w:t>
      </w:r>
      <w:bookmarkEnd w:id="39"/>
    </w:p>
    <w:p w:rsidR="005D597F" w:rsidRPr="005406DC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vrátit Vodohospodářský majetek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sz w:val="20"/>
          <w:szCs w:val="20"/>
        </w:rPr>
        <w:t xml:space="preserve"> na konci smluvního období ve stavu odpovídajícím běžnému opotřebení, průběžné Údržbě a provádění Oprav v souladu s požadavky této Smlouvy a úrovni investičních činností Vlastník</w:t>
      </w:r>
      <w:r w:rsidR="00A335AE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, včetně projektů Obnovy Vodohospodářského majetku. </w:t>
      </w:r>
    </w:p>
    <w:p w:rsidR="005D597F" w:rsidRPr="003642AB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42AB">
        <w:rPr>
          <w:rFonts w:ascii="Arial" w:hAnsi="Arial" w:cs="Arial"/>
          <w:color w:val="000000"/>
          <w:sz w:val="20"/>
          <w:szCs w:val="20"/>
        </w:rPr>
        <w:t>Provozovatel</w:t>
      </w:r>
      <w:r w:rsidRPr="003642AB">
        <w:rPr>
          <w:rFonts w:ascii="Arial" w:hAnsi="Arial" w:cs="Arial"/>
          <w:sz w:val="20"/>
          <w:szCs w:val="20"/>
        </w:rPr>
        <w:t xml:space="preserve"> odpovídá za poškození Vodohospodářského majetku nad rámec běžného opotřebení v důsledku jeho stáří. </w:t>
      </w:r>
      <w:r w:rsidRPr="003642AB">
        <w:rPr>
          <w:rFonts w:ascii="Arial" w:hAnsi="Arial" w:cs="Arial"/>
          <w:color w:val="000000"/>
          <w:sz w:val="20"/>
          <w:szCs w:val="20"/>
        </w:rPr>
        <w:t>Provozovatel na</w:t>
      </w:r>
      <w:r w:rsidRPr="003642AB">
        <w:rPr>
          <w:rFonts w:ascii="Arial" w:hAnsi="Arial" w:cs="Arial"/>
          <w:sz w:val="20"/>
          <w:szCs w:val="20"/>
        </w:rPr>
        <w:t xml:space="preserve"> konci smluvního vztahu neodpovídá za poškození pro</w:t>
      </w:r>
      <w:r w:rsidR="003642AB">
        <w:rPr>
          <w:rFonts w:ascii="Arial" w:hAnsi="Arial" w:cs="Arial"/>
          <w:sz w:val="20"/>
          <w:szCs w:val="20"/>
        </w:rPr>
        <w:t xml:space="preserve">pachtovaného </w:t>
      </w:r>
      <w:r w:rsidRPr="003642AB">
        <w:rPr>
          <w:rFonts w:ascii="Arial" w:hAnsi="Arial" w:cs="Arial"/>
          <w:sz w:val="20"/>
          <w:szCs w:val="20"/>
        </w:rPr>
        <w:t xml:space="preserve">Vodohospodářského majetku, jestliže prokáže, že vynaložil veškeré úsilí, které bylo možno požadovat v souladu s touto Smlouvou, aby porušení svých povinností Provozovatele zabránil. </w:t>
      </w:r>
    </w:p>
    <w:p w:rsidR="005D597F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O vrácení Vodohospodářského majetku</w:t>
      </w:r>
      <w:r w:rsidR="00F719F7" w:rsidRPr="005406DC">
        <w:rPr>
          <w:rFonts w:ascii="Arial" w:hAnsi="Arial" w:cs="Arial"/>
          <w:sz w:val="20"/>
          <w:szCs w:val="20"/>
        </w:rPr>
        <w:t xml:space="preserve"> (předmětu </w:t>
      </w:r>
      <w:r w:rsidR="00C4741A">
        <w:rPr>
          <w:rFonts w:ascii="Arial" w:hAnsi="Arial" w:cs="Arial"/>
          <w:sz w:val="20"/>
          <w:szCs w:val="20"/>
        </w:rPr>
        <w:t>pachtu</w:t>
      </w:r>
      <w:r w:rsidR="00F719F7" w:rsidRPr="005406DC">
        <w:rPr>
          <w:rFonts w:ascii="Arial" w:hAnsi="Arial" w:cs="Arial"/>
          <w:sz w:val="20"/>
          <w:szCs w:val="20"/>
        </w:rPr>
        <w:t>)</w:t>
      </w:r>
      <w:r w:rsidRPr="005406DC">
        <w:rPr>
          <w:rFonts w:ascii="Arial" w:hAnsi="Arial" w:cs="Arial"/>
          <w:sz w:val="20"/>
          <w:szCs w:val="20"/>
        </w:rPr>
        <w:t xml:space="preserve"> bude mezi Smluvními stranami pořízen nejdříve 10</w:t>
      </w:r>
      <w:r w:rsidR="00F719F7" w:rsidRPr="005406DC">
        <w:rPr>
          <w:rFonts w:ascii="Arial" w:hAnsi="Arial" w:cs="Arial"/>
          <w:sz w:val="20"/>
          <w:szCs w:val="20"/>
        </w:rPr>
        <w:t xml:space="preserve"> (slovy: deset)</w:t>
      </w:r>
      <w:r w:rsidRPr="005406DC">
        <w:rPr>
          <w:rFonts w:ascii="Arial" w:hAnsi="Arial" w:cs="Arial"/>
          <w:sz w:val="20"/>
          <w:szCs w:val="20"/>
        </w:rPr>
        <w:t xml:space="preserve"> pracovních dnů před ukončením této Smlouvy předávací protokol. Vzor předávacího protokolu je uveden v příloze č. 9</w:t>
      </w:r>
      <w:r w:rsidR="00F719F7" w:rsidRPr="005406DC">
        <w:rPr>
          <w:rFonts w:ascii="Arial" w:hAnsi="Arial" w:cs="Arial"/>
          <w:sz w:val="20"/>
          <w:szCs w:val="20"/>
        </w:rPr>
        <w:t xml:space="preserve"> této Smlouvy</w:t>
      </w:r>
      <w:r w:rsidRPr="005406DC">
        <w:rPr>
          <w:rFonts w:ascii="Arial" w:hAnsi="Arial" w:cs="Arial"/>
          <w:sz w:val="20"/>
          <w:szCs w:val="20"/>
        </w:rPr>
        <w:t>.</w:t>
      </w:r>
    </w:p>
    <w:p w:rsidR="003F0A08" w:rsidRPr="004336B5" w:rsidRDefault="003F0A08" w:rsidP="003F0A08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336B5">
        <w:rPr>
          <w:rFonts w:ascii="Arial" w:hAnsi="Arial" w:cs="Arial"/>
          <w:sz w:val="20"/>
          <w:szCs w:val="20"/>
        </w:rPr>
        <w:t>Provozovatel je povinen nejpozději ke dni potvrzení předávacího protokolu dle před</w:t>
      </w:r>
      <w:r w:rsidR="00030130" w:rsidRPr="004336B5">
        <w:rPr>
          <w:rFonts w:ascii="Arial" w:hAnsi="Arial" w:cs="Arial"/>
          <w:sz w:val="20"/>
          <w:szCs w:val="20"/>
        </w:rPr>
        <w:t>chozího bodu předat Vlastníkovi veškerou dokumentaci</w:t>
      </w:r>
      <w:r w:rsidR="00846DF5" w:rsidRPr="004336B5">
        <w:rPr>
          <w:rFonts w:ascii="Arial" w:hAnsi="Arial" w:cs="Arial"/>
          <w:sz w:val="20"/>
          <w:szCs w:val="20"/>
        </w:rPr>
        <w:t xml:space="preserve">, provozní a kanalizační řády, dokumentaci GIS, majetkovou evidenci </w:t>
      </w:r>
      <w:r w:rsidR="00030130" w:rsidRPr="004336B5">
        <w:rPr>
          <w:rFonts w:ascii="Arial" w:hAnsi="Arial" w:cs="Arial"/>
          <w:sz w:val="20"/>
          <w:szCs w:val="20"/>
        </w:rPr>
        <w:t>a další</w:t>
      </w:r>
      <w:r w:rsidRPr="004336B5">
        <w:rPr>
          <w:rFonts w:ascii="Arial" w:hAnsi="Arial" w:cs="Arial"/>
          <w:sz w:val="20"/>
          <w:szCs w:val="20"/>
        </w:rPr>
        <w:t xml:space="preserve"> dokumentaci</w:t>
      </w:r>
      <w:r w:rsidR="00846DF5" w:rsidRPr="004336B5">
        <w:rPr>
          <w:rFonts w:ascii="Arial" w:hAnsi="Arial" w:cs="Arial"/>
          <w:sz w:val="20"/>
          <w:szCs w:val="20"/>
        </w:rPr>
        <w:t xml:space="preserve"> </w:t>
      </w:r>
      <w:r w:rsidRPr="004336B5">
        <w:rPr>
          <w:rFonts w:ascii="Arial" w:hAnsi="Arial" w:cs="Arial"/>
          <w:sz w:val="20"/>
          <w:szCs w:val="20"/>
        </w:rPr>
        <w:t>související s provozováním a pořízením Vo</w:t>
      </w:r>
      <w:r w:rsidR="00846DF5" w:rsidRPr="004336B5">
        <w:rPr>
          <w:rFonts w:ascii="Arial" w:hAnsi="Arial" w:cs="Arial"/>
          <w:sz w:val="20"/>
          <w:szCs w:val="20"/>
        </w:rPr>
        <w:t>dohospodářského majetku</w:t>
      </w:r>
      <w:r w:rsidR="00030130" w:rsidRPr="004336B5">
        <w:rPr>
          <w:rFonts w:ascii="Arial" w:hAnsi="Arial" w:cs="Arial"/>
          <w:sz w:val="20"/>
          <w:szCs w:val="20"/>
        </w:rPr>
        <w:t xml:space="preserve"> se všemi změnami, které vznikly za dobu trvání smlouvy</w:t>
      </w:r>
      <w:r w:rsidR="00846DF5" w:rsidRPr="004336B5">
        <w:rPr>
          <w:rFonts w:ascii="Arial" w:hAnsi="Arial" w:cs="Arial"/>
          <w:sz w:val="20"/>
          <w:szCs w:val="20"/>
        </w:rPr>
        <w:t xml:space="preserve">. </w:t>
      </w:r>
    </w:p>
    <w:p w:rsidR="003F0A08" w:rsidRPr="00030130" w:rsidRDefault="003F0A08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30130">
        <w:rPr>
          <w:rFonts w:ascii="Arial" w:hAnsi="Arial" w:cs="Arial"/>
          <w:sz w:val="20"/>
          <w:szCs w:val="20"/>
        </w:rPr>
        <w:t xml:space="preserve">Provozovatel je povinen na konci smluvního období přenechat Vlastníkovi nebo dalšímu provozovateli veškeré informace, evidence, data, záznamy, rozhodnutí správních úřadů atd., nutné ke kontinuitě provozování a umožnit seznámení se všemi relevantními údaji a provozními informacemi. </w:t>
      </w:r>
    </w:p>
    <w:p w:rsidR="005D597F" w:rsidRPr="005406DC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se zavazuje, že nejpozději do 20</w:t>
      </w:r>
      <w:r w:rsidR="0098661C" w:rsidRPr="005406DC">
        <w:rPr>
          <w:rFonts w:ascii="Arial" w:hAnsi="Arial" w:cs="Arial"/>
          <w:sz w:val="20"/>
          <w:szCs w:val="20"/>
        </w:rPr>
        <w:t xml:space="preserve"> (slovy: dvaceti)</w:t>
      </w:r>
      <w:r w:rsidRPr="005406DC">
        <w:rPr>
          <w:rFonts w:ascii="Arial" w:hAnsi="Arial" w:cs="Arial"/>
          <w:sz w:val="20"/>
          <w:szCs w:val="20"/>
        </w:rPr>
        <w:t xml:space="preserve"> pracovních dnů po ukončení této Smlouvy odstraní veškerá svá zařízení a vybavení.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sz w:val="20"/>
          <w:szCs w:val="20"/>
        </w:rPr>
        <w:t xml:space="preserve"> m</w:t>
      </w:r>
      <w:r w:rsidR="00353912" w:rsidRPr="005406DC">
        <w:rPr>
          <w:rFonts w:ascii="Arial" w:hAnsi="Arial" w:cs="Arial"/>
          <w:sz w:val="20"/>
          <w:szCs w:val="20"/>
        </w:rPr>
        <w:t>á</w:t>
      </w:r>
      <w:r w:rsidRPr="005406DC">
        <w:rPr>
          <w:rFonts w:ascii="Arial" w:hAnsi="Arial" w:cs="Arial"/>
          <w:sz w:val="20"/>
          <w:szCs w:val="20"/>
        </w:rPr>
        <w:t xml:space="preserve"> právo neodstraněné zařízení a vybavení odstranit na náklady a riziko Provozovatele a následně prodat. Výtěžek z prodeje náleží po odečtení nákladů 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Provozovateli. Smluvní strany se mohou dohodnout při podpisu předávacího protokolu podle bodu 4</w:t>
      </w:r>
      <w:r w:rsidR="00A03D03" w:rsidRPr="005406DC">
        <w:rPr>
          <w:rFonts w:ascii="Arial" w:hAnsi="Arial" w:cs="Arial"/>
          <w:sz w:val="20"/>
          <w:szCs w:val="20"/>
        </w:rPr>
        <w:t>.</w:t>
      </w:r>
      <w:r w:rsidRPr="005406DC">
        <w:rPr>
          <w:rFonts w:ascii="Arial" w:hAnsi="Arial" w:cs="Arial"/>
          <w:sz w:val="20"/>
          <w:szCs w:val="20"/>
        </w:rPr>
        <w:t xml:space="preserve"> tohoto článku Smlouvy i jinak. </w:t>
      </w:r>
    </w:p>
    <w:p w:rsidR="005D597F" w:rsidRPr="005406DC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se zavazuje poskytnout 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sz w:val="20"/>
          <w:szCs w:val="20"/>
        </w:rPr>
        <w:t xml:space="preserve"> nezbytnou součinnost a poskytnutí potřebných informací, aby nebylo narušeno další provozování Vodohospodářského majetku po zániku této Smlouvy. </w:t>
      </w:r>
    </w:p>
    <w:p w:rsidR="005D597F" w:rsidRPr="005406DC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Na konci smluvního období je Provozovatel povinen umožnit dalším oprávněným uchazečům o provozování v rámci koncesního řízení prohlídku Vodohospodářského majetku a poskytnout všechny relevantní informace.</w:t>
      </w:r>
    </w:p>
    <w:p w:rsidR="005D597F" w:rsidRPr="005406DC" w:rsidRDefault="005D597F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se zavazuje, že zajistí plnění svých povinností i po ukončení této Smlouvy, zejména uzavře své finanční závazky, dokončí zpracování majetkové a provozní evidence, zpracuje roční zprávu o provozování, vypořádá závazky ve vztahu k vodohospodářské bilanci, správním úřadům a České inspekci životního prostředí apod.</w:t>
      </w:r>
    </w:p>
    <w:p w:rsidR="005D597F" w:rsidRPr="005406DC" w:rsidRDefault="008225A2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m</w:t>
      </w:r>
      <w:r w:rsidR="00353912" w:rsidRPr="005406DC">
        <w:rPr>
          <w:rFonts w:ascii="Arial" w:hAnsi="Arial" w:cs="Arial"/>
          <w:sz w:val="20"/>
          <w:szCs w:val="20"/>
        </w:rPr>
        <w:t>á</w:t>
      </w:r>
      <w:r w:rsidR="005D597F" w:rsidRPr="005406DC">
        <w:rPr>
          <w:rFonts w:ascii="Arial" w:hAnsi="Arial" w:cs="Arial"/>
          <w:sz w:val="20"/>
          <w:szCs w:val="20"/>
        </w:rPr>
        <w:t xml:space="preserve"> právo zmocnit převzetím Vodohospodářského majetku jinou osobu, např. i nového provozovatele, který uspěl v koncesním řízení na provozování Vodohospodářského majetku po ukončení této Smlouvy.</w:t>
      </w:r>
    </w:p>
    <w:p w:rsidR="0098661C" w:rsidRPr="005406DC" w:rsidRDefault="0098661C" w:rsidP="005548F3">
      <w:pPr>
        <w:numPr>
          <w:ilvl w:val="0"/>
          <w:numId w:val="15"/>
        </w:numPr>
        <w:tabs>
          <w:tab w:val="clear" w:pos="28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Ukončením této Smlouvy přecházejí práva a povinnosti ze smluv o odvádění odpadních vod uzavřených s odběrateli na Vlastníka. Provozovatel je povinen nejpozději 2 (slovy: dva) měsíce před ukončením provozu podle této Smlouvy předat Vlastníkovi:</w:t>
      </w:r>
    </w:p>
    <w:p w:rsidR="0098661C" w:rsidRDefault="0098661C" w:rsidP="0098661C">
      <w:pPr>
        <w:autoSpaceDE w:val="0"/>
        <w:autoSpaceDN w:val="0"/>
        <w:adjustRightInd w:val="0"/>
        <w:spacing w:before="120"/>
        <w:ind w:left="540" w:hanging="18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- aktuální databázi odběratelů včetně údajů potřebných pro uzavírání smluv o odvádění odpadních vod, zejména identifikaci odběratele a dosavadní platební podmínky, </w:t>
      </w:r>
    </w:p>
    <w:p w:rsidR="003642AB" w:rsidRPr="005406DC" w:rsidRDefault="003642AB" w:rsidP="0098661C">
      <w:pPr>
        <w:autoSpaceDE w:val="0"/>
        <w:autoSpaceDN w:val="0"/>
        <w:adjustRightInd w:val="0"/>
        <w:spacing w:before="120"/>
        <w:ind w:left="54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údaje o fakturačních měřidlech tj. údaje o umístění, typu měřidla a datu jeho poslední výměny, </w:t>
      </w:r>
    </w:p>
    <w:p w:rsidR="0098661C" w:rsidRPr="005406DC" w:rsidRDefault="0098661C" w:rsidP="0098661C">
      <w:pPr>
        <w:autoSpaceDE w:val="0"/>
        <w:autoSpaceDN w:val="0"/>
        <w:adjustRightInd w:val="0"/>
        <w:spacing w:before="120"/>
        <w:ind w:left="540" w:hanging="18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- vzor smlouvy o odvádění odpadních vod s</w:t>
      </w:r>
      <w:r w:rsidR="00E5744E" w:rsidRPr="005406DC">
        <w:rPr>
          <w:rFonts w:ascii="Arial" w:hAnsi="Arial" w:cs="Arial"/>
          <w:sz w:val="20"/>
          <w:szCs w:val="20"/>
        </w:rPr>
        <w:t> </w:t>
      </w:r>
      <w:r w:rsidRPr="005406DC">
        <w:rPr>
          <w:rFonts w:ascii="Arial" w:hAnsi="Arial" w:cs="Arial"/>
          <w:sz w:val="20"/>
          <w:szCs w:val="20"/>
        </w:rPr>
        <w:t>odběrateli</w:t>
      </w:r>
      <w:r w:rsidR="00E5744E" w:rsidRPr="005406DC">
        <w:rPr>
          <w:rFonts w:ascii="Arial" w:hAnsi="Arial" w:cs="Arial"/>
          <w:sz w:val="20"/>
          <w:szCs w:val="20"/>
        </w:rPr>
        <w:t xml:space="preserve"> v souladu s požadavky </w:t>
      </w:r>
      <w:proofErr w:type="spellStart"/>
      <w:r w:rsidR="00E5744E" w:rsidRPr="005406DC">
        <w:rPr>
          <w:rFonts w:ascii="Arial" w:hAnsi="Arial" w:cs="Arial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sz w:val="20"/>
          <w:szCs w:val="20"/>
        </w:rPr>
        <w:t>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40" w:name="_Toc414542813"/>
      <w:r w:rsidRPr="005406DC">
        <w:t>Článek</w:t>
      </w:r>
      <w:r w:rsidRPr="005406DC">
        <w:rPr>
          <w:color w:val="000000"/>
        </w:rPr>
        <w:t xml:space="preserve"> XVII</w:t>
      </w:r>
      <w:bookmarkEnd w:id="40"/>
    </w:p>
    <w:p w:rsidR="005D597F" w:rsidRPr="005406DC" w:rsidRDefault="005D597F" w:rsidP="00073EA7">
      <w:pPr>
        <w:pStyle w:val="Nadpis2"/>
      </w:pPr>
      <w:bookmarkStart w:id="41" w:name="_Toc414542814"/>
      <w:r w:rsidRPr="005406DC">
        <w:t>Škody na Vodohospodářském majetku a omezení odpovědnosti</w:t>
      </w:r>
      <w:bookmarkEnd w:id="41"/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neodpovídá za škody, které vzniknou na Vodohospodářském majetku v důsledku okolností vylučujících odpovědnost podle §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FC45B8" w:rsidRPr="005406DC">
        <w:rPr>
          <w:rFonts w:ascii="Arial" w:hAnsi="Arial" w:cs="Arial"/>
          <w:color w:val="000000"/>
          <w:sz w:val="20"/>
          <w:szCs w:val="20"/>
        </w:rPr>
        <w:t xml:space="preserve">2913 </w:t>
      </w:r>
      <w:r w:rsidR="00E5744E" w:rsidRPr="005406DC">
        <w:rPr>
          <w:rFonts w:ascii="Arial" w:hAnsi="Arial" w:cs="Arial"/>
          <w:color w:val="000000"/>
          <w:sz w:val="20"/>
          <w:szCs w:val="20"/>
        </w:rPr>
        <w:t xml:space="preserve">odst. 2 </w:t>
      </w:r>
      <w:r w:rsidR="00FC45B8" w:rsidRPr="005406DC">
        <w:rPr>
          <w:rFonts w:ascii="Arial" w:hAnsi="Arial" w:cs="Arial"/>
          <w:color w:val="000000"/>
          <w:sz w:val="20"/>
          <w:szCs w:val="20"/>
        </w:rPr>
        <w:t>Občanského zákoníku</w:t>
      </w:r>
      <w:r w:rsidRPr="005406DC">
        <w:rPr>
          <w:rFonts w:ascii="Arial" w:hAnsi="Arial" w:cs="Arial"/>
          <w:color w:val="000000"/>
          <w:sz w:val="20"/>
          <w:szCs w:val="20"/>
        </w:rPr>
        <w:t>. Odstranění těchto škod Provozovatel zajistí po dohodě s Vlastník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em</w:t>
      </w:r>
      <w:r w:rsidRPr="005406DC">
        <w:rPr>
          <w:rFonts w:ascii="Arial" w:hAnsi="Arial" w:cs="Arial"/>
          <w:color w:val="000000"/>
          <w:sz w:val="20"/>
          <w:szCs w:val="20"/>
        </w:rPr>
        <w:t>, přičemž náklady na odstranění těchto škod budou hrazeny Vlastník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em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neodpovídá za škody a ušlý zisk vzniklé v důsledku přerušení dodávky elektrické energie nebo z důvodu, pro který j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sou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nebo Provozovatel oprávněni odvádění odpadních vod přerušit nebo omezit podle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neodpovídá za škody vzniklé krádeží a úmyslným poškozením třetími osobami na jednotlivých zařízeních Vodohospodářského majetku bez trvalé obsluhy, u kterých jsou učiněna ze strany Provozovatele opatření k zabezpečení předmětného zařízení a pachatel prokazatelně překonal překážky nebo opatření chránící dané zařízení. Provozovatel je povinen neprodleně po zjištění škodn</w:t>
      </w:r>
      <w:r w:rsidR="005068E6">
        <w:rPr>
          <w:rFonts w:ascii="Arial" w:hAnsi="Arial" w:cs="Arial"/>
          <w:color w:val="000000"/>
          <w:sz w:val="20"/>
          <w:szCs w:val="20"/>
        </w:rPr>
        <w:t>ý</w:t>
      </w:r>
      <w:r w:rsidRPr="005406DC">
        <w:rPr>
          <w:rFonts w:ascii="Arial" w:hAnsi="Arial" w:cs="Arial"/>
          <w:color w:val="000000"/>
          <w:sz w:val="20"/>
          <w:szCs w:val="20"/>
        </w:rPr>
        <w:t>ch událostí zajistit ohlášení spáchání trestného činu či přestupku poškozování cizí věci příslušným orgánům činným v trestním řízení a vznik škody Vlastník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Pokud by příčinou nedodržení platných vodoprávních povolení byla činnost třetí osoby, veškeré náhrady škod a sjednané sankce bude uplatňovat vůči této třetí osobě výhradně Provozovatel.</w:t>
      </w:r>
    </w:p>
    <w:p w:rsidR="005D597F" w:rsidRPr="005406DC" w:rsidRDefault="005068E6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Vlastník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se zavazuj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e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, že sjedn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á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a bud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e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udržovat po celou dobu trvání této Smlouvy pojištění Vodohospodářského majetku proti zničení, ztrátě, poškození nebo úbytku v</w:t>
      </w:r>
      <w:r>
        <w:rPr>
          <w:rFonts w:ascii="Arial" w:hAnsi="Arial" w:cs="Arial"/>
          <w:color w:val="000000"/>
          <w:sz w:val="20"/>
          <w:szCs w:val="20"/>
        </w:rPr>
        <w:t> potřebném rozsahu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se zavazuje k veškeré součinnosti při řešení pojistné události dle bodu 5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>.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tohoto článku Smlouvy.</w:t>
      </w:r>
    </w:p>
    <w:p w:rsidR="005D597F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svým jménem a na svůj účet sjednat pojištění odpovědnosti za škody vzniklé třetím osobám v souvislosti s provozováním Vodohospodářského majetku v rozsahu </w:t>
      </w:r>
      <w:r w:rsidRPr="00897E17">
        <w:rPr>
          <w:rFonts w:ascii="Arial" w:hAnsi="Arial" w:cs="Arial"/>
          <w:color w:val="000000"/>
          <w:sz w:val="20"/>
          <w:szCs w:val="20"/>
        </w:rPr>
        <w:t xml:space="preserve">minimálně </w:t>
      </w:r>
      <w:r w:rsidR="00897E17" w:rsidRPr="00897E17">
        <w:rPr>
          <w:rFonts w:ascii="Arial" w:hAnsi="Arial" w:cs="Arial"/>
          <w:b/>
          <w:color w:val="000000"/>
          <w:sz w:val="20"/>
          <w:szCs w:val="20"/>
        </w:rPr>
        <w:t xml:space="preserve">30 </w:t>
      </w:r>
      <w:r w:rsidRPr="00897E17">
        <w:rPr>
          <w:rFonts w:ascii="Arial" w:hAnsi="Arial" w:cs="Arial"/>
          <w:b/>
          <w:color w:val="000000"/>
          <w:sz w:val="20"/>
          <w:szCs w:val="20"/>
        </w:rPr>
        <w:t>mil</w:t>
      </w:r>
      <w:r w:rsidR="00353912" w:rsidRPr="00897E17">
        <w:rPr>
          <w:rFonts w:ascii="Arial" w:hAnsi="Arial" w:cs="Arial"/>
          <w:b/>
          <w:color w:val="000000"/>
          <w:sz w:val="20"/>
          <w:szCs w:val="20"/>
        </w:rPr>
        <w:t>.</w:t>
      </w:r>
      <w:r w:rsidRPr="00897E17">
        <w:rPr>
          <w:rFonts w:ascii="Arial" w:hAnsi="Arial" w:cs="Arial"/>
          <w:b/>
          <w:color w:val="000000"/>
          <w:sz w:val="20"/>
          <w:szCs w:val="20"/>
        </w:rPr>
        <w:t xml:space="preserve"> Kč</w:t>
      </w:r>
      <w:r w:rsidRPr="00897E17">
        <w:rPr>
          <w:rFonts w:ascii="Arial" w:hAnsi="Arial" w:cs="Arial"/>
          <w:color w:val="000000"/>
          <w:sz w:val="20"/>
          <w:szCs w:val="20"/>
        </w:rPr>
        <w:t xml:space="preserve"> </w:t>
      </w:r>
      <w:r w:rsidR="0012427E" w:rsidRPr="00897E17">
        <w:rPr>
          <w:rFonts w:ascii="Arial" w:hAnsi="Arial" w:cs="Arial"/>
          <w:color w:val="000000"/>
          <w:sz w:val="20"/>
          <w:szCs w:val="20"/>
        </w:rPr>
        <w:t xml:space="preserve">(slovy: </w:t>
      </w:r>
      <w:r w:rsidR="00897E17" w:rsidRPr="00897E17">
        <w:rPr>
          <w:rFonts w:ascii="Arial" w:hAnsi="Arial" w:cs="Arial"/>
          <w:color w:val="000000"/>
          <w:sz w:val="20"/>
          <w:szCs w:val="20"/>
        </w:rPr>
        <w:t>třicet</w:t>
      </w:r>
      <w:r w:rsidR="0012427E" w:rsidRPr="00897E17">
        <w:rPr>
          <w:rFonts w:ascii="Arial" w:hAnsi="Arial" w:cs="Arial"/>
          <w:color w:val="000000"/>
          <w:sz w:val="20"/>
          <w:szCs w:val="20"/>
        </w:rPr>
        <w:t xml:space="preserve"> milionů korun)</w:t>
      </w:r>
      <w:r w:rsidR="00897E17">
        <w:rPr>
          <w:rFonts w:ascii="Arial" w:hAnsi="Arial" w:cs="Arial"/>
          <w:color w:val="000000"/>
          <w:sz w:val="20"/>
          <w:szCs w:val="20"/>
        </w:rPr>
        <w:t>, s pojistným plněním ve prospěch poškozené osoby</w:t>
      </w:r>
      <w:r w:rsidR="0012427E" w:rsidRPr="00897E1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97E17">
        <w:rPr>
          <w:rFonts w:ascii="Arial" w:hAnsi="Arial" w:cs="Arial"/>
          <w:color w:val="000000"/>
          <w:sz w:val="20"/>
          <w:szCs w:val="20"/>
        </w:rPr>
        <w:t>a zavazuje se udržovat takové pojištění po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celou dobu trvání této Smlouvy.</w:t>
      </w:r>
      <w:r w:rsidR="00897E17">
        <w:rPr>
          <w:rFonts w:ascii="Arial" w:hAnsi="Arial" w:cs="Arial"/>
          <w:color w:val="000000"/>
          <w:sz w:val="20"/>
          <w:szCs w:val="20"/>
        </w:rPr>
        <w:t xml:space="preserve"> V rámci </w:t>
      </w:r>
      <w:bookmarkStart w:id="42" w:name="_GoBack"/>
      <w:bookmarkEnd w:id="42"/>
      <w:r w:rsidR="00897E17">
        <w:rPr>
          <w:rFonts w:ascii="Arial" w:hAnsi="Arial" w:cs="Arial"/>
          <w:color w:val="000000"/>
          <w:sz w:val="20"/>
          <w:szCs w:val="20"/>
        </w:rPr>
        <w:t>tohoto pojištění bude sjednána:</w:t>
      </w:r>
    </w:p>
    <w:p w:rsidR="00897E17" w:rsidRPr="00897E17" w:rsidRDefault="00897E17" w:rsidP="004336B5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before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897E17">
        <w:rPr>
          <w:rFonts w:ascii="Arial" w:hAnsi="Arial" w:cs="Arial"/>
          <w:sz w:val="20"/>
          <w:szCs w:val="20"/>
        </w:rPr>
        <w:t>obecná odpovědnost za škodu na zdraví, životě nebo věci, zejména u Odběratelů nebo Vlastníka, včetně odpovědnosti za škodu na propachtovaném Vodohospodářském majetku,</w:t>
      </w:r>
    </w:p>
    <w:p w:rsidR="00897E17" w:rsidRPr="00897E17" w:rsidRDefault="00897E17" w:rsidP="004336B5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before="120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897E17">
        <w:rPr>
          <w:rFonts w:ascii="Arial" w:hAnsi="Arial" w:cs="Arial"/>
          <w:sz w:val="20"/>
          <w:szCs w:val="20"/>
        </w:rPr>
        <w:t>odpovědnost za následnou majetkovou újmu, vzniklou následkem škody na zdraví, životě nebo věci či jinak, zejména u Odběratelů.</w:t>
      </w:r>
    </w:p>
    <w:p w:rsidR="00897E17" w:rsidRPr="00897E17" w:rsidRDefault="00897E17" w:rsidP="00897E17">
      <w:pPr>
        <w:autoSpaceDE w:val="0"/>
        <w:autoSpaceDN w:val="0"/>
        <w:adjustRightInd w:val="0"/>
        <w:spacing w:before="120"/>
        <w:ind w:left="540" w:hanging="180"/>
        <w:jc w:val="both"/>
        <w:rPr>
          <w:rFonts w:ascii="Arial" w:hAnsi="Arial" w:cs="Arial"/>
          <w:sz w:val="20"/>
          <w:szCs w:val="20"/>
        </w:rPr>
      </w:pP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zavazuje nahradit škodu, která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vznikne v souvislosti s tím, že proti n</w:t>
      </w:r>
      <w:r w:rsidR="00C6187F" w:rsidRPr="005406DC">
        <w:rPr>
          <w:rFonts w:ascii="Arial" w:hAnsi="Arial" w:cs="Arial"/>
          <w:color w:val="000000"/>
          <w:sz w:val="20"/>
          <w:szCs w:val="20"/>
        </w:rPr>
        <w:t>ěmu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bude vznesen jakýkoliv nárok na základě §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19 odst. 3 koncesního zákona. Provozovatel se zejména zavazuje nahradit jakoukoliv škodu, která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vznikne v důsledku nároku na náhradu škody na životě, zdraví nebo majetku odběratele, který bude vznesen vůči Vlastník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, a který vyplývá nebo jakkoliv souvisí s provozem Vodohospodářského majetku Provozovatelem, avšak s výjimkou případů, při kterých škodu způsobil svým úmyslným jednáním </w:t>
      </w:r>
      <w:r w:rsidR="008225A2" w:rsidRPr="005406DC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nebo byla škoda způsobena porušením povinností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vyplývajících z této Smlouvy, a to v rozsahu, v jakém byla vzniklá škoda takto způsobena.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Provozovatel se dále zavazuje nahradit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škodu vzniklou v důsledku úspěšného uplatnění nároku na náhradu škody na majetku, životě nebo zdraví jakékoliv třetí osoby včetně zaměstnanců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nebo osob Vlastník</w:t>
      </w:r>
      <w:r w:rsidR="00353912" w:rsidRPr="005406DC">
        <w:rPr>
          <w:rFonts w:ascii="Arial" w:hAnsi="Arial" w:cs="Arial"/>
          <w:sz w:val="20"/>
          <w:szCs w:val="20"/>
        </w:rPr>
        <w:t>em</w:t>
      </w:r>
      <w:r w:rsidRPr="005406DC">
        <w:rPr>
          <w:rFonts w:ascii="Arial" w:hAnsi="Arial" w:cs="Arial"/>
          <w:sz w:val="20"/>
          <w:szCs w:val="20"/>
        </w:rPr>
        <w:t xml:space="preserve"> pověřených k výkonu práv 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sz w:val="20"/>
          <w:szCs w:val="20"/>
        </w:rPr>
        <w:t xml:space="preserve"> stanovených v této Smlouvě, která vyplývá nebo jakkoliv souvisí s Vodohospodářským majetkem a jeho provozováním Provozovatelem v případě, kdy jde o přímou souvislost s provozní činností Provozovatele. Tento závazek Provozovatele neplatí v případě, kdy byla škoda způsobena úmyslným jednáním 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nebo porušením povinností 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vyplývajících z této Smlouvy, a v rozsahu, v jakém byla vzniklá škoda takto způsobena.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Škody vzniklé třetím osobám provozem Vodohospodářského majetku hradí Provozovatel, s výjimkou případů, kdy byla škoda způsobena úmyslným jednáním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nebo porušením povinností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vyplývajících z této Smlouvy a v rozsahu, v jakém byla vzniklá škoda takto způsobena.</w:t>
      </w:r>
    </w:p>
    <w:p w:rsidR="005D597F" w:rsidRPr="005406DC" w:rsidRDefault="005D597F" w:rsidP="005548F3">
      <w:pPr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se zavazuje neprodleně písemně oznámit Vlastník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jakoukoliv pojistnou událost, ke které došlo na Vodohospodářském majetku v souvislosti s plněním povinností dle této Smlouvy. Každé oznámení musí obsahovat popis příslušné pojistné události, specifikaci a rozsah poškození, popřípadě další informace, vyžád</w:t>
      </w:r>
      <w:r w:rsidR="00353912" w:rsidRPr="005406DC">
        <w:rPr>
          <w:rFonts w:ascii="Arial" w:hAnsi="Arial" w:cs="Arial"/>
          <w:color w:val="000000"/>
          <w:sz w:val="20"/>
          <w:szCs w:val="20"/>
        </w:rPr>
        <w:t>á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-li si je </w:t>
      </w:r>
      <w:r w:rsidR="008225A2" w:rsidRPr="005406DC">
        <w:rPr>
          <w:rFonts w:ascii="Arial" w:hAnsi="Arial" w:cs="Arial"/>
          <w:color w:val="000000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>.</w:t>
      </w:r>
    </w:p>
    <w:p w:rsidR="00AE508D" w:rsidRPr="005406DC" w:rsidRDefault="00AE508D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43" w:name="_Toc414542815"/>
      <w:r w:rsidRPr="005406DC">
        <w:t>Článek XVIII</w:t>
      </w:r>
      <w:bookmarkEnd w:id="43"/>
    </w:p>
    <w:p w:rsidR="005D597F" w:rsidRPr="005406DC" w:rsidRDefault="005D597F" w:rsidP="00073EA7">
      <w:pPr>
        <w:pStyle w:val="Nadpis2"/>
      </w:pPr>
      <w:bookmarkStart w:id="44" w:name="_Toc414542816"/>
      <w:r w:rsidRPr="005406DC">
        <w:t>Liberační události</w:t>
      </w:r>
      <w:bookmarkEnd w:id="44"/>
    </w:p>
    <w:p w:rsidR="005D597F" w:rsidRPr="005406DC" w:rsidRDefault="005D597F" w:rsidP="005548F3">
      <w:pPr>
        <w:keepNext/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Jestliže v důsledku Liberační události nemůže Provozovatel splnit některý ze svých závazků podle této Smlouvy, případně provozovaný Vodohospodářský majetek se stane nedostupným, má Provozovatel právo uplatnit u </w:t>
      </w:r>
      <w:r w:rsidRPr="005406DC">
        <w:rPr>
          <w:rFonts w:ascii="Arial" w:hAnsi="Arial" w:cs="Arial"/>
          <w:sz w:val="20"/>
          <w:szCs w:val="20"/>
        </w:rPr>
        <w:t>Vlastník</w:t>
      </w:r>
      <w:r w:rsidR="00353912" w:rsidRPr="005406DC">
        <w:rPr>
          <w:rFonts w:ascii="Arial" w:hAnsi="Arial" w:cs="Arial"/>
          <w:sz w:val="20"/>
          <w:szCs w:val="20"/>
        </w:rPr>
        <w:t>a</w:t>
      </w:r>
      <w:r w:rsidRPr="005406D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dočasné zproštění plnění některých povinností podle této Smlouvy. Bez zbytečného odkladu sdělí Provozovatel Vlastník</w:t>
      </w:r>
      <w:r w:rsidR="00353912" w:rsidRPr="005406DC">
        <w:rPr>
          <w:rFonts w:ascii="Arial" w:hAnsi="Arial" w:cs="Arial"/>
          <w:sz w:val="20"/>
          <w:szCs w:val="20"/>
        </w:rPr>
        <w:t>ovi</w:t>
      </w:r>
      <w:r w:rsidRPr="005406DC">
        <w:rPr>
          <w:rFonts w:ascii="Arial" w:hAnsi="Arial" w:cs="Arial"/>
          <w:sz w:val="20"/>
          <w:szCs w:val="20"/>
        </w:rPr>
        <w:t xml:space="preserve"> podrobnosti k Liberační události, upřesní požadované úlevy z plnění </w:t>
      </w:r>
      <w:r w:rsidR="00394F06" w:rsidRPr="005406DC">
        <w:rPr>
          <w:rFonts w:ascii="Arial" w:hAnsi="Arial" w:cs="Arial"/>
          <w:sz w:val="20"/>
          <w:szCs w:val="20"/>
        </w:rPr>
        <w:t xml:space="preserve">této </w:t>
      </w:r>
      <w:r w:rsidRPr="005406DC">
        <w:rPr>
          <w:rFonts w:ascii="Arial" w:hAnsi="Arial" w:cs="Arial"/>
          <w:sz w:val="20"/>
          <w:szCs w:val="20"/>
        </w:rPr>
        <w:t xml:space="preserve">Smlouvy a sdělí způsob, jak odstraní následky způsobené Liberační událostí i termín odstranění těchto následků. 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Provozovatel je povinen odstranit následky v přiměřené lhůtě odpovídající povaze Liberační události</w:t>
      </w:r>
      <w:r w:rsidR="00394F06" w:rsidRPr="005406DC">
        <w:rPr>
          <w:rFonts w:ascii="Arial" w:hAnsi="Arial" w:cs="Arial"/>
          <w:color w:val="000000"/>
          <w:sz w:val="20"/>
          <w:szCs w:val="20"/>
        </w:rPr>
        <w:t xml:space="preserve"> a v souladu se Zavedenou odbornou praxí. Lhůtu potřebnou k odstranění Liberační události dohodne s Vlastníkem.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Náklady vyvolané Liberační událostí spojené s obnovením provozu Vodohospodářského majetku a plněním této Smlouvy nese Provozovatel. 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V důsledku Liberační události nemá Provozovatel právo požadovat jakékoliv kompenzace nebo prodloužení doby provozování.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Úlevy z plnění </w:t>
      </w:r>
      <w:r w:rsidR="00CD214F" w:rsidRPr="005406DC">
        <w:rPr>
          <w:rFonts w:ascii="Arial" w:hAnsi="Arial" w:cs="Arial"/>
          <w:color w:val="000000"/>
          <w:sz w:val="20"/>
          <w:szCs w:val="20"/>
        </w:rPr>
        <w:t xml:space="preserve">této </w:t>
      </w:r>
      <w:r w:rsidRPr="005406DC">
        <w:rPr>
          <w:rFonts w:ascii="Arial" w:hAnsi="Arial" w:cs="Arial"/>
          <w:color w:val="000000"/>
          <w:sz w:val="20"/>
          <w:szCs w:val="20"/>
        </w:rPr>
        <w:t>Smlouvy v důsledku Liberační události je omezeno jen na dobu trvání Liberační události.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strana, které ke splnění povinnosti podle této Smlouvy brání Liberační událost, je povinna neprodleně písemně vyrozumět druhou Smluvní stranu o začátku a konci trvání Liberační události.</w:t>
      </w:r>
    </w:p>
    <w:p w:rsidR="005D597F" w:rsidRPr="005406DC" w:rsidRDefault="005D597F" w:rsidP="005548F3">
      <w:pPr>
        <w:numPr>
          <w:ilvl w:val="0"/>
          <w:numId w:val="9"/>
        </w:numPr>
        <w:tabs>
          <w:tab w:val="clear" w:pos="108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 případě sporu ohledně práv a povinností spojených s Liberační událostí, budou Smluvní strany postupovat podle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 xml:space="preserve">Článku </w:t>
      </w:r>
      <w:r w:rsidRPr="005406DC">
        <w:rPr>
          <w:rFonts w:ascii="Arial" w:hAnsi="Arial" w:cs="Arial"/>
          <w:color w:val="000000"/>
          <w:sz w:val="20"/>
          <w:szCs w:val="20"/>
        </w:rPr>
        <w:t>XII této Smlouvy.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406DC" w:rsidRDefault="005D597F" w:rsidP="00073EA7">
      <w:pPr>
        <w:pStyle w:val="Nadpis1"/>
        <w:rPr>
          <w:color w:val="000000"/>
        </w:rPr>
      </w:pPr>
      <w:bookmarkStart w:id="45" w:name="_Toc414542817"/>
      <w:r w:rsidRPr="005406DC">
        <w:t>Článek</w:t>
      </w:r>
      <w:r w:rsidRPr="005406DC">
        <w:rPr>
          <w:color w:val="000000"/>
        </w:rPr>
        <w:t xml:space="preserve"> XIX</w:t>
      </w:r>
      <w:bookmarkEnd w:id="45"/>
    </w:p>
    <w:p w:rsidR="005D597F" w:rsidRPr="005406DC" w:rsidRDefault="005D597F" w:rsidP="00073EA7">
      <w:pPr>
        <w:pStyle w:val="Nadpis2"/>
      </w:pPr>
      <w:bookmarkStart w:id="46" w:name="_Toc414542818"/>
      <w:r w:rsidRPr="005406DC">
        <w:t>Vyšší moc</w:t>
      </w:r>
      <w:bookmarkEnd w:id="46"/>
    </w:p>
    <w:p w:rsidR="005D597F" w:rsidRPr="005406DC" w:rsidRDefault="005D597F" w:rsidP="005548F3">
      <w:pPr>
        <w:numPr>
          <w:ilvl w:val="0"/>
          <w:numId w:val="21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Nestanoví-li obecně závazný právní předpis jinak, neodpovídají Smluvní strany za splnění svých povinností podle této Smlouvy, jestliže částečnému nebo úplnému splnění takové povinnosti brání událost Vyšší moci. To neplatí, jestliže k události Vyšší moci dojde teprve v době, kdy povinná Smluvní strana byla v prodlení s plněním své povinnosti. </w:t>
      </w:r>
    </w:p>
    <w:p w:rsidR="005D597F" w:rsidRPr="005406DC" w:rsidRDefault="005D597F" w:rsidP="005548F3">
      <w:pPr>
        <w:numPr>
          <w:ilvl w:val="0"/>
          <w:numId w:val="21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 případě události Vyšší moci se lhůta ke splnění povinnosti podle této Smlouvy prodlužuje o dobu trvání události Vyšší moci. </w:t>
      </w:r>
    </w:p>
    <w:p w:rsidR="005D597F" w:rsidRPr="005406DC" w:rsidRDefault="005D597F" w:rsidP="005548F3">
      <w:pPr>
        <w:numPr>
          <w:ilvl w:val="0"/>
          <w:numId w:val="21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strana, které ke splnění povinnosti podle této Smlouvy brání událost Vyšší moci, je povinna neprodleně písemně vyrozumět druhou Smluvní stranu o začátku a konci trvání události Vyšší moci.</w:t>
      </w:r>
    </w:p>
    <w:p w:rsidR="006C3544" w:rsidRPr="00564BC5" w:rsidRDefault="006C3544" w:rsidP="005548F3">
      <w:pPr>
        <w:numPr>
          <w:ilvl w:val="0"/>
          <w:numId w:val="21"/>
        </w:numPr>
        <w:tabs>
          <w:tab w:val="clear" w:pos="108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Za odstranění důsledků události Vyšší moci na Vodohospodářském majetku zodpovídá Vlastník, který </w:t>
      </w:r>
      <w:r w:rsidR="00043C2C" w:rsidRPr="00564BC5">
        <w:rPr>
          <w:rFonts w:ascii="Arial" w:hAnsi="Arial" w:cs="Arial"/>
          <w:color w:val="000000"/>
          <w:sz w:val="20"/>
          <w:szCs w:val="20"/>
        </w:rPr>
        <w:t xml:space="preserve">rozhoduje o způsobu odstranění následků a </w:t>
      </w:r>
      <w:r w:rsidRPr="00564BC5">
        <w:rPr>
          <w:rFonts w:ascii="Arial" w:hAnsi="Arial" w:cs="Arial"/>
          <w:color w:val="000000"/>
          <w:sz w:val="20"/>
          <w:szCs w:val="20"/>
        </w:rPr>
        <w:t>hradí i náklady s tímto spojené.</w:t>
      </w:r>
      <w:r w:rsidR="00043C2C" w:rsidRPr="00564BC5">
        <w:rPr>
          <w:rFonts w:ascii="Arial" w:hAnsi="Arial" w:cs="Arial"/>
          <w:color w:val="000000"/>
          <w:sz w:val="20"/>
          <w:szCs w:val="20"/>
        </w:rPr>
        <w:t xml:space="preserve"> Provozovatel je povinen poskytnout Vlastníkovi přiměřenou součinnost dle jeho pokynů.</w:t>
      </w:r>
    </w:p>
    <w:p w:rsidR="005D597F" w:rsidRPr="00564BC5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:rsidR="005D597F" w:rsidRPr="00564BC5" w:rsidRDefault="005D597F" w:rsidP="00073EA7">
      <w:pPr>
        <w:pStyle w:val="Nadpis1"/>
        <w:rPr>
          <w:color w:val="000000"/>
        </w:rPr>
      </w:pPr>
      <w:bookmarkStart w:id="47" w:name="_Toc414542819"/>
      <w:r w:rsidRPr="00564BC5">
        <w:t>Článek</w:t>
      </w:r>
      <w:r w:rsidRPr="00564BC5">
        <w:rPr>
          <w:color w:val="000000"/>
        </w:rPr>
        <w:t xml:space="preserve"> XX</w:t>
      </w:r>
      <w:bookmarkEnd w:id="47"/>
    </w:p>
    <w:p w:rsidR="005D597F" w:rsidRPr="00564BC5" w:rsidRDefault="005D597F" w:rsidP="00073EA7">
      <w:pPr>
        <w:pStyle w:val="Nadpis2"/>
      </w:pPr>
      <w:bookmarkStart w:id="48" w:name="_Toc414542820"/>
      <w:r w:rsidRPr="00564BC5">
        <w:t>Sankce</w:t>
      </w:r>
      <w:bookmarkEnd w:id="48"/>
      <w:r w:rsidRPr="00564BC5">
        <w:t xml:space="preserve"> </w:t>
      </w:r>
    </w:p>
    <w:p w:rsidR="005D597F" w:rsidRPr="00564BC5" w:rsidRDefault="005D597F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>Pokuty uložené Vlastník</w:t>
      </w:r>
      <w:r w:rsidR="001518A2" w:rsidRPr="00564BC5">
        <w:rPr>
          <w:rFonts w:ascii="Arial" w:hAnsi="Arial" w:cs="Arial"/>
          <w:color w:val="000000"/>
          <w:sz w:val="20"/>
          <w:szCs w:val="20"/>
        </w:rPr>
        <w:t>ovi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za správní delikty podle Hlavy VIII </w:t>
      </w:r>
      <w:proofErr w:type="spellStart"/>
      <w:r w:rsidRPr="00564BC5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64BC5">
        <w:rPr>
          <w:rFonts w:ascii="Arial" w:hAnsi="Arial" w:cs="Arial"/>
          <w:color w:val="000000"/>
          <w:sz w:val="20"/>
          <w:szCs w:val="20"/>
        </w:rPr>
        <w:t xml:space="preserve"> hradí Provozovatel, pokud na něj byla práva a povinnosti související se správním deliktem převedena touto Smlouvou. V ostatních případech hradí pokuty uložené Vlastník</w:t>
      </w:r>
      <w:r w:rsidR="001518A2" w:rsidRPr="00564BC5">
        <w:rPr>
          <w:rFonts w:ascii="Arial" w:hAnsi="Arial" w:cs="Arial"/>
          <w:color w:val="000000"/>
          <w:sz w:val="20"/>
          <w:szCs w:val="20"/>
        </w:rPr>
        <w:t>ovi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za správní delikty podle Hlavy VIII </w:t>
      </w:r>
      <w:proofErr w:type="spellStart"/>
      <w:r w:rsidRPr="00564BC5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64BC5">
        <w:rPr>
          <w:rFonts w:ascii="Arial" w:hAnsi="Arial" w:cs="Arial"/>
          <w:color w:val="000000"/>
          <w:sz w:val="20"/>
          <w:szCs w:val="20"/>
        </w:rPr>
        <w:t xml:space="preserve"> </w:t>
      </w:r>
      <w:r w:rsidR="008225A2" w:rsidRPr="00564BC5">
        <w:rPr>
          <w:rFonts w:ascii="Arial" w:hAnsi="Arial" w:cs="Arial"/>
          <w:color w:val="000000"/>
          <w:sz w:val="20"/>
          <w:szCs w:val="20"/>
        </w:rPr>
        <w:t>Vlastník</w:t>
      </w:r>
      <w:r w:rsidRPr="00564BC5">
        <w:rPr>
          <w:rFonts w:ascii="Arial" w:hAnsi="Arial" w:cs="Arial"/>
          <w:color w:val="000000"/>
          <w:sz w:val="20"/>
          <w:szCs w:val="20"/>
        </w:rPr>
        <w:t>.</w:t>
      </w:r>
    </w:p>
    <w:p w:rsidR="00720A3F" w:rsidRPr="00564BC5" w:rsidRDefault="00720A3F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 xml:space="preserve">Dopustí- li se Provozovatel Selhání monitorovacího systému definovaného v příloze č. 1 této Smlouvy, který slouží pro vyhodnocování plnění výkonových ukazatelů, je Vlastník oprávněn požadovat od Provozovatele úhradu smluvní pokuty ve výši hodnoty </w:t>
      </w:r>
      <w:r w:rsidR="009A65C5" w:rsidRPr="009A65C5">
        <w:rPr>
          <w:rFonts w:ascii="Arial" w:hAnsi="Arial" w:cs="Arial"/>
          <w:b/>
          <w:color w:val="000000"/>
          <w:sz w:val="20"/>
          <w:szCs w:val="20"/>
        </w:rPr>
        <w:t>10</w:t>
      </w:r>
      <w:r w:rsidRPr="009A65C5">
        <w:rPr>
          <w:rFonts w:ascii="Arial" w:hAnsi="Arial" w:cs="Arial"/>
          <w:color w:val="000000"/>
          <w:sz w:val="20"/>
          <w:szCs w:val="20"/>
        </w:rPr>
        <w:t xml:space="preserve"> (slovy: </w:t>
      </w:r>
      <w:r w:rsidR="009A65C5">
        <w:rPr>
          <w:rFonts w:ascii="Arial" w:hAnsi="Arial" w:cs="Arial"/>
          <w:color w:val="000000"/>
          <w:sz w:val="20"/>
          <w:szCs w:val="20"/>
        </w:rPr>
        <w:t>deset</w:t>
      </w:r>
      <w:r w:rsidRPr="009A65C5">
        <w:rPr>
          <w:rFonts w:ascii="Arial" w:hAnsi="Arial" w:cs="Arial"/>
          <w:color w:val="000000"/>
          <w:sz w:val="20"/>
          <w:szCs w:val="20"/>
        </w:rPr>
        <w:t>)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pokutových bodů za každou událost. Za Selhání monitorovacího systém lze pokutovat vícekrát v průběhu jednoho roku až do výše 10ti násobku bodů za každou událost.</w:t>
      </w:r>
    </w:p>
    <w:p w:rsidR="003C105A" w:rsidRPr="00564BC5" w:rsidRDefault="003C105A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 xml:space="preserve">Dopustí- li se Provozovatel záměrného zkreslení vstupu do Monitorovacího systému nebo výstupu z něj, je Vlastník oprávněn požadovat od Provozovatele úhradu smluvní pokuty ve výši </w:t>
      </w:r>
      <w:r w:rsidRPr="003C105A">
        <w:rPr>
          <w:rFonts w:ascii="Arial" w:hAnsi="Arial" w:cs="Arial"/>
          <w:b/>
          <w:color w:val="000000"/>
          <w:sz w:val="20"/>
          <w:szCs w:val="20"/>
        </w:rPr>
        <w:t xml:space="preserve">…… </w:t>
      </w:r>
      <w:r w:rsidRPr="009A65C5">
        <w:rPr>
          <w:rFonts w:ascii="Arial" w:hAnsi="Arial" w:cs="Arial"/>
          <w:color w:val="000000"/>
          <w:sz w:val="20"/>
          <w:szCs w:val="20"/>
        </w:rPr>
        <w:t>(</w:t>
      </w:r>
      <w:commentRangeStart w:id="49"/>
      <w:r w:rsidRPr="009A65C5">
        <w:rPr>
          <w:rFonts w:ascii="Arial" w:hAnsi="Arial" w:cs="Arial"/>
          <w:color w:val="000000"/>
          <w:sz w:val="20"/>
          <w:szCs w:val="20"/>
        </w:rPr>
        <w:t>slovy</w:t>
      </w:r>
      <w:commentRangeEnd w:id="49"/>
      <w:r w:rsidRPr="009A65C5">
        <w:rPr>
          <w:rStyle w:val="Odkaznakoment"/>
        </w:rPr>
        <w:commentReference w:id="49"/>
      </w:r>
      <w:r w:rsidRPr="009A65C5">
        <w:rPr>
          <w:rFonts w:ascii="Arial" w:hAnsi="Arial" w:cs="Arial"/>
          <w:color w:val="000000"/>
          <w:sz w:val="20"/>
          <w:szCs w:val="20"/>
        </w:rPr>
        <w:t>: ……………..)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smluvních pokutových bodů a současně postupovat ve smyslu Článku XV bod 2. této Smlouvy, kdy je Vlastník oprávněn od této Smlouvy odstoupit z důvodu závažného porušení Smlouvy. Tato pokuta nemůže být udělena vícekrát během jednoho roku.</w:t>
      </w:r>
    </w:p>
    <w:p w:rsidR="003C105A" w:rsidRPr="002D03B5" w:rsidRDefault="003C105A" w:rsidP="005548F3">
      <w:pPr>
        <w:numPr>
          <w:ilvl w:val="0"/>
          <w:numId w:val="8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4BC5">
        <w:rPr>
          <w:rFonts w:ascii="Arial" w:hAnsi="Arial" w:cs="Arial"/>
          <w:color w:val="000000"/>
          <w:sz w:val="20"/>
          <w:szCs w:val="20"/>
        </w:rPr>
        <w:t xml:space="preserve">Poruší-li Provozovatel povinnost předložení roční zprávy o stavu provozovaného Vodohospodářského majetku k 31.3., je Vlastník oprávněn po Provozovateli požadovat zaplacení smluvní pokuty ve výši </w:t>
      </w:r>
      <w:commentRangeStart w:id="50"/>
      <w:r>
        <w:rPr>
          <w:rFonts w:ascii="Arial" w:hAnsi="Arial" w:cs="Arial"/>
          <w:b/>
          <w:color w:val="000000"/>
          <w:sz w:val="20"/>
          <w:szCs w:val="20"/>
          <w:highlight w:val="yellow"/>
        </w:rPr>
        <w:t>….</w:t>
      </w:r>
      <w:r w:rsidRPr="00005B99">
        <w:rPr>
          <w:rFonts w:ascii="Arial" w:hAnsi="Arial" w:cs="Arial"/>
          <w:b/>
          <w:color w:val="000000"/>
          <w:sz w:val="20"/>
          <w:szCs w:val="20"/>
          <w:highlight w:val="yellow"/>
        </w:rPr>
        <w:t xml:space="preserve"> </w:t>
      </w:r>
      <w:r w:rsidRPr="009A65C5">
        <w:rPr>
          <w:rFonts w:ascii="Arial" w:hAnsi="Arial" w:cs="Arial"/>
          <w:color w:val="000000"/>
          <w:sz w:val="20"/>
          <w:szCs w:val="20"/>
          <w:highlight w:val="yellow"/>
        </w:rPr>
        <w:t>(slovy: ……..)</w:t>
      </w:r>
      <w:commentRangeEnd w:id="50"/>
      <w:r w:rsidRPr="009A65C5">
        <w:rPr>
          <w:rStyle w:val="Odkaznakoment"/>
        </w:rPr>
        <w:commentReference w:id="50"/>
      </w:r>
      <w:r w:rsidRPr="00564BC5">
        <w:rPr>
          <w:rFonts w:ascii="Arial" w:hAnsi="Arial" w:cs="Arial"/>
          <w:color w:val="000000"/>
          <w:sz w:val="20"/>
          <w:szCs w:val="20"/>
        </w:rPr>
        <w:t xml:space="preserve"> pokutových bodů s tím, že se zvyšuje o </w:t>
      </w:r>
      <w:r w:rsidR="004A6D67">
        <w:rPr>
          <w:rFonts w:ascii="Arial" w:hAnsi="Arial" w:cs="Arial"/>
          <w:color w:val="000000"/>
          <w:sz w:val="20"/>
          <w:szCs w:val="20"/>
        </w:rPr>
        <w:t xml:space="preserve">1,0 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pokutov</w:t>
      </w:r>
      <w:r w:rsidR="004A6D67">
        <w:rPr>
          <w:rFonts w:ascii="Arial" w:hAnsi="Arial" w:cs="Arial"/>
          <w:color w:val="000000"/>
          <w:sz w:val="20"/>
          <w:szCs w:val="20"/>
        </w:rPr>
        <w:t>ý</w:t>
      </w:r>
      <w:r w:rsidRPr="00564BC5">
        <w:rPr>
          <w:rFonts w:ascii="Arial" w:hAnsi="Arial" w:cs="Arial"/>
          <w:color w:val="000000"/>
          <w:sz w:val="20"/>
          <w:szCs w:val="20"/>
        </w:rPr>
        <w:t xml:space="preserve"> bod za každý den prodlení. Uplatněním smluvní pokuty nezaniká povinnost Provozovatele předložit tuto zprávu v náhradním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2D03B5">
        <w:rPr>
          <w:rFonts w:ascii="Arial" w:hAnsi="Arial" w:cs="Arial"/>
          <w:color w:val="000000"/>
          <w:sz w:val="20"/>
          <w:szCs w:val="20"/>
        </w:rPr>
        <w:t xml:space="preserve">termínu, který Vlastník určí a to ve lhůtě maximálně 90 (slovy: devadesáti) dnů. </w:t>
      </w:r>
      <w:r w:rsidRPr="002D03B5">
        <w:rPr>
          <w:rFonts w:ascii="Arial" w:hAnsi="Arial" w:cs="Arial"/>
          <w:sz w:val="20"/>
          <w:szCs w:val="20"/>
        </w:rPr>
        <w:t>Poruší-li Provozovatel povinnost předložení čtvrtletní zprávy o stavu provozovaného Vodohospodářského majetku v termínu daném touto Smlouvou, je Vlastník oprávněn po Provozovateli požadovat zaplacení smluvní pokuty ve výši 2 (slovy dva) smluvní pokutové body s tím, že se zvyšuje o 0,1 pokutového bodu za každý den prodlení. Uplatněním smluvní pokuty nezaniká povinnost Provozovatele předložit tuto čtvrtletní zprávu v náhradním termínu, a to maximálně do dalších 20 (dvaceti) dnů.</w:t>
      </w:r>
    </w:p>
    <w:p w:rsidR="005D597F" w:rsidRPr="005406DC" w:rsidRDefault="005D597F" w:rsidP="005548F3">
      <w:pPr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Poruší-li Provozovatel jakoukoliv povinnost podle této Smlouvy pokud za porušení </w:t>
      </w:r>
      <w:r w:rsidR="00707F4C" w:rsidRPr="005406DC">
        <w:rPr>
          <w:rFonts w:ascii="Arial" w:hAnsi="Arial" w:cs="Arial"/>
          <w:color w:val="000000"/>
          <w:sz w:val="20"/>
          <w:szCs w:val="20"/>
        </w:rPr>
        <w:t xml:space="preserve">povinností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podle této Smlouvy není uvedena výše sankce přímo v této Smlouvě </w:t>
      </w:r>
      <w:r w:rsidRPr="002D03B5">
        <w:rPr>
          <w:rFonts w:ascii="Arial" w:hAnsi="Arial" w:cs="Arial"/>
          <w:color w:val="000000"/>
          <w:sz w:val="20"/>
          <w:szCs w:val="20"/>
        </w:rPr>
        <w:t xml:space="preserve">nebo jejích přílohách, a v přiměřené době </w:t>
      </w:r>
      <w:r w:rsidR="00707F4C" w:rsidRPr="002D03B5">
        <w:rPr>
          <w:rFonts w:ascii="Arial" w:hAnsi="Arial" w:cs="Arial"/>
          <w:color w:val="000000"/>
          <w:sz w:val="20"/>
          <w:szCs w:val="20"/>
        </w:rPr>
        <w:t xml:space="preserve">nesjedná </w:t>
      </w:r>
      <w:r w:rsidRPr="002D03B5">
        <w:rPr>
          <w:rFonts w:ascii="Arial" w:hAnsi="Arial" w:cs="Arial"/>
          <w:color w:val="000000"/>
          <w:sz w:val="20"/>
          <w:szCs w:val="20"/>
        </w:rPr>
        <w:t>nápravu ani po výzvě Vlastník</w:t>
      </w:r>
      <w:r w:rsidR="001518A2" w:rsidRPr="002D03B5">
        <w:rPr>
          <w:rFonts w:ascii="Arial" w:hAnsi="Arial" w:cs="Arial"/>
          <w:color w:val="000000"/>
          <w:sz w:val="20"/>
          <w:szCs w:val="20"/>
        </w:rPr>
        <w:t>a</w:t>
      </w:r>
      <w:r w:rsidRPr="002D03B5">
        <w:rPr>
          <w:rFonts w:ascii="Arial" w:hAnsi="Arial" w:cs="Arial"/>
          <w:color w:val="000000"/>
          <w:sz w:val="20"/>
          <w:szCs w:val="20"/>
        </w:rPr>
        <w:t>, j</w:t>
      </w:r>
      <w:r w:rsidR="001518A2" w:rsidRPr="005406DC">
        <w:rPr>
          <w:rFonts w:ascii="Arial" w:hAnsi="Arial" w:cs="Arial"/>
          <w:color w:val="000000"/>
          <w:sz w:val="20"/>
          <w:szCs w:val="20"/>
        </w:rPr>
        <w:t>e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8225A2" w:rsidRPr="002D03B5">
        <w:rPr>
          <w:rFonts w:ascii="Arial" w:hAnsi="Arial" w:cs="Arial"/>
          <w:color w:val="000000"/>
          <w:sz w:val="20"/>
          <w:szCs w:val="20"/>
        </w:rPr>
        <w:t>Vlastník</w:t>
      </w:r>
      <w:r w:rsidRPr="002D03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oprávněn po Provozovateli požadovat zaplacení smluvní pokuty ve výši hodnoty 0,005 pokutového bodu za každý den prodlení.</w:t>
      </w:r>
    </w:p>
    <w:p w:rsidR="00B17F42" w:rsidRDefault="00B17F42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Splatnost smluvních pokut vztahujících se k výkonovým ukazatelům kvality vodohospodářských služeb a vyčíslené v roční zprávě o stavu provozovaného Vodohospodářského majetku je 30 (slovy: třicet) dnů, ode dne kdy Provozovatel předá Vlastníkovi tuto roční zprávu, ostatní sankce podle této Smlouvy jsou splatné na základě faktury – daňového dokladu vystaveného Vlastníkem se splatností 30 (slovy: třiceti) kalendářních dnů.</w:t>
      </w:r>
    </w:p>
    <w:p w:rsidR="005D597F" w:rsidRPr="005406DC" w:rsidRDefault="005D597F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Při nesplnění výkonových ukazatelů nebo jiných zákonných povinností Provozovatele nejsou dotčeny veřejnoprávní sankce, které jsou udělovány Provozovateli v souvislosti s platnými právními předpisy.</w:t>
      </w:r>
    </w:p>
    <w:p w:rsidR="005D597F" w:rsidRPr="005406DC" w:rsidRDefault="005D597F" w:rsidP="005548F3">
      <w:pPr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Bude-li uplatněna veřejnoprávní sankce za porušení zákonné povinnosti Provozovatele, bud</w:t>
      </w:r>
      <w:r w:rsidR="00116180" w:rsidRPr="005406DC">
        <w:rPr>
          <w:rFonts w:ascii="Arial" w:hAnsi="Arial" w:cs="Arial"/>
          <w:color w:val="000000"/>
          <w:sz w:val="20"/>
          <w:szCs w:val="20"/>
        </w:rPr>
        <w:t>ou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uplatněn</w:t>
      </w:r>
      <w:r w:rsidR="00116180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následující pravidl</w:t>
      </w:r>
      <w:r w:rsidR="00116180" w:rsidRPr="005406DC">
        <w:rPr>
          <w:rFonts w:ascii="Arial" w:hAnsi="Arial" w:cs="Arial"/>
          <w:color w:val="000000"/>
          <w:sz w:val="20"/>
          <w:szCs w:val="20"/>
        </w:rPr>
        <w:t>a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: </w:t>
      </w:r>
    </w:p>
    <w:p w:rsidR="005D597F" w:rsidRPr="005406DC" w:rsidRDefault="005D597F" w:rsidP="005548F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bude-li smluvní pokuta vyšší než veřejnoprávní sankce, zaplatí Provozovatel Vlastník</w:t>
      </w:r>
      <w:r w:rsidR="001518A2" w:rsidRPr="005406DC">
        <w:rPr>
          <w:rFonts w:ascii="Arial" w:hAnsi="Arial" w:cs="Arial"/>
          <w:color w:val="000000"/>
          <w:sz w:val="20"/>
          <w:szCs w:val="20"/>
        </w:rPr>
        <w:t>ovi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pouze rozdíl mezi výší smluvní pokuty a veřejnoprávní sankcí;</w:t>
      </w:r>
    </w:p>
    <w:p w:rsidR="005D597F" w:rsidRPr="005406DC" w:rsidRDefault="005D597F" w:rsidP="005548F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bude-li smluvní pokuta nižší než veřejnoprávní sankce, zaplatí Provozovatel pouze veřejnoprávní sankci;</w:t>
      </w:r>
    </w:p>
    <w:p w:rsidR="005D597F" w:rsidRPr="005406DC" w:rsidRDefault="005D597F" w:rsidP="005548F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uhradí-li Provozovatel smluvní pokutu dříve než mu bude uložena sankce veřejnoprávní, vrátí </w:t>
      </w:r>
      <w:r w:rsidRPr="00A81F71">
        <w:rPr>
          <w:rFonts w:ascii="Arial" w:hAnsi="Arial" w:cs="Arial"/>
          <w:sz w:val="20"/>
          <w:szCs w:val="20"/>
        </w:rPr>
        <w:t>Vlastník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smluvní pokutu podle výše uvedeného pravidla Provozovateli.</w:t>
      </w:r>
    </w:p>
    <w:p w:rsidR="001518A2" w:rsidRPr="005406DC" w:rsidRDefault="001518A2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51" w:name="_Toc414542821"/>
      <w:r w:rsidRPr="005406DC">
        <w:t>Článek XXI</w:t>
      </w:r>
      <w:bookmarkEnd w:id="51"/>
    </w:p>
    <w:p w:rsidR="005D597F" w:rsidRPr="005406DC" w:rsidRDefault="005D597F" w:rsidP="00073EA7">
      <w:pPr>
        <w:pStyle w:val="Nadpis2"/>
      </w:pPr>
      <w:bookmarkStart w:id="52" w:name="_Toc414542822"/>
      <w:r w:rsidRPr="005406DC">
        <w:t>Práva duševního vlastnictví</w:t>
      </w:r>
      <w:bookmarkEnd w:id="52"/>
    </w:p>
    <w:p w:rsidR="005D597F" w:rsidRPr="005406DC" w:rsidRDefault="005D597F" w:rsidP="005548F3">
      <w:pPr>
        <w:numPr>
          <w:ilvl w:val="0"/>
          <w:numId w:val="17"/>
        </w:numPr>
        <w:tabs>
          <w:tab w:val="clear" w:pos="1440"/>
          <w:tab w:val="num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Smluvní strany se dohodly, že v případě kdy je k provozování Vodohospodářského majetku nezbytné upravit licenční práva duševního vlastnictví, učiní tak formou bezplatné nevýhradní licence časově omezené maximálně na dobu trvání této Smlouvy.</w:t>
      </w:r>
    </w:p>
    <w:p w:rsidR="005D597F" w:rsidRPr="005406DC" w:rsidRDefault="008225A2" w:rsidP="005548F3">
      <w:pPr>
        <w:numPr>
          <w:ilvl w:val="0"/>
          <w:numId w:val="17"/>
        </w:numPr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j</w:t>
      </w:r>
      <w:r w:rsidR="007D5A95" w:rsidRPr="005406DC">
        <w:rPr>
          <w:rFonts w:ascii="Arial" w:hAnsi="Arial" w:cs="Arial"/>
          <w:sz w:val="20"/>
          <w:szCs w:val="20"/>
        </w:rPr>
        <w:t>e</w:t>
      </w:r>
      <w:r w:rsidR="005D597F" w:rsidRPr="005406DC">
        <w:rPr>
          <w:rFonts w:ascii="Arial" w:hAnsi="Arial" w:cs="Arial"/>
          <w:sz w:val="20"/>
          <w:szCs w:val="20"/>
        </w:rPr>
        <w:t xml:space="preserve"> oprávněn získat bezúplatné právo duševního vlastnictví k výstupům, které vznikají v průběhu provozování, a které Provozovatel zajišťuje na základě této Smlouvy, např. k výstupům provozní evidence podle </w:t>
      </w:r>
      <w:proofErr w:type="spellStart"/>
      <w:r w:rsidR="005D597F" w:rsidRPr="005406DC">
        <w:rPr>
          <w:rFonts w:ascii="Arial" w:hAnsi="Arial" w:cs="Arial"/>
          <w:sz w:val="20"/>
          <w:szCs w:val="20"/>
        </w:rPr>
        <w:t>ZVaK</w:t>
      </w:r>
      <w:proofErr w:type="spellEnd"/>
      <w:r w:rsidR="005D597F" w:rsidRPr="005406DC">
        <w:rPr>
          <w:rFonts w:ascii="Arial" w:hAnsi="Arial" w:cs="Arial"/>
          <w:sz w:val="20"/>
          <w:szCs w:val="20"/>
        </w:rPr>
        <w:t>, využití dokumentace a technických podkladů souvisejících s provozováním Vodohospodářského majetku.</w:t>
      </w:r>
    </w:p>
    <w:p w:rsidR="005D597F" w:rsidRPr="005406DC" w:rsidRDefault="005D597F" w:rsidP="005548F3">
      <w:pPr>
        <w:numPr>
          <w:ilvl w:val="0"/>
          <w:numId w:val="17"/>
        </w:numPr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je oprávněn získat bezúplatné právo duševního vlastnictví k výstupům souvisejícím s identifikací Vodohospodářského majetku, např. k výstupům majetkové evidence, využitím dokumentace a technických podkladů týkajících se Vodohospodářského majetku.</w:t>
      </w:r>
    </w:p>
    <w:p w:rsidR="005D597F" w:rsidRPr="005406DC" w:rsidRDefault="005D597F" w:rsidP="005548F3">
      <w:pPr>
        <w:numPr>
          <w:ilvl w:val="0"/>
          <w:numId w:val="17"/>
        </w:numPr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Smluvní strany nejsou oprávněny bez předchozího písemného souhlasu druhé Smluvní strany postoupit jakákoliv práva duševního vlastnictví, která vyplývají z této Smlouvy třetím osobám, s výjimkou případů uvedených v této Smlouvě.</w:t>
      </w:r>
    </w:p>
    <w:p w:rsidR="005D597F" w:rsidRPr="005406DC" w:rsidRDefault="005D597F" w:rsidP="005548F3">
      <w:pPr>
        <w:numPr>
          <w:ilvl w:val="0"/>
          <w:numId w:val="17"/>
        </w:numPr>
        <w:tabs>
          <w:tab w:val="clear" w:pos="1440"/>
          <w:tab w:val="num" w:pos="360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Smluvní strany se zavazují poskytnout odškodnění za veškeré škody, které vzniknou v důsledku nároků třetích osob v souvislosti s užíváním práv podle bodu 1</w:t>
      </w:r>
      <w:r w:rsidR="00A03D03" w:rsidRPr="005406DC">
        <w:rPr>
          <w:rFonts w:ascii="Arial" w:hAnsi="Arial" w:cs="Arial"/>
          <w:sz w:val="20"/>
          <w:szCs w:val="20"/>
        </w:rPr>
        <w:t>.</w:t>
      </w:r>
      <w:r w:rsidRPr="005406DC">
        <w:rPr>
          <w:rFonts w:ascii="Arial" w:hAnsi="Arial" w:cs="Arial"/>
          <w:sz w:val="20"/>
          <w:szCs w:val="20"/>
        </w:rPr>
        <w:t xml:space="preserve"> tohoto článku Smlouvy.</w:t>
      </w:r>
    </w:p>
    <w:p w:rsidR="000D12A9" w:rsidRPr="005406DC" w:rsidRDefault="000D12A9" w:rsidP="004550C7">
      <w:pPr>
        <w:pStyle w:val="Nadpis1"/>
      </w:pPr>
    </w:p>
    <w:p w:rsidR="0046250E" w:rsidRPr="005406DC" w:rsidRDefault="0046250E" w:rsidP="0046250E">
      <w:pPr>
        <w:rPr>
          <w:rFonts w:ascii="Arial" w:hAnsi="Arial" w:cs="Arial"/>
          <w:sz w:val="20"/>
          <w:szCs w:val="20"/>
        </w:rPr>
      </w:pPr>
    </w:p>
    <w:p w:rsidR="000D12A9" w:rsidRPr="00073EA7" w:rsidRDefault="000D12A9" w:rsidP="00073EA7">
      <w:pPr>
        <w:pStyle w:val="Nadpis1"/>
      </w:pPr>
      <w:bookmarkStart w:id="53" w:name="_Toc386455998"/>
      <w:bookmarkStart w:id="54" w:name="_Toc414542823"/>
      <w:r w:rsidRPr="00073EA7">
        <w:t>Článek XXII</w:t>
      </w:r>
      <w:bookmarkEnd w:id="53"/>
      <w:bookmarkEnd w:id="54"/>
    </w:p>
    <w:p w:rsidR="000D12A9" w:rsidRPr="005406DC" w:rsidRDefault="003D70CB" w:rsidP="00073EA7">
      <w:pPr>
        <w:pStyle w:val="Nadpis2"/>
      </w:pPr>
      <w:bookmarkStart w:id="55" w:name="_Toc256938572"/>
      <w:bookmarkStart w:id="56" w:name="_Toc274222786"/>
      <w:bookmarkStart w:id="57" w:name="_Toc302997976"/>
      <w:bookmarkStart w:id="58" w:name="_Toc386455999"/>
      <w:bookmarkStart w:id="59" w:name="_Toc414542824"/>
      <w:r>
        <w:t>Finanční záruka</w:t>
      </w:r>
      <w:bookmarkEnd w:id="55"/>
      <w:bookmarkEnd w:id="56"/>
      <w:bookmarkEnd w:id="57"/>
      <w:bookmarkEnd w:id="58"/>
      <w:bookmarkEnd w:id="59"/>
    </w:p>
    <w:p w:rsidR="000D12A9" w:rsidRPr="005406DC" w:rsidRDefault="000D12A9" w:rsidP="005548F3">
      <w:pPr>
        <w:numPr>
          <w:ilvl w:val="0"/>
          <w:numId w:val="36"/>
        </w:numPr>
        <w:tabs>
          <w:tab w:val="clear" w:pos="144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Provozovatel do 30 (slovy: třiceti) dnů od podpisu této Smlouvy předloží Vlastníkovi </w:t>
      </w:r>
      <w:r w:rsidR="003D70CB">
        <w:rPr>
          <w:rFonts w:ascii="Arial" w:hAnsi="Arial" w:cs="Arial"/>
          <w:sz w:val="20"/>
          <w:szCs w:val="20"/>
        </w:rPr>
        <w:t xml:space="preserve">finanční záruku </w:t>
      </w:r>
      <w:r w:rsidR="003D70CB" w:rsidRPr="009A65C5">
        <w:rPr>
          <w:rFonts w:ascii="Arial" w:hAnsi="Arial" w:cs="Arial"/>
          <w:sz w:val="20"/>
          <w:szCs w:val="20"/>
        </w:rPr>
        <w:t>formou bankovní záruky v</w:t>
      </w:r>
      <w:r w:rsidRPr="009A65C5">
        <w:rPr>
          <w:rFonts w:ascii="Arial" w:hAnsi="Arial" w:cs="Arial"/>
          <w:sz w:val="20"/>
          <w:szCs w:val="20"/>
        </w:rPr>
        <w:t xml:space="preserve">e výši </w:t>
      </w:r>
      <w:r w:rsidR="00CB3481" w:rsidRPr="009A65C5">
        <w:rPr>
          <w:rFonts w:ascii="Arial" w:hAnsi="Arial" w:cs="Arial"/>
          <w:b/>
          <w:sz w:val="20"/>
          <w:szCs w:val="20"/>
        </w:rPr>
        <w:t>24 000 000,-</w:t>
      </w:r>
      <w:r w:rsidR="00493027" w:rsidRPr="009A65C5">
        <w:rPr>
          <w:rFonts w:ascii="Arial" w:hAnsi="Arial" w:cs="Arial"/>
          <w:b/>
          <w:sz w:val="20"/>
          <w:szCs w:val="20"/>
        </w:rPr>
        <w:t xml:space="preserve"> Kč</w:t>
      </w:r>
      <w:r w:rsidR="000557C5" w:rsidRPr="009A65C5">
        <w:rPr>
          <w:rFonts w:ascii="Arial" w:hAnsi="Arial" w:cs="Arial"/>
          <w:b/>
          <w:sz w:val="20"/>
          <w:szCs w:val="20"/>
        </w:rPr>
        <w:t xml:space="preserve"> </w:t>
      </w:r>
      <w:r w:rsidR="000557C5" w:rsidRPr="009A65C5">
        <w:rPr>
          <w:rFonts w:ascii="Arial" w:hAnsi="Arial" w:cs="Arial"/>
          <w:sz w:val="20"/>
          <w:szCs w:val="20"/>
        </w:rPr>
        <w:t xml:space="preserve">(slovy: </w:t>
      </w:r>
      <w:r w:rsidR="00CB3481" w:rsidRPr="009A65C5">
        <w:rPr>
          <w:rFonts w:ascii="Arial" w:hAnsi="Arial" w:cs="Arial"/>
          <w:sz w:val="20"/>
          <w:szCs w:val="20"/>
        </w:rPr>
        <w:t xml:space="preserve">dvacet čtyři milionů </w:t>
      </w:r>
      <w:r w:rsidR="000557C5" w:rsidRPr="009A65C5">
        <w:rPr>
          <w:rFonts w:ascii="Arial" w:hAnsi="Arial" w:cs="Arial"/>
          <w:sz w:val="20"/>
          <w:szCs w:val="20"/>
        </w:rPr>
        <w:t>korun</w:t>
      </w:r>
      <w:r w:rsidR="00CB3481" w:rsidRPr="009A65C5">
        <w:rPr>
          <w:rFonts w:ascii="Arial" w:hAnsi="Arial" w:cs="Arial"/>
          <w:sz w:val="20"/>
          <w:szCs w:val="20"/>
        </w:rPr>
        <w:t xml:space="preserve"> českých</w:t>
      </w:r>
      <w:r w:rsidR="000557C5" w:rsidRPr="009A65C5">
        <w:rPr>
          <w:rFonts w:ascii="Arial" w:hAnsi="Arial" w:cs="Arial"/>
          <w:sz w:val="20"/>
          <w:szCs w:val="20"/>
        </w:rPr>
        <w:t>)</w:t>
      </w:r>
      <w:r w:rsidRPr="009A65C5">
        <w:rPr>
          <w:rFonts w:ascii="Arial" w:hAnsi="Arial" w:cs="Arial"/>
          <w:sz w:val="20"/>
          <w:szCs w:val="20"/>
        </w:rPr>
        <w:t xml:space="preserve"> pro</w:t>
      </w:r>
      <w:r w:rsidRPr="005406DC">
        <w:rPr>
          <w:rFonts w:ascii="Arial" w:hAnsi="Arial" w:cs="Arial"/>
          <w:sz w:val="20"/>
          <w:szCs w:val="20"/>
        </w:rPr>
        <w:t xml:space="preserve"> případ závažného porušení této Smlouvy ze strany Provozovatele podle </w:t>
      </w:r>
      <w:r w:rsidR="00A03D03" w:rsidRPr="005406DC">
        <w:rPr>
          <w:rFonts w:ascii="Arial" w:hAnsi="Arial" w:cs="Arial"/>
          <w:sz w:val="20"/>
          <w:szCs w:val="20"/>
        </w:rPr>
        <w:t>Č</w:t>
      </w:r>
      <w:r w:rsidRPr="005406DC">
        <w:rPr>
          <w:rFonts w:ascii="Arial" w:hAnsi="Arial" w:cs="Arial"/>
          <w:sz w:val="20"/>
          <w:szCs w:val="20"/>
        </w:rPr>
        <w:t xml:space="preserve">lánku XV této Smlouvy, s dobou platnosti odpovídající platnosti této Smlouvy tj. do </w:t>
      </w:r>
      <w:r w:rsidR="00CB3481" w:rsidRPr="00DC160D">
        <w:rPr>
          <w:rFonts w:ascii="Arial" w:hAnsi="Arial" w:cs="Arial"/>
          <w:b/>
          <w:sz w:val="20"/>
          <w:szCs w:val="20"/>
        </w:rPr>
        <w:t>31.12.2020</w:t>
      </w:r>
      <w:r w:rsidRPr="00DC160D">
        <w:rPr>
          <w:rFonts w:ascii="Arial" w:hAnsi="Arial" w:cs="Arial"/>
          <w:b/>
          <w:sz w:val="20"/>
          <w:szCs w:val="20"/>
        </w:rPr>
        <w:t>.</w:t>
      </w:r>
      <w:r w:rsidRPr="005406DC">
        <w:rPr>
          <w:rFonts w:ascii="Arial" w:hAnsi="Arial" w:cs="Arial"/>
          <w:sz w:val="20"/>
          <w:szCs w:val="20"/>
        </w:rPr>
        <w:t xml:space="preserve"> Do té doby bude banka zavázána bezpodmínečně a na první výzvu vyplatit částku určenou Vlastníkem. Je možné, aby bankovní záruka byla vydána na dobu kratší (nejméně však na 3 roky); v takovém případě je však Provozovatel povinen nejpozději 5 měsíců před uplynutím doby účinnosti bankovní záruky předložit Vlastníkovi novou bankovní záruku, která bude splňovat všechny požadavky stanové v tomto článku a tato nová </w:t>
      </w:r>
      <w:r w:rsidR="0078488D" w:rsidRPr="005406DC">
        <w:rPr>
          <w:rFonts w:ascii="Arial" w:hAnsi="Arial" w:cs="Arial"/>
          <w:sz w:val="20"/>
          <w:szCs w:val="20"/>
        </w:rPr>
        <w:t>bankovní</w:t>
      </w:r>
      <w:r w:rsidR="00FC45B8" w:rsidRPr="005406DC">
        <w:rPr>
          <w:rFonts w:ascii="Arial" w:hAnsi="Arial" w:cs="Arial"/>
          <w:sz w:val="20"/>
          <w:szCs w:val="20"/>
        </w:rPr>
        <w:t xml:space="preserve"> </w:t>
      </w:r>
      <w:r w:rsidRPr="005406DC">
        <w:rPr>
          <w:rFonts w:ascii="Arial" w:hAnsi="Arial" w:cs="Arial"/>
          <w:sz w:val="20"/>
          <w:szCs w:val="20"/>
        </w:rPr>
        <w:t>záruka bude účinná od dne následujícího po uplynutí účinnosti předchozí bankovní záruky.</w:t>
      </w:r>
    </w:p>
    <w:p w:rsidR="000D12A9" w:rsidRPr="005406DC" w:rsidRDefault="000D12A9" w:rsidP="005548F3">
      <w:pPr>
        <w:numPr>
          <w:ilvl w:val="0"/>
          <w:numId w:val="36"/>
        </w:numPr>
        <w:tabs>
          <w:tab w:val="clear" w:pos="144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 bude oprávněn uplatnit práva vyplývající z bankovní záruky z titulu nároku na smluvní pokutu, náhradu škody, zajištění náhradního plnění, kompenzace nebo náhradu jakýchkoli nákladů vzniklých mu porušením této Smlouvy Provozovatelem.</w:t>
      </w:r>
    </w:p>
    <w:p w:rsidR="000D12A9" w:rsidRPr="005406DC" w:rsidRDefault="000D12A9" w:rsidP="005548F3">
      <w:pPr>
        <w:numPr>
          <w:ilvl w:val="0"/>
          <w:numId w:val="36"/>
        </w:numPr>
        <w:tabs>
          <w:tab w:val="clear" w:pos="144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Vlastník má právo se rozhodnout, zda v případě závažného porušení Smlouvy se strany Provozovatele uplatní práva z bankovní záruky nebo bude postupovat podle </w:t>
      </w:r>
      <w:r w:rsidR="00A03D03" w:rsidRPr="005406DC">
        <w:rPr>
          <w:rFonts w:ascii="Arial" w:hAnsi="Arial" w:cs="Arial"/>
          <w:sz w:val="20"/>
          <w:szCs w:val="20"/>
        </w:rPr>
        <w:t>Č</w:t>
      </w:r>
      <w:r w:rsidRPr="005406DC">
        <w:rPr>
          <w:rFonts w:ascii="Arial" w:hAnsi="Arial" w:cs="Arial"/>
          <w:sz w:val="20"/>
          <w:szCs w:val="20"/>
        </w:rPr>
        <w:t>lánku XV této Smlouvy.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60" w:name="_Toc414542825"/>
      <w:r w:rsidRPr="005406DC">
        <w:t>Článek XXII</w:t>
      </w:r>
      <w:r w:rsidR="008B5717" w:rsidRPr="005406DC">
        <w:t>I</w:t>
      </w:r>
      <w:bookmarkEnd w:id="60"/>
    </w:p>
    <w:p w:rsidR="005D597F" w:rsidRPr="005406DC" w:rsidRDefault="005D597F" w:rsidP="00073EA7">
      <w:pPr>
        <w:pStyle w:val="Nadpis2"/>
      </w:pPr>
      <w:bookmarkStart w:id="61" w:name="_Toc414542826"/>
      <w:r w:rsidRPr="005406DC">
        <w:t>Ujednání přechodná a závěrečná</w:t>
      </w:r>
      <w:bookmarkEnd w:id="61"/>
    </w:p>
    <w:p w:rsidR="005D597F" w:rsidRPr="00B63C39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B63C39">
        <w:rPr>
          <w:rFonts w:ascii="Arial" w:hAnsi="Arial" w:cs="Arial"/>
          <w:color w:val="000000"/>
          <w:sz w:val="20"/>
          <w:szCs w:val="20"/>
        </w:rPr>
        <w:t xml:space="preserve">Smlouva se uzavírá na dobu určitou, a to do </w:t>
      </w:r>
      <w:r w:rsidR="00DC160D" w:rsidRPr="00B63C39">
        <w:rPr>
          <w:rFonts w:ascii="Arial" w:hAnsi="Arial" w:cs="Arial"/>
          <w:color w:val="000000"/>
          <w:sz w:val="20"/>
          <w:szCs w:val="20"/>
        </w:rPr>
        <w:t>31.12.2020</w:t>
      </w:r>
      <w:r w:rsidRPr="00B63C39">
        <w:rPr>
          <w:rFonts w:ascii="Arial" w:hAnsi="Arial" w:cs="Arial"/>
          <w:color w:val="000000"/>
          <w:sz w:val="20"/>
          <w:szCs w:val="20"/>
        </w:rPr>
        <w:t>. Ustanovení této Smlouvy nabývají účinnosti</w:t>
      </w:r>
      <w:r w:rsidR="001518A2" w:rsidRPr="00B63C39">
        <w:rPr>
          <w:rFonts w:ascii="Arial" w:hAnsi="Arial" w:cs="Arial"/>
          <w:color w:val="000000"/>
          <w:sz w:val="20"/>
          <w:szCs w:val="20"/>
        </w:rPr>
        <w:t xml:space="preserve"> </w:t>
      </w:r>
      <w:r w:rsidRPr="00B63C39">
        <w:rPr>
          <w:rFonts w:ascii="Arial" w:hAnsi="Arial" w:cs="Arial"/>
          <w:color w:val="000000"/>
          <w:sz w:val="20"/>
          <w:szCs w:val="20"/>
        </w:rPr>
        <w:t>k </w:t>
      </w:r>
      <w:r w:rsidR="00404937" w:rsidRPr="00B63C39">
        <w:rPr>
          <w:rFonts w:ascii="Arial" w:hAnsi="Arial" w:cs="Arial"/>
          <w:color w:val="000000"/>
          <w:sz w:val="20"/>
          <w:szCs w:val="20"/>
        </w:rPr>
        <w:t>1</w:t>
      </w:r>
      <w:r w:rsidRPr="00B63C39">
        <w:rPr>
          <w:rFonts w:ascii="Arial" w:hAnsi="Arial" w:cs="Arial"/>
          <w:color w:val="000000"/>
          <w:sz w:val="20"/>
          <w:szCs w:val="20"/>
        </w:rPr>
        <w:t>.</w:t>
      </w:r>
      <w:r w:rsidR="00F128E9" w:rsidRPr="00B63C39">
        <w:rPr>
          <w:rFonts w:ascii="Arial" w:hAnsi="Arial" w:cs="Arial"/>
          <w:color w:val="000000"/>
          <w:sz w:val="20"/>
          <w:szCs w:val="20"/>
        </w:rPr>
        <w:t>1</w:t>
      </w:r>
      <w:r w:rsidR="00DC160D" w:rsidRPr="00B63C39">
        <w:rPr>
          <w:rFonts w:ascii="Arial" w:hAnsi="Arial" w:cs="Arial"/>
          <w:color w:val="000000"/>
          <w:sz w:val="20"/>
          <w:szCs w:val="20"/>
        </w:rPr>
        <w:t>.2016</w:t>
      </w:r>
      <w:r w:rsidRPr="00B63C39">
        <w:rPr>
          <w:rFonts w:ascii="Arial" w:hAnsi="Arial" w:cs="Arial"/>
          <w:color w:val="000000"/>
          <w:sz w:val="20"/>
          <w:szCs w:val="20"/>
        </w:rPr>
        <w:t>.</w:t>
      </w:r>
    </w:p>
    <w:p w:rsidR="00956EF5" w:rsidRPr="00956EF5" w:rsidRDefault="00956EF5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956EF5">
        <w:rPr>
          <w:rFonts w:ascii="Arial" w:hAnsi="Arial" w:cs="Arial"/>
          <w:sz w:val="20"/>
          <w:szCs w:val="20"/>
        </w:rPr>
        <w:t>Smluvní strany berou na vědomí, že mají právo aktualizovat vybrané prvky části B a C přílohy č. 5 této Smlouvy, dle postupu uvedeného v této příloze.</w:t>
      </w:r>
    </w:p>
    <w:p w:rsidR="005D597F" w:rsidRPr="005406DC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Veškerá práva a povinnosti podle této Smlouvy nebo v souvislosti s ní se řídí právním řádem České republiky, zejména </w:t>
      </w:r>
      <w:proofErr w:type="spellStart"/>
      <w:r w:rsidRPr="005406DC">
        <w:rPr>
          <w:rFonts w:ascii="Arial" w:hAnsi="Arial" w:cs="Arial"/>
          <w:color w:val="000000"/>
          <w:sz w:val="20"/>
          <w:szCs w:val="20"/>
        </w:rPr>
        <w:t>ZVaK</w:t>
      </w:r>
      <w:proofErr w:type="spellEnd"/>
      <w:r w:rsidRPr="005406DC">
        <w:rPr>
          <w:rFonts w:ascii="Arial" w:hAnsi="Arial" w:cs="Arial"/>
          <w:color w:val="000000"/>
          <w:sz w:val="20"/>
          <w:szCs w:val="20"/>
        </w:rPr>
        <w:t xml:space="preserve">, </w:t>
      </w:r>
      <w:r w:rsidR="0078488D" w:rsidRPr="005406DC">
        <w:rPr>
          <w:rFonts w:ascii="Arial" w:hAnsi="Arial" w:cs="Arial"/>
          <w:color w:val="000000"/>
          <w:sz w:val="20"/>
          <w:szCs w:val="20"/>
        </w:rPr>
        <w:t>v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odním zákonem, </w:t>
      </w:r>
      <w:r w:rsidR="0078488D" w:rsidRPr="005406DC">
        <w:rPr>
          <w:rFonts w:ascii="Arial" w:hAnsi="Arial" w:cs="Arial"/>
          <w:color w:val="000000"/>
          <w:sz w:val="20"/>
          <w:szCs w:val="20"/>
        </w:rPr>
        <w:t>o</w:t>
      </w:r>
      <w:r w:rsidR="00FC45B8" w:rsidRPr="005406DC">
        <w:rPr>
          <w:rFonts w:ascii="Arial" w:hAnsi="Arial" w:cs="Arial"/>
          <w:color w:val="000000"/>
          <w:sz w:val="20"/>
          <w:szCs w:val="20"/>
        </w:rPr>
        <w:t>bčanským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zákoníkem, </w:t>
      </w:r>
      <w:r w:rsidR="0078488D" w:rsidRPr="005406DC">
        <w:rPr>
          <w:rFonts w:ascii="Arial" w:hAnsi="Arial" w:cs="Arial"/>
          <w:color w:val="000000"/>
          <w:sz w:val="20"/>
          <w:szCs w:val="20"/>
        </w:rPr>
        <w:t>z</w:t>
      </w:r>
      <w:r w:rsidR="00B8552F" w:rsidRPr="005406DC">
        <w:rPr>
          <w:rFonts w:ascii="Arial" w:hAnsi="Arial" w:cs="Arial"/>
          <w:color w:val="000000"/>
          <w:sz w:val="20"/>
          <w:szCs w:val="20"/>
        </w:rPr>
        <w:t xml:space="preserve">ákonem </w:t>
      </w:r>
      <w:r w:rsidRPr="005406DC">
        <w:rPr>
          <w:rFonts w:ascii="Arial" w:hAnsi="Arial" w:cs="Arial"/>
          <w:color w:val="000000"/>
          <w:sz w:val="20"/>
          <w:szCs w:val="20"/>
        </w:rPr>
        <w:t>o</w:t>
      </w:r>
      <w:r w:rsidR="001518A2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VZ, </w:t>
      </w:r>
      <w:r w:rsidR="0078488D" w:rsidRPr="005406DC">
        <w:rPr>
          <w:rFonts w:ascii="Arial" w:hAnsi="Arial" w:cs="Arial"/>
          <w:color w:val="000000"/>
          <w:sz w:val="20"/>
          <w:szCs w:val="20"/>
        </w:rPr>
        <w:t>z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ákonem o cenách, koncesním zákonem a </w:t>
      </w:r>
      <w:r w:rsidR="0078488D" w:rsidRPr="005406DC">
        <w:rPr>
          <w:rFonts w:ascii="Arial" w:hAnsi="Arial" w:cs="Arial"/>
          <w:color w:val="000000"/>
          <w:sz w:val="20"/>
          <w:szCs w:val="20"/>
        </w:rPr>
        <w:t>z</w:t>
      </w:r>
      <w:r w:rsidRPr="005406DC">
        <w:rPr>
          <w:rFonts w:ascii="Arial" w:hAnsi="Arial" w:cs="Arial"/>
          <w:color w:val="000000"/>
          <w:sz w:val="20"/>
          <w:szCs w:val="20"/>
        </w:rPr>
        <w:t>ákoníkem práce.</w:t>
      </w:r>
    </w:p>
    <w:p w:rsidR="005D597F" w:rsidRPr="002D42FE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2D42FE">
        <w:rPr>
          <w:rFonts w:ascii="Arial" w:hAnsi="Arial" w:cs="Arial"/>
          <w:color w:val="000000"/>
          <w:sz w:val="20"/>
          <w:szCs w:val="20"/>
        </w:rPr>
        <w:t xml:space="preserve">Při prodlení se zaplacením jakékoliv peněžité částky je Smluvní strana, která je v prodlení, povinna zaplatit spolu s dlužnou částkou i úrok z prodlení od okamžiku splatnosti až do okamžiku zaplacení a to ve výši </w:t>
      </w:r>
      <w:r w:rsidR="0056220E">
        <w:rPr>
          <w:color w:val="000000"/>
        </w:rPr>
        <w:t xml:space="preserve"> </w:t>
      </w:r>
      <w:r w:rsidR="0056220E">
        <w:rPr>
          <w:rFonts w:ascii="Arial" w:hAnsi="Arial" w:cs="Arial"/>
          <w:color w:val="000000"/>
          <w:sz w:val="20"/>
          <w:szCs w:val="20"/>
        </w:rPr>
        <w:t>stanovené Nařízením vlády č. 351/2013 Sb. ve znění pozdějších předpisů..</w:t>
      </w:r>
    </w:p>
    <w:p w:rsidR="005D597F" w:rsidRPr="000557C5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557C5">
        <w:rPr>
          <w:rFonts w:ascii="Arial" w:hAnsi="Arial" w:cs="Arial"/>
          <w:color w:val="000000"/>
          <w:sz w:val="20"/>
          <w:szCs w:val="20"/>
        </w:rPr>
        <w:t>Provozovatel se zavazuje respektovat podmínky přiznání dotace z </w:t>
      </w:r>
      <w:r w:rsidR="000642A8" w:rsidRPr="000557C5">
        <w:rPr>
          <w:rFonts w:ascii="Arial" w:hAnsi="Arial" w:cs="Arial"/>
          <w:color w:val="000000"/>
          <w:sz w:val="20"/>
          <w:szCs w:val="20"/>
        </w:rPr>
        <w:t xml:space="preserve">Operačního </w:t>
      </w:r>
      <w:r w:rsidRPr="000557C5">
        <w:rPr>
          <w:rFonts w:ascii="Arial" w:hAnsi="Arial" w:cs="Arial"/>
          <w:color w:val="000000"/>
          <w:sz w:val="20"/>
          <w:szCs w:val="20"/>
        </w:rPr>
        <w:t xml:space="preserve">programu Životní prostředí na vybudování stavby </w:t>
      </w:r>
      <w:r w:rsidR="0075245C" w:rsidRPr="007C07C0">
        <w:rPr>
          <w:rFonts w:ascii="Arial" w:hAnsi="Arial" w:cs="Arial"/>
          <w:i/>
          <w:sz w:val="20"/>
          <w:szCs w:val="20"/>
        </w:rPr>
        <w:t>„Zlepšení kvality vod horního povodí řeky Moravy – II. fáze“</w:t>
      </w:r>
      <w:r w:rsidR="007C07C0">
        <w:rPr>
          <w:rFonts w:ascii="Garamond" w:hAnsi="Garamond" w:cs="Arial"/>
          <w:szCs w:val="20"/>
        </w:rPr>
        <w:t xml:space="preserve">. </w:t>
      </w:r>
      <w:r w:rsidR="00DC160D">
        <w:rPr>
          <w:rFonts w:ascii="Garamond" w:hAnsi="Garamond" w:cs="Arial"/>
          <w:szCs w:val="20"/>
        </w:rPr>
        <w:t xml:space="preserve"> </w:t>
      </w:r>
      <w:r w:rsidRPr="000557C5">
        <w:rPr>
          <w:rFonts w:ascii="Arial" w:hAnsi="Arial" w:cs="Arial"/>
          <w:color w:val="000000"/>
          <w:sz w:val="20"/>
          <w:szCs w:val="20"/>
        </w:rPr>
        <w:t xml:space="preserve">Vlastník je povinen Provozovatele s podmínkami přiznání dotace bezodkladně seznámit. Provozovatel se zavazuje poskytnout Vlastníkovi nezbytnou součinnost až do doby vydání kolaudačního souhlasu. </w:t>
      </w:r>
    </w:p>
    <w:p w:rsidR="000B1EA8" w:rsidRPr="00B91262" w:rsidRDefault="000B1EA8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B91262">
        <w:rPr>
          <w:rFonts w:ascii="Arial" w:hAnsi="Arial" w:cs="Arial"/>
          <w:sz w:val="20"/>
          <w:szCs w:val="20"/>
        </w:rPr>
        <w:t>Provozovatel se nesmí ucházet o veřejné zakázky zadané Vlastníkem, při jejich zadání Provozovatel poskytuje Vlastníkovi technickou nebo poradenskou činnost nebo o nich spolu s Vlastníkem rozhoduje, pokud by byl neoprávněně zvýhodněn.</w:t>
      </w:r>
    </w:p>
    <w:p w:rsidR="005D597F" w:rsidRPr="005406DC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Každá Smluvní strana zpřístupní druhé Smluvní straně veškeré informace, které jsou nezbytné k plnění podle Smlouvy. Za důvěrné informace budou považovány takové, o kterých strana, která tyto informace poskytla, oznámí písemně druhé Smluvní straně, která je obdržela, že tyto informace jsou důvěrné.</w:t>
      </w:r>
    </w:p>
    <w:p w:rsidR="005D597F" w:rsidRPr="005406DC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Práva a povinnosti vyplývající z této Smlouvy přecházejí, pokud to jejich povaha nevylučuje, na právní </w:t>
      </w:r>
      <w:r w:rsidR="00F920E7" w:rsidRPr="005406DC">
        <w:rPr>
          <w:rFonts w:ascii="Arial" w:hAnsi="Arial" w:cs="Arial"/>
          <w:color w:val="000000"/>
          <w:sz w:val="20"/>
          <w:szCs w:val="20"/>
        </w:rPr>
        <w:t xml:space="preserve">nástupce </w:t>
      </w:r>
      <w:r w:rsidRPr="005406DC">
        <w:rPr>
          <w:rFonts w:ascii="Arial" w:hAnsi="Arial" w:cs="Arial"/>
          <w:color w:val="000000"/>
          <w:sz w:val="20"/>
          <w:szCs w:val="20"/>
        </w:rPr>
        <w:t>Smluvních stran.</w:t>
      </w:r>
    </w:p>
    <w:p w:rsidR="005D597F" w:rsidRPr="005406DC" w:rsidRDefault="005D597F" w:rsidP="005548F3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 případě, že dojde ke změně závazných předpisů, zavazují se Smluvní strany společně posoudit povahu změny závazných předpisů, tj. zda se jedná o:</w:t>
      </w:r>
    </w:p>
    <w:p w:rsidR="0009466D" w:rsidRPr="005406DC" w:rsidRDefault="0009466D" w:rsidP="005548F3">
      <w:pPr>
        <w:numPr>
          <w:ilvl w:val="0"/>
          <w:numId w:val="37"/>
        </w:numPr>
        <w:tabs>
          <w:tab w:val="clear" w:pos="1440"/>
          <w:tab w:val="num" w:pos="851"/>
        </w:tabs>
        <w:spacing w:after="120"/>
        <w:ind w:left="850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změnu závazných předpisů, v důsledku které musí být během doby provozování učiněny jakékoliv Investice nebo Technické zhodnocení nebo dochází k nezbytnému navýšení provozních nákladů provozovatele i po důsledné aplikaci Zavedené odborné praxe se snahou vyhýbat se navýšení těchto nákladů (dále jen „Kvalifikovaná změna předpisů“);</w:t>
      </w:r>
    </w:p>
    <w:p w:rsidR="0009466D" w:rsidRPr="005406DC" w:rsidRDefault="0009466D" w:rsidP="005548F3">
      <w:pPr>
        <w:numPr>
          <w:ilvl w:val="0"/>
          <w:numId w:val="37"/>
        </w:numPr>
        <w:tabs>
          <w:tab w:val="clear" w:pos="1440"/>
          <w:tab w:val="num" w:pos="851"/>
        </w:tabs>
        <w:spacing w:after="120"/>
        <w:ind w:left="850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jakoukoliv jinou změnu závazných předpisů, kromě Kvalifikované změny předpisů (dále jen „Obecná změna předpisů“).</w:t>
      </w:r>
    </w:p>
    <w:p w:rsidR="005D597F" w:rsidRPr="005406DC" w:rsidRDefault="005D597F" w:rsidP="005548F3">
      <w:pPr>
        <w:pStyle w:val="JKHeadL4"/>
        <w:widowControl w:val="0"/>
        <w:numPr>
          <w:ilvl w:val="0"/>
          <w:numId w:val="41"/>
        </w:numPr>
        <w:tabs>
          <w:tab w:val="left" w:pos="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Poté, co bude posouzena změna závazných předpisů, Smluvní strany projednají stejným způsobem, to zn. konzultací, zejména následující: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nezbytné změny provozování </w:t>
      </w:r>
      <w:r w:rsidR="005E63E1" w:rsidRPr="005406DC">
        <w:rPr>
          <w:rFonts w:ascii="Arial" w:hAnsi="Arial" w:cs="Arial"/>
          <w:sz w:val="20"/>
          <w:szCs w:val="20"/>
        </w:rPr>
        <w:t>Kanalizace</w:t>
      </w:r>
      <w:r w:rsidRPr="005406DC">
        <w:rPr>
          <w:rFonts w:ascii="Arial" w:hAnsi="Arial" w:cs="Arial"/>
          <w:sz w:val="20"/>
          <w:szCs w:val="20"/>
        </w:rPr>
        <w:t>, které nastanou v důsledku takové změny;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zda je třeba jakýmkoliv způsobem změnit tuto Smlouvu a v případě, že ano, do kdy taková změna bude provedena a kdo ji navrhne;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zda bude třeba Provozovateli poskytnout zproštění ve vztahu k některým závazkům Provozovatele vyplývajícím z této Smlouvy;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zda v přímém důsledku implementace Obecné změny předpisů či Kvalifikované změny předpisů dojde ke zvýšení nákladů (investičních i provozních) či nedosažení výnosů Provozovatele;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jaké investice jsou nutné pro implementaci Obecné změny předpisů či Kvalifikované změny předpisů učinit či jaké budou ušetřeny;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jaká povolení budou potřeba pro implementaci Obecné změny předpisů či Kvalifikované změny předpisů; a</w:t>
      </w:r>
    </w:p>
    <w:p w:rsidR="005D597F" w:rsidRPr="005406DC" w:rsidRDefault="005D597F" w:rsidP="005548F3">
      <w:pPr>
        <w:numPr>
          <w:ilvl w:val="0"/>
          <w:numId w:val="38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srovnání, jakým způsobem Obecná změna předpisů či Kvalifikovaná změna předpisů ovlivňuje ceny, které si účtují jiní dodavatelé služeb. </w:t>
      </w:r>
    </w:p>
    <w:p w:rsidR="005D597F" w:rsidRPr="005406DC" w:rsidRDefault="005D597F" w:rsidP="005548F3">
      <w:pPr>
        <w:pStyle w:val="JKHeadL4"/>
        <w:widowControl w:val="0"/>
        <w:numPr>
          <w:ilvl w:val="0"/>
          <w:numId w:val="41"/>
        </w:numPr>
        <w:tabs>
          <w:tab w:val="left" w:pos="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Smluvní strany se v rámci výše uvedených jednání pokusí dohodnout na způsobu, kterým může provozovatel minimalizovat negativní důsledky Obecné změny předpisů či Kvalifikované změny předpisů (pokud takové negativní důsledky nastanou).</w:t>
      </w:r>
    </w:p>
    <w:p w:rsidR="005D597F" w:rsidRPr="005406DC" w:rsidRDefault="005D597F" w:rsidP="005548F3">
      <w:pPr>
        <w:pStyle w:val="JKHeadL4"/>
        <w:widowControl w:val="0"/>
        <w:numPr>
          <w:ilvl w:val="0"/>
          <w:numId w:val="41"/>
        </w:numPr>
        <w:tabs>
          <w:tab w:val="left" w:pos="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 případě jakékol</w:t>
      </w:r>
      <w:r w:rsidR="008E7D06" w:rsidRPr="005406DC">
        <w:rPr>
          <w:rFonts w:ascii="Arial" w:hAnsi="Arial" w:cs="Arial"/>
          <w:sz w:val="20"/>
          <w:szCs w:val="20"/>
        </w:rPr>
        <w:t>i změny závazných předpisů, jejich</w:t>
      </w:r>
      <w:r w:rsidRPr="005406DC">
        <w:rPr>
          <w:rFonts w:ascii="Arial" w:hAnsi="Arial" w:cs="Arial"/>
          <w:sz w:val="20"/>
          <w:szCs w:val="20"/>
        </w:rPr>
        <w:t>ž ustanovení jsou zakotvena v této Smlouvě</w:t>
      </w:r>
      <w:r w:rsidR="008E7D06" w:rsidRPr="005406DC">
        <w:rPr>
          <w:rFonts w:ascii="Arial" w:hAnsi="Arial" w:cs="Arial"/>
          <w:sz w:val="20"/>
          <w:szCs w:val="20"/>
        </w:rPr>
        <w:t>,</w:t>
      </w:r>
      <w:r w:rsidRPr="005406DC">
        <w:rPr>
          <w:rFonts w:ascii="Arial" w:hAnsi="Arial" w:cs="Arial"/>
          <w:sz w:val="20"/>
          <w:szCs w:val="20"/>
        </w:rPr>
        <w:t xml:space="preserve"> jsou Smluvní strany povinny změnit či doplnit tuto Smlouvu tak, aby tato Smlouva odpovídala příslušné změně závazných předpisů.</w:t>
      </w:r>
    </w:p>
    <w:p w:rsidR="005D597F" w:rsidRPr="005406DC" w:rsidRDefault="005D597F" w:rsidP="005548F3">
      <w:pPr>
        <w:pStyle w:val="JKHeadL4"/>
        <w:widowControl w:val="0"/>
        <w:numPr>
          <w:ilvl w:val="0"/>
          <w:numId w:val="41"/>
        </w:numPr>
        <w:tabs>
          <w:tab w:val="left" w:pos="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Provozovatel nese veškeré náklady na provádění změn v důsledku Obecných změn předpisů, za předpokladu, že Obecná změna předpisů nepředstavuje Kvalifikovanou změnu předpisů.</w:t>
      </w:r>
    </w:p>
    <w:p w:rsidR="005D597F" w:rsidRPr="005406DC" w:rsidRDefault="008225A2" w:rsidP="005548F3">
      <w:pPr>
        <w:pStyle w:val="JKHeadL4"/>
        <w:widowControl w:val="0"/>
        <w:numPr>
          <w:ilvl w:val="0"/>
          <w:numId w:val="41"/>
        </w:numPr>
        <w:tabs>
          <w:tab w:val="left" w:pos="0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Vlastník</w:t>
      </w:r>
      <w:r w:rsidR="005D597F" w:rsidRPr="005406DC">
        <w:rPr>
          <w:rFonts w:ascii="Arial" w:hAnsi="Arial" w:cs="Arial"/>
          <w:sz w:val="20"/>
          <w:szCs w:val="20"/>
        </w:rPr>
        <w:t xml:space="preserve"> nebo odběratelé (dle rozhodnutí Vlastník</w:t>
      </w:r>
      <w:r w:rsidR="008E7D06" w:rsidRPr="005406DC">
        <w:rPr>
          <w:rFonts w:ascii="Arial" w:hAnsi="Arial" w:cs="Arial"/>
          <w:sz w:val="20"/>
          <w:szCs w:val="20"/>
        </w:rPr>
        <w:t>a</w:t>
      </w:r>
      <w:r w:rsidR="005D597F" w:rsidRPr="005406DC">
        <w:rPr>
          <w:rFonts w:ascii="Arial" w:hAnsi="Arial" w:cs="Arial"/>
          <w:sz w:val="20"/>
          <w:szCs w:val="20"/>
        </w:rPr>
        <w:t>) nesou veškeré náklady (investiční i provozní) na provádění změn v důsledku Kvalifikovaných změn předpisů.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62" w:name="_Toc414542827"/>
      <w:r w:rsidRPr="005406DC">
        <w:t xml:space="preserve">Článek </w:t>
      </w:r>
      <w:r w:rsidR="00340D0F" w:rsidRPr="005406DC">
        <w:t>XXIV</w:t>
      </w:r>
      <w:bookmarkEnd w:id="62"/>
    </w:p>
    <w:p w:rsidR="005D597F" w:rsidRPr="005406DC" w:rsidRDefault="005D597F" w:rsidP="00073EA7">
      <w:pPr>
        <w:pStyle w:val="Nadpis2"/>
      </w:pPr>
      <w:bookmarkStart w:id="63" w:name="_Toc414542828"/>
      <w:r w:rsidRPr="005406DC">
        <w:t>Změny Smlouvy</w:t>
      </w:r>
      <w:bookmarkEnd w:id="63"/>
    </w:p>
    <w:p w:rsidR="005D597F" w:rsidRPr="005406DC" w:rsidRDefault="005D597F" w:rsidP="005548F3">
      <w:pPr>
        <w:numPr>
          <w:ilvl w:val="2"/>
          <w:numId w:val="18"/>
        </w:numPr>
        <w:tabs>
          <w:tab w:val="clear" w:pos="2340"/>
          <w:tab w:val="num" w:pos="36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Jakékoliv doplňky, změny a úpravy Smlouvy mohou být provedeny formou dodatků a to pouze písemně a musí být podepsány Smluvními stranami. Dodatky smluv budou číslovány vzestupnou řadou.</w:t>
      </w:r>
    </w:p>
    <w:p w:rsidR="005D597F" w:rsidRPr="005406DC" w:rsidRDefault="005D597F" w:rsidP="005548F3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Dodatek této Smlouvy je povinna uzavřít Smluvní strana tehdy, jedná-li se o změnu Smlouvy v důsledku změny obecně právních předpisů, pokud se dotýkají zájmů Smluvních stran, a dále z jiných objektivně důležitých skutečností, které však jsou mimo vůli Smluvních stran. Pokud se Smluvní strany nedohodnou o změnách ve Smlouvě, bude o tomto sporu rozhodnuto postupem podle </w:t>
      </w:r>
      <w:r w:rsidR="00A03D03" w:rsidRPr="005406DC">
        <w:rPr>
          <w:rFonts w:ascii="Arial" w:hAnsi="Arial" w:cs="Arial"/>
          <w:color w:val="000000"/>
          <w:sz w:val="20"/>
          <w:szCs w:val="20"/>
        </w:rPr>
        <w:t xml:space="preserve">Článku </w:t>
      </w:r>
      <w:r w:rsidRPr="005406DC">
        <w:rPr>
          <w:rFonts w:ascii="Arial" w:hAnsi="Arial" w:cs="Arial"/>
          <w:color w:val="000000"/>
          <w:sz w:val="20"/>
          <w:szCs w:val="20"/>
        </w:rPr>
        <w:t>XII této Smlouvy.</w:t>
      </w:r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5D597F" w:rsidRPr="005406DC" w:rsidRDefault="005D597F" w:rsidP="00073EA7">
      <w:pPr>
        <w:pStyle w:val="Nadpis1"/>
      </w:pPr>
      <w:bookmarkStart w:id="64" w:name="_Toc414542829"/>
      <w:r w:rsidRPr="005406DC">
        <w:t>Článek XXV</w:t>
      </w:r>
      <w:bookmarkEnd w:id="64"/>
    </w:p>
    <w:p w:rsidR="005D597F" w:rsidRPr="005406DC" w:rsidRDefault="005D597F" w:rsidP="00073EA7">
      <w:pPr>
        <w:pStyle w:val="Nadpis2"/>
      </w:pPr>
      <w:bookmarkStart w:id="65" w:name="_Toc414542830"/>
      <w:r w:rsidRPr="005406DC">
        <w:t>Přílohy Smlouvy</w:t>
      </w:r>
      <w:bookmarkEnd w:id="65"/>
    </w:p>
    <w:p w:rsidR="005D597F" w:rsidRPr="005406DC" w:rsidRDefault="005D597F" w:rsidP="0097145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Samostatnými přílohami této Smlouvy jsou tyto dokumenty:</w:t>
      </w:r>
    </w:p>
    <w:p w:rsidR="005D597F" w:rsidRPr="005406DC" w:rsidRDefault="00635591" w:rsidP="005901AE">
      <w:pPr>
        <w:tabs>
          <w:tab w:val="left" w:pos="1276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Příloha č. 1</w:t>
      </w:r>
      <w:r w:rsidRPr="005406DC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>Definice pojmů</w:t>
      </w:r>
    </w:p>
    <w:p w:rsidR="005D597F" w:rsidRPr="003C105A" w:rsidRDefault="005D597F" w:rsidP="005901AE">
      <w:pPr>
        <w:tabs>
          <w:tab w:val="left" w:pos="1276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3C105A">
        <w:rPr>
          <w:rFonts w:ascii="Arial" w:hAnsi="Arial" w:cs="Arial"/>
          <w:color w:val="000000"/>
          <w:sz w:val="20"/>
          <w:szCs w:val="20"/>
        </w:rPr>
        <w:t>Příloha č.</w:t>
      </w:r>
      <w:r w:rsidR="00635591" w:rsidRPr="003C105A">
        <w:rPr>
          <w:rFonts w:ascii="Arial" w:hAnsi="Arial" w:cs="Arial"/>
          <w:color w:val="000000"/>
          <w:sz w:val="20"/>
          <w:szCs w:val="20"/>
        </w:rPr>
        <w:t xml:space="preserve"> </w:t>
      </w:r>
      <w:r w:rsidRPr="003C105A">
        <w:rPr>
          <w:rFonts w:ascii="Arial" w:hAnsi="Arial" w:cs="Arial"/>
          <w:color w:val="000000"/>
          <w:sz w:val="20"/>
          <w:szCs w:val="20"/>
        </w:rPr>
        <w:t xml:space="preserve">2   </w:t>
      </w:r>
      <w:r w:rsidR="00635591" w:rsidRPr="003C105A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Pr="003C105A">
        <w:rPr>
          <w:rFonts w:ascii="Arial" w:hAnsi="Arial" w:cs="Arial"/>
          <w:color w:val="000000"/>
          <w:sz w:val="20"/>
          <w:szCs w:val="20"/>
        </w:rPr>
        <w:t>Seznam Vodohospodářského majetku</w:t>
      </w:r>
      <w:r w:rsidR="00057192" w:rsidRPr="003C105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D597F" w:rsidRPr="005406DC" w:rsidRDefault="005D597F" w:rsidP="005901AE">
      <w:pPr>
        <w:tabs>
          <w:tab w:val="left" w:pos="1276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3C105A">
        <w:rPr>
          <w:rFonts w:ascii="Arial" w:hAnsi="Arial" w:cs="Arial"/>
          <w:color w:val="000000"/>
          <w:sz w:val="20"/>
          <w:szCs w:val="20"/>
        </w:rPr>
        <w:t>Příloha č.</w:t>
      </w:r>
      <w:r w:rsidR="00635591" w:rsidRPr="003C105A">
        <w:rPr>
          <w:rFonts w:ascii="Arial" w:hAnsi="Arial" w:cs="Arial"/>
          <w:color w:val="000000"/>
          <w:sz w:val="20"/>
          <w:szCs w:val="20"/>
        </w:rPr>
        <w:t xml:space="preserve"> </w:t>
      </w:r>
      <w:r w:rsidRPr="003C105A">
        <w:rPr>
          <w:rFonts w:ascii="Arial" w:hAnsi="Arial" w:cs="Arial"/>
          <w:color w:val="000000"/>
          <w:sz w:val="20"/>
          <w:szCs w:val="20"/>
        </w:rPr>
        <w:t xml:space="preserve">3   </w:t>
      </w:r>
      <w:r w:rsidR="00635591" w:rsidRPr="003C105A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="00057192" w:rsidRPr="003C105A">
        <w:rPr>
          <w:rFonts w:ascii="Arial" w:hAnsi="Arial" w:cs="Arial"/>
          <w:color w:val="000000"/>
          <w:sz w:val="20"/>
          <w:szCs w:val="20"/>
        </w:rPr>
        <w:t xml:space="preserve">Seznam </w:t>
      </w:r>
      <w:r w:rsidR="002E62D8">
        <w:rPr>
          <w:rFonts w:ascii="Arial" w:hAnsi="Arial" w:cs="Arial"/>
          <w:color w:val="000000"/>
          <w:sz w:val="20"/>
          <w:szCs w:val="20"/>
        </w:rPr>
        <w:t>staveb a pozemků vlastněných Vlastníkem</w:t>
      </w:r>
    </w:p>
    <w:p w:rsidR="005D597F" w:rsidRPr="005406DC" w:rsidRDefault="005D597F" w:rsidP="005901AE">
      <w:pPr>
        <w:tabs>
          <w:tab w:val="left" w:pos="1276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Příloha č. 4   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ab/>
      </w:r>
      <w:r w:rsidR="00493027">
        <w:rPr>
          <w:rFonts w:ascii="Arial" w:hAnsi="Arial" w:cs="Arial"/>
          <w:color w:val="000000"/>
          <w:sz w:val="20"/>
          <w:szCs w:val="20"/>
        </w:rPr>
        <w:tab/>
      </w:r>
      <w:r w:rsidR="00635591" w:rsidRPr="005406DC">
        <w:rPr>
          <w:rFonts w:ascii="Arial" w:hAnsi="Arial" w:cs="Arial"/>
          <w:color w:val="000000"/>
          <w:sz w:val="20"/>
          <w:szCs w:val="20"/>
        </w:rPr>
        <w:t xml:space="preserve">- </w:t>
      </w:r>
      <w:r w:rsidR="001F53B6" w:rsidRPr="005406DC">
        <w:rPr>
          <w:rFonts w:ascii="Arial" w:hAnsi="Arial" w:cs="Arial"/>
          <w:color w:val="000000"/>
          <w:sz w:val="20"/>
          <w:szCs w:val="20"/>
        </w:rPr>
        <w:t xml:space="preserve">Minimální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výše </w:t>
      </w:r>
      <w:r w:rsidR="00A46948" w:rsidRPr="005406DC">
        <w:rPr>
          <w:rFonts w:ascii="Arial" w:hAnsi="Arial" w:cs="Arial"/>
          <w:color w:val="000000"/>
          <w:sz w:val="20"/>
          <w:szCs w:val="20"/>
        </w:rPr>
        <w:t>pachtovné</w:t>
      </w:r>
      <w:r w:rsidRPr="005406DC">
        <w:rPr>
          <w:rFonts w:ascii="Arial" w:hAnsi="Arial" w:cs="Arial"/>
          <w:color w:val="000000"/>
          <w:sz w:val="20"/>
          <w:szCs w:val="20"/>
        </w:rPr>
        <w:t>ho</w:t>
      </w:r>
    </w:p>
    <w:p w:rsidR="00B74F12" w:rsidRPr="005406DC" w:rsidRDefault="005D597F" w:rsidP="005901AE">
      <w:pPr>
        <w:tabs>
          <w:tab w:val="left" w:pos="1276"/>
        </w:tabs>
        <w:autoSpaceDE w:val="0"/>
        <w:autoSpaceDN w:val="0"/>
        <w:adjustRightInd w:val="0"/>
        <w:spacing w:after="120"/>
        <w:ind w:left="1620" w:hanging="162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Příloha č. 5   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="00B74F12" w:rsidRPr="005406DC">
        <w:rPr>
          <w:rFonts w:ascii="Arial" w:hAnsi="Arial" w:cs="Arial"/>
          <w:color w:val="000000"/>
          <w:sz w:val="20"/>
          <w:szCs w:val="20"/>
        </w:rPr>
        <w:t>Finanční nástroje</w:t>
      </w:r>
    </w:p>
    <w:p w:rsidR="005D597F" w:rsidRPr="005406DC" w:rsidRDefault="00EF5F71" w:rsidP="005548F3">
      <w:pPr>
        <w:numPr>
          <w:ilvl w:val="0"/>
          <w:numId w:val="19"/>
        </w:numPr>
        <w:tabs>
          <w:tab w:val="clear" w:pos="2522"/>
          <w:tab w:val="left" w:pos="2410"/>
        </w:tabs>
        <w:autoSpaceDE w:val="0"/>
        <w:autoSpaceDN w:val="0"/>
        <w:adjustRightInd w:val="0"/>
        <w:spacing w:after="120"/>
        <w:ind w:left="2127" w:hanging="284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A.</w:t>
      </w:r>
      <w:r w:rsidRPr="005406DC">
        <w:rPr>
          <w:rFonts w:ascii="Arial" w:hAnsi="Arial" w:cs="Arial"/>
          <w:color w:val="000000"/>
          <w:sz w:val="20"/>
          <w:szCs w:val="20"/>
        </w:rPr>
        <w:tab/>
      </w:r>
      <w:r w:rsidR="005D597F" w:rsidRPr="005406DC">
        <w:rPr>
          <w:rFonts w:ascii="Arial" w:hAnsi="Arial" w:cs="Arial"/>
          <w:color w:val="000000"/>
          <w:sz w:val="20"/>
          <w:szCs w:val="20"/>
        </w:rPr>
        <w:t>Platební mechanismus - text</w:t>
      </w:r>
    </w:p>
    <w:p w:rsidR="005D597F" w:rsidRPr="005406DC" w:rsidRDefault="00EF5F71" w:rsidP="005548F3">
      <w:pPr>
        <w:numPr>
          <w:ilvl w:val="0"/>
          <w:numId w:val="19"/>
        </w:numPr>
        <w:tabs>
          <w:tab w:val="clear" w:pos="2522"/>
          <w:tab w:val="left" w:pos="2410"/>
        </w:tabs>
        <w:autoSpaceDE w:val="0"/>
        <w:autoSpaceDN w:val="0"/>
        <w:adjustRightInd w:val="0"/>
        <w:spacing w:after="120"/>
        <w:ind w:left="2127" w:hanging="284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B.</w:t>
      </w:r>
      <w:r w:rsidRPr="005406DC">
        <w:rPr>
          <w:rFonts w:ascii="Arial" w:hAnsi="Arial" w:cs="Arial"/>
          <w:color w:val="000000"/>
          <w:sz w:val="20"/>
          <w:szCs w:val="20"/>
        </w:rPr>
        <w:tab/>
        <w:t>Základní modul</w:t>
      </w:r>
      <w:r w:rsidR="005D597F" w:rsidRPr="005406DC">
        <w:rPr>
          <w:rFonts w:ascii="Arial" w:hAnsi="Arial" w:cs="Arial"/>
          <w:color w:val="000000"/>
          <w:sz w:val="20"/>
          <w:szCs w:val="20"/>
        </w:rPr>
        <w:t xml:space="preserve"> (v elektronické podobě)</w:t>
      </w:r>
    </w:p>
    <w:p w:rsidR="005D597F" w:rsidRPr="005406DC" w:rsidRDefault="00EF5F71" w:rsidP="005548F3">
      <w:pPr>
        <w:numPr>
          <w:ilvl w:val="0"/>
          <w:numId w:val="19"/>
        </w:numPr>
        <w:tabs>
          <w:tab w:val="clear" w:pos="2522"/>
          <w:tab w:val="left" w:pos="2410"/>
        </w:tabs>
        <w:autoSpaceDE w:val="0"/>
        <w:autoSpaceDN w:val="0"/>
        <w:adjustRightInd w:val="0"/>
        <w:spacing w:after="120"/>
        <w:ind w:left="2127" w:hanging="284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C.</w:t>
      </w:r>
      <w:r w:rsidRPr="005406DC">
        <w:rPr>
          <w:rFonts w:ascii="Arial" w:hAnsi="Arial" w:cs="Arial"/>
          <w:color w:val="000000"/>
          <w:sz w:val="20"/>
          <w:szCs w:val="20"/>
        </w:rPr>
        <w:tab/>
      </w:r>
      <w:r w:rsidR="005D597F" w:rsidRPr="005406DC">
        <w:rPr>
          <w:rFonts w:ascii="Arial" w:hAnsi="Arial" w:cs="Arial"/>
          <w:color w:val="000000"/>
          <w:sz w:val="20"/>
          <w:szCs w:val="20"/>
        </w:rPr>
        <w:t>Vyrovnávací nástroj (v elektronické podobě)</w:t>
      </w:r>
    </w:p>
    <w:p w:rsidR="00EF5F71" w:rsidRPr="005406DC" w:rsidRDefault="00EF5F71" w:rsidP="005548F3">
      <w:pPr>
        <w:numPr>
          <w:ilvl w:val="0"/>
          <w:numId w:val="19"/>
        </w:numPr>
        <w:tabs>
          <w:tab w:val="clear" w:pos="2522"/>
          <w:tab w:val="left" w:pos="2410"/>
        </w:tabs>
        <w:autoSpaceDE w:val="0"/>
        <w:autoSpaceDN w:val="0"/>
        <w:adjustRightInd w:val="0"/>
        <w:spacing w:after="120"/>
        <w:ind w:left="2127" w:hanging="284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D.</w:t>
      </w:r>
      <w:r w:rsidRPr="005406DC">
        <w:rPr>
          <w:rFonts w:ascii="Arial" w:hAnsi="Arial" w:cs="Arial"/>
          <w:color w:val="000000"/>
          <w:sz w:val="20"/>
          <w:szCs w:val="20"/>
        </w:rPr>
        <w:tab/>
        <w:t xml:space="preserve">Soutěžní </w:t>
      </w:r>
      <w:r w:rsidR="001F53B6" w:rsidRPr="005406DC">
        <w:rPr>
          <w:rFonts w:ascii="Arial" w:hAnsi="Arial" w:cs="Arial"/>
          <w:color w:val="000000"/>
          <w:sz w:val="20"/>
          <w:szCs w:val="20"/>
        </w:rPr>
        <w:t>formulář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(v elektronické podobě)</w:t>
      </w:r>
    </w:p>
    <w:p w:rsidR="005D597F" w:rsidRPr="005406DC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Příloha č.</w:t>
      </w:r>
      <w:r w:rsidR="005901AE">
        <w:rPr>
          <w:rFonts w:ascii="Arial" w:hAnsi="Arial" w:cs="Arial"/>
          <w:color w:val="000000"/>
          <w:sz w:val="20"/>
          <w:szCs w:val="20"/>
        </w:rPr>
        <w:t> 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6   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 xml:space="preserve">- </w:t>
      </w:r>
      <w:r w:rsidR="00884D8E" w:rsidRPr="005406DC">
        <w:rPr>
          <w:rFonts w:ascii="Arial" w:hAnsi="Arial" w:cs="Arial"/>
          <w:color w:val="000000"/>
          <w:sz w:val="20"/>
          <w:szCs w:val="20"/>
        </w:rPr>
        <w:t>Základní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DC160D">
        <w:rPr>
          <w:rFonts w:ascii="Arial" w:hAnsi="Arial" w:cs="Arial"/>
          <w:color w:val="000000"/>
          <w:sz w:val="20"/>
          <w:szCs w:val="20"/>
        </w:rPr>
        <w:t xml:space="preserve">výkonové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ukazatele </w:t>
      </w:r>
      <w:r w:rsidR="004B1178" w:rsidRPr="005406DC">
        <w:rPr>
          <w:rFonts w:ascii="Arial" w:hAnsi="Arial" w:cs="Arial"/>
          <w:color w:val="000000"/>
          <w:sz w:val="20"/>
          <w:szCs w:val="20"/>
        </w:rPr>
        <w:t xml:space="preserve">při provozu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a </w:t>
      </w:r>
      <w:r w:rsidR="004B1178" w:rsidRPr="005406DC">
        <w:rPr>
          <w:rFonts w:ascii="Arial" w:hAnsi="Arial" w:cs="Arial"/>
          <w:color w:val="000000"/>
          <w:sz w:val="20"/>
          <w:szCs w:val="20"/>
        </w:rPr>
        <w:t xml:space="preserve">stanovení </w:t>
      </w:r>
      <w:r w:rsidRPr="005406DC">
        <w:rPr>
          <w:rFonts w:ascii="Arial" w:hAnsi="Arial" w:cs="Arial"/>
          <w:color w:val="000000"/>
          <w:sz w:val="20"/>
          <w:szCs w:val="20"/>
        </w:rPr>
        <w:t>smluvní</w:t>
      </w:r>
      <w:r w:rsidR="004B1178" w:rsidRPr="005406DC">
        <w:rPr>
          <w:rFonts w:ascii="Arial" w:hAnsi="Arial" w:cs="Arial"/>
          <w:color w:val="000000"/>
          <w:sz w:val="20"/>
          <w:szCs w:val="20"/>
        </w:rPr>
        <w:t>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pokutov</w:t>
      </w:r>
      <w:r w:rsidR="004B1178" w:rsidRPr="005406DC">
        <w:rPr>
          <w:rFonts w:ascii="Arial" w:hAnsi="Arial" w:cs="Arial"/>
          <w:color w:val="000000"/>
          <w:sz w:val="20"/>
          <w:szCs w:val="20"/>
        </w:rPr>
        <w:t>ých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bod</w:t>
      </w:r>
      <w:r w:rsidR="004B1178" w:rsidRPr="005406DC">
        <w:rPr>
          <w:rFonts w:ascii="Arial" w:hAnsi="Arial" w:cs="Arial"/>
          <w:color w:val="000000"/>
          <w:sz w:val="20"/>
          <w:szCs w:val="20"/>
        </w:rPr>
        <w:t>ů</w:t>
      </w:r>
    </w:p>
    <w:p w:rsidR="005D597F" w:rsidRPr="005406DC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Příloha č. 7   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 xml:space="preserve">- Demonstrativní výčet </w:t>
      </w:r>
      <w:r w:rsidR="008E01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>technických činností Provozovatele</w:t>
      </w:r>
    </w:p>
    <w:p w:rsidR="005D597F" w:rsidRPr="005406DC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Příloha č.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8   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 xml:space="preserve">- Vzor </w:t>
      </w:r>
      <w:r w:rsidR="00956EF5">
        <w:rPr>
          <w:rFonts w:ascii="Arial" w:hAnsi="Arial" w:cs="Arial"/>
          <w:color w:val="000000"/>
          <w:sz w:val="20"/>
          <w:szCs w:val="20"/>
        </w:rPr>
        <w:t xml:space="preserve">čtvrtletní a </w:t>
      </w:r>
      <w:r w:rsidRPr="005406DC">
        <w:rPr>
          <w:rFonts w:ascii="Arial" w:hAnsi="Arial" w:cs="Arial"/>
          <w:color w:val="000000"/>
          <w:sz w:val="20"/>
          <w:szCs w:val="20"/>
        </w:rPr>
        <w:t>roční zprávy o stavu provozovaného Vodohospodářského majetku</w:t>
      </w:r>
    </w:p>
    <w:p w:rsidR="005D597F" w:rsidRPr="005406DC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Příloha č.</w:t>
      </w:r>
      <w:r w:rsidR="00635591"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9   </w:t>
      </w:r>
      <w:r w:rsidR="00425415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>- Vzor protokolu o technickém stavu Vodohospodářského majetku při jeho předání</w:t>
      </w:r>
    </w:p>
    <w:p w:rsidR="005D597F" w:rsidRPr="005406DC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Příloha č. 10 </w:t>
      </w:r>
      <w:r w:rsidR="00425415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 xml:space="preserve">- </w:t>
      </w:r>
      <w:r w:rsidR="009379E9" w:rsidRPr="005406DC">
        <w:rPr>
          <w:rFonts w:ascii="Arial" w:hAnsi="Arial" w:cs="Arial"/>
          <w:color w:val="000000"/>
          <w:sz w:val="20"/>
          <w:szCs w:val="20"/>
        </w:rPr>
        <w:t xml:space="preserve">Plán financování Obnovy </w:t>
      </w:r>
    </w:p>
    <w:p w:rsidR="005D597F" w:rsidRDefault="005D597F" w:rsidP="005901AE">
      <w:pPr>
        <w:tabs>
          <w:tab w:val="left" w:pos="1418"/>
        </w:tabs>
        <w:autoSpaceDE w:val="0"/>
        <w:autoSpaceDN w:val="0"/>
        <w:adjustRightInd w:val="0"/>
        <w:spacing w:after="120"/>
        <w:ind w:left="1260" w:hanging="1260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Příloha č. 11 </w:t>
      </w:r>
      <w:r w:rsidR="00425415" w:rsidRPr="005406DC">
        <w:rPr>
          <w:rFonts w:ascii="Arial" w:hAnsi="Arial" w:cs="Arial"/>
          <w:color w:val="000000"/>
          <w:sz w:val="20"/>
          <w:szCs w:val="20"/>
        </w:rPr>
        <w:tab/>
      </w:r>
      <w:r w:rsidRPr="005406DC">
        <w:rPr>
          <w:rFonts w:ascii="Arial" w:hAnsi="Arial" w:cs="Arial"/>
          <w:color w:val="000000"/>
          <w:sz w:val="20"/>
          <w:szCs w:val="20"/>
        </w:rPr>
        <w:t xml:space="preserve">- </w:t>
      </w:r>
      <w:r w:rsidR="009379E9" w:rsidRPr="005406DC">
        <w:rPr>
          <w:rFonts w:ascii="Arial" w:hAnsi="Arial" w:cs="Arial"/>
          <w:color w:val="000000"/>
          <w:sz w:val="20"/>
          <w:szCs w:val="20"/>
        </w:rPr>
        <w:t>Prognóza objemů vypouštěných odpadních vod</w:t>
      </w:r>
    </w:p>
    <w:p w:rsidR="00655EBE" w:rsidRDefault="000421E9" w:rsidP="005901AE">
      <w:pPr>
        <w:tabs>
          <w:tab w:val="left" w:pos="1276"/>
        </w:tabs>
        <w:autoSpaceDE w:val="0"/>
        <w:autoSpaceDN w:val="0"/>
        <w:adjustRightInd w:val="0"/>
        <w:spacing w:after="120"/>
        <w:ind w:left="1418" w:hanging="1418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Příloha č. 1</w:t>
      </w:r>
      <w:r w:rsidR="005901AE">
        <w:rPr>
          <w:rFonts w:ascii="Arial" w:hAnsi="Arial" w:cs="Arial"/>
          <w:color w:val="000000"/>
          <w:sz w:val="20"/>
          <w:szCs w:val="20"/>
        </w:rPr>
        <w:t>2</w:t>
      </w:r>
      <w:r w:rsidRPr="005406DC">
        <w:rPr>
          <w:rFonts w:ascii="Arial" w:hAnsi="Arial" w:cs="Arial"/>
          <w:color w:val="000000"/>
          <w:sz w:val="20"/>
          <w:szCs w:val="20"/>
        </w:rPr>
        <w:t xml:space="preserve"> </w:t>
      </w:r>
      <w:r w:rsidR="005901AE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Pr="005406DC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ožadavky Vlastníka na </w:t>
      </w:r>
      <w:r w:rsidR="00B63C39">
        <w:rPr>
          <w:rFonts w:ascii="Arial" w:hAnsi="Arial" w:cs="Arial"/>
          <w:color w:val="000000"/>
          <w:sz w:val="20"/>
          <w:szCs w:val="20"/>
        </w:rPr>
        <w:t>služby zákaznického centra a Elektronické kanceláře</w:t>
      </w:r>
      <w:r w:rsidR="002D42F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421E9" w:rsidRPr="009A65C5" w:rsidRDefault="00655EBE" w:rsidP="005901AE">
      <w:pPr>
        <w:tabs>
          <w:tab w:val="left" w:pos="1276"/>
        </w:tabs>
        <w:autoSpaceDE w:val="0"/>
        <w:autoSpaceDN w:val="0"/>
        <w:adjustRightInd w:val="0"/>
        <w:spacing w:after="120"/>
        <w:ind w:left="1418" w:hanging="1418"/>
        <w:rPr>
          <w:rFonts w:ascii="Arial" w:hAnsi="Arial" w:cs="Arial"/>
          <w:color w:val="000000"/>
          <w:sz w:val="20"/>
          <w:szCs w:val="20"/>
        </w:rPr>
      </w:pPr>
      <w:r w:rsidRPr="009A65C5">
        <w:rPr>
          <w:rFonts w:ascii="Arial" w:hAnsi="Arial" w:cs="Arial"/>
          <w:color w:val="000000"/>
          <w:sz w:val="20"/>
          <w:szCs w:val="20"/>
        </w:rPr>
        <w:t xml:space="preserve">Příloha č. 13   - Požadavky </w:t>
      </w:r>
      <w:r w:rsidR="002F2DD1">
        <w:rPr>
          <w:rFonts w:ascii="Arial" w:hAnsi="Arial" w:cs="Arial"/>
          <w:color w:val="000000"/>
          <w:sz w:val="20"/>
          <w:szCs w:val="20"/>
        </w:rPr>
        <w:t xml:space="preserve">Vlastníka na provoz centrálního dispečinku a </w:t>
      </w:r>
      <w:r w:rsidRPr="009A65C5">
        <w:rPr>
          <w:rFonts w:ascii="Arial" w:hAnsi="Arial" w:cs="Arial"/>
          <w:color w:val="000000"/>
          <w:sz w:val="20"/>
          <w:szCs w:val="20"/>
        </w:rPr>
        <w:t xml:space="preserve">na technické vybavení </w:t>
      </w:r>
      <w:r w:rsidR="002F2DD1">
        <w:rPr>
          <w:rFonts w:ascii="Arial" w:hAnsi="Arial" w:cs="Arial"/>
          <w:color w:val="000000"/>
          <w:sz w:val="20"/>
          <w:szCs w:val="20"/>
        </w:rPr>
        <w:t>provozního střediska</w:t>
      </w:r>
      <w:r w:rsidRPr="009A65C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E6851" w:rsidRPr="005406DC" w:rsidRDefault="000E6851" w:rsidP="00D77F75">
      <w:pPr>
        <w:autoSpaceDE w:val="0"/>
        <w:autoSpaceDN w:val="0"/>
        <w:adjustRightInd w:val="0"/>
        <w:spacing w:after="120"/>
        <w:ind w:left="1260" w:hanging="1260"/>
        <w:jc w:val="both"/>
        <w:rPr>
          <w:rFonts w:ascii="Arial" w:hAnsi="Arial" w:cs="Arial"/>
          <w:color w:val="000000"/>
          <w:sz w:val="20"/>
          <w:szCs w:val="20"/>
        </w:rPr>
      </w:pPr>
    </w:p>
    <w:p w:rsidR="009F0221" w:rsidRPr="00E06D31" w:rsidRDefault="009F0221" w:rsidP="00E06D31">
      <w:pPr>
        <w:pStyle w:val="Nadpis1"/>
      </w:pPr>
      <w:bookmarkStart w:id="66" w:name="_Toc386456000"/>
      <w:bookmarkStart w:id="67" w:name="_Toc414542831"/>
      <w:r w:rsidRPr="00E06D31">
        <w:t>Článek XXVI</w:t>
      </w:r>
      <w:bookmarkEnd w:id="66"/>
      <w:bookmarkEnd w:id="67"/>
    </w:p>
    <w:p w:rsidR="009F0221" w:rsidRPr="00073EA7" w:rsidRDefault="009F0221" w:rsidP="00073EA7">
      <w:pPr>
        <w:pStyle w:val="Nadpis2"/>
      </w:pPr>
      <w:bookmarkStart w:id="68" w:name="_Toc256938580"/>
      <w:bookmarkStart w:id="69" w:name="_Toc302997984"/>
      <w:bookmarkStart w:id="70" w:name="_Toc386456001"/>
      <w:bookmarkStart w:id="71" w:name="_Toc414542832"/>
      <w:r w:rsidRPr="00073EA7">
        <w:t>Podpisy Smlouvy</w:t>
      </w:r>
      <w:bookmarkEnd w:id="68"/>
      <w:bookmarkEnd w:id="69"/>
      <w:bookmarkEnd w:id="70"/>
      <w:bookmarkEnd w:id="71"/>
    </w:p>
    <w:p w:rsidR="00FC45B8" w:rsidRPr="005406DC" w:rsidRDefault="00FC45B8" w:rsidP="005548F3">
      <w:pPr>
        <w:numPr>
          <w:ilvl w:val="0"/>
          <w:numId w:val="40"/>
        </w:numPr>
        <w:tabs>
          <w:tab w:val="clear" w:pos="1440"/>
          <w:tab w:val="num" w:pos="284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 xml:space="preserve">Smlouva je vyhotovena ve čtyřech vyhotoveních v jazyce českém, přičemž Vlastník a Provozovatel obdrží po dvou vyhotoveních. </w:t>
      </w:r>
    </w:p>
    <w:p w:rsidR="009F0221" w:rsidRPr="005406DC" w:rsidRDefault="009F0221" w:rsidP="005548F3">
      <w:pPr>
        <w:pStyle w:val="Odstavecseseznamem"/>
        <w:numPr>
          <w:ilvl w:val="0"/>
          <w:numId w:val="40"/>
        </w:numPr>
        <w:tabs>
          <w:tab w:val="clear" w:pos="1440"/>
          <w:tab w:val="num" w:pos="284"/>
        </w:tabs>
        <w:autoSpaceDE w:val="0"/>
        <w:autoSpaceDN w:val="0"/>
        <w:adjustRightInd w:val="0"/>
        <w:spacing w:before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color w:val="000000"/>
          <w:sz w:val="20"/>
          <w:szCs w:val="20"/>
        </w:rPr>
        <w:t>Smluvní strany prohlašují, že veškerá ustanovení a podmínky této Smlouvy dohodly Smluvní strany svobodně, nikoli v tísni a na důkaz toho připojují svoje podpisy:</w:t>
      </w:r>
    </w:p>
    <w:p w:rsidR="000E6851" w:rsidRPr="005406DC" w:rsidRDefault="000E6851" w:rsidP="00D77F75">
      <w:pPr>
        <w:autoSpaceDE w:val="0"/>
        <w:autoSpaceDN w:val="0"/>
        <w:adjustRightInd w:val="0"/>
        <w:spacing w:after="120"/>
        <w:ind w:left="1260" w:hanging="1260"/>
        <w:jc w:val="both"/>
        <w:rPr>
          <w:rFonts w:ascii="Arial" w:hAnsi="Arial" w:cs="Arial"/>
          <w:color w:val="000000"/>
          <w:sz w:val="20"/>
          <w:szCs w:val="20"/>
        </w:rPr>
      </w:pPr>
    </w:p>
    <w:p w:rsidR="00FC45B8" w:rsidRPr="005406DC" w:rsidRDefault="00FC45B8" w:rsidP="00884D8E">
      <w:pPr>
        <w:jc w:val="both"/>
        <w:rPr>
          <w:rFonts w:ascii="Arial" w:hAnsi="Arial" w:cs="Arial"/>
          <w:b/>
          <w:sz w:val="20"/>
          <w:szCs w:val="20"/>
        </w:rPr>
      </w:pPr>
      <w:r w:rsidRPr="005406DC">
        <w:rPr>
          <w:rFonts w:ascii="Arial" w:hAnsi="Arial" w:cs="Arial"/>
          <w:b/>
          <w:sz w:val="20"/>
          <w:szCs w:val="20"/>
        </w:rPr>
        <w:t>Doložka platnosti právního úkonu</w:t>
      </w:r>
      <w:r w:rsidR="008E0105">
        <w:rPr>
          <w:rFonts w:ascii="Arial" w:hAnsi="Arial" w:cs="Arial"/>
          <w:b/>
          <w:sz w:val="20"/>
          <w:szCs w:val="20"/>
        </w:rPr>
        <w:t>:</w:t>
      </w:r>
    </w:p>
    <w:p w:rsidR="00FC45B8" w:rsidRPr="005406DC" w:rsidRDefault="00FC45B8" w:rsidP="00884D8E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Zadavatel potvrzuje, že koncesní smlouva byla schválena </w:t>
      </w:r>
      <w:r w:rsidR="0034745B">
        <w:rPr>
          <w:rFonts w:ascii="Arial" w:hAnsi="Arial" w:cs="Arial"/>
          <w:sz w:val="20"/>
          <w:szCs w:val="20"/>
        </w:rPr>
        <w:t>………………..</w:t>
      </w:r>
      <w:r w:rsidRPr="00DB740A">
        <w:rPr>
          <w:rFonts w:ascii="Arial" w:hAnsi="Arial" w:cs="Arial"/>
          <w:sz w:val="20"/>
          <w:szCs w:val="20"/>
        </w:rPr>
        <w:t>ze zasedání konaném dne …………….</w:t>
      </w:r>
      <w:r w:rsidRPr="005406DC">
        <w:rPr>
          <w:rFonts w:ascii="Arial" w:hAnsi="Arial" w:cs="Arial"/>
          <w:sz w:val="20"/>
          <w:szCs w:val="20"/>
        </w:rPr>
        <w:t xml:space="preserve"> </w:t>
      </w:r>
    </w:p>
    <w:p w:rsidR="00FC45B8" w:rsidRPr="005406DC" w:rsidRDefault="00FC45B8" w:rsidP="00D77F75">
      <w:pPr>
        <w:autoSpaceDE w:val="0"/>
        <w:autoSpaceDN w:val="0"/>
        <w:adjustRightInd w:val="0"/>
        <w:spacing w:after="120"/>
        <w:ind w:left="1260" w:hanging="1260"/>
        <w:jc w:val="both"/>
        <w:rPr>
          <w:rFonts w:ascii="Arial" w:hAnsi="Arial" w:cs="Arial"/>
          <w:color w:val="000000"/>
          <w:sz w:val="20"/>
          <w:szCs w:val="20"/>
        </w:rPr>
      </w:pPr>
    </w:p>
    <w:p w:rsidR="008E0105" w:rsidRDefault="008E0105" w:rsidP="002F089D">
      <w:pPr>
        <w:pStyle w:val="Nadpis3"/>
        <w:rPr>
          <w:rStyle w:val="platne1"/>
          <w:rFonts w:ascii="Arial" w:hAnsi="Arial"/>
          <w:b/>
          <w:sz w:val="20"/>
          <w:szCs w:val="20"/>
        </w:rPr>
      </w:pPr>
      <w:bookmarkStart w:id="72" w:name="_Toc386456002"/>
    </w:p>
    <w:p w:rsidR="00B27292" w:rsidRPr="002F089D" w:rsidRDefault="009F0221" w:rsidP="002F089D">
      <w:pPr>
        <w:pStyle w:val="Nadpis3"/>
        <w:rPr>
          <w:rStyle w:val="platne1"/>
          <w:rFonts w:ascii="Arial" w:hAnsi="Arial"/>
          <w:b/>
          <w:sz w:val="20"/>
          <w:szCs w:val="20"/>
        </w:rPr>
      </w:pPr>
      <w:r w:rsidRPr="005406DC">
        <w:rPr>
          <w:rStyle w:val="platne1"/>
          <w:rFonts w:ascii="Arial" w:hAnsi="Arial"/>
          <w:b/>
          <w:sz w:val="20"/>
          <w:szCs w:val="20"/>
        </w:rPr>
        <w:t xml:space="preserve">Za </w:t>
      </w:r>
      <w:r w:rsidR="00B27292" w:rsidRPr="005406DC">
        <w:rPr>
          <w:rStyle w:val="platne1"/>
          <w:rFonts w:ascii="Arial" w:hAnsi="Arial"/>
          <w:b/>
          <w:sz w:val="20"/>
          <w:szCs w:val="20"/>
        </w:rPr>
        <w:t>Vlastník</w:t>
      </w:r>
      <w:r w:rsidRPr="005406DC">
        <w:rPr>
          <w:rStyle w:val="platne1"/>
          <w:rFonts w:ascii="Arial" w:hAnsi="Arial"/>
          <w:b/>
          <w:sz w:val="20"/>
          <w:szCs w:val="20"/>
        </w:rPr>
        <w:t>a</w:t>
      </w:r>
      <w:r w:rsidR="00B27292" w:rsidRPr="005406DC">
        <w:rPr>
          <w:rStyle w:val="platne1"/>
          <w:rFonts w:ascii="Arial" w:hAnsi="Arial"/>
          <w:b/>
          <w:sz w:val="20"/>
          <w:szCs w:val="20"/>
        </w:rPr>
        <w:t>:</w:t>
      </w:r>
      <w:r w:rsidR="00B27292" w:rsidRPr="005406DC">
        <w:rPr>
          <w:rStyle w:val="platne1"/>
          <w:rFonts w:ascii="Arial" w:hAnsi="Arial"/>
          <w:b/>
          <w:sz w:val="20"/>
          <w:szCs w:val="20"/>
        </w:rPr>
        <w:tab/>
      </w:r>
      <w:r w:rsidR="00B27292" w:rsidRPr="005406DC">
        <w:rPr>
          <w:rStyle w:val="platne1"/>
          <w:rFonts w:ascii="Arial" w:hAnsi="Arial"/>
          <w:b/>
          <w:sz w:val="20"/>
          <w:szCs w:val="20"/>
        </w:rPr>
        <w:tab/>
      </w:r>
      <w:r w:rsidR="00B27292" w:rsidRPr="005406DC">
        <w:rPr>
          <w:rStyle w:val="platne1"/>
          <w:rFonts w:ascii="Arial" w:hAnsi="Arial"/>
          <w:b/>
          <w:sz w:val="20"/>
          <w:szCs w:val="20"/>
        </w:rPr>
        <w:tab/>
      </w:r>
      <w:r w:rsidR="00B27292" w:rsidRPr="005406DC">
        <w:tab/>
      </w:r>
      <w:r w:rsidR="00B27292" w:rsidRPr="005406DC">
        <w:tab/>
      </w:r>
      <w:r w:rsidR="00B27292" w:rsidRPr="005406DC">
        <w:tab/>
      </w:r>
      <w:r w:rsidRPr="002F089D">
        <w:rPr>
          <w:rStyle w:val="platne1"/>
          <w:rFonts w:ascii="Arial" w:hAnsi="Arial"/>
          <w:b/>
          <w:sz w:val="20"/>
          <w:szCs w:val="20"/>
        </w:rPr>
        <w:t xml:space="preserve">Za </w:t>
      </w:r>
      <w:r w:rsidR="00B27292" w:rsidRPr="002F089D">
        <w:rPr>
          <w:rStyle w:val="platne1"/>
          <w:rFonts w:ascii="Arial" w:hAnsi="Arial"/>
          <w:b/>
          <w:sz w:val="20"/>
          <w:szCs w:val="20"/>
        </w:rPr>
        <w:t>Provozovatel</w:t>
      </w:r>
      <w:r w:rsidRPr="002F089D">
        <w:rPr>
          <w:rStyle w:val="platne1"/>
          <w:rFonts w:ascii="Arial" w:hAnsi="Arial"/>
          <w:b/>
          <w:sz w:val="20"/>
          <w:szCs w:val="20"/>
        </w:rPr>
        <w:t>e</w:t>
      </w:r>
      <w:r w:rsidR="00B27292" w:rsidRPr="002F089D">
        <w:rPr>
          <w:rStyle w:val="platne1"/>
          <w:rFonts w:ascii="Arial" w:hAnsi="Arial"/>
          <w:b/>
          <w:sz w:val="20"/>
          <w:szCs w:val="20"/>
        </w:rPr>
        <w:t>:</w:t>
      </w:r>
      <w:bookmarkEnd w:id="72"/>
    </w:p>
    <w:p w:rsidR="00B27292" w:rsidRPr="005406DC" w:rsidRDefault="00B27292" w:rsidP="00B27292">
      <w:pPr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b/>
          <w:sz w:val="20"/>
          <w:szCs w:val="20"/>
        </w:rPr>
        <w:t> </w:t>
      </w:r>
    </w:p>
    <w:p w:rsidR="00B27292" w:rsidRPr="005406DC" w:rsidRDefault="00B27292" w:rsidP="00B27292">
      <w:pPr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 xml:space="preserve">V __________ dne _________ </w:t>
      </w:r>
      <w:r w:rsidR="0034745B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  <w:t>V ___________ dne: _________</w:t>
      </w:r>
    </w:p>
    <w:p w:rsidR="00B27292" w:rsidRPr="005406DC" w:rsidRDefault="00B27292" w:rsidP="00B27292">
      <w:pPr>
        <w:jc w:val="both"/>
        <w:rPr>
          <w:rFonts w:ascii="Arial" w:hAnsi="Arial" w:cs="Arial"/>
          <w:sz w:val="20"/>
          <w:szCs w:val="20"/>
        </w:rPr>
      </w:pPr>
    </w:p>
    <w:p w:rsidR="00BE60A5" w:rsidRDefault="00BE60A5" w:rsidP="00B27292">
      <w:pPr>
        <w:jc w:val="both"/>
        <w:rPr>
          <w:rFonts w:ascii="Arial" w:hAnsi="Arial" w:cs="Arial"/>
          <w:sz w:val="20"/>
          <w:szCs w:val="20"/>
        </w:rPr>
      </w:pPr>
    </w:p>
    <w:p w:rsidR="004336B5" w:rsidRDefault="004336B5" w:rsidP="00B27292">
      <w:pPr>
        <w:jc w:val="both"/>
        <w:rPr>
          <w:rFonts w:ascii="Arial" w:hAnsi="Arial" w:cs="Arial"/>
          <w:sz w:val="20"/>
          <w:szCs w:val="20"/>
        </w:rPr>
      </w:pPr>
    </w:p>
    <w:p w:rsidR="00BE60A5" w:rsidRDefault="00BE60A5" w:rsidP="00B27292">
      <w:pPr>
        <w:jc w:val="both"/>
        <w:rPr>
          <w:rFonts w:ascii="Arial" w:hAnsi="Arial" w:cs="Arial"/>
          <w:sz w:val="20"/>
          <w:szCs w:val="20"/>
        </w:rPr>
      </w:pPr>
    </w:p>
    <w:p w:rsidR="008E0105" w:rsidRDefault="008E0105" w:rsidP="00B27292">
      <w:pPr>
        <w:jc w:val="both"/>
        <w:rPr>
          <w:rFonts w:ascii="Arial" w:hAnsi="Arial" w:cs="Arial"/>
          <w:sz w:val="20"/>
          <w:szCs w:val="20"/>
        </w:rPr>
      </w:pPr>
    </w:p>
    <w:p w:rsidR="008E0105" w:rsidRPr="005406DC" w:rsidRDefault="008E0105" w:rsidP="00B27292">
      <w:pPr>
        <w:jc w:val="both"/>
        <w:rPr>
          <w:rFonts w:ascii="Arial" w:hAnsi="Arial" w:cs="Arial"/>
          <w:sz w:val="20"/>
          <w:szCs w:val="20"/>
        </w:rPr>
      </w:pPr>
    </w:p>
    <w:p w:rsidR="00B27292" w:rsidRPr="005406DC" w:rsidRDefault="00B27292" w:rsidP="00B27292">
      <w:pPr>
        <w:jc w:val="both"/>
        <w:rPr>
          <w:rFonts w:ascii="Arial" w:hAnsi="Arial" w:cs="Arial"/>
          <w:sz w:val="20"/>
          <w:szCs w:val="20"/>
        </w:rPr>
      </w:pPr>
      <w:r w:rsidRPr="005406DC">
        <w:rPr>
          <w:rFonts w:ascii="Arial" w:hAnsi="Arial" w:cs="Arial"/>
          <w:sz w:val="20"/>
          <w:szCs w:val="20"/>
        </w:rPr>
        <w:t>____________________________         </w:t>
      </w:r>
      <w:r w:rsidRPr="005406DC">
        <w:rPr>
          <w:rFonts w:ascii="Arial" w:hAnsi="Arial" w:cs="Arial"/>
          <w:sz w:val="20"/>
          <w:szCs w:val="20"/>
        </w:rPr>
        <w:tab/>
      </w:r>
      <w:r w:rsidRPr="005406DC">
        <w:rPr>
          <w:rFonts w:ascii="Arial" w:hAnsi="Arial" w:cs="Arial"/>
          <w:sz w:val="20"/>
          <w:szCs w:val="20"/>
        </w:rPr>
        <w:tab/>
        <w:t>____________________________         </w:t>
      </w:r>
    </w:p>
    <w:p w:rsidR="00B27292" w:rsidRPr="005406DC" w:rsidRDefault="0034745B" w:rsidP="00B27292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Style w:val="platne1"/>
          <w:rFonts w:ascii="Arial" w:hAnsi="Arial" w:cs="Arial"/>
          <w:sz w:val="20"/>
          <w:szCs w:val="20"/>
        </w:rPr>
        <w:t>Vodohospodářská zařízení Šumperk, a.s.</w:t>
      </w:r>
      <w:r w:rsidR="00B27292" w:rsidRPr="005406DC">
        <w:rPr>
          <w:rStyle w:val="platne1"/>
          <w:rFonts w:ascii="Arial" w:hAnsi="Arial" w:cs="Arial"/>
          <w:i/>
          <w:sz w:val="20"/>
          <w:szCs w:val="20"/>
        </w:rPr>
        <w:tab/>
      </w:r>
      <w:r w:rsidR="00B27292" w:rsidRPr="005406DC">
        <w:rPr>
          <w:rFonts w:ascii="Arial" w:hAnsi="Arial" w:cs="Arial"/>
          <w:i/>
          <w:sz w:val="20"/>
          <w:szCs w:val="20"/>
        </w:rPr>
        <w:tab/>
      </w:r>
      <w:r w:rsidR="00B27292" w:rsidRPr="005406DC">
        <w:rPr>
          <w:rFonts w:ascii="Arial" w:hAnsi="Arial" w:cs="Arial"/>
          <w:i/>
          <w:sz w:val="20"/>
          <w:szCs w:val="20"/>
        </w:rPr>
        <w:tab/>
        <w:t>obchodní firma</w:t>
      </w:r>
    </w:p>
    <w:p w:rsidR="00B27292" w:rsidRPr="005406DC" w:rsidRDefault="0034745B" w:rsidP="00B27292">
      <w:pPr>
        <w:jc w:val="both"/>
        <w:rPr>
          <w:rStyle w:val="platne1"/>
          <w:rFonts w:ascii="Arial" w:hAnsi="Arial" w:cs="Arial"/>
          <w:i/>
          <w:sz w:val="20"/>
          <w:szCs w:val="20"/>
        </w:rPr>
      </w:pPr>
      <w:r>
        <w:rPr>
          <w:rStyle w:val="platne1"/>
          <w:rFonts w:ascii="Arial" w:hAnsi="Arial" w:cs="Arial"/>
          <w:sz w:val="20"/>
          <w:szCs w:val="20"/>
        </w:rPr>
        <w:t xml:space="preserve">Ing. </w:t>
      </w:r>
      <w:r w:rsidR="002D42FE">
        <w:rPr>
          <w:rStyle w:val="platne1"/>
          <w:rFonts w:ascii="Arial" w:hAnsi="Arial" w:cs="Arial"/>
          <w:sz w:val="20"/>
          <w:szCs w:val="20"/>
        </w:rPr>
        <w:t>Petr Suchomel</w:t>
      </w:r>
      <w:r w:rsidR="000557C5" w:rsidRPr="00714B15">
        <w:rPr>
          <w:rFonts w:ascii="Arial" w:hAnsi="Arial" w:cs="Arial"/>
          <w:sz w:val="20"/>
          <w:szCs w:val="20"/>
        </w:rPr>
        <w:t>,</w:t>
      </w:r>
      <w:r w:rsidR="000557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předseda představenstva</w:t>
      </w:r>
      <w:r w:rsidR="00B27292" w:rsidRPr="005406DC">
        <w:rPr>
          <w:rFonts w:ascii="Arial" w:hAnsi="Arial" w:cs="Arial"/>
          <w:i/>
          <w:sz w:val="20"/>
          <w:szCs w:val="20"/>
        </w:rPr>
        <w:tab/>
      </w:r>
      <w:r w:rsidR="00B27292" w:rsidRPr="005406DC">
        <w:rPr>
          <w:rFonts w:ascii="Arial" w:hAnsi="Arial" w:cs="Arial"/>
          <w:i/>
          <w:sz w:val="20"/>
          <w:szCs w:val="20"/>
        </w:rPr>
        <w:tab/>
      </w:r>
      <w:r w:rsidR="000557C5">
        <w:rPr>
          <w:rFonts w:ascii="Arial" w:hAnsi="Arial" w:cs="Arial"/>
          <w:i/>
          <w:sz w:val="20"/>
          <w:szCs w:val="20"/>
        </w:rPr>
        <w:tab/>
      </w:r>
      <w:r w:rsidR="00B27292" w:rsidRPr="005406DC">
        <w:rPr>
          <w:rFonts w:ascii="Arial" w:hAnsi="Arial" w:cs="Arial"/>
          <w:i/>
          <w:sz w:val="20"/>
          <w:szCs w:val="20"/>
        </w:rPr>
        <w:t>jméno, příjmení</w:t>
      </w:r>
    </w:p>
    <w:p w:rsidR="000E6851" w:rsidRPr="005406DC" w:rsidRDefault="00B27292" w:rsidP="003C105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Pr="005406DC">
        <w:rPr>
          <w:rFonts w:ascii="Arial" w:hAnsi="Arial" w:cs="Arial"/>
          <w:i/>
          <w:sz w:val="20"/>
          <w:szCs w:val="20"/>
        </w:rPr>
        <w:tab/>
      </w:r>
      <w:r w:rsidR="000557C5">
        <w:rPr>
          <w:rFonts w:ascii="Arial" w:hAnsi="Arial" w:cs="Arial"/>
          <w:i/>
          <w:sz w:val="20"/>
          <w:szCs w:val="20"/>
        </w:rPr>
        <w:tab/>
      </w:r>
      <w:r w:rsidRPr="005406DC">
        <w:rPr>
          <w:rStyle w:val="platne1"/>
          <w:rFonts w:ascii="Arial" w:hAnsi="Arial" w:cs="Arial"/>
          <w:i/>
          <w:sz w:val="20"/>
          <w:szCs w:val="20"/>
        </w:rPr>
        <w:t>funkce</w:t>
      </w:r>
    </w:p>
    <w:sectPr w:rsidR="000E6851" w:rsidRPr="005406DC" w:rsidSect="00655CC5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8" w:right="1418" w:bottom="1418" w:left="1418" w:header="709" w:footer="709" w:gutter="0"/>
      <w:pgNumType w:start="1"/>
      <w:cols w:space="708"/>
      <w:noEndnote/>
      <w:titlePg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9" w:author="Frybova" w:date="2015-07-16T09:19:00Z" w:initials="F">
    <w:p w:rsidR="00AE3E7F" w:rsidRDefault="00AE3E7F">
      <w:pPr>
        <w:pStyle w:val="Textkomente"/>
      </w:pPr>
      <w:r>
        <w:rPr>
          <w:rStyle w:val="Odkaznakoment"/>
        </w:rPr>
        <w:annotationRef/>
      </w:r>
      <w:r>
        <w:t>Dodavatel vyplní dle své nabídky ve vazbě na položku Soutěžního formuláře v Příloze č. 5 Smlouvy.</w:t>
      </w:r>
    </w:p>
  </w:comment>
  <w:comment w:id="37" w:author="uzivatel" w:date="2015-07-08T16:42:00Z" w:initials="u">
    <w:p w:rsidR="00AE3E7F" w:rsidRPr="00891488" w:rsidRDefault="00AE3E7F" w:rsidP="004A29AB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Po soutěži bude doplněna h</w:t>
      </w:r>
      <w:r w:rsidRPr="00E35B4F">
        <w:rPr>
          <w:color w:val="000000"/>
        </w:rPr>
        <w:t xml:space="preserve">odnota </w:t>
      </w:r>
      <w:r>
        <w:rPr>
          <w:color w:val="000000"/>
        </w:rPr>
        <w:t xml:space="preserve">buď </w:t>
      </w:r>
      <w:r w:rsidRPr="00FC43A7">
        <w:rPr>
          <w:color w:val="000000"/>
        </w:rPr>
        <w:t xml:space="preserve">ve výši předpokládaného </w:t>
      </w:r>
      <w:r>
        <w:rPr>
          <w:color w:val="000000"/>
        </w:rPr>
        <w:t xml:space="preserve">ročního </w:t>
      </w:r>
      <w:r w:rsidRPr="00FC43A7">
        <w:rPr>
          <w:color w:val="000000"/>
        </w:rPr>
        <w:t xml:space="preserve">zisku </w:t>
      </w:r>
      <w:r>
        <w:rPr>
          <w:color w:val="000000"/>
        </w:rPr>
        <w:t xml:space="preserve"> provozovatele 970 tis. Kč nebo hodnota </w:t>
      </w:r>
      <w:r w:rsidRPr="00FC43A7">
        <w:rPr>
          <w:color w:val="000000"/>
        </w:rPr>
        <w:t xml:space="preserve">ve výši předpokládaného </w:t>
      </w:r>
      <w:r>
        <w:rPr>
          <w:color w:val="000000"/>
        </w:rPr>
        <w:t>ročního</w:t>
      </w:r>
      <w:r w:rsidRPr="00891488">
        <w:t xml:space="preserve"> </w:t>
      </w:r>
      <w:r>
        <w:t xml:space="preserve">zisku </w:t>
      </w:r>
      <w:r w:rsidRPr="00891488">
        <w:t>ex ante vypočteného  jako průměr všech prognózovaných zisků ex ante (ZM, Výstupy S, G63</w:t>
      </w:r>
      <w:r>
        <w:t xml:space="preserve"> až </w:t>
      </w:r>
      <w:r w:rsidRPr="00891488">
        <w:t xml:space="preserve">P63) za celé období provozování (10 let). </w:t>
      </w:r>
      <w:r>
        <w:t>Vyšší h</w:t>
      </w:r>
      <w:r w:rsidRPr="00891488">
        <w:t>odnota bude vydělena hodnotou smluvního pokutového bodu a výsledek bude zaokrouhlen na jedno desetinné místo nahoru.</w:t>
      </w:r>
    </w:p>
    <w:p w:rsidR="00AE3E7F" w:rsidRDefault="00AE3E7F" w:rsidP="003C105A">
      <w:pPr>
        <w:pStyle w:val="Textkomente"/>
      </w:pPr>
    </w:p>
  </w:comment>
  <w:comment w:id="49" w:author="uzivatel" w:date="2015-07-07T12:33:00Z" w:initials="u">
    <w:p w:rsidR="00AE3E7F" w:rsidRPr="00891488" w:rsidRDefault="00AE3E7F" w:rsidP="004A29AB">
      <w:pPr>
        <w:pStyle w:val="Textkomente"/>
      </w:pPr>
      <w:r>
        <w:rPr>
          <w:rStyle w:val="Odkaznakoment"/>
        </w:rPr>
        <w:annotationRef/>
      </w:r>
      <w:r w:rsidRPr="00891488">
        <w:t>Podle vítězné nabídky se doplní hodnota smluvní pokuty vyjádřená ve smluvních pokutových bodech, jejíž výše bude odpovídat výši 50% předpokládaného ročního zisku ex ante vypočteného  jako průměr všech prognózovaných zisků ex ante (ZM, Výstupy S, G63</w:t>
      </w:r>
      <w:r>
        <w:t xml:space="preserve"> až </w:t>
      </w:r>
      <w:r w:rsidRPr="00891488">
        <w:t xml:space="preserve">P63) za celé období provozování (10 let) , </w:t>
      </w:r>
      <w:r>
        <w:t xml:space="preserve"> </w:t>
      </w:r>
      <w:r w:rsidRPr="00891488">
        <w:t>nejméně vša</w:t>
      </w:r>
      <w:r>
        <w:t xml:space="preserve">k 100 smluvních pokutových bodů (2,5 mil. Kč). </w:t>
      </w:r>
      <w:r w:rsidRPr="00891488">
        <w:t xml:space="preserve"> Vyšší hodnota z uvedených dvou možností bude vydělena hodnotou smluvního pokutového bodu a výsledek bude zaokrouhlen na jedno desetinné místo nahoru.</w:t>
      </w:r>
    </w:p>
    <w:p w:rsidR="00AE3E7F" w:rsidRDefault="00AE3E7F" w:rsidP="003C105A">
      <w:pPr>
        <w:pStyle w:val="Textkomente"/>
      </w:pPr>
    </w:p>
    <w:p w:rsidR="00AE3E7F" w:rsidRDefault="00AE3E7F" w:rsidP="003C105A">
      <w:pPr>
        <w:pStyle w:val="Textkomente"/>
      </w:pPr>
    </w:p>
  </w:comment>
  <w:comment w:id="50" w:author="uzivatel" w:date="2015-07-07T12:33:00Z" w:initials="u">
    <w:p w:rsidR="00AE3E7F" w:rsidRPr="00891488" w:rsidRDefault="00AE3E7F" w:rsidP="004A29AB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 xml:space="preserve">Podle vítězné nabídky se </w:t>
      </w:r>
      <w:r>
        <w:t xml:space="preserve">doplní </w:t>
      </w:r>
      <w:r>
        <w:rPr>
          <w:color w:val="000000"/>
        </w:rPr>
        <w:t xml:space="preserve">hodnota smluvní pokuty vyjádřená ve smluvních pokutových bodech, jejíž výše bude odpovídat výši 5% předpokládaného ročního zisku </w:t>
      </w:r>
      <w:r w:rsidRPr="00891488">
        <w:t>ex ante vypočteného  jako průměr všech prognózovaných zisků ex ante (ZM, Výstupy S, G63</w:t>
      </w:r>
      <w:r>
        <w:t xml:space="preserve"> až </w:t>
      </w:r>
      <w:r w:rsidRPr="00891488">
        <w:t xml:space="preserve">P63) za celé období provozování (10 let), </w:t>
      </w:r>
      <w:r>
        <w:t xml:space="preserve"> </w:t>
      </w:r>
      <w:r w:rsidRPr="00891488">
        <w:t xml:space="preserve">nejméně však  hodnota 10 smluvních pokutových bodů </w:t>
      </w:r>
      <w:r>
        <w:t xml:space="preserve"> (250 tis. Kč)</w:t>
      </w:r>
      <w:r w:rsidRPr="00891488">
        <w:t xml:space="preserve">. Vyšší hodnota z uvedených dvou možností bude vydělena hodnotou smluvního pokutového bodu a výsledek bude zaokrouhlen na jedno desetinné místo nahoru. </w:t>
      </w:r>
    </w:p>
    <w:p w:rsidR="00AE3E7F" w:rsidRDefault="00AE3E7F" w:rsidP="003C105A">
      <w:pPr>
        <w:pStyle w:val="Textkomente"/>
      </w:pPr>
      <w:r>
        <w:rPr>
          <w:color w:val="000000"/>
        </w:rPr>
        <w:t xml:space="preserve"> </w:t>
      </w:r>
    </w:p>
    <w:p w:rsidR="00AE3E7F" w:rsidRDefault="00AE3E7F" w:rsidP="003C105A">
      <w:pPr>
        <w:pStyle w:val="Textkomente"/>
      </w:pP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E7F" w:rsidRDefault="00AE3E7F">
      <w:r>
        <w:separator/>
      </w:r>
    </w:p>
  </w:endnote>
  <w:endnote w:type="continuationSeparator" w:id="0">
    <w:p w:rsidR="00AE3E7F" w:rsidRDefault="00AE3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panose1 w:val="020B060602020206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7F" w:rsidRDefault="00027E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E3E7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3E7F" w:rsidRDefault="00AE3E7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7F" w:rsidRPr="001F51C5" w:rsidRDefault="00027E22" w:rsidP="001F51C5">
    <w:pPr>
      <w:pStyle w:val="Zpat"/>
      <w:framePr w:wrap="around" w:vAnchor="text" w:hAnchor="margin" w:xAlign="center" w:y="1"/>
      <w:jc w:val="right"/>
      <w:rPr>
        <w:rStyle w:val="slostrnky"/>
        <w:rFonts w:ascii="Arial" w:hAnsi="Arial" w:cs="Arial"/>
        <w:sz w:val="20"/>
        <w:szCs w:val="20"/>
      </w:rPr>
    </w:pPr>
    <w:r w:rsidRPr="001F51C5">
      <w:rPr>
        <w:rStyle w:val="slostrnky"/>
        <w:rFonts w:ascii="Arial" w:hAnsi="Arial" w:cs="Arial"/>
        <w:sz w:val="20"/>
        <w:szCs w:val="20"/>
      </w:rPr>
      <w:fldChar w:fldCharType="begin"/>
    </w:r>
    <w:r w:rsidR="00AE3E7F" w:rsidRPr="001F51C5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F51C5">
      <w:rPr>
        <w:rStyle w:val="slostrnky"/>
        <w:rFonts w:ascii="Arial" w:hAnsi="Arial" w:cs="Arial"/>
        <w:sz w:val="20"/>
        <w:szCs w:val="20"/>
      </w:rPr>
      <w:fldChar w:fldCharType="separate"/>
    </w:r>
    <w:r w:rsidR="00336076">
      <w:rPr>
        <w:rStyle w:val="slostrnky"/>
        <w:rFonts w:ascii="Arial" w:hAnsi="Arial" w:cs="Arial"/>
        <w:noProof/>
        <w:sz w:val="20"/>
        <w:szCs w:val="20"/>
      </w:rPr>
      <w:t>26</w:t>
    </w:r>
    <w:r w:rsidRPr="001F51C5">
      <w:rPr>
        <w:rStyle w:val="slostrnky"/>
        <w:rFonts w:ascii="Arial" w:hAnsi="Arial" w:cs="Arial"/>
        <w:sz w:val="20"/>
        <w:szCs w:val="20"/>
      </w:rPr>
      <w:fldChar w:fldCharType="end"/>
    </w:r>
    <w:r w:rsidR="00AE3E7F" w:rsidRPr="001F51C5">
      <w:rPr>
        <w:rStyle w:val="slostrnky"/>
        <w:rFonts w:ascii="Arial" w:hAnsi="Arial" w:cs="Arial"/>
        <w:sz w:val="20"/>
        <w:szCs w:val="20"/>
      </w:rPr>
      <w:t>/</w:t>
    </w:r>
    <w:r w:rsidRPr="001F51C5">
      <w:rPr>
        <w:rStyle w:val="slostrnky"/>
        <w:rFonts w:ascii="Arial" w:hAnsi="Arial" w:cs="Arial"/>
        <w:sz w:val="20"/>
        <w:szCs w:val="20"/>
      </w:rPr>
      <w:fldChar w:fldCharType="begin"/>
    </w:r>
    <w:r w:rsidR="00AE3E7F" w:rsidRPr="001F51C5">
      <w:rPr>
        <w:rStyle w:val="slostrnky"/>
        <w:rFonts w:ascii="Arial" w:hAnsi="Arial" w:cs="Arial"/>
        <w:sz w:val="20"/>
        <w:szCs w:val="20"/>
      </w:rPr>
      <w:instrText xml:space="preserve"> NUMPAGES </w:instrText>
    </w:r>
    <w:r w:rsidRPr="001F51C5">
      <w:rPr>
        <w:rStyle w:val="slostrnky"/>
        <w:rFonts w:ascii="Arial" w:hAnsi="Arial" w:cs="Arial"/>
        <w:sz w:val="20"/>
        <w:szCs w:val="20"/>
      </w:rPr>
      <w:fldChar w:fldCharType="separate"/>
    </w:r>
    <w:r w:rsidR="00336076">
      <w:rPr>
        <w:rStyle w:val="slostrnky"/>
        <w:rFonts w:ascii="Arial" w:hAnsi="Arial" w:cs="Arial"/>
        <w:noProof/>
        <w:sz w:val="20"/>
        <w:szCs w:val="20"/>
      </w:rPr>
      <w:t>26</w:t>
    </w:r>
    <w:r w:rsidRPr="001F51C5">
      <w:rPr>
        <w:rStyle w:val="slostrnky"/>
        <w:rFonts w:ascii="Arial" w:hAnsi="Arial" w:cs="Arial"/>
        <w:sz w:val="20"/>
        <w:szCs w:val="20"/>
      </w:rPr>
      <w:fldChar w:fldCharType="end"/>
    </w:r>
  </w:p>
  <w:p w:rsidR="00AE3E7F" w:rsidRPr="00506618" w:rsidRDefault="00AE3E7F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</w:p>
  <w:p w:rsidR="00AE3E7F" w:rsidRDefault="00AE3E7F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E7F" w:rsidRDefault="00AE3E7F">
      <w:r>
        <w:separator/>
      </w:r>
    </w:p>
  </w:footnote>
  <w:footnote w:type="continuationSeparator" w:id="0">
    <w:p w:rsidR="00AE3E7F" w:rsidRDefault="00AE3E7F">
      <w:r>
        <w:continuationSeparator/>
      </w:r>
    </w:p>
  </w:footnote>
  <w:footnote w:id="1">
    <w:p w:rsidR="00AE3E7F" w:rsidRPr="00FB3BD4" w:rsidRDefault="00AE3E7F">
      <w:pPr>
        <w:pStyle w:val="Textpoznpodarou"/>
        <w:rPr>
          <w:rFonts w:cs="Arial"/>
          <w:sz w:val="18"/>
          <w:szCs w:val="18"/>
        </w:rPr>
      </w:pPr>
      <w:r w:rsidRPr="00FB3BD4">
        <w:rPr>
          <w:rStyle w:val="Znakapoznpodarou"/>
          <w:rFonts w:cs="Arial"/>
          <w:sz w:val="18"/>
          <w:szCs w:val="18"/>
        </w:rPr>
        <w:footnoteRef/>
      </w:r>
      <w:r w:rsidRPr="00FB3BD4">
        <w:rPr>
          <w:rFonts w:cs="Arial"/>
          <w:sz w:val="18"/>
          <w:szCs w:val="18"/>
        </w:rPr>
        <w:t xml:space="preserve"> Doplní dodavatel</w:t>
      </w:r>
      <w:r>
        <w:rPr>
          <w:rFonts w:cs="Arial"/>
          <w:sz w:val="18"/>
          <w:szCs w:val="18"/>
        </w:rPr>
        <w:t xml:space="preserve"> v rámci nabídky</w:t>
      </w:r>
    </w:p>
  </w:footnote>
  <w:footnote w:id="2">
    <w:p w:rsidR="00AE3E7F" w:rsidRPr="00FB3BD4" w:rsidRDefault="00AE3E7F" w:rsidP="00F24DDA">
      <w:pPr>
        <w:pStyle w:val="Textpoznpodarou"/>
        <w:rPr>
          <w:rFonts w:cs="Arial"/>
          <w:sz w:val="18"/>
          <w:szCs w:val="18"/>
        </w:rPr>
      </w:pPr>
      <w:r w:rsidRPr="00FB3BD4">
        <w:rPr>
          <w:rStyle w:val="Znakapoznpodarou"/>
          <w:rFonts w:cs="Arial"/>
          <w:sz w:val="18"/>
          <w:szCs w:val="18"/>
        </w:rPr>
        <w:footnoteRef/>
      </w:r>
      <w:r w:rsidRPr="00FB3BD4">
        <w:rPr>
          <w:rFonts w:cs="Arial"/>
          <w:sz w:val="18"/>
          <w:szCs w:val="18"/>
        </w:rPr>
        <w:t xml:space="preserve"> Doplní dodavatel</w:t>
      </w:r>
    </w:p>
  </w:footnote>
  <w:footnote w:id="3">
    <w:p w:rsidR="00AE3E7F" w:rsidRPr="00FB3BD4" w:rsidRDefault="00AE3E7F" w:rsidP="001202C3">
      <w:pPr>
        <w:pStyle w:val="Textpoznpodarou"/>
        <w:rPr>
          <w:rFonts w:cs="Arial"/>
          <w:sz w:val="18"/>
          <w:szCs w:val="18"/>
        </w:rPr>
      </w:pPr>
      <w:r w:rsidRPr="00FB3BD4">
        <w:rPr>
          <w:rStyle w:val="Znakapoznpodarou"/>
          <w:rFonts w:cs="Arial"/>
          <w:sz w:val="18"/>
          <w:szCs w:val="18"/>
        </w:rPr>
        <w:footnoteRef/>
      </w:r>
      <w:r w:rsidRPr="00FB3BD4">
        <w:rPr>
          <w:rFonts w:cs="Arial"/>
          <w:sz w:val="18"/>
          <w:szCs w:val="18"/>
        </w:rPr>
        <w:t xml:space="preserve"> Doplní dodavatel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7F" w:rsidRDefault="00027E2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E3E7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3E7F" w:rsidRDefault="00AE3E7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7F" w:rsidRPr="006A26E6" w:rsidRDefault="00AE3E7F" w:rsidP="001F51C5">
    <w:pPr>
      <w:pStyle w:val="Zhlav"/>
      <w:tabs>
        <w:tab w:val="clear" w:pos="9072"/>
        <w:tab w:val="right" w:pos="9070"/>
      </w:tabs>
      <w:rPr>
        <w:rFonts w:ascii="Arial" w:hAnsi="Arial" w:cs="Arial"/>
        <w:color w:val="808080" w:themeColor="background1" w:themeShade="80"/>
        <w:sz w:val="18"/>
        <w:szCs w:val="18"/>
      </w:rPr>
    </w:pPr>
    <w:r w:rsidRPr="006A26E6">
      <w:rPr>
        <w:rFonts w:ascii="Arial" w:hAnsi="Arial" w:cs="Arial"/>
        <w:bCs/>
        <w:color w:val="808080" w:themeColor="background1" w:themeShade="80"/>
        <w:sz w:val="18"/>
        <w:szCs w:val="18"/>
      </w:rPr>
      <w:t>„Smlouva o provozování kanalizační složky vodohospodářské infrastruktury v majetku VHZ Šumperk, a.s.“</w:t>
    </w:r>
    <w:r w:rsidRPr="006A26E6">
      <w:rPr>
        <w:rFonts w:ascii="Arial" w:hAnsi="Arial" w:cs="Arial"/>
        <w:bCs/>
        <w:color w:val="808080" w:themeColor="background1" w:themeShade="80"/>
        <w:sz w:val="18"/>
        <w:szCs w:val="18"/>
      </w:rPr>
      <w:tab/>
    </w:r>
  </w:p>
  <w:p w:rsidR="00AE3E7F" w:rsidRDefault="00AE3E7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7A9"/>
    <w:multiLevelType w:val="multilevel"/>
    <w:tmpl w:val="3E3CE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05C92E6C"/>
    <w:multiLevelType w:val="hybridMultilevel"/>
    <w:tmpl w:val="40F0A94C"/>
    <w:lvl w:ilvl="0" w:tplc="ABF8C2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7D774C"/>
    <w:multiLevelType w:val="hybridMultilevel"/>
    <w:tmpl w:val="C644C5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7E462C"/>
    <w:multiLevelType w:val="hybridMultilevel"/>
    <w:tmpl w:val="A89283F4"/>
    <w:lvl w:ilvl="0" w:tplc="0790734C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C463AA"/>
    <w:multiLevelType w:val="hybridMultilevel"/>
    <w:tmpl w:val="85F69E40"/>
    <w:lvl w:ilvl="0" w:tplc="DACE991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63ECC6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FDC2EBF"/>
    <w:multiLevelType w:val="hybridMultilevel"/>
    <w:tmpl w:val="2A72B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9B258D"/>
    <w:multiLevelType w:val="hybridMultilevel"/>
    <w:tmpl w:val="8304C94C"/>
    <w:lvl w:ilvl="0" w:tplc="260E3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AD76A9"/>
    <w:multiLevelType w:val="hybridMultilevel"/>
    <w:tmpl w:val="0C78A768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E2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ED5093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AB30C5"/>
    <w:multiLevelType w:val="multilevel"/>
    <w:tmpl w:val="7F5A3F7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i w:val="0"/>
        <w:color w:val="auto"/>
        <w:sz w:val="24"/>
        <w:szCs w:val="20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0" w:firstLine="0"/>
      </w:pPr>
      <w:rPr>
        <w:rFonts w:cs="Times New Roman" w:hint="default"/>
        <w:b/>
        <w:bCs/>
        <w:i w:val="0"/>
        <w:strike w:val="0"/>
        <w:color w:val="auto"/>
        <w:sz w:val="22"/>
        <w:szCs w:val="20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0" w:firstLine="0"/>
      </w:pPr>
      <w:rPr>
        <w:rFonts w:cs="Times New Roman" w:hint="default"/>
        <w:b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>
    <w:nsid w:val="18DE30BB"/>
    <w:multiLevelType w:val="hybridMultilevel"/>
    <w:tmpl w:val="80B8ACEE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E2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ED5093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BD21A2"/>
    <w:multiLevelType w:val="hybridMultilevel"/>
    <w:tmpl w:val="8D128FBA"/>
    <w:lvl w:ilvl="0" w:tplc="3E908B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24A2E58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596C143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0A0A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43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F88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5C0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1E5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1508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FD3424"/>
    <w:multiLevelType w:val="hybridMultilevel"/>
    <w:tmpl w:val="03F29250"/>
    <w:lvl w:ilvl="0" w:tplc="9274C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4F296C"/>
    <w:multiLevelType w:val="multilevel"/>
    <w:tmpl w:val="F4C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3">
    <w:nsid w:val="22374D0A"/>
    <w:multiLevelType w:val="hybridMultilevel"/>
    <w:tmpl w:val="AFDCFEEC"/>
    <w:lvl w:ilvl="0" w:tplc="ACE4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17DF7"/>
    <w:multiLevelType w:val="hybridMultilevel"/>
    <w:tmpl w:val="BF5479A8"/>
    <w:lvl w:ilvl="0" w:tplc="B2CCCE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243835"/>
    <w:multiLevelType w:val="multilevel"/>
    <w:tmpl w:val="86EC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6">
    <w:nsid w:val="330876FF"/>
    <w:multiLevelType w:val="hybridMultilevel"/>
    <w:tmpl w:val="D700A560"/>
    <w:lvl w:ilvl="0" w:tplc="826E28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41C60F0"/>
    <w:multiLevelType w:val="hybridMultilevel"/>
    <w:tmpl w:val="AD18E326"/>
    <w:lvl w:ilvl="0" w:tplc="DA382792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A32588D"/>
    <w:multiLevelType w:val="hybridMultilevel"/>
    <w:tmpl w:val="C9C66588"/>
    <w:lvl w:ilvl="0" w:tplc="DACE9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5E77D5"/>
    <w:multiLevelType w:val="hybridMultilevel"/>
    <w:tmpl w:val="70B42A90"/>
    <w:lvl w:ilvl="0" w:tplc="2D206E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E54B63"/>
    <w:multiLevelType w:val="hybridMultilevel"/>
    <w:tmpl w:val="7F64B3B2"/>
    <w:lvl w:ilvl="0" w:tplc="8612C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2A8ED6F4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E506B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E7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020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F03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3C3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A85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5A44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AA31977"/>
    <w:multiLevelType w:val="hybridMultilevel"/>
    <w:tmpl w:val="24F6496C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E2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ED5093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0F276A"/>
    <w:multiLevelType w:val="hybridMultilevel"/>
    <w:tmpl w:val="8E7CC654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8ED6F4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E506B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E7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020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F03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3C3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A852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5A44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C9E1758"/>
    <w:multiLevelType w:val="hybridMultilevel"/>
    <w:tmpl w:val="92E60FF2"/>
    <w:lvl w:ilvl="0" w:tplc="E62E2F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8D3D2A"/>
    <w:multiLevelType w:val="hybridMultilevel"/>
    <w:tmpl w:val="685AE63C"/>
    <w:lvl w:ilvl="0" w:tplc="546075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EF26D79"/>
    <w:multiLevelType w:val="hybridMultilevel"/>
    <w:tmpl w:val="2A4AAD96"/>
    <w:lvl w:ilvl="0" w:tplc="E396AD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63ECC6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FCC0FB4"/>
    <w:multiLevelType w:val="hybridMultilevel"/>
    <w:tmpl w:val="BF5479A8"/>
    <w:lvl w:ilvl="0" w:tplc="B2CCCE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0ED4DDF"/>
    <w:multiLevelType w:val="hybridMultilevel"/>
    <w:tmpl w:val="4926911C"/>
    <w:lvl w:ilvl="0" w:tplc="337CA9B4">
      <w:start w:val="1"/>
      <w:numFmt w:val="bullet"/>
      <w:lvlText w:val="—"/>
      <w:lvlJc w:val="left"/>
      <w:pPr>
        <w:tabs>
          <w:tab w:val="num" w:pos="2446"/>
        </w:tabs>
        <w:ind w:left="2446" w:hanging="286"/>
      </w:pPr>
      <w:rPr>
        <w:rFonts w:ascii="Univers Condensed" w:hAnsi="Univers Condensed" w:hint="default"/>
        <w:sz w:val="20"/>
        <w:szCs w:val="20"/>
      </w:rPr>
    </w:lvl>
    <w:lvl w:ilvl="1" w:tplc="DACE991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51212C99"/>
    <w:multiLevelType w:val="hybridMultilevel"/>
    <w:tmpl w:val="70B42A90"/>
    <w:lvl w:ilvl="0" w:tplc="2D206E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2D0E85"/>
    <w:multiLevelType w:val="multilevel"/>
    <w:tmpl w:val="CE8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548A737E"/>
    <w:multiLevelType w:val="hybridMultilevel"/>
    <w:tmpl w:val="DB90B0CA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E2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ED5093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A12F99"/>
    <w:multiLevelType w:val="hybridMultilevel"/>
    <w:tmpl w:val="960A6806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8AF0816"/>
    <w:multiLevelType w:val="multilevel"/>
    <w:tmpl w:val="4A643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5ACC12C5"/>
    <w:multiLevelType w:val="hybridMultilevel"/>
    <w:tmpl w:val="68E6AAFE"/>
    <w:lvl w:ilvl="0" w:tplc="B2CCCE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22F23"/>
    <w:multiLevelType w:val="hybridMultilevel"/>
    <w:tmpl w:val="42307F06"/>
    <w:lvl w:ilvl="0" w:tplc="DACE9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ACE991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01099B"/>
    <w:multiLevelType w:val="hybridMultilevel"/>
    <w:tmpl w:val="4F68D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2633178"/>
    <w:multiLevelType w:val="hybridMultilevel"/>
    <w:tmpl w:val="2B884754"/>
    <w:lvl w:ilvl="0" w:tplc="C3E821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30332C1"/>
    <w:multiLevelType w:val="hybridMultilevel"/>
    <w:tmpl w:val="CFCC83B4"/>
    <w:lvl w:ilvl="0" w:tplc="337CA9B4">
      <w:start w:val="1"/>
      <w:numFmt w:val="bullet"/>
      <w:lvlText w:val="—"/>
      <w:lvlJc w:val="left"/>
      <w:pPr>
        <w:tabs>
          <w:tab w:val="num" w:pos="2446"/>
        </w:tabs>
        <w:ind w:left="2446" w:hanging="286"/>
      </w:pPr>
      <w:rPr>
        <w:rFonts w:ascii="Univers Condensed" w:hAnsi="Univers Condensed" w:hint="default"/>
        <w:sz w:val="20"/>
      </w:rPr>
    </w:lvl>
    <w:lvl w:ilvl="1" w:tplc="BCCE9E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  <w:szCs w:val="24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64C52EF6"/>
    <w:multiLevelType w:val="hybridMultilevel"/>
    <w:tmpl w:val="9D740FF4"/>
    <w:lvl w:ilvl="0" w:tplc="ED50937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724184F"/>
    <w:multiLevelType w:val="multilevel"/>
    <w:tmpl w:val="DE50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0">
    <w:nsid w:val="683B7216"/>
    <w:multiLevelType w:val="hybridMultilevel"/>
    <w:tmpl w:val="FDFC616E"/>
    <w:lvl w:ilvl="0" w:tplc="F100217C">
      <w:start w:val="1"/>
      <w:numFmt w:val="lowerLetter"/>
      <w:lvlText w:val="%1)"/>
      <w:lvlJc w:val="left"/>
      <w:pPr>
        <w:tabs>
          <w:tab w:val="num" w:pos="788"/>
        </w:tabs>
        <w:ind w:left="788" w:hanging="360"/>
      </w:pPr>
      <w:rPr>
        <w:rFonts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41">
    <w:nsid w:val="69C2789A"/>
    <w:multiLevelType w:val="hybridMultilevel"/>
    <w:tmpl w:val="21F62440"/>
    <w:lvl w:ilvl="0" w:tplc="ACE4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6770C3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322C3D"/>
    <w:multiLevelType w:val="hybridMultilevel"/>
    <w:tmpl w:val="2E60A8E0"/>
    <w:lvl w:ilvl="0" w:tplc="A0C63F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884AA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AC60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63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A00C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7EA5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A6A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D0BA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2C1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D02582"/>
    <w:multiLevelType w:val="hybridMultilevel"/>
    <w:tmpl w:val="2E1E94B4"/>
    <w:lvl w:ilvl="0" w:tplc="ED509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EDD6188"/>
    <w:multiLevelType w:val="hybridMultilevel"/>
    <w:tmpl w:val="903601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7E1915"/>
    <w:multiLevelType w:val="hybridMultilevel"/>
    <w:tmpl w:val="F3BADE3A"/>
    <w:lvl w:ilvl="0" w:tplc="C958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5CD6FBF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F1503D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94D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46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08D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70D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C2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21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CC2778"/>
    <w:multiLevelType w:val="hybridMultilevel"/>
    <w:tmpl w:val="CCF42EDE"/>
    <w:lvl w:ilvl="0" w:tplc="ED5093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1642E6"/>
    <w:multiLevelType w:val="hybridMultilevel"/>
    <w:tmpl w:val="628AC922"/>
    <w:lvl w:ilvl="0" w:tplc="ED509376">
      <w:numFmt w:val="bullet"/>
      <w:lvlText w:val="-"/>
      <w:lvlJc w:val="left"/>
      <w:pPr>
        <w:tabs>
          <w:tab w:val="num" w:pos="2522"/>
        </w:tabs>
        <w:ind w:left="2522" w:hanging="360"/>
      </w:pPr>
      <w:rPr>
        <w:rFonts w:ascii="Arial" w:eastAsia="Times New Roman" w:hAnsi="Arial" w:hint="default"/>
      </w:rPr>
    </w:lvl>
    <w:lvl w:ilvl="1" w:tplc="0405000F" w:tentative="1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42"/>
        </w:tabs>
        <w:ind w:left="68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62"/>
        </w:tabs>
        <w:ind w:left="756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82"/>
        </w:tabs>
        <w:ind w:left="8282" w:hanging="360"/>
      </w:pPr>
      <w:rPr>
        <w:rFonts w:ascii="Wingdings" w:hAnsi="Wingdings" w:hint="default"/>
      </w:rPr>
    </w:lvl>
  </w:abstractNum>
  <w:abstractNum w:abstractNumId="48">
    <w:nsid w:val="7F6A5D72"/>
    <w:multiLevelType w:val="hybridMultilevel"/>
    <w:tmpl w:val="5B6A81A6"/>
    <w:lvl w:ilvl="0" w:tplc="DACE99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9E2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ED5093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D146BC"/>
    <w:multiLevelType w:val="hybridMultilevel"/>
    <w:tmpl w:val="A198D0AE"/>
    <w:lvl w:ilvl="0" w:tplc="04050017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39"/>
  </w:num>
  <w:num w:numId="4">
    <w:abstractNumId w:val="20"/>
  </w:num>
  <w:num w:numId="5">
    <w:abstractNumId w:val="1"/>
  </w:num>
  <w:num w:numId="6">
    <w:abstractNumId w:val="15"/>
  </w:num>
  <w:num w:numId="7">
    <w:abstractNumId w:val="29"/>
  </w:num>
  <w:num w:numId="8">
    <w:abstractNumId w:val="32"/>
  </w:num>
  <w:num w:numId="9">
    <w:abstractNumId w:val="43"/>
  </w:num>
  <w:num w:numId="10">
    <w:abstractNumId w:val="25"/>
  </w:num>
  <w:num w:numId="11">
    <w:abstractNumId w:val="11"/>
  </w:num>
  <w:num w:numId="12">
    <w:abstractNumId w:val="5"/>
  </w:num>
  <w:num w:numId="13">
    <w:abstractNumId w:val="2"/>
  </w:num>
  <w:num w:numId="14">
    <w:abstractNumId w:val="6"/>
  </w:num>
  <w:num w:numId="15">
    <w:abstractNumId w:val="31"/>
  </w:num>
  <w:num w:numId="16">
    <w:abstractNumId w:val="46"/>
  </w:num>
  <w:num w:numId="17">
    <w:abstractNumId w:val="28"/>
  </w:num>
  <w:num w:numId="18">
    <w:abstractNumId w:val="10"/>
  </w:num>
  <w:num w:numId="19">
    <w:abstractNumId w:val="47"/>
  </w:num>
  <w:num w:numId="20">
    <w:abstractNumId w:val="16"/>
  </w:num>
  <w:num w:numId="21">
    <w:abstractNumId w:val="24"/>
  </w:num>
  <w:num w:numId="22">
    <w:abstractNumId w:val="14"/>
  </w:num>
  <w:num w:numId="23">
    <w:abstractNumId w:val="42"/>
  </w:num>
  <w:num w:numId="24">
    <w:abstractNumId w:val="21"/>
  </w:num>
  <w:num w:numId="25">
    <w:abstractNumId w:val="44"/>
  </w:num>
  <w:num w:numId="26">
    <w:abstractNumId w:val="22"/>
  </w:num>
  <w:num w:numId="27">
    <w:abstractNumId w:val="40"/>
  </w:num>
  <w:num w:numId="28">
    <w:abstractNumId w:val="27"/>
  </w:num>
  <w:num w:numId="29">
    <w:abstractNumId w:val="17"/>
  </w:num>
  <w:num w:numId="30">
    <w:abstractNumId w:val="37"/>
  </w:num>
  <w:num w:numId="31">
    <w:abstractNumId w:val="7"/>
  </w:num>
  <w:num w:numId="32">
    <w:abstractNumId w:val="9"/>
  </w:num>
  <w:num w:numId="33">
    <w:abstractNumId w:val="30"/>
  </w:num>
  <w:num w:numId="34">
    <w:abstractNumId w:val="48"/>
  </w:num>
  <w:num w:numId="35">
    <w:abstractNumId w:val="18"/>
  </w:num>
  <w:num w:numId="36">
    <w:abstractNumId w:val="19"/>
  </w:num>
  <w:num w:numId="37">
    <w:abstractNumId w:val="4"/>
  </w:num>
  <w:num w:numId="38">
    <w:abstractNumId w:val="49"/>
  </w:num>
  <w:num w:numId="39">
    <w:abstractNumId w:val="34"/>
  </w:num>
  <w:num w:numId="40">
    <w:abstractNumId w:val="33"/>
  </w:num>
  <w:num w:numId="41">
    <w:abstractNumId w:val="3"/>
  </w:num>
  <w:num w:numId="42">
    <w:abstractNumId w:val="13"/>
  </w:num>
  <w:num w:numId="43">
    <w:abstractNumId w:val="41"/>
  </w:num>
  <w:num w:numId="44">
    <w:abstractNumId w:val="26"/>
  </w:num>
  <w:num w:numId="45">
    <w:abstractNumId w:val="8"/>
  </w:num>
  <w:num w:numId="46">
    <w:abstractNumId w:val="35"/>
  </w:num>
  <w:num w:numId="47">
    <w:abstractNumId w:val="23"/>
  </w:num>
  <w:num w:numId="48">
    <w:abstractNumId w:val="36"/>
  </w:num>
  <w:num w:numId="49">
    <w:abstractNumId w:val="38"/>
  </w:num>
  <w:num w:numId="50">
    <w:abstractNumId w:val="4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E48"/>
    <w:rsid w:val="000013B9"/>
    <w:rsid w:val="0000221A"/>
    <w:rsid w:val="000026FE"/>
    <w:rsid w:val="00002FC2"/>
    <w:rsid w:val="00004AE3"/>
    <w:rsid w:val="00006D74"/>
    <w:rsid w:val="00007B53"/>
    <w:rsid w:val="0001478B"/>
    <w:rsid w:val="000178CE"/>
    <w:rsid w:val="0002145A"/>
    <w:rsid w:val="00024798"/>
    <w:rsid w:val="00027E22"/>
    <w:rsid w:val="00030130"/>
    <w:rsid w:val="000344A6"/>
    <w:rsid w:val="000400A3"/>
    <w:rsid w:val="00040FB0"/>
    <w:rsid w:val="000421E9"/>
    <w:rsid w:val="00043BA8"/>
    <w:rsid w:val="00043C2C"/>
    <w:rsid w:val="00045204"/>
    <w:rsid w:val="00046623"/>
    <w:rsid w:val="00046C8F"/>
    <w:rsid w:val="0005077D"/>
    <w:rsid w:val="00050B65"/>
    <w:rsid w:val="00055445"/>
    <w:rsid w:val="000557C5"/>
    <w:rsid w:val="00055913"/>
    <w:rsid w:val="00057192"/>
    <w:rsid w:val="000577BA"/>
    <w:rsid w:val="00062135"/>
    <w:rsid w:val="000642A8"/>
    <w:rsid w:val="00070B9A"/>
    <w:rsid w:val="000739E9"/>
    <w:rsid w:val="00073EA7"/>
    <w:rsid w:val="00082659"/>
    <w:rsid w:val="00084712"/>
    <w:rsid w:val="000866D8"/>
    <w:rsid w:val="00090241"/>
    <w:rsid w:val="000904E5"/>
    <w:rsid w:val="00090D85"/>
    <w:rsid w:val="000911B2"/>
    <w:rsid w:val="00091656"/>
    <w:rsid w:val="0009466D"/>
    <w:rsid w:val="000A621D"/>
    <w:rsid w:val="000A7A60"/>
    <w:rsid w:val="000B1744"/>
    <w:rsid w:val="000B1EA8"/>
    <w:rsid w:val="000B3CE1"/>
    <w:rsid w:val="000B4147"/>
    <w:rsid w:val="000C1149"/>
    <w:rsid w:val="000C4C79"/>
    <w:rsid w:val="000C6B8F"/>
    <w:rsid w:val="000D00C5"/>
    <w:rsid w:val="000D12A9"/>
    <w:rsid w:val="000D46A3"/>
    <w:rsid w:val="000D5C4F"/>
    <w:rsid w:val="000E091C"/>
    <w:rsid w:val="000E09E9"/>
    <w:rsid w:val="000E2561"/>
    <w:rsid w:val="000E320E"/>
    <w:rsid w:val="000E348D"/>
    <w:rsid w:val="000E393F"/>
    <w:rsid w:val="000E57FD"/>
    <w:rsid w:val="000E62C5"/>
    <w:rsid w:val="000E6851"/>
    <w:rsid w:val="000F5C19"/>
    <w:rsid w:val="000F629C"/>
    <w:rsid w:val="00100455"/>
    <w:rsid w:val="001011B1"/>
    <w:rsid w:val="00102310"/>
    <w:rsid w:val="001034B5"/>
    <w:rsid w:val="001038E2"/>
    <w:rsid w:val="001060AD"/>
    <w:rsid w:val="00111A94"/>
    <w:rsid w:val="00114E53"/>
    <w:rsid w:val="00116180"/>
    <w:rsid w:val="001202C3"/>
    <w:rsid w:val="00121228"/>
    <w:rsid w:val="0012427E"/>
    <w:rsid w:val="0012453A"/>
    <w:rsid w:val="001312D4"/>
    <w:rsid w:val="00132F6A"/>
    <w:rsid w:val="001363C8"/>
    <w:rsid w:val="0014391D"/>
    <w:rsid w:val="00145546"/>
    <w:rsid w:val="001518A2"/>
    <w:rsid w:val="00152E53"/>
    <w:rsid w:val="00153FF2"/>
    <w:rsid w:val="00157799"/>
    <w:rsid w:val="00160068"/>
    <w:rsid w:val="0016135E"/>
    <w:rsid w:val="00161801"/>
    <w:rsid w:val="00161B23"/>
    <w:rsid w:val="00161C31"/>
    <w:rsid w:val="00164565"/>
    <w:rsid w:val="0016507D"/>
    <w:rsid w:val="001674D1"/>
    <w:rsid w:val="00167A79"/>
    <w:rsid w:val="00183476"/>
    <w:rsid w:val="00183915"/>
    <w:rsid w:val="0018596C"/>
    <w:rsid w:val="0018746B"/>
    <w:rsid w:val="00192171"/>
    <w:rsid w:val="001970BF"/>
    <w:rsid w:val="001A1C1F"/>
    <w:rsid w:val="001A3038"/>
    <w:rsid w:val="001A3063"/>
    <w:rsid w:val="001A4290"/>
    <w:rsid w:val="001A6311"/>
    <w:rsid w:val="001A70FF"/>
    <w:rsid w:val="001B266F"/>
    <w:rsid w:val="001B5FA6"/>
    <w:rsid w:val="001B7BB0"/>
    <w:rsid w:val="001C04BA"/>
    <w:rsid w:val="001C16DA"/>
    <w:rsid w:val="001C2559"/>
    <w:rsid w:val="001C2E89"/>
    <w:rsid w:val="001C4799"/>
    <w:rsid w:val="001D1CA9"/>
    <w:rsid w:val="001D5C5E"/>
    <w:rsid w:val="001D5C86"/>
    <w:rsid w:val="001D7DCE"/>
    <w:rsid w:val="001E0036"/>
    <w:rsid w:val="001E0927"/>
    <w:rsid w:val="001E3326"/>
    <w:rsid w:val="001E63AB"/>
    <w:rsid w:val="001F0532"/>
    <w:rsid w:val="001F06D6"/>
    <w:rsid w:val="001F2C0A"/>
    <w:rsid w:val="001F51C5"/>
    <w:rsid w:val="001F52C7"/>
    <w:rsid w:val="001F53B6"/>
    <w:rsid w:val="001F7BE6"/>
    <w:rsid w:val="0020181F"/>
    <w:rsid w:val="00201EDD"/>
    <w:rsid w:val="00206869"/>
    <w:rsid w:val="00213809"/>
    <w:rsid w:val="00214062"/>
    <w:rsid w:val="0021642B"/>
    <w:rsid w:val="0021770C"/>
    <w:rsid w:val="00230E56"/>
    <w:rsid w:val="002351EB"/>
    <w:rsid w:val="00240B29"/>
    <w:rsid w:val="00241B8E"/>
    <w:rsid w:val="00241DD3"/>
    <w:rsid w:val="00243E31"/>
    <w:rsid w:val="00251CD1"/>
    <w:rsid w:val="00253C49"/>
    <w:rsid w:val="00255131"/>
    <w:rsid w:val="00256ADC"/>
    <w:rsid w:val="00257AA6"/>
    <w:rsid w:val="00260A22"/>
    <w:rsid w:val="00260CD1"/>
    <w:rsid w:val="002715FA"/>
    <w:rsid w:val="00272661"/>
    <w:rsid w:val="00274D19"/>
    <w:rsid w:val="002753FF"/>
    <w:rsid w:val="00280CBB"/>
    <w:rsid w:val="0028426D"/>
    <w:rsid w:val="002909C5"/>
    <w:rsid w:val="00293667"/>
    <w:rsid w:val="00294025"/>
    <w:rsid w:val="00294CFB"/>
    <w:rsid w:val="002950D6"/>
    <w:rsid w:val="002956F0"/>
    <w:rsid w:val="002972ED"/>
    <w:rsid w:val="002978BA"/>
    <w:rsid w:val="002A13FD"/>
    <w:rsid w:val="002B0C69"/>
    <w:rsid w:val="002B0F84"/>
    <w:rsid w:val="002B14B1"/>
    <w:rsid w:val="002B3A6F"/>
    <w:rsid w:val="002C0F92"/>
    <w:rsid w:val="002C15D4"/>
    <w:rsid w:val="002C1813"/>
    <w:rsid w:val="002C601B"/>
    <w:rsid w:val="002D03B5"/>
    <w:rsid w:val="002D05FB"/>
    <w:rsid w:val="002D42FE"/>
    <w:rsid w:val="002E1338"/>
    <w:rsid w:val="002E2835"/>
    <w:rsid w:val="002E4018"/>
    <w:rsid w:val="002E62D8"/>
    <w:rsid w:val="002E77F1"/>
    <w:rsid w:val="002F089D"/>
    <w:rsid w:val="002F10E8"/>
    <w:rsid w:val="002F1B82"/>
    <w:rsid w:val="002F2CD5"/>
    <w:rsid w:val="002F2DD1"/>
    <w:rsid w:val="002F3C39"/>
    <w:rsid w:val="002F5060"/>
    <w:rsid w:val="002F50FA"/>
    <w:rsid w:val="002F5DBE"/>
    <w:rsid w:val="002F6661"/>
    <w:rsid w:val="002F6E96"/>
    <w:rsid w:val="002F6EE8"/>
    <w:rsid w:val="00302D6F"/>
    <w:rsid w:val="003061CF"/>
    <w:rsid w:val="0030749A"/>
    <w:rsid w:val="00311244"/>
    <w:rsid w:val="00312DE9"/>
    <w:rsid w:val="003152BC"/>
    <w:rsid w:val="003161B2"/>
    <w:rsid w:val="00321487"/>
    <w:rsid w:val="00323A2B"/>
    <w:rsid w:val="00325D4B"/>
    <w:rsid w:val="00325D4E"/>
    <w:rsid w:val="00325EC3"/>
    <w:rsid w:val="00327B82"/>
    <w:rsid w:val="003307AB"/>
    <w:rsid w:val="00330CDF"/>
    <w:rsid w:val="00335ED5"/>
    <w:rsid w:val="00336076"/>
    <w:rsid w:val="00337418"/>
    <w:rsid w:val="00340D0F"/>
    <w:rsid w:val="00340F12"/>
    <w:rsid w:val="00343182"/>
    <w:rsid w:val="00343FB2"/>
    <w:rsid w:val="0034745B"/>
    <w:rsid w:val="00350E95"/>
    <w:rsid w:val="00351094"/>
    <w:rsid w:val="0035288B"/>
    <w:rsid w:val="00352B68"/>
    <w:rsid w:val="00353912"/>
    <w:rsid w:val="003551EF"/>
    <w:rsid w:val="00355D0D"/>
    <w:rsid w:val="003579AC"/>
    <w:rsid w:val="0036202F"/>
    <w:rsid w:val="003631DE"/>
    <w:rsid w:val="003642AB"/>
    <w:rsid w:val="00366C6F"/>
    <w:rsid w:val="003674A2"/>
    <w:rsid w:val="00370914"/>
    <w:rsid w:val="00373A57"/>
    <w:rsid w:val="003765C8"/>
    <w:rsid w:val="00376DA6"/>
    <w:rsid w:val="00380D18"/>
    <w:rsid w:val="003815F5"/>
    <w:rsid w:val="0038167A"/>
    <w:rsid w:val="003817A1"/>
    <w:rsid w:val="00382A1B"/>
    <w:rsid w:val="003844C7"/>
    <w:rsid w:val="003847FD"/>
    <w:rsid w:val="00385423"/>
    <w:rsid w:val="00387F8C"/>
    <w:rsid w:val="0039026E"/>
    <w:rsid w:val="00391065"/>
    <w:rsid w:val="00391AAA"/>
    <w:rsid w:val="00392149"/>
    <w:rsid w:val="0039469F"/>
    <w:rsid w:val="00394F06"/>
    <w:rsid w:val="00395F95"/>
    <w:rsid w:val="003B20D3"/>
    <w:rsid w:val="003B31EA"/>
    <w:rsid w:val="003C105A"/>
    <w:rsid w:val="003D1033"/>
    <w:rsid w:val="003D10E0"/>
    <w:rsid w:val="003D55F0"/>
    <w:rsid w:val="003D70CB"/>
    <w:rsid w:val="003E1F8F"/>
    <w:rsid w:val="003E2B98"/>
    <w:rsid w:val="003E5EFA"/>
    <w:rsid w:val="003F02D3"/>
    <w:rsid w:val="003F0A08"/>
    <w:rsid w:val="00403865"/>
    <w:rsid w:val="00404937"/>
    <w:rsid w:val="00404D92"/>
    <w:rsid w:val="00410F97"/>
    <w:rsid w:val="0041102A"/>
    <w:rsid w:val="004131A8"/>
    <w:rsid w:val="0041326E"/>
    <w:rsid w:val="004144F8"/>
    <w:rsid w:val="00414BD3"/>
    <w:rsid w:val="004151AA"/>
    <w:rsid w:val="00415D18"/>
    <w:rsid w:val="00421FD5"/>
    <w:rsid w:val="00425415"/>
    <w:rsid w:val="00425E78"/>
    <w:rsid w:val="00426D98"/>
    <w:rsid w:val="0043036E"/>
    <w:rsid w:val="004336B5"/>
    <w:rsid w:val="004404D8"/>
    <w:rsid w:val="004421C8"/>
    <w:rsid w:val="00445A23"/>
    <w:rsid w:val="00446D5C"/>
    <w:rsid w:val="00451A9F"/>
    <w:rsid w:val="004550C7"/>
    <w:rsid w:val="0046250E"/>
    <w:rsid w:val="00462F2F"/>
    <w:rsid w:val="00470546"/>
    <w:rsid w:val="00473893"/>
    <w:rsid w:val="004742D3"/>
    <w:rsid w:val="00474B22"/>
    <w:rsid w:val="004806B4"/>
    <w:rsid w:val="00481623"/>
    <w:rsid w:val="00487CF3"/>
    <w:rsid w:val="00493027"/>
    <w:rsid w:val="004958B3"/>
    <w:rsid w:val="00496352"/>
    <w:rsid w:val="00496D66"/>
    <w:rsid w:val="004A124D"/>
    <w:rsid w:val="004A185F"/>
    <w:rsid w:val="004A29AB"/>
    <w:rsid w:val="004A2E14"/>
    <w:rsid w:val="004A4FBA"/>
    <w:rsid w:val="004A6D67"/>
    <w:rsid w:val="004B1178"/>
    <w:rsid w:val="004B5690"/>
    <w:rsid w:val="004B5AAC"/>
    <w:rsid w:val="004C321C"/>
    <w:rsid w:val="004C3AA9"/>
    <w:rsid w:val="004C52CB"/>
    <w:rsid w:val="004C7BBA"/>
    <w:rsid w:val="004D1787"/>
    <w:rsid w:val="004D29B7"/>
    <w:rsid w:val="004D2D2B"/>
    <w:rsid w:val="004D35BA"/>
    <w:rsid w:val="004D38A7"/>
    <w:rsid w:val="004D5E56"/>
    <w:rsid w:val="004D6D81"/>
    <w:rsid w:val="004E32D1"/>
    <w:rsid w:val="004F01AC"/>
    <w:rsid w:val="004F5C48"/>
    <w:rsid w:val="00501373"/>
    <w:rsid w:val="00505373"/>
    <w:rsid w:val="00505EC5"/>
    <w:rsid w:val="00506618"/>
    <w:rsid w:val="005068E6"/>
    <w:rsid w:val="00513539"/>
    <w:rsid w:val="00513AFF"/>
    <w:rsid w:val="005173B3"/>
    <w:rsid w:val="0052630A"/>
    <w:rsid w:val="005265EE"/>
    <w:rsid w:val="00527953"/>
    <w:rsid w:val="00534258"/>
    <w:rsid w:val="00536700"/>
    <w:rsid w:val="005406DC"/>
    <w:rsid w:val="00541066"/>
    <w:rsid w:val="00543453"/>
    <w:rsid w:val="00544160"/>
    <w:rsid w:val="00546B78"/>
    <w:rsid w:val="00546EDD"/>
    <w:rsid w:val="00550B91"/>
    <w:rsid w:val="005548F3"/>
    <w:rsid w:val="0056220E"/>
    <w:rsid w:val="0056330C"/>
    <w:rsid w:val="005644B3"/>
    <w:rsid w:val="00564BC5"/>
    <w:rsid w:val="005653BA"/>
    <w:rsid w:val="00567375"/>
    <w:rsid w:val="005676BE"/>
    <w:rsid w:val="0057234B"/>
    <w:rsid w:val="005757F8"/>
    <w:rsid w:val="00577490"/>
    <w:rsid w:val="0057772D"/>
    <w:rsid w:val="00580343"/>
    <w:rsid w:val="00582777"/>
    <w:rsid w:val="00585AB1"/>
    <w:rsid w:val="005901AE"/>
    <w:rsid w:val="00591E73"/>
    <w:rsid w:val="005966D1"/>
    <w:rsid w:val="005970ED"/>
    <w:rsid w:val="005A1D93"/>
    <w:rsid w:val="005A4F62"/>
    <w:rsid w:val="005B07DE"/>
    <w:rsid w:val="005B5471"/>
    <w:rsid w:val="005B5E09"/>
    <w:rsid w:val="005B71D9"/>
    <w:rsid w:val="005C3E1E"/>
    <w:rsid w:val="005C6CD0"/>
    <w:rsid w:val="005D3312"/>
    <w:rsid w:val="005D5837"/>
    <w:rsid w:val="005D597F"/>
    <w:rsid w:val="005D79F5"/>
    <w:rsid w:val="005D7B8F"/>
    <w:rsid w:val="005E488B"/>
    <w:rsid w:val="005E63E1"/>
    <w:rsid w:val="005E641C"/>
    <w:rsid w:val="005F1751"/>
    <w:rsid w:val="005F411A"/>
    <w:rsid w:val="005F6486"/>
    <w:rsid w:val="006035D1"/>
    <w:rsid w:val="0060375C"/>
    <w:rsid w:val="00603951"/>
    <w:rsid w:val="00604D7A"/>
    <w:rsid w:val="00605AE3"/>
    <w:rsid w:val="00612B8A"/>
    <w:rsid w:val="00615288"/>
    <w:rsid w:val="00616481"/>
    <w:rsid w:val="006201F4"/>
    <w:rsid w:val="00624CAB"/>
    <w:rsid w:val="00625601"/>
    <w:rsid w:val="006273E8"/>
    <w:rsid w:val="00630D2D"/>
    <w:rsid w:val="00630D2E"/>
    <w:rsid w:val="006334A3"/>
    <w:rsid w:val="0063452F"/>
    <w:rsid w:val="00635591"/>
    <w:rsid w:val="00637A14"/>
    <w:rsid w:val="00637CE6"/>
    <w:rsid w:val="0064597B"/>
    <w:rsid w:val="00646BBE"/>
    <w:rsid w:val="00647008"/>
    <w:rsid w:val="00647E15"/>
    <w:rsid w:val="006512E1"/>
    <w:rsid w:val="00652102"/>
    <w:rsid w:val="00652306"/>
    <w:rsid w:val="006524B9"/>
    <w:rsid w:val="006530D4"/>
    <w:rsid w:val="006556BE"/>
    <w:rsid w:val="00655B8E"/>
    <w:rsid w:val="00655CC5"/>
    <w:rsid w:val="00655EBE"/>
    <w:rsid w:val="00655F03"/>
    <w:rsid w:val="00656FCC"/>
    <w:rsid w:val="00663758"/>
    <w:rsid w:val="00663BA2"/>
    <w:rsid w:val="00664872"/>
    <w:rsid w:val="00667AD7"/>
    <w:rsid w:val="00675430"/>
    <w:rsid w:val="00677A88"/>
    <w:rsid w:val="00683C1A"/>
    <w:rsid w:val="00683DE9"/>
    <w:rsid w:val="0068519B"/>
    <w:rsid w:val="00693442"/>
    <w:rsid w:val="0069465B"/>
    <w:rsid w:val="006A0ABA"/>
    <w:rsid w:val="006A5A6A"/>
    <w:rsid w:val="006B05E6"/>
    <w:rsid w:val="006B43F3"/>
    <w:rsid w:val="006B54A6"/>
    <w:rsid w:val="006B58FD"/>
    <w:rsid w:val="006B5F6D"/>
    <w:rsid w:val="006C15BE"/>
    <w:rsid w:val="006C3544"/>
    <w:rsid w:val="006C5727"/>
    <w:rsid w:val="006C58E8"/>
    <w:rsid w:val="006D047B"/>
    <w:rsid w:val="006D07BA"/>
    <w:rsid w:val="006D1027"/>
    <w:rsid w:val="006D60A2"/>
    <w:rsid w:val="006E0BB0"/>
    <w:rsid w:val="006E3CA3"/>
    <w:rsid w:val="006E6732"/>
    <w:rsid w:val="006F33FC"/>
    <w:rsid w:val="006F3619"/>
    <w:rsid w:val="006F3F3F"/>
    <w:rsid w:val="006F42AC"/>
    <w:rsid w:val="006F5332"/>
    <w:rsid w:val="006F6AFE"/>
    <w:rsid w:val="006F7697"/>
    <w:rsid w:val="00701127"/>
    <w:rsid w:val="00701B14"/>
    <w:rsid w:val="00702CA8"/>
    <w:rsid w:val="00704640"/>
    <w:rsid w:val="00705DD0"/>
    <w:rsid w:val="00707F4C"/>
    <w:rsid w:val="00714B15"/>
    <w:rsid w:val="00720A3F"/>
    <w:rsid w:val="007211C9"/>
    <w:rsid w:val="007221BD"/>
    <w:rsid w:val="00724C96"/>
    <w:rsid w:val="00726584"/>
    <w:rsid w:val="00726EE4"/>
    <w:rsid w:val="00727421"/>
    <w:rsid w:val="0072785D"/>
    <w:rsid w:val="00732C7C"/>
    <w:rsid w:val="0073506C"/>
    <w:rsid w:val="007354F0"/>
    <w:rsid w:val="00735FF1"/>
    <w:rsid w:val="007410A8"/>
    <w:rsid w:val="007410C8"/>
    <w:rsid w:val="00741CEB"/>
    <w:rsid w:val="00744301"/>
    <w:rsid w:val="007451E0"/>
    <w:rsid w:val="00747CB5"/>
    <w:rsid w:val="007515A1"/>
    <w:rsid w:val="0075245C"/>
    <w:rsid w:val="00754F09"/>
    <w:rsid w:val="0075517E"/>
    <w:rsid w:val="00765682"/>
    <w:rsid w:val="00766F89"/>
    <w:rsid w:val="007677DB"/>
    <w:rsid w:val="00771145"/>
    <w:rsid w:val="00775481"/>
    <w:rsid w:val="0078488D"/>
    <w:rsid w:val="0079401B"/>
    <w:rsid w:val="00794299"/>
    <w:rsid w:val="00794F3C"/>
    <w:rsid w:val="007A10A7"/>
    <w:rsid w:val="007A2017"/>
    <w:rsid w:val="007A47E5"/>
    <w:rsid w:val="007A64F4"/>
    <w:rsid w:val="007B577D"/>
    <w:rsid w:val="007C0374"/>
    <w:rsid w:val="007C07C0"/>
    <w:rsid w:val="007C473E"/>
    <w:rsid w:val="007C4864"/>
    <w:rsid w:val="007C52A4"/>
    <w:rsid w:val="007C6264"/>
    <w:rsid w:val="007C7FB1"/>
    <w:rsid w:val="007D0622"/>
    <w:rsid w:val="007D0D64"/>
    <w:rsid w:val="007D1EBA"/>
    <w:rsid w:val="007D379E"/>
    <w:rsid w:val="007D51EA"/>
    <w:rsid w:val="007D5A95"/>
    <w:rsid w:val="007D7C06"/>
    <w:rsid w:val="007E125C"/>
    <w:rsid w:val="007E16D6"/>
    <w:rsid w:val="007E3B9E"/>
    <w:rsid w:val="007E46C5"/>
    <w:rsid w:val="007E62CB"/>
    <w:rsid w:val="007E6CC1"/>
    <w:rsid w:val="007E7BA4"/>
    <w:rsid w:val="007F262A"/>
    <w:rsid w:val="007F385C"/>
    <w:rsid w:val="007F4ABA"/>
    <w:rsid w:val="007F7FAD"/>
    <w:rsid w:val="00800829"/>
    <w:rsid w:val="008044E0"/>
    <w:rsid w:val="008074BA"/>
    <w:rsid w:val="00811153"/>
    <w:rsid w:val="00814804"/>
    <w:rsid w:val="00815DA8"/>
    <w:rsid w:val="00816BBC"/>
    <w:rsid w:val="008225A2"/>
    <w:rsid w:val="00824900"/>
    <w:rsid w:val="00825C1A"/>
    <w:rsid w:val="00825E7F"/>
    <w:rsid w:val="00833957"/>
    <w:rsid w:val="00835E23"/>
    <w:rsid w:val="00836268"/>
    <w:rsid w:val="0084081F"/>
    <w:rsid w:val="00842872"/>
    <w:rsid w:val="00843237"/>
    <w:rsid w:val="00846369"/>
    <w:rsid w:val="00846DF5"/>
    <w:rsid w:val="00851ACB"/>
    <w:rsid w:val="00852AC1"/>
    <w:rsid w:val="00853A46"/>
    <w:rsid w:val="0085543B"/>
    <w:rsid w:val="0085772D"/>
    <w:rsid w:val="008657AE"/>
    <w:rsid w:val="00866901"/>
    <w:rsid w:val="00866F57"/>
    <w:rsid w:val="00867928"/>
    <w:rsid w:val="00876CB3"/>
    <w:rsid w:val="008778D6"/>
    <w:rsid w:val="00881146"/>
    <w:rsid w:val="008841E4"/>
    <w:rsid w:val="00884D8E"/>
    <w:rsid w:val="008872C4"/>
    <w:rsid w:val="00891519"/>
    <w:rsid w:val="0089165D"/>
    <w:rsid w:val="00895E85"/>
    <w:rsid w:val="00896A23"/>
    <w:rsid w:val="00897646"/>
    <w:rsid w:val="00897E17"/>
    <w:rsid w:val="008A04EB"/>
    <w:rsid w:val="008A2729"/>
    <w:rsid w:val="008A3AD4"/>
    <w:rsid w:val="008A52A5"/>
    <w:rsid w:val="008A73F8"/>
    <w:rsid w:val="008B260F"/>
    <w:rsid w:val="008B27CE"/>
    <w:rsid w:val="008B3FF1"/>
    <w:rsid w:val="008B4055"/>
    <w:rsid w:val="008B4B46"/>
    <w:rsid w:val="008B5717"/>
    <w:rsid w:val="008C1C70"/>
    <w:rsid w:val="008C3320"/>
    <w:rsid w:val="008C7B3E"/>
    <w:rsid w:val="008D1468"/>
    <w:rsid w:val="008D1D7A"/>
    <w:rsid w:val="008D1FEB"/>
    <w:rsid w:val="008D68F6"/>
    <w:rsid w:val="008E0105"/>
    <w:rsid w:val="008E1BE5"/>
    <w:rsid w:val="008E50F6"/>
    <w:rsid w:val="008E7D06"/>
    <w:rsid w:val="008F51D7"/>
    <w:rsid w:val="008F5A8D"/>
    <w:rsid w:val="008F7262"/>
    <w:rsid w:val="00901E14"/>
    <w:rsid w:val="0090376B"/>
    <w:rsid w:val="0091217C"/>
    <w:rsid w:val="00912D27"/>
    <w:rsid w:val="0091428D"/>
    <w:rsid w:val="00915388"/>
    <w:rsid w:val="00916841"/>
    <w:rsid w:val="009243C0"/>
    <w:rsid w:val="009258AA"/>
    <w:rsid w:val="00931611"/>
    <w:rsid w:val="00935FEB"/>
    <w:rsid w:val="00936F3F"/>
    <w:rsid w:val="009379E9"/>
    <w:rsid w:val="00941C7D"/>
    <w:rsid w:val="00941DFA"/>
    <w:rsid w:val="00943113"/>
    <w:rsid w:val="00943DA5"/>
    <w:rsid w:val="00945180"/>
    <w:rsid w:val="00946E7E"/>
    <w:rsid w:val="009524C2"/>
    <w:rsid w:val="00953C01"/>
    <w:rsid w:val="00956B1A"/>
    <w:rsid w:val="00956EF5"/>
    <w:rsid w:val="00961A62"/>
    <w:rsid w:val="00961D12"/>
    <w:rsid w:val="00963F4C"/>
    <w:rsid w:val="00971454"/>
    <w:rsid w:val="009723ED"/>
    <w:rsid w:val="009733B9"/>
    <w:rsid w:val="0097671E"/>
    <w:rsid w:val="0098195B"/>
    <w:rsid w:val="0098661C"/>
    <w:rsid w:val="00994B11"/>
    <w:rsid w:val="00996CA0"/>
    <w:rsid w:val="009A189E"/>
    <w:rsid w:val="009A337E"/>
    <w:rsid w:val="009A3714"/>
    <w:rsid w:val="009A6216"/>
    <w:rsid w:val="009A6369"/>
    <w:rsid w:val="009A65C5"/>
    <w:rsid w:val="009B2E2A"/>
    <w:rsid w:val="009B66B9"/>
    <w:rsid w:val="009C202F"/>
    <w:rsid w:val="009C3B09"/>
    <w:rsid w:val="009C5377"/>
    <w:rsid w:val="009C720B"/>
    <w:rsid w:val="009D4DDD"/>
    <w:rsid w:val="009D6CB2"/>
    <w:rsid w:val="009D7143"/>
    <w:rsid w:val="009D77CC"/>
    <w:rsid w:val="009D7AC0"/>
    <w:rsid w:val="009E17A3"/>
    <w:rsid w:val="009E1896"/>
    <w:rsid w:val="009E37DA"/>
    <w:rsid w:val="009E5687"/>
    <w:rsid w:val="009F0221"/>
    <w:rsid w:val="009F1A53"/>
    <w:rsid w:val="009F20D6"/>
    <w:rsid w:val="009F78F0"/>
    <w:rsid w:val="00A00D47"/>
    <w:rsid w:val="00A015AC"/>
    <w:rsid w:val="00A0162F"/>
    <w:rsid w:val="00A01AB8"/>
    <w:rsid w:val="00A03D03"/>
    <w:rsid w:val="00A041EC"/>
    <w:rsid w:val="00A05B48"/>
    <w:rsid w:val="00A119CC"/>
    <w:rsid w:val="00A12D55"/>
    <w:rsid w:val="00A21A8C"/>
    <w:rsid w:val="00A234C8"/>
    <w:rsid w:val="00A24E88"/>
    <w:rsid w:val="00A25B7C"/>
    <w:rsid w:val="00A25F32"/>
    <w:rsid w:val="00A30A8A"/>
    <w:rsid w:val="00A30E49"/>
    <w:rsid w:val="00A32F7E"/>
    <w:rsid w:val="00A334C4"/>
    <w:rsid w:val="00A335AE"/>
    <w:rsid w:val="00A378A8"/>
    <w:rsid w:val="00A41428"/>
    <w:rsid w:val="00A42496"/>
    <w:rsid w:val="00A424AC"/>
    <w:rsid w:val="00A439EB"/>
    <w:rsid w:val="00A44735"/>
    <w:rsid w:val="00A46948"/>
    <w:rsid w:val="00A47F03"/>
    <w:rsid w:val="00A5352C"/>
    <w:rsid w:val="00A53FE8"/>
    <w:rsid w:val="00A57E2B"/>
    <w:rsid w:val="00A61E17"/>
    <w:rsid w:val="00A6215E"/>
    <w:rsid w:val="00A6383B"/>
    <w:rsid w:val="00A7221C"/>
    <w:rsid w:val="00A72C70"/>
    <w:rsid w:val="00A73B7E"/>
    <w:rsid w:val="00A73E6C"/>
    <w:rsid w:val="00A75327"/>
    <w:rsid w:val="00A77A59"/>
    <w:rsid w:val="00A81F71"/>
    <w:rsid w:val="00A870BC"/>
    <w:rsid w:val="00A87301"/>
    <w:rsid w:val="00A91655"/>
    <w:rsid w:val="00A93F35"/>
    <w:rsid w:val="00A9762A"/>
    <w:rsid w:val="00AA098F"/>
    <w:rsid w:val="00AA0B24"/>
    <w:rsid w:val="00AA0EB7"/>
    <w:rsid w:val="00AA24F6"/>
    <w:rsid w:val="00AA3C45"/>
    <w:rsid w:val="00AA4B82"/>
    <w:rsid w:val="00AA732D"/>
    <w:rsid w:val="00AB0A6B"/>
    <w:rsid w:val="00AB7759"/>
    <w:rsid w:val="00AD021D"/>
    <w:rsid w:val="00AD0495"/>
    <w:rsid w:val="00AD5A77"/>
    <w:rsid w:val="00AD5CCE"/>
    <w:rsid w:val="00AE3E7F"/>
    <w:rsid w:val="00AE508D"/>
    <w:rsid w:val="00AE6324"/>
    <w:rsid w:val="00AF0CFC"/>
    <w:rsid w:val="00AF3D29"/>
    <w:rsid w:val="00AF6284"/>
    <w:rsid w:val="00AF6962"/>
    <w:rsid w:val="00B01A99"/>
    <w:rsid w:val="00B0305F"/>
    <w:rsid w:val="00B0539D"/>
    <w:rsid w:val="00B06F42"/>
    <w:rsid w:val="00B11957"/>
    <w:rsid w:val="00B1489B"/>
    <w:rsid w:val="00B17F42"/>
    <w:rsid w:val="00B2533A"/>
    <w:rsid w:val="00B2580D"/>
    <w:rsid w:val="00B25D96"/>
    <w:rsid w:val="00B27292"/>
    <w:rsid w:val="00B3068F"/>
    <w:rsid w:val="00B32F9C"/>
    <w:rsid w:val="00B41474"/>
    <w:rsid w:val="00B44351"/>
    <w:rsid w:val="00B447BA"/>
    <w:rsid w:val="00B47987"/>
    <w:rsid w:val="00B50516"/>
    <w:rsid w:val="00B51C2C"/>
    <w:rsid w:val="00B57470"/>
    <w:rsid w:val="00B626C4"/>
    <w:rsid w:val="00B62F15"/>
    <w:rsid w:val="00B63C39"/>
    <w:rsid w:val="00B67CBB"/>
    <w:rsid w:val="00B74761"/>
    <w:rsid w:val="00B748AB"/>
    <w:rsid w:val="00B74F12"/>
    <w:rsid w:val="00B76453"/>
    <w:rsid w:val="00B806DB"/>
    <w:rsid w:val="00B81434"/>
    <w:rsid w:val="00B82620"/>
    <w:rsid w:val="00B83140"/>
    <w:rsid w:val="00B8552F"/>
    <w:rsid w:val="00B864F2"/>
    <w:rsid w:val="00B86F47"/>
    <w:rsid w:val="00B8795C"/>
    <w:rsid w:val="00B91262"/>
    <w:rsid w:val="00B92FF2"/>
    <w:rsid w:val="00B94AF4"/>
    <w:rsid w:val="00B959AD"/>
    <w:rsid w:val="00B95C68"/>
    <w:rsid w:val="00B97707"/>
    <w:rsid w:val="00BA247C"/>
    <w:rsid w:val="00BA451E"/>
    <w:rsid w:val="00BA54F3"/>
    <w:rsid w:val="00BA64D3"/>
    <w:rsid w:val="00BA6D87"/>
    <w:rsid w:val="00BA7340"/>
    <w:rsid w:val="00BA7658"/>
    <w:rsid w:val="00BB2232"/>
    <w:rsid w:val="00BB4AF6"/>
    <w:rsid w:val="00BB5566"/>
    <w:rsid w:val="00BB5EC7"/>
    <w:rsid w:val="00BB799C"/>
    <w:rsid w:val="00BC15AE"/>
    <w:rsid w:val="00BC299F"/>
    <w:rsid w:val="00BD040C"/>
    <w:rsid w:val="00BD1190"/>
    <w:rsid w:val="00BD43A7"/>
    <w:rsid w:val="00BD7CFC"/>
    <w:rsid w:val="00BE14EE"/>
    <w:rsid w:val="00BE1C64"/>
    <w:rsid w:val="00BE3817"/>
    <w:rsid w:val="00BE60A5"/>
    <w:rsid w:val="00BF46FE"/>
    <w:rsid w:val="00BF72B2"/>
    <w:rsid w:val="00C00F78"/>
    <w:rsid w:val="00C02CCD"/>
    <w:rsid w:val="00C0453E"/>
    <w:rsid w:val="00C04FD8"/>
    <w:rsid w:val="00C11E98"/>
    <w:rsid w:val="00C14788"/>
    <w:rsid w:val="00C1786C"/>
    <w:rsid w:val="00C22410"/>
    <w:rsid w:val="00C230C9"/>
    <w:rsid w:val="00C23F6E"/>
    <w:rsid w:val="00C24541"/>
    <w:rsid w:val="00C32735"/>
    <w:rsid w:val="00C333FE"/>
    <w:rsid w:val="00C35FB8"/>
    <w:rsid w:val="00C402A0"/>
    <w:rsid w:val="00C45205"/>
    <w:rsid w:val="00C45A2D"/>
    <w:rsid w:val="00C4741A"/>
    <w:rsid w:val="00C47AD0"/>
    <w:rsid w:val="00C5115A"/>
    <w:rsid w:val="00C51BF4"/>
    <w:rsid w:val="00C5206D"/>
    <w:rsid w:val="00C52332"/>
    <w:rsid w:val="00C579CF"/>
    <w:rsid w:val="00C6187F"/>
    <w:rsid w:val="00C62DEF"/>
    <w:rsid w:val="00C66949"/>
    <w:rsid w:val="00C74BFC"/>
    <w:rsid w:val="00C76BA9"/>
    <w:rsid w:val="00C80456"/>
    <w:rsid w:val="00C812D0"/>
    <w:rsid w:val="00C82FF3"/>
    <w:rsid w:val="00C83F12"/>
    <w:rsid w:val="00C85CB5"/>
    <w:rsid w:val="00C90FBD"/>
    <w:rsid w:val="00C92A37"/>
    <w:rsid w:val="00C93882"/>
    <w:rsid w:val="00C958B8"/>
    <w:rsid w:val="00C96E1E"/>
    <w:rsid w:val="00CA0935"/>
    <w:rsid w:val="00CA22D4"/>
    <w:rsid w:val="00CA33CE"/>
    <w:rsid w:val="00CA478A"/>
    <w:rsid w:val="00CA4B4D"/>
    <w:rsid w:val="00CB029B"/>
    <w:rsid w:val="00CB3481"/>
    <w:rsid w:val="00CB5A0D"/>
    <w:rsid w:val="00CB6BC5"/>
    <w:rsid w:val="00CC2649"/>
    <w:rsid w:val="00CC26B8"/>
    <w:rsid w:val="00CC3016"/>
    <w:rsid w:val="00CC7A3D"/>
    <w:rsid w:val="00CC7D14"/>
    <w:rsid w:val="00CD0350"/>
    <w:rsid w:val="00CD1BC7"/>
    <w:rsid w:val="00CD214F"/>
    <w:rsid w:val="00CD75B8"/>
    <w:rsid w:val="00CE0316"/>
    <w:rsid w:val="00CE0EB3"/>
    <w:rsid w:val="00CE5259"/>
    <w:rsid w:val="00CE566C"/>
    <w:rsid w:val="00CF4D79"/>
    <w:rsid w:val="00D00FB3"/>
    <w:rsid w:val="00D07206"/>
    <w:rsid w:val="00D15828"/>
    <w:rsid w:val="00D1682B"/>
    <w:rsid w:val="00D24560"/>
    <w:rsid w:val="00D2529C"/>
    <w:rsid w:val="00D274C5"/>
    <w:rsid w:val="00D31D33"/>
    <w:rsid w:val="00D33FD9"/>
    <w:rsid w:val="00D36965"/>
    <w:rsid w:val="00D36E13"/>
    <w:rsid w:val="00D36E33"/>
    <w:rsid w:val="00D43737"/>
    <w:rsid w:val="00D50303"/>
    <w:rsid w:val="00D51FB7"/>
    <w:rsid w:val="00D546D7"/>
    <w:rsid w:val="00D55A17"/>
    <w:rsid w:val="00D6090C"/>
    <w:rsid w:val="00D6375C"/>
    <w:rsid w:val="00D667B3"/>
    <w:rsid w:val="00D74A74"/>
    <w:rsid w:val="00D76669"/>
    <w:rsid w:val="00D77F75"/>
    <w:rsid w:val="00D80E48"/>
    <w:rsid w:val="00D82784"/>
    <w:rsid w:val="00D84DA1"/>
    <w:rsid w:val="00D84E96"/>
    <w:rsid w:val="00D93743"/>
    <w:rsid w:val="00D95BF5"/>
    <w:rsid w:val="00DA15B3"/>
    <w:rsid w:val="00DA44F6"/>
    <w:rsid w:val="00DA571E"/>
    <w:rsid w:val="00DB01FC"/>
    <w:rsid w:val="00DB384B"/>
    <w:rsid w:val="00DB740A"/>
    <w:rsid w:val="00DC0805"/>
    <w:rsid w:val="00DC160D"/>
    <w:rsid w:val="00DC2E05"/>
    <w:rsid w:val="00DC2E3D"/>
    <w:rsid w:val="00DC3486"/>
    <w:rsid w:val="00DC40CF"/>
    <w:rsid w:val="00DC4900"/>
    <w:rsid w:val="00DD138B"/>
    <w:rsid w:val="00DD34C6"/>
    <w:rsid w:val="00DD3688"/>
    <w:rsid w:val="00DD6588"/>
    <w:rsid w:val="00DE0325"/>
    <w:rsid w:val="00DE0CA1"/>
    <w:rsid w:val="00DE0EC5"/>
    <w:rsid w:val="00DE2527"/>
    <w:rsid w:val="00DE5078"/>
    <w:rsid w:val="00DE5F8F"/>
    <w:rsid w:val="00DF2D80"/>
    <w:rsid w:val="00DF340D"/>
    <w:rsid w:val="00DF6805"/>
    <w:rsid w:val="00E025BF"/>
    <w:rsid w:val="00E05C3C"/>
    <w:rsid w:val="00E06D31"/>
    <w:rsid w:val="00E10765"/>
    <w:rsid w:val="00E1258E"/>
    <w:rsid w:val="00E13266"/>
    <w:rsid w:val="00E160E6"/>
    <w:rsid w:val="00E16C43"/>
    <w:rsid w:val="00E16F51"/>
    <w:rsid w:val="00E17101"/>
    <w:rsid w:val="00E22F7A"/>
    <w:rsid w:val="00E243F0"/>
    <w:rsid w:val="00E24D49"/>
    <w:rsid w:val="00E25A63"/>
    <w:rsid w:val="00E26AAA"/>
    <w:rsid w:val="00E26F52"/>
    <w:rsid w:val="00E316AF"/>
    <w:rsid w:val="00E316F2"/>
    <w:rsid w:val="00E33D1D"/>
    <w:rsid w:val="00E354C5"/>
    <w:rsid w:val="00E36343"/>
    <w:rsid w:val="00E36B18"/>
    <w:rsid w:val="00E36BB8"/>
    <w:rsid w:val="00E42A2E"/>
    <w:rsid w:val="00E51652"/>
    <w:rsid w:val="00E52123"/>
    <w:rsid w:val="00E52C6B"/>
    <w:rsid w:val="00E54A69"/>
    <w:rsid w:val="00E5744E"/>
    <w:rsid w:val="00E624B1"/>
    <w:rsid w:val="00E625A1"/>
    <w:rsid w:val="00E63E91"/>
    <w:rsid w:val="00E66145"/>
    <w:rsid w:val="00E7096F"/>
    <w:rsid w:val="00E74CE2"/>
    <w:rsid w:val="00E75C24"/>
    <w:rsid w:val="00E76F76"/>
    <w:rsid w:val="00E80FA4"/>
    <w:rsid w:val="00E8268F"/>
    <w:rsid w:val="00E83A6D"/>
    <w:rsid w:val="00E85FE0"/>
    <w:rsid w:val="00E878D0"/>
    <w:rsid w:val="00E90421"/>
    <w:rsid w:val="00E90C6D"/>
    <w:rsid w:val="00E943CF"/>
    <w:rsid w:val="00E96440"/>
    <w:rsid w:val="00EA0967"/>
    <w:rsid w:val="00EA26B8"/>
    <w:rsid w:val="00EA303C"/>
    <w:rsid w:val="00EA7138"/>
    <w:rsid w:val="00EA7D30"/>
    <w:rsid w:val="00EB32E9"/>
    <w:rsid w:val="00EB41B5"/>
    <w:rsid w:val="00EB4476"/>
    <w:rsid w:val="00EC0083"/>
    <w:rsid w:val="00EC0764"/>
    <w:rsid w:val="00EC14ED"/>
    <w:rsid w:val="00EC1625"/>
    <w:rsid w:val="00EC43C3"/>
    <w:rsid w:val="00EC7CDE"/>
    <w:rsid w:val="00ED32ED"/>
    <w:rsid w:val="00ED4A4D"/>
    <w:rsid w:val="00ED60D2"/>
    <w:rsid w:val="00ED614A"/>
    <w:rsid w:val="00ED7BF0"/>
    <w:rsid w:val="00EE14BB"/>
    <w:rsid w:val="00EE34C4"/>
    <w:rsid w:val="00EF073C"/>
    <w:rsid w:val="00EF10AA"/>
    <w:rsid w:val="00EF38E8"/>
    <w:rsid w:val="00EF4DFF"/>
    <w:rsid w:val="00EF5F71"/>
    <w:rsid w:val="00F00345"/>
    <w:rsid w:val="00F01EE7"/>
    <w:rsid w:val="00F035D2"/>
    <w:rsid w:val="00F06E0D"/>
    <w:rsid w:val="00F07809"/>
    <w:rsid w:val="00F128E9"/>
    <w:rsid w:val="00F15754"/>
    <w:rsid w:val="00F15F4C"/>
    <w:rsid w:val="00F17378"/>
    <w:rsid w:val="00F17F29"/>
    <w:rsid w:val="00F209F8"/>
    <w:rsid w:val="00F24DDA"/>
    <w:rsid w:val="00F25AE8"/>
    <w:rsid w:val="00F2663E"/>
    <w:rsid w:val="00F26E29"/>
    <w:rsid w:val="00F302A5"/>
    <w:rsid w:val="00F3164F"/>
    <w:rsid w:val="00F400C3"/>
    <w:rsid w:val="00F414CB"/>
    <w:rsid w:val="00F41F69"/>
    <w:rsid w:val="00F43D26"/>
    <w:rsid w:val="00F469A6"/>
    <w:rsid w:val="00F46F54"/>
    <w:rsid w:val="00F51C47"/>
    <w:rsid w:val="00F57057"/>
    <w:rsid w:val="00F57198"/>
    <w:rsid w:val="00F62131"/>
    <w:rsid w:val="00F65960"/>
    <w:rsid w:val="00F67D10"/>
    <w:rsid w:val="00F702E8"/>
    <w:rsid w:val="00F70C86"/>
    <w:rsid w:val="00F710C7"/>
    <w:rsid w:val="00F718F8"/>
    <w:rsid w:val="00F719A5"/>
    <w:rsid w:val="00F719F7"/>
    <w:rsid w:val="00F7322D"/>
    <w:rsid w:val="00F74E4C"/>
    <w:rsid w:val="00F81443"/>
    <w:rsid w:val="00F838F0"/>
    <w:rsid w:val="00F83E07"/>
    <w:rsid w:val="00F865E4"/>
    <w:rsid w:val="00F90972"/>
    <w:rsid w:val="00F920E7"/>
    <w:rsid w:val="00FA0EF6"/>
    <w:rsid w:val="00FA27B4"/>
    <w:rsid w:val="00FA3621"/>
    <w:rsid w:val="00FA5A00"/>
    <w:rsid w:val="00FA61C8"/>
    <w:rsid w:val="00FA7E1B"/>
    <w:rsid w:val="00FB29C3"/>
    <w:rsid w:val="00FB313D"/>
    <w:rsid w:val="00FB37CA"/>
    <w:rsid w:val="00FB3BD4"/>
    <w:rsid w:val="00FB4F69"/>
    <w:rsid w:val="00FC027D"/>
    <w:rsid w:val="00FC0371"/>
    <w:rsid w:val="00FC421B"/>
    <w:rsid w:val="00FC45B8"/>
    <w:rsid w:val="00FC676F"/>
    <w:rsid w:val="00FD19A4"/>
    <w:rsid w:val="00FD7D64"/>
    <w:rsid w:val="00FD7DC8"/>
    <w:rsid w:val="00FE03BA"/>
    <w:rsid w:val="00FE0420"/>
    <w:rsid w:val="00FE07BC"/>
    <w:rsid w:val="00FE2E74"/>
    <w:rsid w:val="00FE35F8"/>
    <w:rsid w:val="00FE3AA0"/>
    <w:rsid w:val="00FE3BFA"/>
    <w:rsid w:val="00FE501F"/>
    <w:rsid w:val="00FF270C"/>
    <w:rsid w:val="00FF3B36"/>
    <w:rsid w:val="00FF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C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F089D"/>
    <w:pPr>
      <w:keepNext/>
      <w:spacing w:before="120" w:after="120"/>
      <w:jc w:val="center"/>
      <w:outlineLvl w:val="0"/>
    </w:pPr>
    <w:rPr>
      <w:rFonts w:ascii="Arial" w:hAnsi="Arial" w:cs="Arial"/>
      <w:b/>
      <w:bCs/>
      <w:spacing w:val="8"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73EA7"/>
    <w:pPr>
      <w:keepNext/>
      <w:spacing w:before="120" w:after="120" w:line="360" w:lineRule="auto"/>
      <w:jc w:val="center"/>
      <w:outlineLvl w:val="1"/>
    </w:pPr>
    <w:rPr>
      <w:rFonts w:ascii="Arial" w:hAnsi="Arial" w:cs="Arial"/>
      <w:b/>
      <w:bCs/>
      <w:iCs/>
      <w:spacing w:val="8"/>
      <w:sz w:val="22"/>
      <w:szCs w:val="28"/>
    </w:rPr>
  </w:style>
  <w:style w:type="paragraph" w:styleId="Nadpis3">
    <w:name w:val="heading 3"/>
    <w:basedOn w:val="Normln"/>
    <w:next w:val="Normln"/>
    <w:link w:val="Nadpis3Char1"/>
    <w:uiPriority w:val="9"/>
    <w:qFormat/>
    <w:rsid w:val="00655CC5"/>
    <w:pPr>
      <w:keepNext/>
      <w:spacing w:line="360" w:lineRule="auto"/>
      <w:outlineLvl w:val="2"/>
    </w:pPr>
    <w:rPr>
      <w:rFonts w:cs="Arial"/>
      <w:bCs/>
      <w:spacing w:val="8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66487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64872"/>
    <w:pPr>
      <w:keepNext/>
      <w:tabs>
        <w:tab w:val="num" w:pos="2149"/>
      </w:tabs>
      <w:spacing w:before="120" w:line="264" w:lineRule="auto"/>
      <w:ind w:left="1861" w:hanging="792"/>
      <w:jc w:val="both"/>
      <w:outlineLvl w:val="4"/>
    </w:pPr>
    <w:rPr>
      <w:rFonts w:ascii="Arial" w:hAnsi="Arial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089D"/>
    <w:rPr>
      <w:rFonts w:ascii="Arial" w:hAnsi="Arial" w:cs="Arial"/>
      <w:b/>
      <w:bCs/>
      <w:spacing w:val="8"/>
      <w:kern w:val="32"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73EA7"/>
    <w:rPr>
      <w:rFonts w:ascii="Arial" w:hAnsi="Arial" w:cs="Arial"/>
      <w:b/>
      <w:bCs/>
      <w:iCs/>
      <w:spacing w:val="8"/>
      <w:sz w:val="22"/>
      <w:szCs w:val="28"/>
    </w:rPr>
  </w:style>
  <w:style w:type="character" w:customStyle="1" w:styleId="Nadpis3Char1">
    <w:name w:val="Nadpis 3 Char1"/>
    <w:basedOn w:val="Standardnpsmoodstavce"/>
    <w:link w:val="Nadpis3"/>
    <w:uiPriority w:val="9"/>
    <w:semiHidden/>
    <w:rsid w:val="005B2D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2D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2D4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55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D4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55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B2D40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655CC5"/>
    <w:rPr>
      <w:rFonts w:cs="Times New Roman"/>
    </w:rPr>
  </w:style>
  <w:style w:type="paragraph" w:styleId="Rozvrendokumentu">
    <w:name w:val="Document Map"/>
    <w:basedOn w:val="Normln"/>
    <w:link w:val="RozvrendokumentuChar"/>
    <w:uiPriority w:val="99"/>
    <w:semiHidden/>
    <w:rsid w:val="00655CC5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B2D40"/>
    <w:rPr>
      <w:sz w:val="0"/>
      <w:szCs w:val="0"/>
    </w:rPr>
  </w:style>
  <w:style w:type="character" w:customStyle="1" w:styleId="Nadpis3Char">
    <w:name w:val="Nadpis 3 Char"/>
    <w:basedOn w:val="Standardnpsmoodstavce"/>
    <w:rsid w:val="00655CC5"/>
    <w:rPr>
      <w:rFonts w:cs="Arial"/>
      <w:bCs/>
      <w:spacing w:val="8"/>
      <w:sz w:val="22"/>
      <w:szCs w:val="22"/>
      <w:lang w:val="cs-CZ" w:eastAsia="cs-CZ" w:bidi="ar-SA"/>
    </w:rPr>
  </w:style>
  <w:style w:type="character" w:styleId="Odkaznakoment">
    <w:name w:val="annotation reference"/>
    <w:basedOn w:val="Standardnpsmoodstavce"/>
    <w:uiPriority w:val="99"/>
    <w:semiHidden/>
    <w:rsid w:val="00655C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55CC5"/>
    <w:pPr>
      <w:spacing w:after="320" w:line="36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E6614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55C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D40"/>
    <w:rPr>
      <w:sz w:val="0"/>
      <w:szCs w:val="0"/>
    </w:rPr>
  </w:style>
  <w:style w:type="paragraph" w:customStyle="1" w:styleId="p1">
    <w:name w:val="p1"/>
    <w:basedOn w:val="Normln"/>
    <w:rsid w:val="00655CC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145"/>
    <w:pPr>
      <w:spacing w:after="0"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E66145"/>
    <w:rPr>
      <w:rFonts w:cs="Times New Roma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C626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C6264"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C6264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rsid w:val="00664872"/>
    <w:pPr>
      <w:spacing w:before="120" w:line="264" w:lineRule="auto"/>
      <w:jc w:val="both"/>
    </w:pPr>
    <w:rPr>
      <w:rFonts w:ascii="Arial" w:hAnsi="Arial"/>
      <w:b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B2D40"/>
    <w:rPr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64872"/>
    <w:pPr>
      <w:spacing w:before="160" w:line="264" w:lineRule="auto"/>
      <w:jc w:val="both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D40"/>
  </w:style>
  <w:style w:type="character" w:styleId="Znakapoznpodarou">
    <w:name w:val="footnote reference"/>
    <w:basedOn w:val="Standardnpsmoodstavce"/>
    <w:semiHidden/>
    <w:rsid w:val="00664872"/>
    <w:rPr>
      <w:rFonts w:cs="Times New Roman"/>
      <w:vertAlign w:val="superscript"/>
    </w:rPr>
  </w:style>
  <w:style w:type="paragraph" w:customStyle="1" w:styleId="Nadpis40">
    <w:name w:val="Nadpis 4 ()"/>
    <w:basedOn w:val="Nadpis4"/>
    <w:rsid w:val="00664872"/>
    <w:pPr>
      <w:keepNext w:val="0"/>
      <w:tabs>
        <w:tab w:val="num" w:pos="1789"/>
      </w:tabs>
      <w:spacing w:after="0" w:line="264" w:lineRule="auto"/>
      <w:ind w:left="1357" w:hanging="648"/>
      <w:jc w:val="both"/>
    </w:pPr>
    <w:rPr>
      <w:rFonts w:ascii="Arial" w:hAnsi="Arial"/>
      <w:b w:val="0"/>
      <w:bCs w:val="0"/>
      <w:iCs/>
      <w:sz w:val="21"/>
      <w:szCs w:val="20"/>
    </w:rPr>
  </w:style>
  <w:style w:type="paragraph" w:styleId="Zkladntext">
    <w:name w:val="Body Text"/>
    <w:basedOn w:val="Normln"/>
    <w:link w:val="ZkladntextChar"/>
    <w:uiPriority w:val="99"/>
    <w:rsid w:val="00876C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2D40"/>
    <w:rPr>
      <w:sz w:val="24"/>
      <w:szCs w:val="24"/>
    </w:rPr>
  </w:style>
  <w:style w:type="paragraph" w:customStyle="1" w:styleId="JKHeadL4">
    <w:name w:val="J&amp;K Head L4"/>
    <w:basedOn w:val="Normln"/>
    <w:rsid w:val="00842872"/>
    <w:pPr>
      <w:tabs>
        <w:tab w:val="num" w:pos="2390"/>
      </w:tabs>
      <w:spacing w:after="240"/>
      <w:ind w:left="2390" w:hanging="850"/>
      <w:jc w:val="both"/>
      <w:outlineLvl w:val="3"/>
    </w:pPr>
    <w:rPr>
      <w:sz w:val="22"/>
      <w:lang w:eastAsia="en-US"/>
    </w:rPr>
  </w:style>
  <w:style w:type="paragraph" w:customStyle="1" w:styleId="Odstavecseseznamem1">
    <w:name w:val="Odstavec se seznamem1"/>
    <w:basedOn w:val="Normln"/>
    <w:uiPriority w:val="34"/>
    <w:qFormat/>
    <w:rsid w:val="00E316F2"/>
    <w:pPr>
      <w:ind w:left="708"/>
    </w:pPr>
  </w:style>
  <w:style w:type="character" w:customStyle="1" w:styleId="platne1">
    <w:name w:val="platne1"/>
    <w:basedOn w:val="Standardnpsmoodstavce"/>
    <w:rsid w:val="00B27292"/>
  </w:style>
  <w:style w:type="character" w:styleId="Siln">
    <w:name w:val="Strong"/>
    <w:basedOn w:val="Standardnpsmoodstavce"/>
    <w:qFormat/>
    <w:rsid w:val="00A234C8"/>
    <w:rPr>
      <w:b/>
      <w:bCs/>
    </w:rPr>
  </w:style>
  <w:style w:type="paragraph" w:styleId="Odstavecseseznamem">
    <w:name w:val="List Paragraph"/>
    <w:basedOn w:val="Normln"/>
    <w:uiPriority w:val="34"/>
    <w:qFormat/>
    <w:rsid w:val="003D1033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rsid w:val="00045204"/>
    <w:pPr>
      <w:tabs>
        <w:tab w:val="right" w:leader="dot" w:pos="9394"/>
      </w:tabs>
      <w:ind w:left="284" w:hanging="284"/>
    </w:pPr>
    <w:rPr>
      <w:rFonts w:ascii="Arial" w:hAnsi="Arial"/>
      <w:sz w:val="20"/>
    </w:rPr>
  </w:style>
  <w:style w:type="character" w:styleId="Hypertextovodkaz">
    <w:name w:val="Hyperlink"/>
    <w:uiPriority w:val="99"/>
    <w:rsid w:val="00825E7F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045204"/>
    <w:pPr>
      <w:ind w:left="240"/>
    </w:pPr>
    <w:rPr>
      <w:rFonts w:ascii="Arial" w:hAnsi="Arial"/>
      <w:sz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2F089D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pacing w:val="0"/>
      <w:kern w:val="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82F29-5FB4-4F05-AFDC-D04C7C11D3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CD955-39E6-4E27-880A-A013A3B7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26</Pages>
  <Words>11613</Words>
  <Characters>68523</Characters>
  <Application>Microsoft Office Word</Application>
  <DocSecurity>0</DocSecurity>
  <Lines>571</Lines>
  <Paragraphs>159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PREAMBULE:</vt:lpstr>
    </vt:vector>
  </TitlesOfParts>
  <Company>VRV</Company>
  <LinksUpToDate>false</LinksUpToDate>
  <CharactersWithSpaces>79977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PREAMBULE:</dc:title>
  <dc:creator>Plechaty</dc:creator>
  <cp:lastModifiedBy>Frybova</cp:lastModifiedBy>
  <cp:revision>9</cp:revision>
  <cp:lastPrinted>2015-07-16T13:17:00Z</cp:lastPrinted>
  <dcterms:created xsi:type="dcterms:W3CDTF">2015-07-07T09:01:00Z</dcterms:created>
  <dcterms:modified xsi:type="dcterms:W3CDTF">2015-07-16T13:17:00Z</dcterms:modified>
</cp:coreProperties>
</file>