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DE9" w:rsidRPr="00E034C6" w:rsidRDefault="002E2B03" w:rsidP="00716DE9">
      <w:pPr>
        <w:keepNext/>
        <w:pBdr>
          <w:bottom w:val="single" w:sz="18" w:space="1" w:color="FF0000"/>
        </w:pBdr>
        <w:spacing w:before="240" w:after="60" w:line="276" w:lineRule="auto"/>
        <w:jc w:val="center"/>
        <w:outlineLvl w:val="0"/>
        <w:rPr>
          <w:rFonts w:asciiTheme="majorHAnsi" w:hAnsiTheme="majorHAnsi"/>
          <w:b/>
          <w:bCs/>
          <w:kern w:val="32"/>
          <w:sz w:val="32"/>
          <w:szCs w:val="32"/>
          <w:lang w:eastAsia="en-US"/>
        </w:rPr>
      </w:pPr>
      <w:r w:rsidRPr="002E2B03">
        <w:rPr>
          <w:rFonts w:asciiTheme="majorHAnsi" w:hAnsiTheme="majorHAnsi"/>
          <w:b/>
          <w:noProof/>
          <w:kern w:val="3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499820</wp:posOffset>
            </wp:positionH>
            <wp:positionV relativeFrom="paragraph">
              <wp:posOffset>-155724</wp:posOffset>
            </wp:positionV>
            <wp:extent cx="4328832" cy="1030941"/>
            <wp:effectExtent l="19050" t="0" r="0" b="0"/>
            <wp:wrapTopAndBottom/>
            <wp:docPr id="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795" cy="103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6DE9" w:rsidRPr="00E034C6">
        <w:rPr>
          <w:rFonts w:asciiTheme="majorHAnsi" w:hAnsiTheme="majorHAnsi"/>
          <w:b/>
          <w:kern w:val="32"/>
          <w:sz w:val="32"/>
          <w:szCs w:val="32"/>
          <w:lang w:eastAsia="en-US"/>
        </w:rPr>
        <w:t>KRYCÍ LIST NABÍDKY</w:t>
      </w:r>
    </w:p>
    <w:p w:rsidR="00F82657" w:rsidRPr="00E034C6" w:rsidRDefault="00F82657" w:rsidP="00F82657">
      <w:pPr>
        <w:spacing w:after="200" w:line="276" w:lineRule="auto"/>
        <w:jc w:val="center"/>
        <w:rPr>
          <w:rFonts w:asciiTheme="majorHAnsi" w:hAnsiTheme="majorHAnsi"/>
          <w:bCs/>
          <w:iCs/>
          <w:sz w:val="22"/>
          <w:szCs w:val="22"/>
          <w:lang w:eastAsia="en-US"/>
        </w:rPr>
      </w:pP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pro veřejnou zaká</w:t>
      </w:r>
      <w:r w:rsidR="00CA0674">
        <w:rPr>
          <w:rFonts w:asciiTheme="majorHAnsi" w:hAnsiTheme="majorHAnsi"/>
          <w:bCs/>
          <w:iCs/>
          <w:sz w:val="22"/>
          <w:szCs w:val="22"/>
          <w:lang w:eastAsia="en-US"/>
        </w:rPr>
        <w:t>zku na stavební práce zadávanou</w:t>
      </w:r>
      <w:r w:rsidR="00CA0674" w:rsidRPr="00CA0674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jako zakázka malého </w:t>
      </w:r>
      <w:r w:rsidR="00CA0674" w:rsidRPr="005B6D6E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rozsahu v </w:t>
      </w:r>
      <w:r w:rsidR="00AD590C">
        <w:rPr>
          <w:rFonts w:asciiTheme="majorHAnsi" w:hAnsiTheme="majorHAnsi"/>
          <w:bCs/>
          <w:iCs/>
          <w:sz w:val="22"/>
          <w:szCs w:val="22"/>
          <w:lang w:eastAsia="en-US"/>
        </w:rPr>
        <w:t>ote</w:t>
      </w:r>
      <w:r w:rsidR="00CA0674" w:rsidRPr="005B6D6E">
        <w:rPr>
          <w:rFonts w:asciiTheme="majorHAnsi" w:hAnsiTheme="majorHAnsi"/>
          <w:bCs/>
          <w:iCs/>
          <w:sz w:val="22"/>
          <w:szCs w:val="22"/>
          <w:lang w:eastAsia="en-US"/>
        </w:rPr>
        <w:t>vřené výzvě dle Pokynů pro zadávání veřejných zakázek v OPŽP 2014–2020, mimo režim zákona</w:t>
      </w:r>
      <w:r w:rsidR="00CA0674" w:rsidRPr="00CA0674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č. 134/2016 Sb., o zadávání veřejných zakázek (dále jen „zákon“)</w:t>
      </w:r>
    </w:p>
    <w:p w:rsidR="00945B9F" w:rsidRPr="00E034C6" w:rsidRDefault="00A74865" w:rsidP="00F82657">
      <w:pP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„</w:t>
      </w:r>
      <w:r w:rsidR="005B6D6E" w:rsidRPr="005B6D6E">
        <w:rPr>
          <w:rFonts w:asciiTheme="majorHAnsi" w:eastAsia="Calibri" w:hAnsiTheme="majorHAnsi"/>
          <w:b/>
          <w:bCs/>
          <w:sz w:val="28"/>
          <w:szCs w:val="28"/>
          <w:lang w:eastAsia="en-US"/>
        </w:rPr>
        <w:t xml:space="preserve">Podzemní kontejnery </w:t>
      </w:r>
      <w:r w:rsidR="00AD590C">
        <w:rPr>
          <w:rFonts w:asciiTheme="majorHAnsi" w:eastAsia="Calibri" w:hAnsiTheme="majorHAnsi"/>
          <w:b/>
          <w:bCs/>
          <w:sz w:val="28"/>
          <w:szCs w:val="28"/>
          <w:lang w:eastAsia="en-US"/>
        </w:rPr>
        <w:t>–</w:t>
      </w:r>
      <w:r w:rsidR="005B6D6E" w:rsidRPr="005B6D6E">
        <w:rPr>
          <w:rFonts w:asciiTheme="majorHAnsi" w:eastAsia="Calibri" w:hAnsiTheme="majorHAnsi"/>
          <w:b/>
          <w:bCs/>
          <w:sz w:val="28"/>
          <w:szCs w:val="28"/>
          <w:lang w:eastAsia="en-US"/>
        </w:rPr>
        <w:t xml:space="preserve"> Rebešovice</w:t>
      </w:r>
      <w:r w:rsidR="00AD590C">
        <w:rPr>
          <w:rFonts w:asciiTheme="majorHAnsi" w:eastAsia="Calibri" w:hAnsiTheme="majorHAnsi"/>
          <w:b/>
          <w:bCs/>
          <w:sz w:val="28"/>
          <w:szCs w:val="28"/>
          <w:lang w:eastAsia="en-US"/>
        </w:rPr>
        <w:t xml:space="preserve"> II</w:t>
      </w: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“</w:t>
      </w:r>
    </w:p>
    <w:p w:rsidR="00716DE9" w:rsidRPr="00E034C6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Identifikační údaje zadavatele</w:t>
      </w:r>
    </w:p>
    <w:tbl>
      <w:tblPr>
        <w:tblpPr w:leftFromText="141" w:rightFromText="141" w:vertAnchor="text" w:horzAnchor="margin" w:tblpX="108" w:tblpY="245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3"/>
        <w:gridCol w:w="6477"/>
      </w:tblGrid>
      <w:tr w:rsidR="00B63CB2" w:rsidRPr="00E034C6" w:rsidTr="00B94F9B">
        <w:trPr>
          <w:trHeight w:val="686"/>
        </w:trPr>
        <w:tc>
          <w:tcPr>
            <w:tcW w:w="2703" w:type="dxa"/>
            <w:shd w:val="clear" w:color="auto" w:fill="auto"/>
            <w:vAlign w:val="center"/>
          </w:tcPr>
          <w:p w:rsidR="00B63CB2" w:rsidRPr="00E034C6" w:rsidRDefault="00B63CB2" w:rsidP="00B94F9B">
            <w:pPr>
              <w:tabs>
                <w:tab w:val="left" w:pos="3119"/>
              </w:tabs>
              <w:rPr>
                <w:rFonts w:asciiTheme="majorHAnsi" w:hAnsiTheme="majorHAnsi"/>
                <w:sz w:val="22"/>
              </w:rPr>
            </w:pPr>
            <w:r w:rsidRPr="00E034C6">
              <w:rPr>
                <w:rFonts w:asciiTheme="majorHAnsi" w:hAnsiTheme="majorHAnsi"/>
                <w:sz w:val="22"/>
              </w:rPr>
              <w:t>Název zadavatele:</w:t>
            </w:r>
          </w:p>
        </w:tc>
        <w:tc>
          <w:tcPr>
            <w:tcW w:w="6477" w:type="dxa"/>
            <w:shd w:val="clear" w:color="auto" w:fill="auto"/>
            <w:vAlign w:val="center"/>
          </w:tcPr>
          <w:p w:rsidR="00B63CB2" w:rsidRPr="00E034C6" w:rsidRDefault="00193610" w:rsidP="00B94F9B">
            <w:pPr>
              <w:tabs>
                <w:tab w:val="left" w:pos="3119"/>
              </w:tabs>
              <w:rPr>
                <w:rFonts w:asciiTheme="majorHAnsi" w:hAnsiTheme="majorHAnsi"/>
                <w:sz w:val="22"/>
              </w:rPr>
            </w:pPr>
            <w:r w:rsidRPr="00193610">
              <w:rPr>
                <w:rFonts w:asciiTheme="majorHAnsi" w:hAnsiTheme="majorHAnsi"/>
                <w:sz w:val="22"/>
              </w:rPr>
              <w:t>Obec Rebešovice</w:t>
            </w:r>
          </w:p>
        </w:tc>
      </w:tr>
      <w:tr w:rsidR="00B63CB2" w:rsidRPr="00E034C6" w:rsidTr="00B94F9B">
        <w:trPr>
          <w:trHeight w:val="702"/>
        </w:trPr>
        <w:tc>
          <w:tcPr>
            <w:tcW w:w="2703" w:type="dxa"/>
            <w:shd w:val="clear" w:color="auto" w:fill="auto"/>
            <w:vAlign w:val="center"/>
          </w:tcPr>
          <w:p w:rsidR="00B63CB2" w:rsidRPr="00E034C6" w:rsidRDefault="00B63CB2" w:rsidP="00B94F9B">
            <w:pPr>
              <w:tabs>
                <w:tab w:val="left" w:pos="3119"/>
              </w:tabs>
              <w:rPr>
                <w:rFonts w:asciiTheme="majorHAnsi" w:hAnsiTheme="majorHAnsi"/>
                <w:sz w:val="22"/>
              </w:rPr>
            </w:pPr>
            <w:r w:rsidRPr="00E034C6">
              <w:rPr>
                <w:rFonts w:asciiTheme="majorHAnsi" w:hAnsiTheme="majorHAnsi"/>
                <w:sz w:val="22"/>
              </w:rPr>
              <w:t>Sídlo zadavatele:</w:t>
            </w:r>
          </w:p>
        </w:tc>
        <w:tc>
          <w:tcPr>
            <w:tcW w:w="6477" w:type="dxa"/>
            <w:shd w:val="clear" w:color="auto" w:fill="auto"/>
            <w:vAlign w:val="center"/>
          </w:tcPr>
          <w:p w:rsidR="00B63CB2" w:rsidRPr="00E034C6" w:rsidRDefault="00193610" w:rsidP="00B94F9B">
            <w:pPr>
              <w:tabs>
                <w:tab w:val="left" w:pos="3119"/>
              </w:tabs>
              <w:rPr>
                <w:rFonts w:asciiTheme="majorHAnsi" w:hAnsiTheme="majorHAnsi"/>
                <w:sz w:val="22"/>
              </w:rPr>
            </w:pPr>
            <w:r w:rsidRPr="00193610">
              <w:rPr>
                <w:rFonts w:asciiTheme="majorHAnsi" w:hAnsiTheme="majorHAnsi"/>
                <w:sz w:val="22"/>
              </w:rPr>
              <w:t>Zámecká 12, 664 61 Rebešovice</w:t>
            </w:r>
          </w:p>
        </w:tc>
      </w:tr>
      <w:tr w:rsidR="00B63CB2" w:rsidRPr="00E034C6" w:rsidTr="00B94F9B">
        <w:trPr>
          <w:trHeight w:val="698"/>
        </w:trPr>
        <w:tc>
          <w:tcPr>
            <w:tcW w:w="2703" w:type="dxa"/>
            <w:shd w:val="clear" w:color="auto" w:fill="auto"/>
            <w:vAlign w:val="center"/>
          </w:tcPr>
          <w:p w:rsidR="00B63CB2" w:rsidRPr="00E034C6" w:rsidRDefault="00B63CB2" w:rsidP="00B94F9B">
            <w:pPr>
              <w:tabs>
                <w:tab w:val="left" w:pos="3119"/>
              </w:tabs>
              <w:rPr>
                <w:rFonts w:asciiTheme="majorHAnsi" w:hAnsiTheme="majorHAnsi"/>
                <w:sz w:val="22"/>
              </w:rPr>
            </w:pPr>
            <w:r w:rsidRPr="00E034C6">
              <w:rPr>
                <w:rFonts w:asciiTheme="majorHAnsi" w:hAnsiTheme="majorHAnsi"/>
                <w:sz w:val="22"/>
              </w:rPr>
              <w:t>Statutární zástupce:</w:t>
            </w:r>
          </w:p>
        </w:tc>
        <w:tc>
          <w:tcPr>
            <w:tcW w:w="6477" w:type="dxa"/>
            <w:shd w:val="clear" w:color="auto" w:fill="auto"/>
            <w:vAlign w:val="center"/>
          </w:tcPr>
          <w:p w:rsidR="00B63CB2" w:rsidRPr="00E034C6" w:rsidRDefault="00193610" w:rsidP="00B94F9B">
            <w:pPr>
              <w:tabs>
                <w:tab w:val="left" w:pos="3119"/>
              </w:tabs>
              <w:rPr>
                <w:rFonts w:asciiTheme="majorHAnsi" w:hAnsiTheme="majorHAnsi"/>
                <w:sz w:val="22"/>
              </w:rPr>
            </w:pPr>
            <w:r w:rsidRPr="00193610">
              <w:rPr>
                <w:rFonts w:ascii="Cambria" w:hAnsi="Cambria"/>
                <w:bCs/>
                <w:sz w:val="22"/>
              </w:rPr>
              <w:t>Stanislav Němec, starosta</w:t>
            </w:r>
          </w:p>
        </w:tc>
      </w:tr>
      <w:tr w:rsidR="00B63CB2" w:rsidRPr="00E034C6" w:rsidTr="00B94F9B">
        <w:trPr>
          <w:trHeight w:val="694"/>
        </w:trPr>
        <w:tc>
          <w:tcPr>
            <w:tcW w:w="2703" w:type="dxa"/>
            <w:shd w:val="clear" w:color="auto" w:fill="auto"/>
            <w:vAlign w:val="center"/>
          </w:tcPr>
          <w:p w:rsidR="00B63CB2" w:rsidRPr="00E034C6" w:rsidRDefault="00B63CB2" w:rsidP="00B94F9B">
            <w:pPr>
              <w:tabs>
                <w:tab w:val="left" w:pos="3119"/>
              </w:tabs>
              <w:rPr>
                <w:rFonts w:asciiTheme="majorHAnsi" w:hAnsiTheme="majorHAnsi"/>
                <w:sz w:val="22"/>
              </w:rPr>
            </w:pPr>
            <w:r w:rsidRPr="00E034C6">
              <w:rPr>
                <w:rFonts w:asciiTheme="majorHAnsi" w:hAnsiTheme="majorHAnsi"/>
                <w:sz w:val="22"/>
              </w:rPr>
              <w:t>IČ zadavatele:</w:t>
            </w:r>
          </w:p>
        </w:tc>
        <w:tc>
          <w:tcPr>
            <w:tcW w:w="6477" w:type="dxa"/>
            <w:shd w:val="clear" w:color="auto" w:fill="auto"/>
            <w:vAlign w:val="center"/>
          </w:tcPr>
          <w:p w:rsidR="00B63CB2" w:rsidRPr="00E034C6" w:rsidRDefault="00193610" w:rsidP="00B94F9B">
            <w:pPr>
              <w:tabs>
                <w:tab w:val="left" w:pos="3119"/>
              </w:tabs>
              <w:rPr>
                <w:rFonts w:asciiTheme="majorHAnsi" w:hAnsiTheme="majorHAnsi"/>
                <w:sz w:val="22"/>
              </w:rPr>
            </w:pPr>
            <w:r w:rsidRPr="00193610">
              <w:rPr>
                <w:rFonts w:ascii="Cambria" w:hAnsi="Cambria"/>
                <w:sz w:val="22"/>
              </w:rPr>
              <w:t>00488089</w:t>
            </w:r>
          </w:p>
        </w:tc>
      </w:tr>
      <w:tr w:rsidR="00AD590C" w:rsidRPr="00E034C6" w:rsidTr="00B94F9B">
        <w:trPr>
          <w:trHeight w:val="694"/>
        </w:trPr>
        <w:tc>
          <w:tcPr>
            <w:tcW w:w="2703" w:type="dxa"/>
            <w:shd w:val="clear" w:color="auto" w:fill="auto"/>
            <w:vAlign w:val="center"/>
          </w:tcPr>
          <w:p w:rsidR="00AD590C" w:rsidRPr="00AD590C" w:rsidRDefault="00AD590C" w:rsidP="00AD590C">
            <w:pPr>
              <w:tabs>
                <w:tab w:val="left" w:pos="3119"/>
              </w:tabs>
              <w:rPr>
                <w:rFonts w:asciiTheme="majorHAnsi" w:hAnsiTheme="majorHAnsi"/>
                <w:sz w:val="22"/>
              </w:rPr>
            </w:pPr>
            <w:r w:rsidRPr="00AD590C">
              <w:rPr>
                <w:rFonts w:asciiTheme="majorHAnsi" w:hAnsiTheme="majorHAnsi"/>
                <w:sz w:val="22"/>
              </w:rPr>
              <w:t>Adresa profilu zadavatele:</w:t>
            </w:r>
          </w:p>
        </w:tc>
        <w:tc>
          <w:tcPr>
            <w:tcW w:w="6477" w:type="dxa"/>
            <w:shd w:val="clear" w:color="auto" w:fill="auto"/>
            <w:vAlign w:val="center"/>
          </w:tcPr>
          <w:p w:rsidR="00AD590C" w:rsidRPr="00AD590C" w:rsidRDefault="00AD590C" w:rsidP="00AD590C">
            <w:pPr>
              <w:tabs>
                <w:tab w:val="left" w:pos="3119"/>
              </w:tabs>
              <w:rPr>
                <w:rFonts w:asciiTheme="majorHAnsi" w:hAnsiTheme="majorHAnsi"/>
                <w:sz w:val="22"/>
              </w:rPr>
            </w:pPr>
            <w:r w:rsidRPr="00AD590C">
              <w:rPr>
                <w:rFonts w:asciiTheme="majorHAnsi" w:hAnsiTheme="majorHAnsi"/>
                <w:sz w:val="22"/>
              </w:rPr>
              <w:t>https://www.e-zakazky.cz/Profil-Zadavatele/6e08ff1c-82d4-4a3c-83c6-dfd1c2b3bfec</w:t>
            </w:r>
          </w:p>
        </w:tc>
      </w:tr>
    </w:tbl>
    <w:p w:rsidR="00716DE9" w:rsidRPr="00E034C6" w:rsidRDefault="00716DE9" w:rsidP="00716DE9">
      <w:pPr>
        <w:spacing w:after="200" w:line="276" w:lineRule="auto"/>
        <w:jc w:val="both"/>
        <w:rPr>
          <w:rFonts w:asciiTheme="majorHAnsi" w:eastAsia="Calibri" w:hAnsiTheme="majorHAnsi"/>
          <w:lang w:eastAsia="en-US"/>
        </w:rPr>
      </w:pPr>
    </w:p>
    <w:p w:rsidR="00716DE9" w:rsidRPr="00E034C6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Identifi</w:t>
      </w:r>
      <w:r w:rsidR="00A12C7B"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kační údaje zástupce zadavatele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716DE9" w:rsidRPr="00E034C6" w:rsidTr="0045175B">
        <w:tc>
          <w:tcPr>
            <w:tcW w:w="3227" w:type="dxa"/>
          </w:tcPr>
          <w:p w:rsidR="00716DE9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Společnost</w:t>
            </w:r>
            <w:r w:rsidR="00716DE9"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 xml:space="preserve"> zástupce:</w:t>
            </w:r>
          </w:p>
        </w:tc>
        <w:tc>
          <w:tcPr>
            <w:tcW w:w="5985" w:type="dxa"/>
          </w:tcPr>
          <w:p w:rsidR="00716DE9" w:rsidRPr="00E034C6" w:rsidRDefault="00711A42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hAnsiTheme="majorHAnsi"/>
                <w:sz w:val="22"/>
                <w:szCs w:val="22"/>
              </w:rPr>
              <w:t>RPA Tender, s.r.o.</w:t>
            </w:r>
          </w:p>
        </w:tc>
      </w:tr>
      <w:tr w:rsidR="00ED7D70" w:rsidRPr="00E034C6" w:rsidTr="0045175B">
        <w:tc>
          <w:tcPr>
            <w:tcW w:w="3227" w:type="dxa"/>
          </w:tcPr>
          <w:p w:rsidR="00ED7D70" w:rsidRPr="00E034C6" w:rsidRDefault="00ED7D70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Sídlo zástupce:</w:t>
            </w:r>
          </w:p>
        </w:tc>
        <w:tc>
          <w:tcPr>
            <w:tcW w:w="5985" w:type="dxa"/>
          </w:tcPr>
          <w:p w:rsidR="00ED7D70" w:rsidRPr="00E034C6" w:rsidRDefault="00ED7D70" w:rsidP="00ED7D70">
            <w:pPr>
              <w:spacing w:after="200" w:line="276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E034C6">
              <w:rPr>
                <w:rFonts w:asciiTheme="majorHAnsi" w:hAnsiTheme="majorHAnsi"/>
                <w:sz w:val="22"/>
                <w:szCs w:val="22"/>
              </w:rPr>
              <w:t>Starobrněnská 20, 602 00 Brno</w:t>
            </w:r>
          </w:p>
        </w:tc>
      </w:tr>
      <w:tr w:rsidR="00716DE9" w:rsidRPr="00E034C6" w:rsidTr="0045175B">
        <w:tc>
          <w:tcPr>
            <w:tcW w:w="3227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Statutární orgán zástupce:</w:t>
            </w:r>
          </w:p>
        </w:tc>
        <w:tc>
          <w:tcPr>
            <w:tcW w:w="5985" w:type="dxa"/>
          </w:tcPr>
          <w:p w:rsidR="00716DE9" w:rsidRPr="00E034C6" w:rsidRDefault="00BB07BE" w:rsidP="00ED7D70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hAnsiTheme="majorHAnsi"/>
                <w:sz w:val="22"/>
                <w:szCs w:val="22"/>
              </w:rPr>
              <w:t xml:space="preserve">Ing. Petr </w:t>
            </w:r>
            <w:r w:rsidR="00ED7D70" w:rsidRPr="00E034C6">
              <w:rPr>
                <w:rFonts w:asciiTheme="majorHAnsi" w:hAnsiTheme="majorHAnsi"/>
                <w:sz w:val="22"/>
                <w:szCs w:val="22"/>
              </w:rPr>
              <w:t>Kolář</w:t>
            </w:r>
            <w:r w:rsidRPr="00E034C6">
              <w:rPr>
                <w:rFonts w:asciiTheme="majorHAnsi" w:hAnsiTheme="majorHAnsi"/>
                <w:sz w:val="22"/>
                <w:szCs w:val="22"/>
              </w:rPr>
              <w:t>, jednatel</w:t>
            </w:r>
          </w:p>
        </w:tc>
      </w:tr>
      <w:tr w:rsidR="00716DE9" w:rsidRPr="00E034C6" w:rsidTr="0045175B">
        <w:tc>
          <w:tcPr>
            <w:tcW w:w="3227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IČ / DIČ</w:t>
            </w:r>
          </w:p>
        </w:tc>
        <w:tc>
          <w:tcPr>
            <w:tcW w:w="5985" w:type="dxa"/>
          </w:tcPr>
          <w:p w:rsidR="00716DE9" w:rsidRPr="00E034C6" w:rsidRDefault="00BB07BE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hAnsiTheme="majorHAnsi"/>
                <w:sz w:val="22"/>
                <w:szCs w:val="22"/>
              </w:rPr>
              <w:t xml:space="preserve">29367107 </w:t>
            </w:r>
            <w:r w:rsidR="00716DE9"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/</w:t>
            </w:r>
            <w:r w:rsidRPr="00E034C6">
              <w:rPr>
                <w:rFonts w:asciiTheme="majorHAnsi" w:hAnsiTheme="majorHAnsi"/>
                <w:sz w:val="22"/>
                <w:szCs w:val="22"/>
              </w:rPr>
              <w:t>CZ29367107</w:t>
            </w:r>
          </w:p>
        </w:tc>
      </w:tr>
      <w:tr w:rsidR="00716DE9" w:rsidRPr="00E034C6" w:rsidTr="0045175B">
        <w:tc>
          <w:tcPr>
            <w:tcW w:w="3227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85" w:type="dxa"/>
          </w:tcPr>
          <w:p w:rsidR="00716DE9" w:rsidRPr="00E034C6" w:rsidRDefault="00B2639E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hAnsiTheme="majorHAnsi"/>
                <w:sz w:val="22"/>
                <w:szCs w:val="22"/>
              </w:rPr>
              <w:t xml:space="preserve">Krajský soud v Brně, oddíl C, vložka </w:t>
            </w:r>
            <w:r w:rsidR="00BB07BE" w:rsidRPr="00E034C6">
              <w:rPr>
                <w:rFonts w:asciiTheme="majorHAnsi" w:hAnsiTheme="majorHAnsi"/>
                <w:sz w:val="22"/>
                <w:szCs w:val="22"/>
              </w:rPr>
              <w:t>75877</w:t>
            </w:r>
          </w:p>
        </w:tc>
      </w:tr>
      <w:tr w:rsidR="00716DE9" w:rsidRPr="00E034C6" w:rsidTr="0045175B">
        <w:tc>
          <w:tcPr>
            <w:tcW w:w="3227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Kontaktní osoba zástupce:</w:t>
            </w:r>
          </w:p>
        </w:tc>
        <w:tc>
          <w:tcPr>
            <w:tcW w:w="5985" w:type="dxa"/>
          </w:tcPr>
          <w:p w:rsidR="00716DE9" w:rsidRPr="00E034C6" w:rsidRDefault="00716DE9" w:rsidP="00D03041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 xml:space="preserve">Mgr. </w:t>
            </w:r>
            <w:r w:rsidR="00D03041"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Petra Hájková</w:t>
            </w:r>
          </w:p>
        </w:tc>
      </w:tr>
      <w:tr w:rsidR="00716DE9" w:rsidRPr="00E034C6" w:rsidTr="0045175B">
        <w:tc>
          <w:tcPr>
            <w:tcW w:w="3227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Telefon / fax:</w:t>
            </w:r>
          </w:p>
        </w:tc>
        <w:tc>
          <w:tcPr>
            <w:tcW w:w="5985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+420</w:t>
            </w:r>
            <w:r w:rsidR="002B7324"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 </w:t>
            </w: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542</w:t>
            </w:r>
            <w:r w:rsidR="002B7324"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 </w:t>
            </w: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211083</w:t>
            </w:r>
          </w:p>
        </w:tc>
      </w:tr>
      <w:tr w:rsidR="00716DE9" w:rsidRPr="00E034C6" w:rsidTr="0045175B">
        <w:tc>
          <w:tcPr>
            <w:tcW w:w="3227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Email:</w:t>
            </w:r>
          </w:p>
        </w:tc>
        <w:tc>
          <w:tcPr>
            <w:tcW w:w="5985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verejne-zakazky</w:t>
            </w:r>
            <w:r w:rsidRPr="00E034C6">
              <w:rPr>
                <w:rFonts w:asciiTheme="majorHAnsi" w:eastAsia="Calibri" w:hAnsiTheme="majorHAnsi"/>
                <w:sz w:val="22"/>
                <w:szCs w:val="22"/>
                <w:lang w:val="sk-SK" w:eastAsia="en-US"/>
              </w:rPr>
              <w:t>@</w:t>
            </w: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rpa.cz</w:t>
            </w:r>
          </w:p>
        </w:tc>
      </w:tr>
    </w:tbl>
    <w:p w:rsidR="00716DE9" w:rsidRDefault="00716DE9" w:rsidP="00716DE9">
      <w:pPr>
        <w:spacing w:after="200" w:line="276" w:lineRule="auto"/>
        <w:jc w:val="both"/>
        <w:rPr>
          <w:rFonts w:asciiTheme="majorHAnsi" w:eastAsia="Calibri" w:hAnsiTheme="majorHAnsi"/>
          <w:lang w:eastAsia="en-US"/>
        </w:rPr>
      </w:pPr>
    </w:p>
    <w:p w:rsidR="005505C5" w:rsidRPr="00E034C6" w:rsidRDefault="005505C5" w:rsidP="00716DE9">
      <w:pPr>
        <w:spacing w:after="200" w:line="276" w:lineRule="auto"/>
        <w:jc w:val="both"/>
        <w:rPr>
          <w:rFonts w:asciiTheme="majorHAnsi" w:eastAsia="Calibri" w:hAnsiTheme="majorHAnsi"/>
          <w:lang w:eastAsia="en-US"/>
        </w:rPr>
      </w:pPr>
    </w:p>
    <w:p w:rsidR="00716DE9" w:rsidRPr="00E034C6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Dodavatel - (případně reprezentant sdružení)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716DE9" w:rsidRPr="00E034C6" w:rsidTr="0045175B">
        <w:tc>
          <w:tcPr>
            <w:tcW w:w="3227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985" w:type="dxa"/>
          </w:tcPr>
          <w:p w:rsidR="00716DE9" w:rsidRPr="00E034C6" w:rsidRDefault="00182F28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bookmarkStart w:id="1" w:name="_GoBack"/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bookmarkEnd w:id="1"/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Telefon / fax: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Statutární orgán: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BB07BE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Osoba oprávněná jednat za dodavatele: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Telefon / fax: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:rsidR="00716DE9" w:rsidRPr="00E034C6" w:rsidRDefault="00716DE9" w:rsidP="00716DE9">
      <w:pPr>
        <w:spacing w:after="200" w:line="276" w:lineRule="auto"/>
        <w:ind w:left="-142" w:right="-142"/>
        <w:jc w:val="both"/>
        <w:rPr>
          <w:rFonts w:asciiTheme="majorHAnsi" w:eastAsia="Calibri" w:hAnsiTheme="majorHAnsi"/>
          <w:sz w:val="16"/>
          <w:szCs w:val="16"/>
          <w:lang w:eastAsia="en-US"/>
        </w:rPr>
      </w:pPr>
      <w:r w:rsidRPr="00E034C6">
        <w:rPr>
          <w:rFonts w:asciiTheme="majorHAnsi" w:eastAsia="Calibri" w:hAnsiTheme="majorHAnsi"/>
          <w:sz w:val="16"/>
          <w:szCs w:val="16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fax, e-mail a bankovní spojení.</w:t>
      </w:r>
    </w:p>
    <w:p w:rsidR="0092188B" w:rsidRPr="00E034C6" w:rsidRDefault="0092188B" w:rsidP="00716DE9">
      <w:pPr>
        <w:spacing w:after="200" w:line="276" w:lineRule="auto"/>
        <w:ind w:left="-142" w:right="-142"/>
        <w:jc w:val="both"/>
        <w:rPr>
          <w:rFonts w:asciiTheme="majorHAnsi" w:eastAsia="Calibri" w:hAnsiTheme="majorHAnsi"/>
          <w:sz w:val="16"/>
          <w:szCs w:val="16"/>
          <w:lang w:eastAsia="en-US"/>
        </w:rPr>
      </w:pPr>
    </w:p>
    <w:p w:rsidR="00716DE9" w:rsidRPr="00E034C6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Další dodavatel, podává – li nabídku více dodavatelů společně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Telefon / fax: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Statutární orgán: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BB07BE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 xml:space="preserve">Osoba oprávněná jednat za </w:t>
            </w: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lastRenderedPageBreak/>
              <w:t>dodavatele: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lastRenderedPageBreak/>
              <w:t>Telefon / fax: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3227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:rsidR="00716DE9" w:rsidRPr="00E034C6" w:rsidRDefault="00716DE9" w:rsidP="00716DE9">
      <w:pPr>
        <w:spacing w:after="200" w:line="276" w:lineRule="auto"/>
        <w:jc w:val="both"/>
        <w:rPr>
          <w:rFonts w:asciiTheme="majorHAnsi" w:eastAsia="Calibri" w:hAnsiTheme="majorHAnsi"/>
          <w:lang w:eastAsia="en-US"/>
        </w:rPr>
      </w:pPr>
    </w:p>
    <w:p w:rsidR="00716DE9" w:rsidRPr="00E034C6" w:rsidRDefault="00716DE9" w:rsidP="00716DE9">
      <w:pPr>
        <w:spacing w:after="200" w:line="276" w:lineRule="auto"/>
        <w:jc w:val="both"/>
        <w:rPr>
          <w:rFonts w:asciiTheme="majorHAnsi" w:eastAsia="Calibri" w:hAnsiTheme="majorHAnsi"/>
          <w:lang w:eastAsia="en-US"/>
        </w:rPr>
      </w:pPr>
    </w:p>
    <w:p w:rsidR="00716DE9" w:rsidRPr="00E034C6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Informace týkající se hodnocení nabídek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16DE9" w:rsidRPr="00E034C6" w:rsidTr="0045175B">
        <w:tc>
          <w:tcPr>
            <w:tcW w:w="4644" w:type="dxa"/>
          </w:tcPr>
          <w:p w:rsidR="00716DE9" w:rsidRPr="00E034C6" w:rsidRDefault="00716DE9" w:rsidP="00CE26C5">
            <w:pPr>
              <w:keepNext/>
              <w:spacing w:before="240" w:after="60" w:line="276" w:lineRule="auto"/>
              <w:jc w:val="center"/>
              <w:outlineLvl w:val="3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E034C6">
              <w:rPr>
                <w:rFonts w:asciiTheme="majorHAnsi" w:hAnsiTheme="majorHAnsi"/>
                <w:b/>
                <w:bCs/>
                <w:caps/>
                <w:sz w:val="22"/>
                <w:szCs w:val="22"/>
                <w:lang w:eastAsia="en-US"/>
              </w:rPr>
              <w:t xml:space="preserve">ZÁKLADNÍ HODNOTÍCÍ KRITÉRIUM </w:t>
            </w:r>
            <w:r w:rsidR="00CE26C5" w:rsidRPr="00E034C6">
              <w:rPr>
                <w:rFonts w:asciiTheme="majorHAnsi" w:hAnsiTheme="majorHAnsi"/>
                <w:b/>
                <w:bCs/>
                <w:caps/>
                <w:sz w:val="22"/>
                <w:szCs w:val="22"/>
                <w:lang w:eastAsia="en-US"/>
              </w:rPr>
              <w:t>nejnižší nabídková cena</w:t>
            </w:r>
          </w:p>
        </w:tc>
        <w:tc>
          <w:tcPr>
            <w:tcW w:w="4644" w:type="dxa"/>
          </w:tcPr>
          <w:p w:rsidR="00716DE9" w:rsidRPr="00E034C6" w:rsidRDefault="00716DE9" w:rsidP="0045175B">
            <w:pPr>
              <w:keepNext/>
              <w:spacing w:before="240" w:after="60" w:line="276" w:lineRule="auto"/>
              <w:jc w:val="center"/>
              <w:outlineLvl w:val="3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E034C6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NABÍDKA DODAVATELE</w:t>
            </w:r>
          </w:p>
        </w:tc>
      </w:tr>
      <w:tr w:rsidR="00716DE9" w:rsidRPr="00E034C6" w:rsidTr="0045175B">
        <w:trPr>
          <w:trHeight w:val="1235"/>
        </w:trPr>
        <w:tc>
          <w:tcPr>
            <w:tcW w:w="4644" w:type="dxa"/>
          </w:tcPr>
          <w:p w:rsidR="00716DE9" w:rsidRPr="00E034C6" w:rsidRDefault="006724F8" w:rsidP="0045175B">
            <w:pPr>
              <w:keepNext/>
              <w:spacing w:before="240" w:after="60" w:line="276" w:lineRule="auto"/>
              <w:jc w:val="both"/>
              <w:outlineLvl w:val="3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E034C6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Nabídková cena v Kč bez DPH</w:t>
            </w:r>
          </w:p>
          <w:p w:rsidR="00716DE9" w:rsidRPr="00E034C6" w:rsidRDefault="00716DE9" w:rsidP="006724F8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 w:cs="Arial"/>
                <w:sz w:val="22"/>
                <w:szCs w:val="22"/>
                <w:lang w:eastAsia="en-US"/>
              </w:rPr>
              <w:t xml:space="preserve">Uvádí se absolutní hodnota celkové nabídkové ceny v Kč </w:t>
            </w:r>
            <w:r w:rsidR="00983365" w:rsidRPr="00E034C6">
              <w:rPr>
                <w:rFonts w:asciiTheme="majorHAnsi" w:eastAsia="Calibri" w:hAnsiTheme="majorHAnsi" w:cs="Arial"/>
                <w:sz w:val="22"/>
                <w:szCs w:val="22"/>
                <w:lang w:eastAsia="en-US"/>
              </w:rPr>
              <w:t xml:space="preserve">bez </w:t>
            </w:r>
            <w:r w:rsidRPr="00E034C6">
              <w:rPr>
                <w:rFonts w:asciiTheme="majorHAnsi" w:eastAsia="Calibri" w:hAnsiTheme="majorHAnsi" w:cs="Arial"/>
                <w:sz w:val="22"/>
                <w:szCs w:val="22"/>
                <w:lang w:eastAsia="en-US"/>
              </w:rPr>
              <w:t>DPH.</w:t>
            </w:r>
          </w:p>
        </w:tc>
        <w:tc>
          <w:tcPr>
            <w:tcW w:w="4644" w:type="dxa"/>
          </w:tcPr>
          <w:p w:rsidR="00716DE9" w:rsidRPr="00E034C6" w:rsidRDefault="00182F28" w:rsidP="0045175B">
            <w:pPr>
              <w:keepNext/>
              <w:spacing w:before="240" w:after="60" w:line="276" w:lineRule="auto"/>
              <w:jc w:val="both"/>
              <w:outlineLvl w:val="3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:rsidR="00C7767D" w:rsidRPr="00E034C6" w:rsidRDefault="00C7767D" w:rsidP="00716DE9">
      <w:pPr>
        <w:spacing w:after="200" w:line="276" w:lineRule="auto"/>
        <w:jc w:val="both"/>
        <w:rPr>
          <w:rFonts w:asciiTheme="majorHAnsi" w:eastAsia="Calibri" w:hAnsiTheme="majorHAnsi"/>
          <w:lang w:eastAsia="en-US"/>
        </w:rPr>
      </w:pPr>
    </w:p>
    <w:p w:rsidR="00C7767D" w:rsidRPr="00E034C6" w:rsidRDefault="00C7767D" w:rsidP="0092188B">
      <w:pPr>
        <w:pBdr>
          <w:bottom w:val="single" w:sz="12" w:space="1" w:color="FF0000"/>
        </w:pBdr>
        <w:spacing w:line="276" w:lineRule="auto"/>
        <w:rPr>
          <w:rFonts w:asciiTheme="majorHAnsi" w:eastAsia="Calibri" w:hAnsiTheme="majorHAnsi"/>
          <w:b/>
          <w:sz w:val="28"/>
          <w:szCs w:val="28"/>
          <w:lang w:eastAsia="en-US"/>
        </w:rPr>
      </w:pPr>
    </w:p>
    <w:p w:rsidR="00C56D36" w:rsidRPr="00E034C6" w:rsidRDefault="00C56D36" w:rsidP="00C7767D">
      <w:pPr>
        <w:pBdr>
          <w:bottom w:val="single" w:sz="12" w:space="1" w:color="FF0000"/>
        </w:pBdr>
        <w:spacing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</w:p>
    <w:p w:rsidR="00716DE9" w:rsidRPr="00E034C6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 xml:space="preserve">Oprávněná osoba k podání nabídky za dodavatele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410"/>
      </w:tblGrid>
      <w:tr w:rsidR="00456006" w:rsidRPr="00E034C6" w:rsidTr="0045175B">
        <w:tc>
          <w:tcPr>
            <w:tcW w:w="2802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6410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2802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6410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:rsidTr="0045175B">
        <w:tc>
          <w:tcPr>
            <w:tcW w:w="2802" w:type="dxa"/>
          </w:tcPr>
          <w:p w:rsidR="00456006" w:rsidRPr="00E034C6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6410" w:type="dxa"/>
          </w:tcPr>
          <w:p w:rsidR="00456006" w:rsidRPr="00E034C6" w:rsidRDefault="00182F28">
            <w:pPr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E034C6" w:rsidTr="00456006">
        <w:trPr>
          <w:trHeight w:val="1839"/>
        </w:trPr>
        <w:tc>
          <w:tcPr>
            <w:tcW w:w="2802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6410" w:type="dxa"/>
          </w:tcPr>
          <w:p w:rsidR="00716DE9" w:rsidRPr="00E034C6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</w:p>
        </w:tc>
      </w:tr>
    </w:tbl>
    <w:p w:rsidR="00FD0495" w:rsidRPr="00E034C6" w:rsidRDefault="00FD0495">
      <w:pPr>
        <w:rPr>
          <w:rFonts w:asciiTheme="majorHAnsi" w:hAnsiTheme="majorHAnsi"/>
        </w:rPr>
      </w:pPr>
    </w:p>
    <w:sectPr w:rsidR="00FD0495" w:rsidRPr="00E034C6" w:rsidSect="00FD0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D70" w:rsidRDefault="00ED7D70" w:rsidP="00C7767D">
      <w:r>
        <w:separator/>
      </w:r>
    </w:p>
  </w:endnote>
  <w:endnote w:type="continuationSeparator" w:id="0">
    <w:p w:rsidR="00ED7D70" w:rsidRDefault="00ED7D70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D70" w:rsidRDefault="00ED7D70" w:rsidP="00C7767D">
      <w:r>
        <w:separator/>
      </w:r>
    </w:p>
  </w:footnote>
  <w:footnote w:type="continuationSeparator" w:id="0">
    <w:p w:rsidR="00ED7D70" w:rsidRDefault="00ED7D70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1" w:cryptProviderType="rsaFull" w:cryptAlgorithmClass="hash" w:cryptAlgorithmType="typeAny" w:cryptAlgorithmSid="4" w:cryptSpinCount="100000" w:hash="M2VoVNuQIowrckeyWhxUCmUQVLQ=" w:salt="iid6jRRt/yT8q52jM+u/T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6DE9"/>
    <w:rsid w:val="000045D4"/>
    <w:rsid w:val="00043747"/>
    <w:rsid w:val="00054CAF"/>
    <w:rsid w:val="000C23F6"/>
    <w:rsid w:val="001028C3"/>
    <w:rsid w:val="001065E8"/>
    <w:rsid w:val="00106961"/>
    <w:rsid w:val="00116068"/>
    <w:rsid w:val="00182F28"/>
    <w:rsid w:val="00193610"/>
    <w:rsid w:val="001F53D7"/>
    <w:rsid w:val="00222308"/>
    <w:rsid w:val="00240F3C"/>
    <w:rsid w:val="00270B7E"/>
    <w:rsid w:val="0029799D"/>
    <w:rsid w:val="002B7324"/>
    <w:rsid w:val="002D4B55"/>
    <w:rsid w:val="002E2B03"/>
    <w:rsid w:val="00310E07"/>
    <w:rsid w:val="00323898"/>
    <w:rsid w:val="00384C16"/>
    <w:rsid w:val="003B4FCE"/>
    <w:rsid w:val="003D5A8A"/>
    <w:rsid w:val="00425353"/>
    <w:rsid w:val="0045175B"/>
    <w:rsid w:val="00456006"/>
    <w:rsid w:val="00477A4F"/>
    <w:rsid w:val="004823EE"/>
    <w:rsid w:val="004904F2"/>
    <w:rsid w:val="00494212"/>
    <w:rsid w:val="004B06D9"/>
    <w:rsid w:val="00547DD6"/>
    <w:rsid w:val="005505C5"/>
    <w:rsid w:val="00550903"/>
    <w:rsid w:val="00552513"/>
    <w:rsid w:val="005623E7"/>
    <w:rsid w:val="005B6D6E"/>
    <w:rsid w:val="006256A9"/>
    <w:rsid w:val="0063697F"/>
    <w:rsid w:val="006724F8"/>
    <w:rsid w:val="00672735"/>
    <w:rsid w:val="006F30B5"/>
    <w:rsid w:val="00711A42"/>
    <w:rsid w:val="00716DE9"/>
    <w:rsid w:val="00734326"/>
    <w:rsid w:val="008179E0"/>
    <w:rsid w:val="008202A2"/>
    <w:rsid w:val="0089357E"/>
    <w:rsid w:val="008A2AF8"/>
    <w:rsid w:val="0092188B"/>
    <w:rsid w:val="00922770"/>
    <w:rsid w:val="009333C1"/>
    <w:rsid w:val="00945B9F"/>
    <w:rsid w:val="00983365"/>
    <w:rsid w:val="009D40B9"/>
    <w:rsid w:val="009E2656"/>
    <w:rsid w:val="009F3FAA"/>
    <w:rsid w:val="00A12C7B"/>
    <w:rsid w:val="00A31BA4"/>
    <w:rsid w:val="00A74865"/>
    <w:rsid w:val="00AD590C"/>
    <w:rsid w:val="00B2639E"/>
    <w:rsid w:val="00B63CB2"/>
    <w:rsid w:val="00BB07BE"/>
    <w:rsid w:val="00C56D36"/>
    <w:rsid w:val="00C7767D"/>
    <w:rsid w:val="00CA0674"/>
    <w:rsid w:val="00CC2149"/>
    <w:rsid w:val="00CE26C5"/>
    <w:rsid w:val="00D03041"/>
    <w:rsid w:val="00D30574"/>
    <w:rsid w:val="00D633C3"/>
    <w:rsid w:val="00DC49FF"/>
    <w:rsid w:val="00E034C6"/>
    <w:rsid w:val="00E56FEF"/>
    <w:rsid w:val="00E94647"/>
    <w:rsid w:val="00E9668D"/>
    <w:rsid w:val="00ED7D70"/>
    <w:rsid w:val="00EE63CC"/>
    <w:rsid w:val="00F112E5"/>
    <w:rsid w:val="00F161C8"/>
    <w:rsid w:val="00F20682"/>
    <w:rsid w:val="00F2695A"/>
    <w:rsid w:val="00F461C8"/>
    <w:rsid w:val="00F82657"/>
    <w:rsid w:val="00F97745"/>
    <w:rsid w:val="00FB45C7"/>
    <w:rsid w:val="00FD0495"/>
    <w:rsid w:val="00FE7753"/>
    <w:rsid w:val="00FF1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FFDBB7-052D-41F0-8A11-BDBA00669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387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budzak</dc:creator>
  <cp:lastModifiedBy>Petra Hájková</cp:lastModifiedBy>
  <cp:revision>16</cp:revision>
  <dcterms:created xsi:type="dcterms:W3CDTF">2017-05-24T10:18:00Z</dcterms:created>
  <dcterms:modified xsi:type="dcterms:W3CDTF">2019-01-11T11:01:00Z</dcterms:modified>
</cp:coreProperties>
</file>