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678A8C1E" w:rsidR="00354CBC" w:rsidRDefault="00354CBC" w:rsidP="00354CBC">
      <w:pPr>
        <w:jc w:val="center"/>
        <w:rPr>
          <w:rFonts w:eastAsia="Calibri"/>
          <w:b/>
          <w:iCs/>
          <w:sz w:val="28"/>
          <w:szCs w:val="28"/>
          <w:lang w:eastAsia="en-US"/>
        </w:rPr>
      </w:pPr>
      <w:r w:rsidRPr="00E02C29">
        <w:rPr>
          <w:b/>
          <w:sz w:val="28"/>
          <w:szCs w:val="28"/>
        </w:rPr>
        <w:t>Smlouva na dodávku</w:t>
      </w:r>
      <w:r w:rsidR="00E579F1">
        <w:rPr>
          <w:b/>
          <w:sz w:val="28"/>
          <w:szCs w:val="28"/>
        </w:rPr>
        <w:t xml:space="preserve"> tot</w:t>
      </w:r>
      <w:r w:rsidR="00316A01">
        <w:rPr>
          <w:b/>
          <w:sz w:val="28"/>
          <w:szCs w:val="28"/>
        </w:rPr>
        <w:t>ální stanice</w:t>
      </w:r>
      <w:r w:rsidR="00207700">
        <w:rPr>
          <w:b/>
          <w:sz w:val="28"/>
          <w:szCs w:val="28"/>
        </w:rPr>
        <w:t xml:space="preserve"> s příslušenstvím</w:t>
      </w:r>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57D1F7BE" w14:textId="45FA3B03" w:rsidR="00354CBC" w:rsidRPr="001154DA" w:rsidRDefault="005134D9" w:rsidP="00354CBC">
      <w:pPr>
        <w:autoSpaceDE w:val="0"/>
        <w:autoSpaceDN w:val="0"/>
        <w:adjustRightInd w:val="0"/>
        <w:jc w:val="both"/>
        <w:rPr>
          <w:b/>
          <w:sz w:val="24"/>
        </w:rPr>
      </w:pPr>
      <w:r w:rsidRPr="005134D9">
        <w:rPr>
          <w:b/>
          <w:sz w:val="24"/>
        </w:rPr>
        <w:t>ARCHEOLOGICKÝ ÚSTAV AV ČR, Praha, v. v.</w:t>
      </w:r>
      <w:r>
        <w:rPr>
          <w:b/>
          <w:sz w:val="24"/>
        </w:rPr>
        <w:t xml:space="preserve"> </w:t>
      </w:r>
      <w:r w:rsidR="00354CBC" w:rsidRPr="001154DA">
        <w:rPr>
          <w:b/>
          <w:sz w:val="24"/>
        </w:rPr>
        <w:t xml:space="preserve">i., </w:t>
      </w:r>
    </w:p>
    <w:p w14:paraId="2D1A08D8" w14:textId="490797F9" w:rsidR="00354CBC" w:rsidRDefault="00354CBC" w:rsidP="00354CBC">
      <w:pPr>
        <w:autoSpaceDE w:val="0"/>
        <w:autoSpaceDN w:val="0"/>
        <w:adjustRightInd w:val="0"/>
        <w:jc w:val="both"/>
        <w:rPr>
          <w:sz w:val="24"/>
        </w:rPr>
      </w:pPr>
      <w:r w:rsidRPr="001154DA">
        <w:rPr>
          <w:sz w:val="24"/>
        </w:rPr>
        <w:t xml:space="preserve">IČ: </w:t>
      </w:r>
      <w:r w:rsidR="005134D9" w:rsidRPr="005134D9">
        <w:rPr>
          <w:sz w:val="24"/>
        </w:rPr>
        <w:t>67985912</w:t>
      </w:r>
    </w:p>
    <w:p w14:paraId="5AD2119F" w14:textId="21DA620D" w:rsidR="00354CBC" w:rsidRPr="001154DA" w:rsidRDefault="00354CBC" w:rsidP="00354CBC">
      <w:pPr>
        <w:autoSpaceDE w:val="0"/>
        <w:autoSpaceDN w:val="0"/>
        <w:adjustRightInd w:val="0"/>
        <w:jc w:val="both"/>
        <w:rPr>
          <w:b/>
          <w:sz w:val="24"/>
        </w:rPr>
      </w:pPr>
      <w:r>
        <w:rPr>
          <w:sz w:val="24"/>
        </w:rPr>
        <w:t>DIČ:</w:t>
      </w:r>
      <w:r w:rsidRPr="002C65F5">
        <w:t xml:space="preserve"> </w:t>
      </w:r>
      <w:r w:rsidR="005134D9" w:rsidRPr="005134D9">
        <w:rPr>
          <w:sz w:val="24"/>
        </w:rPr>
        <w:t>CZ67985912</w:t>
      </w:r>
      <w:r>
        <w:rPr>
          <w:sz w:val="24"/>
        </w:rPr>
        <w:t>,</w:t>
      </w:r>
    </w:p>
    <w:p w14:paraId="47FAE1B8" w14:textId="1663D708" w:rsidR="00354CBC" w:rsidRPr="001154DA" w:rsidRDefault="005134D9" w:rsidP="005134D9">
      <w:pPr>
        <w:autoSpaceDE w:val="0"/>
        <w:autoSpaceDN w:val="0"/>
        <w:adjustRightInd w:val="0"/>
        <w:jc w:val="both"/>
        <w:rPr>
          <w:b/>
          <w:sz w:val="24"/>
        </w:rPr>
      </w:pPr>
      <w:r w:rsidRPr="001154DA">
        <w:rPr>
          <w:sz w:val="24"/>
        </w:rPr>
        <w:t>S</w:t>
      </w:r>
      <w:r w:rsidR="00354CBC" w:rsidRPr="001154DA">
        <w:rPr>
          <w:sz w:val="24"/>
        </w:rPr>
        <w:t>e</w:t>
      </w:r>
      <w:r>
        <w:rPr>
          <w:sz w:val="24"/>
        </w:rPr>
        <w:t xml:space="preserve"> </w:t>
      </w:r>
      <w:r w:rsidR="00354CBC" w:rsidRPr="001154DA">
        <w:rPr>
          <w:sz w:val="24"/>
        </w:rPr>
        <w:t xml:space="preserve">sídlem: </w:t>
      </w:r>
      <w:r w:rsidRPr="005134D9">
        <w:rPr>
          <w:sz w:val="24"/>
        </w:rPr>
        <w:t>Letenská 123/4</w:t>
      </w:r>
      <w:r>
        <w:rPr>
          <w:sz w:val="24"/>
        </w:rPr>
        <w:t xml:space="preserve">, </w:t>
      </w:r>
      <w:r w:rsidRPr="005134D9">
        <w:rPr>
          <w:sz w:val="24"/>
        </w:rPr>
        <w:t>118 00 Praha 1</w:t>
      </w:r>
      <w:r w:rsidR="00354CBC">
        <w:rPr>
          <w:sz w:val="24"/>
        </w:rPr>
        <w:t>,</w:t>
      </w:r>
    </w:p>
    <w:p w14:paraId="7EB22B54" w14:textId="77777777" w:rsidR="00354CBC" w:rsidRPr="0094651E" w:rsidRDefault="00354CBC" w:rsidP="00354CBC">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14352D67" w14:textId="77C12BBC" w:rsidR="00354CBC" w:rsidRPr="001154DA" w:rsidRDefault="00354CBC" w:rsidP="00354CBC">
      <w:pPr>
        <w:jc w:val="both"/>
        <w:rPr>
          <w:sz w:val="24"/>
        </w:rPr>
      </w:pPr>
      <w:r w:rsidRPr="002A1134">
        <w:rPr>
          <w:sz w:val="24"/>
        </w:rPr>
        <w:t xml:space="preserve">zastoupená: </w:t>
      </w:r>
      <w:r w:rsidR="00F20BCB" w:rsidRPr="002A1134">
        <w:rPr>
          <w:b/>
          <w:bCs/>
          <w:sz w:val="24"/>
        </w:rPr>
        <w:t>Mgr. Janem Maříkem, Ph.D., ředitelem</w:t>
      </w:r>
    </w:p>
    <w:p w14:paraId="571B93DF" w14:textId="271D75B7" w:rsidR="00354CBC" w:rsidRPr="001154DA" w:rsidRDefault="007A7E2F" w:rsidP="00354CBC">
      <w:pPr>
        <w:jc w:val="both"/>
        <w:rPr>
          <w:sz w:val="24"/>
        </w:rPr>
      </w:pPr>
      <w:r>
        <w:rPr>
          <w:sz w:val="24"/>
        </w:rPr>
        <w:t xml:space="preserve">kontaktní </w:t>
      </w:r>
      <w:r w:rsidR="00354CBC" w:rsidRPr="001154DA">
        <w:rPr>
          <w:sz w:val="24"/>
        </w:rPr>
        <w:t>e-</w:t>
      </w:r>
      <w:r w:rsidR="00354CBC" w:rsidRPr="007A7E2F">
        <w:rPr>
          <w:sz w:val="24"/>
        </w:rPr>
        <w:t xml:space="preserve">mail: </w:t>
      </w:r>
      <w:r w:rsidR="00F20BCB" w:rsidRPr="007A7E2F">
        <w:rPr>
          <w:b/>
          <w:sz w:val="24"/>
        </w:rPr>
        <w:t>hasil@arup.cas.cz</w:t>
      </w:r>
    </w:p>
    <w:p w14:paraId="5804A87A" w14:textId="77777777" w:rsidR="00354CBC" w:rsidRPr="001154DA" w:rsidRDefault="00354CBC" w:rsidP="00354CBC">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pod sp.</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64FE8771"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4B4F3B">
        <w:rPr>
          <w:sz w:val="24"/>
        </w:rPr>
        <w:t>totální stanice</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58CB3EDA" w:rsidR="00764C22" w:rsidRPr="002A1134" w:rsidRDefault="00354CBC" w:rsidP="00985A91">
      <w:pPr>
        <w:keepNext/>
        <w:numPr>
          <w:ilvl w:val="1"/>
          <w:numId w:val="18"/>
        </w:numPr>
        <w:tabs>
          <w:tab w:val="left" w:pos="142"/>
        </w:tabs>
        <w:suppressAutoHyphens w:val="0"/>
        <w:ind w:left="567" w:hanging="567"/>
        <w:jc w:val="both"/>
        <w:rPr>
          <w:sz w:val="24"/>
        </w:rPr>
      </w:pPr>
      <w:r w:rsidRPr="002A1134">
        <w:rPr>
          <w:sz w:val="24"/>
        </w:rPr>
        <w:t>Dodavatel je vybraným zájemcem ve skončeném zadávacím řízení na veřejnou zakázku s názvem „</w:t>
      </w:r>
      <w:r w:rsidR="00DB6501" w:rsidRPr="002A1134">
        <w:rPr>
          <w:i/>
          <w:sz w:val="24"/>
        </w:rPr>
        <w:t>T</w:t>
      </w:r>
      <w:r w:rsidR="00316A01" w:rsidRPr="002A1134">
        <w:rPr>
          <w:i/>
          <w:iCs/>
          <w:sz w:val="24"/>
        </w:rPr>
        <w:t>otální stanice</w:t>
      </w:r>
      <w:r w:rsidR="00207700" w:rsidRPr="002A1134">
        <w:rPr>
          <w:i/>
          <w:iCs/>
          <w:sz w:val="24"/>
        </w:rPr>
        <w:t xml:space="preserve"> s příslušenstvím</w:t>
      </w:r>
      <w:r w:rsidRPr="002A1134">
        <w:rPr>
          <w:sz w:val="24"/>
        </w:rPr>
        <w:t>“ (dále jen „</w:t>
      </w:r>
      <w:r w:rsidRPr="002A1134">
        <w:rPr>
          <w:b/>
          <w:i/>
          <w:sz w:val="24"/>
        </w:rPr>
        <w:t>Zadávací řízení</w:t>
      </w:r>
      <w:r w:rsidRPr="002A1134">
        <w:rPr>
          <w:sz w:val="24"/>
        </w:rPr>
        <w:t>“)</w:t>
      </w:r>
      <w:r w:rsidR="00764C22" w:rsidRPr="002A1134">
        <w:rPr>
          <w:sz w:val="24"/>
        </w:rPr>
        <w:t>.</w:t>
      </w:r>
    </w:p>
    <w:p w14:paraId="6588A461" w14:textId="77777777" w:rsidR="00764C22" w:rsidRPr="002A1134" w:rsidRDefault="00764C22" w:rsidP="00764C22">
      <w:pPr>
        <w:keepNext/>
        <w:tabs>
          <w:tab w:val="left" w:pos="142"/>
        </w:tabs>
        <w:suppressAutoHyphens w:val="0"/>
        <w:ind w:left="567"/>
        <w:jc w:val="both"/>
        <w:rPr>
          <w:sz w:val="24"/>
        </w:rPr>
      </w:pPr>
    </w:p>
    <w:p w14:paraId="7FD8CABD" w14:textId="77777777" w:rsidR="00792B11" w:rsidRPr="002A1134" w:rsidRDefault="00792B11" w:rsidP="00792B11">
      <w:pPr>
        <w:keepNext/>
        <w:numPr>
          <w:ilvl w:val="1"/>
          <w:numId w:val="18"/>
        </w:numPr>
        <w:tabs>
          <w:tab w:val="left" w:pos="142"/>
        </w:tabs>
        <w:suppressAutoHyphens w:val="0"/>
        <w:ind w:left="567" w:hanging="567"/>
        <w:jc w:val="both"/>
        <w:rPr>
          <w:sz w:val="24"/>
        </w:rPr>
      </w:pPr>
      <w:r w:rsidRPr="002A1134">
        <w:rPr>
          <w:sz w:val="24"/>
        </w:rPr>
        <w:t>Objednatel je partnerem s finančním příspěvkem v rámci projektu „</w:t>
      </w:r>
      <w:r w:rsidRPr="002A1134">
        <w:rPr>
          <w:i/>
          <w:iCs/>
          <w:sz w:val="24"/>
        </w:rPr>
        <w:t>Zdivočelá země: archeologický a transdisciplinární výzkum resilienčních strategií ve 20. století“</w:t>
      </w:r>
      <w:r w:rsidRPr="002A1134">
        <w:rPr>
          <w:b/>
          <w:bCs/>
          <w:sz w:val="24"/>
        </w:rPr>
        <w:t xml:space="preserve">, </w:t>
      </w:r>
      <w:r w:rsidRPr="002A1134">
        <w:rPr>
          <w:sz w:val="24"/>
        </w:rPr>
        <w:t>kód projektu</w:t>
      </w:r>
      <w:r w:rsidRPr="002A1134">
        <w:rPr>
          <w:b/>
          <w:bCs/>
          <w:sz w:val="24"/>
        </w:rPr>
        <w:t xml:space="preserve">: </w:t>
      </w:r>
      <w:r w:rsidRPr="002A1134">
        <w:rPr>
          <w:sz w:val="24"/>
        </w:rPr>
        <w:t>CZ.02.01.01/00/23_025/0008705,</w:t>
      </w:r>
      <w:r w:rsidRPr="002A1134">
        <w:rPr>
          <w:b/>
          <w:sz w:val="24"/>
        </w:rPr>
        <w:t xml:space="preserve"> </w:t>
      </w:r>
      <w:r w:rsidRPr="002A1134">
        <w:rPr>
          <w:sz w:val="24"/>
        </w:rPr>
        <w:t>Operační program Jan Amos Komenský, na jehož realizaci poskytuje finanční podporu Ministerstvo školství, mládeže a tělovýchovy ČR (dále jen „</w:t>
      </w:r>
      <w:r w:rsidRPr="002A1134">
        <w:rPr>
          <w:b/>
          <w:i/>
          <w:sz w:val="24"/>
        </w:rPr>
        <w:t>Projekt</w:t>
      </w:r>
      <w:r w:rsidRPr="002A1134">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4A4805AD"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 xml:space="preserve">o </w:t>
      </w:r>
      <w:r w:rsidRPr="002A1134">
        <w:rPr>
          <w:i/>
          <w:sz w:val="24"/>
        </w:rPr>
        <w:t>zadávání veřejných zakázek</w:t>
      </w:r>
      <w:r w:rsidRPr="002A1134">
        <w:rPr>
          <w:sz w:val="24"/>
        </w:rPr>
        <w:t xml:space="preserve"> a dále příslušnými pravidly Projektu, zejména pak Pravidly pro zadávání a kontrolu veřejných zakázek (dále jen „</w:t>
      </w:r>
      <w:r w:rsidRPr="002A1134">
        <w:rPr>
          <w:b/>
          <w:i/>
          <w:sz w:val="24"/>
        </w:rPr>
        <w:t>Pravidla</w:t>
      </w:r>
      <w:r w:rsidRPr="002A1134">
        <w:rPr>
          <w:sz w:val="24"/>
        </w:rPr>
        <w:t>“).</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2A1134" w:rsidRDefault="00985A91" w:rsidP="00985A91">
      <w:pPr>
        <w:keepNext/>
        <w:numPr>
          <w:ilvl w:val="1"/>
          <w:numId w:val="18"/>
        </w:numPr>
        <w:tabs>
          <w:tab w:val="left" w:pos="142"/>
        </w:tabs>
        <w:suppressAutoHyphens w:val="0"/>
        <w:ind w:left="567" w:hanging="567"/>
        <w:jc w:val="both"/>
        <w:rPr>
          <w:sz w:val="24"/>
        </w:rPr>
      </w:pPr>
      <w:r w:rsidRPr="002A1134">
        <w:rPr>
          <w:sz w:val="24"/>
        </w:rPr>
        <w:lastRenderedPageBreak/>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7A7E2F" w:rsidRDefault="00354CBC" w:rsidP="00354CBC">
      <w:pPr>
        <w:keepNext/>
        <w:tabs>
          <w:tab w:val="left" w:pos="142"/>
        </w:tabs>
        <w:ind w:left="567" w:hanging="567"/>
        <w:jc w:val="both"/>
        <w:rPr>
          <w:sz w:val="24"/>
        </w:rPr>
      </w:pPr>
      <w:r>
        <w:rPr>
          <w:sz w:val="24"/>
        </w:rPr>
        <w:tab/>
      </w:r>
      <w:r>
        <w:rPr>
          <w:sz w:val="24"/>
        </w:rPr>
        <w:tab/>
      </w:r>
      <w:r w:rsidRPr="007A7E2F">
        <w:rPr>
          <w:sz w:val="24"/>
        </w:rPr>
        <w:t>zástupce Objednatele:</w:t>
      </w:r>
    </w:p>
    <w:p w14:paraId="42C3D6F6" w14:textId="33E59BA4" w:rsidR="00354CBC" w:rsidRPr="007A7E2F" w:rsidRDefault="00354CBC" w:rsidP="00354CBC">
      <w:pPr>
        <w:tabs>
          <w:tab w:val="left" w:pos="142"/>
        </w:tabs>
        <w:ind w:left="567" w:hanging="567"/>
        <w:jc w:val="both"/>
        <w:rPr>
          <w:b/>
          <w:sz w:val="24"/>
        </w:rPr>
      </w:pPr>
      <w:r w:rsidRPr="007A7E2F">
        <w:rPr>
          <w:b/>
          <w:sz w:val="24"/>
        </w:rPr>
        <w:tab/>
      </w:r>
      <w:r w:rsidRPr="007A7E2F">
        <w:rPr>
          <w:b/>
          <w:sz w:val="24"/>
        </w:rPr>
        <w:tab/>
      </w:r>
      <w:r w:rsidR="00C7122D" w:rsidRPr="007A7E2F">
        <w:rPr>
          <w:b/>
          <w:sz w:val="24"/>
        </w:rPr>
        <w:t>Mgr</w:t>
      </w:r>
      <w:r w:rsidRPr="007A7E2F">
        <w:rPr>
          <w:b/>
          <w:sz w:val="24"/>
        </w:rPr>
        <w:t xml:space="preserve">. </w:t>
      </w:r>
      <w:r w:rsidR="00C7122D" w:rsidRPr="007A7E2F">
        <w:rPr>
          <w:b/>
          <w:sz w:val="24"/>
        </w:rPr>
        <w:t>Jan Hasil</w:t>
      </w:r>
      <w:r w:rsidRPr="007A7E2F">
        <w:rPr>
          <w:b/>
          <w:sz w:val="24"/>
        </w:rPr>
        <w:t>, Ph.D.</w:t>
      </w:r>
      <w:r w:rsidR="00C7122D" w:rsidRPr="007A7E2F">
        <w:rPr>
          <w:b/>
          <w:sz w:val="24"/>
        </w:rPr>
        <w:t xml:space="preserve"> </w:t>
      </w:r>
    </w:p>
    <w:p w14:paraId="18546161" w14:textId="069EA335" w:rsidR="00C7122D" w:rsidRPr="00E5217A" w:rsidRDefault="00C7122D" w:rsidP="00C7122D">
      <w:pPr>
        <w:tabs>
          <w:tab w:val="left" w:pos="142"/>
        </w:tabs>
        <w:ind w:left="567" w:hanging="567"/>
        <w:jc w:val="both"/>
        <w:rPr>
          <w:sz w:val="24"/>
        </w:rPr>
      </w:pPr>
      <w:r w:rsidRPr="007A7E2F">
        <w:rPr>
          <w:b/>
          <w:bCs/>
          <w:sz w:val="24"/>
        </w:rPr>
        <w:tab/>
      </w:r>
      <w:r w:rsidRPr="007A7E2F">
        <w:rPr>
          <w:b/>
          <w:bCs/>
          <w:sz w:val="24"/>
        </w:rPr>
        <w:tab/>
      </w:r>
      <w:r w:rsidRPr="00E5217A">
        <w:rPr>
          <w:sz w:val="24"/>
        </w:rPr>
        <w:t>Oddělení historické archeologie</w:t>
      </w:r>
    </w:p>
    <w:p w14:paraId="19E4CA94" w14:textId="5CA5B9FB" w:rsidR="00354CBC" w:rsidRPr="00E5217A" w:rsidRDefault="00354CBC" w:rsidP="00354CBC">
      <w:pPr>
        <w:tabs>
          <w:tab w:val="left" w:pos="142"/>
        </w:tabs>
        <w:ind w:left="567" w:hanging="567"/>
        <w:jc w:val="both"/>
        <w:rPr>
          <w:sz w:val="24"/>
        </w:rPr>
      </w:pPr>
      <w:r w:rsidRPr="00E5217A">
        <w:rPr>
          <w:sz w:val="24"/>
        </w:rPr>
        <w:tab/>
      </w:r>
      <w:r w:rsidRPr="00E5217A">
        <w:rPr>
          <w:sz w:val="24"/>
        </w:rPr>
        <w:tab/>
        <w:t>tel.:  +420 </w:t>
      </w:r>
      <w:r w:rsidR="00C7122D" w:rsidRPr="00E5217A">
        <w:rPr>
          <w:sz w:val="24"/>
        </w:rPr>
        <w:t>257</w:t>
      </w:r>
      <w:r w:rsidRPr="00E5217A">
        <w:rPr>
          <w:sz w:val="24"/>
        </w:rPr>
        <w:t> </w:t>
      </w:r>
      <w:r w:rsidR="00C7122D" w:rsidRPr="00E5217A">
        <w:rPr>
          <w:sz w:val="24"/>
        </w:rPr>
        <w:t>014</w:t>
      </w:r>
      <w:r w:rsidRPr="00E5217A">
        <w:rPr>
          <w:sz w:val="24"/>
        </w:rPr>
        <w:t> </w:t>
      </w:r>
      <w:r w:rsidR="00C7122D" w:rsidRPr="00E5217A">
        <w:rPr>
          <w:sz w:val="24"/>
        </w:rPr>
        <w:t>3</w:t>
      </w:r>
      <w:r w:rsidR="007A7E2F" w:rsidRPr="00E5217A">
        <w:rPr>
          <w:sz w:val="24"/>
        </w:rPr>
        <w:t>20</w:t>
      </w:r>
    </w:p>
    <w:p w14:paraId="793C4AE2" w14:textId="77777777" w:rsidR="00354CBC" w:rsidRDefault="00354CBC" w:rsidP="00354CBC">
      <w:pPr>
        <w:ind w:left="708"/>
        <w:jc w:val="both"/>
        <w:rPr>
          <w:sz w:val="24"/>
        </w:rPr>
      </w:pPr>
    </w:p>
    <w:p w14:paraId="1911A602" w14:textId="343228F1" w:rsidR="00354CBC" w:rsidRPr="00994E4B" w:rsidRDefault="00354CBC" w:rsidP="00354CBC">
      <w:pPr>
        <w:ind w:left="567"/>
        <w:jc w:val="both"/>
        <w:rPr>
          <w:sz w:val="24"/>
        </w:rPr>
      </w:pPr>
      <w:r w:rsidRPr="00BA153D">
        <w:rPr>
          <w:sz w:val="24"/>
        </w:rPr>
        <w:t>elektronické doručování ve vztahu k zástupci Objednatele bude dále směřováno na e-</w:t>
      </w:r>
      <w:r w:rsidRPr="007A7E2F">
        <w:rPr>
          <w:sz w:val="24"/>
        </w:rPr>
        <w:t xml:space="preserve">mail: </w:t>
      </w:r>
      <w:r w:rsidR="00F20BCB" w:rsidRPr="007A7E2F">
        <w:rPr>
          <w:b/>
          <w:sz w:val="24"/>
        </w:rPr>
        <w:t>hasil@arup.cas.cz</w:t>
      </w:r>
      <w:r w:rsidRPr="007A7E2F">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67A79C95" w:rsidR="00354CBC" w:rsidRDefault="00354CBC" w:rsidP="00354CBC">
      <w:pPr>
        <w:pStyle w:val="Odstavecseseznamem"/>
        <w:keepNext/>
        <w:numPr>
          <w:ilvl w:val="0"/>
          <w:numId w:val="34"/>
        </w:numPr>
        <w:tabs>
          <w:tab w:val="left" w:pos="0"/>
          <w:tab w:val="left" w:pos="284"/>
        </w:tabs>
        <w:ind w:left="1134" w:hanging="567"/>
        <w:jc w:val="both"/>
      </w:pPr>
      <w:r w:rsidRPr="00A620A9">
        <w:t>dodat Objednateli</w:t>
      </w:r>
      <w:r w:rsidR="00316A01">
        <w:t xml:space="preserve"> </w:t>
      </w:r>
      <w:r w:rsidR="00040F1E">
        <w:t xml:space="preserve">1 až 2 </w:t>
      </w:r>
      <w:r w:rsidR="00316A01">
        <w:t>totální stanic</w:t>
      </w:r>
      <w:r w:rsidR="00040F1E">
        <w:t>e</w:t>
      </w:r>
      <w:r w:rsidRPr="006F7889">
        <w:rPr>
          <w:iCs/>
        </w:rPr>
        <w:t>, kte</w:t>
      </w:r>
      <w:r w:rsidR="00040F1E">
        <w:rPr>
          <w:iCs/>
        </w:rPr>
        <w:t>ré</w:t>
      </w:r>
      <w:r w:rsidRPr="006F7889">
        <w:t xml:space="preserve"> j</w:t>
      </w:r>
      <w:r w:rsidR="005313BD">
        <w:t>sou</w:t>
      </w:r>
      <w:r w:rsidRPr="006F7889">
        <w:t xml:space="preserve"> blíže specifikován</w:t>
      </w:r>
      <w:r w:rsidR="005313BD">
        <w:t>y</w:t>
      </w:r>
      <w:r w:rsidRPr="006F7889">
        <w:t xml:space="preserve"> </w:t>
      </w:r>
      <w:r w:rsidRPr="006F7889">
        <w:rPr>
          <w:b/>
        </w:rPr>
        <w:t>v </w:t>
      </w:r>
      <w:r w:rsidRPr="006F7889">
        <w:rPr>
          <w:b/>
          <w:u w:val="single"/>
        </w:rPr>
        <w:t>příloze č. 1</w:t>
      </w:r>
      <w:r w:rsidRPr="006F7889">
        <w:t xml:space="preserve"> k této smlouvě - technick</w:t>
      </w:r>
      <w:r w:rsidR="002A1134">
        <w:t>é</w:t>
      </w:r>
      <w:r w:rsidRPr="006F7889">
        <w:t xml:space="preserve"> vlastnost</w:t>
      </w:r>
      <w:r w:rsidR="002A1134">
        <w:t>i</w:t>
      </w:r>
      <w:r w:rsidRPr="006F7889">
        <w:t xml:space="preserve"> a součást</w:t>
      </w:r>
      <w:r w:rsidR="002A1134">
        <w:t>i</w:t>
      </w:r>
      <w:r w:rsidRPr="006F7889">
        <w:t xml:space="preserve"> Dodávky, nicméně musí vždy odpovídat podmínkám Zadávací </w:t>
      </w:r>
      <w:r w:rsidRPr="007A7E2F">
        <w:t xml:space="preserve">dokumentace, </w:t>
      </w:r>
      <w:r w:rsidRPr="007A7E2F">
        <w:rPr>
          <w:b/>
        </w:rPr>
        <w:t>a to včetně příslušenství</w:t>
      </w:r>
      <w:r w:rsidRPr="007A7E2F">
        <w:t xml:space="preserve">, které je taktéž specifikováno </w:t>
      </w:r>
      <w:r w:rsidRPr="007A7E2F">
        <w:rPr>
          <w:b/>
        </w:rPr>
        <w:t>v </w:t>
      </w:r>
      <w:r w:rsidRPr="007A7E2F">
        <w:rPr>
          <w:b/>
          <w:u w:val="single"/>
        </w:rPr>
        <w:t>příloze č. 1</w:t>
      </w:r>
      <w:r w:rsidRPr="007A7E2F">
        <w:t xml:space="preserve"> k této smlouvě - technick</w:t>
      </w:r>
      <w:r w:rsidR="002A1134" w:rsidRPr="007A7E2F">
        <w:t>é</w:t>
      </w:r>
      <w:r w:rsidRPr="007A7E2F">
        <w:t xml:space="preserve"> vlastnost</w:t>
      </w:r>
      <w:r w:rsidR="002A1134" w:rsidRPr="007A7E2F">
        <w:t>i</w:t>
      </w:r>
      <w:r w:rsidRPr="007A7E2F">
        <w:t xml:space="preserve"> a součást</w:t>
      </w:r>
      <w:r w:rsidR="002A1134" w:rsidRPr="007A7E2F">
        <w:t>i</w:t>
      </w:r>
      <w:r w:rsidRPr="007A7E2F">
        <w:t xml:space="preserve"> Dodávky, nicméně i toto musí vždy odpovídat podmínkám Zadávací dokumentace (dále společně jen jako „</w:t>
      </w:r>
      <w:r w:rsidRPr="007A7E2F">
        <w:rPr>
          <w:b/>
          <w:i/>
        </w:rPr>
        <w:t>Zařízení</w:t>
      </w:r>
      <w:r w:rsidRPr="007A7E2F">
        <w:t>“ anebo „</w:t>
      </w:r>
      <w:r w:rsidRPr="007A7E2F">
        <w:rPr>
          <w:b/>
          <w:i/>
        </w:rPr>
        <w:t>Dodávka</w:t>
      </w:r>
      <w:r w:rsidRPr="007A7E2F">
        <w:t>“)</w:t>
      </w:r>
      <w:r w:rsidR="005313BD">
        <w:t>. Objednatel si vyhrazuje právo do 1 (jednoho) týdne od účinnosti smlouvy Dodavateli sdělit, zda požaduje dodání 1 nebo 2 totálních stanic, následně se vše co je v této smlouvě uvedeno o Zařízení či Dodávce bude posuzovat k množství dodávaných totálních stanic dle sdělení Objednatele dle této věty</w:t>
      </w:r>
      <w:r w:rsidR="002655F0">
        <w:t xml:space="preserve"> (dále jen „</w:t>
      </w:r>
      <w:r w:rsidR="002655F0" w:rsidRPr="002655F0">
        <w:rPr>
          <w:b/>
          <w:bCs/>
        </w:rPr>
        <w:t>sdělení</w:t>
      </w:r>
      <w:r w:rsidR="002655F0">
        <w:t>“)</w:t>
      </w:r>
      <w:r w:rsidRPr="007A7E2F">
        <w:t>;</w:t>
      </w:r>
    </w:p>
    <w:p w14:paraId="1993979D" w14:textId="77777777" w:rsidR="00354CBC" w:rsidRDefault="00354CBC" w:rsidP="00354CBC">
      <w:pPr>
        <w:pStyle w:val="Odstavecseseznamem"/>
        <w:keepNext/>
        <w:tabs>
          <w:tab w:val="left" w:pos="0"/>
          <w:tab w:val="left" w:pos="284"/>
        </w:tabs>
        <w:ind w:left="1134" w:hanging="567"/>
        <w:jc w:val="both"/>
      </w:pPr>
    </w:p>
    <w:p w14:paraId="4E2C2672" w14:textId="13674070" w:rsidR="00354CBC" w:rsidRPr="007A7E2F" w:rsidRDefault="00354CBC" w:rsidP="00354CBC">
      <w:pPr>
        <w:pStyle w:val="Odstavecseseznamem"/>
        <w:keepNext/>
        <w:numPr>
          <w:ilvl w:val="0"/>
          <w:numId w:val="34"/>
        </w:numPr>
        <w:tabs>
          <w:tab w:val="left" w:pos="0"/>
          <w:tab w:val="left" w:pos="284"/>
        </w:tabs>
        <w:ind w:left="1134" w:hanging="567"/>
        <w:jc w:val="both"/>
      </w:pPr>
      <w:r w:rsidRPr="007A7E2F">
        <w:rPr>
          <w:bCs/>
        </w:rPr>
        <w:t xml:space="preserve">provést </w:t>
      </w:r>
      <w:r w:rsidRPr="007A7E2F">
        <w:rPr>
          <w:b/>
          <w:bCs/>
        </w:rPr>
        <w:t>k</w:t>
      </w:r>
      <w:r w:rsidRPr="007A7E2F">
        <w:rPr>
          <w:b/>
        </w:rPr>
        <w:t>omplexní instalaci</w:t>
      </w:r>
      <w:r w:rsidRPr="007A7E2F">
        <w:t xml:space="preserve"> Zařízení a všech komponentů Dodávky v místě plnění dle čl. 4.1. této smlouvy včetně zprovoznění kompletního Zařízení, předvedení jeho funkčnosti Objednateli a proškolení </w:t>
      </w:r>
      <w:r w:rsidR="007A7E2F" w:rsidRPr="007A7E2F">
        <w:t xml:space="preserve">4 </w:t>
      </w:r>
      <w:r w:rsidRPr="007A7E2F">
        <w:t>pracovníků Objednatele stran obsluhy Zařízení a využití jeho funkcí (dále jen „</w:t>
      </w:r>
      <w:r w:rsidRPr="007A7E2F">
        <w:rPr>
          <w:b/>
          <w:i/>
        </w:rPr>
        <w:t>Komplexní instalace</w:t>
      </w:r>
      <w:r w:rsidRPr="007A7E2F">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2A1134" w:rsidRDefault="00354CBC" w:rsidP="00354CBC">
      <w:pPr>
        <w:keepNext/>
        <w:numPr>
          <w:ilvl w:val="1"/>
          <w:numId w:val="18"/>
        </w:numPr>
        <w:tabs>
          <w:tab w:val="left" w:pos="0"/>
          <w:tab w:val="left" w:pos="284"/>
        </w:tabs>
        <w:suppressAutoHyphens w:val="0"/>
        <w:ind w:left="567" w:hanging="567"/>
        <w:jc w:val="both"/>
        <w:rPr>
          <w:sz w:val="24"/>
        </w:rPr>
      </w:pPr>
      <w:r w:rsidRPr="002A1134">
        <w:rPr>
          <w:sz w:val="24"/>
        </w:rPr>
        <w:t>V souvislosti s Dodávkou se smluvní strany dohodly, že Dodavatel rovněž zajistí pro Objednatele servisní služby</w:t>
      </w:r>
      <w:r w:rsidR="00AD4DC2" w:rsidRPr="002A1134">
        <w:rPr>
          <w:sz w:val="24"/>
        </w:rPr>
        <w:t xml:space="preserve"> </w:t>
      </w:r>
      <w:r w:rsidRPr="002A1134">
        <w:rPr>
          <w:sz w:val="24"/>
        </w:rPr>
        <w:t>v rozsahu uvedeném v čl. 9. a čl. 10. této smlouvy.</w:t>
      </w:r>
    </w:p>
    <w:p w14:paraId="68492423" w14:textId="77777777" w:rsidR="00354CBC" w:rsidRPr="00BA153D" w:rsidRDefault="00354CBC" w:rsidP="00354CBC">
      <w:pPr>
        <w:ind w:left="708"/>
        <w:rPr>
          <w:sz w:val="24"/>
        </w:rPr>
      </w:pPr>
    </w:p>
    <w:p w14:paraId="58FC34F2"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Smluvní strany ujednaly, že všechny součásti Dodávky budou nové.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183BBD00"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w:t>
      </w:r>
      <w:r w:rsidR="00607108">
        <w:rPr>
          <w:b/>
          <w:sz w:val="24"/>
        </w:rPr>
        <w:t>ch</w:t>
      </w:r>
      <w:r w:rsidRPr="00BA153D">
        <w:rPr>
          <w:b/>
          <w:sz w:val="24"/>
        </w:rPr>
        <w:t xml:space="preserve">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Pr="00F76B15" w:rsidRDefault="00354CBC" w:rsidP="00354CBC">
      <w:pPr>
        <w:pStyle w:val="Odstavecseseznamem"/>
        <w:numPr>
          <w:ilvl w:val="0"/>
          <w:numId w:val="37"/>
        </w:numPr>
        <w:ind w:left="1134" w:hanging="567"/>
        <w:jc w:val="both"/>
      </w:pPr>
      <w:r w:rsidRPr="00F76B15">
        <w:t>dle pokynů Objednatele provést v místě plnění dle čl. 4.1. této smlouvy Komplexní instalaci Dodávky;</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77777777"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0"/>
      <w:bookmarkEnd w:id="1"/>
      <w:bookmarkEnd w:id="2"/>
      <w:bookmarkEnd w:id="3"/>
    </w:p>
    <w:p w14:paraId="2AE36016" w14:textId="77777777" w:rsidR="00354CBC" w:rsidRPr="00BA153D" w:rsidRDefault="00354CBC" w:rsidP="00354CBC">
      <w:pPr>
        <w:rPr>
          <w:sz w:val="24"/>
          <w:lang w:eastAsia="ar-SA"/>
        </w:rPr>
      </w:pPr>
    </w:p>
    <w:p w14:paraId="6FE9F711" w14:textId="6AC8D957" w:rsidR="00354CBC" w:rsidRPr="007A7E2F" w:rsidRDefault="00354CBC" w:rsidP="00533285">
      <w:pPr>
        <w:pStyle w:val="Odstavecseseznamem"/>
        <w:numPr>
          <w:ilvl w:val="1"/>
          <w:numId w:val="18"/>
        </w:numPr>
        <w:ind w:left="567" w:hanging="567"/>
        <w:jc w:val="both"/>
        <w:rPr>
          <w:b/>
        </w:rPr>
      </w:pPr>
      <w:bookmarkStart w:id="4" w:name="_Hlk190425930"/>
      <w:r w:rsidRPr="007A7E2F">
        <w:t>Místem pro předání a Komplexní instalaci je</w:t>
      </w:r>
      <w:r w:rsidR="007A7E2F" w:rsidRPr="007A7E2F">
        <w:t xml:space="preserve"> sídlo či provozovna Dodavatele</w:t>
      </w:r>
      <w:r w:rsidR="007A7E2F">
        <w:t>, kdy smluvní strany si mohou dohodnout odlišné místo pro předání</w:t>
      </w:r>
      <w:r w:rsidR="007A7E2F" w:rsidRPr="007A7E2F">
        <w:t>.</w:t>
      </w:r>
      <w:r w:rsidRPr="007A7E2F">
        <w:rPr>
          <w:b/>
        </w:rPr>
        <w:t xml:space="preserve"> </w:t>
      </w:r>
    </w:p>
    <w:bookmarkEnd w:id="4"/>
    <w:p w14:paraId="7DB84786" w14:textId="77777777" w:rsidR="00354CBC" w:rsidRPr="00BD2D2A" w:rsidRDefault="00354CBC" w:rsidP="002655F0">
      <w:pPr>
        <w:ind w:left="709"/>
      </w:pPr>
    </w:p>
    <w:p w14:paraId="219CE5BB" w14:textId="391EE05F" w:rsidR="00354CBC" w:rsidRDefault="00354CBC" w:rsidP="00354CBC">
      <w:pPr>
        <w:keepNext/>
        <w:numPr>
          <w:ilvl w:val="1"/>
          <w:numId w:val="18"/>
        </w:numPr>
        <w:suppressAutoHyphens w:val="0"/>
        <w:ind w:left="567" w:hanging="567"/>
        <w:jc w:val="both"/>
      </w:pPr>
      <w:r w:rsidRPr="00BA153D">
        <w:rPr>
          <w:sz w:val="24"/>
        </w:rPr>
        <w:lastRenderedPageBreak/>
        <w:t xml:space="preserve">Dodávka bude dodána </w:t>
      </w:r>
      <w:r w:rsidRPr="007A7E2F">
        <w:rPr>
          <w:sz w:val="24"/>
        </w:rPr>
        <w:t xml:space="preserve">spolu s Komplexní instalací </w:t>
      </w:r>
      <w:r w:rsidRPr="007A7E2F">
        <w:rPr>
          <w:b/>
          <w:sz w:val="24"/>
        </w:rPr>
        <w:t>nejpozději</w:t>
      </w:r>
      <w:r w:rsidRPr="00996EC5">
        <w:rPr>
          <w:b/>
          <w:sz w:val="24"/>
        </w:rPr>
        <w:t xml:space="preserve"> do</w:t>
      </w:r>
      <w:r w:rsidRPr="001C5F19">
        <w:rPr>
          <w:sz w:val="24"/>
        </w:rPr>
        <w:t xml:space="preserve"> </w:t>
      </w:r>
      <w:r>
        <w:rPr>
          <w:b/>
          <w:sz w:val="24"/>
        </w:rPr>
        <w:t>dvanácti (12) týdnů ode dne nab</w:t>
      </w:r>
      <w:r w:rsidR="00FC6854">
        <w:rPr>
          <w:b/>
          <w:sz w:val="24"/>
        </w:rPr>
        <w:t>y</w:t>
      </w:r>
      <w:r>
        <w:rPr>
          <w:b/>
          <w:sz w:val="24"/>
        </w:rPr>
        <w:t xml:space="preserve">tí účinnosti </w:t>
      </w:r>
      <w:r w:rsidR="00D82FCE">
        <w:rPr>
          <w:b/>
          <w:sz w:val="24"/>
        </w:rPr>
        <w:t xml:space="preserve">této </w:t>
      </w:r>
      <w:r>
        <w:rPr>
          <w:b/>
          <w:sz w:val="24"/>
        </w:rPr>
        <w:t>smlouvy</w:t>
      </w:r>
      <w:r w:rsidRPr="001C5F19">
        <w:rPr>
          <w:sz w:val="24"/>
        </w:rPr>
        <w:t>. Dodavatel se zavazuje dohodnout s Objednatelem přesný termín</w:t>
      </w:r>
      <w:r w:rsidR="007A7E2F">
        <w:rPr>
          <w:sz w:val="24"/>
        </w:rPr>
        <w:t xml:space="preserve"> a </w:t>
      </w:r>
      <w:r w:rsidRPr="001C5F19">
        <w:rPr>
          <w:sz w:val="24"/>
        </w:rPr>
        <w:t xml:space="preserve">čas dodání Zařízení nejpozději </w:t>
      </w:r>
      <w:r>
        <w:rPr>
          <w:sz w:val="24"/>
        </w:rPr>
        <w:t>deset (</w:t>
      </w:r>
      <w:r w:rsidRPr="001C5F19">
        <w:rPr>
          <w:sz w:val="24"/>
        </w:rPr>
        <w:t>10</w:t>
      </w:r>
      <w:r>
        <w:rPr>
          <w:sz w:val="24"/>
        </w:rPr>
        <w:t>)</w:t>
      </w:r>
      <w:r w:rsidRPr="001C5F19">
        <w:rPr>
          <w:sz w:val="24"/>
        </w:rPr>
        <w:t xml:space="preserve"> pracovních dnů před tímto dodáním a dohodnout s ním technické podrobnosti předání a převzetí Dodávky spolu </w:t>
      </w:r>
      <w:r w:rsidRPr="007A7E2F">
        <w:rPr>
          <w:sz w:val="24"/>
        </w:rPr>
        <w:t>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24089D2D" w14:textId="77777777" w:rsidR="002655F0" w:rsidRDefault="00354CBC" w:rsidP="00354CBC">
      <w:pPr>
        <w:keepNext/>
        <w:numPr>
          <w:ilvl w:val="1"/>
          <w:numId w:val="18"/>
        </w:numPr>
        <w:suppressAutoHyphens w:val="0"/>
        <w:ind w:left="567" w:hanging="567"/>
        <w:jc w:val="both"/>
        <w:rPr>
          <w:sz w:val="24"/>
        </w:rPr>
      </w:pPr>
      <w:r w:rsidRPr="00BA153D">
        <w:rPr>
          <w:sz w:val="24"/>
        </w:rPr>
        <w:t>Cena za splnění celého Předmětu plnění ve smyslu čl. 2.1. této smlouvy</w:t>
      </w:r>
      <w:r w:rsidR="002655F0">
        <w:rPr>
          <w:sz w:val="24"/>
        </w:rPr>
        <w:t>:</w:t>
      </w:r>
    </w:p>
    <w:p w14:paraId="1DC69217" w14:textId="2BBE1D58" w:rsidR="002655F0" w:rsidRDefault="00354CBC" w:rsidP="002655F0">
      <w:pPr>
        <w:pStyle w:val="Odstavecseseznamem"/>
        <w:keepNext/>
        <w:numPr>
          <w:ilvl w:val="0"/>
          <w:numId w:val="42"/>
        </w:numPr>
        <w:ind w:left="993"/>
        <w:jc w:val="both"/>
      </w:pPr>
      <w:r w:rsidRPr="002655F0">
        <w:t>je</w:t>
      </w:r>
      <w:r w:rsidR="001B2741" w:rsidRPr="002655F0">
        <w:t xml:space="preserve"> v případě dodání 2 totálních stanic</w:t>
      </w:r>
      <w:r w:rsidRPr="002655F0">
        <w:t xml:space="preserve"> sjednána na částku </w:t>
      </w:r>
      <w:r w:rsidRPr="002655F0">
        <w:rPr>
          <w:highlight w:val="yellow"/>
        </w:rPr>
        <w:t>[                      ]</w:t>
      </w:r>
      <w:r w:rsidRPr="002655F0">
        <w:t xml:space="preserve">-Kč (slovy: </w:t>
      </w:r>
      <w:r w:rsidRPr="002655F0">
        <w:rPr>
          <w:highlight w:val="yellow"/>
        </w:rPr>
        <w:t xml:space="preserve">[        </w:t>
      </w:r>
      <w:r w:rsidRPr="002655F0">
        <w:rPr>
          <w:highlight w:val="yellow"/>
        </w:rPr>
        <w:tab/>
        <w:t xml:space="preserve">      ]</w:t>
      </w:r>
      <w:r w:rsidRPr="002655F0">
        <w:t xml:space="preserve">korun českých) bez DPH. K této ceně bude připočteno a Objednatelem uhrazeno DPH ve výši 21 % v částce </w:t>
      </w:r>
      <w:r w:rsidRPr="002655F0">
        <w:rPr>
          <w:highlight w:val="yellow"/>
        </w:rPr>
        <w:t xml:space="preserve">[  </w:t>
      </w:r>
      <w:r w:rsidRPr="002655F0">
        <w:rPr>
          <w:highlight w:val="yellow"/>
        </w:rPr>
        <w:tab/>
      </w:r>
      <w:r w:rsidRPr="002655F0">
        <w:rPr>
          <w:highlight w:val="yellow"/>
        </w:rPr>
        <w:tab/>
        <w:t>]</w:t>
      </w:r>
      <w:r w:rsidRPr="002655F0">
        <w:t xml:space="preserve">,-Kč. Celková cena činí </w:t>
      </w:r>
      <w:r w:rsidRPr="002655F0">
        <w:rPr>
          <w:highlight w:val="yellow"/>
        </w:rPr>
        <w:t>[                ]</w:t>
      </w:r>
      <w:r w:rsidR="00BD2D2A" w:rsidRPr="002655F0">
        <w:t>,-</w:t>
      </w:r>
      <w:r w:rsidRPr="002655F0">
        <w:t xml:space="preserve">Kč (slovy: </w:t>
      </w:r>
      <w:r w:rsidRPr="002655F0">
        <w:rPr>
          <w:highlight w:val="yellow"/>
        </w:rPr>
        <w:t xml:space="preserve">[            </w:t>
      </w:r>
      <w:r w:rsidRPr="002655F0">
        <w:rPr>
          <w:highlight w:val="yellow"/>
        </w:rPr>
        <w:tab/>
        <w:t>]</w:t>
      </w:r>
      <w:r w:rsidR="00BD2D2A" w:rsidRPr="002655F0">
        <w:t xml:space="preserve"> korun </w:t>
      </w:r>
      <w:r w:rsidRPr="002655F0">
        <w:t>českých) včetně DPH</w:t>
      </w:r>
      <w:r w:rsidR="002655F0">
        <w:t xml:space="preserve"> anebo,</w:t>
      </w:r>
      <w:r w:rsidR="002655F0" w:rsidRPr="002655F0">
        <w:t xml:space="preserve"> </w:t>
      </w:r>
    </w:p>
    <w:p w14:paraId="08996A95" w14:textId="2429C8F7" w:rsidR="002655F0" w:rsidRDefault="002655F0" w:rsidP="002655F0">
      <w:pPr>
        <w:pStyle w:val="Odstavecseseznamem"/>
        <w:keepNext/>
        <w:numPr>
          <w:ilvl w:val="0"/>
          <w:numId w:val="42"/>
        </w:numPr>
        <w:ind w:left="993"/>
        <w:jc w:val="both"/>
      </w:pPr>
      <w:r w:rsidRPr="002655F0">
        <w:t xml:space="preserve">v případě dodání </w:t>
      </w:r>
      <w:r>
        <w:t>1 totální stanice je cena sjednání na částku</w:t>
      </w:r>
      <w:r w:rsidR="00354CBC" w:rsidRPr="002655F0">
        <w:t xml:space="preserve"> </w:t>
      </w:r>
      <w:r w:rsidRPr="002655F0">
        <w:rPr>
          <w:highlight w:val="yellow"/>
        </w:rPr>
        <w:t>[                      ]</w:t>
      </w:r>
      <w:r w:rsidRPr="002655F0">
        <w:t xml:space="preserve">-Kč (slovy: </w:t>
      </w:r>
      <w:r w:rsidRPr="002655F0">
        <w:rPr>
          <w:highlight w:val="yellow"/>
        </w:rPr>
        <w:t xml:space="preserve">[        </w:t>
      </w:r>
      <w:r w:rsidRPr="002655F0">
        <w:rPr>
          <w:highlight w:val="yellow"/>
        </w:rPr>
        <w:tab/>
        <w:t xml:space="preserve">      ]</w:t>
      </w:r>
      <w:r w:rsidRPr="002655F0">
        <w:t xml:space="preserve">korun českých) bez DPH. K této ceně bude připočteno a Objednatelem uhrazeno DPH ve výši 21 % v částce </w:t>
      </w:r>
      <w:r w:rsidRPr="002655F0">
        <w:rPr>
          <w:highlight w:val="yellow"/>
        </w:rPr>
        <w:t xml:space="preserve">[  </w:t>
      </w:r>
      <w:r w:rsidRPr="002655F0">
        <w:rPr>
          <w:highlight w:val="yellow"/>
        </w:rPr>
        <w:tab/>
      </w:r>
      <w:r w:rsidRPr="002655F0">
        <w:rPr>
          <w:highlight w:val="yellow"/>
        </w:rPr>
        <w:tab/>
        <w:t>]</w:t>
      </w:r>
      <w:r w:rsidRPr="002655F0">
        <w:t xml:space="preserve">,-Kč. Celková cena činí </w:t>
      </w:r>
      <w:r w:rsidRPr="002655F0">
        <w:rPr>
          <w:highlight w:val="yellow"/>
        </w:rPr>
        <w:t>[                ]</w:t>
      </w:r>
      <w:r w:rsidRPr="002655F0">
        <w:t xml:space="preserve">,-Kč (slovy: </w:t>
      </w:r>
      <w:r w:rsidRPr="002655F0">
        <w:rPr>
          <w:highlight w:val="yellow"/>
        </w:rPr>
        <w:t xml:space="preserve">[            </w:t>
      </w:r>
      <w:r w:rsidRPr="002655F0">
        <w:rPr>
          <w:highlight w:val="yellow"/>
        </w:rPr>
        <w:tab/>
        <w:t>]</w:t>
      </w:r>
      <w:r w:rsidRPr="002655F0">
        <w:t xml:space="preserve"> korun českých) včetně DPH</w:t>
      </w:r>
      <w:r>
        <w:t>,</w:t>
      </w:r>
    </w:p>
    <w:p w14:paraId="5508F330" w14:textId="61F87212" w:rsidR="00354CBC" w:rsidRPr="002655F0" w:rsidRDefault="002655F0" w:rsidP="002655F0">
      <w:pPr>
        <w:keepNext/>
        <w:ind w:left="567"/>
        <w:jc w:val="both"/>
        <w:rPr>
          <w:sz w:val="24"/>
          <w:szCs w:val="24"/>
        </w:rPr>
      </w:pPr>
      <w:r w:rsidRPr="002655F0">
        <w:rPr>
          <w:sz w:val="24"/>
          <w:szCs w:val="24"/>
        </w:rPr>
        <w:t xml:space="preserve">cena dle této smlouvy bude stanovena dle sdělení Objednatele ohledně počtu totálních stanic buď dle čl. 5.1. písm. a) smlouvy nebo dle čl. 5.1. písm. b) smlouvy </w:t>
      </w:r>
      <w:r w:rsidR="00354CBC" w:rsidRPr="002655F0">
        <w:rPr>
          <w:sz w:val="24"/>
          <w:szCs w:val="24"/>
        </w:rPr>
        <w:t>(dále jen „</w:t>
      </w:r>
      <w:r w:rsidR="00354CBC" w:rsidRPr="002655F0">
        <w:rPr>
          <w:b/>
          <w:i/>
          <w:sz w:val="24"/>
          <w:szCs w:val="24"/>
        </w:rPr>
        <w:t>Cena</w:t>
      </w:r>
      <w:r w:rsidR="00354CBC" w:rsidRPr="002655F0">
        <w:rPr>
          <w:sz w:val="24"/>
          <w:szCs w:val="24"/>
        </w:rPr>
        <w:t xml:space="preserve">“). </w:t>
      </w:r>
    </w:p>
    <w:p w14:paraId="53666B4D" w14:textId="77777777" w:rsidR="00354CBC" w:rsidRPr="00BA153D" w:rsidRDefault="00354CBC" w:rsidP="00354CBC">
      <w:pPr>
        <w:keepNext/>
        <w:ind w:left="709"/>
        <w:jc w:val="both"/>
        <w:rPr>
          <w:sz w:val="24"/>
        </w:rPr>
      </w:pPr>
    </w:p>
    <w:p w14:paraId="1B2F5446" w14:textId="075F722C" w:rsidR="00354CBC" w:rsidRPr="00BA153D" w:rsidRDefault="00354CBC" w:rsidP="00354CBC">
      <w:pPr>
        <w:keepNext/>
        <w:numPr>
          <w:ilvl w:val="1"/>
          <w:numId w:val="18"/>
        </w:numPr>
        <w:suppressAutoHyphens w:val="0"/>
        <w:ind w:left="567" w:hanging="567"/>
        <w:jc w:val="both"/>
        <w:rPr>
          <w:sz w:val="24"/>
        </w:rPr>
      </w:pPr>
      <w:r w:rsidRPr="002A1134">
        <w:rPr>
          <w:sz w:val="24"/>
        </w:rPr>
        <w:t>Smluvní strany se dohodly, že Cena je nejvýše přípustná, maximální a nepřekročitelná</w:t>
      </w:r>
      <w:r w:rsidR="00533285" w:rsidRPr="002A1134">
        <w:rPr>
          <w:sz w:val="24"/>
        </w:rPr>
        <w:t>,</w:t>
      </w:r>
      <w:r w:rsidRPr="002A1134">
        <w:rPr>
          <w:sz w:val="24"/>
        </w:rPr>
        <w:t xml:space="preserve"> zahrnuje veškeré náklady Dodavatele včetně dopravy do místa plnění, instalace Zařízení včetně instalace softwaru, který je součástí Dodávky, licencí k tomuto softwaru, zaškolení pracovníků Objednatele a dalších vedlejších nákladů Dodavatele. </w:t>
      </w:r>
      <w:r w:rsidRPr="002A1134">
        <w:rPr>
          <w:rFonts w:eastAsia="MS Mincho"/>
          <w:sz w:val="24"/>
        </w:rPr>
        <w:t>Překročení nebo změna Ceny je možná pouze za předpokladu, že před d</w:t>
      </w:r>
      <w:r w:rsidR="00BD2D2A" w:rsidRPr="002A1134">
        <w:rPr>
          <w:rFonts w:eastAsia="MS Mincho"/>
          <w:sz w:val="24"/>
        </w:rPr>
        <w:t>odáním Předmětu</w:t>
      </w:r>
      <w:r w:rsidR="00BD2D2A">
        <w:rPr>
          <w:rFonts w:eastAsia="MS Mincho"/>
          <w:sz w:val="24"/>
        </w:rPr>
        <w:t xml:space="preserve">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lastRenderedPageBreak/>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AD4DC2" w:rsidRDefault="00354CBC" w:rsidP="00AD4DC2">
      <w:pPr>
        <w:pStyle w:val="Odstavecseseznamem"/>
        <w:keepNext/>
        <w:numPr>
          <w:ilvl w:val="0"/>
          <w:numId w:val="35"/>
        </w:numPr>
        <w:ind w:left="1134" w:hanging="567"/>
        <w:jc w:val="both"/>
        <w:rPr>
          <w:b/>
        </w:rPr>
      </w:pPr>
      <w:r w:rsidRPr="00A620A9">
        <w:t xml:space="preserve">Dodávka bude předána </w:t>
      </w:r>
      <w:r w:rsidRPr="007A7E2F">
        <w:t>Objednateli a dojde k její Komplexní instalaci v místě plnění dle čl. 4.1. této smlouvy, za předpokladu, že Dodávka je bez</w:t>
      </w:r>
      <w:r>
        <w:t xml:space="preserve"> vad a nedodělků.</w:t>
      </w:r>
      <w:r w:rsidRPr="00A620A9">
        <w:t xml:space="preserve"> </w:t>
      </w:r>
    </w:p>
    <w:p w14:paraId="365FE3B9" w14:textId="77777777" w:rsidR="00AD4DC2" w:rsidRPr="00AD4DC2" w:rsidRDefault="00AD4DC2" w:rsidP="00AD4DC2">
      <w:pPr>
        <w:keepNext/>
        <w:jc w:val="both"/>
        <w:rPr>
          <w:b/>
        </w:rPr>
      </w:pPr>
    </w:p>
    <w:p w14:paraId="59FCA1E4" w14:textId="3B9E9D1F" w:rsidR="009C2D67" w:rsidRPr="000D7DED" w:rsidRDefault="00354CBC" w:rsidP="00BD2D2A">
      <w:pPr>
        <w:keepNext/>
        <w:numPr>
          <w:ilvl w:val="1"/>
          <w:numId w:val="33"/>
        </w:numPr>
        <w:suppressAutoHyphens w:val="0"/>
        <w:ind w:left="567" w:hanging="567"/>
        <w:jc w:val="both"/>
        <w:rPr>
          <w:sz w:val="24"/>
          <w:szCs w:val="24"/>
        </w:rPr>
      </w:pPr>
      <w:r w:rsidRPr="000D7DED">
        <w:rPr>
          <w:sz w:val="24"/>
          <w:szCs w:val="24"/>
        </w:rPr>
        <w:t>Daňový doklad (faktura) musí obsahovat veškeré náležitosti požadované příslušnými právními předpisy, vždy musí obsahovat cenu Předmětu plnění s DPH i bez DPH</w:t>
      </w:r>
      <w:r w:rsidR="009C2D67" w:rsidRPr="000D7DED">
        <w:rPr>
          <w:sz w:val="24"/>
          <w:szCs w:val="24"/>
        </w:rPr>
        <w:t xml:space="preserve"> a dále označení Projektu s uvedením jeho registračního čísla: Projekt „</w:t>
      </w:r>
      <w:r w:rsidR="002661F1" w:rsidRPr="000D7DED">
        <w:rPr>
          <w:i/>
          <w:iCs/>
          <w:sz w:val="24"/>
        </w:rPr>
        <w:t>Zdivočelá země: archeologický a transdisciplinární výzkum resilienčních strategií ve 20. století</w:t>
      </w:r>
      <w:r w:rsidR="009C2D67" w:rsidRPr="000D7DED">
        <w:rPr>
          <w:sz w:val="24"/>
          <w:szCs w:val="24"/>
        </w:rPr>
        <w:t xml:space="preserve">“, registrační číslo Projektu: </w:t>
      </w:r>
      <w:r w:rsidR="002661F1" w:rsidRPr="000D7DED">
        <w:rPr>
          <w:sz w:val="24"/>
        </w:rPr>
        <w:t>CZ.02.01.01/00/23_025/0008705</w:t>
      </w:r>
      <w:r w:rsidR="009C2D67" w:rsidRPr="000D7DED">
        <w:rPr>
          <w:sz w:val="24"/>
          <w:szCs w:val="24"/>
        </w:rPr>
        <w:t>.</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 xml:space="preserve">Objednatelem potvrzený předávací protokol o předání a převzetí </w:t>
      </w:r>
      <w:r w:rsidRPr="007A7E2F">
        <w:rPr>
          <w:sz w:val="24"/>
        </w:rPr>
        <w:t>Dodávky</w:t>
      </w:r>
      <w:r w:rsidRPr="007A7E2F">
        <w:rPr>
          <w:b/>
          <w:sz w:val="24"/>
        </w:rPr>
        <w:t xml:space="preserve"> </w:t>
      </w:r>
      <w:r w:rsidRPr="007A7E2F">
        <w:rPr>
          <w:sz w:val="24"/>
        </w:rPr>
        <w:t>včetně Komplexní instalace, obsahující</w:t>
      </w:r>
      <w:r w:rsidRPr="009B4008">
        <w:rPr>
          <w:sz w:val="24"/>
        </w:rPr>
        <w:t xml:space="preserve"> vždy i</w:t>
      </w:r>
      <w:r>
        <w:rPr>
          <w:sz w:val="24"/>
        </w:rPr>
        <w:t> </w:t>
      </w:r>
      <w:r w:rsidRPr="009B4008">
        <w:rPr>
          <w:sz w:val="24"/>
        </w:rPr>
        <w:t>označení dodaného Zařízení spolu s uvedením výrobního čísla daného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BA153D"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w:t>
      </w:r>
      <w:r w:rsidRPr="007A7E2F">
        <w:rPr>
          <w:sz w:val="24"/>
        </w:rPr>
        <w:t>v místě plnění dle čl. 4.1. této smlouvy v termínu stanoveném dle čl. 4.2. této smlouvy včetně Komplexní instalace Dodávky.</w:t>
      </w:r>
      <w:r w:rsidRPr="00BA153D">
        <w:rPr>
          <w:sz w:val="24"/>
        </w:rPr>
        <w:t xml:space="preserve">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650AFF27" w14:textId="77777777" w:rsidR="00354CBC" w:rsidRDefault="00354CBC" w:rsidP="00354CBC">
      <w:pPr>
        <w:numPr>
          <w:ilvl w:val="0"/>
          <w:numId w:val="22"/>
        </w:numPr>
        <w:suppressAutoHyphens w:val="0"/>
        <w:ind w:left="567" w:hanging="567"/>
        <w:jc w:val="both"/>
        <w:rPr>
          <w:sz w:val="24"/>
        </w:rPr>
      </w:pPr>
      <w:r w:rsidRPr="00BA153D">
        <w:rPr>
          <w:sz w:val="24"/>
        </w:rPr>
        <w:lastRenderedPageBreak/>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technickým vlastnostem a součástem Dodávky uvedeným v </w:t>
      </w:r>
      <w:r w:rsidRPr="00BA153D">
        <w:rPr>
          <w:b/>
          <w:sz w:val="24"/>
          <w:u w:val="single"/>
        </w:rPr>
        <w:t>příloze č. 1</w:t>
      </w:r>
      <w:r w:rsidRPr="00BA153D">
        <w:rPr>
          <w:sz w:val="24"/>
        </w:rPr>
        <w:t xml:space="preserve"> této </w:t>
      </w:r>
      <w:r>
        <w:rPr>
          <w:sz w:val="24"/>
        </w:rPr>
        <w:t>smlouvy a požadavkům uvedeným v Zadávací dokumentaci</w:t>
      </w:r>
      <w:r w:rsidRPr="00BA153D">
        <w:rPr>
          <w:sz w:val="24"/>
        </w:rPr>
        <w:t xml:space="preserve">, byla dodána včetně návodu a včetně ostatní technické dokumentace k Dodávce v českém jazyce, slovenském jazyce nebo anglickém jazyce na </w:t>
      </w:r>
      <w:r>
        <w:rPr>
          <w:sz w:val="24"/>
        </w:rPr>
        <w:t xml:space="preserve">datovém nosiči (USB Flash memory disk) </w:t>
      </w:r>
      <w:r w:rsidRPr="00BA153D">
        <w:rPr>
          <w:sz w:val="24"/>
        </w:rPr>
        <w:t xml:space="preserve">a případně také v listinné </w:t>
      </w:r>
      <w:r w:rsidRPr="007A7E2F">
        <w:rPr>
          <w:sz w:val="24"/>
        </w:rPr>
        <w:t>podobě, a před jejím předáním byla provedena Komplexní instalace. Předmět</w:t>
      </w:r>
      <w:r w:rsidRPr="00BA153D">
        <w:rPr>
          <w:sz w:val="24"/>
        </w:rPr>
        <w:t xml:space="preserve">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432B3156" w14:textId="77777777" w:rsidR="00282C41" w:rsidRDefault="00282C41" w:rsidP="00282C41">
      <w:pPr>
        <w:pStyle w:val="Odstavecseseznamem"/>
      </w:pPr>
    </w:p>
    <w:p w14:paraId="3AD2C70E" w14:textId="77777777" w:rsidR="00282C41" w:rsidRDefault="00282C41" w:rsidP="00282C41">
      <w:pPr>
        <w:suppressAutoHyphens w:val="0"/>
        <w:jc w:val="both"/>
        <w:rPr>
          <w:sz w:val="24"/>
        </w:rPr>
      </w:pPr>
    </w:p>
    <w:p w14:paraId="761DA752" w14:textId="77777777" w:rsidR="00282C41" w:rsidRPr="00063C79" w:rsidRDefault="00282C41" w:rsidP="00282C41">
      <w:pPr>
        <w:suppressAutoHyphens w:val="0"/>
        <w:jc w:val="both"/>
        <w:rPr>
          <w:sz w:val="24"/>
        </w:rPr>
      </w:pPr>
    </w:p>
    <w:p w14:paraId="0CB5E64B" w14:textId="77777777" w:rsidR="00354CBC" w:rsidRPr="00684812" w:rsidRDefault="00354CBC" w:rsidP="00354CBC">
      <w:pPr>
        <w:pStyle w:val="Odstavecseseznamem"/>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3A83E35" w:rsidR="00354CBC" w:rsidRDefault="00354CBC" w:rsidP="00740199">
      <w:pPr>
        <w:pStyle w:val="Odstavecseseznamem"/>
        <w:numPr>
          <w:ilvl w:val="1"/>
          <w:numId w:val="18"/>
        </w:numPr>
        <w:ind w:left="567" w:hanging="567"/>
        <w:jc w:val="both"/>
      </w:pPr>
      <w:r w:rsidRPr="00B21854">
        <w:t xml:space="preserve">Dodavatel poskytuje na předmět Dodávky včetně všech </w:t>
      </w:r>
      <w:r w:rsidRPr="007A7E2F">
        <w:t>součástí a příslušenství záruku</w:t>
      </w:r>
      <w:r>
        <w:t xml:space="preserve"> v </w:t>
      </w:r>
      <w:r w:rsidRPr="00B21854">
        <w:t>délce trvání</w:t>
      </w:r>
      <w:r>
        <w:t xml:space="preserve"> </w:t>
      </w:r>
      <w:r w:rsidR="00AD6604" w:rsidRPr="00740199">
        <w:rPr>
          <w:b/>
          <w:highlight w:val="yellow"/>
        </w:rPr>
        <w:t>[</w:t>
      </w:r>
      <w:r w:rsidR="00AD6604" w:rsidRPr="00740199">
        <w:rPr>
          <w:b/>
          <w:highlight w:val="yellow"/>
        </w:rPr>
        <w:tab/>
      </w:r>
      <w:r w:rsidR="00AD6604" w:rsidRPr="00740199">
        <w:rPr>
          <w:b/>
          <w:highlight w:val="yellow"/>
        </w:rPr>
        <w:tab/>
      </w:r>
      <w:r w:rsidR="00AD6604" w:rsidRPr="00740199">
        <w:rPr>
          <w:b/>
          <w:highlight w:val="yellow"/>
        </w:rPr>
        <w:tab/>
        <w:t>]</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0080030C">
        <w:t>„</w:t>
      </w:r>
      <w:r w:rsidRPr="00AD6604">
        <w:rPr>
          <w:b/>
          <w:i/>
        </w:rPr>
        <w:t>záruční doba</w:t>
      </w:r>
      <w:r w:rsidR="00401CA7">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52AE6D97"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2A1134">
        <w:rPr>
          <w:sz w:val="24"/>
        </w:rPr>
        <w:t>é</w:t>
      </w:r>
      <w:r w:rsidRPr="00BA153D">
        <w:rPr>
          <w:sz w:val="24"/>
        </w:rPr>
        <w:t xml:space="preserve"> vlastnost</w:t>
      </w:r>
      <w:r w:rsidR="002A1134">
        <w:rPr>
          <w:sz w:val="24"/>
        </w:rPr>
        <w:t>i</w:t>
      </w:r>
      <w:r w:rsidRPr="00BA153D">
        <w:rPr>
          <w:sz w:val="24"/>
        </w:rPr>
        <w:t xml:space="preserve"> a součást</w:t>
      </w:r>
      <w:r w:rsidR="002A1134">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lastRenderedPageBreak/>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230E1E6A" w:rsidR="00354CBC" w:rsidRPr="00BA153D" w:rsidRDefault="00354CBC" w:rsidP="00354CBC">
      <w:pPr>
        <w:keepNext/>
        <w:numPr>
          <w:ilvl w:val="1"/>
          <w:numId w:val="18"/>
        </w:numPr>
        <w:suppressAutoHyphens w:val="0"/>
        <w:ind w:left="567" w:hanging="567"/>
        <w:jc w:val="both"/>
        <w:rPr>
          <w:sz w:val="24"/>
        </w:rPr>
      </w:pPr>
      <w:r w:rsidRPr="00BA153D">
        <w:rPr>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7A52BAA4"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6C321E">
        <w:rPr>
          <w:b/>
        </w:rPr>
        <w:t>technickou podporu</w:t>
      </w:r>
      <w:r w:rsidRPr="006C321E">
        <w:t xml:space="preserve"> v podobě pomoci s řešením funkčních problémů při užívání Zařízení, a to včetně pomoci s řešením funkčních problémů při užívání softwaru</w:t>
      </w:r>
      <w:r w:rsidRPr="006C321E">
        <w:rPr>
          <w:rStyle w:val="Odkaznakoment"/>
          <w:sz w:val="24"/>
          <w:szCs w:val="24"/>
        </w:rPr>
        <w:t xml:space="preserve">, </w:t>
      </w:r>
      <w:r w:rsidRPr="006C321E">
        <w:rPr>
          <w:rStyle w:val="Odkaznakoment"/>
          <w:sz w:val="24"/>
          <w:szCs w:val="24"/>
        </w:rPr>
        <w:lastRenderedPageBreak/>
        <w:t>který je součástí Dodávky, a</w:t>
      </w:r>
      <w:r w:rsidRPr="008B022D">
        <w:rPr>
          <w:rStyle w:val="Odkaznakoment"/>
          <w:sz w:val="24"/>
          <w:szCs w:val="24"/>
        </w:rPr>
        <w:t xml:space="preserve"> to rovněž ve formě telefonického zodpovězení dotazů Objednatele na tel. </w:t>
      </w:r>
      <w:r w:rsidRPr="008B022D">
        <w:rPr>
          <w:highlight w:val="yellow"/>
        </w:rPr>
        <w:t>[       ]</w:t>
      </w:r>
      <w:r w:rsidRPr="008B022D">
        <w:t>.</w:t>
      </w:r>
    </w:p>
    <w:p w14:paraId="4EF487CF" w14:textId="77777777" w:rsidR="00354CBC" w:rsidRPr="0005760D" w:rsidRDefault="00354CBC" w:rsidP="00354CBC">
      <w:pPr>
        <w:jc w:val="both"/>
        <w:rPr>
          <w:sz w:val="24"/>
        </w:rPr>
      </w:pPr>
    </w:p>
    <w:p w14:paraId="160AFDBF" w14:textId="42351803" w:rsidR="00354CBC" w:rsidRPr="000D7DED" w:rsidRDefault="00354CBC" w:rsidP="00354CBC">
      <w:pPr>
        <w:pStyle w:val="Odstavecseseznamem"/>
        <w:numPr>
          <w:ilvl w:val="0"/>
          <w:numId w:val="24"/>
        </w:numPr>
        <w:ind w:left="1134" w:hanging="567"/>
        <w:jc w:val="both"/>
      </w:pPr>
      <w:r w:rsidRPr="000D7DED">
        <w:rPr>
          <w:b/>
        </w:rPr>
        <w:t>technologickou podporu</w:t>
      </w:r>
      <w:r w:rsidRPr="000D7DED">
        <w:t xml:space="preserve"> včetně </w:t>
      </w:r>
      <w:r w:rsidR="006C321E" w:rsidRPr="000D7DED">
        <w:t>udržování funkčnosti</w:t>
      </w:r>
      <w:r w:rsidRPr="000D7DED">
        <w:t xml:space="preserve">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w:t>
      </w:r>
      <w:r w:rsidRPr="006C321E">
        <w:t>Zařízení či jeho nastavení ve vztahu k měření či vyhodnocení měřených hodnot, a to doručením odpovědi na e-mail Objednatele, ze kterého byl dotaz odeslán, anebo osobním zodpovězením dotazu odborným pracovníkem Dodavatele v místě plnění dle čl. 4.1.</w:t>
      </w:r>
      <w:r>
        <w:t xml:space="preserve">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2A1134" w:rsidRDefault="00354CBC" w:rsidP="00354CBC">
      <w:pPr>
        <w:pStyle w:val="Odstavecseseznamem"/>
        <w:numPr>
          <w:ilvl w:val="1"/>
          <w:numId w:val="18"/>
        </w:numPr>
        <w:ind w:left="567" w:hanging="567"/>
        <w:jc w:val="both"/>
      </w:pPr>
      <w:r w:rsidRPr="002A1134">
        <w:rPr>
          <w:rStyle w:val="Odkaznakoment"/>
          <w:sz w:val="24"/>
          <w:szCs w:val="24"/>
        </w:rPr>
        <w:t xml:space="preserve">Dodavatel se zavazuje být k dispozici pro poskytování služeb Podpory za podmínek uvedených v předchozím čl. 10.1. této smlouvy, a to nejméně v následujících rozsahu: </w:t>
      </w:r>
      <w:r w:rsidRPr="002A1134">
        <w:rPr>
          <w:rStyle w:val="Odkaznakoment"/>
          <w:b/>
          <w:sz w:val="24"/>
          <w:szCs w:val="24"/>
        </w:rPr>
        <w:t xml:space="preserve">v pracovní dny v době od 8.00 hod. do 16.00 hod. </w:t>
      </w:r>
      <w:r w:rsidRPr="002A1134">
        <w:rPr>
          <w:rStyle w:val="Odkaznakoment"/>
          <w:sz w:val="24"/>
          <w:szCs w:val="24"/>
        </w:rPr>
        <w:t>Pro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1B4A798B" w14:textId="33C94E92" w:rsidR="00354CBC" w:rsidRPr="00182242" w:rsidRDefault="00354CBC" w:rsidP="00354CBC">
      <w:pPr>
        <w:pStyle w:val="Odstavecseseznamem"/>
        <w:numPr>
          <w:ilvl w:val="1"/>
          <w:numId w:val="18"/>
        </w:numPr>
        <w:ind w:left="567" w:hanging="567"/>
        <w:jc w:val="both"/>
        <w:rPr>
          <w:b/>
        </w:rPr>
      </w:pPr>
      <w:r>
        <w:t xml:space="preserve">Dodavatel se </w:t>
      </w:r>
      <w:r w:rsidRPr="00A85BBC">
        <w:t>zavazuje zajistit pro Objednatele</w:t>
      </w:r>
      <w:r w:rsidR="006C321E">
        <w:t xml:space="preserve"> technologickou podporu včetně</w:t>
      </w:r>
      <w:r w:rsidRPr="00A85BBC">
        <w:t xml:space="preserve"> dodání náhradních dílů pro Dodávku</w:t>
      </w:r>
      <w:r w:rsidR="006C321E">
        <w:t xml:space="preserve"> po dobu udržitelnosti Projektu do termínu 3</w:t>
      </w:r>
      <w:r w:rsidR="000D7DED">
        <w:t>0</w:t>
      </w:r>
      <w:r w:rsidR="006C321E">
        <w:t>.</w:t>
      </w:r>
      <w:r w:rsidR="000D7DED">
        <w:t>06</w:t>
      </w:r>
      <w:r w:rsidR="006C321E">
        <w:t>.203</w:t>
      </w:r>
      <w:r w:rsidR="000D7DED">
        <w:t>3</w:t>
      </w:r>
      <w:r w:rsidR="006C321E">
        <w:t>.</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tunc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tunc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Odstavecseseznamem"/>
        <w:numPr>
          <w:ilvl w:val="0"/>
          <w:numId w:val="36"/>
        </w:numPr>
        <w:ind w:left="1276" w:hanging="567"/>
        <w:jc w:val="both"/>
      </w:pPr>
      <w:r>
        <w:t xml:space="preserve">Dodávka </w:t>
      </w:r>
      <w:r w:rsidRPr="006C321E">
        <w:t>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Odstavecseseznamem"/>
        <w:ind w:left="1276" w:hanging="567"/>
        <w:jc w:val="both"/>
      </w:pPr>
    </w:p>
    <w:p w14:paraId="39C0237A" w14:textId="77777777" w:rsidR="00354CBC" w:rsidRDefault="00354CBC" w:rsidP="00354CBC">
      <w:pPr>
        <w:pStyle w:val="Odstavecseseznamem"/>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Odstavecseseznamem"/>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Odstavecseseznamem"/>
        <w:ind w:left="1276"/>
        <w:jc w:val="both"/>
      </w:pPr>
    </w:p>
    <w:p w14:paraId="37809311" w14:textId="028EC22C" w:rsidR="00354CBC" w:rsidRDefault="00354CBC" w:rsidP="00354CBC">
      <w:pPr>
        <w:pStyle w:val="Odstavecseseznamem"/>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Odstavecseseznamem"/>
        <w:ind w:left="1276" w:hanging="567"/>
      </w:pPr>
    </w:p>
    <w:p w14:paraId="67C512CB" w14:textId="6F2A1C9B" w:rsidR="00354CBC" w:rsidRPr="00AA146C" w:rsidRDefault="0085272F" w:rsidP="00354CBC">
      <w:pPr>
        <w:pStyle w:val="Odstavecseseznamem"/>
        <w:numPr>
          <w:ilvl w:val="0"/>
          <w:numId w:val="36"/>
        </w:numPr>
        <w:ind w:left="1276" w:hanging="567"/>
        <w:jc w:val="both"/>
      </w:pPr>
      <w:r w:rsidRPr="002A1134">
        <w:lastRenderedPageBreak/>
        <w:t>bude</w:t>
      </w:r>
      <w:r w:rsidR="00354CBC" w:rsidRPr="002A1134">
        <w:t xml:space="preserve"> podán návrh</w:t>
      </w:r>
      <w:r w:rsidR="00354CBC" w:rsidRPr="00AA146C">
        <w:t xml:space="preserve"> na zahájení insolvenčního řízení nebo učiněny úkony k zahájení likvidačního řízení ohledně Dodavatele, neproká</w:t>
      </w:r>
      <w:r w:rsidR="00354CBC">
        <w:t>že-li Dodavatel Objednateli, že </w:t>
      </w:r>
      <w:r w:rsidR="00354CBC" w:rsidRPr="00AA146C">
        <w:t>je takový návrh nebo úkon svévolný a neodůvodněný.</w:t>
      </w:r>
    </w:p>
    <w:p w14:paraId="0E6EE65E" w14:textId="77777777" w:rsidR="00354CBC" w:rsidRPr="00BA153D" w:rsidRDefault="00354CBC" w:rsidP="00354CBC">
      <w:pPr>
        <w:ind w:left="720"/>
        <w:jc w:val="both"/>
        <w:rPr>
          <w:sz w:val="24"/>
        </w:rPr>
      </w:pPr>
    </w:p>
    <w:p w14:paraId="22FCF14D" w14:textId="179037B9" w:rsidR="005D1A73" w:rsidRPr="007F71E5"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5CC1E01A" w14:textId="77777777" w:rsidR="005D1A73" w:rsidRDefault="005D1A73"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2A1134" w:rsidRDefault="00354CBC" w:rsidP="00354CBC">
      <w:pPr>
        <w:pStyle w:val="Odstavecseseznamem"/>
        <w:numPr>
          <w:ilvl w:val="0"/>
          <w:numId w:val="18"/>
        </w:numPr>
        <w:ind w:left="567" w:hanging="567"/>
        <w:jc w:val="both"/>
        <w:rPr>
          <w:b/>
        </w:rPr>
      </w:pPr>
      <w:r w:rsidRPr="002A1134">
        <w:rPr>
          <w:b/>
        </w:rPr>
        <w:t>Ostatní závazky Dodavatele</w:t>
      </w:r>
    </w:p>
    <w:p w14:paraId="7F2B8339" w14:textId="77777777" w:rsidR="00354CBC" w:rsidRPr="002A1134" w:rsidRDefault="00354CBC" w:rsidP="00354CBC">
      <w:pPr>
        <w:ind w:left="567" w:hanging="567"/>
        <w:jc w:val="both"/>
        <w:rPr>
          <w:b/>
          <w:sz w:val="24"/>
        </w:rPr>
      </w:pPr>
    </w:p>
    <w:p w14:paraId="4356267B" w14:textId="5A257F62" w:rsidR="00354CBC" w:rsidRPr="002A1134" w:rsidRDefault="00354CBC" w:rsidP="00BD2D2A">
      <w:pPr>
        <w:numPr>
          <w:ilvl w:val="1"/>
          <w:numId w:val="18"/>
        </w:numPr>
        <w:suppressAutoHyphens w:val="0"/>
        <w:ind w:left="567" w:hanging="567"/>
        <w:jc w:val="both"/>
        <w:rPr>
          <w:sz w:val="24"/>
        </w:rPr>
      </w:pPr>
      <w:r w:rsidRPr="002A1134">
        <w:rPr>
          <w:sz w:val="24"/>
        </w:rPr>
        <w:t xml:space="preserve">Dodavatel je ve smyslu ustanovení § 2 písm. e) zákona č. 320/2001 Sb., </w:t>
      </w:r>
      <w:r w:rsidRPr="002A1134">
        <w:rPr>
          <w:i/>
          <w:sz w:val="24"/>
        </w:rPr>
        <w:t>o finanční kontrole ve veřejné správě</w:t>
      </w:r>
      <w:r w:rsidR="00BD2D2A" w:rsidRPr="002A1134">
        <w:rPr>
          <w:i/>
          <w:sz w:val="24"/>
        </w:rPr>
        <w:t xml:space="preserve"> a o změně některých zákonů (zákon o finanční kontrole)</w:t>
      </w:r>
      <w:r w:rsidR="00BD2D2A" w:rsidRPr="002A1134">
        <w:rPr>
          <w:sz w:val="24"/>
        </w:rPr>
        <w:t>,</w:t>
      </w:r>
      <w:r w:rsidRPr="002A1134">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2A1134" w:rsidRDefault="00354CBC" w:rsidP="00BD2D2A">
      <w:pPr>
        <w:ind w:left="567" w:hanging="567"/>
        <w:jc w:val="both"/>
        <w:rPr>
          <w:sz w:val="24"/>
        </w:rPr>
      </w:pPr>
    </w:p>
    <w:p w14:paraId="6C1C6D25" w14:textId="77777777" w:rsidR="00354CBC" w:rsidRPr="002A1134" w:rsidRDefault="00354CBC" w:rsidP="00354CBC">
      <w:pPr>
        <w:numPr>
          <w:ilvl w:val="1"/>
          <w:numId w:val="18"/>
        </w:numPr>
        <w:suppressAutoHyphens w:val="0"/>
        <w:ind w:left="567" w:hanging="567"/>
        <w:jc w:val="both"/>
        <w:rPr>
          <w:sz w:val="24"/>
        </w:rPr>
      </w:pPr>
      <w:r w:rsidRPr="002A1134">
        <w:rPr>
          <w:sz w:val="24"/>
        </w:rPr>
        <w:t>Dodavatel je v rámci plnění povinnosti dle předchozího odstavce zejména povinen:</w:t>
      </w:r>
    </w:p>
    <w:p w14:paraId="19940986" w14:textId="77777777" w:rsidR="00354CBC" w:rsidRPr="002A1134" w:rsidRDefault="00354CBC" w:rsidP="00354CBC">
      <w:pPr>
        <w:jc w:val="both"/>
      </w:pPr>
    </w:p>
    <w:p w14:paraId="5F3E0E81" w14:textId="067D3B7E" w:rsidR="00354CBC" w:rsidRDefault="00354CBC" w:rsidP="00354CBC">
      <w:pPr>
        <w:pStyle w:val="Odstavecseseznamem"/>
        <w:numPr>
          <w:ilvl w:val="0"/>
          <w:numId w:val="39"/>
        </w:numPr>
        <w:ind w:left="1134" w:hanging="567"/>
        <w:jc w:val="both"/>
      </w:pPr>
      <w:r w:rsidRPr="002A1134">
        <w:t>vytvořit podmínky pro provedení kontroly, umožnit kontrolující osobě výkon jejích oprávnění stanovených příslušnou legislativou a poskytovat k tomu potřebnou součinnost</w:t>
      </w:r>
      <w:r w:rsidR="00EC0AAC" w:rsidRPr="002A1134">
        <w:t>,</w:t>
      </w:r>
      <w:r w:rsidRPr="002A1134">
        <w:t xml:space="preserve"> osobně se</w:t>
      </w:r>
      <w:r w:rsidR="00EC0AAC" w:rsidRPr="002A1134">
        <w:t xml:space="preserve"> kontroly </w:t>
      </w:r>
      <w:r w:rsidRPr="002A1134">
        <w:t>zúčastnit</w:t>
      </w:r>
      <w:r w:rsidRPr="00106330">
        <w:t xml:space="preserve">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lastRenderedPageBreak/>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Pr="002A1134" w:rsidRDefault="00CF704F" w:rsidP="00354CBC">
      <w:pPr>
        <w:pStyle w:val="Odstavecseseznamem"/>
        <w:numPr>
          <w:ilvl w:val="1"/>
          <w:numId w:val="18"/>
        </w:numPr>
        <w:suppressAutoHyphens/>
        <w:ind w:left="567" w:hanging="567"/>
        <w:jc w:val="both"/>
      </w:pPr>
      <w:r w:rsidRPr="002A1134">
        <w:t>Dodavatel je povinen uschovat dokumenty, které v souvislosti s plněním této smlouvy obdržel od Objednatele či předal Objednateli, pro případnou kontrolu po dobu stanovenou právními předpisy, resp. po dobu, která je k archivaci dokumentů stanovena </w:t>
      </w:r>
      <w:r w:rsidR="000C303B" w:rsidRPr="002A1134">
        <w:t>p</w:t>
      </w:r>
      <w:r w:rsidRPr="002A1134">
        <w:t>ravidly</w:t>
      </w:r>
      <w:r w:rsidR="000C303B" w:rsidRPr="002A1134">
        <w:t xml:space="preserve"> Projektu</w:t>
      </w:r>
      <w:r w:rsidRPr="002A1134">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lastRenderedPageBreak/>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2A1134" w:rsidRDefault="00354CBC" w:rsidP="00354CBC">
      <w:pPr>
        <w:pStyle w:val="Odstavecseseznamem"/>
        <w:numPr>
          <w:ilvl w:val="1"/>
          <w:numId w:val="18"/>
        </w:numPr>
        <w:suppressAutoHyphens/>
        <w:ind w:left="567" w:hanging="567"/>
        <w:jc w:val="both"/>
      </w:pPr>
      <w:r w:rsidRPr="002A1134">
        <w:rPr>
          <w:color w:val="000000"/>
        </w:rPr>
        <w:t>Dodavatel se v rámci svých vnitřních procesů zavazuje k podpoře firemní kultury založené na motivaci pracovníků k zavádění inovativních prvků, procesů či technologií v rámci tzv. Best Practices.</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Není-li v této smlouvě stanoveno jinak, lze tuto smlouvu měnit nebo doplňovat pouze písemnými dodatky podepsanými oprávněnými zástupci obou smluvních stran. Adresy, </w:t>
      </w:r>
      <w:r w:rsidRPr="00BA153D">
        <w:rPr>
          <w:sz w:val="24"/>
        </w:rPr>
        <w:lastRenderedPageBreak/>
        <w:t>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0074A3" w:rsidRDefault="00354CBC" w:rsidP="00354CBC">
      <w:pPr>
        <w:numPr>
          <w:ilvl w:val="1"/>
          <w:numId w:val="18"/>
        </w:numPr>
        <w:suppressAutoHyphens w:val="0"/>
        <w:ind w:left="567" w:hanging="567"/>
        <w:jc w:val="both"/>
        <w:rPr>
          <w:sz w:val="24"/>
        </w:rPr>
      </w:pPr>
      <w:r w:rsidRPr="000074A3">
        <w:rPr>
          <w:sz w:val="24"/>
        </w:rPr>
        <w:t xml:space="preserve">Dodavatel poskytuje souhlas s uveřejněním smlouvy v registru smluv zřízeném zákonem č. 340/2015 Sb., </w:t>
      </w:r>
      <w:r w:rsidRPr="000074A3">
        <w:rPr>
          <w:i/>
          <w:sz w:val="24"/>
        </w:rPr>
        <w:t>o zvláštních podmínkách účinnosti některých smluv, uveřejňování těchto smluv a o registru smluv</w:t>
      </w:r>
      <w:r w:rsidRPr="000074A3">
        <w:rPr>
          <w:sz w:val="24"/>
        </w:rPr>
        <w:t>, ve znění pozdějších předpisů. Dodavatel bere na vědomí, že uveřejnění smlouvy v registru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78C1741D"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(doplní</w:t>
      </w:r>
      <w:r w:rsidR="00C43A3B">
        <w:rPr>
          <w:i/>
        </w:rPr>
        <w:t xml:space="preserve"> 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7A6245DA" w:rsidR="00354CBC" w:rsidRPr="00BA153D" w:rsidRDefault="00354CBC" w:rsidP="00354CBC">
      <w:pPr>
        <w:rPr>
          <w:sz w:val="24"/>
        </w:rPr>
      </w:pPr>
      <w:r w:rsidRPr="00BA153D">
        <w:rPr>
          <w:sz w:val="24"/>
        </w:rPr>
        <w:t>V </w:t>
      </w:r>
      <w:r w:rsidR="00E87FE1">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0074A3">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0074A3">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4A936A01" w14:textId="77777777" w:rsidR="000074A3" w:rsidRDefault="00354CBC" w:rsidP="000074A3">
      <w:pPr>
        <w:rPr>
          <w:sz w:val="24"/>
        </w:rPr>
      </w:pPr>
      <w:r>
        <w:rPr>
          <w:sz w:val="24"/>
        </w:rPr>
        <w:t>__________________________________</w:t>
      </w:r>
      <w:r>
        <w:rPr>
          <w:sz w:val="24"/>
        </w:rPr>
        <w:tab/>
      </w:r>
      <w:r>
        <w:rPr>
          <w:sz w:val="24"/>
        </w:rPr>
        <w:tab/>
        <w:t>____________________________</w:t>
      </w:r>
    </w:p>
    <w:p w14:paraId="5E4A4DC5" w14:textId="3904F61F" w:rsidR="00354CBC" w:rsidRPr="002A1134" w:rsidRDefault="000074A3" w:rsidP="000074A3">
      <w:pPr>
        <w:rPr>
          <w:sz w:val="24"/>
        </w:rPr>
      </w:pPr>
      <w:r w:rsidRPr="002A1134">
        <w:rPr>
          <w:sz w:val="24"/>
        </w:rPr>
        <w:t>Archeologický ústav AV ČR, Praha, v. v. i.</w:t>
      </w:r>
      <w:r w:rsidR="00354CBC" w:rsidRPr="002A1134">
        <w:rPr>
          <w:sz w:val="24"/>
        </w:rPr>
        <w:tab/>
        <w:t xml:space="preserve">        </w:t>
      </w:r>
      <w:r w:rsidR="00354CBC" w:rsidRPr="002A1134">
        <w:rPr>
          <w:sz w:val="24"/>
        </w:rPr>
        <w:tab/>
        <w:t>Dodavatel</w:t>
      </w:r>
    </w:p>
    <w:p w14:paraId="6396764D" w14:textId="58A0FA4D" w:rsidR="00354CBC" w:rsidRPr="00BA153D" w:rsidRDefault="000074A3" w:rsidP="00354CBC">
      <w:pPr>
        <w:tabs>
          <w:tab w:val="left" w:pos="2010"/>
          <w:tab w:val="center" w:pos="4749"/>
        </w:tabs>
        <w:autoSpaceDE w:val="0"/>
        <w:autoSpaceDN w:val="0"/>
        <w:adjustRightInd w:val="0"/>
        <w:rPr>
          <w:sz w:val="24"/>
        </w:rPr>
      </w:pPr>
      <w:r w:rsidRPr="002A1134">
        <w:rPr>
          <w:b/>
          <w:bCs/>
          <w:sz w:val="24"/>
        </w:rPr>
        <w:t>Mgr. Jan Mařík, Ph.D.,</w:t>
      </w:r>
      <w:r w:rsidR="00354CBC" w:rsidRPr="002A1134">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E5B4" w14:textId="77777777" w:rsidR="00DB7D2F" w:rsidRDefault="00DB7D2F">
      <w:r>
        <w:separator/>
      </w:r>
    </w:p>
  </w:endnote>
  <w:endnote w:type="continuationSeparator" w:id="0">
    <w:p w14:paraId="28BB3F5D" w14:textId="77777777" w:rsidR="00DB7D2F" w:rsidRDefault="00DB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23877"/>
      <w:docPartObj>
        <w:docPartGallery w:val="Page Numbers (Top of Page)"/>
        <w:docPartUnique/>
      </w:docPartObj>
    </w:sdtPr>
    <w:sdtContent>
      <w:p w14:paraId="763FB04B" w14:textId="77777777" w:rsidR="00906732" w:rsidRDefault="00906732" w:rsidP="00906732">
        <w:pPr>
          <w:pStyle w:val="Zpat"/>
          <w:rPr>
            <w:rFonts w:ascii="Garamond" w:hAnsi="Garamond" w:cs="Garamond"/>
            <w:sz w:val="24"/>
            <w:szCs w:val="24"/>
          </w:rPr>
        </w:pPr>
        <w:r>
          <w:rPr>
            <w:noProof/>
          </w:rPr>
          <mc:AlternateContent>
            <mc:Choice Requires="wps">
              <w:drawing>
                <wp:anchor distT="45720" distB="45720" distL="114300" distR="0" simplePos="0" relativeHeight="251659264" behindDoc="0" locked="1" layoutInCell="1" allowOverlap="0" wp14:anchorId="36508487" wp14:editId="0BBE0695">
                  <wp:simplePos x="0" y="0"/>
                  <wp:positionH relativeFrom="page">
                    <wp:posOffset>5576570</wp:posOffset>
                  </wp:positionH>
                  <wp:positionV relativeFrom="page">
                    <wp:posOffset>9360535</wp:posOffset>
                  </wp:positionV>
                  <wp:extent cx="1115695" cy="575945"/>
                  <wp:effectExtent l="0" t="0" r="0" b="0"/>
                  <wp:wrapSquare wrapText="bothSides"/>
                  <wp:docPr id="25480509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4E51C17B" w14:textId="77777777" w:rsidR="00906732" w:rsidRPr="00831EAC" w:rsidRDefault="00906732" w:rsidP="00906732">
                              <w:pPr>
                                <w:pStyle w:val="Webovstrnkyvzpat"/>
                              </w:pPr>
                              <w:bookmarkStart w:id="5" w:name="_Hlk98419294"/>
                              <w:r w:rsidRPr="00D65C9F">
                                <w:t>OPJAK</w:t>
                              </w:r>
                              <w:r w:rsidRPr="00831EAC">
                                <w:t>.cz</w:t>
                              </w:r>
                            </w:p>
                            <w:p w14:paraId="31787C27" w14:textId="77777777" w:rsidR="00906732" w:rsidRPr="006F1B93" w:rsidRDefault="00906732" w:rsidP="00906732">
                              <w:pPr>
                                <w:pStyle w:val="Webovstrnkyvzpat"/>
                                <w:rPr>
                                  <w:sz w:val="26"/>
                                  <w:szCs w:val="26"/>
                                </w:rPr>
                              </w:pPr>
                              <w:r w:rsidRPr="00831EAC">
                                <w:t>MSMT.cz</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08487" id="_x0000_t202" coordsize="21600,21600" o:spt="202" path="m,l,21600r21600,l21600,xe">
                  <v:stroke joinstyle="miter"/>
                  <v:path gradientshapeok="t" o:connecttype="rect"/>
                </v:shapetype>
                <v:shape id="Textové pole 4" o:spid="_x0000_s1026" type="#_x0000_t202" style="position:absolute;margin-left:439.1pt;margin-top:737.05pt;width:87.85pt;height:45.35pt;z-index:251659264;visibility:visible;mso-wrap-style:square;mso-width-percent:0;mso-height-percent:0;mso-wrap-distance-left:9pt;mso-wrap-distance-top:3.6pt;mso-wrap-distance-right:0;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" o:allowoverlap="f" filled="f" stroked="f">
                  <v:textbox>
                    <w:txbxContent>
                      <w:p w14:paraId="4E51C17B" w14:textId="77777777" w:rsidR="00906732" w:rsidRPr="00831EAC" w:rsidRDefault="00906732" w:rsidP="00906732">
                        <w:pPr>
                          <w:pStyle w:val="Webovstrnkyvzpat"/>
                        </w:pPr>
                        <w:bookmarkStart w:id="6" w:name="_Hlk98419294"/>
                        <w:r w:rsidRPr="00D65C9F">
                          <w:t>OPJAK</w:t>
                        </w:r>
                        <w:r w:rsidRPr="00831EAC">
                          <w:t>.cz</w:t>
                        </w:r>
                      </w:p>
                      <w:p w14:paraId="31787C27" w14:textId="77777777" w:rsidR="00906732" w:rsidRPr="006F1B93" w:rsidRDefault="00906732" w:rsidP="00906732">
                        <w:pPr>
                          <w:pStyle w:val="Webovstrnkyvzpat"/>
                          <w:rPr>
                            <w:sz w:val="26"/>
                            <w:szCs w:val="26"/>
                          </w:rPr>
                        </w:pPr>
                        <w:r w:rsidRPr="00831EAC">
                          <w:t>MSMT.cz</w:t>
                        </w:r>
                        <w:bookmarkEnd w:id="6"/>
                      </w:p>
                    </w:txbxContent>
                  </v:textbox>
                  <w10:wrap type="square" anchorx="page" anchory="page"/>
                  <w10:anchorlock/>
                </v:shape>
              </w:pict>
            </mc:Fallback>
          </mc:AlternateContent>
        </w:r>
        <w:r w:rsidRPr="00672E55">
          <w:rPr>
            <w:rFonts w:ascii="Garamond" w:hAnsi="Garamond" w:cs="Garamond"/>
            <w:noProof/>
            <w:sz w:val="24"/>
            <w:szCs w:val="24"/>
          </w:rPr>
          <w:drawing>
            <wp:inline distT="0" distB="0" distL="0" distR="0" wp14:anchorId="725DB1B1" wp14:editId="0F76D12F">
              <wp:extent cx="2524125" cy="3619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1950"/>
                      </a:xfrm>
                      <a:prstGeom prst="rect">
                        <a:avLst/>
                      </a:prstGeom>
                      <a:noFill/>
                      <a:ln>
                        <a:noFill/>
                      </a:ln>
                    </pic:spPr>
                  </pic:pic>
                </a:graphicData>
              </a:graphic>
            </wp:inline>
          </w:drawing>
        </w:r>
        <w:r>
          <w:rPr>
            <w:rFonts w:ascii="Garamond" w:hAnsi="Garamond" w:cs="Garamond"/>
            <w:sz w:val="24"/>
            <w:szCs w:val="24"/>
          </w:rPr>
          <w:tab/>
        </w:r>
      </w:p>
      <w:p w14:paraId="77E931F8" w14:textId="045B1C12" w:rsidR="0097172D" w:rsidRPr="000B6B53" w:rsidRDefault="0097172D" w:rsidP="00906732">
        <w:pPr>
          <w:pStyle w:val="Zpat"/>
          <w:rPr>
            <w:rFonts w:ascii="Garamond" w:hAnsi="Garamond" w:cs="Garamond"/>
            <w:sz w:val="24"/>
            <w:szCs w:val="24"/>
          </w:rPr>
        </w:pP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6880" w14:textId="77777777" w:rsidR="00DB7D2F" w:rsidRDefault="00DB7D2F">
      <w:r>
        <w:separator/>
      </w:r>
    </w:p>
  </w:footnote>
  <w:footnote w:type="continuationSeparator" w:id="0">
    <w:p w14:paraId="19FB2B05" w14:textId="77777777" w:rsidR="00DB7D2F" w:rsidRDefault="00DB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DC00E6"/>
    <w:multiLevelType w:val="hybridMultilevel"/>
    <w:tmpl w:val="DBC24896"/>
    <w:lvl w:ilvl="0" w:tplc="78968084">
      <w:start w:val="1"/>
      <w:numFmt w:val="lowerLetter"/>
      <w:lvlText w:val="%1)"/>
      <w:lvlJc w:val="left"/>
      <w:pPr>
        <w:ind w:left="2070" w:hanging="360"/>
      </w:pPr>
      <w:rPr>
        <w:rFonts w:ascii="Times New Roman" w:eastAsia="Times New Roman" w:hAnsi="Times New Roman" w:cs="Times New Roman"/>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6"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6490D24"/>
    <w:multiLevelType w:val="hybridMultilevel"/>
    <w:tmpl w:val="A1C46912"/>
    <w:lvl w:ilvl="0" w:tplc="639CB198">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9"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0"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41"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1028870136">
    <w:abstractNumId w:val="20"/>
  </w:num>
  <w:num w:numId="2" w16cid:durableId="122506122">
    <w:abstractNumId w:val="27"/>
  </w:num>
  <w:num w:numId="3" w16cid:durableId="859779555">
    <w:abstractNumId w:val="35"/>
  </w:num>
  <w:num w:numId="4" w16cid:durableId="1836413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565201">
    <w:abstractNumId w:val="17"/>
  </w:num>
  <w:num w:numId="6" w16cid:durableId="1096100632">
    <w:abstractNumId w:val="1"/>
  </w:num>
  <w:num w:numId="7" w16cid:durableId="1468671136">
    <w:abstractNumId w:val="11"/>
  </w:num>
  <w:num w:numId="8" w16cid:durableId="727538413">
    <w:abstractNumId w:val="24"/>
  </w:num>
  <w:num w:numId="9" w16cid:durableId="1674792798">
    <w:abstractNumId w:val="12"/>
  </w:num>
  <w:num w:numId="10" w16cid:durableId="1440757981">
    <w:abstractNumId w:val="33"/>
  </w:num>
  <w:num w:numId="11" w16cid:durableId="933637158">
    <w:abstractNumId w:val="31"/>
  </w:num>
  <w:num w:numId="12" w16cid:durableId="221402666">
    <w:abstractNumId w:val="39"/>
  </w:num>
  <w:num w:numId="13" w16cid:durableId="1893884684">
    <w:abstractNumId w:val="34"/>
  </w:num>
  <w:num w:numId="14" w16cid:durableId="754474727">
    <w:abstractNumId w:val="21"/>
  </w:num>
  <w:num w:numId="15" w16cid:durableId="503866056">
    <w:abstractNumId w:val="4"/>
  </w:num>
  <w:num w:numId="16" w16cid:durableId="2053571389">
    <w:abstractNumId w:val="6"/>
  </w:num>
  <w:num w:numId="17" w16cid:durableId="1741250361">
    <w:abstractNumId w:val="3"/>
  </w:num>
  <w:num w:numId="18" w16cid:durableId="644625152">
    <w:abstractNumId w:val="8"/>
  </w:num>
  <w:num w:numId="19" w16cid:durableId="696153704">
    <w:abstractNumId w:val="40"/>
  </w:num>
  <w:num w:numId="20" w16cid:durableId="784813457">
    <w:abstractNumId w:val="28"/>
  </w:num>
  <w:num w:numId="21" w16cid:durableId="1590116836">
    <w:abstractNumId w:val="14"/>
  </w:num>
  <w:num w:numId="22" w16cid:durableId="778256294">
    <w:abstractNumId w:val="30"/>
  </w:num>
  <w:num w:numId="23" w16cid:durableId="403721051">
    <w:abstractNumId w:val="9"/>
  </w:num>
  <w:num w:numId="24" w16cid:durableId="451755566">
    <w:abstractNumId w:val="5"/>
  </w:num>
  <w:num w:numId="25" w16cid:durableId="1373769131">
    <w:abstractNumId w:val="23"/>
  </w:num>
  <w:num w:numId="26" w16cid:durableId="1096096318">
    <w:abstractNumId w:val="10"/>
  </w:num>
  <w:num w:numId="27" w16cid:durableId="461535197">
    <w:abstractNumId w:val="13"/>
  </w:num>
  <w:num w:numId="28" w16cid:durableId="1301572176">
    <w:abstractNumId w:val="0"/>
  </w:num>
  <w:num w:numId="29" w16cid:durableId="1269386999">
    <w:abstractNumId w:val="2"/>
  </w:num>
  <w:num w:numId="30" w16cid:durableId="1212962612">
    <w:abstractNumId w:val="41"/>
  </w:num>
  <w:num w:numId="31" w16cid:durableId="613096528">
    <w:abstractNumId w:val="32"/>
  </w:num>
  <w:num w:numId="32" w16cid:durableId="864489389">
    <w:abstractNumId w:val="7"/>
  </w:num>
  <w:num w:numId="33" w16cid:durableId="1722443720">
    <w:abstractNumId w:val="15"/>
  </w:num>
  <w:num w:numId="34" w16cid:durableId="1114785618">
    <w:abstractNumId w:val="37"/>
  </w:num>
  <w:num w:numId="35" w16cid:durableId="1052726912">
    <w:abstractNumId w:val="16"/>
  </w:num>
  <w:num w:numId="36" w16cid:durableId="2066682307">
    <w:abstractNumId w:val="18"/>
  </w:num>
  <w:num w:numId="37" w16cid:durableId="1440876954">
    <w:abstractNumId w:val="36"/>
  </w:num>
  <w:num w:numId="38" w16cid:durableId="1166900974">
    <w:abstractNumId w:val="26"/>
  </w:num>
  <w:num w:numId="39" w16cid:durableId="890188908">
    <w:abstractNumId w:val="22"/>
  </w:num>
  <w:num w:numId="40" w16cid:durableId="1936400720">
    <w:abstractNumId w:val="25"/>
  </w:num>
  <w:num w:numId="41" w16cid:durableId="525367977">
    <w:abstractNumId w:val="38"/>
  </w:num>
  <w:num w:numId="42" w16cid:durableId="62685581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074A3"/>
    <w:rsid w:val="00016D3F"/>
    <w:rsid w:val="00017342"/>
    <w:rsid w:val="00034AD0"/>
    <w:rsid w:val="0003544D"/>
    <w:rsid w:val="0003548A"/>
    <w:rsid w:val="00037D13"/>
    <w:rsid w:val="00040F1E"/>
    <w:rsid w:val="0004734F"/>
    <w:rsid w:val="000476AF"/>
    <w:rsid w:val="00061C72"/>
    <w:rsid w:val="000677EE"/>
    <w:rsid w:val="00067BE5"/>
    <w:rsid w:val="000766FE"/>
    <w:rsid w:val="00082302"/>
    <w:rsid w:val="000A731C"/>
    <w:rsid w:val="000B09F1"/>
    <w:rsid w:val="000B53E6"/>
    <w:rsid w:val="000B76C9"/>
    <w:rsid w:val="000C303B"/>
    <w:rsid w:val="000C5E2A"/>
    <w:rsid w:val="000D4373"/>
    <w:rsid w:val="000D7DED"/>
    <w:rsid w:val="000F6A06"/>
    <w:rsid w:val="000F72C1"/>
    <w:rsid w:val="00100E79"/>
    <w:rsid w:val="001021AB"/>
    <w:rsid w:val="00111426"/>
    <w:rsid w:val="001210C9"/>
    <w:rsid w:val="00127073"/>
    <w:rsid w:val="00127752"/>
    <w:rsid w:val="00127FEE"/>
    <w:rsid w:val="00135A59"/>
    <w:rsid w:val="00136CB5"/>
    <w:rsid w:val="00137F01"/>
    <w:rsid w:val="00140525"/>
    <w:rsid w:val="001414AB"/>
    <w:rsid w:val="0015003E"/>
    <w:rsid w:val="00151B48"/>
    <w:rsid w:val="00157F5C"/>
    <w:rsid w:val="0016677C"/>
    <w:rsid w:val="00170653"/>
    <w:rsid w:val="001751CD"/>
    <w:rsid w:val="0017799F"/>
    <w:rsid w:val="00180750"/>
    <w:rsid w:val="00180A50"/>
    <w:rsid w:val="001862DB"/>
    <w:rsid w:val="00187857"/>
    <w:rsid w:val="00191761"/>
    <w:rsid w:val="00191CD4"/>
    <w:rsid w:val="00197785"/>
    <w:rsid w:val="001A42E5"/>
    <w:rsid w:val="001B2741"/>
    <w:rsid w:val="001B2CA5"/>
    <w:rsid w:val="001B4C55"/>
    <w:rsid w:val="001C24D8"/>
    <w:rsid w:val="001C517E"/>
    <w:rsid w:val="001D4496"/>
    <w:rsid w:val="001E798C"/>
    <w:rsid w:val="001F3001"/>
    <w:rsid w:val="00206E73"/>
    <w:rsid w:val="00207700"/>
    <w:rsid w:val="00215F7C"/>
    <w:rsid w:val="00232A1A"/>
    <w:rsid w:val="00262A67"/>
    <w:rsid w:val="002655F0"/>
    <w:rsid w:val="002661F1"/>
    <w:rsid w:val="00271719"/>
    <w:rsid w:val="0027586D"/>
    <w:rsid w:val="002817F5"/>
    <w:rsid w:val="00282C41"/>
    <w:rsid w:val="00283CB8"/>
    <w:rsid w:val="00294498"/>
    <w:rsid w:val="002953D9"/>
    <w:rsid w:val="002A1134"/>
    <w:rsid w:val="002A1480"/>
    <w:rsid w:val="002A2C83"/>
    <w:rsid w:val="002E08DD"/>
    <w:rsid w:val="002E55C8"/>
    <w:rsid w:val="002E6F07"/>
    <w:rsid w:val="002F2714"/>
    <w:rsid w:val="00311846"/>
    <w:rsid w:val="00313FE5"/>
    <w:rsid w:val="00316A01"/>
    <w:rsid w:val="0031788B"/>
    <w:rsid w:val="003207A7"/>
    <w:rsid w:val="00320AC9"/>
    <w:rsid w:val="003218F7"/>
    <w:rsid w:val="00333971"/>
    <w:rsid w:val="00341143"/>
    <w:rsid w:val="00354CBC"/>
    <w:rsid w:val="00377572"/>
    <w:rsid w:val="003831C0"/>
    <w:rsid w:val="00383232"/>
    <w:rsid w:val="00384DF0"/>
    <w:rsid w:val="00390A39"/>
    <w:rsid w:val="00390C49"/>
    <w:rsid w:val="003932C4"/>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1CA7"/>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75765"/>
    <w:rsid w:val="00482236"/>
    <w:rsid w:val="004862BC"/>
    <w:rsid w:val="00494074"/>
    <w:rsid w:val="00497E17"/>
    <w:rsid w:val="004A2A75"/>
    <w:rsid w:val="004A4428"/>
    <w:rsid w:val="004A6C59"/>
    <w:rsid w:val="004B4F3B"/>
    <w:rsid w:val="004C072E"/>
    <w:rsid w:val="004C396D"/>
    <w:rsid w:val="004C7A51"/>
    <w:rsid w:val="004D2539"/>
    <w:rsid w:val="004D36F8"/>
    <w:rsid w:val="004D776B"/>
    <w:rsid w:val="004E17D9"/>
    <w:rsid w:val="004F1B67"/>
    <w:rsid w:val="00500CA5"/>
    <w:rsid w:val="0050354F"/>
    <w:rsid w:val="00505491"/>
    <w:rsid w:val="00511FB1"/>
    <w:rsid w:val="005134D9"/>
    <w:rsid w:val="00514FC9"/>
    <w:rsid w:val="0051544D"/>
    <w:rsid w:val="00521F7D"/>
    <w:rsid w:val="005313BD"/>
    <w:rsid w:val="00533285"/>
    <w:rsid w:val="00536ED5"/>
    <w:rsid w:val="00550409"/>
    <w:rsid w:val="00554250"/>
    <w:rsid w:val="00564297"/>
    <w:rsid w:val="00570419"/>
    <w:rsid w:val="00584FE8"/>
    <w:rsid w:val="00585B3E"/>
    <w:rsid w:val="00587727"/>
    <w:rsid w:val="0059149F"/>
    <w:rsid w:val="00596273"/>
    <w:rsid w:val="005A0502"/>
    <w:rsid w:val="005A1AE2"/>
    <w:rsid w:val="005A5573"/>
    <w:rsid w:val="005A6080"/>
    <w:rsid w:val="005B430B"/>
    <w:rsid w:val="005C3419"/>
    <w:rsid w:val="005C438C"/>
    <w:rsid w:val="005C54AA"/>
    <w:rsid w:val="005C693C"/>
    <w:rsid w:val="005D1A73"/>
    <w:rsid w:val="005D2DA5"/>
    <w:rsid w:val="005D7FD1"/>
    <w:rsid w:val="005E05E9"/>
    <w:rsid w:val="005E247F"/>
    <w:rsid w:val="005E3AD1"/>
    <w:rsid w:val="005E44C2"/>
    <w:rsid w:val="00607108"/>
    <w:rsid w:val="006100F6"/>
    <w:rsid w:val="00611B50"/>
    <w:rsid w:val="00615698"/>
    <w:rsid w:val="0061593B"/>
    <w:rsid w:val="00616893"/>
    <w:rsid w:val="006436DC"/>
    <w:rsid w:val="0065406B"/>
    <w:rsid w:val="00657897"/>
    <w:rsid w:val="006623E8"/>
    <w:rsid w:val="00664D76"/>
    <w:rsid w:val="0067259B"/>
    <w:rsid w:val="00672F70"/>
    <w:rsid w:val="00684E1D"/>
    <w:rsid w:val="00690C02"/>
    <w:rsid w:val="00691E18"/>
    <w:rsid w:val="00693677"/>
    <w:rsid w:val="006A77C9"/>
    <w:rsid w:val="006B732A"/>
    <w:rsid w:val="006C0468"/>
    <w:rsid w:val="006C321E"/>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92B11"/>
    <w:rsid w:val="007A7E2F"/>
    <w:rsid w:val="007B1B9F"/>
    <w:rsid w:val="007B5C07"/>
    <w:rsid w:val="007C3817"/>
    <w:rsid w:val="007C49C8"/>
    <w:rsid w:val="007E6C10"/>
    <w:rsid w:val="007F2092"/>
    <w:rsid w:val="007F6BDB"/>
    <w:rsid w:val="007F71E5"/>
    <w:rsid w:val="007F78B6"/>
    <w:rsid w:val="0080030C"/>
    <w:rsid w:val="00824331"/>
    <w:rsid w:val="008265A6"/>
    <w:rsid w:val="00832E1C"/>
    <w:rsid w:val="008501AD"/>
    <w:rsid w:val="0085272F"/>
    <w:rsid w:val="008549CB"/>
    <w:rsid w:val="00860A50"/>
    <w:rsid w:val="008740C8"/>
    <w:rsid w:val="00887D95"/>
    <w:rsid w:val="008901A8"/>
    <w:rsid w:val="008A1217"/>
    <w:rsid w:val="008A7149"/>
    <w:rsid w:val="008B022D"/>
    <w:rsid w:val="008B198B"/>
    <w:rsid w:val="008B76A2"/>
    <w:rsid w:val="008C5F73"/>
    <w:rsid w:val="008D0875"/>
    <w:rsid w:val="008E1E50"/>
    <w:rsid w:val="008E1EF1"/>
    <w:rsid w:val="008E7E05"/>
    <w:rsid w:val="008F31AA"/>
    <w:rsid w:val="00906732"/>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7FDA"/>
    <w:rsid w:val="009E03FA"/>
    <w:rsid w:val="009E42AC"/>
    <w:rsid w:val="009F03ED"/>
    <w:rsid w:val="009F2F63"/>
    <w:rsid w:val="009F64D5"/>
    <w:rsid w:val="00A00748"/>
    <w:rsid w:val="00A03032"/>
    <w:rsid w:val="00A0439E"/>
    <w:rsid w:val="00A4632C"/>
    <w:rsid w:val="00A5575E"/>
    <w:rsid w:val="00A571B7"/>
    <w:rsid w:val="00A7037E"/>
    <w:rsid w:val="00A70F57"/>
    <w:rsid w:val="00A74C93"/>
    <w:rsid w:val="00A825F6"/>
    <w:rsid w:val="00A90894"/>
    <w:rsid w:val="00A97149"/>
    <w:rsid w:val="00AA0C6D"/>
    <w:rsid w:val="00AA5AB6"/>
    <w:rsid w:val="00AB35AD"/>
    <w:rsid w:val="00AB4A34"/>
    <w:rsid w:val="00AC0745"/>
    <w:rsid w:val="00AC7CA9"/>
    <w:rsid w:val="00AD0474"/>
    <w:rsid w:val="00AD4DC2"/>
    <w:rsid w:val="00AD4E24"/>
    <w:rsid w:val="00AD5AB7"/>
    <w:rsid w:val="00AD6604"/>
    <w:rsid w:val="00AE1D80"/>
    <w:rsid w:val="00AE7D37"/>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76EAE"/>
    <w:rsid w:val="00B95235"/>
    <w:rsid w:val="00BA3195"/>
    <w:rsid w:val="00BB39A2"/>
    <w:rsid w:val="00BB7ECD"/>
    <w:rsid w:val="00BC2549"/>
    <w:rsid w:val="00BC2878"/>
    <w:rsid w:val="00BD2D08"/>
    <w:rsid w:val="00BD2D2A"/>
    <w:rsid w:val="00BD6BF6"/>
    <w:rsid w:val="00BE74A0"/>
    <w:rsid w:val="00BF695A"/>
    <w:rsid w:val="00C03719"/>
    <w:rsid w:val="00C04B33"/>
    <w:rsid w:val="00C05506"/>
    <w:rsid w:val="00C1539F"/>
    <w:rsid w:val="00C20394"/>
    <w:rsid w:val="00C2046A"/>
    <w:rsid w:val="00C20F7A"/>
    <w:rsid w:val="00C3322E"/>
    <w:rsid w:val="00C335B5"/>
    <w:rsid w:val="00C40AAB"/>
    <w:rsid w:val="00C43A3B"/>
    <w:rsid w:val="00C462CF"/>
    <w:rsid w:val="00C551FC"/>
    <w:rsid w:val="00C616E8"/>
    <w:rsid w:val="00C630B4"/>
    <w:rsid w:val="00C70A25"/>
    <w:rsid w:val="00C70BBD"/>
    <w:rsid w:val="00C7122D"/>
    <w:rsid w:val="00C72CF4"/>
    <w:rsid w:val="00C75C72"/>
    <w:rsid w:val="00C86749"/>
    <w:rsid w:val="00C95627"/>
    <w:rsid w:val="00CA10EB"/>
    <w:rsid w:val="00CA4873"/>
    <w:rsid w:val="00CC0441"/>
    <w:rsid w:val="00CC5ECB"/>
    <w:rsid w:val="00CD29AF"/>
    <w:rsid w:val="00CD6A25"/>
    <w:rsid w:val="00CE1E15"/>
    <w:rsid w:val="00CF42CE"/>
    <w:rsid w:val="00CF704F"/>
    <w:rsid w:val="00D02C8B"/>
    <w:rsid w:val="00D121A9"/>
    <w:rsid w:val="00D146F7"/>
    <w:rsid w:val="00D22C77"/>
    <w:rsid w:val="00D2646F"/>
    <w:rsid w:val="00D309A3"/>
    <w:rsid w:val="00D33C64"/>
    <w:rsid w:val="00D40477"/>
    <w:rsid w:val="00D425F5"/>
    <w:rsid w:val="00D44F65"/>
    <w:rsid w:val="00D47772"/>
    <w:rsid w:val="00D5033D"/>
    <w:rsid w:val="00D52E29"/>
    <w:rsid w:val="00D73F35"/>
    <w:rsid w:val="00D81ABC"/>
    <w:rsid w:val="00D82FCE"/>
    <w:rsid w:val="00D909BB"/>
    <w:rsid w:val="00DA51DE"/>
    <w:rsid w:val="00DA7694"/>
    <w:rsid w:val="00DB2541"/>
    <w:rsid w:val="00DB30E2"/>
    <w:rsid w:val="00DB6501"/>
    <w:rsid w:val="00DB7D2F"/>
    <w:rsid w:val="00DC706C"/>
    <w:rsid w:val="00DF654E"/>
    <w:rsid w:val="00E00CB5"/>
    <w:rsid w:val="00E05524"/>
    <w:rsid w:val="00E128C3"/>
    <w:rsid w:val="00E150DA"/>
    <w:rsid w:val="00E21DDD"/>
    <w:rsid w:val="00E27D13"/>
    <w:rsid w:val="00E3107A"/>
    <w:rsid w:val="00E34227"/>
    <w:rsid w:val="00E35F05"/>
    <w:rsid w:val="00E37301"/>
    <w:rsid w:val="00E46DC6"/>
    <w:rsid w:val="00E5217A"/>
    <w:rsid w:val="00E579F1"/>
    <w:rsid w:val="00E77228"/>
    <w:rsid w:val="00E84F41"/>
    <w:rsid w:val="00E87FE1"/>
    <w:rsid w:val="00EA3732"/>
    <w:rsid w:val="00EA6954"/>
    <w:rsid w:val="00EB6295"/>
    <w:rsid w:val="00EB7741"/>
    <w:rsid w:val="00EB7917"/>
    <w:rsid w:val="00EC0473"/>
    <w:rsid w:val="00EC0AAC"/>
    <w:rsid w:val="00EC2CF6"/>
    <w:rsid w:val="00ED0317"/>
    <w:rsid w:val="00ED2148"/>
    <w:rsid w:val="00EE574D"/>
    <w:rsid w:val="00EF5A9B"/>
    <w:rsid w:val="00EF65C8"/>
    <w:rsid w:val="00F01625"/>
    <w:rsid w:val="00F0330E"/>
    <w:rsid w:val="00F05561"/>
    <w:rsid w:val="00F07D24"/>
    <w:rsid w:val="00F20BCB"/>
    <w:rsid w:val="00F211DB"/>
    <w:rsid w:val="00F40EE7"/>
    <w:rsid w:val="00F46D8E"/>
    <w:rsid w:val="00F6103B"/>
    <w:rsid w:val="00F76B15"/>
    <w:rsid w:val="00F846DD"/>
    <w:rsid w:val="00F85C08"/>
    <w:rsid w:val="00F86A5A"/>
    <w:rsid w:val="00FB5C24"/>
    <w:rsid w:val="00FC1AEA"/>
    <w:rsid w:val="00FC23E2"/>
    <w:rsid w:val="00FC6854"/>
    <w:rsid w:val="00FD0288"/>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73">
      <w:bodyDiv w:val="1"/>
      <w:marLeft w:val="0"/>
      <w:marRight w:val="0"/>
      <w:marTop w:val="0"/>
      <w:marBottom w:val="0"/>
      <w:divBdr>
        <w:top w:val="none" w:sz="0" w:space="0" w:color="auto"/>
        <w:left w:val="none" w:sz="0" w:space="0" w:color="auto"/>
        <w:bottom w:val="none" w:sz="0" w:space="0" w:color="auto"/>
        <w:right w:val="none" w:sz="0" w:space="0" w:color="auto"/>
      </w:divBdr>
    </w:div>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209416492">
      <w:bodyDiv w:val="1"/>
      <w:marLeft w:val="0"/>
      <w:marRight w:val="0"/>
      <w:marTop w:val="0"/>
      <w:marBottom w:val="0"/>
      <w:divBdr>
        <w:top w:val="none" w:sz="0" w:space="0" w:color="auto"/>
        <w:left w:val="none" w:sz="0" w:space="0" w:color="auto"/>
        <w:bottom w:val="none" w:sz="0" w:space="0" w:color="auto"/>
        <w:right w:val="none" w:sz="0" w:space="0" w:color="auto"/>
      </w:divBdr>
    </w:div>
    <w:div w:id="623539398">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108963811">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02289952">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3895</Words>
  <Characters>22986</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Muzik</cp:lastModifiedBy>
  <cp:revision>16</cp:revision>
  <cp:lastPrinted>2020-06-09T09:26:00Z</cp:lastPrinted>
  <dcterms:created xsi:type="dcterms:W3CDTF">2025-01-20T11:10:00Z</dcterms:created>
  <dcterms:modified xsi:type="dcterms:W3CDTF">2025-02-28T11:31:00Z</dcterms:modified>
</cp:coreProperties>
</file>