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068" w:rsidRDefault="00523590" w:rsidP="00CB5068">
      <w:pPr>
        <w:jc w:val="center"/>
        <w:rPr>
          <w:rFonts w:ascii="Calibri" w:hAnsi="Calibri"/>
          <w:b/>
          <w:sz w:val="20"/>
          <w:szCs w:val="28"/>
        </w:rPr>
      </w:pPr>
      <w:r w:rsidRPr="00523590">
        <w:rPr>
          <w:noProof/>
        </w:rPr>
        <w:drawing>
          <wp:inline distT="0" distB="0" distL="0" distR="0">
            <wp:extent cx="4457700" cy="1349499"/>
            <wp:effectExtent l="19050" t="0" r="0" b="0"/>
            <wp:docPr id="2" name="obrázek 18" descr="Výsledek obrázku pro opzp l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Výsledek obrázku pro opzp log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165" cy="1352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1CB" w:rsidRPr="00663D92" w:rsidRDefault="002871CB" w:rsidP="002871CB">
      <w:pPr>
        <w:jc w:val="right"/>
        <w:rPr>
          <w:rFonts w:ascii="Calibri" w:hAnsi="Calibri"/>
          <w:b/>
          <w:sz w:val="20"/>
          <w:szCs w:val="28"/>
        </w:rPr>
      </w:pPr>
      <w:r w:rsidRPr="00663D92">
        <w:rPr>
          <w:rFonts w:ascii="Calibri" w:hAnsi="Calibri"/>
          <w:b/>
          <w:sz w:val="20"/>
          <w:szCs w:val="28"/>
        </w:rPr>
        <w:t>P</w:t>
      </w:r>
      <w:r w:rsidR="00EF2EF0">
        <w:rPr>
          <w:rFonts w:ascii="Calibri" w:hAnsi="Calibri"/>
          <w:b/>
          <w:sz w:val="20"/>
          <w:szCs w:val="28"/>
        </w:rPr>
        <w:t xml:space="preserve">říloha č. </w:t>
      </w:r>
      <w:r w:rsidR="0098380D">
        <w:rPr>
          <w:rFonts w:ascii="Calibri" w:hAnsi="Calibri"/>
          <w:b/>
          <w:sz w:val="20"/>
          <w:szCs w:val="28"/>
        </w:rPr>
        <w:t>2</w:t>
      </w:r>
      <w:r w:rsidRPr="00663D92">
        <w:rPr>
          <w:rFonts w:ascii="Calibri" w:hAnsi="Calibri"/>
          <w:b/>
          <w:sz w:val="20"/>
          <w:szCs w:val="28"/>
        </w:rPr>
        <w:t xml:space="preserve"> zadávací dokumentace</w:t>
      </w:r>
    </w:p>
    <w:p w:rsidR="002871CB" w:rsidRPr="00663D92" w:rsidRDefault="002871CB" w:rsidP="006D4755">
      <w:pPr>
        <w:jc w:val="center"/>
        <w:rPr>
          <w:rFonts w:ascii="Calibri" w:hAnsi="Calibri"/>
          <w:b/>
          <w:sz w:val="28"/>
          <w:szCs w:val="28"/>
        </w:rPr>
      </w:pPr>
    </w:p>
    <w:p w:rsidR="006D4755" w:rsidRPr="00663D92" w:rsidRDefault="006D4755" w:rsidP="006D4755">
      <w:pPr>
        <w:jc w:val="center"/>
        <w:rPr>
          <w:rFonts w:ascii="Calibri" w:hAnsi="Calibri"/>
          <w:b/>
          <w:sz w:val="28"/>
          <w:szCs w:val="28"/>
        </w:rPr>
      </w:pPr>
      <w:r w:rsidRPr="00663D92">
        <w:rPr>
          <w:rFonts w:ascii="Calibri" w:hAnsi="Calibri"/>
          <w:b/>
          <w:sz w:val="28"/>
          <w:szCs w:val="28"/>
        </w:rPr>
        <w:t xml:space="preserve">Čestné prohlášení </w:t>
      </w:r>
      <w:r w:rsidR="00194B53">
        <w:rPr>
          <w:rFonts w:ascii="Calibri" w:hAnsi="Calibri"/>
          <w:b/>
          <w:sz w:val="28"/>
          <w:szCs w:val="28"/>
        </w:rPr>
        <w:t>uchazeče o splnění všech požadovaných kvalifikačních předpokladů</w:t>
      </w:r>
    </w:p>
    <w:p w:rsidR="006D4755" w:rsidRPr="00663D92" w:rsidRDefault="00687F37" w:rsidP="006D4755">
      <w:pPr>
        <w:jc w:val="center"/>
        <w:rPr>
          <w:rFonts w:ascii="Calibri" w:hAnsi="Calibri"/>
          <w:sz w:val="22"/>
          <w:szCs w:val="22"/>
        </w:rPr>
      </w:pPr>
      <w:r w:rsidRPr="00687F37">
        <w:rPr>
          <w:rFonts w:asciiTheme="minorHAnsi" w:hAnsiTheme="minorHAnsi" w:cstheme="minorHAnsi"/>
        </w:rPr>
        <w:t>mimo režim zákona č. 134/2016 Sb., o zadávání veřejných zakázek</w:t>
      </w:r>
      <w:r w:rsidRPr="00663D92">
        <w:rPr>
          <w:rFonts w:ascii="Calibri" w:hAnsi="Calibri"/>
          <w:sz w:val="22"/>
          <w:szCs w:val="22"/>
        </w:rPr>
        <w:t xml:space="preserve"> </w:t>
      </w:r>
      <w:r w:rsidR="006D4755" w:rsidRPr="00663D92">
        <w:rPr>
          <w:rFonts w:ascii="Calibri" w:hAnsi="Calibri"/>
          <w:sz w:val="22"/>
          <w:szCs w:val="22"/>
        </w:rPr>
        <w:t>_____________________________________________________________</w:t>
      </w:r>
    </w:p>
    <w:p w:rsidR="006D4755" w:rsidRPr="00663D92" w:rsidRDefault="006D4755" w:rsidP="006D4755">
      <w:pPr>
        <w:rPr>
          <w:rFonts w:ascii="Calibri" w:hAnsi="Calibri"/>
          <w:sz w:val="22"/>
          <w:szCs w:val="22"/>
        </w:rPr>
      </w:pPr>
    </w:p>
    <w:p w:rsidR="006D4755" w:rsidRPr="005026B9" w:rsidRDefault="006D4755" w:rsidP="008E3C6E">
      <w:pPr>
        <w:jc w:val="both"/>
        <w:rPr>
          <w:rFonts w:asciiTheme="minorHAnsi" w:hAnsiTheme="minorHAnsi"/>
          <w:sz w:val="22"/>
          <w:szCs w:val="22"/>
        </w:rPr>
      </w:pPr>
      <w:r w:rsidRPr="00D05C45">
        <w:rPr>
          <w:rFonts w:asciiTheme="minorHAnsi" w:hAnsiTheme="minorHAnsi"/>
          <w:sz w:val="22"/>
          <w:szCs w:val="22"/>
        </w:rPr>
        <w:t xml:space="preserve">Společnost </w:t>
      </w:r>
      <w:r w:rsidRPr="00D05C45">
        <w:rPr>
          <w:rFonts w:asciiTheme="minorHAnsi" w:hAnsiTheme="minorHAnsi"/>
          <w:sz w:val="22"/>
          <w:szCs w:val="22"/>
          <w:highlight w:val="yellow"/>
        </w:rPr>
        <w:t>………</w:t>
      </w:r>
      <w:r w:rsidRPr="00D05C45">
        <w:rPr>
          <w:rFonts w:asciiTheme="minorHAnsi" w:hAnsiTheme="minorHAnsi"/>
          <w:i/>
          <w:sz w:val="22"/>
          <w:szCs w:val="22"/>
          <w:highlight w:val="yellow"/>
        </w:rPr>
        <w:t>(doplní uchazeč)</w:t>
      </w:r>
      <w:r w:rsidRPr="00D05C45">
        <w:rPr>
          <w:rFonts w:asciiTheme="minorHAnsi" w:hAnsiTheme="minorHAnsi"/>
          <w:sz w:val="22"/>
          <w:szCs w:val="22"/>
          <w:highlight w:val="yellow"/>
        </w:rPr>
        <w:t>………, IČ: ………</w:t>
      </w:r>
      <w:r w:rsidRPr="00D05C45">
        <w:rPr>
          <w:rFonts w:asciiTheme="minorHAnsi" w:hAnsiTheme="minorHAnsi"/>
          <w:i/>
          <w:sz w:val="22"/>
          <w:szCs w:val="22"/>
          <w:highlight w:val="yellow"/>
        </w:rPr>
        <w:t>(doplní uchazeč)</w:t>
      </w:r>
      <w:r w:rsidRPr="00D05C45">
        <w:rPr>
          <w:rFonts w:asciiTheme="minorHAnsi" w:hAnsiTheme="minorHAnsi"/>
          <w:sz w:val="22"/>
          <w:szCs w:val="22"/>
          <w:highlight w:val="yellow"/>
        </w:rPr>
        <w:t>………, se sídlem ………</w:t>
      </w:r>
      <w:r w:rsidRPr="00D05C45">
        <w:rPr>
          <w:rFonts w:asciiTheme="minorHAnsi" w:hAnsiTheme="minorHAnsi"/>
          <w:i/>
          <w:sz w:val="22"/>
          <w:szCs w:val="22"/>
          <w:highlight w:val="yellow"/>
        </w:rPr>
        <w:t>(doplní uchazeč)</w:t>
      </w:r>
      <w:r w:rsidRPr="00D05C45">
        <w:rPr>
          <w:rFonts w:asciiTheme="minorHAnsi" w:hAnsiTheme="minorHAnsi"/>
          <w:sz w:val="22"/>
          <w:szCs w:val="22"/>
          <w:highlight w:val="yellow"/>
        </w:rPr>
        <w:t>………, PSČ ………</w:t>
      </w:r>
      <w:r w:rsidRPr="00D05C45">
        <w:rPr>
          <w:rFonts w:asciiTheme="minorHAnsi" w:hAnsiTheme="minorHAnsi"/>
          <w:i/>
          <w:sz w:val="22"/>
          <w:szCs w:val="22"/>
          <w:highlight w:val="yellow"/>
        </w:rPr>
        <w:t>(doplní uchazeč)</w:t>
      </w:r>
      <w:r w:rsidRPr="00D05C45">
        <w:rPr>
          <w:rFonts w:asciiTheme="minorHAnsi" w:hAnsiTheme="minorHAnsi"/>
          <w:sz w:val="22"/>
          <w:szCs w:val="22"/>
          <w:highlight w:val="yellow"/>
        </w:rPr>
        <w:t>………,</w:t>
      </w:r>
      <w:r w:rsidRPr="00D05C45">
        <w:rPr>
          <w:rFonts w:asciiTheme="minorHAnsi" w:hAnsiTheme="minorHAnsi"/>
          <w:sz w:val="22"/>
          <w:szCs w:val="22"/>
        </w:rPr>
        <w:t xml:space="preserve"> </w:t>
      </w:r>
      <w:r w:rsidRPr="005026B9">
        <w:rPr>
          <w:rFonts w:asciiTheme="minorHAnsi" w:hAnsiTheme="minorHAnsi"/>
          <w:sz w:val="22"/>
          <w:szCs w:val="22"/>
        </w:rPr>
        <w:t>j</w:t>
      </w:r>
      <w:r w:rsidRPr="005E417A">
        <w:rPr>
          <w:rFonts w:asciiTheme="minorHAnsi" w:hAnsiTheme="minorHAnsi"/>
        </w:rPr>
        <w:t xml:space="preserve">ako uchazeč o zakázku s názvem </w:t>
      </w:r>
      <w:r w:rsidR="00EF2EF0" w:rsidRPr="00F04E5E">
        <w:rPr>
          <w:rFonts w:asciiTheme="minorHAnsi" w:hAnsiTheme="minorHAnsi"/>
          <w:b/>
          <w:iCs/>
        </w:rPr>
        <w:t>„</w:t>
      </w:r>
      <w:r w:rsidR="00F04E5E" w:rsidRPr="00F04E5E">
        <w:rPr>
          <w:rFonts w:ascii="Calibri" w:hAnsi="Calibri" w:cs="Calibri"/>
          <w:b/>
        </w:rPr>
        <w:t xml:space="preserve">Dodávka vybavení pro projekt Materiálové využití plastových odpadů ve spol. </w:t>
      </w:r>
      <w:r w:rsidR="00F04E5E" w:rsidRPr="00F04E5E">
        <w:rPr>
          <w:rFonts w:ascii="Calibri" w:hAnsi="Calibri" w:cs="Calibri"/>
          <w:b/>
          <w:shd w:val="clear" w:color="auto" w:fill="FFFFFF"/>
        </w:rPr>
        <w:t>Sběrné suroviny UH, s.r.o.</w:t>
      </w:r>
      <w:r w:rsidR="00EF2EF0" w:rsidRPr="00F04E5E">
        <w:rPr>
          <w:rFonts w:asciiTheme="minorHAnsi" w:hAnsiTheme="minorHAnsi"/>
          <w:b/>
          <w:iCs/>
        </w:rPr>
        <w:t>“</w:t>
      </w:r>
      <w:r w:rsidRPr="00F04E5E">
        <w:rPr>
          <w:rFonts w:asciiTheme="minorHAnsi" w:hAnsiTheme="minorHAnsi"/>
        </w:rPr>
        <w:t>,</w:t>
      </w:r>
      <w:r w:rsidRPr="005E417A">
        <w:rPr>
          <w:rFonts w:asciiTheme="minorHAnsi" w:hAnsiTheme="minorHAnsi"/>
        </w:rPr>
        <w:t xml:space="preserve"> tímto</w:t>
      </w:r>
      <w:r w:rsidR="00194B53" w:rsidRPr="005026B9">
        <w:rPr>
          <w:rFonts w:asciiTheme="minorHAnsi" w:hAnsiTheme="minorHAnsi"/>
          <w:sz w:val="22"/>
          <w:szCs w:val="22"/>
        </w:rPr>
        <w:t xml:space="preserve"> </w:t>
      </w:r>
      <w:r w:rsidRPr="005026B9">
        <w:rPr>
          <w:rFonts w:asciiTheme="minorHAnsi" w:hAnsiTheme="minorHAnsi"/>
          <w:sz w:val="22"/>
          <w:szCs w:val="22"/>
        </w:rPr>
        <w:t xml:space="preserve">čestně prohlašuje, že </w:t>
      </w:r>
      <w:r w:rsidR="00194B53" w:rsidRPr="005026B9">
        <w:rPr>
          <w:rFonts w:asciiTheme="minorHAnsi" w:hAnsiTheme="minorHAnsi"/>
          <w:sz w:val="22"/>
          <w:szCs w:val="22"/>
        </w:rPr>
        <w:t>splňuje všechny kvalifikační předpoklady požadované zadavatelem k výše uvedené zakázce.</w:t>
      </w:r>
    </w:p>
    <w:p w:rsidR="006D4755" w:rsidRPr="00D05C45" w:rsidRDefault="006D4755" w:rsidP="006D4755">
      <w:pPr>
        <w:ind w:left="3540" w:hanging="3540"/>
        <w:jc w:val="both"/>
        <w:rPr>
          <w:rFonts w:asciiTheme="minorHAnsi" w:hAnsiTheme="minorHAnsi"/>
          <w:sz w:val="22"/>
          <w:szCs w:val="22"/>
        </w:rPr>
      </w:pPr>
    </w:p>
    <w:p w:rsidR="009D2D55" w:rsidRPr="00D05C45" w:rsidRDefault="009D2D55" w:rsidP="006D4755">
      <w:pPr>
        <w:ind w:left="3540" w:hanging="3540"/>
        <w:jc w:val="both"/>
        <w:rPr>
          <w:rFonts w:asciiTheme="minorHAnsi" w:hAnsiTheme="minorHAnsi"/>
          <w:sz w:val="22"/>
          <w:szCs w:val="22"/>
          <w:u w:val="single"/>
        </w:rPr>
      </w:pPr>
      <w:r w:rsidRPr="00D05C45">
        <w:rPr>
          <w:rFonts w:asciiTheme="minorHAnsi" w:hAnsiTheme="minorHAnsi"/>
          <w:sz w:val="22"/>
          <w:szCs w:val="22"/>
          <w:u w:val="single"/>
        </w:rPr>
        <w:t xml:space="preserve">Základní </w:t>
      </w:r>
      <w:r w:rsidR="008E3C6E">
        <w:rPr>
          <w:rFonts w:asciiTheme="minorHAnsi" w:hAnsiTheme="minorHAnsi"/>
          <w:sz w:val="22"/>
          <w:szCs w:val="22"/>
          <w:u w:val="single"/>
        </w:rPr>
        <w:t>způsobilost:</w:t>
      </w:r>
    </w:p>
    <w:p w:rsidR="009D2D55" w:rsidRPr="00D05C45" w:rsidRDefault="009D2D55" w:rsidP="009D2D55">
      <w:pPr>
        <w:pStyle w:val="Default"/>
        <w:rPr>
          <w:rFonts w:asciiTheme="minorHAnsi" w:hAnsiTheme="minorHAnsi"/>
          <w:sz w:val="22"/>
          <w:szCs w:val="22"/>
        </w:rPr>
      </w:pPr>
    </w:p>
    <w:p w:rsidR="009D2D55" w:rsidRPr="00D05C45" w:rsidRDefault="009D2D55" w:rsidP="009D2D55">
      <w:pPr>
        <w:pStyle w:val="Default"/>
        <w:rPr>
          <w:rFonts w:asciiTheme="minorHAnsi" w:hAnsiTheme="minorHAnsi"/>
          <w:sz w:val="22"/>
          <w:szCs w:val="22"/>
        </w:rPr>
      </w:pPr>
      <w:r w:rsidRPr="00D05C45">
        <w:rPr>
          <w:rFonts w:asciiTheme="minorHAnsi" w:hAnsiTheme="minorHAnsi"/>
          <w:sz w:val="22"/>
          <w:szCs w:val="22"/>
        </w:rPr>
        <w:t xml:space="preserve">Dodavatel čestně prohlašuje, že: </w:t>
      </w:r>
    </w:p>
    <w:p w:rsidR="009D2D55" w:rsidRPr="00D05C45" w:rsidRDefault="009D2D55" w:rsidP="009D2D55">
      <w:pPr>
        <w:pStyle w:val="Default"/>
        <w:rPr>
          <w:rFonts w:asciiTheme="minorHAnsi" w:hAnsiTheme="minorHAnsi"/>
          <w:sz w:val="22"/>
          <w:szCs w:val="22"/>
        </w:rPr>
      </w:pPr>
    </w:p>
    <w:p w:rsidR="009D2D55" w:rsidRPr="00D05C45" w:rsidRDefault="009D2D55" w:rsidP="009D2D55">
      <w:pPr>
        <w:pStyle w:val="Default"/>
        <w:rPr>
          <w:rFonts w:asciiTheme="minorHAnsi" w:hAnsiTheme="minorHAnsi"/>
          <w:sz w:val="22"/>
          <w:szCs w:val="22"/>
        </w:rPr>
      </w:pPr>
      <w:r w:rsidRPr="00D05C45">
        <w:rPr>
          <w:rFonts w:asciiTheme="minorHAnsi" w:hAnsiTheme="minorHAnsi"/>
          <w:sz w:val="22"/>
          <w:szCs w:val="22"/>
        </w:rPr>
        <w:t xml:space="preserve">a) nebyl v zemi svého sídla v posledních 5 letech před zahájením zadávacího řízení pravomocně odsouzen pro trestný čin uvedený v příloze </w:t>
      </w:r>
      <w:proofErr w:type="gramStart"/>
      <w:r w:rsidRPr="00D05C45">
        <w:rPr>
          <w:rFonts w:asciiTheme="minorHAnsi" w:hAnsiTheme="minorHAnsi"/>
          <w:sz w:val="22"/>
          <w:szCs w:val="22"/>
        </w:rPr>
        <w:t>č. 3 zákona</w:t>
      </w:r>
      <w:proofErr w:type="gramEnd"/>
      <w:r w:rsidRPr="00D05C45">
        <w:rPr>
          <w:rFonts w:asciiTheme="minorHAnsi" w:hAnsiTheme="minorHAnsi"/>
          <w:sz w:val="22"/>
          <w:szCs w:val="22"/>
        </w:rPr>
        <w:t xml:space="preserve"> č. 134/2016 Sb., v účinném znění, nebo obdobný trestný čin podle právního řádu země sídla dodavatele; k zahlazeným odsouzením se nepřihlíží, </w:t>
      </w:r>
    </w:p>
    <w:p w:rsidR="009D2D55" w:rsidRPr="00D05C45" w:rsidRDefault="009D2D55" w:rsidP="009D2D55">
      <w:pPr>
        <w:pStyle w:val="Default"/>
        <w:rPr>
          <w:rFonts w:asciiTheme="minorHAnsi" w:hAnsiTheme="minorHAnsi"/>
          <w:sz w:val="22"/>
          <w:szCs w:val="22"/>
        </w:rPr>
      </w:pPr>
    </w:p>
    <w:p w:rsidR="009D2D55" w:rsidRPr="00D05C45" w:rsidRDefault="009D2D55" w:rsidP="009D2D55">
      <w:pPr>
        <w:pStyle w:val="Default"/>
        <w:rPr>
          <w:rFonts w:asciiTheme="minorHAnsi" w:hAnsiTheme="minorHAnsi"/>
          <w:sz w:val="22"/>
          <w:szCs w:val="22"/>
        </w:rPr>
      </w:pPr>
      <w:r w:rsidRPr="00D05C45">
        <w:rPr>
          <w:rFonts w:asciiTheme="minorHAnsi" w:hAnsiTheme="minorHAnsi"/>
          <w:sz w:val="22"/>
          <w:szCs w:val="22"/>
        </w:rPr>
        <w:t xml:space="preserve">b) nemá v České republice nebo v zemi svého sídla v evidenci daní zachycen splatný daňový nedoplatek </w:t>
      </w:r>
    </w:p>
    <w:p w:rsidR="009D2D55" w:rsidRPr="00D05C45" w:rsidRDefault="009D2D55" w:rsidP="009D2D55">
      <w:pPr>
        <w:pStyle w:val="Default"/>
        <w:rPr>
          <w:rFonts w:asciiTheme="minorHAnsi" w:hAnsiTheme="minorHAnsi"/>
          <w:sz w:val="22"/>
          <w:szCs w:val="22"/>
        </w:rPr>
      </w:pPr>
    </w:p>
    <w:p w:rsidR="009D2D55" w:rsidRPr="00D05C45" w:rsidRDefault="009D2D55" w:rsidP="009D2D55">
      <w:pPr>
        <w:pStyle w:val="Default"/>
        <w:rPr>
          <w:rFonts w:asciiTheme="minorHAnsi" w:hAnsiTheme="minorHAnsi"/>
          <w:sz w:val="22"/>
          <w:szCs w:val="22"/>
        </w:rPr>
      </w:pPr>
      <w:r w:rsidRPr="00D05C45">
        <w:rPr>
          <w:rFonts w:asciiTheme="minorHAnsi" w:hAnsiTheme="minorHAnsi"/>
          <w:sz w:val="22"/>
          <w:szCs w:val="22"/>
        </w:rPr>
        <w:t xml:space="preserve">c) nemá v České republice nebo v zemi svého sídla splatný nedoplatek na pojistném nebo na penále na veřejné zdravotní pojištění, </w:t>
      </w:r>
    </w:p>
    <w:p w:rsidR="009D2D55" w:rsidRPr="00D05C45" w:rsidRDefault="009D2D55" w:rsidP="009D2D55">
      <w:pPr>
        <w:pStyle w:val="Default"/>
        <w:rPr>
          <w:rFonts w:asciiTheme="minorHAnsi" w:hAnsiTheme="minorHAnsi"/>
          <w:sz w:val="22"/>
          <w:szCs w:val="22"/>
        </w:rPr>
      </w:pPr>
    </w:p>
    <w:p w:rsidR="009D2D55" w:rsidRPr="00D05C45" w:rsidRDefault="009D2D55" w:rsidP="009D2D55">
      <w:pPr>
        <w:pStyle w:val="Default"/>
        <w:rPr>
          <w:rFonts w:asciiTheme="minorHAnsi" w:hAnsiTheme="minorHAnsi"/>
          <w:sz w:val="22"/>
          <w:szCs w:val="22"/>
        </w:rPr>
      </w:pPr>
      <w:r w:rsidRPr="00D05C45">
        <w:rPr>
          <w:rFonts w:asciiTheme="minorHAnsi" w:hAnsiTheme="minorHAnsi"/>
          <w:sz w:val="22"/>
          <w:szCs w:val="22"/>
        </w:rPr>
        <w:t xml:space="preserve">d) nemá v České republice nebo v zemi svého sídla splatný nedoplatek na pojistném nebo na penále na sociální zabezpečení a příspěvku na státní politiku zaměstnanosti, </w:t>
      </w:r>
    </w:p>
    <w:p w:rsidR="009D2D55" w:rsidRPr="00D05C45" w:rsidRDefault="009D2D55" w:rsidP="009D2D55">
      <w:pPr>
        <w:pStyle w:val="Default"/>
        <w:rPr>
          <w:rFonts w:asciiTheme="minorHAnsi" w:hAnsiTheme="minorHAnsi"/>
          <w:sz w:val="22"/>
          <w:szCs w:val="22"/>
        </w:rPr>
      </w:pPr>
    </w:p>
    <w:p w:rsidR="009D2D55" w:rsidRDefault="009D2D55" w:rsidP="008E3C6E">
      <w:pPr>
        <w:pStyle w:val="Default"/>
        <w:rPr>
          <w:rFonts w:asciiTheme="minorHAnsi" w:hAnsiTheme="minorHAnsi"/>
          <w:sz w:val="22"/>
          <w:szCs w:val="22"/>
        </w:rPr>
      </w:pPr>
      <w:r w:rsidRPr="00D05C45">
        <w:rPr>
          <w:rFonts w:asciiTheme="minorHAnsi" w:hAnsiTheme="minorHAnsi"/>
          <w:sz w:val="22"/>
          <w:szCs w:val="22"/>
        </w:rPr>
        <w:t xml:space="preserve">e) není v likvidaci, nebylo proti němu vydáno rozhodnutí o úpadku, nebyla vůči němu nařízena nucená správa podle jiného právního předpisu nebo v obdobné situaci podle právního řádu země sídla dodavatele.; </w:t>
      </w:r>
    </w:p>
    <w:p w:rsidR="008E3C6E" w:rsidRDefault="008E3C6E" w:rsidP="009D2D55">
      <w:pPr>
        <w:pStyle w:val="Default"/>
        <w:rPr>
          <w:rFonts w:asciiTheme="minorHAnsi" w:hAnsiTheme="minorHAnsi"/>
          <w:sz w:val="22"/>
          <w:szCs w:val="22"/>
        </w:rPr>
      </w:pPr>
    </w:p>
    <w:p w:rsidR="008E3C6E" w:rsidRPr="008E3C6E" w:rsidRDefault="008E3C6E" w:rsidP="008E3C6E">
      <w:pPr>
        <w:pStyle w:val="Nadpis2"/>
        <w:spacing w:before="0"/>
        <w:rPr>
          <w:rFonts w:asciiTheme="minorHAnsi" w:hAnsiTheme="minorHAnsi"/>
          <w:b w:val="0"/>
          <w:color w:val="00000A"/>
          <w:sz w:val="22"/>
          <w:szCs w:val="22"/>
          <w:u w:val="single"/>
        </w:rPr>
      </w:pPr>
      <w:r w:rsidRPr="008E3C6E">
        <w:rPr>
          <w:rFonts w:ascii="Calibri" w:hAnsi="Calibri"/>
          <w:b w:val="0"/>
          <w:color w:val="00000A"/>
          <w:sz w:val="22"/>
          <w:szCs w:val="22"/>
          <w:u w:val="single"/>
        </w:rPr>
        <w:t>P</w:t>
      </w:r>
      <w:r w:rsidRPr="008E3C6E">
        <w:rPr>
          <w:rFonts w:asciiTheme="minorHAnsi" w:hAnsiTheme="minorHAnsi"/>
          <w:b w:val="0"/>
          <w:color w:val="00000A"/>
          <w:sz w:val="22"/>
          <w:szCs w:val="22"/>
          <w:u w:val="single"/>
        </w:rPr>
        <w:t>rofesní způsobilost:</w:t>
      </w:r>
    </w:p>
    <w:p w:rsidR="008E3C6E" w:rsidRPr="008E3C6E" w:rsidRDefault="008E3C6E" w:rsidP="008E3C6E">
      <w:pPr>
        <w:pStyle w:val="Nadpis2"/>
        <w:spacing w:before="0"/>
        <w:rPr>
          <w:rFonts w:asciiTheme="minorHAnsi" w:hAnsiTheme="minorHAnsi"/>
          <w:color w:val="00000A"/>
          <w:sz w:val="22"/>
          <w:szCs w:val="22"/>
          <w:u w:val="single"/>
        </w:rPr>
      </w:pPr>
    </w:p>
    <w:p w:rsidR="00F04E5E" w:rsidRDefault="008E3C6E" w:rsidP="008E3C6E">
      <w:pPr>
        <w:rPr>
          <w:rFonts w:asciiTheme="minorHAnsi" w:hAnsiTheme="minorHAnsi"/>
          <w:sz w:val="22"/>
          <w:szCs w:val="22"/>
        </w:rPr>
      </w:pPr>
      <w:r w:rsidRPr="008E3C6E">
        <w:rPr>
          <w:rFonts w:asciiTheme="minorHAnsi" w:hAnsiTheme="minorHAnsi"/>
          <w:sz w:val="22"/>
          <w:szCs w:val="22"/>
        </w:rPr>
        <w:t>Zadavatel požaduje prokázání splnění profesní způsobilosti</w:t>
      </w:r>
      <w:r w:rsidR="00F04E5E">
        <w:rPr>
          <w:rFonts w:asciiTheme="minorHAnsi" w:hAnsiTheme="minorHAnsi"/>
          <w:sz w:val="22"/>
          <w:szCs w:val="22"/>
        </w:rPr>
        <w:t>:</w:t>
      </w:r>
    </w:p>
    <w:p w:rsidR="008E3C6E" w:rsidRPr="008E3C6E" w:rsidRDefault="008E3C6E" w:rsidP="008E3C6E">
      <w:pPr>
        <w:rPr>
          <w:rFonts w:asciiTheme="minorHAnsi" w:hAnsiTheme="minorHAnsi"/>
          <w:b/>
          <w:sz w:val="22"/>
          <w:szCs w:val="22"/>
        </w:rPr>
      </w:pPr>
      <w:r w:rsidRPr="008E3C6E">
        <w:rPr>
          <w:rFonts w:asciiTheme="minorHAnsi" w:hAnsiTheme="minorHAnsi"/>
          <w:b/>
          <w:sz w:val="22"/>
          <w:szCs w:val="22"/>
        </w:rPr>
        <w:t xml:space="preserve">Profesní </w:t>
      </w:r>
      <w:r w:rsidRPr="008E3C6E">
        <w:rPr>
          <w:rFonts w:asciiTheme="minorHAnsi" w:hAnsiTheme="minorHAnsi"/>
          <w:b/>
          <w:color w:val="00000A"/>
          <w:sz w:val="22"/>
          <w:szCs w:val="22"/>
        </w:rPr>
        <w:t>způsobilost</w:t>
      </w:r>
      <w:r w:rsidRPr="008E3C6E">
        <w:rPr>
          <w:rFonts w:asciiTheme="minorHAnsi" w:hAnsiTheme="minorHAnsi"/>
          <w:b/>
          <w:sz w:val="22"/>
          <w:szCs w:val="22"/>
        </w:rPr>
        <w:t xml:space="preserve"> prokáže dodavatel předložením:</w:t>
      </w:r>
    </w:p>
    <w:p w:rsidR="008E3C6E" w:rsidRPr="008E3C6E" w:rsidRDefault="008E3C6E" w:rsidP="008E3C6E">
      <w:pPr>
        <w:pStyle w:val="Odstavecseseznamem"/>
        <w:numPr>
          <w:ilvl w:val="0"/>
          <w:numId w:val="7"/>
        </w:numPr>
        <w:suppressAutoHyphens/>
        <w:spacing w:after="200" w:line="276" w:lineRule="auto"/>
        <w:rPr>
          <w:rFonts w:asciiTheme="minorHAnsi" w:hAnsiTheme="minorHAnsi"/>
          <w:sz w:val="22"/>
          <w:szCs w:val="22"/>
        </w:rPr>
      </w:pPr>
      <w:r w:rsidRPr="008E3C6E">
        <w:rPr>
          <w:rFonts w:asciiTheme="minorHAnsi" w:hAnsiTheme="minorHAnsi"/>
          <w:sz w:val="22"/>
          <w:szCs w:val="22"/>
        </w:rPr>
        <w:t>výpisu z obchodního rejstříku, pokud je v něm zapsán, či výpisu z jiné obdobné evidence, pokud je v ní zapsán,</w:t>
      </w:r>
    </w:p>
    <w:p w:rsidR="008E3C6E" w:rsidRPr="008E3C6E" w:rsidRDefault="008E3C6E" w:rsidP="008E3C6E">
      <w:pPr>
        <w:pStyle w:val="Odstavecseseznamem"/>
        <w:numPr>
          <w:ilvl w:val="0"/>
          <w:numId w:val="7"/>
        </w:numPr>
        <w:suppressAutoHyphens/>
        <w:spacing w:after="200" w:line="276" w:lineRule="auto"/>
        <w:rPr>
          <w:rFonts w:asciiTheme="minorHAnsi" w:hAnsiTheme="minorHAnsi"/>
          <w:sz w:val="22"/>
          <w:szCs w:val="22"/>
        </w:rPr>
      </w:pPr>
      <w:r w:rsidRPr="008E3C6E">
        <w:rPr>
          <w:rFonts w:asciiTheme="minorHAnsi" w:hAnsiTheme="minorHAnsi"/>
          <w:sz w:val="22"/>
          <w:szCs w:val="22"/>
        </w:rPr>
        <w:lastRenderedPageBreak/>
        <w:t xml:space="preserve">dokladu o oprávnění k podnikání v rozsahu odpovídajícím předmětu veřejné zakázky, zejména dokladu prokazujícího příslušné živnostenské oprávnění či licenci. </w:t>
      </w:r>
    </w:p>
    <w:p w:rsidR="006D4755" w:rsidRPr="00D05C45" w:rsidRDefault="006D4755" w:rsidP="006D4755">
      <w:pPr>
        <w:pStyle w:val="Nzev"/>
        <w:jc w:val="right"/>
        <w:rPr>
          <w:rFonts w:asciiTheme="minorHAnsi" w:hAnsiTheme="minorHAnsi"/>
          <w:b/>
          <w:i w:val="0"/>
          <w:sz w:val="22"/>
          <w:szCs w:val="22"/>
          <w:u w:val="single"/>
        </w:rPr>
      </w:pPr>
    </w:p>
    <w:p w:rsidR="00E72113" w:rsidRPr="00D05C45" w:rsidRDefault="00E72113" w:rsidP="008E3C6E">
      <w:pPr>
        <w:ind w:left="3540" w:hanging="3540"/>
        <w:jc w:val="both"/>
        <w:rPr>
          <w:rFonts w:asciiTheme="minorHAnsi" w:hAnsiTheme="minorHAnsi"/>
          <w:sz w:val="22"/>
          <w:szCs w:val="22"/>
          <w:u w:val="single"/>
        </w:rPr>
      </w:pPr>
      <w:r w:rsidRPr="00D05C45">
        <w:rPr>
          <w:rFonts w:asciiTheme="minorHAnsi" w:hAnsiTheme="minorHAnsi"/>
          <w:sz w:val="22"/>
          <w:szCs w:val="22"/>
          <w:u w:val="single"/>
        </w:rPr>
        <w:t>Technick</w:t>
      </w:r>
      <w:r w:rsidR="008E3C6E">
        <w:rPr>
          <w:rFonts w:asciiTheme="minorHAnsi" w:hAnsiTheme="minorHAnsi"/>
          <w:sz w:val="22"/>
          <w:szCs w:val="22"/>
          <w:u w:val="single"/>
        </w:rPr>
        <w:t>á kvalifikace:</w:t>
      </w:r>
    </w:p>
    <w:p w:rsidR="009D2D55" w:rsidRPr="008E3C6E" w:rsidRDefault="009D2D55" w:rsidP="008E3C6E">
      <w:pPr>
        <w:pStyle w:val="Nzev"/>
        <w:jc w:val="both"/>
        <w:rPr>
          <w:rFonts w:asciiTheme="minorHAnsi" w:hAnsiTheme="minorHAnsi"/>
          <w:b/>
          <w:i w:val="0"/>
          <w:sz w:val="22"/>
          <w:szCs w:val="22"/>
          <w:u w:val="single"/>
        </w:rPr>
      </w:pPr>
    </w:p>
    <w:p w:rsidR="008E3C6E" w:rsidRDefault="008E3C6E" w:rsidP="008E3C6E">
      <w:pPr>
        <w:rPr>
          <w:rFonts w:asciiTheme="minorHAnsi" w:hAnsiTheme="minorHAnsi"/>
          <w:sz w:val="22"/>
          <w:szCs w:val="22"/>
        </w:rPr>
      </w:pPr>
      <w:r w:rsidRPr="008E3C6E">
        <w:rPr>
          <w:rFonts w:asciiTheme="minorHAnsi" w:hAnsiTheme="minorHAnsi"/>
          <w:sz w:val="22"/>
          <w:szCs w:val="22"/>
        </w:rPr>
        <w:t>Zadavatel požaduje prokázání splnění technických kvalifikačních předpokladů.</w:t>
      </w:r>
    </w:p>
    <w:p w:rsidR="00F04E5E" w:rsidRPr="008E3C6E" w:rsidRDefault="00F04E5E" w:rsidP="008E3C6E">
      <w:pPr>
        <w:rPr>
          <w:rFonts w:asciiTheme="minorHAnsi" w:hAnsiTheme="minorHAnsi"/>
          <w:sz w:val="22"/>
          <w:szCs w:val="22"/>
        </w:rPr>
      </w:pPr>
    </w:p>
    <w:p w:rsidR="008E3C6E" w:rsidRPr="008E3C6E" w:rsidRDefault="008E3C6E" w:rsidP="008E3C6E">
      <w:pPr>
        <w:rPr>
          <w:rFonts w:asciiTheme="minorHAnsi" w:hAnsiTheme="minorHAnsi"/>
          <w:sz w:val="22"/>
          <w:szCs w:val="22"/>
        </w:rPr>
      </w:pPr>
      <w:r w:rsidRPr="008E3C6E">
        <w:rPr>
          <w:rFonts w:asciiTheme="minorHAnsi" w:hAnsiTheme="minorHAnsi"/>
          <w:b/>
          <w:sz w:val="22"/>
          <w:szCs w:val="22"/>
        </w:rPr>
        <w:t xml:space="preserve">Technické kvalifikační předpoklady prokáže dodavatel předložením </w:t>
      </w:r>
      <w:r w:rsidRPr="008E3C6E">
        <w:rPr>
          <w:rFonts w:asciiTheme="minorHAnsi" w:hAnsiTheme="minorHAnsi"/>
          <w:sz w:val="22"/>
          <w:szCs w:val="22"/>
        </w:rPr>
        <w:t>seznamu významných dodávek realizov</w:t>
      </w:r>
      <w:r w:rsidR="00272BB0">
        <w:rPr>
          <w:rFonts w:asciiTheme="minorHAnsi" w:hAnsiTheme="minorHAnsi"/>
          <w:sz w:val="22"/>
          <w:szCs w:val="22"/>
        </w:rPr>
        <w:t>aných dodavatelem v posledních 5</w:t>
      </w:r>
      <w:r w:rsidRPr="008E3C6E">
        <w:rPr>
          <w:rFonts w:asciiTheme="minorHAnsi" w:hAnsiTheme="minorHAnsi"/>
          <w:sz w:val="22"/>
          <w:szCs w:val="22"/>
        </w:rPr>
        <w:t xml:space="preserve"> letech od konce lhůty pro podání nabídek. Tento seznam musí obsahovat minimálně 2 referenční zakázky obdobného charakteru</w:t>
      </w:r>
      <w:r w:rsidR="00272BB0">
        <w:rPr>
          <w:rFonts w:asciiTheme="minorHAnsi" w:hAnsiTheme="minorHAnsi"/>
          <w:sz w:val="22"/>
          <w:szCs w:val="22"/>
        </w:rPr>
        <w:t xml:space="preserve"> (úprava plastového odpadu)</w:t>
      </w:r>
      <w:r w:rsidRPr="008E3C6E">
        <w:rPr>
          <w:rFonts w:asciiTheme="minorHAnsi" w:hAnsiTheme="minorHAnsi"/>
          <w:sz w:val="22"/>
          <w:szCs w:val="22"/>
        </w:rPr>
        <w:t xml:space="preserve"> s uvedením jejich rozsahu a doby plnění, jejichž cena činila nejméně </w:t>
      </w:r>
      <w:r w:rsidR="00272BB0">
        <w:rPr>
          <w:rFonts w:asciiTheme="minorHAnsi" w:hAnsiTheme="minorHAnsi"/>
          <w:b/>
          <w:sz w:val="22"/>
          <w:szCs w:val="22"/>
        </w:rPr>
        <w:t>10</w:t>
      </w:r>
      <w:r w:rsidR="00E647DB">
        <w:rPr>
          <w:rFonts w:asciiTheme="minorHAnsi" w:hAnsiTheme="minorHAnsi"/>
          <w:b/>
          <w:sz w:val="22"/>
          <w:szCs w:val="22"/>
        </w:rPr>
        <w:t xml:space="preserve"> 0</w:t>
      </w:r>
      <w:r w:rsidRPr="008E3C6E">
        <w:rPr>
          <w:rFonts w:asciiTheme="minorHAnsi" w:hAnsiTheme="minorHAnsi"/>
          <w:b/>
          <w:sz w:val="22"/>
          <w:szCs w:val="22"/>
        </w:rPr>
        <w:t>00 000,00 Kč bez DPH</w:t>
      </w:r>
      <w:r w:rsidRPr="008E3C6E">
        <w:rPr>
          <w:rFonts w:asciiTheme="minorHAnsi" w:hAnsiTheme="minorHAnsi"/>
          <w:sz w:val="22"/>
          <w:szCs w:val="22"/>
        </w:rPr>
        <w:t xml:space="preserve"> pro každou referenční zakázku samostatně.</w:t>
      </w:r>
    </w:p>
    <w:p w:rsidR="008E3C6E" w:rsidRDefault="008E3C6E" w:rsidP="008E3C6E">
      <w:pPr>
        <w:spacing w:line="276" w:lineRule="auto"/>
        <w:rPr>
          <w:rFonts w:asciiTheme="minorHAnsi" w:eastAsia="Calibri" w:hAnsiTheme="minorHAnsi"/>
          <w:b/>
          <w:sz w:val="22"/>
          <w:szCs w:val="22"/>
          <w:lang w:eastAsia="en-US"/>
        </w:rPr>
      </w:pPr>
    </w:p>
    <w:p w:rsidR="00E72113" w:rsidRPr="00D05C45" w:rsidRDefault="00E72113" w:rsidP="00E72113">
      <w:pPr>
        <w:spacing w:after="200" w:line="276" w:lineRule="auto"/>
        <w:rPr>
          <w:rFonts w:asciiTheme="minorHAnsi" w:eastAsia="Calibri" w:hAnsiTheme="minorHAnsi"/>
          <w:sz w:val="22"/>
          <w:szCs w:val="22"/>
          <w:lang w:eastAsia="en-US"/>
        </w:rPr>
      </w:pPr>
      <w:r w:rsidRPr="00D05C45">
        <w:rPr>
          <w:rFonts w:asciiTheme="minorHAnsi" w:eastAsia="Calibri" w:hAnsiTheme="minorHAnsi"/>
          <w:b/>
          <w:sz w:val="22"/>
          <w:szCs w:val="22"/>
          <w:lang w:eastAsia="en-US"/>
        </w:rPr>
        <w:t>Přílohou</w:t>
      </w:r>
      <w:r w:rsidRPr="00D05C45">
        <w:rPr>
          <w:rFonts w:asciiTheme="minorHAnsi" w:eastAsia="Calibri" w:hAnsiTheme="minorHAnsi"/>
          <w:sz w:val="22"/>
          <w:szCs w:val="22"/>
          <w:lang w:eastAsia="en-US"/>
        </w:rPr>
        <w:t xml:space="preserve"> tohoto seznamu </w:t>
      </w:r>
      <w:r w:rsidRPr="00D05C45">
        <w:rPr>
          <w:rFonts w:asciiTheme="minorHAnsi" w:eastAsia="Calibri" w:hAnsiTheme="minorHAnsi"/>
          <w:b/>
          <w:sz w:val="22"/>
          <w:szCs w:val="22"/>
          <w:lang w:eastAsia="en-US"/>
        </w:rPr>
        <w:t>musí být</w:t>
      </w:r>
      <w:r w:rsidRPr="00D05C45">
        <w:rPr>
          <w:rFonts w:asciiTheme="minorHAnsi" w:eastAsia="Calibri" w:hAnsiTheme="minorHAnsi"/>
          <w:sz w:val="22"/>
          <w:szCs w:val="22"/>
          <w:lang w:eastAsia="en-US"/>
        </w:rPr>
        <w:t>:</w:t>
      </w:r>
    </w:p>
    <w:p w:rsidR="00E72113" w:rsidRPr="00D05C45" w:rsidRDefault="00E72113" w:rsidP="00E72113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Theme="minorHAnsi" w:eastAsia="Calibri" w:hAnsiTheme="minorHAnsi"/>
          <w:b/>
          <w:sz w:val="22"/>
          <w:szCs w:val="22"/>
          <w:lang w:eastAsia="en-US"/>
        </w:rPr>
      </w:pPr>
      <w:r w:rsidRPr="00D05C45">
        <w:rPr>
          <w:rFonts w:asciiTheme="minorHAnsi" w:eastAsia="Calibri" w:hAnsiTheme="minorHAnsi"/>
          <w:sz w:val="22"/>
          <w:szCs w:val="22"/>
          <w:lang w:eastAsia="en-US"/>
        </w:rPr>
        <w:t>osvědčení vydané či podepsané veřejným zadavatelem, pokud bylo zboží dodáno veřejnému zadavateli,</w:t>
      </w:r>
    </w:p>
    <w:p w:rsidR="00E72113" w:rsidRPr="00D05C45" w:rsidRDefault="00E72113" w:rsidP="00E72113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Theme="minorHAnsi" w:eastAsia="Calibri" w:hAnsiTheme="minorHAnsi"/>
          <w:b/>
          <w:sz w:val="22"/>
          <w:szCs w:val="22"/>
          <w:lang w:eastAsia="en-US"/>
        </w:rPr>
      </w:pPr>
      <w:r w:rsidRPr="00D05C45">
        <w:rPr>
          <w:rFonts w:asciiTheme="minorHAnsi" w:eastAsia="Calibri" w:hAnsiTheme="minorHAnsi"/>
          <w:sz w:val="22"/>
          <w:szCs w:val="22"/>
          <w:lang w:eastAsia="en-US"/>
        </w:rPr>
        <w:t>osvědčení vydané jinou osobou, pokud bylo zboží dodáno jiné osobě než veřejnému zadavateli, nebo</w:t>
      </w:r>
    </w:p>
    <w:p w:rsidR="00E72113" w:rsidRPr="00D05C45" w:rsidRDefault="00E72113" w:rsidP="00E72113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Theme="minorHAnsi" w:eastAsia="Calibri" w:hAnsiTheme="minorHAnsi"/>
          <w:b/>
          <w:sz w:val="22"/>
          <w:szCs w:val="22"/>
          <w:lang w:eastAsia="en-US"/>
        </w:rPr>
      </w:pPr>
      <w:r w:rsidRPr="00D05C45">
        <w:rPr>
          <w:rFonts w:asciiTheme="minorHAnsi" w:eastAsia="Calibri" w:hAnsiTheme="minorHAnsi"/>
          <w:sz w:val="22"/>
          <w:szCs w:val="22"/>
          <w:lang w:eastAsia="en-US"/>
        </w:rPr>
        <w:t>smlouva s jinou osobou a doklad o uskutečnění plnění uchazeče, není-li současně možné osvědčení podle předchozího bodu od této osoby získat z důvodů spočívajících na její straně.</w:t>
      </w:r>
    </w:p>
    <w:p w:rsidR="00E72113" w:rsidRPr="00D05C45" w:rsidRDefault="00E72113" w:rsidP="00E72113">
      <w:pPr>
        <w:jc w:val="both"/>
        <w:rPr>
          <w:rFonts w:asciiTheme="minorHAnsi" w:hAnsiTheme="minorHAnsi"/>
          <w:b/>
          <w:i/>
          <w:sz w:val="22"/>
          <w:szCs w:val="22"/>
          <w:u w:val="single"/>
        </w:rPr>
      </w:pPr>
    </w:p>
    <w:p w:rsidR="009D2D55" w:rsidRPr="00D05C45" w:rsidRDefault="009D2D55" w:rsidP="009D2D55">
      <w:pPr>
        <w:pStyle w:val="Nzev"/>
        <w:jc w:val="left"/>
        <w:rPr>
          <w:rFonts w:asciiTheme="minorHAnsi" w:hAnsiTheme="minorHAnsi"/>
          <w:b/>
          <w:i w:val="0"/>
          <w:sz w:val="22"/>
          <w:szCs w:val="22"/>
          <w:u w:val="single"/>
        </w:rPr>
      </w:pPr>
    </w:p>
    <w:p w:rsidR="009D2D55" w:rsidRPr="00D05C45" w:rsidRDefault="009D2D55" w:rsidP="009D2D55">
      <w:pPr>
        <w:pStyle w:val="Nzev"/>
        <w:jc w:val="left"/>
        <w:rPr>
          <w:rFonts w:asciiTheme="minorHAnsi" w:hAnsiTheme="minorHAnsi"/>
          <w:sz w:val="22"/>
          <w:szCs w:val="22"/>
        </w:rPr>
      </w:pPr>
    </w:p>
    <w:p w:rsidR="009D2D55" w:rsidRDefault="009D2D55" w:rsidP="009D2D55">
      <w:pPr>
        <w:pStyle w:val="Nzev"/>
        <w:jc w:val="left"/>
        <w:rPr>
          <w:sz w:val="22"/>
          <w:szCs w:val="22"/>
        </w:rPr>
      </w:pPr>
    </w:p>
    <w:p w:rsidR="009D2D55" w:rsidRDefault="009D2D55" w:rsidP="009D2D55">
      <w:pPr>
        <w:pStyle w:val="Nzev"/>
        <w:jc w:val="left"/>
        <w:rPr>
          <w:sz w:val="22"/>
          <w:szCs w:val="22"/>
        </w:rPr>
      </w:pPr>
    </w:p>
    <w:p w:rsidR="009D2D55" w:rsidRDefault="009D2D55" w:rsidP="009D2D55">
      <w:pPr>
        <w:pStyle w:val="Nzev"/>
        <w:jc w:val="left"/>
        <w:rPr>
          <w:rFonts w:ascii="Calibri" w:hAnsi="Calibri"/>
          <w:b/>
          <w:i w:val="0"/>
          <w:u w:val="single"/>
        </w:rPr>
      </w:pPr>
    </w:p>
    <w:p w:rsidR="009D2D55" w:rsidRPr="001B6D56" w:rsidRDefault="009D2D55" w:rsidP="009D2D55">
      <w:pPr>
        <w:jc w:val="both"/>
        <w:rPr>
          <w:rFonts w:ascii="Calibri" w:hAnsi="Calibri"/>
          <w:sz w:val="22"/>
          <w:szCs w:val="22"/>
        </w:rPr>
      </w:pPr>
      <w:r w:rsidRPr="001B6D56">
        <w:rPr>
          <w:rFonts w:ascii="Calibri" w:hAnsi="Calibri"/>
          <w:sz w:val="22"/>
          <w:szCs w:val="22"/>
        </w:rPr>
        <w:t>V …………</w:t>
      </w:r>
      <w:r>
        <w:rPr>
          <w:rFonts w:ascii="Calibri" w:hAnsi="Calibri"/>
          <w:sz w:val="22"/>
          <w:szCs w:val="22"/>
        </w:rPr>
        <w:t>….</w:t>
      </w:r>
      <w:r w:rsidRPr="001B6D56">
        <w:rPr>
          <w:rFonts w:ascii="Calibri" w:hAnsi="Calibri"/>
          <w:sz w:val="22"/>
          <w:szCs w:val="22"/>
        </w:rPr>
        <w:t xml:space="preserve">…………… </w:t>
      </w:r>
      <w:proofErr w:type="gramStart"/>
      <w:r w:rsidRPr="001B6D56">
        <w:rPr>
          <w:rFonts w:ascii="Calibri" w:hAnsi="Calibri"/>
          <w:sz w:val="22"/>
          <w:szCs w:val="22"/>
        </w:rPr>
        <w:t xml:space="preserve">dne </w:t>
      </w:r>
      <w:r>
        <w:rPr>
          <w:rFonts w:ascii="Calibri" w:hAnsi="Calibri"/>
          <w:sz w:val="22"/>
          <w:szCs w:val="22"/>
        </w:rPr>
        <w:t>.</w:t>
      </w:r>
      <w:r w:rsidRPr="001B6D56">
        <w:rPr>
          <w:rFonts w:ascii="Calibri" w:hAnsi="Calibri"/>
          <w:sz w:val="22"/>
          <w:szCs w:val="22"/>
        </w:rPr>
        <w:t>…</w:t>
      </w:r>
      <w:proofErr w:type="gramEnd"/>
      <w:r w:rsidRPr="001B6D56">
        <w:rPr>
          <w:rFonts w:ascii="Calibri" w:hAnsi="Calibri"/>
          <w:sz w:val="22"/>
          <w:szCs w:val="22"/>
        </w:rPr>
        <w:t>………</w:t>
      </w:r>
      <w:r>
        <w:rPr>
          <w:rFonts w:ascii="Calibri" w:hAnsi="Calibri"/>
          <w:sz w:val="22"/>
          <w:szCs w:val="22"/>
        </w:rPr>
        <w:t>……</w:t>
      </w:r>
    </w:p>
    <w:p w:rsidR="009D2D55" w:rsidRPr="001B6D56" w:rsidRDefault="009D2D55" w:rsidP="009D2D55">
      <w:pPr>
        <w:rPr>
          <w:rFonts w:ascii="Calibri" w:hAnsi="Calibri"/>
          <w:sz w:val="22"/>
          <w:szCs w:val="22"/>
        </w:rPr>
      </w:pPr>
    </w:p>
    <w:p w:rsidR="009D2D55" w:rsidRDefault="009D2D55" w:rsidP="009D2D55">
      <w:pPr>
        <w:pStyle w:val="Odstavecseseznamem"/>
        <w:autoSpaceDE w:val="0"/>
        <w:spacing w:before="120" w:after="120"/>
        <w:ind w:left="0"/>
        <w:contextualSpacing w:val="0"/>
        <w:rPr>
          <w:rFonts w:ascii="Calibri" w:hAnsi="Calibri"/>
          <w:b/>
          <w:bCs/>
          <w:sz w:val="22"/>
          <w:szCs w:val="22"/>
        </w:rPr>
      </w:pPr>
    </w:p>
    <w:p w:rsidR="009D2D55" w:rsidRDefault="009D2D55" w:rsidP="009D2D55">
      <w:pPr>
        <w:rPr>
          <w:rFonts w:ascii="Calibri" w:hAnsi="Calibri"/>
          <w:b/>
          <w:sz w:val="22"/>
          <w:szCs w:val="22"/>
        </w:rPr>
      </w:pPr>
      <w:r w:rsidRPr="00D75DB4">
        <w:rPr>
          <w:rFonts w:ascii="Calibri" w:hAnsi="Calibri"/>
          <w:b/>
          <w:sz w:val="22"/>
          <w:szCs w:val="22"/>
        </w:rPr>
        <w:t>Osoba oprávněná jednat jménem uchazeče</w:t>
      </w:r>
      <w:r>
        <w:rPr>
          <w:rFonts w:ascii="Calibri" w:hAnsi="Calibri"/>
          <w:b/>
          <w:sz w:val="22"/>
          <w:szCs w:val="22"/>
        </w:rPr>
        <w:t>/za uchazeče</w:t>
      </w:r>
    </w:p>
    <w:p w:rsidR="009D2D55" w:rsidRDefault="009D2D55" w:rsidP="009D2D55">
      <w:pPr>
        <w:rPr>
          <w:rFonts w:ascii="Calibri" w:hAnsi="Calibri"/>
          <w:b/>
          <w:sz w:val="22"/>
          <w:szCs w:val="22"/>
        </w:rPr>
      </w:pPr>
    </w:p>
    <w:p w:rsidR="009D2D55" w:rsidRDefault="009D2D55" w:rsidP="009D2D55">
      <w:pPr>
        <w:rPr>
          <w:rFonts w:ascii="Calibri" w:hAnsi="Calibri"/>
          <w:sz w:val="22"/>
          <w:szCs w:val="22"/>
        </w:rPr>
      </w:pPr>
      <w:r w:rsidRPr="00D75DB4">
        <w:rPr>
          <w:rFonts w:ascii="Calibri" w:hAnsi="Calibri"/>
          <w:sz w:val="22"/>
          <w:szCs w:val="22"/>
        </w:rPr>
        <w:t>Titul, jméno, příjmení:</w:t>
      </w:r>
    </w:p>
    <w:p w:rsidR="009D2D55" w:rsidRDefault="009D2D55" w:rsidP="009D2D5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Funkce:</w:t>
      </w:r>
    </w:p>
    <w:p w:rsidR="009D2D55" w:rsidRPr="00D75DB4" w:rsidRDefault="009D2D55" w:rsidP="009D2D5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Podpis oprávněné osoby:</w:t>
      </w:r>
    </w:p>
    <w:p w:rsidR="009D2D55" w:rsidRDefault="009D2D55" w:rsidP="009D2D55">
      <w:pPr>
        <w:rPr>
          <w:rFonts w:ascii="Calibri" w:hAnsi="Calibri"/>
          <w:sz w:val="22"/>
          <w:szCs w:val="22"/>
        </w:rPr>
      </w:pPr>
    </w:p>
    <w:p w:rsidR="009D2D55" w:rsidRPr="00663D92" w:rsidRDefault="009D2D55" w:rsidP="009D2D55">
      <w:pPr>
        <w:pStyle w:val="Nzev"/>
        <w:jc w:val="left"/>
        <w:rPr>
          <w:rFonts w:ascii="Calibri" w:hAnsi="Calibri"/>
          <w:b/>
          <w:i w:val="0"/>
          <w:u w:val="single"/>
        </w:rPr>
      </w:pPr>
    </w:p>
    <w:sectPr w:rsidR="009D2D55" w:rsidRPr="00663D92" w:rsidSect="00F67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B7F2F"/>
    <w:multiLevelType w:val="multilevel"/>
    <w:tmpl w:val="452059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">
    <w:nsid w:val="1AEB5665"/>
    <w:multiLevelType w:val="hybridMultilevel"/>
    <w:tmpl w:val="486007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1D7921"/>
    <w:multiLevelType w:val="multilevel"/>
    <w:tmpl w:val="6040FDEA"/>
    <w:lvl w:ilvl="0">
      <w:start w:val="1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6CC3DB9"/>
    <w:multiLevelType w:val="hybridMultilevel"/>
    <w:tmpl w:val="D39A6C48"/>
    <w:lvl w:ilvl="0" w:tplc="9110B0DC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E8E3C9A"/>
    <w:multiLevelType w:val="hybridMultilevel"/>
    <w:tmpl w:val="95E2A1AE"/>
    <w:lvl w:ilvl="0" w:tplc="D7C07D0C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90F6B"/>
    <w:multiLevelType w:val="hybridMultilevel"/>
    <w:tmpl w:val="69D818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4755"/>
    <w:rsid w:val="00011F9B"/>
    <w:rsid w:val="0006440C"/>
    <w:rsid w:val="00064E4A"/>
    <w:rsid w:val="00066B20"/>
    <w:rsid w:val="00095D39"/>
    <w:rsid w:val="00095E30"/>
    <w:rsid w:val="000B7D47"/>
    <w:rsid w:val="000C398E"/>
    <w:rsid w:val="000D2358"/>
    <w:rsid w:val="000E6E8D"/>
    <w:rsid w:val="000F69BF"/>
    <w:rsid w:val="00152A66"/>
    <w:rsid w:val="00157990"/>
    <w:rsid w:val="00163CFB"/>
    <w:rsid w:val="00194B53"/>
    <w:rsid w:val="001A097A"/>
    <w:rsid w:val="001A355D"/>
    <w:rsid w:val="001B1279"/>
    <w:rsid w:val="001B37B0"/>
    <w:rsid w:val="001C2ADB"/>
    <w:rsid w:val="001D2397"/>
    <w:rsid w:val="001D70BD"/>
    <w:rsid w:val="001F05A8"/>
    <w:rsid w:val="001F0C4F"/>
    <w:rsid w:val="001F1F5E"/>
    <w:rsid w:val="001F3495"/>
    <w:rsid w:val="00201201"/>
    <w:rsid w:val="00225766"/>
    <w:rsid w:val="0027199B"/>
    <w:rsid w:val="00272BB0"/>
    <w:rsid w:val="00276EBF"/>
    <w:rsid w:val="00277BCC"/>
    <w:rsid w:val="002871CB"/>
    <w:rsid w:val="003229E2"/>
    <w:rsid w:val="00381B6C"/>
    <w:rsid w:val="003944E9"/>
    <w:rsid w:val="003A0396"/>
    <w:rsid w:val="003E398F"/>
    <w:rsid w:val="00416FB6"/>
    <w:rsid w:val="00426743"/>
    <w:rsid w:val="0046057E"/>
    <w:rsid w:val="00467355"/>
    <w:rsid w:val="0047466C"/>
    <w:rsid w:val="004A23B5"/>
    <w:rsid w:val="004A7329"/>
    <w:rsid w:val="004B6D6E"/>
    <w:rsid w:val="00502434"/>
    <w:rsid w:val="005026B9"/>
    <w:rsid w:val="0050522A"/>
    <w:rsid w:val="00523590"/>
    <w:rsid w:val="00562B70"/>
    <w:rsid w:val="0058086C"/>
    <w:rsid w:val="005A3BF3"/>
    <w:rsid w:val="005E417A"/>
    <w:rsid w:val="005F0E51"/>
    <w:rsid w:val="00663D92"/>
    <w:rsid w:val="00687F37"/>
    <w:rsid w:val="006D4755"/>
    <w:rsid w:val="006E2167"/>
    <w:rsid w:val="006F10CC"/>
    <w:rsid w:val="00711C66"/>
    <w:rsid w:val="00721F34"/>
    <w:rsid w:val="00741FAD"/>
    <w:rsid w:val="00780233"/>
    <w:rsid w:val="0079378C"/>
    <w:rsid w:val="007A3720"/>
    <w:rsid w:val="007A41D5"/>
    <w:rsid w:val="007F6C4C"/>
    <w:rsid w:val="008005D9"/>
    <w:rsid w:val="00841300"/>
    <w:rsid w:val="00855F16"/>
    <w:rsid w:val="00856795"/>
    <w:rsid w:val="0088743A"/>
    <w:rsid w:val="0088754B"/>
    <w:rsid w:val="008A0A96"/>
    <w:rsid w:val="008D4D6C"/>
    <w:rsid w:val="008E3C6E"/>
    <w:rsid w:val="008E7CC4"/>
    <w:rsid w:val="0091346E"/>
    <w:rsid w:val="0094390A"/>
    <w:rsid w:val="0098380D"/>
    <w:rsid w:val="009B5F1E"/>
    <w:rsid w:val="009D2D55"/>
    <w:rsid w:val="00A06DAA"/>
    <w:rsid w:val="00A42310"/>
    <w:rsid w:val="00A60F2A"/>
    <w:rsid w:val="00A82106"/>
    <w:rsid w:val="00A90FD0"/>
    <w:rsid w:val="00A95261"/>
    <w:rsid w:val="00AC0254"/>
    <w:rsid w:val="00AD4101"/>
    <w:rsid w:val="00AF613C"/>
    <w:rsid w:val="00B00BD9"/>
    <w:rsid w:val="00B15537"/>
    <w:rsid w:val="00B84D65"/>
    <w:rsid w:val="00C05F45"/>
    <w:rsid w:val="00C377B7"/>
    <w:rsid w:val="00C67483"/>
    <w:rsid w:val="00C76F91"/>
    <w:rsid w:val="00C770E1"/>
    <w:rsid w:val="00CB5068"/>
    <w:rsid w:val="00CC776E"/>
    <w:rsid w:val="00CD11E5"/>
    <w:rsid w:val="00CE6194"/>
    <w:rsid w:val="00CF0222"/>
    <w:rsid w:val="00D05C45"/>
    <w:rsid w:val="00D31362"/>
    <w:rsid w:val="00D42D2A"/>
    <w:rsid w:val="00D8081F"/>
    <w:rsid w:val="00D855CC"/>
    <w:rsid w:val="00DB38DB"/>
    <w:rsid w:val="00DF6BF9"/>
    <w:rsid w:val="00E00F5B"/>
    <w:rsid w:val="00E4282C"/>
    <w:rsid w:val="00E61930"/>
    <w:rsid w:val="00E647DB"/>
    <w:rsid w:val="00E72113"/>
    <w:rsid w:val="00EA065D"/>
    <w:rsid w:val="00EF2EF0"/>
    <w:rsid w:val="00F04E5E"/>
    <w:rsid w:val="00F072B2"/>
    <w:rsid w:val="00F138F9"/>
    <w:rsid w:val="00F26510"/>
    <w:rsid w:val="00F4424E"/>
    <w:rsid w:val="00F51E64"/>
    <w:rsid w:val="00F67859"/>
    <w:rsid w:val="00F71467"/>
    <w:rsid w:val="00FD6844"/>
    <w:rsid w:val="00FF51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4755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link w:val="Nadpis2Char"/>
    <w:uiPriority w:val="9"/>
    <w:unhideWhenUsed/>
    <w:qFormat/>
    <w:rsid w:val="00523590"/>
    <w:pPr>
      <w:keepNext/>
      <w:keepLines/>
      <w:suppressAutoHyphens/>
      <w:spacing w:before="200" w:line="276" w:lineRule="auto"/>
      <w:outlineLvl w:val="1"/>
    </w:pPr>
    <w:rPr>
      <w:rFonts w:ascii="Cambria" w:eastAsia="Droid Sans Fallback" w:hAnsi="Cambria" w:cs="Calibri"/>
      <w:b/>
      <w:bCs/>
      <w:color w:val="4F81BD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3590"/>
    <w:pPr>
      <w:keepNext/>
      <w:keepLines/>
      <w:suppressAutoHyphen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D4755"/>
    <w:pPr>
      <w:jc w:val="center"/>
    </w:pPr>
    <w:rPr>
      <w:bCs/>
      <w:i/>
    </w:rPr>
  </w:style>
  <w:style w:type="character" w:customStyle="1" w:styleId="NzevChar">
    <w:name w:val="Název Char"/>
    <w:link w:val="Nzev"/>
    <w:rsid w:val="006D4755"/>
    <w:rPr>
      <w:rFonts w:ascii="Times New Roman" w:eastAsia="Times New Roman" w:hAnsi="Times New Roman" w:cs="Times New Roman"/>
      <w:bCs/>
      <w:i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6D4755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6D475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2871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871C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871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71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871C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5F4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05F4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11F9B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523590"/>
    <w:rPr>
      <w:rFonts w:ascii="Cambria" w:eastAsia="Droid Sans Fallback" w:hAnsi="Cambria" w:cs="Calibri"/>
      <w:b/>
      <w:bCs/>
      <w:color w:val="4F81BD"/>
      <w:sz w:val="26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359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l7">
    <w:name w:val="l7"/>
    <w:basedOn w:val="Normln"/>
    <w:rsid w:val="00523590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semiHidden/>
    <w:unhideWhenUsed/>
    <w:rsid w:val="00523590"/>
    <w:rPr>
      <w:i/>
      <w:iCs/>
    </w:rPr>
  </w:style>
  <w:style w:type="paragraph" w:customStyle="1" w:styleId="l6">
    <w:name w:val="l6"/>
    <w:basedOn w:val="Normln"/>
    <w:rsid w:val="00523590"/>
    <w:pPr>
      <w:spacing w:before="100" w:beforeAutospacing="1" w:after="100" w:afterAutospacing="1"/>
    </w:pPr>
  </w:style>
  <w:style w:type="paragraph" w:customStyle="1" w:styleId="l5">
    <w:name w:val="l5"/>
    <w:basedOn w:val="Normln"/>
    <w:rsid w:val="00523590"/>
    <w:pPr>
      <w:spacing w:before="100" w:beforeAutospacing="1" w:after="100" w:afterAutospacing="1"/>
    </w:pPr>
  </w:style>
  <w:style w:type="paragraph" w:customStyle="1" w:styleId="Default">
    <w:name w:val="Default"/>
    <w:rsid w:val="009D2D5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4755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D4755"/>
    <w:pPr>
      <w:jc w:val="center"/>
    </w:pPr>
    <w:rPr>
      <w:bCs/>
      <w:i/>
    </w:rPr>
  </w:style>
  <w:style w:type="character" w:customStyle="1" w:styleId="NzevChar">
    <w:name w:val="Název Char"/>
    <w:link w:val="Nzev"/>
    <w:rsid w:val="006D4755"/>
    <w:rPr>
      <w:rFonts w:ascii="Times New Roman" w:eastAsia="Times New Roman" w:hAnsi="Times New Roman" w:cs="Times New Roman"/>
      <w:bCs/>
      <w:i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6D4755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6D475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2871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871C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871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71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871C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5F4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05F4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11F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444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Uživatel systému Windows</cp:lastModifiedBy>
  <cp:revision>6</cp:revision>
  <dcterms:created xsi:type="dcterms:W3CDTF">2024-12-15T21:46:00Z</dcterms:created>
  <dcterms:modified xsi:type="dcterms:W3CDTF">2025-01-27T16:03:00Z</dcterms:modified>
</cp:coreProperties>
</file>