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F7E" w:rsidRDefault="008F090E">
      <w:pPr>
        <w:spacing w:after="200" w:line="240" w:lineRule="auto"/>
        <w:jc w:val="center"/>
      </w:pPr>
      <w:r>
        <w:rPr>
          <w:b/>
          <w:sz w:val="24"/>
        </w:rPr>
        <w:t>PŘÍLOHA Č. 7 – ČESTNÉ PROHLÁŠENÍ KE STŘETU ZÁJMŮ A MEZINÁRODNÍM SANKCÍM</w:t>
      </w:r>
    </w:p>
    <w:p w:rsidR="00CE5EAA" w:rsidRDefault="00CE5EAA">
      <w:pPr>
        <w:keepNext/>
        <w:spacing w:before="110" w:after="70" w:line="240" w:lineRule="auto"/>
        <w:rPr>
          <w:b/>
          <w:sz w:val="22"/>
        </w:rPr>
      </w:pPr>
    </w:p>
    <w:p w:rsidR="00404F7E" w:rsidRDefault="008F090E">
      <w:pPr>
        <w:keepNext/>
        <w:spacing w:before="110" w:after="70" w:line="240" w:lineRule="auto"/>
      </w:pPr>
      <w:r>
        <w:rPr>
          <w:b/>
          <w:sz w:val="22"/>
        </w:rPr>
        <w:t>IDENTIFIKAČNÍ ÚDAJE VEŘEJNÉ ZAKÁZKY</w:t>
      </w:r>
    </w:p>
    <w:p w:rsidR="00404F7E" w:rsidRDefault="008F090E">
      <w:pPr>
        <w:spacing w:after="56" w:line="240" w:lineRule="auto"/>
      </w:pPr>
      <w:r>
        <w:rPr>
          <w:b/>
          <w:sz w:val="20"/>
        </w:rPr>
        <w:t xml:space="preserve">Název veřejné zakázky: </w:t>
      </w:r>
      <w:r>
        <w:rPr>
          <w:sz w:val="20"/>
        </w:rPr>
        <w:t>„PŘÍSTAVBA PŘÍSTŘEŠKU PRO SNĚHOVOU ROLBU“</w:t>
      </w:r>
    </w:p>
    <w:p w:rsidR="00404F7E" w:rsidRDefault="008F090E">
      <w:pPr>
        <w:spacing w:after="56" w:line="240" w:lineRule="auto"/>
      </w:pPr>
      <w:r>
        <w:rPr>
          <w:b/>
          <w:sz w:val="20"/>
        </w:rPr>
        <w:t xml:space="preserve">Druh veřejné zakázky: </w:t>
      </w:r>
      <w:r>
        <w:rPr>
          <w:sz w:val="20"/>
        </w:rPr>
        <w:t>Veřejná zakázka malého rozsahu na stavební práce</w:t>
      </w:r>
    </w:p>
    <w:p w:rsidR="00404F7E" w:rsidRDefault="008F090E">
      <w:pPr>
        <w:spacing w:after="56" w:line="240" w:lineRule="auto"/>
      </w:pPr>
      <w:r>
        <w:rPr>
          <w:b/>
          <w:sz w:val="20"/>
        </w:rPr>
        <w:t xml:space="preserve">Zadavatel: </w:t>
      </w:r>
      <w:r>
        <w:rPr>
          <w:sz w:val="20"/>
        </w:rPr>
        <w:t>Obec Modrava, Modrava 63, 341 92 Kašperské Hory, IČO: 00573418</w:t>
      </w:r>
    </w:p>
    <w:p w:rsidR="00CE5EAA" w:rsidRDefault="00CE5EAA">
      <w:pPr>
        <w:keepNext/>
        <w:spacing w:before="110" w:after="70" w:line="240" w:lineRule="auto"/>
        <w:rPr>
          <w:b/>
          <w:sz w:val="22"/>
        </w:rPr>
      </w:pPr>
    </w:p>
    <w:p w:rsidR="00404F7E" w:rsidRDefault="008F090E">
      <w:pPr>
        <w:keepNext/>
        <w:spacing w:before="110" w:after="70" w:line="240" w:lineRule="auto"/>
      </w:pPr>
      <w:r>
        <w:rPr>
          <w:b/>
          <w:sz w:val="22"/>
        </w:rPr>
        <w:t>IDENTIFIKAČNÍ ÚDAJE ÚČASTNÍKA</w:t>
      </w:r>
    </w:p>
    <w:p w:rsidR="00404F7E" w:rsidRDefault="008F090E">
      <w:pPr>
        <w:spacing w:after="56" w:line="240" w:lineRule="auto"/>
      </w:pPr>
      <w:r>
        <w:rPr>
          <w:b/>
          <w:sz w:val="20"/>
        </w:rPr>
        <w:t xml:space="preserve">Obchodní firma / název / jméno a příjmení: </w:t>
      </w:r>
      <w:r>
        <w:rPr>
          <w:sz w:val="20"/>
        </w:rPr>
        <w:t>…………………………………………………………………………</w:t>
      </w:r>
    </w:p>
    <w:p w:rsidR="00404F7E" w:rsidRDefault="008F090E">
      <w:pPr>
        <w:spacing w:after="56" w:line="240" w:lineRule="auto"/>
      </w:pPr>
      <w:r>
        <w:rPr>
          <w:b/>
          <w:sz w:val="20"/>
        </w:rPr>
        <w:t xml:space="preserve">Sídlo / adresa: </w:t>
      </w:r>
      <w:r>
        <w:rPr>
          <w:sz w:val="20"/>
        </w:rPr>
        <w:t>…………………………………………………………………………</w:t>
      </w:r>
    </w:p>
    <w:p w:rsidR="00404F7E" w:rsidRDefault="008F090E">
      <w:pPr>
        <w:spacing w:after="56" w:line="240" w:lineRule="auto"/>
      </w:pPr>
      <w:r>
        <w:rPr>
          <w:b/>
          <w:sz w:val="20"/>
        </w:rPr>
        <w:t xml:space="preserve">IČO: </w:t>
      </w:r>
      <w:r>
        <w:rPr>
          <w:sz w:val="20"/>
        </w:rPr>
        <w:t>…………………………………………………………………………</w:t>
      </w:r>
    </w:p>
    <w:p w:rsidR="00404F7E" w:rsidRDefault="008F090E">
      <w:pPr>
        <w:spacing w:after="56" w:line="240" w:lineRule="auto"/>
      </w:pPr>
      <w:r>
        <w:rPr>
          <w:b/>
          <w:sz w:val="20"/>
        </w:rPr>
        <w:t xml:space="preserve">DIČ: </w:t>
      </w:r>
      <w:r>
        <w:rPr>
          <w:sz w:val="20"/>
        </w:rPr>
        <w:t>…………………………………………………………………………</w:t>
      </w:r>
    </w:p>
    <w:p w:rsidR="00CE5EAA" w:rsidRDefault="00CE5EAA">
      <w:pPr>
        <w:spacing w:after="40"/>
      </w:pPr>
    </w:p>
    <w:p w:rsidR="00404F7E" w:rsidRPr="00CE5EAA" w:rsidRDefault="008F090E">
      <w:pPr>
        <w:spacing w:after="40"/>
        <w:rPr>
          <w:b/>
        </w:rPr>
      </w:pPr>
      <w:proofErr w:type="spellStart"/>
      <w:r w:rsidRPr="00CE5EAA">
        <w:rPr>
          <w:b/>
        </w:rPr>
        <w:t>Účastník</w:t>
      </w:r>
      <w:proofErr w:type="spellEnd"/>
      <w:r w:rsidRPr="00CE5EAA">
        <w:rPr>
          <w:b/>
        </w:rPr>
        <w:t xml:space="preserve"> </w:t>
      </w:r>
      <w:proofErr w:type="spellStart"/>
      <w:r w:rsidRPr="00CE5EAA">
        <w:rPr>
          <w:b/>
        </w:rPr>
        <w:t>tímto</w:t>
      </w:r>
      <w:proofErr w:type="spellEnd"/>
      <w:r w:rsidRPr="00CE5EAA">
        <w:rPr>
          <w:b/>
        </w:rPr>
        <w:t xml:space="preserve"> </w:t>
      </w:r>
      <w:proofErr w:type="spellStart"/>
      <w:r w:rsidRPr="00CE5EAA">
        <w:rPr>
          <w:b/>
        </w:rPr>
        <w:t>čestně</w:t>
      </w:r>
      <w:proofErr w:type="spellEnd"/>
      <w:r w:rsidRPr="00CE5EAA">
        <w:rPr>
          <w:b/>
        </w:rPr>
        <w:t xml:space="preserve"> </w:t>
      </w:r>
      <w:proofErr w:type="spellStart"/>
      <w:r w:rsidRPr="00CE5EAA">
        <w:rPr>
          <w:b/>
        </w:rPr>
        <w:t>prohlašuje</w:t>
      </w:r>
      <w:proofErr w:type="spellEnd"/>
      <w:r w:rsidRPr="00CE5EAA">
        <w:rPr>
          <w:b/>
        </w:rPr>
        <w:t>, že:</w:t>
      </w:r>
    </w:p>
    <w:p w:rsidR="00404F7E" w:rsidRDefault="008F090E">
      <w:pPr>
        <w:spacing w:after="40"/>
        <w:jc w:val="both"/>
      </w:pPr>
      <w:r>
        <w:t xml:space="preserve">1. </w:t>
      </w:r>
      <w:proofErr w:type="gramStart"/>
      <w:r>
        <w:t>není</w:t>
      </w:r>
      <w:proofErr w:type="gramEnd"/>
      <w:r>
        <w:t xml:space="preserve"> obchodní společností, ve které veřejný funkcionář uvedený v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w:t>
      </w:r>
    </w:p>
    <w:p w:rsidR="00404F7E" w:rsidRDefault="008F090E">
      <w:pPr>
        <w:spacing w:after="40"/>
        <w:jc w:val="both"/>
      </w:pPr>
      <w:r>
        <w:t>2. poddodavatel, prostřednictvím kterého účastník prokazuje část kvalifikace, existuje-li takový poddodavatel, není obchodní společností, ve které veřejný funkcionář uvedený v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w:t>
      </w:r>
    </w:p>
    <w:p w:rsidR="00404F7E" w:rsidRDefault="008F090E">
      <w:pPr>
        <w:spacing w:after="40"/>
        <w:jc w:val="both"/>
      </w:pPr>
      <w:r>
        <w:t>3. odpovídá za to, že on ani jeho poddodavatelé nejsou po dobu plnění veřejné zakázky osobami nebo subjekty, vůči kterým je podle mezinárodních sankcí závazných pro Českou republiku nebo Evropskou unii zakázáno poskytnout plnění veřejné zakázky, zejména osobami nebo subjekty:</w:t>
      </w:r>
    </w:p>
    <w:p w:rsidR="00404F7E" w:rsidRDefault="008F090E">
      <w:pPr>
        <w:spacing w:after="32"/>
        <w:ind w:left="198" w:hanging="198"/>
        <w:jc w:val="both"/>
      </w:pPr>
      <w:r>
        <w:rPr>
          <w:sz w:val="17"/>
        </w:rPr>
        <w:t>a) uvedenými na sankčních seznamech podle nařízení Rady (EU) č. 269/2014, ve znění pozdějších předpisů,</w:t>
      </w:r>
    </w:p>
    <w:p w:rsidR="00404F7E" w:rsidRDefault="008F090E">
      <w:pPr>
        <w:spacing w:after="32"/>
        <w:ind w:left="198" w:hanging="198"/>
        <w:jc w:val="both"/>
      </w:pPr>
      <w:r>
        <w:rPr>
          <w:sz w:val="17"/>
        </w:rPr>
        <w:t>b) uvedenými na sankčních seznamech podle nařízení Rady (EU) č. 208/2014, ve znění pozdějších předpisů,</w:t>
      </w:r>
    </w:p>
    <w:p w:rsidR="00404F7E" w:rsidRDefault="008F090E">
      <w:pPr>
        <w:spacing w:after="32"/>
        <w:ind w:left="198" w:hanging="198"/>
        <w:jc w:val="both"/>
      </w:pPr>
      <w:r>
        <w:rPr>
          <w:sz w:val="17"/>
        </w:rPr>
        <w:t>c) uvedenými na sankčních seznamech podle nařízení Rady (ES) č. 765/2006, ve znění pozdějších předpisů,</w:t>
      </w:r>
    </w:p>
    <w:p w:rsidR="00404F7E" w:rsidRDefault="008F090E">
      <w:pPr>
        <w:spacing w:after="32"/>
        <w:ind w:left="198" w:hanging="198"/>
        <w:jc w:val="both"/>
      </w:pPr>
      <w:r>
        <w:rPr>
          <w:sz w:val="17"/>
        </w:rPr>
        <w:t>d) vůči kterým se uplatní omezení podle zákona č. 69/2006 Sb., o provádění mezinárodních sankcí, ve znění pozdějších předpisů, v návaznosti na příslušné předpisy Evropské unie,</w:t>
      </w:r>
    </w:p>
    <w:p w:rsidR="00404F7E" w:rsidRDefault="008F090E">
      <w:pPr>
        <w:spacing w:after="32"/>
        <w:ind w:left="198" w:hanging="198"/>
        <w:jc w:val="both"/>
      </w:pPr>
      <w:r>
        <w:rPr>
          <w:sz w:val="17"/>
        </w:rPr>
        <w:t>e) na které se vztahují příslušná omezující opatření podle nařízení Rady (EU) č. 833/2014, ve znění pozdějších předpisů, zejména ve znění nařízení Rady (EU) 2022/576;</w:t>
      </w:r>
    </w:p>
    <w:p w:rsidR="00404F7E" w:rsidRDefault="008F090E">
      <w:pPr>
        <w:spacing w:after="50"/>
        <w:jc w:val="both"/>
      </w:pPr>
      <w:r>
        <w:t>4. žádné finanční prostředky ani hospodářské zdroje, které obdrží v souvislosti s plněním veřejné zakázky, přímo ani nepřímo nezpřístupní osobám, subjektům nebo orgánům, pokud by takové zpřístupnění bylo v rozporu s mezinárodními sankcemi závaznými pro Českou republiku nebo Evropskou unii.</w:t>
      </w:r>
    </w:p>
    <w:p w:rsidR="00CE5EAA" w:rsidRDefault="00CE5EAA">
      <w:pPr>
        <w:spacing w:after="60"/>
        <w:jc w:val="both"/>
      </w:pPr>
    </w:p>
    <w:p w:rsidR="00404F7E" w:rsidRDefault="008F090E">
      <w:pPr>
        <w:spacing w:after="60"/>
        <w:jc w:val="both"/>
      </w:pPr>
      <w:proofErr w:type="spellStart"/>
      <w:proofErr w:type="gramStart"/>
      <w:r>
        <w:t>Účastník</w:t>
      </w:r>
      <w:proofErr w:type="spellEnd"/>
      <w:r>
        <w:t xml:space="preserve"> </w:t>
      </w:r>
      <w:proofErr w:type="spellStart"/>
      <w:r>
        <w:t>prohlašuje</w:t>
      </w:r>
      <w:proofErr w:type="spellEnd"/>
      <w:r>
        <w:t xml:space="preserve">, </w:t>
      </w:r>
      <w:proofErr w:type="spellStart"/>
      <w:r>
        <w:t>že</w:t>
      </w:r>
      <w:proofErr w:type="spellEnd"/>
      <w:r>
        <w:t xml:space="preserve"> </w:t>
      </w:r>
      <w:proofErr w:type="spellStart"/>
      <w:r>
        <w:t>výše</w:t>
      </w:r>
      <w:proofErr w:type="spellEnd"/>
      <w:r>
        <w:t xml:space="preserve"> uvedené skutečnosti jsou pravdivé ke dni podpisu tohoto prohlášení a v rozsahu vztahujícím se k plnění veřejné zakázky budou splněny také po celou dobu jejího plnění.</w:t>
      </w:r>
      <w:proofErr w:type="gramEnd"/>
      <w:r>
        <w:t xml:space="preserve"> Účastník se zavazuje bez zbytečného odkladu informovat zadavatele o každé změně skutečností, která by mohla mít vliv na pravdivost tohoto čestného prohlášení.</w:t>
      </w:r>
    </w:p>
    <w:p w:rsidR="00CE5EAA" w:rsidRDefault="00CE5EAA">
      <w:pPr>
        <w:spacing w:after="56" w:line="240" w:lineRule="auto"/>
        <w:rPr>
          <w:b/>
          <w:sz w:val="20"/>
        </w:rPr>
      </w:pPr>
    </w:p>
    <w:p w:rsidR="00CE5EAA" w:rsidRDefault="00CE5EAA">
      <w:pPr>
        <w:spacing w:after="56" w:line="240" w:lineRule="auto"/>
        <w:rPr>
          <w:b/>
          <w:sz w:val="20"/>
        </w:rPr>
      </w:pPr>
    </w:p>
    <w:p w:rsidR="00404F7E" w:rsidRDefault="008F090E">
      <w:pPr>
        <w:spacing w:after="56" w:line="240" w:lineRule="auto"/>
      </w:pPr>
      <w:r>
        <w:rPr>
          <w:b/>
          <w:sz w:val="20"/>
        </w:rPr>
        <w:t xml:space="preserve">V ………………………………… </w:t>
      </w:r>
      <w:proofErr w:type="spellStart"/>
      <w:r>
        <w:rPr>
          <w:b/>
          <w:sz w:val="20"/>
        </w:rPr>
        <w:t>dne</w:t>
      </w:r>
      <w:proofErr w:type="spellEnd"/>
      <w:r>
        <w:rPr>
          <w:b/>
          <w:sz w:val="20"/>
        </w:rPr>
        <w:t xml:space="preserve"> </w:t>
      </w:r>
      <w:r>
        <w:rPr>
          <w:sz w:val="20"/>
        </w:rPr>
        <w:t>…………………………………</w:t>
      </w:r>
    </w:p>
    <w:p w:rsidR="00CE5EAA" w:rsidRDefault="00CE5EAA">
      <w:pPr>
        <w:spacing w:after="56" w:line="240" w:lineRule="auto"/>
        <w:rPr>
          <w:b/>
          <w:sz w:val="20"/>
        </w:rPr>
      </w:pPr>
    </w:p>
    <w:p w:rsidR="00CE5EAA" w:rsidRDefault="008F090E">
      <w:pPr>
        <w:spacing w:after="56" w:line="240" w:lineRule="auto"/>
        <w:rPr>
          <w:b/>
          <w:sz w:val="20"/>
        </w:rPr>
      </w:pPr>
      <w:proofErr w:type="spellStart"/>
      <w:r>
        <w:rPr>
          <w:b/>
          <w:sz w:val="20"/>
        </w:rPr>
        <w:t>Titul</w:t>
      </w:r>
      <w:proofErr w:type="spellEnd"/>
      <w:r>
        <w:rPr>
          <w:b/>
          <w:sz w:val="20"/>
        </w:rPr>
        <w:t xml:space="preserve">, </w:t>
      </w:r>
      <w:proofErr w:type="spellStart"/>
      <w:r>
        <w:rPr>
          <w:b/>
          <w:sz w:val="20"/>
        </w:rPr>
        <w:t>jméno</w:t>
      </w:r>
      <w:proofErr w:type="spellEnd"/>
      <w:r>
        <w:rPr>
          <w:b/>
          <w:sz w:val="20"/>
        </w:rPr>
        <w:t xml:space="preserve"> a </w:t>
      </w:r>
      <w:proofErr w:type="spellStart"/>
      <w:r>
        <w:rPr>
          <w:b/>
          <w:sz w:val="20"/>
        </w:rPr>
        <w:t>příjmení</w:t>
      </w:r>
      <w:proofErr w:type="spellEnd"/>
      <w:r>
        <w:rPr>
          <w:b/>
          <w:sz w:val="20"/>
        </w:rPr>
        <w:t xml:space="preserve"> osoby oprávněné jednat za účastníka: </w:t>
      </w:r>
    </w:p>
    <w:p w:rsidR="00CE5EAA" w:rsidRDefault="00CE5EAA">
      <w:pPr>
        <w:spacing w:after="56" w:line="240" w:lineRule="auto"/>
        <w:rPr>
          <w:b/>
          <w:sz w:val="20"/>
        </w:rPr>
      </w:pPr>
    </w:p>
    <w:p w:rsidR="00404F7E" w:rsidRDefault="008F090E">
      <w:pPr>
        <w:spacing w:after="56" w:line="240" w:lineRule="auto"/>
      </w:pPr>
      <w:r>
        <w:rPr>
          <w:sz w:val="20"/>
        </w:rPr>
        <w:t>…………………………………………………………………………</w:t>
      </w:r>
    </w:p>
    <w:p w:rsidR="00CE5EAA" w:rsidRDefault="00CE5EAA">
      <w:pPr>
        <w:spacing w:after="56" w:line="240" w:lineRule="auto"/>
        <w:rPr>
          <w:b/>
          <w:sz w:val="20"/>
        </w:rPr>
      </w:pPr>
    </w:p>
    <w:p w:rsidR="00404F7E" w:rsidRDefault="008F090E">
      <w:pPr>
        <w:spacing w:after="56" w:line="240" w:lineRule="auto"/>
      </w:pPr>
      <w:proofErr w:type="spellStart"/>
      <w:r>
        <w:rPr>
          <w:b/>
          <w:sz w:val="20"/>
        </w:rPr>
        <w:t>Funkce</w:t>
      </w:r>
      <w:proofErr w:type="spellEnd"/>
      <w:r>
        <w:rPr>
          <w:b/>
          <w:sz w:val="20"/>
        </w:rPr>
        <w:t xml:space="preserve">: </w:t>
      </w:r>
      <w:r>
        <w:rPr>
          <w:sz w:val="20"/>
        </w:rPr>
        <w:t>…………………………………………………………………………</w:t>
      </w:r>
    </w:p>
    <w:p w:rsidR="00CE5EAA" w:rsidRDefault="00CE5EAA">
      <w:pPr>
        <w:spacing w:after="56" w:line="240" w:lineRule="auto"/>
        <w:rPr>
          <w:b/>
          <w:sz w:val="20"/>
        </w:rPr>
      </w:pPr>
    </w:p>
    <w:p w:rsidR="00CE5EAA" w:rsidRDefault="008F090E" w:rsidP="00CE5EAA">
      <w:pPr>
        <w:spacing w:after="56" w:line="240" w:lineRule="auto"/>
        <w:rPr>
          <w:sz w:val="20"/>
        </w:rPr>
      </w:pPr>
      <w:proofErr w:type="spellStart"/>
      <w:r>
        <w:rPr>
          <w:b/>
          <w:sz w:val="20"/>
        </w:rPr>
        <w:t>Podpis</w:t>
      </w:r>
      <w:proofErr w:type="spellEnd"/>
      <w:r>
        <w:rPr>
          <w:b/>
          <w:sz w:val="20"/>
        </w:rPr>
        <w:t xml:space="preserve">: </w:t>
      </w:r>
      <w:r>
        <w:rPr>
          <w:sz w:val="20"/>
        </w:rPr>
        <w:t>…………………………………………………………………………</w:t>
      </w:r>
    </w:p>
    <w:p w:rsidR="003941B4" w:rsidRDefault="003941B4" w:rsidP="00CE5EAA">
      <w:pPr>
        <w:spacing w:after="56" w:line="240" w:lineRule="auto"/>
      </w:pPr>
    </w:p>
    <w:p w:rsidR="00404F7E" w:rsidRDefault="008F090E">
      <w:pPr>
        <w:pBdr>
          <w:top w:val="single" w:sz="4" w:space="4" w:color="auto"/>
        </w:pBdr>
        <w:spacing w:after="40"/>
      </w:pPr>
      <w:r>
        <w:rPr>
          <w:b/>
          <w:i/>
          <w:sz w:val="16"/>
        </w:rPr>
        <w:t>Poznámka pro zadavatele (není součástí čestného prohlášení účastníka, slouží jen jako pomůcka pro ověření uvedených údajů):</w:t>
      </w:r>
    </w:p>
    <w:p w:rsidR="00404F7E" w:rsidRDefault="008F090E">
      <w:pPr>
        <w:spacing w:after="20"/>
      </w:pPr>
      <w:r>
        <w:rPr>
          <w:i/>
          <w:sz w:val="16"/>
        </w:rPr>
        <w:t>Mezinárodní sankce EU proti Rusku a Bělorusku lze ověřit na: https://www.sanctionsmap.eu/, https://sankce.datlab.eu/</w:t>
      </w:r>
    </w:p>
    <w:p w:rsidR="00404F7E" w:rsidRDefault="008F090E">
      <w:pPr>
        <w:spacing w:after="20"/>
      </w:pPr>
      <w:r>
        <w:rPr>
          <w:i/>
          <w:sz w:val="16"/>
        </w:rPr>
        <w:t>Seznam veřejných funkcionářů dle § 2 odst. 1 písm. c) zákona o střetu zájmů (ke stažení): https://justice.cz/web/msp/seznam-vf</w:t>
      </w:r>
    </w:p>
    <w:p w:rsidR="00404F7E" w:rsidRDefault="008F090E">
      <w:pPr>
        <w:spacing w:after="40"/>
      </w:pPr>
      <w:r>
        <w:rPr>
          <w:i/>
          <w:sz w:val="16"/>
        </w:rPr>
        <w:t>Skuteční majitelé účastníka (evidence skutečných majitelů): https://esm.justice.cz</w:t>
      </w:r>
    </w:p>
    <w:sectPr w:rsidR="00404F7E" w:rsidSect="00034616">
      <w:footerReference w:type="default" r:id="rId8"/>
      <w:pgSz w:w="12240" w:h="15840"/>
      <w:pgMar w:top="652" w:right="794" w:bottom="624" w:left="79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F6A" w:rsidRDefault="000E5F6A" w:rsidP="00404F7E">
      <w:pPr>
        <w:spacing w:after="0" w:line="240" w:lineRule="auto"/>
      </w:pPr>
      <w:r>
        <w:separator/>
      </w:r>
    </w:p>
  </w:endnote>
  <w:endnote w:type="continuationSeparator" w:id="0">
    <w:p w:rsidR="000E5F6A" w:rsidRDefault="000E5F6A" w:rsidP="00404F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7E" w:rsidRDefault="00404F7E">
    <w:pPr>
      <w:pStyle w:val="Zpat"/>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F6A" w:rsidRDefault="000E5F6A" w:rsidP="00404F7E">
      <w:pPr>
        <w:spacing w:after="0" w:line="240" w:lineRule="auto"/>
      </w:pPr>
      <w:r>
        <w:separator/>
      </w:r>
    </w:p>
  </w:footnote>
  <w:footnote w:type="continuationSeparator" w:id="0">
    <w:p w:rsidR="000E5F6A" w:rsidRDefault="000E5F6A" w:rsidP="00404F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0E5F6A"/>
    <w:rsid w:val="0015074B"/>
    <w:rsid w:val="0029639D"/>
    <w:rsid w:val="00326F90"/>
    <w:rsid w:val="003941B4"/>
    <w:rsid w:val="00404F7E"/>
    <w:rsid w:val="008F090E"/>
    <w:rsid w:val="00AA1D8D"/>
    <w:rsid w:val="00B47730"/>
    <w:rsid w:val="00CB0664"/>
    <w:rsid w:val="00CE5EAA"/>
    <w:rsid w:val="00F5215A"/>
    <w:rsid w:val="00FC693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pPr>
      <w:spacing w:after="104" w:line="254" w:lineRule="auto"/>
    </w:pPr>
    <w:rPr>
      <w:rFonts w:ascii="Times New Roman" w:eastAsia="Times New Roman" w:hAnsi="Times New Roman"/>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ace">
    <w:name w:val="Quote"/>
    <w:basedOn w:val="Normln"/>
    <w:next w:val="Normln"/>
    <w:link w:val="CitaceChar"/>
    <w:uiPriority w:val="29"/>
    <w:qFormat/>
    <w:rsid w:val="00FC693F"/>
    <w:rPr>
      <w:i/>
      <w:iCs/>
      <w:color w:val="000000" w:themeColor="text1"/>
    </w:rPr>
  </w:style>
  <w:style w:type="character" w:customStyle="1" w:styleId="CitaceChar">
    <w:name w:val="Citace Char"/>
    <w:basedOn w:val="Standardnpsmoodstavce"/>
    <w:link w:val="Citace"/>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Citaceintenzivn">
    <w:name w:val="Intense Quote"/>
    <w:basedOn w:val="Normln"/>
    <w:next w:val="Normln"/>
    <w:link w:val="Citaceintenzivn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ceintenzivnChar">
    <w:name w:val="Citace – intenzivní Char"/>
    <w:basedOn w:val="Standardnpsmoodstavce"/>
    <w:link w:val="Citaceintenzivn"/>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70E97-D7ED-498D-A2AB-FF5F5F953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518</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Vlada</cp:lastModifiedBy>
  <cp:revision>2</cp:revision>
  <dcterms:created xsi:type="dcterms:W3CDTF">2026-09-03T16:54:00Z</dcterms:created>
  <dcterms:modified xsi:type="dcterms:W3CDTF">2026-09-03T16:54:00Z</dcterms:modified>
</cp:coreProperties>
</file>