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E664" w14:textId="1C7AFD7F" w:rsidR="00300612" w:rsidRDefault="00666297" w:rsidP="00745A2F">
      <w:pPr>
        <w:spacing w:after="0" w:line="240" w:lineRule="auto"/>
        <w:jc w:val="center"/>
        <w:rPr>
          <w:rFonts w:ascii="Times New Roman" w:eastAsia="Times New Roman" w:hAnsi="Times New Roman" w:cs="Times New Roman"/>
          <w:b/>
          <w:bCs/>
          <w:sz w:val="36"/>
          <w:szCs w:val="36"/>
          <w:lang w:eastAsia="cs-CZ"/>
        </w:rPr>
      </w:pPr>
      <w:bookmarkStart w:id="0" w:name="_GoBack"/>
      <w:bookmarkEnd w:id="0"/>
      <w:r w:rsidRPr="00A105CE">
        <w:rPr>
          <w:rFonts w:ascii="Times New Roman" w:eastAsia="Times New Roman" w:hAnsi="Times New Roman" w:cs="Times New Roman"/>
          <w:b/>
          <w:bCs/>
          <w:sz w:val="36"/>
          <w:szCs w:val="36"/>
          <w:lang w:eastAsia="cs-CZ"/>
        </w:rPr>
        <w:t xml:space="preserve">Rámcová smlouva na zhotovení </w:t>
      </w:r>
      <w:r w:rsidR="00F05E2A">
        <w:rPr>
          <w:rFonts w:ascii="Times New Roman" w:eastAsia="Times New Roman" w:hAnsi="Times New Roman" w:cs="Times New Roman"/>
          <w:b/>
          <w:bCs/>
          <w:sz w:val="36"/>
          <w:szCs w:val="36"/>
          <w:lang w:eastAsia="cs-CZ"/>
        </w:rPr>
        <w:t>publikací</w:t>
      </w:r>
      <w:r w:rsidR="00810EF9" w:rsidRPr="00A105CE">
        <w:rPr>
          <w:rFonts w:ascii="Times New Roman" w:eastAsia="Times New Roman" w:hAnsi="Times New Roman" w:cs="Times New Roman"/>
          <w:b/>
          <w:bCs/>
          <w:sz w:val="36"/>
          <w:szCs w:val="36"/>
          <w:lang w:eastAsia="cs-CZ"/>
        </w:rPr>
        <w:t xml:space="preserve"> </w:t>
      </w:r>
      <w:r w:rsidR="00F05E2A">
        <w:rPr>
          <w:rFonts w:ascii="Times New Roman" w:eastAsia="Times New Roman" w:hAnsi="Times New Roman" w:cs="Times New Roman"/>
          <w:b/>
          <w:bCs/>
          <w:sz w:val="36"/>
          <w:szCs w:val="36"/>
          <w:lang w:eastAsia="cs-CZ"/>
        </w:rPr>
        <w:t>vydávaných Archeologickým ústavem AV ČR, Praha, v. v. i.</w:t>
      </w:r>
      <w:r w:rsidR="00810EF9" w:rsidRPr="00A105CE">
        <w:rPr>
          <w:rFonts w:ascii="Times New Roman" w:eastAsia="Times New Roman" w:hAnsi="Times New Roman" w:cs="Times New Roman"/>
          <w:b/>
          <w:bCs/>
          <w:sz w:val="36"/>
          <w:szCs w:val="36"/>
          <w:lang w:eastAsia="cs-CZ"/>
        </w:rPr>
        <w:t xml:space="preserve"> </w:t>
      </w:r>
    </w:p>
    <w:p w14:paraId="321DF019" w14:textId="60F55AD5" w:rsidR="00340479" w:rsidRDefault="00340479" w:rsidP="00745A2F">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w:t>
      </w:r>
    </w:p>
    <w:p w14:paraId="56D62BD2" w14:textId="0A64D8D4" w:rsidR="00300612" w:rsidRPr="00A105CE" w:rsidRDefault="001928C7" w:rsidP="001928C7">
      <w:pPr>
        <w:spacing w:after="0" w:line="240" w:lineRule="auto"/>
        <w:jc w:val="center"/>
        <w:rPr>
          <w:rFonts w:ascii="Times New Roman" w:eastAsia="Times New Roman" w:hAnsi="Times New Roman" w:cs="Times New Roman"/>
          <w:bCs/>
          <w:sz w:val="24"/>
          <w:szCs w:val="24"/>
          <w:lang w:eastAsia="cs-CZ"/>
        </w:rPr>
      </w:pPr>
      <w:r w:rsidRPr="001928C7">
        <w:rPr>
          <w:rFonts w:ascii="Times New Roman" w:eastAsia="Times New Roman" w:hAnsi="Times New Roman" w:cs="Times New Roman"/>
          <w:b/>
          <w:bCs/>
          <w:sz w:val="36"/>
          <w:szCs w:val="36"/>
          <w:lang w:eastAsia="cs-CZ"/>
        </w:rPr>
        <w:t>Tisk publikací – „</w:t>
      </w:r>
      <w:r w:rsidR="00057B8F">
        <w:rPr>
          <w:rFonts w:ascii="Times New Roman" w:eastAsia="Times New Roman" w:hAnsi="Times New Roman" w:cs="Times New Roman"/>
          <w:b/>
          <w:bCs/>
          <w:sz w:val="36"/>
          <w:szCs w:val="36"/>
          <w:lang w:eastAsia="cs-CZ"/>
        </w:rPr>
        <w:t>Monografie</w:t>
      </w:r>
      <w:r w:rsidRPr="001928C7">
        <w:rPr>
          <w:rFonts w:ascii="Times New Roman" w:eastAsia="Times New Roman" w:hAnsi="Times New Roman" w:cs="Times New Roman"/>
          <w:b/>
          <w:bCs/>
          <w:sz w:val="36"/>
          <w:szCs w:val="36"/>
          <w:lang w:eastAsia="cs-CZ"/>
        </w:rPr>
        <w:t>“</w:t>
      </w:r>
    </w:p>
    <w:p w14:paraId="0E04AF98" w14:textId="77777777" w:rsidR="001928C7" w:rsidRDefault="001928C7" w:rsidP="00745A2F">
      <w:pPr>
        <w:spacing w:after="0" w:line="240" w:lineRule="auto"/>
        <w:jc w:val="center"/>
        <w:rPr>
          <w:rFonts w:ascii="Times New Roman" w:eastAsia="Times New Roman" w:hAnsi="Times New Roman" w:cs="Times New Roman"/>
          <w:bCs/>
          <w:i/>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1974C89D" w14:textId="77777777" w:rsidR="00F05E2A" w:rsidRDefault="00F05E2A" w:rsidP="00745A2F">
      <w:pPr>
        <w:spacing w:after="0" w:line="240" w:lineRule="auto"/>
        <w:rPr>
          <w:rFonts w:ascii="Times New Roman" w:eastAsia="Times New Roman" w:hAnsi="Times New Roman" w:cs="Times New Roman"/>
          <w:b/>
          <w:bCs/>
          <w:sz w:val="24"/>
          <w:szCs w:val="24"/>
          <w:lang w:eastAsia="cs-CZ"/>
        </w:rPr>
      </w:pPr>
      <w:r w:rsidRPr="00F05E2A">
        <w:rPr>
          <w:rFonts w:ascii="Times New Roman" w:eastAsia="Times New Roman" w:hAnsi="Times New Roman" w:cs="Times New Roman"/>
          <w:b/>
          <w:bCs/>
          <w:sz w:val="24"/>
          <w:szCs w:val="24"/>
          <w:lang w:eastAsia="cs-CZ"/>
        </w:rPr>
        <w:t>Archeologický ústav AV ČR, Praha, v. v. i.</w:t>
      </w:r>
    </w:p>
    <w:p w14:paraId="290E00AB" w14:textId="119A6609"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p>
    <w:p w14:paraId="758504EE" w14:textId="649F52D2"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r w:rsidR="00666297" w:rsidRPr="00A105CE">
        <w:rPr>
          <w:rFonts w:ascii="Times New Roman" w:eastAsia="Times New Roman" w:hAnsi="Times New Roman" w:cs="Times New Roman"/>
          <w:sz w:val="24"/>
          <w:szCs w:val="24"/>
          <w:lang w:eastAsia="cs-CZ"/>
        </w:rPr>
        <w:t xml:space="preserve"> </w:t>
      </w:r>
    </w:p>
    <w:p w14:paraId="0B1B0664" w14:textId="09CDF7AF"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 xml:space="preserve">Letenská 123/4, </w:t>
      </w:r>
      <w:r w:rsidR="00F05E2A">
        <w:rPr>
          <w:rFonts w:ascii="Times New Roman" w:eastAsia="Times New Roman" w:hAnsi="Times New Roman" w:cs="Times New Roman"/>
          <w:sz w:val="24"/>
          <w:szCs w:val="24"/>
          <w:lang w:eastAsia="cs-CZ"/>
        </w:rPr>
        <w:t>118 00</w:t>
      </w:r>
      <w:r w:rsidR="00F05E2A" w:rsidRPr="00F05E2A">
        <w:rPr>
          <w:rFonts w:ascii="Times New Roman" w:eastAsia="Times New Roman" w:hAnsi="Times New Roman" w:cs="Times New Roman"/>
          <w:sz w:val="24"/>
          <w:szCs w:val="24"/>
          <w:lang w:eastAsia="cs-CZ"/>
        </w:rPr>
        <w:t xml:space="preserve"> Praha 1,</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3DA3B9A9"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Mgr. Jan</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xml:space="preserve"> Mařík</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Ph.D.</w:t>
      </w:r>
      <w:r w:rsidR="00F05E2A">
        <w:rPr>
          <w:rFonts w:ascii="Times New Roman" w:eastAsia="Times New Roman" w:hAnsi="Times New Roman" w:cs="Times New Roman"/>
          <w:sz w:val="24"/>
          <w:szCs w:val="24"/>
          <w:lang w:eastAsia="cs-CZ"/>
        </w:rPr>
        <w:t>, ředitelem</w:t>
      </w:r>
    </w:p>
    <w:p w14:paraId="357DFDA6" w14:textId="043FC11E" w:rsidR="00300612" w:rsidRPr="00A105CE" w:rsidRDefault="00666297" w:rsidP="00745A2F">
      <w:pPr>
        <w:spacing w:after="0" w:line="240" w:lineRule="auto"/>
        <w:jc w:val="both"/>
        <w:rPr>
          <w:rFonts w:ascii="Times New Roman" w:eastAsia="Times New Roman" w:hAnsi="Times New Roman" w:cs="Times New Roman"/>
          <w:sz w:val="24"/>
          <w:szCs w:val="24"/>
          <w:highlight w:val="yellow"/>
        </w:rPr>
      </w:pPr>
      <w:r w:rsidRPr="00A105CE">
        <w:rPr>
          <w:rFonts w:ascii="Times New Roman" w:eastAsia="Times New Roman" w:hAnsi="Times New Roman" w:cs="Times New Roman"/>
          <w:sz w:val="24"/>
          <w:szCs w:val="24"/>
          <w:lang w:eastAsia="cs-CZ"/>
        </w:rPr>
        <w:t xml:space="preserve">e-mail: </w:t>
      </w:r>
      <w:hyperlink r:id="rId8" w:history="1">
        <w:r w:rsidR="00F05E2A" w:rsidRPr="00682B2E">
          <w:rPr>
            <w:rStyle w:val="Hyperlink"/>
            <w:rFonts w:ascii="Times New Roman" w:hAnsi="Times New Roman" w:cs="Times New Roman"/>
            <w:sz w:val="24"/>
          </w:rPr>
          <w:t>marik@arup.cas.cz</w:t>
        </w:r>
      </w:hyperlink>
      <w:r w:rsidR="00F62193" w:rsidRPr="00A105CE">
        <w:rPr>
          <w:rFonts w:ascii="Times New Roman" w:hAnsi="Times New Roman" w:cs="Times New Roman"/>
          <w:sz w:val="24"/>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lainText"/>
        <w:jc w:val="center"/>
        <w:rPr>
          <w:rFonts w:ascii="Times New Roman" w:hAnsi="Times New Roman" w:cs="Times New Roman"/>
          <w:sz w:val="24"/>
          <w:szCs w:val="24"/>
          <w:lang w:val="cs-CZ"/>
        </w:rPr>
      </w:pPr>
    </w:p>
    <w:p w14:paraId="1D9CEA34" w14:textId="046131D2" w:rsidR="00810EF9" w:rsidRPr="00A105CE" w:rsidRDefault="00666297" w:rsidP="00745A2F">
      <w:pPr>
        <w:pStyle w:val="Plain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5530F5FC" w:rsidR="00810EF9"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532B9C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D151B8E"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307C405"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se sídlem:</w:t>
      </w:r>
      <w:r w:rsidR="005D01AB" w:rsidRPr="00A105CE">
        <w:rPr>
          <w:rFonts w:ascii="Times New Roman" w:hAnsi="Times New Roman" w:cs="Times New Roman"/>
          <w:sz w:val="24"/>
          <w:szCs w:val="24"/>
          <w:highlight w:val="white"/>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688CADCE" w14:textId="27102CC5"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zapsaná</w:t>
      </w:r>
      <w:r w:rsidR="006901A4" w:rsidRPr="00A105CE">
        <w:rPr>
          <w:rFonts w:ascii="Times New Roman" w:hAnsi="Times New Roman" w:cs="Times New Roman"/>
          <w:sz w:val="24"/>
          <w:szCs w:val="24"/>
          <w:highlight w:val="white"/>
        </w:rPr>
        <w:t xml:space="preserve"> v obchodním rejstříku vedeném: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r w:rsidR="006901A4" w:rsidRPr="00A105CE">
        <w:rPr>
          <w:rFonts w:ascii="Times New Roman" w:hAnsi="Times New Roman" w:cs="Times New Roman"/>
          <w:sz w:val="24"/>
        </w:rPr>
        <w:t xml:space="preserve"> pod sp. zn.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p>
    <w:p w14:paraId="05E732FC" w14:textId="21E9F2B1"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zastoupená</w:t>
      </w:r>
      <w:r w:rsidR="006901A4" w:rsidRPr="00A105CE">
        <w:rPr>
          <w:rFonts w:ascii="Times New Roman" w:hAnsi="Times New Roman" w:cs="Times New Roman"/>
          <w:sz w:val="24"/>
          <w:szCs w:val="24"/>
          <w:highlight w:val="white"/>
        </w:rPr>
        <w:t xml:space="preserve">: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 xml:space="preserve"> ]</w:t>
      </w:r>
    </w:p>
    <w:p w14:paraId="7F47156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41887268"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591CA0D8" w14:textId="77777777" w:rsidR="005D01AB" w:rsidRPr="00A105CE" w:rsidRDefault="005D01AB" w:rsidP="00745A2F">
      <w:pPr>
        <w:spacing w:after="0" w:line="240" w:lineRule="auto"/>
        <w:jc w:val="both"/>
        <w:rPr>
          <w:rFonts w:ascii="Times New Roman" w:hAnsi="Times New Roman" w:cs="Times New Roman"/>
          <w:sz w:val="24"/>
        </w:rPr>
      </w:pPr>
    </w:p>
    <w:p w14:paraId="2B27AF19"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C7527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56DB68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D01360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1653200"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02941E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757574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CBB3275"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A535D1B" w14:textId="77777777" w:rsidR="005D01AB" w:rsidRPr="00A105CE" w:rsidRDefault="005D01AB" w:rsidP="00745A2F">
      <w:pPr>
        <w:spacing w:after="0" w:line="240" w:lineRule="auto"/>
        <w:jc w:val="both"/>
        <w:rPr>
          <w:rFonts w:ascii="Times New Roman" w:hAnsi="Times New Roman" w:cs="Times New Roman"/>
          <w:sz w:val="24"/>
        </w:rPr>
      </w:pPr>
    </w:p>
    <w:p w14:paraId="250CEA3D"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7B82F31C"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9B567E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F6067D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123BFED2"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13C36F2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4B8C613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37B703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48B74CE" w14:textId="77777777" w:rsidR="005D01AB" w:rsidRPr="00A105CE" w:rsidRDefault="005D01AB" w:rsidP="00745A2F">
      <w:pPr>
        <w:spacing w:after="0" w:line="240" w:lineRule="auto"/>
        <w:jc w:val="both"/>
        <w:rPr>
          <w:rFonts w:ascii="Times New Roman" w:hAnsi="Times New Roman" w:cs="Times New Roman"/>
          <w:sz w:val="24"/>
        </w:rPr>
      </w:pPr>
    </w:p>
    <w:p w14:paraId="1AF66C0C" w14:textId="667C619C" w:rsidR="00810EF9" w:rsidRPr="00A105CE" w:rsidRDefault="00810EF9"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r w:rsidR="005D01AB" w:rsidRPr="00A105CE">
        <w:rPr>
          <w:rFonts w:ascii="Times New Roman" w:hAnsi="Times New Roman" w:cs="Times New Roman"/>
          <w:sz w:val="24"/>
          <w:szCs w:val="24"/>
        </w:rPr>
        <w:t>jako zhotovitelé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020203A7"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t>(dále</w:t>
      </w:r>
      <w:r w:rsidR="005D01AB" w:rsidRPr="00A105CE">
        <w:rPr>
          <w:rFonts w:ascii="Times New Roman" w:hAnsi="Times New Roman" w:cs="Times New Roman"/>
          <w:sz w:val="24"/>
          <w:szCs w:val="24"/>
          <w:highlight w:val="white"/>
        </w:rPr>
        <w:t xml:space="preserve"> </w:t>
      </w:r>
      <w:r w:rsidR="00B76E32">
        <w:rPr>
          <w:rFonts w:ascii="Times New Roman" w:hAnsi="Times New Roman" w:cs="Times New Roman"/>
          <w:sz w:val="24"/>
          <w:szCs w:val="24"/>
          <w:highlight w:val="white"/>
        </w:rPr>
        <w:t>společně jen jako „</w:t>
      </w:r>
      <w:r w:rsidR="00B76E32" w:rsidRPr="00B76E32">
        <w:rPr>
          <w:rFonts w:ascii="Times New Roman" w:hAnsi="Times New Roman" w:cs="Times New Roman"/>
          <w:b/>
          <w:i/>
          <w:sz w:val="24"/>
          <w:szCs w:val="24"/>
          <w:highlight w:val="white"/>
        </w:rPr>
        <w:t>Zhotovitelé</w:t>
      </w:r>
      <w:r w:rsidR="00B76E32">
        <w:rPr>
          <w:rFonts w:ascii="Times New Roman" w:hAnsi="Times New Roman" w:cs="Times New Roman"/>
          <w:sz w:val="24"/>
          <w:szCs w:val="24"/>
          <w:highlight w:val="white"/>
        </w:rPr>
        <w:t xml:space="preserve">“ anebo </w:t>
      </w:r>
      <w:r w:rsidR="005D01AB" w:rsidRPr="00A105CE">
        <w:rPr>
          <w:rFonts w:ascii="Times New Roman" w:hAnsi="Times New Roman" w:cs="Times New Roman"/>
          <w:sz w:val="24"/>
          <w:szCs w:val="24"/>
          <w:highlight w:val="white"/>
        </w:rPr>
        <w:t>každý samostatně</w:t>
      </w:r>
      <w:r w:rsidRPr="00A105CE">
        <w:rPr>
          <w:rFonts w:ascii="Times New Roman" w:hAnsi="Times New Roman" w:cs="Times New Roman"/>
          <w:sz w:val="24"/>
          <w:szCs w:val="24"/>
          <w:highlight w:val="white"/>
        </w:rPr>
        <w:t xml:space="preserve"> 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 xml:space="preserve">uvedením </w:t>
      </w:r>
      <w:r w:rsidR="00743E79">
        <w:rPr>
          <w:rFonts w:ascii="Times New Roman" w:hAnsi="Times New Roman" w:cs="Times New Roman"/>
          <w:sz w:val="24"/>
          <w:szCs w:val="24"/>
          <w:highlight w:val="white"/>
        </w:rPr>
        <w:t>jeho</w:t>
      </w:r>
      <w:r w:rsidR="005D01AB" w:rsidRPr="00A105CE">
        <w:rPr>
          <w:rFonts w:ascii="Times New Roman" w:hAnsi="Times New Roman" w:cs="Times New Roman"/>
          <w:sz w:val="24"/>
          <w:szCs w:val="24"/>
          <w:highlight w:val="white"/>
        </w:rPr>
        <w:t xml:space="preserve"> názvu</w:t>
      </w:r>
      <w:r w:rsidRPr="00A105CE">
        <w:rPr>
          <w:rFonts w:ascii="Times New Roman" w:hAnsi="Times New Roman" w:cs="Times New Roman"/>
          <w:sz w:val="24"/>
          <w:szCs w:val="24"/>
          <w:highlight w:val="white"/>
        </w:rPr>
        <w:t>)</w:t>
      </w:r>
    </w:p>
    <w:p w14:paraId="70730A4C" w14:textId="77777777" w:rsidR="00340479" w:rsidRDefault="00340479" w:rsidP="00745A2F">
      <w:pPr>
        <w:pStyle w:val="Heading4"/>
        <w:spacing w:line="240" w:lineRule="auto"/>
        <w:jc w:val="both"/>
        <w:rPr>
          <w:rFonts w:ascii="Times New Roman" w:hAnsi="Times New Roman" w:cs="Times New Roman"/>
          <w:b w:val="0"/>
          <w:lang w:val="cs-CZ"/>
        </w:rPr>
      </w:pPr>
    </w:p>
    <w:p w14:paraId="1625B1FD" w14:textId="1CB6AC47" w:rsidR="00300612" w:rsidRPr="00A105CE" w:rsidRDefault="00666297" w:rsidP="00745A2F">
      <w:pPr>
        <w:pStyle w:val="Heading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 xml:space="preserve">na </w:t>
      </w:r>
      <w:r w:rsidR="00F05E2A">
        <w:rPr>
          <w:rFonts w:ascii="Times New Roman" w:hAnsi="Times New Roman" w:cs="Times New Roman"/>
          <w:b w:val="0"/>
          <w:lang w:val="cs-CZ"/>
        </w:rPr>
        <w:t>zhotovení publikací vydávaných Archeologickým ústavem AV ČR, Praha, v. v. i.</w:t>
      </w:r>
      <w:r w:rsidR="005D01AB" w:rsidRPr="00A105CE">
        <w:rPr>
          <w:rFonts w:ascii="Times New Roman" w:hAnsi="Times New Roman" w:cs="Times New Roman"/>
          <w:b w:val="0"/>
          <w:lang w:val="cs-CZ"/>
        </w:rPr>
        <w:t xml:space="preserve"> </w:t>
      </w:r>
      <w:r w:rsidR="00743E79">
        <w:rPr>
          <w:rFonts w:ascii="Times New Roman" w:hAnsi="Times New Roman" w:cs="Times New Roman"/>
          <w:b w:val="0"/>
          <w:lang w:val="cs-CZ"/>
        </w:rPr>
        <w:t xml:space="preserve">– </w:t>
      </w:r>
      <w:r w:rsidR="001928C7" w:rsidRPr="001928C7">
        <w:rPr>
          <w:rFonts w:ascii="Times New Roman" w:hAnsi="Times New Roman" w:cs="Times New Roman"/>
          <w:lang w:val="cs-CZ"/>
        </w:rPr>
        <w:t>Tisk publikací – „</w:t>
      </w:r>
      <w:r w:rsidR="00057B8F">
        <w:rPr>
          <w:rFonts w:ascii="Times New Roman" w:hAnsi="Times New Roman" w:cs="Times New Roman"/>
          <w:i/>
          <w:lang w:val="cs-CZ"/>
        </w:rPr>
        <w:t>Monografie</w:t>
      </w:r>
      <w:r w:rsidR="001928C7" w:rsidRPr="001928C7">
        <w:rPr>
          <w:rFonts w:ascii="Times New Roman" w:hAnsi="Times New Roman" w:cs="Times New Roman"/>
          <w:lang w:val="cs-CZ"/>
        </w:rPr>
        <w:t>“</w:t>
      </w:r>
      <w:r w:rsidR="001928C7" w:rsidRPr="001928C7">
        <w:rPr>
          <w:rFonts w:ascii="Times New Roman" w:hAnsi="Times New Roman" w:cs="Times New Roman"/>
          <w:b w:val="0"/>
          <w:lang w:val="cs-CZ"/>
        </w:rPr>
        <w:t xml:space="preserve">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49956128" w14:textId="77777777" w:rsidR="00300612" w:rsidRPr="00A105CE" w:rsidRDefault="00300612" w:rsidP="00745A2F">
      <w:pPr>
        <w:pStyle w:val="PlainText"/>
        <w:jc w:val="both"/>
        <w:rPr>
          <w:rFonts w:ascii="Times New Roman" w:hAnsi="Times New Roman" w:cs="Times New Roman"/>
          <w:sz w:val="24"/>
          <w:szCs w:val="24"/>
          <w:lang w:val="cs-CZ"/>
        </w:rPr>
      </w:pPr>
    </w:p>
    <w:p w14:paraId="02BD2363"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lainText"/>
        <w:rPr>
          <w:rFonts w:ascii="Times New Roman" w:hAnsi="Times New Roman" w:cs="Times New Roman"/>
          <w:b/>
          <w:sz w:val="24"/>
          <w:szCs w:val="24"/>
          <w:lang w:val="cs-CZ"/>
        </w:rPr>
      </w:pPr>
    </w:p>
    <w:p w14:paraId="45B85FA7" w14:textId="6E5D7DDB" w:rsidR="00491067" w:rsidRPr="00491067" w:rsidRDefault="005D01AB" w:rsidP="001928C7">
      <w:pPr>
        <w:pStyle w:val="PlainText"/>
        <w:numPr>
          <w:ilvl w:val="1"/>
          <w:numId w:val="18"/>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zadávacím řízení na veřejnou zakázku s názvem </w:t>
      </w:r>
      <w:r w:rsidRPr="00A105CE">
        <w:rPr>
          <w:rFonts w:ascii="Times New Roman" w:hAnsi="Times New Roman" w:cs="Times New Roman"/>
          <w:i/>
          <w:sz w:val="24"/>
          <w:szCs w:val="24"/>
          <w:lang w:val="cs-CZ"/>
        </w:rPr>
        <w:t>„</w:t>
      </w:r>
      <w:r w:rsidR="00F05E2A" w:rsidRPr="00F05E2A">
        <w:rPr>
          <w:rFonts w:ascii="Times New Roman" w:hAnsi="Times New Roman" w:cs="Times New Roman"/>
          <w:i/>
          <w:sz w:val="24"/>
          <w:szCs w:val="24"/>
          <w:lang w:val="cs-CZ"/>
        </w:rPr>
        <w:t>ZHOTOVENÍ PUBLIKACÍ VYDÁVANÝCH ARCHEOLOGICKÝM ÚSTAVEM AV ČR, PRAHA, V. V. I. - RÁMCOVÁ DOHODA 202</w:t>
      </w:r>
      <w:r w:rsidR="0007486C">
        <w:rPr>
          <w:rFonts w:ascii="Times New Roman" w:hAnsi="Times New Roman" w:cs="Times New Roman"/>
          <w:i/>
          <w:sz w:val="24"/>
          <w:szCs w:val="24"/>
          <w:lang w:val="cs-CZ"/>
        </w:rPr>
        <w:t>4</w:t>
      </w:r>
      <w:r w:rsidRPr="00A105CE">
        <w:rPr>
          <w:rFonts w:ascii="Times New Roman" w:hAnsi="Times New Roman" w:cs="Times New Roman"/>
          <w:i/>
          <w:sz w:val="24"/>
          <w:szCs w:val="24"/>
          <w:lang w:val="cs-CZ"/>
        </w:rPr>
        <w:t>“</w:t>
      </w:r>
      <w:r w:rsidR="00B52F56">
        <w:rPr>
          <w:rFonts w:ascii="Times New Roman" w:hAnsi="Times New Roman" w:cs="Times New Roman"/>
          <w:i/>
          <w:sz w:val="24"/>
          <w:szCs w:val="24"/>
          <w:lang w:val="cs-CZ"/>
        </w:rPr>
        <w:t xml:space="preserve">, </w:t>
      </w:r>
      <w:r w:rsidR="00B52F56">
        <w:rPr>
          <w:rFonts w:ascii="Times New Roman" w:hAnsi="Times New Roman" w:cs="Times New Roman"/>
          <w:sz w:val="24"/>
          <w:szCs w:val="24"/>
          <w:lang w:val="cs-CZ"/>
        </w:rPr>
        <w:t xml:space="preserve">část </w:t>
      </w:r>
      <w:r w:rsidR="00057B8F">
        <w:rPr>
          <w:rFonts w:ascii="Times New Roman" w:hAnsi="Times New Roman" w:cs="Times New Roman"/>
          <w:sz w:val="24"/>
          <w:szCs w:val="24"/>
          <w:lang w:val="cs-CZ"/>
        </w:rPr>
        <w:t>3</w:t>
      </w:r>
      <w:r w:rsidR="00B52F56">
        <w:rPr>
          <w:rFonts w:ascii="Times New Roman" w:hAnsi="Times New Roman" w:cs="Times New Roman"/>
          <w:sz w:val="24"/>
          <w:szCs w:val="24"/>
          <w:lang w:val="cs-CZ"/>
        </w:rPr>
        <w:t xml:space="preserve"> veřejné zakázky </w:t>
      </w:r>
      <w:r w:rsidR="00B52F56" w:rsidRPr="00965F5D">
        <w:rPr>
          <w:rFonts w:ascii="Times New Roman" w:hAnsi="Times New Roman" w:cs="Times New Roman"/>
          <w:sz w:val="24"/>
          <w:szCs w:val="24"/>
          <w:lang w:val="cs-CZ"/>
        </w:rPr>
        <w:t xml:space="preserve">– </w:t>
      </w:r>
      <w:r w:rsidR="001928C7" w:rsidRPr="001928C7">
        <w:rPr>
          <w:rFonts w:ascii="Times New Roman" w:hAnsi="Times New Roman" w:cs="Times New Roman"/>
          <w:b/>
          <w:sz w:val="24"/>
          <w:lang w:val="cs-CZ"/>
        </w:rPr>
        <w:t>Tisk publikací – „</w:t>
      </w:r>
      <w:r w:rsidR="00057B8F">
        <w:rPr>
          <w:rFonts w:ascii="Times New Roman" w:hAnsi="Times New Roman" w:cs="Times New Roman"/>
          <w:b/>
          <w:sz w:val="24"/>
          <w:lang w:val="cs-CZ"/>
        </w:rPr>
        <w:t>Monografie</w:t>
      </w:r>
      <w:r w:rsidR="001928C7" w:rsidRPr="001928C7">
        <w:rPr>
          <w:rFonts w:ascii="Times New Roman" w:hAnsi="Times New Roman" w:cs="Times New Roman"/>
          <w:b/>
          <w:sz w:val="24"/>
          <w:lang w:val="cs-CZ"/>
        </w:rPr>
        <w:t>“</w:t>
      </w:r>
      <w:r w:rsidR="001928C7" w:rsidRPr="001928C7">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zadávacím řízení umístil druhý a Zhotovitel </w:t>
      </w:r>
      <w:r w:rsidRPr="00A105CE">
        <w:rPr>
          <w:rFonts w:ascii="Times New Roman" w:hAnsi="Times New Roman" w:cs="Times New Roman"/>
          <w:sz w:val="24"/>
          <w:highlight w:val="yellow"/>
          <w:lang w:val="cs-CZ"/>
        </w:rPr>
        <w:t>[</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třetí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Ostatní Zhotovitelé mohou být Objednatelem osloveni k plnění</w:t>
      </w:r>
      <w:r w:rsidR="00444D18" w:rsidRPr="00A105CE">
        <w:rPr>
          <w:rFonts w:ascii="Times New Roman" w:hAnsi="Times New Roman" w:cs="Times New Roman"/>
          <w:sz w:val="24"/>
          <w:szCs w:val="24"/>
          <w:lang w:val="cs-CZ"/>
        </w:rPr>
        <w:t xml:space="preserve"> práv a </w:t>
      </w:r>
      <w:r w:rsidRPr="00A105CE">
        <w:rPr>
          <w:rFonts w:ascii="Times New Roman" w:hAnsi="Times New Roman" w:cs="Times New Roman"/>
          <w:sz w:val="24"/>
          <w:szCs w:val="24"/>
          <w:lang w:val="cs-CZ"/>
        </w:rPr>
        <w:t>povinností Zhotovitele dle této smlouvy pouz</w:t>
      </w:r>
      <w:r w:rsidR="00444D18" w:rsidRPr="00A105CE">
        <w:rPr>
          <w:rFonts w:ascii="Times New Roman" w:hAnsi="Times New Roman" w:cs="Times New Roman"/>
          <w:sz w:val="24"/>
          <w:szCs w:val="24"/>
          <w:lang w:val="cs-CZ"/>
        </w:rPr>
        <w:t>e za podmínek stanovených v čl. </w:t>
      </w:r>
      <w:r w:rsidR="00497EF0" w:rsidRPr="00497EF0">
        <w:rPr>
          <w:rFonts w:ascii="Times New Roman" w:hAnsi="Times New Roman" w:cs="Times New Roman"/>
          <w:sz w:val="24"/>
          <w:szCs w:val="24"/>
          <w:lang w:val="cs-CZ"/>
        </w:rPr>
        <w:t>14</w:t>
      </w:r>
      <w:r w:rsidRPr="00497EF0">
        <w:rPr>
          <w:rFonts w:ascii="Times New Roman" w:hAnsi="Times New Roman" w:cs="Times New Roman"/>
          <w:sz w:val="24"/>
          <w:szCs w:val="24"/>
          <w:lang w:val="cs-CZ"/>
        </w:rPr>
        <w:t>.</w:t>
      </w:r>
      <w:r w:rsidR="00444D18"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smlouvy,</w:t>
      </w:r>
      <w:r w:rsidR="00965F5D">
        <w:rPr>
          <w:rFonts w:ascii="Times New Roman" w:hAnsi="Times New Roman" w:cs="Times New Roman"/>
          <w:sz w:val="24"/>
          <w:szCs w:val="24"/>
          <w:lang w:val="cs-CZ"/>
        </w:rPr>
        <w:t xml:space="preserve"> zadávacími podmínkami a </w:t>
      </w:r>
      <w:r w:rsidR="00A105CE" w:rsidRPr="00A105CE">
        <w:rPr>
          <w:rFonts w:ascii="Times New Roman" w:hAnsi="Times New Roman" w:cs="Times New Roman"/>
          <w:sz w:val="24"/>
          <w:szCs w:val="24"/>
          <w:lang w:val="cs-CZ"/>
        </w:rPr>
        <w:t xml:space="preserve">zákonem č. 134/2016 Sb., </w:t>
      </w:r>
      <w:r w:rsidR="00A105CE" w:rsidRPr="00DA0D55">
        <w:rPr>
          <w:rFonts w:ascii="Times New Roman" w:hAnsi="Times New Roman" w:cs="Times New Roman"/>
          <w:i/>
          <w:sz w:val="24"/>
          <w:szCs w:val="24"/>
          <w:lang w:val="cs-CZ"/>
        </w:rPr>
        <w:t>o zadává</w:t>
      </w:r>
      <w:r w:rsidR="00491067" w:rsidRPr="00DA0D55">
        <w:rPr>
          <w:rFonts w:ascii="Times New Roman" w:hAnsi="Times New Roman" w:cs="Times New Roman"/>
          <w:i/>
          <w:sz w:val="24"/>
          <w:szCs w:val="24"/>
          <w:lang w:val="cs-CZ"/>
        </w:rPr>
        <w:t>ní veřejných zakázek</w:t>
      </w:r>
      <w:r w:rsidR="00A105CE" w:rsidRPr="00A105CE">
        <w:rPr>
          <w:rFonts w:ascii="Times New Roman" w:hAnsi="Times New Roman" w:cs="Times New Roman"/>
          <w:sz w:val="24"/>
          <w:szCs w:val="24"/>
          <w:lang w:val="cs-CZ"/>
        </w:rPr>
        <w:t>, a to v závislosti na pořadí jejich umístění v zadávacím řízení</w:t>
      </w:r>
      <w:r w:rsidRPr="00A105CE">
        <w:rPr>
          <w:rFonts w:ascii="Times New Roman" w:hAnsi="Times New Roman" w:cs="Times New Roman"/>
          <w:sz w:val="24"/>
          <w:szCs w:val="24"/>
          <w:lang w:val="cs-CZ"/>
        </w:rPr>
        <w:t xml:space="preserve">. </w:t>
      </w:r>
    </w:p>
    <w:p w14:paraId="55E56E6E" w14:textId="77777777" w:rsidR="00491067" w:rsidRDefault="00491067" w:rsidP="00491067">
      <w:pPr>
        <w:pStyle w:val="PlainText"/>
        <w:ind w:left="720"/>
        <w:jc w:val="both"/>
        <w:rPr>
          <w:rFonts w:ascii="Times New Roman" w:hAnsi="Times New Roman" w:cs="Times New Roman"/>
          <w:sz w:val="24"/>
          <w:szCs w:val="24"/>
          <w:lang w:val="cs-CZ"/>
        </w:rPr>
      </w:pPr>
    </w:p>
    <w:p w14:paraId="415EF995" w14:textId="378DBC46" w:rsidR="00491067" w:rsidRPr="00491067" w:rsidRDefault="00491067" w:rsidP="00491067">
      <w:pPr>
        <w:pStyle w:val="PlainText"/>
        <w:ind w:left="720"/>
        <w:jc w:val="both"/>
        <w:rPr>
          <w:rFonts w:ascii="Times New Roman" w:hAnsi="Times New Roman" w:cs="Times New Roman"/>
          <w:lang w:val="cs-CZ"/>
        </w:rPr>
      </w:pPr>
      <w:r w:rsidRPr="00A105CE">
        <w:rPr>
          <w:rFonts w:ascii="Times New Roman" w:hAnsi="Times New Roman" w:cs="Times New Roman"/>
          <w:sz w:val="24"/>
          <w:highlight w:val="yellow"/>
          <w:lang w:val="cs-CZ"/>
        </w:rPr>
        <w:t>[</w:t>
      </w:r>
      <w:r w:rsidRPr="00491067">
        <w:rPr>
          <w:rFonts w:ascii="Times New Roman" w:hAnsi="Times New Roman" w:cs="Times New Roman"/>
          <w:i/>
          <w:sz w:val="24"/>
          <w:highlight w:val="yellow"/>
          <w:lang w:val="cs-CZ"/>
        </w:rPr>
        <w:t>Al</w:t>
      </w:r>
      <w:r>
        <w:rPr>
          <w:rFonts w:ascii="Times New Roman" w:hAnsi="Times New Roman" w:cs="Times New Roman"/>
          <w:i/>
          <w:sz w:val="24"/>
          <w:highlight w:val="yellow"/>
          <w:lang w:val="cs-CZ"/>
        </w:rPr>
        <w:t xml:space="preserve">ternativní znění čl. 1.1. smlouvy pro případ </w:t>
      </w:r>
      <w:r w:rsidRPr="00491067">
        <w:rPr>
          <w:rFonts w:ascii="Times New Roman" w:hAnsi="Times New Roman" w:cs="Times New Roman"/>
          <w:i/>
          <w:sz w:val="24"/>
          <w:highlight w:val="yellow"/>
          <w:lang w:val="cs-CZ"/>
        </w:rPr>
        <w:t>pouze dvou uchazečů</w:t>
      </w:r>
      <w:r>
        <w:rPr>
          <w:rFonts w:ascii="Times New Roman" w:hAnsi="Times New Roman" w:cs="Times New Roman"/>
          <w:i/>
          <w:sz w:val="24"/>
          <w:highlight w:val="yellow"/>
          <w:lang w:val="cs-CZ"/>
        </w:rPr>
        <w:t xml:space="preserve"> o Veřejnou zakázku</w:t>
      </w:r>
      <w:r w:rsidRPr="00491067">
        <w:rPr>
          <w:rFonts w:ascii="Times New Roman" w:hAnsi="Times New Roman" w:cs="Times New Roman"/>
          <w:i/>
          <w:sz w:val="24"/>
          <w:highlight w:val="yellow"/>
          <w:lang w:val="cs-CZ"/>
        </w:rPr>
        <w:t>:</w:t>
      </w:r>
      <w:r>
        <w:rPr>
          <w:rFonts w:ascii="Times New Roman" w:hAnsi="Times New Roman" w:cs="Times New Roman"/>
          <w:i/>
          <w:sz w:val="24"/>
          <w:highlight w:val="yellow"/>
          <w:lang w:val="cs-CZ"/>
        </w:rPr>
        <w:t xml:space="preserve"> </w:t>
      </w: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zadávacím řízení na veřejnou zakázku s názvem </w:t>
      </w:r>
      <w:r w:rsidR="00431638" w:rsidRPr="00A105CE">
        <w:rPr>
          <w:rFonts w:ascii="Times New Roman" w:hAnsi="Times New Roman" w:cs="Times New Roman"/>
          <w:i/>
          <w:sz w:val="24"/>
          <w:szCs w:val="24"/>
          <w:lang w:val="cs-CZ"/>
        </w:rPr>
        <w:t>„</w:t>
      </w:r>
      <w:r w:rsidR="00DA0D55" w:rsidRPr="00F05E2A">
        <w:rPr>
          <w:rFonts w:ascii="Times New Roman" w:hAnsi="Times New Roman" w:cs="Times New Roman"/>
          <w:i/>
          <w:sz w:val="24"/>
          <w:szCs w:val="24"/>
          <w:lang w:val="cs-CZ"/>
        </w:rPr>
        <w:t>ZHOTOVENÍ PUBLIKACÍ VYDÁVANÝCH ARCHEOLOGICKÝM ÚSTAVEM AV ČR, PRAHA, V. V. I. - RÁMCOVÁ DOHODA 202</w:t>
      </w:r>
      <w:r w:rsidR="0007486C">
        <w:rPr>
          <w:rFonts w:ascii="Times New Roman" w:hAnsi="Times New Roman" w:cs="Times New Roman"/>
          <w:i/>
          <w:sz w:val="24"/>
          <w:szCs w:val="24"/>
          <w:lang w:val="cs-CZ"/>
        </w:rPr>
        <w:t>4</w:t>
      </w:r>
      <w:r w:rsidR="00431638" w:rsidRPr="00A105CE">
        <w:rPr>
          <w:rFonts w:ascii="Times New Roman" w:hAnsi="Times New Roman" w:cs="Times New Roman"/>
          <w:i/>
          <w:sz w:val="24"/>
          <w:szCs w:val="24"/>
          <w:lang w:val="cs-CZ"/>
        </w:rPr>
        <w:t>“</w:t>
      </w:r>
      <w:r w:rsidR="00B52F56">
        <w:rPr>
          <w:rFonts w:ascii="Times New Roman" w:hAnsi="Times New Roman" w:cs="Times New Roman"/>
          <w:i/>
          <w:sz w:val="24"/>
          <w:szCs w:val="24"/>
          <w:lang w:val="cs-CZ"/>
        </w:rPr>
        <w:t xml:space="preserve">, </w:t>
      </w:r>
      <w:r w:rsidR="00B52F56">
        <w:rPr>
          <w:rFonts w:ascii="Times New Roman" w:hAnsi="Times New Roman" w:cs="Times New Roman"/>
          <w:sz w:val="24"/>
          <w:szCs w:val="24"/>
          <w:lang w:val="cs-CZ"/>
        </w:rPr>
        <w:t xml:space="preserve">část </w:t>
      </w:r>
      <w:r w:rsidR="00057B8F">
        <w:rPr>
          <w:rFonts w:ascii="Times New Roman" w:hAnsi="Times New Roman" w:cs="Times New Roman"/>
          <w:sz w:val="24"/>
          <w:szCs w:val="24"/>
          <w:lang w:val="cs-CZ"/>
        </w:rPr>
        <w:t>3</w:t>
      </w:r>
      <w:r w:rsidR="00B52F56">
        <w:rPr>
          <w:rFonts w:ascii="Times New Roman" w:hAnsi="Times New Roman" w:cs="Times New Roman"/>
          <w:sz w:val="24"/>
          <w:szCs w:val="24"/>
          <w:lang w:val="cs-CZ"/>
        </w:rPr>
        <w:t xml:space="preserve"> veřejné </w:t>
      </w:r>
      <w:r w:rsidR="00B52F56" w:rsidRPr="00965F5D">
        <w:rPr>
          <w:rFonts w:ascii="Times New Roman" w:hAnsi="Times New Roman" w:cs="Times New Roman"/>
          <w:sz w:val="24"/>
          <w:szCs w:val="24"/>
          <w:lang w:val="cs-CZ"/>
        </w:rPr>
        <w:t xml:space="preserve">zakázky – </w:t>
      </w:r>
      <w:r w:rsidR="001928C7" w:rsidRPr="001928C7">
        <w:rPr>
          <w:rFonts w:ascii="Times New Roman" w:hAnsi="Times New Roman" w:cs="Times New Roman"/>
          <w:b/>
          <w:sz w:val="24"/>
          <w:lang w:val="cs-CZ"/>
        </w:rPr>
        <w:t>Tisk publikací – „</w:t>
      </w:r>
      <w:r w:rsidR="00057B8F">
        <w:rPr>
          <w:rFonts w:ascii="Times New Roman" w:hAnsi="Times New Roman" w:cs="Times New Roman"/>
          <w:b/>
          <w:sz w:val="24"/>
          <w:lang w:val="cs-CZ"/>
        </w:rPr>
        <w:t>Monogragie</w:t>
      </w:r>
      <w:r w:rsidR="001928C7" w:rsidRPr="001928C7">
        <w:rPr>
          <w:rFonts w:ascii="Times New Roman" w:hAnsi="Times New Roman" w:cs="Times New Roman"/>
          <w:b/>
          <w:sz w:val="24"/>
          <w:lang w:val="cs-CZ"/>
        </w:rPr>
        <w:t>“</w:t>
      </w:r>
      <w:r w:rsidR="001928C7" w:rsidRPr="001928C7">
        <w:rPr>
          <w:rFonts w:ascii="Times New Roman" w:hAnsi="Times New Roman" w:cs="Times New Roman"/>
          <w:sz w:val="24"/>
          <w:lang w:val="cs-CZ"/>
        </w:rPr>
        <w:t xml:space="preserve"> </w:t>
      </w:r>
      <w:r w:rsidR="00965F5D"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zadávacím řízení umístil druhý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00DA0D55">
        <w:rPr>
          <w:rFonts w:ascii="Times New Roman" w:hAnsi="Times New Roman" w:cs="Times New Roman"/>
          <w:sz w:val="24"/>
          <w:lang w:val="cs-CZ"/>
        </w:rPr>
        <w:t xml:space="preserve">. </w:t>
      </w:r>
      <w:r w:rsidR="00DA0D55">
        <w:rPr>
          <w:rFonts w:ascii="Times New Roman" w:hAnsi="Times New Roman" w:cs="Times New Roman"/>
          <w:sz w:val="24"/>
          <w:szCs w:val="24"/>
          <w:lang w:val="cs-CZ"/>
        </w:rPr>
        <w:t xml:space="preserve">Zhotovitel </w:t>
      </w:r>
      <w:r w:rsidR="00DA0D55" w:rsidRPr="00A105CE">
        <w:rPr>
          <w:rFonts w:ascii="Times New Roman" w:hAnsi="Times New Roman" w:cs="Times New Roman"/>
          <w:sz w:val="24"/>
          <w:highlight w:val="yellow"/>
          <w:lang w:val="cs-CZ"/>
        </w:rPr>
        <w:t xml:space="preserve">[ </w:t>
      </w:r>
      <w:r w:rsidR="00DA0D55" w:rsidRPr="00A105CE">
        <w:rPr>
          <w:rFonts w:ascii="Times New Roman" w:hAnsi="Times New Roman" w:cs="Times New Roman"/>
          <w:sz w:val="24"/>
          <w:highlight w:val="yellow"/>
          <w:lang w:val="cs-CZ"/>
        </w:rPr>
        <w:tab/>
      </w:r>
      <w:r w:rsidR="00DA0D55" w:rsidRPr="00A105CE">
        <w:rPr>
          <w:rFonts w:ascii="Times New Roman" w:hAnsi="Times New Roman" w:cs="Times New Roman"/>
          <w:sz w:val="24"/>
          <w:highlight w:val="yellow"/>
          <w:lang w:val="cs-CZ"/>
        </w:rPr>
        <w:tab/>
        <w:t>]</w:t>
      </w:r>
      <w:r w:rsidR="00DA0D55" w:rsidRPr="00A105CE">
        <w:rPr>
          <w:rFonts w:ascii="Times New Roman" w:hAnsi="Times New Roman" w:cs="Times New Roman"/>
          <w:sz w:val="24"/>
          <w:lang w:val="cs-CZ"/>
        </w:rPr>
        <w:t xml:space="preserve"> </w:t>
      </w:r>
      <w:r w:rsidR="00DA0D55">
        <w:rPr>
          <w:rFonts w:ascii="Times New Roman" w:hAnsi="Times New Roman" w:cs="Times New Roman"/>
          <w:sz w:val="24"/>
          <w:szCs w:val="24"/>
          <w:lang w:val="cs-CZ"/>
        </w:rPr>
        <w:t>může být Objednatelem osloven</w:t>
      </w:r>
      <w:r w:rsidRPr="00A105CE">
        <w:rPr>
          <w:rFonts w:ascii="Times New Roman" w:hAnsi="Times New Roman" w:cs="Times New Roman"/>
          <w:sz w:val="24"/>
          <w:szCs w:val="24"/>
          <w:lang w:val="cs-CZ"/>
        </w:rPr>
        <w:t xml:space="preserve"> k plnění práv a povinností Zhotovitele dle této smlouvy pouze za podmínek stanovených v čl. </w:t>
      </w:r>
      <w:r w:rsidRPr="00497EF0">
        <w:rPr>
          <w:rFonts w:ascii="Times New Roman" w:hAnsi="Times New Roman" w:cs="Times New Roman"/>
          <w:sz w:val="24"/>
          <w:szCs w:val="24"/>
          <w:lang w:val="cs-CZ"/>
        </w:rPr>
        <w:t>14.</w:t>
      </w:r>
      <w:r w:rsidRPr="00A105CE">
        <w:rPr>
          <w:rFonts w:ascii="Times New Roman" w:hAnsi="Times New Roman" w:cs="Times New Roman"/>
          <w:sz w:val="24"/>
          <w:szCs w:val="24"/>
          <w:lang w:val="cs-CZ"/>
        </w:rPr>
        <w:t> smlouvy, zad</w:t>
      </w:r>
      <w:r w:rsidR="00965F5D">
        <w:rPr>
          <w:rFonts w:ascii="Times New Roman" w:hAnsi="Times New Roman" w:cs="Times New Roman"/>
          <w:sz w:val="24"/>
          <w:szCs w:val="24"/>
          <w:lang w:val="cs-CZ"/>
        </w:rPr>
        <w:t>ávacími podmínkami a zákonem č. </w:t>
      </w:r>
      <w:r w:rsidRPr="00A105CE">
        <w:rPr>
          <w:rFonts w:ascii="Times New Roman" w:hAnsi="Times New Roman" w:cs="Times New Roman"/>
          <w:sz w:val="24"/>
          <w:szCs w:val="24"/>
          <w:lang w:val="cs-CZ"/>
        </w:rPr>
        <w:t xml:space="preserve">134/2016 Sb., </w:t>
      </w:r>
      <w:r w:rsidRPr="00DA0D55">
        <w:rPr>
          <w:rFonts w:ascii="Times New Roman" w:hAnsi="Times New Roman" w:cs="Times New Roman"/>
          <w:i/>
          <w:sz w:val="24"/>
          <w:szCs w:val="24"/>
          <w:lang w:val="cs-CZ"/>
        </w:rPr>
        <w:t>o zadávání veřejných zakázek</w:t>
      </w:r>
      <w:r w:rsidRPr="00A105CE">
        <w:rPr>
          <w:rFonts w:ascii="Times New Roman" w:hAnsi="Times New Roman" w:cs="Times New Roman"/>
          <w:sz w:val="24"/>
          <w:szCs w:val="24"/>
          <w:lang w:val="cs-CZ"/>
        </w:rPr>
        <w:t>, a t</w:t>
      </w:r>
      <w:r w:rsidR="00DA0D55">
        <w:rPr>
          <w:rFonts w:ascii="Times New Roman" w:hAnsi="Times New Roman" w:cs="Times New Roman"/>
          <w:sz w:val="24"/>
          <w:szCs w:val="24"/>
          <w:lang w:val="cs-CZ"/>
        </w:rPr>
        <w:t>o v závislosti na pořadí je</w:t>
      </w:r>
      <w:r w:rsidRPr="00A105CE">
        <w:rPr>
          <w:rFonts w:ascii="Times New Roman" w:hAnsi="Times New Roman" w:cs="Times New Roman"/>
          <w:sz w:val="24"/>
          <w:szCs w:val="24"/>
          <w:lang w:val="cs-CZ"/>
        </w:rPr>
        <w:t>h</w:t>
      </w:r>
      <w:r w:rsidR="00DA0D55">
        <w:rPr>
          <w:rFonts w:ascii="Times New Roman" w:hAnsi="Times New Roman" w:cs="Times New Roman"/>
          <w:sz w:val="24"/>
          <w:szCs w:val="24"/>
          <w:lang w:val="cs-CZ"/>
        </w:rPr>
        <w:t>o</w:t>
      </w:r>
      <w:r w:rsidRPr="00A105CE">
        <w:rPr>
          <w:rFonts w:ascii="Times New Roman" w:hAnsi="Times New Roman" w:cs="Times New Roman"/>
          <w:sz w:val="24"/>
          <w:szCs w:val="24"/>
          <w:lang w:val="cs-CZ"/>
        </w:rPr>
        <w:t xml:space="preserve"> umístění v zadávacím řízení</w:t>
      </w:r>
      <w:r w:rsidRPr="00491067">
        <w:rPr>
          <w:rFonts w:ascii="Times New Roman" w:hAnsi="Times New Roman" w:cs="Times New Roman"/>
          <w:sz w:val="24"/>
          <w:szCs w:val="24"/>
          <w:lang w:val="cs-CZ"/>
        </w:rPr>
        <w:t>.</w:t>
      </w:r>
      <w:r w:rsidRPr="00491067">
        <w:rPr>
          <w:rFonts w:ascii="Times New Roman" w:hAnsi="Times New Roman" w:cs="Times New Roman"/>
          <w:sz w:val="24"/>
          <w:lang w:val="cs-CZ"/>
        </w:rPr>
        <w:t xml:space="preserve">] </w:t>
      </w:r>
    </w:p>
    <w:p w14:paraId="66280B9F" w14:textId="77777777" w:rsidR="00491067" w:rsidRDefault="00491067" w:rsidP="00491067">
      <w:pPr>
        <w:pStyle w:val="PlainText"/>
        <w:ind w:left="720"/>
        <w:jc w:val="both"/>
        <w:rPr>
          <w:rFonts w:ascii="Times New Roman" w:hAnsi="Times New Roman" w:cs="Times New Roman"/>
          <w:sz w:val="24"/>
          <w:lang w:val="cs-CZ"/>
        </w:rPr>
      </w:pPr>
    </w:p>
    <w:p w14:paraId="250E0976" w14:textId="47D30F84" w:rsidR="005D01AB" w:rsidRPr="00A105CE" w:rsidRDefault="005D01AB"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Tato smlouva je uzavírána za podmínek zadávacího řízení k Veřejné zakázce dále upravených též v zadávací dokumentaci (dále jen „</w:t>
      </w:r>
      <w:r w:rsidRPr="00A105CE">
        <w:rPr>
          <w:rFonts w:ascii="Times New Roman" w:hAnsi="Times New Roman" w:cs="Times New Roman"/>
          <w:b/>
          <w:i/>
          <w:sz w:val="24"/>
          <w:szCs w:val="24"/>
          <w:lang w:val="cs-CZ"/>
        </w:rPr>
        <w:t>Zadávací dokumentace</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lainText"/>
        <w:jc w:val="both"/>
        <w:rPr>
          <w:rFonts w:ascii="Times New Roman" w:hAnsi="Times New Roman" w:cs="Times New Roman"/>
          <w:sz w:val="24"/>
          <w:szCs w:val="24"/>
          <w:lang w:val="cs-CZ"/>
        </w:rPr>
      </w:pPr>
    </w:p>
    <w:p w14:paraId="28BD6E91" w14:textId="77777777" w:rsidR="005D01AB" w:rsidRPr="00A105CE" w:rsidRDefault="005D01AB"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77777777" w:rsidR="005D01AB" w:rsidRPr="00A105CE" w:rsidRDefault="005D01AB" w:rsidP="00745A2F">
      <w:pPr>
        <w:pStyle w:val="Plain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lain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793C2FA1" w14:textId="77777777" w:rsidR="001A0FA4" w:rsidRDefault="001A0FA4" w:rsidP="00745A2F">
      <w:pPr>
        <w:pStyle w:val="PlainText"/>
        <w:ind w:left="720"/>
        <w:jc w:val="both"/>
        <w:rPr>
          <w:rFonts w:ascii="Times New Roman" w:hAnsi="Times New Roman" w:cs="Times New Roman"/>
          <w:b/>
          <w:sz w:val="24"/>
          <w:szCs w:val="24"/>
          <w:lang w:val="cs-CZ"/>
        </w:rPr>
      </w:pPr>
    </w:p>
    <w:p w14:paraId="07C476AD" w14:textId="0BB00767" w:rsidR="001A0FA4" w:rsidRPr="001A0FA4" w:rsidRDefault="001A0FA4" w:rsidP="001A0FA4">
      <w:pPr>
        <w:pStyle w:val="PlainText"/>
        <w:ind w:left="720"/>
        <w:jc w:val="both"/>
        <w:rPr>
          <w:rFonts w:ascii="Times New Roman" w:hAnsi="Times New Roman" w:cs="Times New Roman"/>
          <w:b/>
          <w:sz w:val="24"/>
          <w:szCs w:val="24"/>
          <w:lang w:val="cs-CZ"/>
        </w:rPr>
      </w:pPr>
      <w:r w:rsidRPr="001A0FA4">
        <w:rPr>
          <w:rFonts w:ascii="Times New Roman" w:hAnsi="Times New Roman" w:cs="Times New Roman"/>
          <w:b/>
          <w:sz w:val="24"/>
          <w:szCs w:val="24"/>
          <w:lang w:val="cs-CZ"/>
        </w:rPr>
        <w:t xml:space="preserve">Mgr. </w:t>
      </w:r>
      <w:r w:rsidR="00633959">
        <w:rPr>
          <w:rFonts w:ascii="Times New Roman" w:hAnsi="Times New Roman" w:cs="Times New Roman"/>
          <w:b/>
          <w:sz w:val="24"/>
          <w:szCs w:val="24"/>
          <w:lang w:val="cs-CZ"/>
        </w:rPr>
        <w:t>Filip Laval</w:t>
      </w:r>
    </w:p>
    <w:p w14:paraId="1829EED4" w14:textId="37CF10BB" w:rsidR="001A0FA4" w:rsidRPr="00A105CE" w:rsidRDefault="001A0FA4" w:rsidP="001A0FA4">
      <w:pPr>
        <w:pStyle w:val="PlainText"/>
        <w:ind w:left="720"/>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t xml:space="preserve">tel.: +420 </w:t>
      </w:r>
      <w:r w:rsidR="00633959" w:rsidRPr="00633959">
        <w:rPr>
          <w:rFonts w:ascii="Times New Roman" w:hAnsi="Times New Roman" w:cs="Times New Roman"/>
          <w:sz w:val="24"/>
          <w:lang w:val="cs-CZ"/>
        </w:rPr>
        <w:t>257 014 321</w:t>
      </w:r>
    </w:p>
    <w:p w14:paraId="14FC1D4A" w14:textId="2739B65E" w:rsidR="001A0FA4" w:rsidRPr="001A0FA4" w:rsidRDefault="001A0FA4" w:rsidP="001A0FA4">
      <w:pPr>
        <w:pStyle w:val="PlainText"/>
        <w:ind w:left="720"/>
        <w:jc w:val="both"/>
        <w:rPr>
          <w:rFonts w:ascii="Times New Roman" w:hAnsi="Times New Roman" w:cs="Times New Roman"/>
          <w:sz w:val="24"/>
          <w:szCs w:val="24"/>
          <w:lang w:val="cs-CZ"/>
        </w:rPr>
      </w:pPr>
      <w:r w:rsidRPr="001A0FA4">
        <w:rPr>
          <w:rFonts w:ascii="Times New Roman" w:hAnsi="Times New Roman" w:cs="Times New Roman"/>
          <w:sz w:val="24"/>
          <w:szCs w:val="24"/>
          <w:lang w:val="cs-CZ"/>
        </w:rPr>
        <w:t xml:space="preserve">email: </w:t>
      </w:r>
      <w:r w:rsidR="00633959">
        <w:rPr>
          <w:rFonts w:ascii="Times New Roman" w:hAnsi="Times New Roman" w:cs="Times New Roman"/>
          <w:sz w:val="24"/>
          <w:szCs w:val="24"/>
          <w:lang w:val="cs-CZ"/>
        </w:rPr>
        <w:t>laval</w:t>
      </w:r>
      <w:r w:rsidRPr="001A0FA4">
        <w:rPr>
          <w:rFonts w:ascii="Times New Roman" w:hAnsi="Times New Roman" w:cs="Times New Roman"/>
          <w:sz w:val="24"/>
          <w:szCs w:val="24"/>
          <w:lang w:val="cs-CZ"/>
        </w:rPr>
        <w:t>@arup.cas.cz</w:t>
      </w:r>
    </w:p>
    <w:p w14:paraId="26FC65A5" w14:textId="77777777" w:rsidR="001A0FA4" w:rsidRPr="001A0FA4" w:rsidRDefault="001A0FA4" w:rsidP="00745A2F">
      <w:pPr>
        <w:pStyle w:val="PlainText"/>
        <w:ind w:left="720"/>
        <w:jc w:val="both"/>
        <w:rPr>
          <w:rFonts w:ascii="Times New Roman" w:hAnsi="Times New Roman" w:cs="Times New Roman"/>
          <w:sz w:val="24"/>
          <w:szCs w:val="24"/>
          <w:lang w:val="cs-CZ"/>
        </w:rPr>
      </w:pPr>
    </w:p>
    <w:p w14:paraId="39094B26" w14:textId="6B57F791" w:rsidR="00523274" w:rsidRPr="00A105CE" w:rsidRDefault="00666297" w:rsidP="00745A2F">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zástupce Zhotovitele</w:t>
      </w:r>
      <w:r w:rsidR="0089243D" w:rsidRPr="00A105CE">
        <w:rPr>
          <w:rFonts w:ascii="Times New Roman" w:hAnsi="Times New Roman" w:cs="Times New Roman"/>
          <w:sz w:val="24"/>
          <w:szCs w:val="24"/>
          <w:lang w:val="cs-CZ"/>
        </w:rPr>
        <w:t xml:space="preserve"> </w:t>
      </w:r>
      <w:r w:rsidR="0089243D" w:rsidRPr="00A105CE">
        <w:rPr>
          <w:rFonts w:ascii="Times New Roman" w:hAnsi="Times New Roman" w:cs="Times New Roman"/>
          <w:sz w:val="24"/>
          <w:highlight w:val="yellow"/>
          <w:lang w:val="cs-CZ"/>
        </w:rPr>
        <w:t xml:space="preserve">[ </w:t>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032DA3C6" w14:textId="77777777" w:rsidR="00C313F0" w:rsidRPr="00A105CE" w:rsidRDefault="00C313F0" w:rsidP="00745A2F">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8B2E5C7" w14:textId="64C99751" w:rsidR="00300612" w:rsidRPr="00A105CE" w:rsidRDefault="00666297" w:rsidP="00745A2F">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35CCBE16" w14:textId="621B9C06" w:rsidR="0089243D" w:rsidRPr="00A105CE" w:rsidRDefault="00666297" w:rsidP="00431638">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lastRenderedPageBreak/>
        <w:t xml:space="preserve">e-mail: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46A6C188" w14:textId="77777777" w:rsidR="001A0FA4" w:rsidRDefault="001A0FA4" w:rsidP="00745A2F">
      <w:pPr>
        <w:pStyle w:val="PlainText"/>
        <w:ind w:left="720"/>
        <w:rPr>
          <w:rFonts w:ascii="Times New Roman" w:hAnsi="Times New Roman" w:cs="Times New Roman"/>
          <w:sz w:val="24"/>
          <w:szCs w:val="24"/>
          <w:lang w:val="cs-CZ"/>
        </w:rPr>
      </w:pPr>
    </w:p>
    <w:p w14:paraId="1E86C513" w14:textId="32EFEB36" w:rsidR="0089243D" w:rsidRPr="00A105CE" w:rsidRDefault="0089243D" w:rsidP="00745A2F">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7B2277FB" w14:textId="77777777" w:rsidR="0089243D" w:rsidRPr="00A105CE" w:rsidRDefault="0089243D" w:rsidP="00745A2F">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461DFBA" w14:textId="77777777" w:rsidR="0089243D" w:rsidRPr="00A105CE" w:rsidRDefault="0089243D" w:rsidP="00745A2F">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B3CF2D7" w14:textId="372EA4C5" w:rsidR="0089243D" w:rsidRDefault="0089243D" w:rsidP="00965F5D">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4C3A889" w14:textId="77777777" w:rsidR="00292E56" w:rsidRDefault="00292E56" w:rsidP="00965F5D">
      <w:pPr>
        <w:pStyle w:val="PlainText"/>
        <w:ind w:left="720"/>
        <w:rPr>
          <w:rFonts w:ascii="Times New Roman" w:hAnsi="Times New Roman" w:cs="Times New Roman"/>
          <w:sz w:val="24"/>
          <w:lang w:val="cs-CZ"/>
        </w:rPr>
      </w:pPr>
    </w:p>
    <w:p w14:paraId="6BF9776B" w14:textId="77777777" w:rsidR="00292E56" w:rsidRPr="00A105CE" w:rsidRDefault="00292E56" w:rsidP="00292E56">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5C672E0B" w14:textId="77777777" w:rsidR="00292E56" w:rsidRPr="00A105CE" w:rsidRDefault="00292E56" w:rsidP="00292E56">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D5E44AB" w14:textId="77777777" w:rsidR="00292E56" w:rsidRPr="00A105CE" w:rsidRDefault="00292E56" w:rsidP="00292E56">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125389B" w14:textId="75ABB63F" w:rsidR="00292E56" w:rsidRPr="00A105CE" w:rsidRDefault="00292E56" w:rsidP="00292E56">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E294566" w14:textId="77777777" w:rsidR="00300612" w:rsidRPr="00A105CE" w:rsidRDefault="00300612" w:rsidP="00745A2F">
      <w:pPr>
        <w:pStyle w:val="PlainText"/>
        <w:ind w:left="720"/>
        <w:rPr>
          <w:rFonts w:ascii="Times New Roman" w:hAnsi="Times New Roman" w:cs="Times New Roman"/>
          <w:sz w:val="24"/>
          <w:szCs w:val="24"/>
          <w:lang w:val="cs-CZ"/>
        </w:rPr>
      </w:pPr>
    </w:p>
    <w:p w14:paraId="72B4AAE5" w14:textId="5F66B1A5" w:rsidR="00300612" w:rsidRPr="00A105CE" w:rsidRDefault="00666297"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lainText"/>
        <w:ind w:left="720"/>
        <w:rPr>
          <w:rFonts w:ascii="Times New Roman" w:hAnsi="Times New Roman" w:cs="Times New Roman"/>
          <w:sz w:val="24"/>
          <w:szCs w:val="24"/>
          <w:lang w:val="cs-CZ"/>
        </w:rPr>
      </w:pPr>
    </w:p>
    <w:p w14:paraId="47CDA587"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lainText"/>
        <w:tabs>
          <w:tab w:val="left" w:pos="0"/>
          <w:tab w:val="left" w:pos="284"/>
        </w:tabs>
        <w:ind w:left="720"/>
        <w:rPr>
          <w:rFonts w:ascii="Times New Roman" w:hAnsi="Times New Roman" w:cs="Times New Roman"/>
          <w:b/>
          <w:sz w:val="24"/>
          <w:szCs w:val="24"/>
          <w:highlight w:val="white"/>
          <w:lang w:val="cs-CZ"/>
        </w:rPr>
      </w:pPr>
    </w:p>
    <w:p w14:paraId="1D80663B" w14:textId="765DBFE4" w:rsidR="001928C7" w:rsidRPr="001C7996" w:rsidRDefault="00666297" w:rsidP="001C7996">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1C7996">
        <w:rPr>
          <w:rFonts w:ascii="Times New Roman" w:eastAsia="Times New Roman" w:hAnsi="Times New Roman" w:cs="Times New Roman"/>
          <w:sz w:val="24"/>
          <w:szCs w:val="24"/>
          <w:highlight w:val="white"/>
          <w:lang w:val="cs-CZ" w:eastAsia="cs-CZ"/>
        </w:rPr>
        <w:t>zhotovení</w:t>
      </w:r>
      <w:r w:rsidRPr="00A105CE">
        <w:rPr>
          <w:rFonts w:ascii="Times New Roman" w:eastAsia="Times New Roman" w:hAnsi="Times New Roman" w:cs="Times New Roman"/>
          <w:sz w:val="24"/>
          <w:szCs w:val="24"/>
          <w:highlight w:val="white"/>
          <w:lang w:val="cs-CZ" w:eastAsia="cs-CZ"/>
        </w:rPr>
        <w:t xml:space="preserve"> </w:t>
      </w:r>
      <w:r w:rsidR="00057B8F">
        <w:rPr>
          <w:rFonts w:ascii="Times New Roman" w:eastAsia="Times New Roman" w:hAnsi="Times New Roman" w:cs="Times New Roman"/>
          <w:sz w:val="24"/>
          <w:szCs w:val="24"/>
          <w:highlight w:val="white"/>
          <w:lang w:val="cs-CZ" w:eastAsia="cs-CZ"/>
        </w:rPr>
        <w:t>monografických publikací</w:t>
      </w:r>
      <w:r w:rsidR="001C7996">
        <w:rPr>
          <w:rFonts w:ascii="Times New Roman" w:eastAsia="Times New Roman" w:hAnsi="Times New Roman" w:cs="Times New Roman"/>
          <w:sz w:val="24"/>
          <w:szCs w:val="24"/>
          <w:highlight w:val="white"/>
          <w:lang w:val="cs-CZ" w:eastAsia="cs-CZ"/>
        </w:rPr>
        <w:t xml:space="preserve">, </w:t>
      </w:r>
      <w:r w:rsidRPr="00A105CE">
        <w:rPr>
          <w:rFonts w:ascii="Times New Roman" w:eastAsia="Times New Roman" w:hAnsi="Times New Roman" w:cs="Times New Roman"/>
          <w:sz w:val="24"/>
          <w:szCs w:val="24"/>
          <w:highlight w:val="white"/>
          <w:lang w:val="cs-CZ" w:eastAsia="cs-CZ"/>
        </w:rPr>
        <w:t>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61DEB48E" w14:textId="77777777" w:rsidR="001928C7" w:rsidRPr="00A105CE" w:rsidRDefault="001928C7" w:rsidP="00745A2F">
      <w:pPr>
        <w:pStyle w:val="PlainText"/>
        <w:ind w:left="720"/>
        <w:jc w:val="both"/>
        <w:rPr>
          <w:rFonts w:ascii="Times New Roman" w:hAnsi="Times New Roman" w:cs="Times New Roman"/>
          <w:lang w:val="cs-CZ"/>
        </w:rPr>
      </w:pPr>
    </w:p>
    <w:p w14:paraId="06E748D0" w14:textId="496D4FF4" w:rsidR="006B35E6" w:rsidRPr="00B663A5" w:rsidRDefault="00C313F0" w:rsidP="00B663A5">
      <w:pPr>
        <w:pStyle w:val="Plain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1C7996">
        <w:rPr>
          <w:rFonts w:ascii="Times New Roman" w:eastAsia="Times New Roman" w:hAnsi="Times New Roman" w:cs="Times New Roman"/>
          <w:sz w:val="24"/>
          <w:szCs w:val="24"/>
          <w:highlight w:val="white"/>
          <w:lang w:val="cs-CZ" w:eastAsia="cs-CZ"/>
        </w:rPr>
        <w:t>zhotovení</w:t>
      </w:r>
      <w:r w:rsidRPr="00DC184B">
        <w:rPr>
          <w:rFonts w:ascii="Times New Roman" w:eastAsia="Times New Roman" w:hAnsi="Times New Roman" w:cs="Times New Roman"/>
          <w:sz w:val="24"/>
          <w:szCs w:val="24"/>
          <w:highlight w:val="white"/>
          <w:lang w:val="cs-CZ" w:eastAsia="cs-CZ"/>
        </w:rPr>
        <w:t xml:space="preserve"> </w:t>
      </w:r>
      <w:r w:rsidR="000E4E03">
        <w:rPr>
          <w:rFonts w:ascii="Times New Roman" w:eastAsia="Times New Roman" w:hAnsi="Times New Roman" w:cs="Times New Roman"/>
          <w:sz w:val="24"/>
          <w:szCs w:val="24"/>
          <w:lang w:val="cs-CZ" w:eastAsia="cs-CZ"/>
        </w:rPr>
        <w:t xml:space="preserve">monografických publikací </w:t>
      </w:r>
      <w:r w:rsidR="002D74DC" w:rsidRPr="00DC184B">
        <w:rPr>
          <w:rFonts w:ascii="Times New Roman" w:hAnsi="Times New Roman" w:cs="Times New Roman"/>
          <w:sz w:val="24"/>
          <w:szCs w:val="24"/>
          <w:lang w:val="cs-CZ"/>
        </w:rPr>
        <w:t>(dále jen jako „</w:t>
      </w:r>
      <w:r w:rsidR="001A0FA4">
        <w:rPr>
          <w:rFonts w:ascii="Times New Roman" w:hAnsi="Times New Roman" w:cs="Times New Roman"/>
          <w:b/>
          <w:i/>
          <w:sz w:val="24"/>
          <w:szCs w:val="24"/>
          <w:lang w:val="cs-CZ"/>
        </w:rPr>
        <w:t>Publikace</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blíže popsaných</w:t>
      </w:r>
      <w:r w:rsidR="00340479">
        <w:rPr>
          <w:rFonts w:ascii="Times New Roman" w:hAnsi="Times New Roman" w:cs="Times New Roman"/>
          <w:sz w:val="24"/>
          <w:szCs w:val="24"/>
          <w:lang w:val="cs-CZ"/>
        </w:rPr>
        <w:t xml:space="preserve"> v</w:t>
      </w:r>
      <w:r w:rsidRPr="00DC184B">
        <w:rPr>
          <w:rFonts w:ascii="Times New Roman" w:eastAsia="Times New Roman" w:hAnsi="Times New Roman" w:cs="Times New Roman"/>
          <w:sz w:val="24"/>
          <w:szCs w:val="24"/>
          <w:highlight w:val="white"/>
          <w:lang w:val="cs-CZ" w:eastAsia="cs-CZ"/>
        </w:rPr>
        <w:t> </w:t>
      </w:r>
      <w:r w:rsidR="00340479">
        <w:rPr>
          <w:rFonts w:ascii="Times New Roman" w:eastAsia="Times New Roman" w:hAnsi="Times New Roman" w:cs="Times New Roman"/>
          <w:b/>
          <w:sz w:val="24"/>
          <w:szCs w:val="24"/>
          <w:highlight w:val="white"/>
          <w:u w:val="single"/>
          <w:lang w:val="cs-CZ" w:eastAsia="cs-CZ"/>
        </w:rPr>
        <w:t>příloze</w:t>
      </w:r>
      <w:r w:rsidRPr="00DC184B">
        <w:rPr>
          <w:rFonts w:ascii="Times New Roman" w:eastAsia="Times New Roman" w:hAnsi="Times New Roman" w:cs="Times New Roman"/>
          <w:b/>
          <w:sz w:val="24"/>
          <w:szCs w:val="24"/>
          <w:highlight w:val="white"/>
          <w:u w:val="single"/>
          <w:lang w:val="cs-CZ" w:eastAsia="cs-CZ"/>
        </w:rPr>
        <w:t xml:space="preserve"> č. 1</w:t>
      </w:r>
      <w:r w:rsidR="00340479">
        <w:rPr>
          <w:rFonts w:ascii="Times New Roman" w:eastAsia="Times New Roman" w:hAnsi="Times New Roman" w:cs="Times New Roman"/>
          <w:sz w:val="24"/>
          <w:szCs w:val="24"/>
          <w:highlight w:val="white"/>
          <w:lang w:val="cs-CZ" w:eastAsia="cs-CZ"/>
        </w:rPr>
        <w:t xml:space="preserve"> této smlouvě</w:t>
      </w:r>
      <w:r w:rsidRPr="00DC184B">
        <w:rPr>
          <w:rFonts w:ascii="Times New Roman" w:eastAsia="Times New Roman" w:hAnsi="Times New Roman" w:cs="Times New Roman"/>
          <w:sz w:val="24"/>
          <w:szCs w:val="24"/>
          <w:highlight w:val="white"/>
          <w:lang w:val="cs-CZ" w:eastAsia="cs-CZ"/>
        </w:rPr>
        <w:t xml:space="preserve"> – nabídkové </w:t>
      </w:r>
      <w:r w:rsidR="002D74DC" w:rsidRPr="00DC184B">
        <w:rPr>
          <w:rFonts w:ascii="Times New Roman" w:eastAsia="Times New Roman" w:hAnsi="Times New Roman" w:cs="Times New Roman"/>
          <w:sz w:val="24"/>
          <w:szCs w:val="24"/>
          <w:highlight w:val="white"/>
          <w:lang w:val="cs-CZ" w:eastAsia="cs-CZ"/>
        </w:rPr>
        <w:t>ceně</w:t>
      </w:r>
      <w:r w:rsidR="00B663A5">
        <w:rPr>
          <w:rFonts w:ascii="Times New Roman" w:eastAsia="Times New Roman" w:hAnsi="Times New Roman" w:cs="Times New Roman"/>
          <w:sz w:val="24"/>
          <w:szCs w:val="24"/>
          <w:lang w:val="cs-CZ" w:eastAsia="cs-CZ"/>
        </w:rPr>
        <w:t xml:space="preserve"> </w:t>
      </w:r>
      <w:r w:rsidR="002D74DC" w:rsidRPr="00B663A5">
        <w:rPr>
          <w:rFonts w:ascii="Times New Roman" w:hAnsi="Times New Roman" w:cs="Times New Roman"/>
          <w:sz w:val="24"/>
          <w:szCs w:val="24"/>
          <w:lang w:val="cs-CZ"/>
        </w:rPr>
        <w:t>(dále jen „</w:t>
      </w:r>
      <w:r w:rsidR="002D74DC" w:rsidRPr="00B663A5">
        <w:rPr>
          <w:rFonts w:ascii="Times New Roman" w:hAnsi="Times New Roman" w:cs="Times New Roman"/>
          <w:b/>
          <w:i/>
          <w:sz w:val="24"/>
          <w:szCs w:val="24"/>
          <w:lang w:val="cs-CZ"/>
        </w:rPr>
        <w:t>Dílo</w:t>
      </w:r>
      <w:r w:rsidR="002D74DC" w:rsidRPr="00B663A5">
        <w:rPr>
          <w:rFonts w:ascii="Times New Roman" w:hAnsi="Times New Roman" w:cs="Times New Roman"/>
          <w:sz w:val="24"/>
          <w:szCs w:val="24"/>
          <w:lang w:val="cs-CZ"/>
        </w:rPr>
        <w:t>“)</w:t>
      </w:r>
      <w:r w:rsidRPr="00B663A5">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ListParagraph"/>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ListParagraph"/>
        <w:spacing w:after="0" w:line="240" w:lineRule="auto"/>
        <w:jc w:val="both"/>
        <w:rPr>
          <w:rFonts w:ascii="Times New Roman" w:eastAsia="Calibri Light" w:hAnsi="Times New Roman" w:cs="Times New Roman"/>
          <w:sz w:val="24"/>
          <w:szCs w:val="24"/>
          <w:lang w:bidi="en-US"/>
        </w:rPr>
      </w:pPr>
    </w:p>
    <w:p w14:paraId="728131EE" w14:textId="68BDE846" w:rsidR="00DC184B" w:rsidRPr="00DC184B" w:rsidRDefault="00DC184B" w:rsidP="00DC184B">
      <w:pPr>
        <w:pStyle w:val="ListParagraph"/>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Zadávací dokumentace.</w:t>
      </w:r>
    </w:p>
    <w:p w14:paraId="2EB86180" w14:textId="77777777" w:rsidR="00DC184B" w:rsidRDefault="00DC184B" w:rsidP="00DC184B">
      <w:pPr>
        <w:pStyle w:val="ListParagraph"/>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ListParagraph"/>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ListParagraph"/>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ListParagraph"/>
        <w:tabs>
          <w:tab w:val="left" w:pos="0"/>
          <w:tab w:val="left" w:pos="284"/>
        </w:tabs>
        <w:spacing w:after="0" w:line="240" w:lineRule="auto"/>
        <w:ind w:left="709"/>
        <w:jc w:val="both"/>
        <w:rPr>
          <w:rFonts w:ascii="Times New Roman" w:hAnsi="Times New Roman" w:cs="Times New Roman"/>
          <w:sz w:val="24"/>
          <w:szCs w:val="24"/>
        </w:rPr>
      </w:pPr>
    </w:p>
    <w:p w14:paraId="6A93BF87" w14:textId="216EDF43" w:rsidR="00DC184B" w:rsidRPr="00774A9B" w:rsidRDefault="00DC184B" w:rsidP="00B1455C">
      <w:pPr>
        <w:pStyle w:val="ListParagraph"/>
        <w:numPr>
          <w:ilvl w:val="1"/>
          <w:numId w:val="11"/>
        </w:numPr>
        <w:tabs>
          <w:tab w:val="left" w:pos="0"/>
          <w:tab w:val="left" w:pos="284"/>
        </w:tabs>
        <w:spacing w:after="0" w:line="240" w:lineRule="auto"/>
        <w:ind w:left="709" w:hanging="567"/>
        <w:jc w:val="both"/>
      </w:pPr>
      <w:r w:rsidRPr="00774A9B">
        <w:rPr>
          <w:rFonts w:ascii="Times New Roman" w:hAnsi="Times New Roman" w:cs="Times New Roman"/>
          <w:sz w:val="24"/>
          <w:szCs w:val="24"/>
        </w:rPr>
        <w:t xml:space="preserve">Objednatel bude objednávat provedení Díla, případně jeho jednotlivých částí u Zhotovitele, a to na základě písemných objednávek, ve kterých uvede název </w:t>
      </w:r>
      <w:r w:rsidR="00965F5D" w:rsidRPr="00774A9B">
        <w:rPr>
          <w:rFonts w:ascii="Times New Roman" w:hAnsi="Times New Roman" w:cs="Times New Roman"/>
          <w:sz w:val="24"/>
          <w:szCs w:val="24"/>
        </w:rPr>
        <w:t>Publikace</w:t>
      </w:r>
      <w:r w:rsidR="00057B8F">
        <w:rPr>
          <w:rFonts w:ascii="Times New Roman" w:hAnsi="Times New Roman" w:cs="Times New Roman"/>
          <w:sz w:val="24"/>
          <w:szCs w:val="24"/>
        </w:rPr>
        <w:t xml:space="preserve"> doplněný označením „monografie“</w:t>
      </w:r>
      <w:r w:rsidRPr="00774A9B">
        <w:rPr>
          <w:rFonts w:ascii="Times New Roman" w:hAnsi="Times New Roman" w:cs="Times New Roman"/>
          <w:sz w:val="24"/>
          <w:szCs w:val="24"/>
        </w:rPr>
        <w:t xml:space="preserve">, </w:t>
      </w:r>
      <w:r w:rsidR="00057B8F">
        <w:rPr>
          <w:rFonts w:ascii="Times New Roman" w:hAnsi="Times New Roman" w:cs="Times New Roman"/>
          <w:sz w:val="24"/>
          <w:szCs w:val="24"/>
        </w:rPr>
        <w:t>typ a variantu Publikace specifikované</w:t>
      </w:r>
      <w:r w:rsidR="00882240" w:rsidRPr="00774A9B">
        <w:rPr>
          <w:rFonts w:ascii="Times New Roman" w:hAnsi="Times New Roman" w:cs="Times New Roman"/>
          <w:sz w:val="24"/>
          <w:szCs w:val="24"/>
        </w:rPr>
        <w:t xml:space="preserve"> v </w:t>
      </w:r>
      <w:r w:rsidR="00633959">
        <w:rPr>
          <w:rFonts w:ascii="Times New Roman" w:hAnsi="Times New Roman" w:cs="Times New Roman"/>
          <w:b/>
          <w:sz w:val="24"/>
          <w:szCs w:val="24"/>
          <w:u w:val="single"/>
        </w:rPr>
        <w:t>příloze č. </w:t>
      </w:r>
      <w:r w:rsidR="00882240" w:rsidRPr="00774A9B">
        <w:rPr>
          <w:rFonts w:ascii="Times New Roman" w:hAnsi="Times New Roman" w:cs="Times New Roman"/>
          <w:b/>
          <w:sz w:val="24"/>
          <w:szCs w:val="24"/>
          <w:u w:val="single"/>
        </w:rPr>
        <w:t>1</w:t>
      </w:r>
      <w:r w:rsidR="00882240" w:rsidRPr="00774A9B">
        <w:rPr>
          <w:rFonts w:ascii="Times New Roman" w:hAnsi="Times New Roman" w:cs="Times New Roman"/>
          <w:sz w:val="24"/>
          <w:szCs w:val="24"/>
        </w:rPr>
        <w:t xml:space="preserve"> k této smlouvě – nabídkové ceně, </w:t>
      </w:r>
      <w:r w:rsidR="00965F5D" w:rsidRPr="00774A9B">
        <w:rPr>
          <w:rFonts w:ascii="Times New Roman" w:hAnsi="Times New Roman" w:cs="Times New Roman"/>
          <w:sz w:val="24"/>
          <w:szCs w:val="24"/>
        </w:rPr>
        <w:t>a </w:t>
      </w:r>
      <w:r w:rsidRPr="00774A9B">
        <w:rPr>
          <w:rFonts w:ascii="Times New Roman" w:hAnsi="Times New Roman" w:cs="Times New Roman"/>
          <w:sz w:val="24"/>
          <w:szCs w:val="24"/>
        </w:rPr>
        <w:t xml:space="preserve">případné další požadavky na </w:t>
      </w:r>
      <w:r w:rsidR="00057B8F">
        <w:rPr>
          <w:rFonts w:ascii="Times New Roman" w:hAnsi="Times New Roman" w:cs="Times New Roman"/>
          <w:sz w:val="24"/>
          <w:szCs w:val="24"/>
        </w:rPr>
        <w:t>její</w:t>
      </w:r>
      <w:r w:rsidRPr="00774A9B">
        <w:rPr>
          <w:rFonts w:ascii="Times New Roman" w:hAnsi="Times New Roman" w:cs="Times New Roman"/>
          <w:sz w:val="24"/>
          <w:szCs w:val="24"/>
        </w:rPr>
        <w:t xml:space="preserve"> zpracování. Nebude</w:t>
      </w:r>
      <w:r w:rsidRPr="00774A9B">
        <w:rPr>
          <w:rFonts w:ascii="Times New Roman" w:hAnsi="Times New Roman" w:cs="Times New Roman"/>
          <w:sz w:val="24"/>
        </w:rPr>
        <w:t xml:space="preserve">-li </w:t>
      </w:r>
      <w:r w:rsidRPr="00774A9B">
        <w:rPr>
          <w:rFonts w:ascii="Times New Roman" w:hAnsi="Times New Roman" w:cs="Times New Roman"/>
          <w:sz w:val="24"/>
          <w:szCs w:val="24"/>
        </w:rPr>
        <w:t>v konkrétní objednávce</w:t>
      </w:r>
      <w:r w:rsidRPr="00774A9B">
        <w:rPr>
          <w:rFonts w:ascii="Times New Roman" w:hAnsi="Times New Roman" w:cs="Times New Roman"/>
          <w:sz w:val="24"/>
        </w:rPr>
        <w:t xml:space="preserve"> stanoveno jinak, bude Dílo zhotoveno v</w:t>
      </w:r>
      <w:r w:rsidRPr="00774A9B">
        <w:rPr>
          <w:rFonts w:ascii="Times New Roman" w:hAnsi="Times New Roman" w:cs="Times New Roman"/>
          <w:sz w:val="24"/>
          <w:szCs w:val="24"/>
        </w:rPr>
        <w:t> </w:t>
      </w:r>
      <w:r w:rsidRPr="00774A9B">
        <w:rPr>
          <w:rFonts w:ascii="Times New Roman" w:hAnsi="Times New Roman" w:cs="Times New Roman"/>
          <w:sz w:val="24"/>
        </w:rPr>
        <w:t xml:space="preserve">množstevním rozsahu (nákladu) vymezeném dle </w:t>
      </w:r>
      <w:r w:rsidRPr="00774A9B">
        <w:rPr>
          <w:rFonts w:ascii="Times New Roman" w:hAnsi="Times New Roman" w:cs="Times New Roman"/>
          <w:b/>
          <w:sz w:val="24"/>
          <w:u w:val="single"/>
        </w:rPr>
        <w:t>přílohy č. 1</w:t>
      </w:r>
      <w:r w:rsidRPr="00774A9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ListParagraph"/>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 xml:space="preserve">a v jiném a to jak nižším, tak i vyšším množstevním rozsahu </w:t>
      </w:r>
      <w:r>
        <w:rPr>
          <w:rFonts w:ascii="Times New Roman" w:hAnsi="Times New Roman" w:cs="Times New Roman"/>
          <w:sz w:val="24"/>
          <w:szCs w:val="24"/>
        </w:rPr>
        <w:lastRenderedPageBreak/>
        <w:t>(nákladu)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ListParagraph"/>
        <w:spacing w:after="0" w:line="240" w:lineRule="auto"/>
        <w:rPr>
          <w:rFonts w:ascii="Times New Roman" w:hAnsi="Times New Roman"/>
          <w:sz w:val="24"/>
        </w:rPr>
      </w:pPr>
    </w:p>
    <w:p w14:paraId="7A0525AA" w14:textId="150BFD0A" w:rsidR="00DC184B" w:rsidRPr="00207818" w:rsidRDefault="00DC184B" w:rsidP="00DC184B">
      <w:pPr>
        <w:pStyle w:val="ListParagraph"/>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E1A6A78" w:rsidR="00700340" w:rsidRDefault="00700340" w:rsidP="007750AD">
      <w:pPr>
        <w:pStyle w:val="PlainText"/>
        <w:numPr>
          <w:ilvl w:val="1"/>
          <w:numId w:val="11"/>
        </w:numPr>
        <w:ind w:hanging="578"/>
        <w:jc w:val="both"/>
        <w:rPr>
          <w:rFonts w:ascii="Times New Roman" w:hAnsi="Times New Roman" w:cs="Times New Roman"/>
          <w:sz w:val="24"/>
          <w:szCs w:val="24"/>
        </w:rPr>
      </w:pPr>
      <w:r w:rsidRPr="007750AD">
        <w:rPr>
          <w:rFonts w:ascii="Times New Roman" w:hAnsi="Times New Roman" w:cs="Times New Roman"/>
          <w:sz w:val="24"/>
          <w:szCs w:val="24"/>
          <w:lang w:val="cs-CZ"/>
        </w:rPr>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832C96">
        <w:rPr>
          <w:rFonts w:ascii="Times New Roman" w:hAnsi="Times New Roman" w:cs="Times New Roman"/>
          <w:sz w:val="24"/>
          <w:szCs w:val="24"/>
          <w:lang w:val="cs-CZ"/>
        </w:rPr>
        <w:t>eném zákonem č. </w:t>
      </w:r>
      <w:r w:rsidR="00C63B04" w:rsidRPr="007750AD">
        <w:rPr>
          <w:rFonts w:ascii="Times New Roman" w:hAnsi="Times New Roman" w:cs="Times New Roman"/>
          <w:sz w:val="24"/>
          <w:szCs w:val="24"/>
          <w:lang w:val="cs-CZ"/>
        </w:rPr>
        <w:t>3</w:t>
      </w:r>
      <w:r w:rsidR="00832C96">
        <w:rPr>
          <w:rFonts w:ascii="Times New Roman" w:hAnsi="Times New Roman" w:cs="Times New Roman"/>
          <w:sz w:val="24"/>
          <w:szCs w:val="24"/>
          <w:lang w:val="cs-CZ"/>
        </w:rPr>
        <w:t>40/2015 </w:t>
      </w:r>
      <w:r w:rsidR="00C63B04" w:rsidRPr="007750AD">
        <w:rPr>
          <w:rFonts w:ascii="Times New Roman" w:hAnsi="Times New Roman" w:cs="Times New Roman"/>
          <w:sz w:val="24"/>
          <w:szCs w:val="24"/>
          <w:lang w:val="cs-CZ"/>
        </w:rPr>
        <w:t xml:space="preserve">Sb., </w:t>
      </w:r>
      <w:r w:rsidR="00C63B04" w:rsidRPr="00832C96">
        <w:rPr>
          <w:rFonts w:ascii="Times New Roman" w:hAnsi="Times New Roman" w:cs="Times New Roman"/>
          <w:i/>
          <w:sz w:val="24"/>
          <w:szCs w:val="24"/>
          <w:lang w:val="cs-CZ"/>
        </w:rPr>
        <w:t>o </w:t>
      </w:r>
      <w:r w:rsidRPr="00832C96">
        <w:rPr>
          <w:rFonts w:ascii="Times New Roman" w:hAnsi="Times New Roman" w:cs="Times New Roman"/>
          <w:i/>
          <w:sz w:val="24"/>
          <w:szCs w:val="24"/>
          <w:lang w:val="cs-CZ"/>
        </w:rPr>
        <w:t>zvláštních podmínkách účinnosti některých smluv, uveřejňování tě</w:t>
      </w:r>
      <w:r w:rsidR="00C63B04" w:rsidRPr="00832C96">
        <w:rPr>
          <w:rFonts w:ascii="Times New Roman" w:hAnsi="Times New Roman" w:cs="Times New Roman"/>
          <w:i/>
          <w:sz w:val="24"/>
          <w:szCs w:val="24"/>
          <w:lang w:val="cs-CZ"/>
        </w:rPr>
        <w:t>chto smluv a o </w:t>
      </w:r>
      <w:r w:rsidRPr="00832C96">
        <w:rPr>
          <w:rFonts w:ascii="Times New Roman" w:hAnsi="Times New Roman" w:cs="Times New Roman"/>
          <w:i/>
          <w:sz w:val="24"/>
          <w:szCs w:val="24"/>
          <w:lang w:val="cs-CZ"/>
        </w:rPr>
        <w:t>registru smlu</w:t>
      </w:r>
      <w:r w:rsidR="00C63B04" w:rsidRPr="00832C96">
        <w:rPr>
          <w:rFonts w:ascii="Times New Roman" w:hAnsi="Times New Roman" w:cs="Times New Roman"/>
          <w:i/>
          <w:sz w:val="24"/>
          <w:szCs w:val="24"/>
          <w:lang w:val="cs-CZ"/>
        </w:rPr>
        <w:t>v</w:t>
      </w:r>
      <w:r w:rsidR="00C63B04" w:rsidRPr="007750AD">
        <w:rPr>
          <w:rFonts w:ascii="Times New Roman" w:hAnsi="Times New Roman" w:cs="Times New Roman"/>
          <w:sz w:val="24"/>
          <w:szCs w:val="24"/>
          <w:lang w:val="cs-CZ"/>
        </w:rPr>
        <w:t>, ve znění pozdějších předpisů, a (ii)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7750AD" w:rsidRDefault="00C63B04" w:rsidP="007750AD">
      <w:pPr>
        <w:pStyle w:val="PlainText"/>
        <w:jc w:val="both"/>
        <w:rPr>
          <w:rFonts w:ascii="Times New Roman" w:hAnsi="Times New Roman" w:cs="Times New Roman"/>
          <w:sz w:val="24"/>
          <w:szCs w:val="24"/>
        </w:rPr>
      </w:pPr>
    </w:p>
    <w:p w14:paraId="6E7B2485" w14:textId="5DC0595B" w:rsidR="006B35E6" w:rsidRPr="00DC184B" w:rsidRDefault="00DC184B" w:rsidP="00DC184B">
      <w:pPr>
        <w:pStyle w:val="ListParagraph"/>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lain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0C343A8"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965F5D">
        <w:rPr>
          <w:rFonts w:ascii="Times New Roman" w:hAnsi="Times New Roman" w:cs="Times New Roman"/>
          <w:sz w:val="24"/>
          <w:szCs w:val="24"/>
          <w:lang w:val="cs-CZ"/>
        </w:rPr>
        <w:t>Publikace</w:t>
      </w:r>
      <w:r w:rsidR="00D35309" w:rsidRPr="00A105CE">
        <w:rPr>
          <w:rFonts w:ascii="Times New Roman" w:hAnsi="Times New Roman" w:cs="Times New Roman"/>
          <w:sz w:val="24"/>
          <w:szCs w:val="24"/>
          <w:lang w:val="cs-CZ"/>
        </w:rPr>
        <w:t>,</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32C96">
        <w:rPr>
          <w:rFonts w:ascii="Times New Roman" w:hAnsi="Times New Roman" w:cs="Times New Roman"/>
          <w:b/>
          <w:i/>
          <w:sz w:val="24"/>
          <w:szCs w:val="24"/>
          <w:lang w:val="cs-CZ"/>
        </w:rPr>
        <w:t>jednotková cena</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477F6885" w:rsidR="00300612" w:rsidRPr="00A105CE" w:rsidRDefault="00832C96" w:rsidP="00745A2F">
      <w:pPr>
        <w:pStyle w:val="Plain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K jednotkové ceně</w:t>
      </w:r>
      <w:r w:rsidR="00666297" w:rsidRPr="00A105CE">
        <w:rPr>
          <w:rFonts w:ascii="Times New Roman" w:hAnsi="Times New Roman" w:cs="Times New Roman"/>
          <w:sz w:val="24"/>
          <w:szCs w:val="24"/>
          <w:lang w:val="cs-CZ"/>
        </w:rPr>
        <w:t xml:space="preserve">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79021A4E" w:rsidR="00FB48E7" w:rsidRPr="00A105CE" w:rsidRDefault="00965F5D" w:rsidP="00745A2F">
      <w:pPr>
        <w:pStyle w:val="Plain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Jednotková cena je platná</w:t>
      </w:r>
      <w:r w:rsidR="00FB48E7" w:rsidRPr="00A105CE">
        <w:rPr>
          <w:rFonts w:ascii="Times New Roman" w:hAnsi="Times New Roman" w:cs="Times New Roman"/>
          <w:sz w:val="24"/>
          <w:szCs w:val="24"/>
          <w:lang w:val="cs-CZ"/>
        </w:rPr>
        <w:t xml:space="preserve">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00FB48E7"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00FB48E7"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0416D92D" w:rsidR="00DC184B" w:rsidRDefault="00666297" w:rsidP="00EF6997">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w:t>
      </w:r>
      <w:r w:rsidR="00EF6997">
        <w:rPr>
          <w:rFonts w:ascii="Times New Roman" w:hAnsi="Times New Roman" w:cs="Times New Roman"/>
          <w:sz w:val="24"/>
          <w:szCs w:val="24"/>
          <w:lang w:val="cs-CZ"/>
        </w:rPr>
        <w:t>V</w:t>
      </w:r>
      <w:r w:rsidRPr="00A105CE">
        <w:rPr>
          <w:rFonts w:ascii="Times New Roman" w:hAnsi="Times New Roman" w:cs="Times New Roman"/>
          <w:sz w:val="24"/>
          <w:szCs w:val="24"/>
          <w:lang w:val="cs-CZ"/>
        </w:rPr>
        <w:t xml:space="preserve">eřejné zakázky </w:t>
      </w:r>
      <w:r w:rsidRPr="00A105CE">
        <w:rPr>
          <w:rFonts w:ascii="Times New Roman" w:hAnsi="Times New Roman" w:cs="Times New Roman"/>
          <w:b/>
          <w:sz w:val="24"/>
          <w:szCs w:val="24"/>
          <w:lang w:val="cs-CZ"/>
        </w:rPr>
        <w:t xml:space="preserve">ve výši </w:t>
      </w:r>
      <w:r w:rsidR="00DC140B">
        <w:rPr>
          <w:rFonts w:ascii="Times New Roman" w:hAnsi="Times New Roman" w:cs="Times New Roman"/>
          <w:b/>
          <w:sz w:val="24"/>
          <w:szCs w:val="24"/>
          <w:lang w:val="cs-CZ"/>
        </w:rPr>
        <w:t>2.000.000</w:t>
      </w:r>
      <w:r w:rsidR="00B03255">
        <w:rPr>
          <w:rFonts w:ascii="Times New Roman" w:hAnsi="Times New Roman" w:cs="Times New Roman"/>
          <w:b/>
          <w:sz w:val="24"/>
          <w:szCs w:val="24"/>
          <w:lang w:val="cs-CZ"/>
        </w:rPr>
        <w:t>,-Kč</w:t>
      </w:r>
      <w:r w:rsidR="00EF6997">
        <w:rPr>
          <w:rFonts w:ascii="Times New Roman" w:hAnsi="Times New Roman" w:cs="Times New Roman"/>
          <w:b/>
          <w:sz w:val="24"/>
          <w:szCs w:val="24"/>
          <w:lang w:val="cs-CZ"/>
        </w:rPr>
        <w:t xml:space="preserve"> </w:t>
      </w:r>
      <w:r w:rsidRPr="00A105CE">
        <w:rPr>
          <w:rFonts w:ascii="Times New Roman" w:hAnsi="Times New Roman" w:cs="Times New Roman"/>
          <w:b/>
          <w:sz w:val="24"/>
          <w:szCs w:val="24"/>
          <w:lang w:val="cs-CZ"/>
        </w:rPr>
        <w:t>bez DPH</w:t>
      </w:r>
      <w:r w:rsidRPr="00A105CE">
        <w:rPr>
          <w:rFonts w:ascii="Times New Roman" w:hAnsi="Times New Roman" w:cs="Times New Roman"/>
          <w:sz w:val="24"/>
          <w:szCs w:val="24"/>
          <w:lang w:val="cs-CZ"/>
        </w:rPr>
        <w:t>. Součet jednotlivých plnění za dobu, na kterou je tato smlouva uzavírána tedy nesmí tuto částku překročit.</w:t>
      </w:r>
    </w:p>
    <w:p w14:paraId="28E09D0C" w14:textId="77777777" w:rsidR="00B1455C" w:rsidRPr="00B1455C" w:rsidRDefault="00B1455C" w:rsidP="00B1455C">
      <w:pPr>
        <w:pStyle w:val="PlainText"/>
        <w:jc w:val="both"/>
        <w:rPr>
          <w:rFonts w:ascii="Times New Roman" w:hAnsi="Times New Roman" w:cs="Times New Roman"/>
          <w:sz w:val="24"/>
          <w:szCs w:val="24"/>
          <w:lang w:val="cs-CZ"/>
        </w:rPr>
      </w:pPr>
    </w:p>
    <w:p w14:paraId="71472D15" w14:textId="0ECC4624" w:rsidR="00300612" w:rsidRPr="00E07D1B" w:rsidRDefault="00666297" w:rsidP="00B1455C">
      <w:pPr>
        <w:pStyle w:val="Plain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V případě, že Dílo nebude provedeno řádně, má Objednatel právo na slevu z účtované ceny Díla. Objednatel je oprávněn jednostranně pozastavit úhradu ceny Díla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ListParagraph"/>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lain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lain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mlouvy nerozhodl, že Zhotovitel je nespolehlivým plátcem ve smyslu zákona o DPH (dále jen „</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lainText"/>
        <w:ind w:left="720"/>
        <w:jc w:val="both"/>
        <w:rPr>
          <w:rFonts w:ascii="Times New Roman" w:hAnsi="Times New Roman" w:cs="Times New Roman"/>
          <w:sz w:val="24"/>
          <w:szCs w:val="24"/>
          <w:lang w:val="cs-CZ"/>
        </w:rPr>
      </w:pPr>
    </w:p>
    <w:p w14:paraId="20B713B5" w14:textId="2B325065" w:rsidR="00300612" w:rsidRPr="00633959" w:rsidRDefault="00666297" w:rsidP="009F6406">
      <w:pPr>
        <w:pStyle w:val="PlainText"/>
        <w:numPr>
          <w:ilvl w:val="1"/>
          <w:numId w:val="11"/>
        </w:numPr>
        <w:tabs>
          <w:tab w:val="left" w:pos="0"/>
          <w:tab w:val="left" w:pos="284"/>
        </w:tabs>
        <w:ind w:hanging="578"/>
        <w:jc w:val="both"/>
        <w:rPr>
          <w:rFonts w:ascii="Times New Roman" w:hAnsi="Times New Roman" w:cs="Times New Roman"/>
          <w:sz w:val="24"/>
          <w:szCs w:val="24"/>
        </w:rPr>
      </w:pPr>
      <w:r w:rsidRPr="00A42D5D">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42D5D">
        <w:rPr>
          <w:rFonts w:ascii="Times New Roman" w:hAnsi="Times New Roman" w:cs="Times New Roman"/>
          <w:sz w:val="24"/>
          <w:szCs w:val="24"/>
          <w:lang w:val="cs-CZ"/>
        </w:rPr>
        <w:t xml:space="preserve"> vystavené v souladu s čl. </w:t>
      </w:r>
      <w:r w:rsidR="00A51599" w:rsidRPr="00A42D5D">
        <w:rPr>
          <w:rFonts w:ascii="Times New Roman" w:hAnsi="Times New Roman" w:cs="Times New Roman"/>
          <w:sz w:val="24"/>
          <w:szCs w:val="24"/>
          <w:lang w:val="cs-CZ"/>
        </w:rPr>
        <w:t xml:space="preserve">4.6. a </w:t>
      </w:r>
      <w:r w:rsidR="009E2689" w:rsidRPr="00A42D5D">
        <w:rPr>
          <w:rFonts w:ascii="Times New Roman" w:hAnsi="Times New Roman" w:cs="Times New Roman"/>
          <w:sz w:val="24"/>
          <w:szCs w:val="24"/>
          <w:lang w:val="cs-CZ"/>
        </w:rPr>
        <w:t>4.</w:t>
      </w:r>
      <w:r w:rsidR="00B1455C" w:rsidRPr="00A42D5D">
        <w:rPr>
          <w:rFonts w:ascii="Times New Roman" w:hAnsi="Times New Roman" w:cs="Times New Roman"/>
          <w:sz w:val="24"/>
          <w:szCs w:val="24"/>
          <w:lang w:val="cs-CZ"/>
        </w:rPr>
        <w:t>7</w:t>
      </w:r>
      <w:r w:rsidR="009E2689" w:rsidRPr="00A42D5D">
        <w:rPr>
          <w:rFonts w:ascii="Times New Roman" w:hAnsi="Times New Roman" w:cs="Times New Roman"/>
          <w:sz w:val="24"/>
          <w:szCs w:val="24"/>
          <w:lang w:val="cs-CZ"/>
        </w:rPr>
        <w:t>. a 4.</w:t>
      </w:r>
      <w:r w:rsidR="00B1455C" w:rsidRPr="00A42D5D">
        <w:rPr>
          <w:rFonts w:ascii="Times New Roman" w:hAnsi="Times New Roman" w:cs="Times New Roman"/>
          <w:sz w:val="24"/>
          <w:szCs w:val="24"/>
          <w:lang w:val="cs-CZ"/>
        </w:rPr>
        <w:t>8</w:t>
      </w:r>
      <w:r w:rsidR="009E2689" w:rsidRPr="00A42D5D">
        <w:rPr>
          <w:rFonts w:ascii="Times New Roman" w:hAnsi="Times New Roman" w:cs="Times New Roman"/>
          <w:sz w:val="24"/>
          <w:szCs w:val="24"/>
          <w:lang w:val="cs-CZ"/>
        </w:rPr>
        <w:t xml:space="preserve">. smlouvy, </w:t>
      </w:r>
      <w:r w:rsidRPr="00A42D5D">
        <w:rPr>
          <w:rFonts w:ascii="Times New Roman" w:hAnsi="Times New Roman" w:cs="Times New Roman"/>
          <w:sz w:val="24"/>
          <w:szCs w:val="24"/>
          <w:lang w:val="cs-CZ"/>
        </w:rPr>
        <w:t>n</w:t>
      </w:r>
      <w:r w:rsidR="001B0B9A" w:rsidRPr="00A42D5D">
        <w:rPr>
          <w:rFonts w:ascii="Times New Roman" w:hAnsi="Times New Roman" w:cs="Times New Roman"/>
          <w:sz w:val="24"/>
          <w:szCs w:val="24"/>
          <w:lang w:val="cs-CZ"/>
        </w:rPr>
        <w:t xml:space="preserve">ejméně však dobu </w:t>
      </w:r>
      <w:r w:rsidR="001B0B9A" w:rsidRPr="00633959">
        <w:rPr>
          <w:rFonts w:ascii="Times New Roman" w:hAnsi="Times New Roman" w:cs="Times New Roman"/>
          <w:sz w:val="24"/>
          <w:szCs w:val="24"/>
          <w:lang w:val="cs-CZ"/>
        </w:rPr>
        <w:t>uvedenou v </w:t>
      </w:r>
      <w:r w:rsidR="00A51599" w:rsidRPr="00633959">
        <w:rPr>
          <w:rFonts w:ascii="Times New Roman" w:hAnsi="Times New Roman" w:cs="Times New Roman"/>
          <w:sz w:val="24"/>
          <w:szCs w:val="24"/>
          <w:lang w:val="cs-CZ"/>
        </w:rPr>
        <w:t>čl. </w:t>
      </w:r>
      <w:r w:rsidRPr="00633959">
        <w:rPr>
          <w:rFonts w:ascii="Times New Roman" w:hAnsi="Times New Roman" w:cs="Times New Roman"/>
          <w:sz w:val="24"/>
          <w:szCs w:val="24"/>
          <w:lang w:val="cs-CZ"/>
        </w:rPr>
        <w:t>4.</w:t>
      </w:r>
      <w:r w:rsidR="008129D4" w:rsidRPr="00633959">
        <w:rPr>
          <w:rFonts w:ascii="Times New Roman" w:hAnsi="Times New Roman" w:cs="Times New Roman"/>
          <w:sz w:val="24"/>
          <w:szCs w:val="24"/>
          <w:lang w:val="cs-CZ"/>
        </w:rPr>
        <w:t>6</w:t>
      </w:r>
      <w:r w:rsidRPr="00633959">
        <w:rPr>
          <w:rFonts w:ascii="Times New Roman" w:hAnsi="Times New Roman" w:cs="Times New Roman"/>
          <w:sz w:val="24"/>
          <w:szCs w:val="24"/>
          <w:lang w:val="cs-CZ"/>
        </w:rPr>
        <w:t xml:space="preserve">. této </w:t>
      </w:r>
      <w:r w:rsidR="009E2689" w:rsidRPr="00633959">
        <w:rPr>
          <w:rFonts w:ascii="Times New Roman" w:hAnsi="Times New Roman" w:cs="Times New Roman"/>
          <w:sz w:val="24"/>
          <w:szCs w:val="24"/>
          <w:lang w:val="cs-CZ"/>
        </w:rPr>
        <w:t>Smlouvy</w:t>
      </w:r>
      <w:r w:rsidRPr="00633959">
        <w:rPr>
          <w:rFonts w:ascii="Times New Roman" w:hAnsi="Times New Roman" w:cs="Times New Roman"/>
          <w:sz w:val="24"/>
          <w:szCs w:val="24"/>
          <w:lang w:val="cs-CZ"/>
        </w:rPr>
        <w:t xml:space="preserve">, má Zhotovitel právo na </w:t>
      </w:r>
      <w:r w:rsidR="00A42D5D" w:rsidRPr="00633959">
        <w:rPr>
          <w:rFonts w:ascii="Times New Roman" w:hAnsi="Times New Roman" w:cs="Times New Roman"/>
          <w:sz w:val="24"/>
          <w:szCs w:val="24"/>
          <w:lang w:val="cs-CZ"/>
        </w:rPr>
        <w:t>smluvní úrok z prodlení</w:t>
      </w:r>
      <w:r w:rsidRPr="00633959">
        <w:rPr>
          <w:rFonts w:ascii="Times New Roman" w:hAnsi="Times New Roman" w:cs="Times New Roman"/>
          <w:sz w:val="24"/>
          <w:szCs w:val="24"/>
          <w:lang w:val="cs-CZ"/>
        </w:rPr>
        <w:t xml:space="preserve"> ve výši 0,1</w:t>
      </w:r>
      <w:r w:rsidR="00A51599" w:rsidRPr="00633959">
        <w:rPr>
          <w:rFonts w:ascii="Times New Roman" w:hAnsi="Times New Roman" w:cs="Times New Roman"/>
          <w:sz w:val="24"/>
          <w:szCs w:val="24"/>
          <w:lang w:val="cs-CZ"/>
        </w:rPr>
        <w:t xml:space="preserve"> % z </w:t>
      </w:r>
      <w:r w:rsidRPr="00633959">
        <w:rPr>
          <w:rFonts w:ascii="Times New Roman" w:hAnsi="Times New Roman" w:cs="Times New Roman"/>
          <w:sz w:val="24"/>
          <w:szCs w:val="24"/>
          <w:lang w:val="cs-CZ"/>
        </w:rPr>
        <w:t xml:space="preserve">fakturované částky za každý den, ve kterém prodlení Objednatele trvá. </w:t>
      </w:r>
    </w:p>
    <w:p w14:paraId="4442FB5F" w14:textId="77777777" w:rsidR="00A42D5D" w:rsidRPr="00A42D5D" w:rsidRDefault="00A42D5D" w:rsidP="00A42D5D">
      <w:pPr>
        <w:pStyle w:val="PlainText"/>
        <w:tabs>
          <w:tab w:val="left" w:pos="0"/>
          <w:tab w:val="left" w:pos="284"/>
        </w:tabs>
        <w:jc w:val="both"/>
        <w:rPr>
          <w:rFonts w:ascii="Times New Roman" w:hAnsi="Times New Roman" w:cs="Times New Roman"/>
          <w:sz w:val="24"/>
          <w:szCs w:val="24"/>
        </w:rPr>
      </w:pPr>
    </w:p>
    <w:p w14:paraId="4B3512B1" w14:textId="3CABBB6A" w:rsidR="00A42D5D" w:rsidRDefault="00666297" w:rsidP="00743E79">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2341A548" w14:textId="77777777" w:rsidR="00743E79" w:rsidRPr="00743E79" w:rsidRDefault="00743E79" w:rsidP="00743E79">
      <w:pPr>
        <w:pStyle w:val="PlainText"/>
        <w:jc w:val="both"/>
        <w:rPr>
          <w:rFonts w:ascii="Times New Roman" w:hAnsi="Times New Roman" w:cs="Times New Roman"/>
          <w:sz w:val="24"/>
          <w:szCs w:val="24"/>
          <w:lang w:val="cs-CZ"/>
        </w:rPr>
      </w:pPr>
    </w:p>
    <w:p w14:paraId="37FBDF83" w14:textId="77777777" w:rsidR="00300612" w:rsidRPr="00A105CE" w:rsidRDefault="00666297" w:rsidP="00745A2F">
      <w:pPr>
        <w:pStyle w:val="Plain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lainText"/>
        <w:tabs>
          <w:tab w:val="left" w:pos="0"/>
          <w:tab w:val="left" w:pos="284"/>
        </w:tabs>
        <w:jc w:val="both"/>
        <w:rPr>
          <w:rFonts w:ascii="Times New Roman" w:hAnsi="Times New Roman" w:cs="Times New Roman"/>
          <w:sz w:val="24"/>
          <w:lang w:val="cs-CZ"/>
        </w:rPr>
      </w:pPr>
    </w:p>
    <w:p w14:paraId="5C87FA19" w14:textId="7C783A2B" w:rsidR="00692689" w:rsidRPr="007750AD" w:rsidRDefault="00666297" w:rsidP="00692689">
      <w:pPr>
        <w:pStyle w:val="Plain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00B03255">
        <w:rPr>
          <w:rFonts w:ascii="Times New Roman" w:hAnsi="Times New Roman" w:cs="Times New Roman"/>
          <w:b/>
          <w:sz w:val="24"/>
          <w:szCs w:val="24"/>
          <w:lang w:val="cs-CZ"/>
        </w:rPr>
        <w:t>v dodací</w:t>
      </w:r>
      <w:r w:rsidRPr="007750AD">
        <w:rPr>
          <w:rFonts w:ascii="Times New Roman" w:hAnsi="Times New Roman" w:cs="Times New Roman"/>
          <w:b/>
          <w:sz w:val="24"/>
          <w:szCs w:val="24"/>
          <w:lang w:val="cs-CZ"/>
        </w:rPr>
        <w:t xml:space="preser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B03255">
        <w:rPr>
          <w:rFonts w:ascii="Times New Roman" w:hAnsi="Times New Roman" w:cs="Times New Roman"/>
          <w:b/>
          <w:sz w:val="24"/>
          <w:szCs w:val="24"/>
          <w:lang w:val="cs-CZ"/>
        </w:rPr>
        <w:t xml:space="preserve">v </w:t>
      </w:r>
      <w:r w:rsidR="00B03255">
        <w:rPr>
          <w:rFonts w:ascii="Times New Roman" w:hAnsi="Times New Roman" w:cs="Times New Roman"/>
          <w:b/>
          <w:sz w:val="24"/>
          <w:szCs w:val="24"/>
          <w:u w:val="single"/>
          <w:lang w:val="cs-CZ"/>
        </w:rPr>
        <w:t>příloze</w:t>
      </w:r>
      <w:r w:rsidR="00B03255" w:rsidRPr="00B03255">
        <w:rPr>
          <w:rFonts w:ascii="Times New Roman" w:hAnsi="Times New Roman" w:cs="Times New Roman"/>
          <w:b/>
          <w:sz w:val="24"/>
          <w:szCs w:val="24"/>
          <w:u w:val="single"/>
          <w:lang w:val="cs-CZ"/>
        </w:rPr>
        <w:t xml:space="preserve"> č. 1</w:t>
      </w:r>
      <w:r w:rsidR="00B03255">
        <w:rPr>
          <w:rFonts w:ascii="Times New Roman" w:hAnsi="Times New Roman" w:cs="Times New Roman"/>
          <w:b/>
          <w:sz w:val="24"/>
          <w:szCs w:val="24"/>
          <w:lang w:val="cs-CZ"/>
        </w:rPr>
        <w:t xml:space="preserve"> této smlouvy – nabídkové ceně</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 xml:space="preserve">a </w:t>
      </w:r>
      <w:r w:rsidR="00CB6899" w:rsidRPr="007750AD">
        <w:rPr>
          <w:rFonts w:ascii="Times New Roman" w:eastAsia="Times New Roman" w:hAnsi="Times New Roman" w:cs="Times New Roman"/>
          <w:color w:val="000000"/>
          <w:sz w:val="24"/>
          <w:lang w:val="cs-CZ"/>
        </w:rPr>
        <w:t>(ii)</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881789">
        <w:rPr>
          <w:rFonts w:ascii="Times New Roman" w:eastAsia="Times New Roman" w:hAnsi="Times New Roman" w:cs="Times New Roman"/>
          <w:color w:val="000000"/>
          <w:sz w:val="24"/>
          <w:lang w:val="cs-CZ"/>
        </w:rPr>
        <w:t xml:space="preserve"> postupem dle čl. 5.2. věty druhé této smlouvy</w:t>
      </w:r>
      <w:r w:rsidR="00692689">
        <w:rPr>
          <w:rFonts w:ascii="Times New Roman" w:eastAsia="Times New Roman" w:hAnsi="Times New Roman" w:cs="Times New Roman"/>
          <w:color w:val="000000"/>
          <w:sz w:val="24"/>
          <w:lang w:val="cs-CZ"/>
        </w:rPr>
        <w:t xml:space="preserve">. </w:t>
      </w:r>
    </w:p>
    <w:p w14:paraId="6C77967A" w14:textId="07C3C564" w:rsidR="00CB6899" w:rsidRPr="00692689" w:rsidRDefault="00DB79CA" w:rsidP="00692689">
      <w:pPr>
        <w:pStyle w:val="PlainText"/>
        <w:ind w:left="720"/>
        <w:jc w:val="both"/>
        <w:rPr>
          <w:rFonts w:ascii="Times New Roman" w:hAnsi="Times New Roman" w:cs="Times New Roman"/>
          <w:lang w:val="cs-CZ"/>
        </w:rPr>
      </w:pPr>
      <w:r>
        <w:rPr>
          <w:rFonts w:ascii="Times New Roman" w:eastAsia="Times New Roman" w:hAnsi="Times New Roman" w:cs="Times New Roman"/>
          <w:color w:val="000000"/>
          <w:sz w:val="24"/>
          <w:lang w:val="cs-CZ"/>
        </w:rPr>
        <w:t xml:space="preserve"> </w:t>
      </w:r>
    </w:p>
    <w:p w14:paraId="41E65537" w14:textId="1669345D" w:rsidR="00292E56" w:rsidRPr="0090231E" w:rsidRDefault="00A254BD" w:rsidP="0090231E">
      <w:pPr>
        <w:pStyle w:val="ListParagraph"/>
        <w:numPr>
          <w:ilvl w:val="1"/>
          <w:numId w:val="11"/>
        </w:numPr>
        <w:spacing w:after="0" w:line="240" w:lineRule="auto"/>
        <w:ind w:hanging="578"/>
        <w:jc w:val="both"/>
        <w:rPr>
          <w:rFonts w:ascii="Times New Roman" w:hAnsi="Times New Roman" w:cs="Times New Roman"/>
          <w:sz w:val="24"/>
          <w:szCs w:val="24"/>
        </w:rPr>
      </w:pPr>
      <w:r w:rsidRPr="00292E56">
        <w:rPr>
          <w:rFonts w:ascii="Times New Roman" w:hAnsi="Times New Roman" w:cs="Times New Roman"/>
          <w:sz w:val="24"/>
          <w:szCs w:val="24"/>
        </w:rPr>
        <w:t>Převzetím podkladů od Objednatele dle čl. 5.1. smlouvy se má namysli převzetí tiskových dat. Tisková data budou uložena do datové úschovny zvolené Objednatelem. Převzetí podkladů bude splněno zasláním odkazu na datovou úschovnu dle předchozí věty na elektronickou adresu Zhotovitele uvedenou v čl. 1.3. této smlouvy. Pokud Zhotovitel shledá nedostatky nebo chyby v dodaných tiskových datech, které by vedly k chybám nebo nekvalitnímu tisku výsledného Díla, je o tom povinen Objednatele bezodkladně vyrozumět.</w:t>
      </w:r>
      <w:r w:rsidR="00292E56" w:rsidRPr="00292E56">
        <w:rPr>
          <w:rFonts w:ascii="Times New Roman" w:hAnsi="Times New Roman" w:cs="Times New Roman"/>
          <w:sz w:val="24"/>
          <w:szCs w:val="24"/>
        </w:rPr>
        <w:t xml:space="preserve"> </w:t>
      </w:r>
      <w:r w:rsidR="00292E56" w:rsidRPr="00292E56">
        <w:rPr>
          <w:rFonts w:ascii="Times New Roman" w:eastAsia="Calibri Light" w:hAnsi="Times New Roman" w:cs="Times New Roman"/>
          <w:sz w:val="24"/>
          <w:szCs w:val="24"/>
          <w:lang w:bidi="en-US"/>
        </w:rPr>
        <w:t>Zhotovitel odpovídá rovněž za kontrolu kvality v průběhu vlastního tisku a provádění Díla, a to i v případě, že je Dílo či jeho část v konkrétním případě prováděno jeho subdodavatelem; ustanovení čl. 15.1. této smlouvy není dotčeno.</w:t>
      </w:r>
    </w:p>
    <w:p w14:paraId="0F603FC9" w14:textId="77777777" w:rsidR="003E26A0" w:rsidRPr="0090231E" w:rsidRDefault="003E26A0" w:rsidP="0090231E">
      <w:pPr>
        <w:pStyle w:val="ListParagraph"/>
        <w:spacing w:after="0" w:line="240" w:lineRule="auto"/>
        <w:jc w:val="both"/>
        <w:rPr>
          <w:rFonts w:ascii="Times New Roman" w:hAnsi="Times New Roman" w:cs="Times New Roman"/>
          <w:sz w:val="24"/>
          <w:szCs w:val="24"/>
        </w:rPr>
      </w:pPr>
    </w:p>
    <w:p w14:paraId="2B3B8F08" w14:textId="28C0E57B" w:rsidR="00BB1391" w:rsidRDefault="00DC184B" w:rsidP="007750AD">
      <w:pPr>
        <w:pStyle w:val="Plain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633959">
        <w:rPr>
          <w:rFonts w:ascii="Times New Roman" w:hAnsi="Times New Roman" w:cs="Times New Roman"/>
          <w:b/>
          <w:sz w:val="24"/>
          <w:szCs w:val="24"/>
          <w:lang w:val="cs-CZ"/>
        </w:rPr>
        <w:t>pět (</w:t>
      </w:r>
      <w:r w:rsidR="00051D14" w:rsidRPr="007750AD">
        <w:rPr>
          <w:rFonts w:ascii="Times New Roman" w:hAnsi="Times New Roman" w:cs="Times New Roman"/>
          <w:b/>
          <w:sz w:val="24"/>
          <w:szCs w:val="24"/>
          <w:lang w:val="cs-CZ"/>
        </w:rPr>
        <w:t>5</w:t>
      </w:r>
      <w:r w:rsidR="00633959">
        <w:rPr>
          <w:rFonts w:ascii="Times New Roman" w:hAnsi="Times New Roman" w:cs="Times New Roman"/>
          <w:b/>
          <w:sz w:val="24"/>
          <w:szCs w:val="24"/>
          <w:lang w:val="cs-CZ"/>
        </w:rPr>
        <w:t>)</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41D607D5" w14:textId="77777777" w:rsidR="00B76E32" w:rsidRPr="00EB3138" w:rsidRDefault="00B76E32" w:rsidP="00EB3138">
      <w:pPr>
        <w:pStyle w:val="PlainText"/>
        <w:jc w:val="both"/>
        <w:rPr>
          <w:rFonts w:ascii="Times New Roman" w:hAnsi="Times New Roman" w:cs="Times New Roman"/>
          <w:sz w:val="24"/>
          <w:szCs w:val="24"/>
          <w:lang w:val="cs-CZ"/>
        </w:rPr>
      </w:pPr>
    </w:p>
    <w:p w14:paraId="6755DE2F" w14:textId="5D0942FB" w:rsidR="00DC184B" w:rsidRDefault="00BB1391" w:rsidP="006D46A9">
      <w:pPr>
        <w:pStyle w:val="Plain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 </w:t>
      </w:r>
      <w:r w:rsidR="00633959">
        <w:rPr>
          <w:rFonts w:ascii="Times New Roman" w:hAnsi="Times New Roman" w:cs="Times New Roman"/>
          <w:sz w:val="24"/>
          <w:szCs w:val="24"/>
          <w:lang w:val="cs-CZ"/>
        </w:rPr>
        <w:t>pěti (</w:t>
      </w:r>
      <w:r>
        <w:rPr>
          <w:rFonts w:ascii="Times New Roman" w:hAnsi="Times New Roman" w:cs="Times New Roman"/>
          <w:sz w:val="24"/>
          <w:szCs w:val="24"/>
          <w:lang w:val="cs-CZ"/>
        </w:rPr>
        <w:t>5</w:t>
      </w:r>
      <w:r w:rsidR="00633959">
        <w:rPr>
          <w:rFonts w:ascii="Times New Roman" w:hAnsi="Times New Roman" w:cs="Times New Roman"/>
          <w:sz w:val="24"/>
          <w:szCs w:val="24"/>
          <w:lang w:val="cs-CZ"/>
        </w:rPr>
        <w:t>)</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w:t>
      </w:r>
      <w:r w:rsidR="00C72CA0">
        <w:rPr>
          <w:rFonts w:ascii="Times New Roman" w:hAnsi="Times New Roman" w:cs="Times New Roman"/>
          <w:sz w:val="24"/>
          <w:szCs w:val="24"/>
          <w:lang w:val="cs-CZ"/>
        </w:rPr>
        <w:t>evzetí Díla po odstranění vad a </w:t>
      </w:r>
      <w:r w:rsidR="00EB3138">
        <w:rPr>
          <w:rFonts w:ascii="Times New Roman" w:hAnsi="Times New Roman" w:cs="Times New Roman"/>
          <w:sz w:val="24"/>
          <w:szCs w:val="24"/>
          <w:lang w:val="cs-CZ"/>
        </w:rPr>
        <w:t xml:space="preserve">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lainText"/>
        <w:jc w:val="both"/>
        <w:rPr>
          <w:rFonts w:ascii="Times New Roman" w:hAnsi="Times New Roman" w:cs="Times New Roman"/>
          <w:sz w:val="24"/>
          <w:szCs w:val="24"/>
          <w:lang w:val="cs-CZ"/>
        </w:rPr>
      </w:pPr>
    </w:p>
    <w:p w14:paraId="1FAFCCB9" w14:textId="629DB440" w:rsidR="00EB5E3C" w:rsidRDefault="00DC184B" w:rsidP="00EB5E3C">
      <w:pPr>
        <w:pStyle w:val="Plain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lainText"/>
        <w:jc w:val="both"/>
        <w:rPr>
          <w:rFonts w:ascii="Times New Roman" w:hAnsi="Times New Roman" w:cs="Times New Roman"/>
          <w:sz w:val="24"/>
          <w:szCs w:val="24"/>
          <w:lang w:val="cs-CZ"/>
        </w:rPr>
      </w:pPr>
    </w:p>
    <w:p w14:paraId="69805143" w14:textId="0AF1DF9F" w:rsidR="00DC184B" w:rsidRPr="00DC184B" w:rsidRDefault="00DC184B" w:rsidP="00DC184B">
      <w:pPr>
        <w:pStyle w:val="Plain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lain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EnvelopeReturn"/>
        <w:jc w:val="both"/>
        <w:rPr>
          <w:rFonts w:cs="Times New Roman"/>
          <w:bCs/>
          <w:sz w:val="24"/>
          <w:szCs w:val="24"/>
          <w:lang w:val="cs-CZ"/>
        </w:rPr>
      </w:pPr>
    </w:p>
    <w:p w14:paraId="5D2E05F9"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lain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lainText"/>
        <w:jc w:val="both"/>
        <w:rPr>
          <w:rFonts w:ascii="Times New Roman" w:hAnsi="Times New Roman" w:cs="Times New Roman"/>
          <w:sz w:val="24"/>
          <w:szCs w:val="24"/>
          <w:lang w:val="cs-CZ"/>
        </w:rPr>
      </w:pPr>
    </w:p>
    <w:p w14:paraId="2887937A" w14:textId="3DF2E40A" w:rsidR="00300612" w:rsidRPr="00A105CE" w:rsidRDefault="00666297" w:rsidP="00745A2F">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lainText"/>
        <w:jc w:val="both"/>
        <w:rPr>
          <w:rFonts w:ascii="Times New Roman" w:hAnsi="Times New Roman" w:cs="Times New Roman"/>
          <w:sz w:val="24"/>
          <w:szCs w:val="24"/>
          <w:lang w:val="cs-CZ"/>
        </w:rPr>
      </w:pPr>
    </w:p>
    <w:p w14:paraId="2AE0A1A5" w14:textId="77777777" w:rsidR="00300612" w:rsidRPr="00A105CE" w:rsidRDefault="00666297" w:rsidP="00745A2F">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lainText"/>
        <w:jc w:val="both"/>
        <w:rPr>
          <w:rFonts w:ascii="Times New Roman" w:hAnsi="Times New Roman" w:cs="Times New Roman"/>
          <w:sz w:val="24"/>
          <w:szCs w:val="24"/>
          <w:lang w:val="cs-CZ"/>
        </w:rPr>
      </w:pPr>
    </w:p>
    <w:p w14:paraId="2359A5A2" w14:textId="5DDA3CB4" w:rsidR="00DD404E" w:rsidRDefault="00666297" w:rsidP="00DD404E">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1857B004" w14:textId="77777777" w:rsidR="00DD404E" w:rsidRPr="00DD404E" w:rsidRDefault="00DD404E" w:rsidP="00DD404E">
      <w:pPr>
        <w:pStyle w:val="PlainText"/>
        <w:jc w:val="both"/>
        <w:rPr>
          <w:rFonts w:ascii="Times New Roman" w:hAnsi="Times New Roman" w:cs="Times New Roman"/>
          <w:sz w:val="24"/>
          <w:szCs w:val="24"/>
          <w:lang w:val="cs-CZ"/>
        </w:rPr>
      </w:pPr>
    </w:p>
    <w:p w14:paraId="259BCED5" w14:textId="5982F974" w:rsidR="00DD404E" w:rsidRPr="00FF4BE2" w:rsidRDefault="00DD404E" w:rsidP="00DD404E">
      <w:pPr>
        <w:pStyle w:val="PlainText"/>
        <w:numPr>
          <w:ilvl w:val="0"/>
          <w:numId w:val="2"/>
        </w:numPr>
        <w:ind w:left="1134" w:hanging="141"/>
        <w:jc w:val="both"/>
        <w:rPr>
          <w:rFonts w:ascii="Times New Roman" w:hAnsi="Times New Roman" w:cs="Times New Roman"/>
          <w:sz w:val="24"/>
          <w:szCs w:val="24"/>
          <w:lang w:val="cs-CZ"/>
        </w:rPr>
      </w:pPr>
      <w:r>
        <w:rPr>
          <w:rFonts w:ascii="Times New Roman" w:hAnsi="Times New Roman" w:cs="Times New Roman"/>
          <w:sz w:val="24"/>
          <w:szCs w:val="24"/>
          <w:lang w:val="cs-CZ"/>
        </w:rPr>
        <w:t>poskytnout součinnost Objednateli za účelem řádného provedení Díla.</w:t>
      </w:r>
    </w:p>
    <w:p w14:paraId="3353A7B8" w14:textId="77777777" w:rsidR="00300612" w:rsidRPr="00A105CE" w:rsidRDefault="00300612" w:rsidP="00DD404E">
      <w:pPr>
        <w:pStyle w:val="PlainText"/>
        <w:jc w:val="both"/>
        <w:rPr>
          <w:rFonts w:ascii="Times New Roman" w:hAnsi="Times New Roman" w:cs="Times New Roman"/>
          <w:sz w:val="24"/>
          <w:szCs w:val="24"/>
          <w:lang w:val="cs-CZ"/>
        </w:rPr>
      </w:pPr>
    </w:p>
    <w:p w14:paraId="2B561390"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EnvelopeReturn"/>
        <w:keepNext/>
        <w:ind w:left="1080"/>
        <w:jc w:val="both"/>
        <w:rPr>
          <w:rFonts w:cs="Times New Roman"/>
          <w:sz w:val="24"/>
          <w:szCs w:val="24"/>
          <w:lang w:val="cs-CZ"/>
        </w:rPr>
      </w:pPr>
    </w:p>
    <w:p w14:paraId="5159984A" w14:textId="26EC3A16" w:rsidR="00300612" w:rsidRPr="00A105CE" w:rsidRDefault="00666297" w:rsidP="00745A2F">
      <w:pPr>
        <w:pStyle w:val="Plain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lainText"/>
        <w:ind w:left="720"/>
        <w:jc w:val="both"/>
        <w:rPr>
          <w:rFonts w:ascii="Times New Roman" w:hAnsi="Times New Roman" w:cs="Times New Roman"/>
          <w:sz w:val="24"/>
          <w:szCs w:val="24"/>
          <w:lang w:val="cs-CZ"/>
        </w:rPr>
      </w:pPr>
    </w:p>
    <w:p w14:paraId="2F6E062A" w14:textId="504DA28D" w:rsidR="00300612" w:rsidRPr="00A105CE" w:rsidRDefault="00666297" w:rsidP="00745A2F">
      <w:pPr>
        <w:pStyle w:val="Plain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0C5E0540" w14:textId="77777777" w:rsidR="00881789" w:rsidRDefault="00881789" w:rsidP="00745A2F">
      <w:pPr>
        <w:pStyle w:val="Plain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EnvelopeReturn"/>
        <w:keepNext/>
        <w:jc w:val="both"/>
        <w:rPr>
          <w:rFonts w:cs="Times New Roman"/>
          <w:sz w:val="24"/>
          <w:szCs w:val="24"/>
          <w:lang w:val="cs-CZ"/>
        </w:rPr>
      </w:pPr>
    </w:p>
    <w:p w14:paraId="03102F2F"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EnvelopeReturn"/>
        <w:keepNext/>
        <w:jc w:val="both"/>
        <w:rPr>
          <w:rFonts w:cs="Times New Roman"/>
          <w:sz w:val="24"/>
          <w:szCs w:val="24"/>
          <w:lang w:val="cs-CZ"/>
        </w:rPr>
      </w:pPr>
    </w:p>
    <w:p w14:paraId="4BAD571A" w14:textId="72BA0A2F"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EnvelopeReturn"/>
        <w:keepNext/>
        <w:ind w:left="1080"/>
        <w:jc w:val="both"/>
        <w:rPr>
          <w:rFonts w:cs="Times New Roman"/>
          <w:sz w:val="24"/>
          <w:szCs w:val="24"/>
          <w:lang w:val="cs-CZ"/>
        </w:rPr>
      </w:pPr>
    </w:p>
    <w:p w14:paraId="28E74F57" w14:textId="4A9E3AC5" w:rsidR="00300612" w:rsidRPr="00A105CE" w:rsidRDefault="00666297" w:rsidP="00745A2F">
      <w:pPr>
        <w:pStyle w:val="Plain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lain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629FFFC5" w14:textId="0D8F5627" w:rsidR="00300612" w:rsidRPr="00633959" w:rsidRDefault="00666297" w:rsidP="00745A2F">
      <w:pPr>
        <w:pStyle w:val="PlainText"/>
        <w:numPr>
          <w:ilvl w:val="1"/>
          <w:numId w:val="11"/>
        </w:numPr>
        <w:ind w:hanging="578"/>
        <w:jc w:val="both"/>
        <w:rPr>
          <w:rFonts w:ascii="Times New Roman" w:hAnsi="Times New Roman" w:cs="Times New Roman"/>
          <w:lang w:val="cs-CZ"/>
        </w:rPr>
      </w:pPr>
      <w:r w:rsidRPr="00633959">
        <w:rPr>
          <w:rFonts w:ascii="Times New Roman" w:hAnsi="Times New Roman" w:cs="Times New Roman"/>
          <w:sz w:val="24"/>
          <w:szCs w:val="24"/>
          <w:lang w:val="cs-CZ"/>
        </w:rPr>
        <w:t xml:space="preserve">Objednatel je oprávněn požadovat po Zhotoviteli uhrazení smluvní pokuty ve výši </w:t>
      </w:r>
      <w:r w:rsidR="00BC37E7" w:rsidRPr="00633959">
        <w:rPr>
          <w:rFonts w:ascii="Times New Roman" w:hAnsi="Times New Roman" w:cs="Times New Roman"/>
          <w:sz w:val="24"/>
          <w:szCs w:val="24"/>
          <w:lang w:val="cs-CZ"/>
        </w:rPr>
        <w:t>0,1</w:t>
      </w:r>
      <w:r w:rsidR="002B2C85" w:rsidRPr="00633959">
        <w:rPr>
          <w:rFonts w:ascii="Times New Roman" w:hAnsi="Times New Roman" w:cs="Times New Roman"/>
          <w:sz w:val="24"/>
          <w:szCs w:val="24"/>
          <w:lang w:val="cs-CZ"/>
        </w:rPr>
        <w:t> % z ceny</w:t>
      </w:r>
      <w:r w:rsidR="00533B57" w:rsidRPr="00633959">
        <w:rPr>
          <w:rFonts w:ascii="Times New Roman" w:hAnsi="Times New Roman" w:cs="Times New Roman"/>
          <w:sz w:val="24"/>
          <w:szCs w:val="24"/>
          <w:lang w:val="cs-CZ"/>
        </w:rPr>
        <w:t xml:space="preserve"> </w:t>
      </w:r>
      <w:r w:rsidR="00B7512C" w:rsidRPr="00633959">
        <w:rPr>
          <w:rFonts w:ascii="Times New Roman" w:hAnsi="Times New Roman" w:cs="Times New Roman"/>
          <w:sz w:val="24"/>
          <w:szCs w:val="24"/>
          <w:lang w:val="cs-CZ"/>
        </w:rPr>
        <w:t>Díla</w:t>
      </w:r>
      <w:r w:rsidR="0097236E" w:rsidRPr="00633959">
        <w:rPr>
          <w:rFonts w:ascii="Times New Roman" w:hAnsi="Times New Roman" w:cs="Times New Roman"/>
          <w:sz w:val="24"/>
          <w:szCs w:val="24"/>
          <w:lang w:val="cs-CZ"/>
        </w:rPr>
        <w:t xml:space="preserve"> dle příslušné </w:t>
      </w:r>
      <w:r w:rsidR="00DC184B" w:rsidRPr="00633959">
        <w:rPr>
          <w:rFonts w:ascii="Times New Roman" w:hAnsi="Times New Roman" w:cs="Times New Roman"/>
          <w:sz w:val="24"/>
          <w:szCs w:val="24"/>
          <w:lang w:val="cs-CZ"/>
        </w:rPr>
        <w:t>Dílčí smlouvy</w:t>
      </w:r>
      <w:r w:rsidR="00F03CD0" w:rsidRPr="00633959">
        <w:rPr>
          <w:rFonts w:ascii="Times New Roman" w:hAnsi="Times New Roman" w:cs="Times New Roman"/>
          <w:sz w:val="24"/>
          <w:szCs w:val="24"/>
          <w:lang w:val="cs-CZ"/>
        </w:rPr>
        <w:t xml:space="preserve">, a to </w:t>
      </w:r>
      <w:r w:rsidRPr="00633959">
        <w:rPr>
          <w:rFonts w:ascii="Times New Roman" w:hAnsi="Times New Roman" w:cs="Times New Roman"/>
          <w:sz w:val="24"/>
          <w:szCs w:val="24"/>
          <w:lang w:val="cs-CZ"/>
        </w:rPr>
        <w:t>za každý započatý den prodlení s </w:t>
      </w:r>
      <w:r w:rsidR="000D2DC6" w:rsidRPr="00633959">
        <w:rPr>
          <w:rFonts w:ascii="Times New Roman" w:hAnsi="Times New Roman" w:cs="Times New Roman"/>
          <w:sz w:val="24"/>
          <w:szCs w:val="24"/>
          <w:lang w:val="cs-CZ"/>
        </w:rPr>
        <w:t>provedením</w:t>
      </w:r>
      <w:r w:rsidRPr="00633959">
        <w:rPr>
          <w:rFonts w:ascii="Times New Roman" w:hAnsi="Times New Roman" w:cs="Times New Roman"/>
          <w:sz w:val="24"/>
          <w:szCs w:val="24"/>
          <w:lang w:val="cs-CZ"/>
        </w:rPr>
        <w:t xml:space="preserve"> </w:t>
      </w:r>
      <w:r w:rsidR="00F03CD0" w:rsidRPr="00633959">
        <w:rPr>
          <w:rFonts w:ascii="Times New Roman" w:hAnsi="Times New Roman" w:cs="Times New Roman"/>
          <w:sz w:val="24"/>
          <w:szCs w:val="24"/>
          <w:lang w:val="cs-CZ"/>
        </w:rPr>
        <w:t xml:space="preserve">byť i jen části </w:t>
      </w:r>
      <w:r w:rsidR="00B7512C" w:rsidRPr="00633959">
        <w:rPr>
          <w:rFonts w:ascii="Times New Roman" w:hAnsi="Times New Roman" w:cs="Times New Roman"/>
          <w:sz w:val="24"/>
          <w:szCs w:val="24"/>
          <w:lang w:val="cs-CZ"/>
        </w:rPr>
        <w:t>Díla</w:t>
      </w:r>
      <w:r w:rsidR="00F03CD0" w:rsidRPr="00633959">
        <w:rPr>
          <w:rFonts w:ascii="Times New Roman" w:hAnsi="Times New Roman" w:cs="Times New Roman"/>
          <w:sz w:val="24"/>
          <w:szCs w:val="24"/>
          <w:lang w:val="cs-CZ"/>
        </w:rPr>
        <w:t>.</w:t>
      </w:r>
      <w:r w:rsidRPr="00633959">
        <w:rPr>
          <w:rFonts w:ascii="Times New Roman" w:hAnsi="Times New Roman" w:cs="Times New Roman"/>
          <w:sz w:val="24"/>
          <w:szCs w:val="24"/>
          <w:lang w:val="cs-CZ"/>
        </w:rPr>
        <w:t xml:space="preserve"> </w:t>
      </w:r>
    </w:p>
    <w:p w14:paraId="2F240E3F" w14:textId="77777777" w:rsidR="00300612" w:rsidRPr="00633959" w:rsidRDefault="00300612" w:rsidP="00745A2F">
      <w:pPr>
        <w:pStyle w:val="ListParagraph"/>
        <w:spacing w:after="0" w:line="240" w:lineRule="auto"/>
        <w:ind w:left="1134"/>
        <w:jc w:val="both"/>
        <w:rPr>
          <w:rFonts w:ascii="Times New Roman" w:hAnsi="Times New Roman" w:cs="Times New Roman"/>
          <w:sz w:val="24"/>
          <w:szCs w:val="24"/>
        </w:rPr>
      </w:pPr>
    </w:p>
    <w:p w14:paraId="15434D06" w14:textId="2E3DA716" w:rsidR="00300612" w:rsidRPr="00633959" w:rsidRDefault="00666297" w:rsidP="00745A2F">
      <w:pPr>
        <w:pStyle w:val="PlainText"/>
        <w:numPr>
          <w:ilvl w:val="1"/>
          <w:numId w:val="11"/>
        </w:numPr>
        <w:ind w:hanging="578"/>
        <w:jc w:val="both"/>
        <w:rPr>
          <w:rFonts w:ascii="Times New Roman" w:hAnsi="Times New Roman" w:cs="Times New Roman"/>
          <w:lang w:val="cs-CZ"/>
        </w:rPr>
      </w:pPr>
      <w:r w:rsidRPr="00633959">
        <w:rPr>
          <w:rFonts w:ascii="Times New Roman" w:hAnsi="Times New Roman" w:cs="Times New Roman"/>
          <w:sz w:val="24"/>
          <w:szCs w:val="24"/>
          <w:lang w:val="cs-CZ"/>
        </w:rPr>
        <w:t xml:space="preserve">Objednatel je oprávněn požadovat po Zhotoviteli uhrazení smluvní pokuty ve výši </w:t>
      </w:r>
      <w:r w:rsidR="00BC37E7" w:rsidRPr="00633959">
        <w:rPr>
          <w:rFonts w:ascii="Times New Roman" w:hAnsi="Times New Roman" w:cs="Times New Roman"/>
          <w:sz w:val="24"/>
          <w:szCs w:val="24"/>
          <w:lang w:val="cs-CZ"/>
        </w:rPr>
        <w:t>0,1</w:t>
      </w:r>
      <w:r w:rsidR="00B7512C" w:rsidRPr="00633959">
        <w:rPr>
          <w:rFonts w:ascii="Times New Roman" w:hAnsi="Times New Roman" w:cs="Times New Roman"/>
          <w:sz w:val="24"/>
          <w:szCs w:val="24"/>
          <w:lang w:val="cs-CZ"/>
        </w:rPr>
        <w:t> % z částky odpovídající ceně</w:t>
      </w:r>
      <w:r w:rsidR="00F03CD0" w:rsidRPr="00633959">
        <w:rPr>
          <w:rFonts w:ascii="Times New Roman" w:hAnsi="Times New Roman" w:cs="Times New Roman"/>
          <w:sz w:val="24"/>
          <w:szCs w:val="24"/>
          <w:lang w:val="cs-CZ"/>
        </w:rPr>
        <w:t xml:space="preserve"> </w:t>
      </w:r>
      <w:r w:rsidR="00B7512C" w:rsidRPr="00633959">
        <w:rPr>
          <w:rFonts w:ascii="Times New Roman" w:hAnsi="Times New Roman" w:cs="Times New Roman"/>
          <w:sz w:val="24"/>
          <w:szCs w:val="24"/>
          <w:lang w:val="cs-CZ"/>
        </w:rPr>
        <w:t>celého nákladu</w:t>
      </w:r>
      <w:r w:rsidR="00E90ACD" w:rsidRPr="00633959">
        <w:rPr>
          <w:rFonts w:ascii="Times New Roman" w:hAnsi="Times New Roman" w:cs="Times New Roman"/>
          <w:sz w:val="24"/>
          <w:szCs w:val="24"/>
          <w:lang w:val="cs-CZ"/>
        </w:rPr>
        <w:t xml:space="preserve"> </w:t>
      </w:r>
      <w:r w:rsidR="00965F5D" w:rsidRPr="00633959">
        <w:rPr>
          <w:rFonts w:ascii="Times New Roman" w:hAnsi="Times New Roman" w:cs="Times New Roman"/>
          <w:sz w:val="24"/>
          <w:szCs w:val="24"/>
          <w:lang w:val="cs-CZ"/>
        </w:rPr>
        <w:t>Publikace</w:t>
      </w:r>
      <w:r w:rsidR="00E90ACD" w:rsidRPr="00633959">
        <w:rPr>
          <w:rFonts w:ascii="Times New Roman" w:hAnsi="Times New Roman" w:cs="Times New Roman"/>
          <w:sz w:val="24"/>
          <w:szCs w:val="24"/>
          <w:lang w:val="cs-CZ"/>
        </w:rPr>
        <w:t xml:space="preserve"> dle příslušné </w:t>
      </w:r>
      <w:r w:rsidR="00CD4D2F">
        <w:rPr>
          <w:rFonts w:ascii="Times New Roman" w:hAnsi="Times New Roman" w:cs="Times New Roman"/>
          <w:sz w:val="24"/>
          <w:szCs w:val="24"/>
          <w:lang w:val="cs-CZ"/>
        </w:rPr>
        <w:t>Dílčí smlouvy</w:t>
      </w:r>
      <w:r w:rsidR="00E90ACD" w:rsidRPr="00633959">
        <w:rPr>
          <w:rFonts w:ascii="Times New Roman" w:hAnsi="Times New Roman" w:cs="Times New Roman"/>
          <w:sz w:val="24"/>
          <w:szCs w:val="24"/>
          <w:lang w:val="cs-CZ"/>
        </w:rPr>
        <w:t>, a </w:t>
      </w:r>
      <w:r w:rsidR="00F03CD0" w:rsidRPr="00633959">
        <w:rPr>
          <w:rFonts w:ascii="Times New Roman" w:hAnsi="Times New Roman" w:cs="Times New Roman"/>
          <w:sz w:val="24"/>
          <w:szCs w:val="24"/>
          <w:lang w:val="cs-CZ"/>
        </w:rPr>
        <w:t xml:space="preserve">to </w:t>
      </w:r>
      <w:r w:rsidRPr="00633959">
        <w:rPr>
          <w:rFonts w:ascii="Times New Roman" w:hAnsi="Times New Roman" w:cs="Times New Roman"/>
          <w:sz w:val="24"/>
          <w:szCs w:val="24"/>
          <w:lang w:val="cs-CZ"/>
        </w:rPr>
        <w:t>z</w:t>
      </w:r>
      <w:r w:rsidR="00BC37E7" w:rsidRPr="00633959">
        <w:rPr>
          <w:rFonts w:ascii="Times New Roman" w:hAnsi="Times New Roman" w:cs="Times New Roman"/>
          <w:sz w:val="24"/>
          <w:szCs w:val="24"/>
          <w:lang w:val="cs-CZ"/>
        </w:rPr>
        <w:t>a každý započatý den prodlení s </w:t>
      </w:r>
      <w:r w:rsidRPr="00633959">
        <w:rPr>
          <w:rFonts w:ascii="Times New Roman" w:hAnsi="Times New Roman" w:cs="Times New Roman"/>
          <w:sz w:val="24"/>
          <w:szCs w:val="24"/>
          <w:lang w:val="cs-CZ"/>
        </w:rPr>
        <w:t xml:space="preserve">odstraněním vady </w:t>
      </w:r>
      <w:r w:rsidR="00965F5D" w:rsidRPr="00633959">
        <w:rPr>
          <w:rFonts w:ascii="Times New Roman" w:hAnsi="Times New Roman" w:cs="Times New Roman"/>
          <w:sz w:val="24"/>
          <w:szCs w:val="24"/>
          <w:lang w:val="cs-CZ"/>
        </w:rPr>
        <w:t>v dodané Publikaci</w:t>
      </w:r>
      <w:r w:rsidRPr="00633959">
        <w:rPr>
          <w:rFonts w:ascii="Times New Roman" w:hAnsi="Times New Roman" w:cs="Times New Roman"/>
          <w:sz w:val="24"/>
          <w:szCs w:val="24"/>
          <w:lang w:val="cs-CZ"/>
        </w:rPr>
        <w:t>.</w:t>
      </w:r>
    </w:p>
    <w:p w14:paraId="51EE9341" w14:textId="77777777" w:rsidR="00300612" w:rsidRPr="00633959" w:rsidRDefault="00300612" w:rsidP="00745A2F">
      <w:pPr>
        <w:pStyle w:val="ListParagraph"/>
        <w:spacing w:after="0" w:line="240" w:lineRule="auto"/>
        <w:rPr>
          <w:rFonts w:ascii="Times New Roman" w:hAnsi="Times New Roman" w:cs="Times New Roman"/>
          <w:sz w:val="24"/>
          <w:szCs w:val="24"/>
        </w:rPr>
      </w:pPr>
    </w:p>
    <w:p w14:paraId="489407AB" w14:textId="258D88D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633959">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633959">
        <w:rPr>
          <w:rFonts w:ascii="Times New Roman" w:hAnsi="Times New Roman" w:cs="Times New Roman"/>
          <w:sz w:val="24"/>
          <w:szCs w:val="24"/>
          <w:lang w:val="cs-CZ"/>
        </w:rPr>
        <w:t xml:space="preserve">pokuty </w:t>
      </w:r>
      <w:r w:rsidRPr="00633959">
        <w:rPr>
          <w:rFonts w:ascii="Times New Roman" w:hAnsi="Times New Roman" w:cs="Times New Roman"/>
          <w:sz w:val="24"/>
          <w:szCs w:val="24"/>
          <w:lang w:val="cs-CZ"/>
        </w:rPr>
        <w:t>ve výši 50.000,-Kč za každé</w:t>
      </w:r>
      <w:r w:rsidRPr="00D015B6">
        <w:rPr>
          <w:rFonts w:ascii="Times New Roman" w:hAnsi="Times New Roman" w:cs="Times New Roman"/>
          <w:sz w:val="24"/>
          <w:szCs w:val="24"/>
          <w:lang w:val="cs-CZ"/>
        </w:rPr>
        <w:t xml:space="preserve"> jednotlivé</w:t>
      </w:r>
      <w:r w:rsidRPr="00A105CE">
        <w:rPr>
          <w:rFonts w:ascii="Times New Roman" w:hAnsi="Times New Roman" w:cs="Times New Roman"/>
          <w:sz w:val="24"/>
          <w:szCs w:val="24"/>
          <w:lang w:val="cs-CZ"/>
        </w:rPr>
        <w:t xml:space="preserve"> porušení </w:t>
      </w:r>
      <w:r w:rsidR="00096804" w:rsidRPr="00A105CE">
        <w:rPr>
          <w:rFonts w:ascii="Times New Roman" w:hAnsi="Times New Roman" w:cs="Times New Roman"/>
          <w:sz w:val="24"/>
          <w:szCs w:val="24"/>
          <w:lang w:val="cs-CZ"/>
        </w:rPr>
        <w:t>kterékoli z těchto</w:t>
      </w:r>
      <w:r w:rsidRPr="00A105CE">
        <w:rPr>
          <w:rFonts w:ascii="Times New Roman" w:hAnsi="Times New Roman" w:cs="Times New Roman"/>
          <w:sz w:val="24"/>
          <w:szCs w:val="24"/>
          <w:lang w:val="cs-CZ"/>
        </w:rPr>
        <w:t xml:space="preserve"> povinností. </w:t>
      </w:r>
    </w:p>
    <w:p w14:paraId="71F709E7"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2D43DA81"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ListParagraph"/>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ListParagraph"/>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lain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117FF947" w:rsidR="00300612" w:rsidRPr="00E90ACD" w:rsidRDefault="00666297" w:rsidP="00431638">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tisku či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1845AD">
        <w:rPr>
          <w:rFonts w:ascii="Times New Roman" w:hAnsi="Times New Roman" w:cs="Times New Roman"/>
          <w:sz w:val="24"/>
          <w:szCs w:val="24"/>
          <w:lang w:val="cs-CZ"/>
        </w:rPr>
        <w:t>dodané Publikace</w:t>
      </w:r>
      <w:r w:rsidR="005C67EE" w:rsidRPr="00A105CE">
        <w:rPr>
          <w:rFonts w:ascii="Times New Roman" w:hAnsi="Times New Roman" w:cs="Times New Roman"/>
          <w:sz w:val="24"/>
          <w:szCs w:val="24"/>
          <w:lang w:val="cs-CZ"/>
        </w:rPr>
        <w:t xml:space="preserve">. </w:t>
      </w:r>
    </w:p>
    <w:p w14:paraId="7E874CED" w14:textId="77777777" w:rsidR="00E90ACD" w:rsidRPr="00431638" w:rsidRDefault="00E90ACD" w:rsidP="00E90ACD">
      <w:pPr>
        <w:pStyle w:val="PlainText"/>
        <w:jc w:val="both"/>
        <w:rPr>
          <w:rFonts w:ascii="Times New Roman" w:hAnsi="Times New Roman" w:cs="Times New Roman"/>
          <w:sz w:val="24"/>
          <w:lang w:val="cs-CZ"/>
        </w:rPr>
      </w:pPr>
    </w:p>
    <w:p w14:paraId="7BF6C823" w14:textId="77777777"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EnvelopeReturn"/>
        <w:keepNext/>
        <w:ind w:left="1080"/>
        <w:jc w:val="both"/>
        <w:rPr>
          <w:rFonts w:cs="Times New Roman"/>
          <w:sz w:val="24"/>
          <w:szCs w:val="24"/>
          <w:lang w:val="cs-CZ"/>
        </w:rPr>
      </w:pPr>
    </w:p>
    <w:p w14:paraId="63FC9C4A" w14:textId="2CB77883"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6D04AEA1" w14:textId="77777777" w:rsidR="00300612" w:rsidRPr="00A105CE" w:rsidRDefault="00300612" w:rsidP="00745A2F">
      <w:pPr>
        <w:pStyle w:val="EnvelopeReturn"/>
        <w:keepNext/>
        <w:jc w:val="both"/>
        <w:rPr>
          <w:rFonts w:cs="Times New Roman"/>
          <w:sz w:val="24"/>
          <w:szCs w:val="24"/>
          <w:lang w:val="cs-CZ"/>
        </w:rPr>
      </w:pPr>
    </w:p>
    <w:p w14:paraId="54EC0B12" w14:textId="1E5C1412" w:rsidR="00300612" w:rsidRPr="00A105CE" w:rsidRDefault="00666297" w:rsidP="00745A2F">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Provedenou opravu vady Díla Zhotovitel Objednateli předá písemným protokolem.</w:t>
      </w:r>
    </w:p>
    <w:p w14:paraId="7E71938B" w14:textId="77777777" w:rsidR="00FD1569" w:rsidRPr="00A105CE" w:rsidRDefault="00FD1569" w:rsidP="00745A2F">
      <w:pPr>
        <w:pStyle w:val="EnvelopeReturn"/>
        <w:keepNext/>
        <w:jc w:val="both"/>
        <w:rPr>
          <w:rFonts w:cs="Times New Roman"/>
          <w:sz w:val="24"/>
          <w:szCs w:val="24"/>
          <w:lang w:val="cs-CZ"/>
        </w:rPr>
      </w:pPr>
    </w:p>
    <w:p w14:paraId="66362BD0"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6FA00F8B"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 xml:space="preserve">Objednatel prohlašuje, že je na základě § 58 zákona č. 121/2000 Sb., </w:t>
      </w:r>
      <w:r w:rsidRPr="00FA10D2">
        <w:rPr>
          <w:rFonts w:ascii="Times New Roman" w:eastAsia="Times New Roman" w:hAnsi="Times New Roman" w:cs="Times New Roman"/>
          <w:i/>
          <w:sz w:val="24"/>
          <w:szCs w:val="24"/>
          <w:lang w:val="cs-CZ" w:eastAsia="cs-CZ" w:bidi="ar-SA"/>
        </w:rPr>
        <w:t>právu autorském, o právech souvisejících s právem autorským a o změně některých zákonů</w:t>
      </w:r>
      <w:r w:rsidRPr="00A105CE">
        <w:rPr>
          <w:rFonts w:ascii="Times New Roman" w:eastAsia="Times New Roman" w:hAnsi="Times New Roman" w:cs="Times New Roman"/>
          <w:sz w:val="24"/>
          <w:szCs w:val="24"/>
          <w:lang w:val="cs-CZ" w:eastAsia="cs-CZ" w:bidi="ar-SA"/>
        </w:rPr>
        <w:t xml:space="preserve"> (dále jen „</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xml:space="preserve">“), oprávněn vykonávat </w:t>
      </w:r>
      <w:r w:rsidR="00FA10D2">
        <w:rPr>
          <w:rFonts w:ascii="Times New Roman" w:eastAsia="Times New Roman" w:hAnsi="Times New Roman" w:cs="Times New Roman"/>
          <w:sz w:val="24"/>
          <w:szCs w:val="24"/>
          <w:lang w:val="cs-CZ" w:eastAsia="cs-CZ" w:bidi="ar-SA"/>
        </w:rPr>
        <w:t>majetková autorská práva k tzv. </w:t>
      </w:r>
      <w:r w:rsidRPr="00A105CE">
        <w:rPr>
          <w:rFonts w:ascii="Times New Roman" w:eastAsia="Times New Roman" w:hAnsi="Times New Roman" w:cs="Times New Roman"/>
          <w:sz w:val="24"/>
          <w:szCs w:val="24"/>
          <w:lang w:val="cs-CZ" w:eastAsia="cs-CZ" w:bidi="ar-SA"/>
        </w:rPr>
        <w:t>zaměstnaneckým dílům.</w:t>
      </w:r>
    </w:p>
    <w:p w14:paraId="7F7D3CFF"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lain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EnvelopeReturn"/>
        <w:keepNext/>
        <w:jc w:val="both"/>
        <w:rPr>
          <w:rFonts w:cs="Times New Roman"/>
          <w:b/>
          <w:sz w:val="24"/>
          <w:szCs w:val="24"/>
          <w:lang w:val="cs-CZ"/>
        </w:rPr>
      </w:pPr>
    </w:p>
    <w:p w14:paraId="6F13D53F" w14:textId="40879255"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EnvelopeReturn"/>
        <w:keepNext/>
        <w:jc w:val="both"/>
        <w:rPr>
          <w:rFonts w:cs="Times New Roman"/>
          <w:sz w:val="24"/>
          <w:szCs w:val="24"/>
          <w:lang w:val="cs-CZ"/>
        </w:rPr>
      </w:pPr>
    </w:p>
    <w:p w14:paraId="2099369C" w14:textId="034B3A2C"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EnvelopeReturn"/>
        <w:keepNext/>
        <w:ind w:left="720"/>
        <w:jc w:val="both"/>
        <w:rPr>
          <w:rFonts w:cs="Times New Roman"/>
          <w:sz w:val="24"/>
          <w:szCs w:val="24"/>
          <w:lang w:val="cs-CZ"/>
        </w:rPr>
      </w:pPr>
    </w:p>
    <w:p w14:paraId="568AB136" w14:textId="07B9FF23" w:rsidR="00300612"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3F04EC">
        <w:rPr>
          <w:rFonts w:ascii="Times New Roman" w:hAnsi="Times New Roman" w:cs="Times New Roman"/>
          <w:sz w:val="24"/>
          <w:szCs w:val="24"/>
          <w:lang w:val="cs-CZ"/>
        </w:rPr>
        <w:t>L</w:t>
      </w:r>
      <w:r w:rsidR="00F2058D" w:rsidRPr="00AF3C5A">
        <w:rPr>
          <w:rFonts w:ascii="Times New Roman" w:hAnsi="Times New Roman" w:cs="Times New Roman"/>
          <w:sz w:val="24"/>
          <w:szCs w:val="24"/>
          <w:lang w:val="cs-CZ"/>
        </w:rPr>
        <w:t>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w:t>
      </w:r>
      <w:r w:rsidR="00FA10D2">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případným dalším </w:t>
      </w:r>
      <w:r w:rsidR="00FA10D2">
        <w:rPr>
          <w:rFonts w:ascii="Times New Roman" w:hAnsi="Times New Roman" w:cs="Times New Roman"/>
          <w:sz w:val="24"/>
          <w:szCs w:val="24"/>
          <w:lang w:val="cs-CZ"/>
        </w:rPr>
        <w:t>lhůtám či uzávěrkám, stanoveným</w:t>
      </w:r>
      <w:r w:rsidRPr="00AF3C5A">
        <w:rPr>
          <w:rFonts w:ascii="Times New Roman" w:hAnsi="Times New Roman" w:cs="Times New Roman"/>
          <w:sz w:val="24"/>
          <w:szCs w:val="24"/>
          <w:lang w:val="cs-CZ"/>
        </w:rPr>
        <w:t xml:space="preserve">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či Dílčí smlouvy</w:t>
      </w:r>
      <w:r w:rsidR="00FA10D2">
        <w:rPr>
          <w:rFonts w:ascii="Times New Roman" w:hAnsi="Times New Roman" w:cs="Times New Roman"/>
          <w:sz w:val="24"/>
          <w:szCs w:val="24"/>
          <w:lang w:val="cs-CZ"/>
        </w:rPr>
        <w:t>,</w:t>
      </w:r>
      <w:r w:rsidR="00DC184B" w:rsidRPr="00AF3C5A">
        <w:rPr>
          <w:rFonts w:ascii="Times New Roman" w:hAnsi="Times New Roman" w:cs="Times New Roman"/>
          <w:sz w:val="24"/>
          <w:szCs w:val="24"/>
          <w:lang w:val="cs-CZ"/>
        </w:rPr>
        <w:t xml:space="preserve">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lainText"/>
        <w:ind w:left="1134"/>
        <w:jc w:val="both"/>
        <w:rPr>
          <w:rFonts w:ascii="Times New Roman" w:hAnsi="Times New Roman" w:cs="Times New Roman"/>
          <w:sz w:val="24"/>
          <w:szCs w:val="24"/>
          <w:lang w:val="cs-CZ"/>
        </w:rPr>
      </w:pPr>
    </w:p>
    <w:p w14:paraId="6554B3D9" w14:textId="71E91C4F" w:rsidR="00DB45C2" w:rsidRDefault="00DB45C2" w:rsidP="00CF0990">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lainText"/>
        <w:jc w:val="both"/>
        <w:rPr>
          <w:rFonts w:ascii="Times New Roman" w:hAnsi="Times New Roman" w:cs="Times New Roman"/>
          <w:sz w:val="24"/>
          <w:szCs w:val="24"/>
          <w:lang w:val="cs-CZ"/>
        </w:rPr>
      </w:pPr>
    </w:p>
    <w:p w14:paraId="749A7A5A" w14:textId="5FB1DF43" w:rsidR="00DB45C2" w:rsidRPr="00AF3C5A" w:rsidRDefault="00DB45C2"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EnvelopeReturn"/>
        <w:keepNext/>
        <w:ind w:left="1418"/>
        <w:jc w:val="both"/>
        <w:rPr>
          <w:rFonts w:cs="Times New Roman"/>
          <w:sz w:val="24"/>
          <w:szCs w:val="24"/>
          <w:lang w:val="cs-CZ"/>
        </w:rPr>
      </w:pPr>
    </w:p>
    <w:p w14:paraId="52E6DB44" w14:textId="2EBD7DBA" w:rsidR="008D70CB" w:rsidRPr="00AF3C5A" w:rsidRDefault="008D70CB" w:rsidP="00DB45C2">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lainText"/>
        <w:jc w:val="both"/>
        <w:rPr>
          <w:rFonts w:ascii="Times New Roman" w:hAnsi="Times New Roman" w:cs="Times New Roman"/>
          <w:sz w:val="24"/>
          <w:szCs w:val="24"/>
          <w:lang w:val="cs-CZ"/>
        </w:rPr>
      </w:pPr>
    </w:p>
    <w:p w14:paraId="6AD71C04" w14:textId="157A041B" w:rsidR="005C3AB1"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 xml:space="preserve"> této smlouvy;</w:t>
      </w:r>
    </w:p>
    <w:p w14:paraId="04FC340A" w14:textId="77777777" w:rsidR="005C3AB1" w:rsidRPr="00AF3C5A" w:rsidRDefault="005C3AB1" w:rsidP="00745A2F">
      <w:pPr>
        <w:pStyle w:val="PlainText"/>
        <w:jc w:val="both"/>
        <w:rPr>
          <w:rFonts w:ascii="Times New Roman" w:hAnsi="Times New Roman" w:cs="Times New Roman"/>
          <w:sz w:val="24"/>
          <w:szCs w:val="24"/>
          <w:lang w:val="cs-CZ"/>
        </w:rPr>
      </w:pPr>
    </w:p>
    <w:p w14:paraId="10A6CBD7" w14:textId="181F3875" w:rsidR="005C3AB1" w:rsidRPr="00AF3C5A" w:rsidRDefault="005C3AB1"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lainText"/>
        <w:jc w:val="both"/>
        <w:rPr>
          <w:rFonts w:ascii="Times New Roman" w:hAnsi="Times New Roman" w:cs="Times New Roman"/>
          <w:sz w:val="24"/>
          <w:szCs w:val="24"/>
          <w:lang w:val="cs-CZ"/>
        </w:rPr>
      </w:pPr>
    </w:p>
    <w:p w14:paraId="7BDA9472" w14:textId="6701BAD4" w:rsidR="00BC37E7" w:rsidRPr="00AF3C5A" w:rsidRDefault="00194CCD" w:rsidP="00745A2F">
      <w:pPr>
        <w:pStyle w:val="PlainText"/>
        <w:numPr>
          <w:ilvl w:val="0"/>
          <w:numId w:val="14"/>
        </w:numPr>
        <w:ind w:left="1134" w:hanging="141"/>
        <w:jc w:val="both"/>
        <w:rPr>
          <w:rFonts w:ascii="Times New Roman" w:hAnsi="Times New Roman" w:cs="Times New Roman"/>
          <w:sz w:val="24"/>
          <w:szCs w:val="24"/>
          <w:lang w:val="cs-CZ"/>
        </w:rPr>
      </w:pPr>
      <w:r>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11C3727F" w14:textId="77777777" w:rsidR="00F4105E" w:rsidRDefault="00F4105E" w:rsidP="00F4105E">
      <w:pPr>
        <w:pStyle w:val="PlainText"/>
        <w:jc w:val="both"/>
        <w:rPr>
          <w:rFonts w:ascii="Times New Roman" w:hAnsi="Times New Roman" w:cs="Times New Roman"/>
          <w:sz w:val="24"/>
          <w:szCs w:val="24"/>
          <w:lang w:val="cs-CZ"/>
        </w:rPr>
      </w:pPr>
    </w:p>
    <w:p w14:paraId="41FD7294" w14:textId="77777777" w:rsidR="00633959" w:rsidRDefault="00633959" w:rsidP="00633959">
      <w:pPr>
        <w:pStyle w:val="Plain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došlo k zániku některého ze Zhotovitelů a/nebo odstoupení od této smlouvy ze strany některého ze Zhotovitelů bez ohledu na důvod tohoto odstoupení a/nebo odstoupení od této smlouvy ze strany Objednatele ve vztahu k některému a/nebo některým ze Zhotovitelů bez ohledu na důvod tohoto odstoupení a/nebo pokud došlo z jakékoli důvodu ke snížení počtu Zhotovitelů pouze na jednoho.</w:t>
      </w:r>
    </w:p>
    <w:p w14:paraId="73F1F549" w14:textId="77777777" w:rsidR="00B76E32" w:rsidRDefault="00B76E32" w:rsidP="00633959">
      <w:pPr>
        <w:pStyle w:val="PlainText"/>
        <w:jc w:val="both"/>
        <w:rPr>
          <w:rFonts w:ascii="Times New Roman" w:hAnsi="Times New Roman" w:cs="Times New Roman"/>
          <w:sz w:val="24"/>
          <w:szCs w:val="24"/>
          <w:lang w:val="cs-CZ"/>
        </w:rPr>
      </w:pPr>
    </w:p>
    <w:p w14:paraId="4C069B30" w14:textId="2A695A05" w:rsidR="00F4105E" w:rsidRPr="00F4105E" w:rsidRDefault="00F4105E" w:rsidP="00F4105E">
      <w:pPr>
        <w:pStyle w:val="EnvelopeReturn"/>
        <w:keepNext/>
        <w:numPr>
          <w:ilvl w:val="1"/>
          <w:numId w:val="11"/>
        </w:numPr>
        <w:ind w:left="709" w:hanging="567"/>
        <w:jc w:val="both"/>
        <w:rPr>
          <w:rFonts w:cs="Times New Roman"/>
          <w:sz w:val="24"/>
          <w:szCs w:val="24"/>
          <w:lang w:val="cs-CZ"/>
        </w:rPr>
      </w:pPr>
      <w:r>
        <w:rPr>
          <w:rFonts w:cs="Times New Roman"/>
          <w:sz w:val="24"/>
          <w:szCs w:val="24"/>
          <w:lang w:val="cs-CZ"/>
        </w:rPr>
        <w:t xml:space="preserve">Odstoupí-li Objednatel od této smlouvy pouze ve vztahu k některému ze Zhotovitelů a/nebo některým ze Zhotovitelů, není tím dotčeno trvání této smlouvy ve vztahu mezi Objednatelem a zbývajícím Zhotovitelem/ zbývajícími Zhotoviteli. </w:t>
      </w:r>
    </w:p>
    <w:p w14:paraId="26AF4AC2" w14:textId="77777777" w:rsidR="00F4105E" w:rsidRDefault="00F4105E" w:rsidP="00F4105E">
      <w:pPr>
        <w:pStyle w:val="EnvelopeReturn"/>
        <w:keepNext/>
        <w:ind w:left="709"/>
        <w:jc w:val="both"/>
        <w:rPr>
          <w:rFonts w:cs="Times New Roman"/>
          <w:sz w:val="24"/>
          <w:szCs w:val="24"/>
          <w:lang w:val="cs-CZ"/>
        </w:rPr>
      </w:pPr>
    </w:p>
    <w:p w14:paraId="05DB2952" w14:textId="66EEF3F5" w:rsidR="006D46A9" w:rsidRDefault="00CB35BB" w:rsidP="00DA0CE9">
      <w:pPr>
        <w:pStyle w:val="EnvelopeReturn"/>
        <w:keepNext/>
        <w:numPr>
          <w:ilvl w:val="1"/>
          <w:numId w:val="11"/>
        </w:numPr>
        <w:ind w:left="709" w:hanging="567"/>
        <w:jc w:val="both"/>
        <w:rPr>
          <w:rFonts w:cs="Times New Roman"/>
          <w:sz w:val="24"/>
          <w:szCs w:val="24"/>
          <w:lang w:val="cs-CZ"/>
        </w:rPr>
      </w:pPr>
      <w:r w:rsidRPr="00F4105E">
        <w:rPr>
          <w:rFonts w:cs="Times New Roman"/>
          <w:sz w:val="24"/>
          <w:szCs w:val="24"/>
          <w:lang w:val="cs-CZ"/>
        </w:rPr>
        <w:t xml:space="preserve">V případě odstoupení od této smlouvy </w:t>
      </w:r>
      <w:r w:rsidR="00040C71" w:rsidRPr="00F4105E">
        <w:rPr>
          <w:rFonts w:cs="Times New Roman"/>
          <w:sz w:val="24"/>
          <w:szCs w:val="24"/>
          <w:lang w:val="cs-CZ"/>
        </w:rPr>
        <w:t xml:space="preserve">ze strany Objednatele </w:t>
      </w:r>
      <w:r w:rsidRPr="00F4105E">
        <w:rPr>
          <w:rFonts w:cs="Times New Roman"/>
          <w:sz w:val="24"/>
          <w:szCs w:val="24"/>
          <w:lang w:val="cs-CZ"/>
        </w:rPr>
        <w:t xml:space="preserve">je </w:t>
      </w:r>
      <w:r w:rsidR="006D46A9" w:rsidRPr="00F4105E">
        <w:rPr>
          <w:rFonts w:cs="Times New Roman"/>
          <w:sz w:val="24"/>
          <w:szCs w:val="24"/>
          <w:lang w:val="cs-CZ"/>
        </w:rPr>
        <w:t>Objednatel oprávněn</w:t>
      </w:r>
      <w:r w:rsidRPr="00F4105E">
        <w:rPr>
          <w:rFonts w:cs="Times New Roman"/>
          <w:sz w:val="24"/>
          <w:szCs w:val="24"/>
          <w:lang w:val="cs-CZ"/>
        </w:rPr>
        <w:t xml:space="preserve"> </w:t>
      </w:r>
      <w:r w:rsidR="000D2DC6" w:rsidRPr="00F4105E">
        <w:rPr>
          <w:rFonts w:cs="Times New Roman"/>
          <w:sz w:val="24"/>
          <w:szCs w:val="24"/>
          <w:lang w:val="cs-CZ"/>
        </w:rPr>
        <w:t xml:space="preserve">současně </w:t>
      </w:r>
      <w:r w:rsidRPr="00F4105E">
        <w:rPr>
          <w:rFonts w:cs="Times New Roman"/>
          <w:sz w:val="24"/>
          <w:szCs w:val="24"/>
          <w:lang w:val="cs-CZ"/>
        </w:rPr>
        <w:t xml:space="preserve">odstoupit od kterékoliv </w:t>
      </w:r>
      <w:r w:rsidR="006D46A9" w:rsidRPr="00F4105E">
        <w:rPr>
          <w:rFonts w:cs="Times New Roman"/>
          <w:sz w:val="24"/>
          <w:szCs w:val="24"/>
          <w:lang w:val="cs-CZ"/>
        </w:rPr>
        <w:t xml:space="preserve">či ode všech </w:t>
      </w:r>
      <w:r w:rsidRPr="00F4105E">
        <w:rPr>
          <w:rFonts w:cs="Times New Roman"/>
          <w:sz w:val="24"/>
          <w:szCs w:val="24"/>
          <w:lang w:val="cs-CZ"/>
        </w:rPr>
        <w:t>D</w:t>
      </w:r>
      <w:r w:rsidR="00CF0519" w:rsidRPr="00F4105E">
        <w:rPr>
          <w:rFonts w:cs="Times New Roman"/>
          <w:sz w:val="24"/>
          <w:szCs w:val="24"/>
          <w:lang w:val="cs-CZ"/>
        </w:rPr>
        <w:t>ílčích smluv</w:t>
      </w:r>
      <w:r w:rsidR="00AF3C5A" w:rsidRPr="00F4105E">
        <w:rPr>
          <w:rFonts w:cs="Times New Roman"/>
          <w:sz w:val="24"/>
          <w:szCs w:val="24"/>
          <w:lang w:val="cs-CZ"/>
        </w:rPr>
        <w:t>;</w:t>
      </w:r>
      <w:r w:rsidR="00E03B69" w:rsidRPr="00F4105E">
        <w:rPr>
          <w:rFonts w:cs="Times New Roman"/>
          <w:sz w:val="24"/>
          <w:szCs w:val="24"/>
          <w:lang w:val="cs-CZ"/>
        </w:rPr>
        <w:t xml:space="preserve"> p</w:t>
      </w:r>
      <w:r w:rsidRPr="00F4105E">
        <w:rPr>
          <w:rFonts w:cs="Times New Roman"/>
          <w:sz w:val="24"/>
          <w:szCs w:val="24"/>
          <w:lang w:val="cs-CZ"/>
        </w:rPr>
        <w:t xml:space="preserve">okud tak neučiní, zůstávají uzavřené </w:t>
      </w:r>
      <w:r w:rsidR="006D46A9" w:rsidRPr="00F4105E">
        <w:rPr>
          <w:rFonts w:cs="Times New Roman"/>
          <w:sz w:val="24"/>
          <w:szCs w:val="24"/>
          <w:lang w:val="cs-CZ"/>
        </w:rPr>
        <w:t>D</w:t>
      </w:r>
      <w:r w:rsidRPr="00F4105E">
        <w:rPr>
          <w:rFonts w:cs="Times New Roman"/>
          <w:sz w:val="24"/>
          <w:szCs w:val="24"/>
          <w:lang w:val="cs-CZ"/>
        </w:rPr>
        <w:t xml:space="preserve">ílčí smlouvy v platnosti </w:t>
      </w:r>
      <w:r w:rsidR="000D2DC6" w:rsidRPr="00F4105E">
        <w:rPr>
          <w:rFonts w:cs="Times New Roman"/>
          <w:sz w:val="24"/>
          <w:szCs w:val="24"/>
          <w:lang w:val="cs-CZ"/>
        </w:rPr>
        <w:t>za podmínek</w:t>
      </w:r>
      <w:r w:rsidRPr="00F4105E">
        <w:rPr>
          <w:rFonts w:cs="Times New Roman"/>
          <w:sz w:val="24"/>
          <w:szCs w:val="24"/>
          <w:lang w:val="cs-CZ"/>
        </w:rPr>
        <w:t xml:space="preserve"> této smlouvy.</w:t>
      </w:r>
      <w:r w:rsidR="00A64106" w:rsidRPr="00F4105E">
        <w:rPr>
          <w:rFonts w:cs="Times New Roman"/>
          <w:sz w:val="24"/>
          <w:szCs w:val="24"/>
          <w:lang w:val="cs-CZ"/>
        </w:rPr>
        <w:t xml:space="preserve"> </w:t>
      </w:r>
    </w:p>
    <w:p w14:paraId="7811FE81" w14:textId="77777777" w:rsidR="00F4105E" w:rsidRPr="00F4105E" w:rsidRDefault="00F4105E" w:rsidP="00F4105E">
      <w:pPr>
        <w:pStyle w:val="EnvelopeReturn"/>
        <w:keepNext/>
        <w:jc w:val="both"/>
        <w:rPr>
          <w:rFonts w:cs="Times New Roman"/>
          <w:sz w:val="24"/>
          <w:szCs w:val="24"/>
          <w:lang w:val="cs-CZ"/>
        </w:rPr>
      </w:pPr>
    </w:p>
    <w:p w14:paraId="4B738F9A" w14:textId="064C69AC" w:rsidR="00F2058D" w:rsidRPr="00A105CE" w:rsidRDefault="00F2058D" w:rsidP="00745A2F">
      <w:pPr>
        <w:pStyle w:val="EnvelopeReturn"/>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lain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lain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EnvelopeReturn"/>
        <w:keepNext/>
        <w:jc w:val="both"/>
        <w:rPr>
          <w:rFonts w:cs="Times New Roman"/>
          <w:sz w:val="24"/>
          <w:szCs w:val="24"/>
          <w:lang w:val="cs-CZ"/>
        </w:rPr>
      </w:pPr>
    </w:p>
    <w:p w14:paraId="3A3D4BA0" w14:textId="77777777" w:rsidR="00633959" w:rsidRPr="00954894" w:rsidRDefault="00633959" w:rsidP="00633959">
      <w:pPr>
        <w:pStyle w:val="Plain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Smluvní strany se dohodly, že v případě odstoupení od smlouvy a/nebo Dílčích smluv zůstanou nadále v platnosti ustanovení smlouvy, kterými se řídí odpovědnost za vady, ustanovení o smluvních pokutách, vlastnictví Díla, ná</w:t>
      </w:r>
      <w:r>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platebních podmínkách stanovených v této smlouvě, včetně jejích příslušných příloh.</w:t>
      </w:r>
      <w:r>
        <w:rPr>
          <w:rFonts w:ascii="Times New Roman" w:hAnsi="Times New Roman" w:cs="Times New Roman"/>
          <w:sz w:val="24"/>
          <w:szCs w:val="24"/>
          <w:lang w:val="cs-CZ"/>
        </w:rPr>
        <w:t xml:space="preserve"> Uzavřené Dílčí smlouvy se řídí obsahem této smlouvy, i když je od této smlouvy odstoupeno.</w:t>
      </w:r>
      <w:r w:rsidRPr="00AF3C5A">
        <w:rPr>
          <w:rFonts w:ascii="Times New Roman" w:hAnsi="Times New Roman" w:cs="Times New Roman"/>
          <w:sz w:val="24"/>
          <w:szCs w:val="24"/>
          <w:highlight w:val="green"/>
          <w:lang w:val="cs-CZ"/>
        </w:rPr>
        <w:t xml:space="preserve">            </w:t>
      </w:r>
      <w:r w:rsidRPr="00954894">
        <w:rPr>
          <w:rFonts w:ascii="Times New Roman" w:hAnsi="Times New Roman" w:cs="Times New Roman"/>
          <w:sz w:val="24"/>
          <w:szCs w:val="24"/>
          <w:highlight w:val="green"/>
          <w:lang w:val="cs-CZ"/>
        </w:rPr>
        <w:t xml:space="preserve">            </w:t>
      </w:r>
    </w:p>
    <w:p w14:paraId="2F6B82F6" w14:textId="77777777" w:rsidR="00300612" w:rsidRDefault="00300612" w:rsidP="00745A2F">
      <w:pPr>
        <w:pStyle w:val="EnvelopeReturn"/>
        <w:jc w:val="both"/>
        <w:rPr>
          <w:rFonts w:cs="Times New Roman"/>
          <w:sz w:val="24"/>
          <w:szCs w:val="24"/>
          <w:lang w:val="cs-CZ"/>
        </w:rPr>
      </w:pPr>
    </w:p>
    <w:p w14:paraId="51F2AE6B" w14:textId="77777777" w:rsidR="00CD64CD" w:rsidRPr="00A105CE" w:rsidRDefault="00CD64CD" w:rsidP="00745A2F">
      <w:pPr>
        <w:pStyle w:val="EnvelopeReturn"/>
        <w:jc w:val="both"/>
        <w:rPr>
          <w:rFonts w:cs="Times New Roman"/>
          <w:sz w:val="24"/>
          <w:szCs w:val="24"/>
          <w:lang w:val="cs-CZ"/>
        </w:rPr>
      </w:pPr>
    </w:p>
    <w:p w14:paraId="4A8BE9B7"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EnvelopeReturn"/>
        <w:ind w:left="1080"/>
        <w:jc w:val="both"/>
        <w:rPr>
          <w:rFonts w:cs="Times New Roman"/>
          <w:sz w:val="24"/>
          <w:szCs w:val="24"/>
          <w:lang w:val="cs-CZ"/>
        </w:rPr>
      </w:pPr>
    </w:p>
    <w:p w14:paraId="203A0570" w14:textId="70BB0733" w:rsidR="00300612" w:rsidRPr="00633959" w:rsidRDefault="00666297" w:rsidP="00EC12F5">
      <w:pPr>
        <w:pStyle w:val="Plain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t xml:space="preserve">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w:t>
      </w:r>
      <w:r w:rsidR="00E543C3" w:rsidRPr="00E543C3">
        <w:rPr>
          <w:rFonts w:ascii="Times New Roman" w:hAnsi="Times New Roman" w:cs="Times New Roman"/>
          <w:sz w:val="24"/>
          <w:szCs w:val="24"/>
          <w:lang w:val="cs-CZ"/>
        </w:rPr>
        <w:t xml:space="preserve"> </w:t>
      </w:r>
      <w:r w:rsidR="00E543C3" w:rsidRPr="00C75758">
        <w:rPr>
          <w:rFonts w:ascii="Times New Roman" w:hAnsi="Times New Roman" w:cs="Times New Roman"/>
          <w:sz w:val="24"/>
          <w:szCs w:val="24"/>
          <w:lang w:val="cs-CZ"/>
        </w:rPr>
        <w:t xml:space="preserve">Smlouva nabývá účinnosti dnem jejího uveřejnění v registru smluv dle čl. 18.7. této smlouvy. Před uplynutím sjednané doby tato smlouva zanikne též </w:t>
      </w:r>
      <w:r w:rsidR="00E543C3" w:rsidRPr="00C75758">
        <w:rPr>
          <w:rFonts w:ascii="Times New Roman" w:hAnsi="Times New Roman" w:cs="Times New Roman"/>
          <w:b/>
          <w:bCs/>
          <w:sz w:val="24"/>
          <w:szCs w:val="24"/>
          <w:lang w:val="cs-CZ"/>
        </w:rPr>
        <w:t>dosažením celkového limitu plnění</w:t>
      </w:r>
      <w:r w:rsidR="00E543C3" w:rsidRPr="00C75758">
        <w:rPr>
          <w:rFonts w:ascii="Times New Roman" w:hAnsi="Times New Roman" w:cs="Times New Roman"/>
          <w:sz w:val="24"/>
          <w:szCs w:val="24"/>
          <w:lang w:val="cs-CZ"/>
        </w:rPr>
        <w:t xml:space="preserve"> dle čl. 4.4. této smlouvy.</w:t>
      </w:r>
    </w:p>
    <w:p w14:paraId="657C6852" w14:textId="77777777" w:rsidR="00633959" w:rsidRPr="00633959" w:rsidRDefault="00633959" w:rsidP="00633959">
      <w:pPr>
        <w:pStyle w:val="PlainText"/>
        <w:ind w:left="720"/>
        <w:jc w:val="both"/>
        <w:rPr>
          <w:rFonts w:ascii="Times New Roman" w:hAnsi="Times New Roman" w:cs="Times New Roman"/>
          <w:lang w:val="cs-CZ"/>
        </w:rPr>
      </w:pPr>
    </w:p>
    <w:p w14:paraId="5F99D16F" w14:textId="3F41C28C" w:rsidR="00633959" w:rsidRPr="00633959" w:rsidRDefault="00633959" w:rsidP="00633959">
      <w:pPr>
        <w:pStyle w:val="PlainText"/>
        <w:numPr>
          <w:ilvl w:val="1"/>
          <w:numId w:val="11"/>
        </w:numPr>
        <w:ind w:hanging="578"/>
        <w:jc w:val="both"/>
        <w:rPr>
          <w:rFonts w:ascii="Times New Roman" w:hAnsi="Times New Roman" w:cs="Times New Roman"/>
          <w:lang w:val="cs-CZ"/>
        </w:rPr>
      </w:pPr>
      <w:r>
        <w:rPr>
          <w:rFonts w:ascii="Times New Roman" w:hAnsi="Times New Roman" w:cs="Times New Roman"/>
          <w:sz w:val="24"/>
          <w:szCs w:val="24"/>
          <w:lang w:val="cs-CZ"/>
        </w:rPr>
        <w:t xml:space="preserve">Závazek ze smlouvy zanikne rovněž </w:t>
      </w:r>
      <w:r w:rsidRPr="0022637E">
        <w:rPr>
          <w:rFonts w:ascii="Times New Roman" w:hAnsi="Times New Roman" w:cs="Times New Roman"/>
          <w:b/>
          <w:sz w:val="24"/>
          <w:szCs w:val="24"/>
          <w:lang w:val="cs-CZ"/>
        </w:rPr>
        <w:t>písemnou výpovědí</w:t>
      </w:r>
      <w:r>
        <w:rPr>
          <w:rFonts w:ascii="Times New Roman" w:hAnsi="Times New Roman" w:cs="Times New Roman"/>
          <w:sz w:val="24"/>
          <w:szCs w:val="24"/>
          <w:lang w:val="cs-CZ"/>
        </w:rPr>
        <w:t xml:space="preserve"> ze strany Objednatele. Výpovědní doba činí jeden (1) měsíc ode dne doručení výpovědi Zhotoviteli, a to Zhotoviteli prvnímu v pořadí dle čl. 14.2. této smlouvy. Ostatní Zhotovitele je Objednatel povinen o zániku závazku přiměřeným způsobem vyrozumět. Uzavřené Dílčí smlouvy se i nadále řídí touto smlouvou.</w:t>
      </w:r>
    </w:p>
    <w:p w14:paraId="6CEF4CF0" w14:textId="77777777" w:rsidR="00300612" w:rsidRPr="00A105CE" w:rsidRDefault="00300612" w:rsidP="00745A2F">
      <w:pPr>
        <w:pStyle w:val="EnvelopeReturn"/>
        <w:ind w:left="1080"/>
        <w:jc w:val="both"/>
        <w:rPr>
          <w:rFonts w:cs="Times New Roman"/>
          <w:sz w:val="24"/>
          <w:szCs w:val="24"/>
          <w:lang w:val="cs-CZ"/>
        </w:rPr>
      </w:pPr>
    </w:p>
    <w:p w14:paraId="33677652"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EnvelopeReturn"/>
        <w:ind w:left="1080"/>
        <w:jc w:val="both"/>
        <w:rPr>
          <w:rFonts w:cs="Times New Roman"/>
          <w:sz w:val="24"/>
          <w:szCs w:val="24"/>
          <w:lang w:val="cs-CZ"/>
        </w:rPr>
      </w:pPr>
    </w:p>
    <w:p w14:paraId="73C44569" w14:textId="77777777" w:rsidR="00BB7887"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lainText"/>
        <w:ind w:left="720"/>
        <w:jc w:val="both"/>
        <w:rPr>
          <w:rFonts w:ascii="Times New Roman" w:hAnsi="Times New Roman" w:cs="Times New Roman"/>
          <w:sz w:val="24"/>
          <w:lang w:val="cs-CZ"/>
        </w:rPr>
      </w:pPr>
    </w:p>
    <w:p w14:paraId="7CB1E15A" w14:textId="439DC3FF" w:rsidR="00BB7887" w:rsidRPr="00A105CE" w:rsidRDefault="00BB7887" w:rsidP="00745A2F">
      <w:pPr>
        <w:pStyle w:val="ListParagraph"/>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tiskových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ListParagraph"/>
        <w:spacing w:after="0" w:line="240" w:lineRule="auto"/>
        <w:ind w:left="1070"/>
        <w:contextualSpacing w:val="0"/>
        <w:jc w:val="both"/>
        <w:rPr>
          <w:rFonts w:ascii="Times New Roman" w:hAnsi="Times New Roman" w:cs="Times New Roman"/>
          <w:sz w:val="24"/>
          <w:szCs w:val="24"/>
        </w:rPr>
      </w:pPr>
    </w:p>
    <w:p w14:paraId="4F1F3DB8" w14:textId="42DCC7A3" w:rsidR="00BB7887" w:rsidRPr="00A105CE" w:rsidRDefault="00BB7887" w:rsidP="00745A2F">
      <w:pPr>
        <w:pStyle w:val="ListParagraph"/>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Množství uvedené v </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Zadávací</w:t>
      </w:r>
      <w:r w:rsidR="004738F7" w:rsidRPr="00A105CE">
        <w:rPr>
          <w:rFonts w:ascii="Times New Roman" w:hAnsi="Times New Roman" w:cs="Times New Roman"/>
          <w:sz w:val="24"/>
        </w:rPr>
        <w:t xml:space="preserve"> </w:t>
      </w:r>
      <w:r w:rsidRPr="00A105CE">
        <w:rPr>
          <w:rFonts w:ascii="Times New Roman" w:hAnsi="Times New Roman" w:cs="Times New Roman"/>
          <w:sz w:val="24"/>
        </w:rPr>
        <w:t xml:space="preserve">dokumentaci je pouze předpokládané množství, vycházející ze statistiky a zkušeností </w:t>
      </w:r>
      <w:r w:rsidR="004738F7" w:rsidRPr="00A105CE">
        <w:rPr>
          <w:rFonts w:ascii="Times New Roman" w:hAnsi="Times New Roman" w:cs="Times New Roman"/>
          <w:sz w:val="24"/>
          <w:szCs w:val="24"/>
        </w:rPr>
        <w:t>Objednatele</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Objednatel</w:t>
      </w:r>
      <w:r w:rsidR="004738F7" w:rsidRPr="00A105CE">
        <w:rPr>
          <w:rFonts w:ascii="Times New Roman" w:hAnsi="Times New Roman" w:cs="Times New Roman"/>
          <w:sz w:val="24"/>
        </w:rPr>
        <w:t xml:space="preserve"> </w:t>
      </w:r>
      <w:r w:rsidRPr="00A105CE">
        <w:rPr>
          <w:rFonts w:ascii="Times New Roman" w:hAnsi="Times New Roman" w:cs="Times New Roman"/>
          <w:sz w:val="24"/>
        </w:rPr>
        <w:t>si vyhrazuje navýšení objemu požadovaných tiskových výstupů o 20 %.</w:t>
      </w:r>
    </w:p>
    <w:p w14:paraId="3562C11B" w14:textId="2AE399C6" w:rsidR="00687205" w:rsidRPr="00A105CE" w:rsidRDefault="00687205" w:rsidP="00745A2F">
      <w:pPr>
        <w:spacing w:after="0" w:line="240" w:lineRule="auto"/>
        <w:jc w:val="both"/>
        <w:rPr>
          <w:rFonts w:ascii="Times New Roman" w:hAnsi="Times New Roman" w:cs="Times New Roman"/>
          <w:sz w:val="24"/>
          <w:szCs w:val="24"/>
        </w:rPr>
      </w:pPr>
    </w:p>
    <w:p w14:paraId="04880FF8" w14:textId="08C953CB" w:rsidR="00BB7887" w:rsidRPr="00497EF0" w:rsidRDefault="003413BD" w:rsidP="00745A2F">
      <w:pPr>
        <w:pStyle w:val="ListParagraph"/>
        <w:numPr>
          <w:ilvl w:val="0"/>
          <w:numId w:val="17"/>
        </w:numPr>
        <w:spacing w:after="0" w:line="240" w:lineRule="auto"/>
        <w:contextualSpacing w:val="0"/>
        <w:jc w:val="both"/>
        <w:rPr>
          <w:rFonts w:ascii="Times New Roman" w:hAnsi="Times New Roman" w:cs="Times New Roman"/>
          <w:sz w:val="24"/>
        </w:rPr>
      </w:pPr>
      <w:r w:rsidRPr="00497EF0">
        <w:rPr>
          <w:rFonts w:ascii="Times New Roman" w:hAnsi="Times New Roman" w:cs="Times New Roman"/>
          <w:sz w:val="24"/>
          <w:szCs w:val="24"/>
        </w:rPr>
        <w:t>Objednatel</w:t>
      </w:r>
      <w:r w:rsidR="00BB7887" w:rsidRPr="00497EF0">
        <w:rPr>
          <w:rFonts w:ascii="Times New Roman" w:hAnsi="Times New Roman" w:cs="Times New Roman"/>
          <w:sz w:val="24"/>
        </w:rPr>
        <w:t xml:space="preserve"> si vyhrazuje vyhrazenou změnu závazku dle § 100 odst. 2 a § 222 odst. 10 písm. a) </w:t>
      </w:r>
      <w:r w:rsidR="00491067">
        <w:rPr>
          <w:rFonts w:ascii="Times New Roman" w:hAnsi="Times New Roman" w:cs="Times New Roman"/>
          <w:sz w:val="24"/>
        </w:rPr>
        <w:t xml:space="preserve">zákona </w:t>
      </w:r>
      <w:r w:rsidR="00491067" w:rsidRPr="00A105CE">
        <w:rPr>
          <w:rFonts w:ascii="Times New Roman" w:hAnsi="Times New Roman" w:cs="Times New Roman"/>
          <w:sz w:val="24"/>
          <w:szCs w:val="24"/>
        </w:rPr>
        <w:t xml:space="preserve">č. 134/2016 Sb., </w:t>
      </w:r>
      <w:r w:rsidR="00491067" w:rsidRPr="00C75758">
        <w:rPr>
          <w:rFonts w:ascii="Times New Roman" w:hAnsi="Times New Roman" w:cs="Times New Roman"/>
          <w:i/>
          <w:sz w:val="24"/>
          <w:szCs w:val="24"/>
        </w:rPr>
        <w:t>o zadávání veřejných zakázek</w:t>
      </w:r>
      <w:r w:rsidR="00BB7887" w:rsidRPr="00497EF0">
        <w:rPr>
          <w:rFonts w:ascii="Times New Roman" w:hAnsi="Times New Roman" w:cs="Times New Roman"/>
          <w:sz w:val="24"/>
        </w:rPr>
        <w:t xml:space="preserve">, která spočívá v tom, že v případě ukončení </w:t>
      </w:r>
      <w:r w:rsidR="0075204F" w:rsidRPr="00497EF0">
        <w:rPr>
          <w:rFonts w:ascii="Times New Roman" w:hAnsi="Times New Roman" w:cs="Times New Roman"/>
          <w:sz w:val="24"/>
        </w:rPr>
        <w:t xml:space="preserve">této </w:t>
      </w:r>
      <w:r w:rsidR="00BB7887" w:rsidRPr="00497EF0">
        <w:rPr>
          <w:rFonts w:ascii="Times New Roman" w:hAnsi="Times New Roman" w:cs="Times New Roman"/>
          <w:sz w:val="24"/>
        </w:rPr>
        <w:t xml:space="preserve">smlouvy </w:t>
      </w:r>
      <w:r w:rsidR="00DC184B" w:rsidRPr="00497EF0">
        <w:rPr>
          <w:rFonts w:ascii="Times New Roman" w:hAnsi="Times New Roman" w:cs="Times New Roman"/>
          <w:sz w:val="24"/>
        </w:rPr>
        <w:t>(odstoupením či</w:t>
      </w:r>
      <w:r w:rsidR="00BB7887" w:rsidRPr="00497EF0">
        <w:rPr>
          <w:rFonts w:ascii="Times New Roman" w:hAnsi="Times New Roman" w:cs="Times New Roman"/>
          <w:sz w:val="24"/>
        </w:rPr>
        <w:t xml:space="preserve"> dohodou) je </w:t>
      </w:r>
      <w:r w:rsidR="000B0019" w:rsidRPr="00497EF0">
        <w:rPr>
          <w:rFonts w:ascii="Times New Roman" w:hAnsi="Times New Roman" w:cs="Times New Roman"/>
          <w:sz w:val="24"/>
          <w:szCs w:val="24"/>
        </w:rPr>
        <w:t>Objednatel</w:t>
      </w:r>
      <w:r w:rsidR="000B0019" w:rsidRPr="00497EF0">
        <w:rPr>
          <w:rFonts w:ascii="Times New Roman" w:hAnsi="Times New Roman" w:cs="Times New Roman"/>
          <w:sz w:val="24"/>
        </w:rPr>
        <w:t xml:space="preserve"> </w:t>
      </w:r>
      <w:r w:rsidR="00BB7887" w:rsidRPr="00497EF0">
        <w:rPr>
          <w:rFonts w:ascii="Times New Roman" w:hAnsi="Times New Roman" w:cs="Times New Roman"/>
          <w:sz w:val="24"/>
        </w:rPr>
        <w:t>o</w:t>
      </w:r>
      <w:r w:rsidR="00071A86" w:rsidRPr="00497EF0">
        <w:rPr>
          <w:rFonts w:ascii="Times New Roman" w:hAnsi="Times New Roman" w:cs="Times New Roman"/>
          <w:sz w:val="24"/>
        </w:rPr>
        <w:t xml:space="preserve">právněn uzavřít smlouvu </w:t>
      </w:r>
      <w:r w:rsidR="00071A86" w:rsidRPr="00497EF0">
        <w:rPr>
          <w:rFonts w:ascii="Times New Roman" w:hAnsi="Times New Roman" w:cs="Times New Roman"/>
          <w:sz w:val="24"/>
          <w:szCs w:val="24"/>
        </w:rPr>
        <w:t>se zhotovitelem</w:t>
      </w:r>
      <w:r w:rsidR="00BB7887" w:rsidRPr="00497EF0">
        <w:rPr>
          <w:rFonts w:ascii="Times New Roman" w:hAnsi="Times New Roman" w:cs="Times New Roman"/>
          <w:sz w:val="24"/>
        </w:rPr>
        <w:t xml:space="preserve"> dalším v pořadí. Předmětem nové smlouvy bude dokončení plnění, které nebylo realizováno, a to za podmínek stanovených v nabídce nového </w:t>
      </w:r>
      <w:r w:rsidR="00071A86" w:rsidRPr="00497EF0">
        <w:rPr>
          <w:rFonts w:ascii="Times New Roman" w:hAnsi="Times New Roman" w:cs="Times New Roman"/>
          <w:sz w:val="24"/>
          <w:szCs w:val="24"/>
        </w:rPr>
        <w:t>zhotovi</w:t>
      </w:r>
      <w:r w:rsidR="00BB7887" w:rsidRPr="00497EF0">
        <w:rPr>
          <w:rFonts w:ascii="Times New Roman" w:hAnsi="Times New Roman" w:cs="Times New Roman"/>
          <w:sz w:val="24"/>
          <w:szCs w:val="24"/>
        </w:rPr>
        <w:t xml:space="preserve">tele. </w:t>
      </w:r>
      <w:r w:rsidR="000B0019" w:rsidRPr="00497EF0">
        <w:rPr>
          <w:rFonts w:ascii="Times New Roman" w:hAnsi="Times New Roman" w:cs="Times New Roman"/>
          <w:sz w:val="24"/>
          <w:szCs w:val="24"/>
        </w:rPr>
        <w:t>Objedna</w:t>
      </w:r>
      <w:r w:rsidR="00BB7887" w:rsidRPr="00497EF0">
        <w:rPr>
          <w:rFonts w:ascii="Times New Roman" w:hAnsi="Times New Roman" w:cs="Times New Roman"/>
          <w:sz w:val="24"/>
          <w:szCs w:val="24"/>
        </w:rPr>
        <w:t>tel</w:t>
      </w:r>
      <w:r w:rsidR="00BB7887" w:rsidRPr="00497EF0">
        <w:rPr>
          <w:rFonts w:ascii="Times New Roman" w:hAnsi="Times New Roman" w:cs="Times New Roman"/>
          <w:sz w:val="24"/>
        </w:rPr>
        <w:t xml:space="preserve"> je oprávněn uplatnit tuto výhradu změny závazku po celou dobu trvání </w:t>
      </w:r>
      <w:r w:rsidR="0075204F" w:rsidRPr="00497EF0">
        <w:rPr>
          <w:rFonts w:ascii="Times New Roman" w:hAnsi="Times New Roman" w:cs="Times New Roman"/>
          <w:sz w:val="24"/>
        </w:rPr>
        <w:t>této smlouvy</w:t>
      </w:r>
      <w:r w:rsidR="00BB7887" w:rsidRPr="00497EF0">
        <w:rPr>
          <w:rFonts w:ascii="Times New Roman" w:hAnsi="Times New Roman" w:cs="Times New Roman"/>
          <w:sz w:val="24"/>
        </w:rPr>
        <w:t>.</w:t>
      </w:r>
    </w:p>
    <w:p w14:paraId="0A2E93AC" w14:textId="77777777" w:rsidR="00DC184B" w:rsidRDefault="00DC184B" w:rsidP="00DC184B">
      <w:pPr>
        <w:spacing w:after="0" w:line="240" w:lineRule="auto"/>
        <w:jc w:val="both"/>
        <w:rPr>
          <w:rFonts w:ascii="Times New Roman" w:hAnsi="Times New Roman" w:cs="Times New Roman"/>
          <w:sz w:val="24"/>
          <w:szCs w:val="24"/>
        </w:rPr>
      </w:pPr>
    </w:p>
    <w:p w14:paraId="0A507B98" w14:textId="13D705A9" w:rsidR="00DC184B" w:rsidRPr="00DC184B" w:rsidRDefault="00CC51F5" w:rsidP="00DC184B">
      <w:pPr>
        <w:pStyle w:val="ListParagraph"/>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Vysoutěženou jednotkovou cenou dle čl. 13.1. písm. a) se rozumí cena sjednaná dle článku</w:t>
      </w:r>
      <w:r w:rsidR="00DC184B" w:rsidRPr="00DC184B">
        <w:rPr>
          <w:rFonts w:ascii="Times New Roman" w:hAnsi="Times New Roman" w:cs="Times New Roman"/>
          <w:sz w:val="24"/>
          <w:szCs w:val="24"/>
        </w:rPr>
        <w:t xml:space="preserve"> 4.1. této smlouvy.</w:t>
      </w:r>
    </w:p>
    <w:p w14:paraId="49B8E9F3" w14:textId="77777777" w:rsidR="00F4105E" w:rsidRPr="00CC51F5" w:rsidRDefault="00F4105E" w:rsidP="00CC51F5">
      <w:pPr>
        <w:spacing w:after="0" w:line="240" w:lineRule="auto"/>
        <w:jc w:val="both"/>
        <w:rPr>
          <w:rFonts w:ascii="Times New Roman" w:hAnsi="Times New Roman" w:cs="Times New Roman"/>
          <w:sz w:val="24"/>
          <w:szCs w:val="24"/>
        </w:rPr>
      </w:pPr>
    </w:p>
    <w:p w14:paraId="41F428BE" w14:textId="2AB76534" w:rsidR="00DC184B" w:rsidRPr="00DC184B" w:rsidRDefault="00DC184B" w:rsidP="00DC184B">
      <w:pPr>
        <w:pStyle w:val="ListParagraph"/>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ListParagraph"/>
        <w:rPr>
          <w:rFonts w:ascii="Times New Roman" w:hAnsi="Times New Roman"/>
          <w:sz w:val="24"/>
        </w:rPr>
      </w:pPr>
    </w:p>
    <w:p w14:paraId="6D2DEF11" w14:textId="69D86499"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Pr="00DC184B">
        <w:rPr>
          <w:rFonts w:ascii="Times New Roman" w:hAnsi="Times New Roman" w:cs="Times New Roman"/>
          <w:sz w:val="24"/>
        </w:rPr>
        <w:t>v zadávacím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 zadávacím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Zhotovitelů upraví tak, jako by se daný Zhotovitel zadávacího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ListParagraph"/>
        <w:rPr>
          <w:rFonts w:ascii="Times New Roman" w:hAnsi="Times New Roman"/>
          <w:sz w:val="24"/>
        </w:rPr>
      </w:pPr>
    </w:p>
    <w:p w14:paraId="76B8F15A" w14:textId="77777777"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ListParagraph"/>
        <w:rPr>
          <w:rFonts w:ascii="Times New Roman" w:hAnsi="Times New Roman" w:cs="Times New Roman"/>
          <w:sz w:val="24"/>
          <w:szCs w:val="24"/>
        </w:rPr>
      </w:pPr>
    </w:p>
    <w:p w14:paraId="09F587AD" w14:textId="59491CF3" w:rsidR="00DC184B" w:rsidRPr="00DC184B" w:rsidRDefault="002E2EBC" w:rsidP="00DC184B">
      <w:pPr>
        <w:pStyle w:val="ListParagraph"/>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Práva a povinnosti Objednatele a dalšího/dalších Zhotovitelů v pořadí za Zhotovitelem,</w:t>
      </w:r>
      <w:r w:rsidRPr="002E2EBC">
        <w:rPr>
          <w:rFonts w:ascii="Times New Roman" w:hAnsi="Times New Roman" w:cs="Times New Roman"/>
          <w:sz w:val="24"/>
          <w:szCs w:val="24"/>
        </w:rPr>
        <w:t xml:space="preserve"> </w:t>
      </w:r>
      <w:r w:rsidRPr="00DC184B">
        <w:rPr>
          <w:rFonts w:ascii="Times New Roman" w:hAnsi="Times New Roman" w:cs="Times New Roman"/>
          <w:sz w:val="24"/>
          <w:szCs w:val="24"/>
        </w:rPr>
        <w:t>který se při uzavření této smlouvy umístil na prvním místě</w:t>
      </w:r>
      <w:r>
        <w:rPr>
          <w:rFonts w:ascii="Times New Roman" w:hAnsi="Times New Roman" w:cs="Times New Roman"/>
          <w:sz w:val="24"/>
          <w:szCs w:val="24"/>
        </w:rPr>
        <w:t xml:space="preserve">, se řídí touto smlouvou; </w:t>
      </w:r>
      <w:r w:rsidR="00DC184B" w:rsidRPr="00DC184B">
        <w:rPr>
          <w:rFonts w:ascii="Times New Roman" w:hAnsi="Times New Roman" w:cs="Times New Roman"/>
          <w:sz w:val="24"/>
          <w:szCs w:val="24"/>
        </w:rPr>
        <w:t>při uzavření Dí</w:t>
      </w:r>
      <w:r>
        <w:rPr>
          <w:rFonts w:ascii="Times New Roman" w:hAnsi="Times New Roman" w:cs="Times New Roman"/>
          <w:sz w:val="24"/>
          <w:szCs w:val="24"/>
        </w:rPr>
        <w:t>lčí smlouvy</w:t>
      </w:r>
      <w:r w:rsidR="00DC184B" w:rsidRPr="00DC184B">
        <w:rPr>
          <w:rFonts w:ascii="Times New Roman" w:hAnsi="Times New Roman" w:cs="Times New Roman"/>
          <w:sz w:val="24"/>
          <w:szCs w:val="24"/>
        </w:rPr>
        <w:t xml:space="preserve"> </w:t>
      </w:r>
      <w:r>
        <w:rPr>
          <w:rFonts w:ascii="Times New Roman" w:hAnsi="Times New Roman" w:cs="Times New Roman"/>
          <w:sz w:val="24"/>
          <w:szCs w:val="24"/>
        </w:rPr>
        <w:t>Objednatel a další Zhotovitel/Zhotovitelé dle</w:t>
      </w:r>
      <w:r w:rsidR="00DC184B" w:rsidRPr="00DC184B">
        <w:rPr>
          <w:rFonts w:ascii="Times New Roman" w:hAnsi="Times New Roman" w:cs="Times New Roman"/>
          <w:sz w:val="24"/>
          <w:szCs w:val="24"/>
        </w:rPr>
        <w:t xml:space="preserve"> čl. 3</w:t>
      </w:r>
      <w:r w:rsidR="003A0635">
        <w:rPr>
          <w:rFonts w:ascii="Times New Roman" w:hAnsi="Times New Roman" w:cs="Times New Roman"/>
          <w:sz w:val="24"/>
          <w:szCs w:val="24"/>
        </w:rPr>
        <w:t>.</w:t>
      </w:r>
      <w:r w:rsidR="00DC184B" w:rsidRPr="00DC184B">
        <w:rPr>
          <w:rFonts w:ascii="Times New Roman" w:hAnsi="Times New Roman" w:cs="Times New Roman"/>
          <w:sz w:val="24"/>
          <w:szCs w:val="24"/>
        </w:rPr>
        <w:t xml:space="preserve"> této smlouvy.</w:t>
      </w:r>
      <w:r>
        <w:rPr>
          <w:rFonts w:ascii="Times New Roman" w:hAnsi="Times New Roman" w:cs="Times New Roman"/>
          <w:sz w:val="24"/>
          <w:szCs w:val="24"/>
        </w:rPr>
        <w:t xml:space="preserve"> </w:t>
      </w:r>
    </w:p>
    <w:p w14:paraId="18F6CA6F" w14:textId="77777777" w:rsidR="001845AD" w:rsidRPr="00DC184B" w:rsidRDefault="001845AD" w:rsidP="00633959">
      <w:pPr>
        <w:pStyle w:val="PlainText"/>
        <w:rPr>
          <w:rFonts w:ascii="Times New Roman" w:hAnsi="Times New Roman" w:cs="Times New Roman"/>
          <w:b/>
          <w:bCs/>
          <w:lang w:val="cs-CZ"/>
        </w:rPr>
      </w:pPr>
    </w:p>
    <w:p w14:paraId="621B281F"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EnvelopeReturn"/>
        <w:jc w:val="both"/>
        <w:rPr>
          <w:rFonts w:cs="Times New Roman"/>
          <w:sz w:val="24"/>
          <w:szCs w:val="24"/>
          <w:lang w:val="cs-CZ"/>
        </w:rPr>
      </w:pPr>
    </w:p>
    <w:p w14:paraId="7321ECD2" w14:textId="57A813C9" w:rsidR="00313AB6" w:rsidRPr="00A105CE" w:rsidRDefault="00523274" w:rsidP="00745A2F">
      <w:pPr>
        <w:pStyle w:val="EnvelopeReturn"/>
        <w:numPr>
          <w:ilvl w:val="1"/>
          <w:numId w:val="11"/>
        </w:numPr>
        <w:ind w:hanging="578"/>
        <w:jc w:val="both"/>
        <w:rPr>
          <w:rFonts w:cs="Times New Roman"/>
          <w:sz w:val="24"/>
          <w:szCs w:val="24"/>
          <w:lang w:val="cs-CZ"/>
        </w:rPr>
      </w:pPr>
      <w:r w:rsidRPr="00A105CE">
        <w:rPr>
          <w:rFonts w:cs="Times New Roman"/>
          <w:sz w:val="24"/>
          <w:szCs w:val="24"/>
          <w:lang w:val="cs-CZ"/>
        </w:rPr>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EnvelopeReturn"/>
        <w:ind w:left="720"/>
        <w:jc w:val="both"/>
        <w:rPr>
          <w:rFonts w:cs="Times New Roman"/>
          <w:sz w:val="24"/>
          <w:szCs w:val="24"/>
          <w:lang w:val="cs-CZ"/>
        </w:rPr>
      </w:pPr>
    </w:p>
    <w:p w14:paraId="778730F7"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ListParagraph"/>
        <w:spacing w:after="0" w:line="240" w:lineRule="auto"/>
        <w:ind w:left="1134"/>
        <w:rPr>
          <w:rFonts w:ascii="Times New Roman" w:hAnsi="Times New Roman" w:cs="Times New Roman"/>
          <w:sz w:val="24"/>
          <w:szCs w:val="24"/>
        </w:rPr>
      </w:pPr>
    </w:p>
    <w:p w14:paraId="7153BB1C" w14:textId="087FFD85"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w:t>
      </w:r>
      <w:r w:rsidR="007A58ED">
        <w:rPr>
          <w:rFonts w:ascii="Times New Roman" w:hAnsi="Times New Roman" w:cs="Times New Roman"/>
          <w:sz w:val="24"/>
          <w:szCs w:val="24"/>
          <w:lang w:val="cs-CZ"/>
        </w:rPr>
        <w:t xml:space="preserve">nosti soudu v souladu s § 89a zákona </w:t>
      </w:r>
      <w:r w:rsidRPr="00A105CE">
        <w:rPr>
          <w:rFonts w:ascii="Times New Roman" w:hAnsi="Times New Roman" w:cs="Times New Roman"/>
          <w:sz w:val="24"/>
          <w:szCs w:val="24"/>
          <w:lang w:val="cs-CZ"/>
        </w:rPr>
        <w:t xml:space="preserve">č. 99/1963 Sb., </w:t>
      </w:r>
      <w:r w:rsidRPr="007A58ED">
        <w:rPr>
          <w:rFonts w:ascii="Times New Roman" w:hAnsi="Times New Roman" w:cs="Times New Roman"/>
          <w:i/>
          <w:sz w:val="24"/>
          <w:szCs w:val="24"/>
          <w:lang w:val="cs-CZ"/>
        </w:rPr>
        <w:t>občanského soudního řádu</w:t>
      </w:r>
      <w:r w:rsidRPr="00A105CE">
        <w:rPr>
          <w:rFonts w:ascii="Times New Roman" w:hAnsi="Times New Roman" w:cs="Times New Roman"/>
          <w:sz w:val="24"/>
          <w:szCs w:val="24"/>
          <w:lang w:val="cs-CZ"/>
        </w:rPr>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35ECE8C7" w14:textId="44281A79" w:rsidR="00300612" w:rsidRPr="00A105CE" w:rsidRDefault="00666297" w:rsidP="007A58ED">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je ve smyslu ustanovení § 2 písm. e) zákona č. 320/2001 Sb., </w:t>
      </w:r>
      <w:r w:rsidRPr="007A58ED">
        <w:rPr>
          <w:rFonts w:ascii="Times New Roman" w:hAnsi="Times New Roman" w:cs="Times New Roman"/>
          <w:i/>
          <w:sz w:val="24"/>
          <w:szCs w:val="24"/>
          <w:lang w:val="cs-CZ"/>
        </w:rPr>
        <w:t>o finanční kontrole ve veřejné správě</w:t>
      </w:r>
      <w:r w:rsidRPr="00A105CE">
        <w:rPr>
          <w:rFonts w:ascii="Times New Roman" w:hAnsi="Times New Roman" w:cs="Times New Roman"/>
          <w:sz w:val="24"/>
          <w:szCs w:val="24"/>
          <w:lang w:val="cs-CZ"/>
        </w:rPr>
        <w:t xml:space="preserve"> </w:t>
      </w:r>
      <w:r w:rsidR="007A58ED" w:rsidRPr="007A58ED">
        <w:rPr>
          <w:rFonts w:ascii="Times New Roman" w:hAnsi="Times New Roman" w:cs="Times New Roman"/>
          <w:i/>
          <w:sz w:val="24"/>
          <w:szCs w:val="24"/>
          <w:lang w:val="cs-CZ"/>
        </w:rPr>
        <w:t>a o změně některých zákonů (zákon o finanční kontrole)</w:t>
      </w:r>
      <w:r w:rsidR="007A58ED">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2BD9BA4D"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245C8F" w14:textId="77777777" w:rsidR="00743E79" w:rsidRDefault="00743E79" w:rsidP="00743E79">
      <w:pPr>
        <w:pStyle w:val="ListParagraph"/>
        <w:spacing w:after="0" w:line="240" w:lineRule="auto"/>
        <w:ind w:left="1134"/>
        <w:jc w:val="both"/>
        <w:rPr>
          <w:rFonts w:ascii="Times New Roman" w:hAnsi="Times New Roman" w:cs="Times New Roman"/>
          <w:sz w:val="24"/>
          <w:szCs w:val="24"/>
        </w:rPr>
      </w:pPr>
    </w:p>
    <w:p w14:paraId="4502B802"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59294DA2" w14:textId="77777777" w:rsidR="00743E79" w:rsidRPr="00743E79" w:rsidRDefault="00743E79" w:rsidP="00743E79">
      <w:pPr>
        <w:pStyle w:val="ListParagraph"/>
        <w:rPr>
          <w:rFonts w:ascii="Times New Roman" w:hAnsi="Times New Roman" w:cs="Times New Roman"/>
          <w:sz w:val="24"/>
          <w:szCs w:val="24"/>
        </w:rPr>
      </w:pPr>
    </w:p>
    <w:p w14:paraId="693231EE"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6A550A0C" w14:textId="77777777" w:rsidR="00743E79" w:rsidRPr="00743E79" w:rsidRDefault="00743E79" w:rsidP="00743E79">
      <w:pPr>
        <w:pStyle w:val="ListParagraph"/>
        <w:rPr>
          <w:rFonts w:ascii="Times New Roman" w:hAnsi="Times New Roman" w:cs="Times New Roman"/>
          <w:sz w:val="24"/>
          <w:szCs w:val="24"/>
        </w:rPr>
      </w:pPr>
    </w:p>
    <w:p w14:paraId="60F144B8"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na vyžádání dokumenty o kontrolách jak fyzických, tak finančních, které provedly jiné kontrolní</w:t>
      </w:r>
      <w:r w:rsidR="007A58ED" w:rsidRPr="00743E79">
        <w:rPr>
          <w:rFonts w:ascii="Times New Roman" w:hAnsi="Times New Roman" w:cs="Times New Roman"/>
          <w:sz w:val="24"/>
          <w:szCs w:val="24"/>
        </w:rPr>
        <w:t xml:space="preserve"> orgány</w:t>
      </w:r>
      <w:r w:rsidRPr="00743E79">
        <w:rPr>
          <w:rFonts w:ascii="Times New Roman" w:hAnsi="Times New Roman" w:cs="Times New Roman"/>
          <w:sz w:val="24"/>
          <w:szCs w:val="24"/>
        </w:rPr>
        <w:t>;</w:t>
      </w:r>
    </w:p>
    <w:p w14:paraId="71C2C845" w14:textId="77777777" w:rsidR="00743E79" w:rsidRPr="00743E79" w:rsidRDefault="00743E79" w:rsidP="00743E79">
      <w:pPr>
        <w:pStyle w:val="ListParagraph"/>
        <w:rPr>
          <w:rFonts w:ascii="Times New Roman" w:hAnsi="Times New Roman" w:cs="Times New Roman"/>
          <w:sz w:val="24"/>
          <w:szCs w:val="24"/>
        </w:rPr>
      </w:pPr>
    </w:p>
    <w:p w14:paraId="0208C22A"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podepsat zápis o provedení kontroly;</w:t>
      </w:r>
    </w:p>
    <w:p w14:paraId="0E70B1E9" w14:textId="77777777" w:rsidR="00743E79" w:rsidRPr="00743E79" w:rsidRDefault="00743E79" w:rsidP="00743E79">
      <w:pPr>
        <w:pStyle w:val="ListParagraph"/>
        <w:rPr>
          <w:rFonts w:ascii="Times New Roman" w:hAnsi="Times New Roman" w:cs="Times New Roman"/>
          <w:sz w:val="24"/>
          <w:szCs w:val="24"/>
        </w:rPr>
      </w:pPr>
    </w:p>
    <w:p w14:paraId="48C6927E"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7E360E9" w14:textId="77777777" w:rsidR="00743E79" w:rsidRPr="00743E79" w:rsidRDefault="00743E79" w:rsidP="00743E79">
      <w:pPr>
        <w:pStyle w:val="ListParagraph"/>
        <w:rPr>
          <w:rFonts w:ascii="Times New Roman" w:hAnsi="Times New Roman" w:cs="Times New Roman"/>
          <w:sz w:val="24"/>
          <w:szCs w:val="24"/>
        </w:rPr>
      </w:pPr>
    </w:p>
    <w:p w14:paraId="7A7F3503" w14:textId="2E338E6B" w:rsidR="00300612" w:rsidRP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ve stanovených lhůtách vyžádané doklady a poskytnou</w:t>
      </w:r>
      <w:r w:rsidR="00743E79">
        <w:rPr>
          <w:rFonts w:ascii="Times New Roman" w:hAnsi="Times New Roman" w:cs="Times New Roman"/>
          <w:sz w:val="24"/>
          <w:szCs w:val="24"/>
        </w:rPr>
        <w:t>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6B24EB11"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CC51F5">
        <w:rPr>
          <w:rFonts w:ascii="Times New Roman" w:hAnsi="Times New Roman" w:cs="Times New Roman"/>
          <w:i/>
          <w:sz w:val="24"/>
          <w:szCs w:val="24"/>
        </w:rPr>
        <w:t>o zaměstnanosti</w:t>
      </w:r>
      <w:r w:rsidRPr="00A105CE">
        <w:rPr>
          <w:rFonts w:ascii="Times New Roman" w:hAnsi="Times New Roman" w:cs="Times New Roman"/>
          <w:sz w:val="24"/>
          <w:szCs w:val="24"/>
        </w:rPr>
        <w:t>, ve znění pozdějších předpisů, a zákona č. 262/2006</w:t>
      </w:r>
      <w:r w:rsidR="00CC51F5">
        <w:rPr>
          <w:rFonts w:ascii="Times New Roman" w:hAnsi="Times New Roman" w:cs="Times New Roman"/>
          <w:sz w:val="24"/>
          <w:szCs w:val="24"/>
        </w:rPr>
        <w:t xml:space="preserve"> Sb.,</w:t>
      </w:r>
      <w:r w:rsidRPr="00A105CE">
        <w:rPr>
          <w:rFonts w:ascii="Times New Roman" w:hAnsi="Times New Roman" w:cs="Times New Roman"/>
          <w:sz w:val="24"/>
          <w:szCs w:val="24"/>
        </w:rPr>
        <w:t xml:space="preserve"> </w:t>
      </w:r>
      <w:r w:rsidRPr="00CC51F5">
        <w:rPr>
          <w:rFonts w:ascii="Times New Roman" w:hAnsi="Times New Roman" w:cs="Times New Roman"/>
          <w:i/>
          <w:sz w:val="24"/>
          <w:szCs w:val="24"/>
        </w:rPr>
        <w:t>zákoníku práce</w:t>
      </w:r>
      <w:r w:rsidRPr="00A105CE">
        <w:rPr>
          <w:rFonts w:ascii="Times New Roman" w:hAnsi="Times New Roman" w:cs="Times New Roman"/>
          <w:sz w:val="24"/>
          <w:szCs w:val="24"/>
        </w:rPr>
        <w:t xml:space="preserv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ListParagraph"/>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ListParagraph"/>
        <w:spacing w:after="0" w:line="240" w:lineRule="auto"/>
        <w:rPr>
          <w:rFonts w:ascii="Times New Roman" w:hAnsi="Times New Roman" w:cs="Times New Roman"/>
          <w:sz w:val="24"/>
          <w:szCs w:val="24"/>
        </w:rPr>
      </w:pPr>
    </w:p>
    <w:p w14:paraId="5140836E" w14:textId="7D9D1121"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CC51F5">
        <w:rPr>
          <w:rFonts w:ascii="Times New Roman" w:hAnsi="Times New Roman" w:cs="Times New Roman"/>
          <w:i/>
          <w:sz w:val="24"/>
          <w:szCs w:val="24"/>
        </w:rPr>
        <w:t>o ochraně přírody a krajiny</w:t>
      </w:r>
      <w:r w:rsidRPr="00A105CE">
        <w:rPr>
          <w:rFonts w:ascii="Times New Roman" w:hAnsi="Times New Roman" w:cs="Times New Roman"/>
          <w:sz w:val="24"/>
          <w:szCs w:val="24"/>
        </w:rPr>
        <w:t xml:space="preserve">, ve znění pozdějších předpisů a zákona č. 17/1992 Sb., </w:t>
      </w:r>
      <w:r w:rsidRPr="00CC51F5">
        <w:rPr>
          <w:rFonts w:ascii="Times New Roman" w:hAnsi="Times New Roman" w:cs="Times New Roman"/>
          <w:i/>
          <w:sz w:val="24"/>
          <w:szCs w:val="24"/>
        </w:rPr>
        <w:t>o životním prostředí</w:t>
      </w:r>
      <w:r w:rsidRPr="00A105CE">
        <w:rPr>
          <w:rFonts w:ascii="Times New Roman" w:hAnsi="Times New Roman" w:cs="Times New Roman"/>
          <w:sz w:val="24"/>
          <w:szCs w:val="24"/>
        </w:rPr>
        <w:t>,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ListParagraph"/>
        <w:spacing w:after="0" w:line="240" w:lineRule="auto"/>
        <w:rPr>
          <w:rFonts w:ascii="Times New Roman" w:hAnsi="Times New Roman" w:cs="Times New Roman"/>
          <w:sz w:val="24"/>
          <w:szCs w:val="24"/>
        </w:rPr>
      </w:pPr>
    </w:p>
    <w:p w14:paraId="7A352601"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Body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Body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BodyText"/>
        <w:rPr>
          <w:lang w:eastAsia="en-US"/>
        </w:rPr>
      </w:pPr>
    </w:p>
    <w:p w14:paraId="7C0BEB5D"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Zhotovitel se v rámci svých vnitřních procesů zavazuje k podpoře firemní kultury založené na motivaci pracovníků k zavádění inovativních prvků, procesů či technologií v rámci tzv. Best Practices.</w:t>
      </w:r>
    </w:p>
    <w:p w14:paraId="4728A380" w14:textId="77777777" w:rsidR="00F91656" w:rsidRPr="00A105CE" w:rsidRDefault="00F91656" w:rsidP="00745A2F">
      <w:pPr>
        <w:pStyle w:val="ListParagraph"/>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ListParagraph"/>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Smluvní strany se dohodly, že Zhotovitel nesmí postoupit své práva a povinnosti z této smlouvy na jinou osobu dle ustanovení § 1895 a násl. zákona č. 89/2012 Sb., </w:t>
      </w:r>
      <w:r w:rsidRPr="007A58ED">
        <w:rPr>
          <w:rFonts w:ascii="Times New Roman" w:hAnsi="Times New Roman" w:cs="Times New Roman"/>
          <w:i/>
          <w:sz w:val="24"/>
          <w:szCs w:val="24"/>
        </w:rPr>
        <w:t>občanského zákoníku</w:t>
      </w:r>
      <w:r w:rsidRPr="00A105CE">
        <w:rPr>
          <w:rFonts w:ascii="Times New Roman" w:hAnsi="Times New Roman" w:cs="Times New Roman"/>
          <w:sz w:val="24"/>
          <w:szCs w:val="24"/>
        </w:rPr>
        <w:t xml:space="preserve">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 xml:space="preserve">12 Sb., </w:t>
      </w:r>
      <w:r w:rsidR="0014576E" w:rsidRPr="007A58ED">
        <w:rPr>
          <w:rFonts w:ascii="Times New Roman" w:hAnsi="Times New Roman" w:cs="Times New Roman"/>
          <w:i/>
          <w:sz w:val="24"/>
          <w:szCs w:val="24"/>
          <w:lang w:val="cs-CZ"/>
        </w:rPr>
        <w:t>občanského zákoníku</w:t>
      </w:r>
      <w:r w:rsidR="0014576E">
        <w:rPr>
          <w:rFonts w:ascii="Times New Roman" w:hAnsi="Times New Roman" w:cs="Times New Roman"/>
          <w:sz w:val="24"/>
          <w:szCs w:val="24"/>
          <w:lang w:val="cs-CZ"/>
        </w:rPr>
        <w:t xml:space="preserve">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ListParagraph"/>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18B473C2" w14:textId="10787235" w:rsidR="00300612" w:rsidRPr="00A105CE" w:rsidRDefault="00666297" w:rsidP="00745A2F">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w:t>
      </w:r>
      <w:r w:rsidR="00035080">
        <w:rPr>
          <w:rFonts w:ascii="Times New Roman" w:hAnsi="Times New Roman" w:cs="Times New Roman"/>
          <w:sz w:val="24"/>
          <w:szCs w:val="24"/>
          <w:lang w:val="cs-CZ"/>
        </w:rPr>
        <w:t xml:space="preserve"> byla vyhotovena ve čtyřech </w:t>
      </w:r>
      <w:r w:rsidRPr="00A105CE">
        <w:rPr>
          <w:rFonts w:ascii="Times New Roman" w:hAnsi="Times New Roman" w:cs="Times New Roman"/>
          <w:sz w:val="24"/>
          <w:szCs w:val="24"/>
          <w:lang w:val="cs-CZ"/>
        </w:rPr>
        <w:t xml:space="preserve">stejnopisech s platností originálu, přičemž </w:t>
      </w:r>
      <w:r w:rsidR="00035080">
        <w:rPr>
          <w:rFonts w:ascii="Times New Roman" w:hAnsi="Times New Roman" w:cs="Times New Roman"/>
          <w:sz w:val="24"/>
          <w:szCs w:val="24"/>
          <w:lang w:val="cs-CZ"/>
        </w:rPr>
        <w:t xml:space="preserve">každý ze Zhotovitelů i Objednatel </w:t>
      </w:r>
      <w:r w:rsidRPr="00A105CE">
        <w:rPr>
          <w:rFonts w:ascii="Times New Roman" w:hAnsi="Times New Roman" w:cs="Times New Roman"/>
          <w:sz w:val="24"/>
          <w:szCs w:val="24"/>
          <w:lang w:val="cs-CZ"/>
        </w:rPr>
        <w:t xml:space="preserve">obdrží </w:t>
      </w:r>
      <w:r w:rsidR="00035080">
        <w:rPr>
          <w:rFonts w:ascii="Times New Roman" w:hAnsi="Times New Roman" w:cs="Times New Roman"/>
          <w:sz w:val="24"/>
          <w:szCs w:val="24"/>
          <w:lang w:val="cs-CZ"/>
        </w:rPr>
        <w:t xml:space="preserve">po jednom </w:t>
      </w:r>
      <w:r w:rsidRPr="00A105CE">
        <w:rPr>
          <w:rFonts w:ascii="Times New Roman" w:hAnsi="Times New Roman" w:cs="Times New Roman"/>
          <w:sz w:val="24"/>
          <w:szCs w:val="24"/>
          <w:lang w:val="cs-CZ"/>
        </w:rPr>
        <w:t>vyhotovení.</w:t>
      </w:r>
    </w:p>
    <w:p w14:paraId="1853BCC3" w14:textId="77777777" w:rsidR="009F3896" w:rsidRPr="00A105CE" w:rsidRDefault="009F3896" w:rsidP="00745A2F">
      <w:pPr>
        <w:pStyle w:val="PlainText"/>
        <w:jc w:val="both"/>
        <w:rPr>
          <w:rFonts w:ascii="Times New Roman" w:hAnsi="Times New Roman" w:cs="Times New Roman"/>
          <w:lang w:val="cs-CZ"/>
        </w:rPr>
      </w:pPr>
    </w:p>
    <w:p w14:paraId="5F7D5323" w14:textId="75C14650" w:rsidR="009F3896" w:rsidRPr="00A105CE" w:rsidRDefault="00235755"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w:t>
      </w:r>
      <w:r w:rsidR="009F3896" w:rsidRPr="007A58ED">
        <w:rPr>
          <w:rFonts w:ascii="Times New Roman" w:hAnsi="Times New Roman" w:cs="Times New Roman"/>
          <w:i/>
          <w:sz w:val="24"/>
          <w:szCs w:val="24"/>
          <w:lang w:val="cs-CZ"/>
        </w:rPr>
        <w:t>o zvláštních podmínkách účinnosti některých smluv, uveřejňování těchto smluv a o registru smluv</w:t>
      </w:r>
      <w:r w:rsidR="009F3896" w:rsidRPr="00A105CE">
        <w:rPr>
          <w:rFonts w:ascii="Times New Roman" w:hAnsi="Times New Roman" w:cs="Times New Roman"/>
          <w:sz w:val="24"/>
          <w:szCs w:val="24"/>
          <w:lang w:val="cs-CZ"/>
        </w:rPr>
        <w:t>, ve znění pozdějších předpisů. Zhotovitel bere na vědomí, že uveřejnění smlouvy v re</w:t>
      </w:r>
      <w:r w:rsidR="007A58ED">
        <w:rPr>
          <w:rFonts w:ascii="Times New Roman" w:hAnsi="Times New Roman" w:cs="Times New Roman"/>
          <w:sz w:val="24"/>
          <w:szCs w:val="24"/>
          <w:lang w:val="cs-CZ"/>
        </w:rPr>
        <w:t>gistru smluv zajistí Objednatel</w:t>
      </w:r>
      <w:r w:rsidR="009F3896" w:rsidRPr="00A105CE">
        <w:rPr>
          <w:rFonts w:ascii="Times New Roman" w:hAnsi="Times New Roman" w:cs="Times New Roman"/>
          <w:sz w:val="24"/>
          <w:szCs w:val="24"/>
          <w:lang w:val="cs-CZ"/>
        </w:rPr>
        <w:t>.</w:t>
      </w:r>
    </w:p>
    <w:p w14:paraId="65EB5ECC"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EnvelopeReturn"/>
        <w:jc w:val="both"/>
        <w:rPr>
          <w:rFonts w:cs="Times New Roman"/>
          <w:sz w:val="24"/>
          <w:szCs w:val="24"/>
          <w:lang w:val="cs-CZ"/>
        </w:rPr>
      </w:pPr>
    </w:p>
    <w:p w14:paraId="06C50DEE" w14:textId="38E45CD6" w:rsidR="00300612" w:rsidRPr="00A105CE" w:rsidRDefault="0075204F" w:rsidP="00745A2F">
      <w:pPr>
        <w:pStyle w:val="EnvelopeReturn"/>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29E90F74" w14:textId="20382BE9" w:rsidR="00300612" w:rsidRPr="00881789" w:rsidRDefault="00666297" w:rsidP="00745A2F">
      <w:pPr>
        <w:pStyle w:val="ListParagraph"/>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80714B">
        <w:rPr>
          <w:rFonts w:ascii="Times New Roman" w:hAnsi="Times New Roman" w:cs="Times New Roman"/>
          <w:bCs/>
          <w:sz w:val="24"/>
          <w:szCs w:val="24"/>
        </w:rPr>
        <w:t xml:space="preserve"> (</w:t>
      </w:r>
      <w:r w:rsidR="0080714B" w:rsidRPr="0080714B">
        <w:rPr>
          <w:rFonts w:ascii="Times New Roman" w:hAnsi="Times New Roman" w:cs="Times New Roman"/>
          <w:bCs/>
          <w:i/>
          <w:iCs/>
          <w:sz w:val="24"/>
          <w:szCs w:val="24"/>
        </w:rPr>
        <w:t>doplní uchazeč</w:t>
      </w:r>
      <w:r w:rsidR="0080714B">
        <w:rPr>
          <w:rFonts w:ascii="Times New Roman" w:hAnsi="Times New Roman" w:cs="Times New Roman"/>
          <w:bCs/>
          <w:sz w:val="24"/>
          <w:szCs w:val="24"/>
        </w:rPr>
        <w:t>)</w:t>
      </w:r>
      <w:r w:rsidR="0075204F" w:rsidRPr="00A105CE">
        <w:rPr>
          <w:rFonts w:ascii="Times New Roman" w:hAnsi="Times New Roman" w:cs="Times New Roman"/>
          <w:bCs/>
          <w:sz w:val="24"/>
          <w:szCs w:val="24"/>
        </w:rPr>
        <w:t>.</w:t>
      </w:r>
    </w:p>
    <w:p w14:paraId="5DAFFD31" w14:textId="77777777" w:rsidR="00035080" w:rsidRDefault="00035080" w:rsidP="00745A2F">
      <w:pPr>
        <w:spacing w:after="0" w:line="240" w:lineRule="auto"/>
        <w:jc w:val="both"/>
        <w:rPr>
          <w:rFonts w:ascii="Times New Roman" w:hAnsi="Times New Roman" w:cs="Times New Roman"/>
          <w:sz w:val="24"/>
          <w:szCs w:val="24"/>
        </w:rPr>
      </w:pPr>
    </w:p>
    <w:p w14:paraId="10CBE749" w14:textId="77777777" w:rsidR="00633959" w:rsidRDefault="00633959" w:rsidP="00633959">
      <w:pPr>
        <w:spacing w:after="0" w:line="240" w:lineRule="auto"/>
        <w:jc w:val="both"/>
        <w:rPr>
          <w:rFonts w:ascii="Times New Roman" w:hAnsi="Times New Roman" w:cs="Times New Roman"/>
          <w:sz w:val="24"/>
          <w:szCs w:val="24"/>
        </w:rPr>
      </w:pPr>
    </w:p>
    <w:p w14:paraId="79749BEB" w14:textId="568206FD" w:rsidR="00633959" w:rsidRPr="00A105CE" w:rsidRDefault="00633959" w:rsidP="00633959">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07486C">
        <w:rPr>
          <w:rFonts w:ascii="Times New Roman" w:hAnsi="Times New Roman" w:cs="Times New Roman"/>
          <w:sz w:val="24"/>
          <w:szCs w:val="24"/>
        </w:rPr>
        <w:t>4</w:t>
      </w:r>
      <w:r w:rsidRPr="00A105C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05CE">
        <w:rPr>
          <w:rFonts w:ascii="Times New Roman" w:hAnsi="Times New Roman" w:cs="Times New Roman"/>
          <w:sz w:val="24"/>
          <w:szCs w:val="24"/>
        </w:rPr>
        <w:t xml:space="preserve">V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 xml:space="preserve"> ]</w:t>
      </w:r>
      <w:r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07486C">
        <w:rPr>
          <w:rFonts w:ascii="Times New Roman" w:hAnsi="Times New Roman" w:cs="Times New Roman"/>
          <w:sz w:val="24"/>
          <w:szCs w:val="24"/>
        </w:rPr>
        <w:t>4</w:t>
      </w:r>
    </w:p>
    <w:p w14:paraId="098E7801" w14:textId="77777777" w:rsidR="00633959" w:rsidRPr="00A105CE" w:rsidRDefault="00633959" w:rsidP="00633959">
      <w:pPr>
        <w:pStyle w:val="PlainText"/>
        <w:rPr>
          <w:rFonts w:ascii="Times New Roman" w:hAnsi="Times New Roman" w:cs="Times New Roman"/>
          <w:sz w:val="24"/>
          <w:szCs w:val="24"/>
          <w:lang w:val="cs-CZ"/>
        </w:rPr>
      </w:pPr>
    </w:p>
    <w:p w14:paraId="399E7057" w14:textId="77777777" w:rsidR="00633959" w:rsidRDefault="00633959" w:rsidP="00633959">
      <w:pPr>
        <w:pStyle w:val="PlainText"/>
        <w:rPr>
          <w:rFonts w:ascii="Times New Roman" w:hAnsi="Times New Roman" w:cs="Times New Roman"/>
          <w:sz w:val="24"/>
          <w:szCs w:val="24"/>
          <w:lang w:val="cs-CZ"/>
        </w:rPr>
      </w:pPr>
    </w:p>
    <w:p w14:paraId="661A31CF" w14:textId="77777777" w:rsidR="00CD64CD" w:rsidRPr="00A105CE" w:rsidRDefault="00CD64CD" w:rsidP="00633959">
      <w:pPr>
        <w:pStyle w:val="PlainText"/>
        <w:rPr>
          <w:rFonts w:ascii="Times New Roman" w:hAnsi="Times New Roman" w:cs="Times New Roman"/>
          <w:sz w:val="24"/>
          <w:szCs w:val="24"/>
          <w:lang w:val="cs-CZ"/>
        </w:rPr>
      </w:pPr>
    </w:p>
    <w:p w14:paraId="0E48995E" w14:textId="47418ADD" w:rsidR="00633959" w:rsidRPr="00A105CE" w:rsidRDefault="00633959" w:rsidP="00633959">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Pr>
          <w:rFonts w:ascii="Times New Roman" w:hAnsi="Times New Roman" w:cs="Times New Roman"/>
          <w:sz w:val="24"/>
          <w:szCs w:val="24"/>
          <w:lang w:val="cs-CZ"/>
        </w:rPr>
        <w:tab/>
        <w:t>_</w:t>
      </w:r>
      <w:r>
        <w:rPr>
          <w:rFonts w:ascii="Times New Roman" w:hAnsi="Times New Roman" w:cs="Times New Roman"/>
          <w:sz w:val="24"/>
          <w:szCs w:val="24"/>
          <w:lang w:val="cs-CZ"/>
        </w:rPr>
        <w:tab/>
      </w:r>
      <w:r w:rsidRPr="00A105CE">
        <w:rPr>
          <w:rFonts w:ascii="Times New Roman" w:hAnsi="Times New Roman" w:cs="Times New Roman"/>
          <w:sz w:val="24"/>
          <w:szCs w:val="24"/>
          <w:lang w:val="cs-CZ"/>
        </w:rPr>
        <w:t>————————————————</w:t>
      </w:r>
    </w:p>
    <w:p w14:paraId="123063DF" w14:textId="77777777" w:rsidR="00633959" w:rsidRPr="00A13FA3" w:rsidRDefault="00633959" w:rsidP="00633959">
      <w:pPr>
        <w:spacing w:after="0" w:line="240" w:lineRule="auto"/>
        <w:jc w:val="both"/>
        <w:rPr>
          <w:rFonts w:ascii="Times New Roman" w:hAnsi="Times New Roman" w:cs="Times New Roman"/>
          <w:sz w:val="24"/>
        </w:rPr>
      </w:pPr>
      <w:r w:rsidRPr="00F05E2A">
        <w:rPr>
          <w:rFonts w:ascii="Times New Roman" w:eastAsia="Times New Roman" w:hAnsi="Times New Roman" w:cs="Times New Roman"/>
          <w:b/>
          <w:bCs/>
          <w:sz w:val="24"/>
          <w:szCs w:val="24"/>
          <w:lang w:eastAsia="cs-CZ"/>
        </w:rPr>
        <w:t>Archeologický ústav AV ČR, Praha, v. v. i.</w:t>
      </w:r>
      <w:r>
        <w:rPr>
          <w:rFonts w:ascii="Times New Roman" w:eastAsia="Times New Roman" w:hAnsi="Times New Roman" w:cs="Times New Roman"/>
          <w:b/>
          <w:bCs/>
          <w:sz w:val="24"/>
          <w:szCs w:val="24"/>
          <w:lang w:eastAsia="cs-CZ"/>
        </w:rPr>
        <w:tab/>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57428BE" w14:textId="77777777" w:rsidR="00633959" w:rsidRPr="00A105CE" w:rsidRDefault="00633959" w:rsidP="00633959">
      <w:pPr>
        <w:pStyle w:val="PlainTex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Mgr. Jan Mařík, Ph.D., ředitel</w:t>
      </w:r>
    </w:p>
    <w:p w14:paraId="344BECD9" w14:textId="77777777" w:rsidR="00633959" w:rsidRDefault="00633959" w:rsidP="00633959">
      <w:pPr>
        <w:pStyle w:val="PlainText"/>
        <w:rPr>
          <w:rFonts w:ascii="Times New Roman" w:hAnsi="Times New Roman" w:cs="Times New Roman"/>
          <w:sz w:val="24"/>
          <w:szCs w:val="24"/>
          <w:lang w:val="cs-CZ"/>
        </w:rPr>
      </w:pPr>
    </w:p>
    <w:p w14:paraId="5FCA02EB" w14:textId="77777777" w:rsidR="00633959" w:rsidRPr="00A105CE" w:rsidRDefault="00633959" w:rsidP="00633959">
      <w:pPr>
        <w:pStyle w:val="PlainText"/>
        <w:rPr>
          <w:rFonts w:ascii="Times New Roman" w:hAnsi="Times New Roman" w:cs="Times New Roman"/>
          <w:sz w:val="24"/>
          <w:szCs w:val="24"/>
          <w:lang w:val="cs-CZ"/>
        </w:rPr>
      </w:pPr>
    </w:p>
    <w:p w14:paraId="63DED327" w14:textId="3EF6FEEA" w:rsidR="00633959" w:rsidRPr="00A105CE" w:rsidRDefault="00633959" w:rsidP="00633959">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 xml:space="preserve"> ]</w:t>
      </w:r>
      <w:r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07486C">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05CE">
        <w:rPr>
          <w:rFonts w:ascii="Times New Roman" w:hAnsi="Times New Roman" w:cs="Times New Roman"/>
          <w:sz w:val="24"/>
          <w:szCs w:val="24"/>
        </w:rPr>
        <w:t xml:space="preserve">V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w:t>
      </w:r>
      <w:r w:rsidRPr="00A105CE">
        <w:rPr>
          <w:rFonts w:ascii="Times New Roman" w:hAnsi="Times New Roman" w:cs="Times New Roman"/>
          <w:sz w:val="24"/>
          <w:szCs w:val="24"/>
        </w:rPr>
        <w:t>202</w:t>
      </w:r>
      <w:r w:rsidR="0007486C">
        <w:rPr>
          <w:rFonts w:ascii="Times New Roman" w:hAnsi="Times New Roman" w:cs="Times New Roman"/>
          <w:sz w:val="24"/>
          <w:szCs w:val="24"/>
        </w:rPr>
        <w:t>4</w:t>
      </w:r>
    </w:p>
    <w:p w14:paraId="15F5C478" w14:textId="77777777" w:rsidR="00CD64CD" w:rsidRDefault="00CD64CD" w:rsidP="00633959">
      <w:pPr>
        <w:pStyle w:val="PlainText"/>
        <w:rPr>
          <w:rFonts w:ascii="Times New Roman" w:hAnsi="Times New Roman" w:cs="Times New Roman"/>
          <w:sz w:val="24"/>
          <w:szCs w:val="24"/>
          <w:lang w:val="cs-CZ"/>
        </w:rPr>
      </w:pPr>
    </w:p>
    <w:p w14:paraId="76575A94" w14:textId="77777777" w:rsidR="00633959" w:rsidRPr="00A105CE" w:rsidRDefault="00633959" w:rsidP="00633959">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p>
    <w:p w14:paraId="103AD0B0" w14:textId="77777777" w:rsidR="00633959" w:rsidRDefault="00633959" w:rsidP="00633959">
      <w:pPr>
        <w:pStyle w:val="PlainText"/>
        <w:rPr>
          <w:rFonts w:ascii="Times New Roman" w:hAnsi="Times New Roman" w:cs="Times New Roman"/>
          <w:sz w:val="24"/>
          <w:szCs w:val="24"/>
          <w:lang w:val="cs-CZ"/>
        </w:rPr>
      </w:pPr>
    </w:p>
    <w:p w14:paraId="3B649939" w14:textId="11926EC8" w:rsidR="00633959" w:rsidRPr="00A105CE" w:rsidRDefault="00633959" w:rsidP="00633959">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Pr>
          <w:rFonts w:ascii="Times New Roman" w:hAnsi="Times New Roman" w:cs="Times New Roman"/>
          <w:sz w:val="24"/>
          <w:szCs w:val="24"/>
          <w:lang w:val="cs-CZ"/>
        </w:rPr>
        <w:tab/>
      </w:r>
      <w:r>
        <w:rPr>
          <w:rFonts w:ascii="Times New Roman" w:hAnsi="Times New Roman" w:cs="Times New Roman"/>
          <w:sz w:val="24"/>
          <w:szCs w:val="24"/>
          <w:lang w:val="cs-CZ"/>
        </w:rPr>
        <w:tab/>
      </w:r>
      <w:r w:rsidRPr="00A105CE">
        <w:rPr>
          <w:rFonts w:ascii="Times New Roman" w:hAnsi="Times New Roman" w:cs="Times New Roman"/>
          <w:sz w:val="24"/>
          <w:szCs w:val="24"/>
          <w:lang w:val="cs-CZ"/>
        </w:rPr>
        <w:t>————————————————</w:t>
      </w:r>
    </w:p>
    <w:p w14:paraId="1D56FCC5" w14:textId="77777777" w:rsidR="00633959" w:rsidRPr="00A105CE" w:rsidRDefault="00633959" w:rsidP="00633959">
      <w:pPr>
        <w:spacing w:after="0" w:line="240" w:lineRule="auto"/>
        <w:jc w:val="both"/>
        <w:rPr>
          <w:rFonts w:ascii="Times New Roman" w:hAnsi="Times New Roman" w:cs="Times New Roman"/>
          <w:sz w:val="24"/>
        </w:rPr>
      </w:pP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5847CBAA" w14:textId="58D14A20" w:rsidR="00721D91" w:rsidRPr="00A105CE" w:rsidRDefault="00721D91" w:rsidP="00745A2F">
      <w:pPr>
        <w:spacing w:after="0" w:line="240" w:lineRule="auto"/>
        <w:jc w:val="both"/>
        <w:rPr>
          <w:rFonts w:ascii="Times New Roman" w:hAnsi="Times New Roman" w:cs="Times New Roman"/>
          <w:sz w:val="24"/>
        </w:rPr>
      </w:pPr>
    </w:p>
    <w:sectPr w:rsidR="00721D91" w:rsidRPr="00A105CE" w:rsidSect="00B76E32">
      <w:footerReference w:type="default" r:id="rId9"/>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8B5C" w14:textId="77777777" w:rsidR="00202FBD" w:rsidRDefault="00202FBD">
      <w:pPr>
        <w:spacing w:after="0" w:line="240" w:lineRule="auto"/>
      </w:pPr>
      <w:r>
        <w:separator/>
      </w:r>
    </w:p>
  </w:endnote>
  <w:endnote w:type="continuationSeparator" w:id="0">
    <w:p w14:paraId="137CB053" w14:textId="77777777" w:rsidR="00202FBD" w:rsidRDefault="00202FBD">
      <w:pPr>
        <w:spacing w:after="0" w:line="240" w:lineRule="auto"/>
      </w:pPr>
      <w:r>
        <w:continuationSeparator/>
      </w:r>
    </w:p>
  </w:endnote>
  <w:endnote w:type="continuationNotice" w:id="1">
    <w:p w14:paraId="5AD007D4" w14:textId="77777777" w:rsidR="00202FBD" w:rsidRDefault="00202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78AAB292" w:rsidR="006D46A9" w:rsidRDefault="00431638" w:rsidP="00431638">
            <w:pPr>
              <w:pStyle w:val="Footer"/>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90231E">
              <w:rPr>
                <w:rFonts w:ascii="Times New Roman" w:hAnsi="Times New Roman" w:cs="Times New Roman"/>
                <w:noProof/>
                <w:sz w:val="24"/>
                <w:szCs w:val="24"/>
              </w:rPr>
              <w:t>14</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90231E">
              <w:rPr>
                <w:rFonts w:ascii="Times New Roman" w:hAnsi="Times New Roman" w:cs="Times New Roman"/>
                <w:noProof/>
                <w:sz w:val="24"/>
                <w:szCs w:val="24"/>
              </w:rPr>
              <w:t>14</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E9DA" w14:textId="77777777" w:rsidR="00202FBD" w:rsidRDefault="00202FBD">
      <w:pPr>
        <w:spacing w:after="0" w:line="240" w:lineRule="auto"/>
      </w:pPr>
      <w:r>
        <w:separator/>
      </w:r>
    </w:p>
  </w:footnote>
  <w:footnote w:type="continuationSeparator" w:id="0">
    <w:p w14:paraId="0B174DBD" w14:textId="77777777" w:rsidR="00202FBD" w:rsidRDefault="00202FBD">
      <w:pPr>
        <w:spacing w:after="0" w:line="240" w:lineRule="auto"/>
      </w:pPr>
      <w:r>
        <w:continuationSeparator/>
      </w:r>
    </w:p>
  </w:footnote>
  <w:footnote w:type="continuationNotice" w:id="1">
    <w:p w14:paraId="6AE52030" w14:textId="77777777" w:rsidR="00202FBD" w:rsidRDefault="00202FB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CC90410A"/>
    <w:lvl w:ilvl="0">
      <w:start w:val="1"/>
      <w:numFmt w:val="lowerLetter"/>
      <w:lvlText w:val="%1)"/>
      <w:lvlJc w:val="left"/>
      <w:pPr>
        <w:ind w:left="720" w:hanging="359"/>
      </w:pPr>
      <w:rPr>
        <w:rFonts w:ascii="Times New Roman" w:eastAsia="Calibri" w:hAnsi="Times New Roman" w:cs="Times New Roman"/>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abstractNumId w:val="10"/>
  </w:num>
  <w:num w:numId="2">
    <w:abstractNumId w:val="21"/>
  </w:num>
  <w:num w:numId="3">
    <w:abstractNumId w:val="17"/>
  </w:num>
  <w:num w:numId="4">
    <w:abstractNumId w:val="16"/>
  </w:num>
  <w:num w:numId="5">
    <w:abstractNumId w:val="22"/>
  </w:num>
  <w:num w:numId="6">
    <w:abstractNumId w:val="11"/>
  </w:num>
  <w:num w:numId="7">
    <w:abstractNumId w:val="1"/>
  </w:num>
  <w:num w:numId="8">
    <w:abstractNumId w:val="8"/>
  </w:num>
  <w:num w:numId="9">
    <w:abstractNumId w:val="5"/>
  </w:num>
  <w:num w:numId="10">
    <w:abstractNumId w:val="24"/>
  </w:num>
  <w:num w:numId="11">
    <w:abstractNumId w:val="14"/>
  </w:num>
  <w:num w:numId="12">
    <w:abstractNumId w:val="2"/>
  </w:num>
  <w:num w:numId="13">
    <w:abstractNumId w:val="7"/>
  </w:num>
  <w:num w:numId="14">
    <w:abstractNumId w:val="15"/>
  </w:num>
  <w:num w:numId="15">
    <w:abstractNumId w:val="20"/>
  </w:num>
  <w:num w:numId="16">
    <w:abstractNumId w:val="9"/>
  </w:num>
  <w:num w:numId="17">
    <w:abstractNumId w:val="12"/>
  </w:num>
  <w:num w:numId="18">
    <w:abstractNumId w:val="6"/>
  </w:num>
  <w:num w:numId="19">
    <w:abstractNumId w:val="3"/>
  </w:num>
  <w:num w:numId="20">
    <w:abstractNumId w:val="19"/>
  </w:num>
  <w:num w:numId="21">
    <w:abstractNumId w:val="0"/>
  </w:num>
  <w:num w:numId="22">
    <w:abstractNumId w:val="23"/>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2"/>
    <w:rsid w:val="000002D0"/>
    <w:rsid w:val="00005C2A"/>
    <w:rsid w:val="00010322"/>
    <w:rsid w:val="00015ECD"/>
    <w:rsid w:val="00015F4E"/>
    <w:rsid w:val="000218A6"/>
    <w:rsid w:val="0003336C"/>
    <w:rsid w:val="00035080"/>
    <w:rsid w:val="00040C71"/>
    <w:rsid w:val="00051D14"/>
    <w:rsid w:val="000576C5"/>
    <w:rsid w:val="00057B8F"/>
    <w:rsid w:val="00071A86"/>
    <w:rsid w:val="0007486C"/>
    <w:rsid w:val="000865AE"/>
    <w:rsid w:val="00095262"/>
    <w:rsid w:val="00096804"/>
    <w:rsid w:val="000B0019"/>
    <w:rsid w:val="000C5CA5"/>
    <w:rsid w:val="000D2DC6"/>
    <w:rsid w:val="000D4114"/>
    <w:rsid w:val="000E4E03"/>
    <w:rsid w:val="000F70B0"/>
    <w:rsid w:val="00102938"/>
    <w:rsid w:val="00125960"/>
    <w:rsid w:val="00127F17"/>
    <w:rsid w:val="00132D63"/>
    <w:rsid w:val="0013604B"/>
    <w:rsid w:val="0013789B"/>
    <w:rsid w:val="0014576E"/>
    <w:rsid w:val="001632C2"/>
    <w:rsid w:val="001742BC"/>
    <w:rsid w:val="001833FF"/>
    <w:rsid w:val="001845AD"/>
    <w:rsid w:val="0019005E"/>
    <w:rsid w:val="001928C7"/>
    <w:rsid w:val="00194CCD"/>
    <w:rsid w:val="00196C6C"/>
    <w:rsid w:val="001A0FA4"/>
    <w:rsid w:val="001B0B9A"/>
    <w:rsid w:val="001C7996"/>
    <w:rsid w:val="001D0F80"/>
    <w:rsid w:val="001D14C5"/>
    <w:rsid w:val="001E70D2"/>
    <w:rsid w:val="001F3E92"/>
    <w:rsid w:val="00201A4F"/>
    <w:rsid w:val="00202FBD"/>
    <w:rsid w:val="00207818"/>
    <w:rsid w:val="0021184A"/>
    <w:rsid w:val="00213C28"/>
    <w:rsid w:val="00220635"/>
    <w:rsid w:val="00235755"/>
    <w:rsid w:val="0025697D"/>
    <w:rsid w:val="00281625"/>
    <w:rsid w:val="00292E56"/>
    <w:rsid w:val="002B17F7"/>
    <w:rsid w:val="002B2C85"/>
    <w:rsid w:val="002D74DC"/>
    <w:rsid w:val="002E2EBC"/>
    <w:rsid w:val="002F68B7"/>
    <w:rsid w:val="00300612"/>
    <w:rsid w:val="00307A59"/>
    <w:rsid w:val="00313AB6"/>
    <w:rsid w:val="0031445F"/>
    <w:rsid w:val="00340479"/>
    <w:rsid w:val="003413BD"/>
    <w:rsid w:val="00352E11"/>
    <w:rsid w:val="00357357"/>
    <w:rsid w:val="00373906"/>
    <w:rsid w:val="0038543B"/>
    <w:rsid w:val="003858D4"/>
    <w:rsid w:val="003878CA"/>
    <w:rsid w:val="003A0635"/>
    <w:rsid w:val="003D3FD7"/>
    <w:rsid w:val="003E26A0"/>
    <w:rsid w:val="003F04EC"/>
    <w:rsid w:val="004064F8"/>
    <w:rsid w:val="00407137"/>
    <w:rsid w:val="00415F19"/>
    <w:rsid w:val="00431638"/>
    <w:rsid w:val="00444D18"/>
    <w:rsid w:val="00445463"/>
    <w:rsid w:val="00453B57"/>
    <w:rsid w:val="004738F7"/>
    <w:rsid w:val="00481138"/>
    <w:rsid w:val="00491067"/>
    <w:rsid w:val="004976B3"/>
    <w:rsid w:val="00497EF0"/>
    <w:rsid w:val="004A2A13"/>
    <w:rsid w:val="004A2D0D"/>
    <w:rsid w:val="004A2E68"/>
    <w:rsid w:val="004A4915"/>
    <w:rsid w:val="004A4C31"/>
    <w:rsid w:val="004A6C95"/>
    <w:rsid w:val="004B3E61"/>
    <w:rsid w:val="004B7C54"/>
    <w:rsid w:val="004F471C"/>
    <w:rsid w:val="005049B9"/>
    <w:rsid w:val="00522587"/>
    <w:rsid w:val="00523274"/>
    <w:rsid w:val="00525433"/>
    <w:rsid w:val="0053284A"/>
    <w:rsid w:val="00533B57"/>
    <w:rsid w:val="00537DFD"/>
    <w:rsid w:val="005404DD"/>
    <w:rsid w:val="00547032"/>
    <w:rsid w:val="005545D3"/>
    <w:rsid w:val="0056235C"/>
    <w:rsid w:val="00567AAF"/>
    <w:rsid w:val="00572534"/>
    <w:rsid w:val="00582507"/>
    <w:rsid w:val="005A1B67"/>
    <w:rsid w:val="005A4E5C"/>
    <w:rsid w:val="005C3AB1"/>
    <w:rsid w:val="005C67EE"/>
    <w:rsid w:val="005D01AB"/>
    <w:rsid w:val="005E08E5"/>
    <w:rsid w:val="005F2E97"/>
    <w:rsid w:val="006078E1"/>
    <w:rsid w:val="00611F3D"/>
    <w:rsid w:val="006311FC"/>
    <w:rsid w:val="00631C14"/>
    <w:rsid w:val="00633959"/>
    <w:rsid w:val="00644690"/>
    <w:rsid w:val="00650530"/>
    <w:rsid w:val="00655CD7"/>
    <w:rsid w:val="00661612"/>
    <w:rsid w:val="00666297"/>
    <w:rsid w:val="006665D3"/>
    <w:rsid w:val="00681CFD"/>
    <w:rsid w:val="00682FED"/>
    <w:rsid w:val="00687205"/>
    <w:rsid w:val="00687A33"/>
    <w:rsid w:val="006901A4"/>
    <w:rsid w:val="00691632"/>
    <w:rsid w:val="00692689"/>
    <w:rsid w:val="006A541F"/>
    <w:rsid w:val="006A7D00"/>
    <w:rsid w:val="006B2420"/>
    <w:rsid w:val="006B35E6"/>
    <w:rsid w:val="006C1ACF"/>
    <w:rsid w:val="006C7C4C"/>
    <w:rsid w:val="006D46A9"/>
    <w:rsid w:val="006E0534"/>
    <w:rsid w:val="006E28CC"/>
    <w:rsid w:val="006E78F6"/>
    <w:rsid w:val="006F0803"/>
    <w:rsid w:val="006F0C14"/>
    <w:rsid w:val="006F20C1"/>
    <w:rsid w:val="00700340"/>
    <w:rsid w:val="007025B4"/>
    <w:rsid w:val="00707BFC"/>
    <w:rsid w:val="00712CF7"/>
    <w:rsid w:val="00712EFB"/>
    <w:rsid w:val="00721D91"/>
    <w:rsid w:val="00740D8A"/>
    <w:rsid w:val="00742FA7"/>
    <w:rsid w:val="00743E79"/>
    <w:rsid w:val="00745A2F"/>
    <w:rsid w:val="0074638B"/>
    <w:rsid w:val="0075204F"/>
    <w:rsid w:val="00757041"/>
    <w:rsid w:val="00760F83"/>
    <w:rsid w:val="0076585F"/>
    <w:rsid w:val="007745D4"/>
    <w:rsid w:val="00774A9B"/>
    <w:rsid w:val="007750AD"/>
    <w:rsid w:val="0078437F"/>
    <w:rsid w:val="0079596E"/>
    <w:rsid w:val="007A58ED"/>
    <w:rsid w:val="007E10B2"/>
    <w:rsid w:val="007E7F58"/>
    <w:rsid w:val="00806569"/>
    <w:rsid w:val="00806C02"/>
    <w:rsid w:val="0080714B"/>
    <w:rsid w:val="00810EF9"/>
    <w:rsid w:val="008129D4"/>
    <w:rsid w:val="008261A6"/>
    <w:rsid w:val="00827C51"/>
    <w:rsid w:val="00832C96"/>
    <w:rsid w:val="0083307B"/>
    <w:rsid w:val="00840988"/>
    <w:rsid w:val="00881789"/>
    <w:rsid w:val="00882240"/>
    <w:rsid w:val="00883F82"/>
    <w:rsid w:val="0089243D"/>
    <w:rsid w:val="00896A39"/>
    <w:rsid w:val="008B2B11"/>
    <w:rsid w:val="008D2FCF"/>
    <w:rsid w:val="008D3C44"/>
    <w:rsid w:val="008D70CB"/>
    <w:rsid w:val="008E70A1"/>
    <w:rsid w:val="008F06A0"/>
    <w:rsid w:val="008F522F"/>
    <w:rsid w:val="0090231E"/>
    <w:rsid w:val="009032EC"/>
    <w:rsid w:val="00910A2B"/>
    <w:rsid w:val="00916E0D"/>
    <w:rsid w:val="0092144A"/>
    <w:rsid w:val="0092768A"/>
    <w:rsid w:val="009367A4"/>
    <w:rsid w:val="0094464B"/>
    <w:rsid w:val="0096191D"/>
    <w:rsid w:val="00965996"/>
    <w:rsid w:val="00965F5D"/>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254BD"/>
    <w:rsid w:val="00A300CB"/>
    <w:rsid w:val="00A42D5D"/>
    <w:rsid w:val="00A51599"/>
    <w:rsid w:val="00A53D56"/>
    <w:rsid w:val="00A64106"/>
    <w:rsid w:val="00A74C8D"/>
    <w:rsid w:val="00A80AFB"/>
    <w:rsid w:val="00AC78AD"/>
    <w:rsid w:val="00AD3CF0"/>
    <w:rsid w:val="00AE11F6"/>
    <w:rsid w:val="00AE48A0"/>
    <w:rsid w:val="00AF3C5A"/>
    <w:rsid w:val="00B03255"/>
    <w:rsid w:val="00B0760C"/>
    <w:rsid w:val="00B1455C"/>
    <w:rsid w:val="00B16E12"/>
    <w:rsid w:val="00B52F56"/>
    <w:rsid w:val="00B61D3F"/>
    <w:rsid w:val="00B6364B"/>
    <w:rsid w:val="00B663A5"/>
    <w:rsid w:val="00B7512C"/>
    <w:rsid w:val="00B76E32"/>
    <w:rsid w:val="00B93B72"/>
    <w:rsid w:val="00B97524"/>
    <w:rsid w:val="00BA0E32"/>
    <w:rsid w:val="00BA26E1"/>
    <w:rsid w:val="00BB1391"/>
    <w:rsid w:val="00BB73F8"/>
    <w:rsid w:val="00BB7887"/>
    <w:rsid w:val="00BC37E7"/>
    <w:rsid w:val="00BD4951"/>
    <w:rsid w:val="00BD62BC"/>
    <w:rsid w:val="00BE1C64"/>
    <w:rsid w:val="00BE2395"/>
    <w:rsid w:val="00BF63DC"/>
    <w:rsid w:val="00C17CAC"/>
    <w:rsid w:val="00C217F5"/>
    <w:rsid w:val="00C24FA2"/>
    <w:rsid w:val="00C25268"/>
    <w:rsid w:val="00C270C3"/>
    <w:rsid w:val="00C313F0"/>
    <w:rsid w:val="00C4543D"/>
    <w:rsid w:val="00C457CF"/>
    <w:rsid w:val="00C63B04"/>
    <w:rsid w:val="00C63BD3"/>
    <w:rsid w:val="00C72CA0"/>
    <w:rsid w:val="00C75758"/>
    <w:rsid w:val="00C97AB5"/>
    <w:rsid w:val="00CB199A"/>
    <w:rsid w:val="00CB2909"/>
    <w:rsid w:val="00CB35BB"/>
    <w:rsid w:val="00CB6899"/>
    <w:rsid w:val="00CC1300"/>
    <w:rsid w:val="00CC51F5"/>
    <w:rsid w:val="00CD19A3"/>
    <w:rsid w:val="00CD4D2F"/>
    <w:rsid w:val="00CD64CD"/>
    <w:rsid w:val="00CD6D96"/>
    <w:rsid w:val="00CD7843"/>
    <w:rsid w:val="00CE176A"/>
    <w:rsid w:val="00CF0519"/>
    <w:rsid w:val="00CF0990"/>
    <w:rsid w:val="00CF5360"/>
    <w:rsid w:val="00D015B6"/>
    <w:rsid w:val="00D14A57"/>
    <w:rsid w:val="00D35309"/>
    <w:rsid w:val="00D37B90"/>
    <w:rsid w:val="00D571E6"/>
    <w:rsid w:val="00DA0D55"/>
    <w:rsid w:val="00DB45C2"/>
    <w:rsid w:val="00DB65F6"/>
    <w:rsid w:val="00DB79CA"/>
    <w:rsid w:val="00DC140B"/>
    <w:rsid w:val="00DC184B"/>
    <w:rsid w:val="00DC250D"/>
    <w:rsid w:val="00DD02B4"/>
    <w:rsid w:val="00DD3C45"/>
    <w:rsid w:val="00DD404E"/>
    <w:rsid w:val="00DE53B5"/>
    <w:rsid w:val="00DF627A"/>
    <w:rsid w:val="00E02D03"/>
    <w:rsid w:val="00E03B69"/>
    <w:rsid w:val="00E05B37"/>
    <w:rsid w:val="00E07D1B"/>
    <w:rsid w:val="00E15889"/>
    <w:rsid w:val="00E15C5F"/>
    <w:rsid w:val="00E26232"/>
    <w:rsid w:val="00E269D0"/>
    <w:rsid w:val="00E31D82"/>
    <w:rsid w:val="00E543C3"/>
    <w:rsid w:val="00E60689"/>
    <w:rsid w:val="00E60C80"/>
    <w:rsid w:val="00E62B8E"/>
    <w:rsid w:val="00E6302F"/>
    <w:rsid w:val="00E90ACD"/>
    <w:rsid w:val="00E952AC"/>
    <w:rsid w:val="00E97B98"/>
    <w:rsid w:val="00EB139B"/>
    <w:rsid w:val="00EB3138"/>
    <w:rsid w:val="00EB5E3C"/>
    <w:rsid w:val="00EC070E"/>
    <w:rsid w:val="00ED1D90"/>
    <w:rsid w:val="00ED7C94"/>
    <w:rsid w:val="00EF4054"/>
    <w:rsid w:val="00EF6262"/>
    <w:rsid w:val="00EF6997"/>
    <w:rsid w:val="00F00293"/>
    <w:rsid w:val="00F00A94"/>
    <w:rsid w:val="00F0234D"/>
    <w:rsid w:val="00F03CD0"/>
    <w:rsid w:val="00F05E2A"/>
    <w:rsid w:val="00F1591F"/>
    <w:rsid w:val="00F15D7F"/>
    <w:rsid w:val="00F2058D"/>
    <w:rsid w:val="00F225A0"/>
    <w:rsid w:val="00F326A2"/>
    <w:rsid w:val="00F4105E"/>
    <w:rsid w:val="00F62193"/>
    <w:rsid w:val="00F74EC7"/>
    <w:rsid w:val="00F90FEC"/>
    <w:rsid w:val="00F91656"/>
    <w:rsid w:val="00F94242"/>
    <w:rsid w:val="00FA02C5"/>
    <w:rsid w:val="00FA10D2"/>
    <w:rsid w:val="00FB48E7"/>
    <w:rsid w:val="00FC51BA"/>
    <w:rsid w:val="00FC51E0"/>
    <w:rsid w:val="00FD1569"/>
    <w:rsid w:val="00FE59BC"/>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87"/>
    <w:pPr>
      <w:spacing w:after="160"/>
    </w:pPr>
  </w:style>
  <w:style w:type="paragraph" w:styleId="Heading1">
    <w:name w:val="heading 1"/>
    <w:basedOn w:val="Normal"/>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Heading5">
    <w:name w:val="heading 5"/>
    <w:basedOn w:val="Normal"/>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Heading9">
    <w:name w:val="heading 9"/>
    <w:basedOn w:val="Normal"/>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uiPriority w:val="99"/>
    <w:semiHidden/>
    <w:qFormat/>
    <w:rsid w:val="00522587"/>
    <w:rPr>
      <w:sz w:val="20"/>
    </w:rPr>
  </w:style>
  <w:style w:type="character" w:styleId="FootnoteReference">
    <w:name w:val="footnote reference"/>
    <w:basedOn w:val="DefaultParagraphFont"/>
    <w:uiPriority w:val="99"/>
    <w:semiHidden/>
    <w:unhideWhenUsed/>
    <w:qFormat/>
    <w:rsid w:val="00522587"/>
    <w:rPr>
      <w:vertAlign w:val="superscript"/>
    </w:rPr>
  </w:style>
  <w:style w:type="character" w:customStyle="1" w:styleId="Nadpis4Char">
    <w:name w:val="Nadpis 4 Char"/>
    <w:basedOn w:val="DefaultParagraphFont"/>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DefaultParagraphFont"/>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DefaultParagraphFont"/>
    <w:uiPriority w:val="99"/>
    <w:unhideWhenUsed/>
    <w:rsid w:val="00522587"/>
    <w:rPr>
      <w:color w:val="0563C1" w:themeColor="hyperlink"/>
      <w:u w:val="single"/>
    </w:rPr>
  </w:style>
  <w:style w:type="character" w:customStyle="1" w:styleId="ZhlavChar">
    <w:name w:val="Záhlaví Char"/>
    <w:basedOn w:val="DefaultParagraphFont"/>
    <w:uiPriority w:val="99"/>
    <w:qFormat/>
    <w:rsid w:val="00522587"/>
  </w:style>
  <w:style w:type="character" w:customStyle="1" w:styleId="ZpatChar">
    <w:name w:val="Zápatí Char"/>
    <w:basedOn w:val="DefaultParagraphFont"/>
    <w:uiPriority w:val="99"/>
    <w:qFormat/>
    <w:rsid w:val="00522587"/>
  </w:style>
  <w:style w:type="character" w:customStyle="1" w:styleId="CommentTextChar">
    <w:name w:val="Comment Text Char"/>
    <w:basedOn w:val="DefaultParagraphFont"/>
    <w:link w:val="CommentText"/>
    <w:uiPriority w:val="99"/>
    <w:semiHidden/>
    <w:qFormat/>
    <w:rsid w:val="00522587"/>
    <w:rPr>
      <w:sz w:val="20"/>
      <w:szCs w:val="20"/>
    </w:rPr>
  </w:style>
  <w:style w:type="character" w:styleId="CommentReference">
    <w:name w:val="annotation reference"/>
    <w:basedOn w:val="DefaultParagraphFont"/>
    <w:uiPriority w:val="99"/>
    <w:semiHidden/>
    <w:unhideWhenUsed/>
    <w:qFormat/>
    <w:rsid w:val="00522587"/>
    <w:rPr>
      <w:sz w:val="16"/>
      <w:szCs w:val="16"/>
    </w:rPr>
  </w:style>
  <w:style w:type="character" w:customStyle="1" w:styleId="BalloonTextChar">
    <w:name w:val="Balloon Text Char"/>
    <w:basedOn w:val="DefaultParagraphFont"/>
    <w:link w:val="BalloonText"/>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al"/>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al"/>
    <w:rsid w:val="00522587"/>
    <w:pPr>
      <w:spacing w:after="140" w:line="288" w:lineRule="auto"/>
    </w:pPr>
  </w:style>
  <w:style w:type="paragraph" w:styleId="List">
    <w:name w:val="List"/>
    <w:basedOn w:val="Tlotextu"/>
    <w:rsid w:val="00522587"/>
    <w:rPr>
      <w:rFonts w:cs="Mangal"/>
    </w:rPr>
  </w:style>
  <w:style w:type="paragraph" w:customStyle="1" w:styleId="Popisek">
    <w:name w:val="Popisek"/>
    <w:basedOn w:val="Normal"/>
    <w:rsid w:val="00522587"/>
    <w:pPr>
      <w:suppressLineNumbers/>
      <w:spacing w:before="120" w:after="120"/>
    </w:pPr>
    <w:rPr>
      <w:rFonts w:cs="Mangal"/>
      <w:i/>
      <w:iCs/>
      <w:sz w:val="24"/>
      <w:szCs w:val="24"/>
    </w:rPr>
  </w:style>
  <w:style w:type="paragraph" w:customStyle="1" w:styleId="Rejstk">
    <w:name w:val="Rejstřík"/>
    <w:basedOn w:val="Normal"/>
    <w:qFormat/>
    <w:rsid w:val="00522587"/>
    <w:pPr>
      <w:suppressLineNumbers/>
    </w:pPr>
    <w:rPr>
      <w:rFonts w:cs="Mangal"/>
    </w:rPr>
  </w:style>
  <w:style w:type="paragraph" w:styleId="NoSpacing">
    <w:name w:val="No Spacing"/>
    <w:basedOn w:val="Normal"/>
    <w:uiPriority w:val="1"/>
    <w:qFormat/>
    <w:rsid w:val="00522587"/>
    <w:pPr>
      <w:spacing w:after="0" w:line="240" w:lineRule="auto"/>
    </w:pPr>
    <w:rPr>
      <w:color w:val="000000"/>
    </w:rPr>
  </w:style>
  <w:style w:type="paragraph" w:styleId="Title">
    <w:name w:val="Title"/>
    <w:basedOn w:val="Normal"/>
    <w:uiPriority w:val="10"/>
    <w:qFormat/>
    <w:rsid w:val="00522587"/>
    <w:pPr>
      <w:pBdr>
        <w:bottom w:val="single" w:sz="24" w:space="0" w:color="000001"/>
      </w:pBdr>
      <w:spacing w:before="300" w:after="80" w:line="240" w:lineRule="auto"/>
    </w:pPr>
    <w:rPr>
      <w:b/>
      <w:color w:val="000000"/>
      <w:sz w:val="72"/>
    </w:rPr>
  </w:style>
  <w:style w:type="paragraph" w:styleId="Subtitle">
    <w:name w:val="Subtitle"/>
    <w:basedOn w:val="Normal"/>
    <w:uiPriority w:val="11"/>
    <w:qFormat/>
    <w:rsid w:val="00522587"/>
    <w:pPr>
      <w:spacing w:line="240" w:lineRule="auto"/>
    </w:pPr>
    <w:rPr>
      <w:i/>
      <w:color w:val="444444"/>
      <w:sz w:val="52"/>
    </w:rPr>
  </w:style>
  <w:style w:type="paragraph" w:styleId="Quote">
    <w:name w:val="Quote"/>
    <w:basedOn w:val="Normal"/>
    <w:uiPriority w:val="29"/>
    <w:qFormat/>
    <w:rsid w:val="00522587"/>
    <w:pPr>
      <w:pBdr>
        <w:left w:val="single" w:sz="12" w:space="11" w:color="A6A6A6"/>
        <w:bottom w:val="single" w:sz="12" w:space="3" w:color="A6A6A6"/>
      </w:pBdr>
      <w:ind w:left="3402"/>
    </w:pPr>
    <w:rPr>
      <w:i/>
      <w:color w:val="373737"/>
      <w:sz w:val="18"/>
    </w:rPr>
  </w:style>
  <w:style w:type="paragraph" w:styleId="IntenseQuote">
    <w:name w:val="Intense Quote"/>
    <w:basedOn w:val="Normal"/>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FootnoteText">
    <w:name w:val="footnote text"/>
    <w:basedOn w:val="Normal"/>
    <w:uiPriority w:val="99"/>
    <w:semiHidden/>
    <w:unhideWhenUsed/>
    <w:qFormat/>
    <w:rsid w:val="00522587"/>
    <w:pPr>
      <w:spacing w:after="0" w:line="240" w:lineRule="auto"/>
    </w:pPr>
    <w:rPr>
      <w:sz w:val="20"/>
    </w:rPr>
  </w:style>
  <w:style w:type="paragraph" w:styleId="PlainText">
    <w:name w:val="Plain Text"/>
    <w:basedOn w:val="Normal"/>
    <w:uiPriority w:val="99"/>
    <w:qFormat/>
    <w:rsid w:val="00522587"/>
    <w:pPr>
      <w:spacing w:after="0" w:line="240" w:lineRule="auto"/>
    </w:pPr>
    <w:rPr>
      <w:rFonts w:ascii="Consolas" w:eastAsia="Calibri Light" w:hAnsi="Consolas" w:cs="Calibri Light"/>
      <w:sz w:val="21"/>
      <w:szCs w:val="21"/>
      <w:lang w:val="en-US" w:bidi="en-US"/>
    </w:rPr>
  </w:style>
  <w:style w:type="paragraph" w:styleId="EnvelopeReturn">
    <w:name w:val="envelope return"/>
    <w:basedOn w:val="Normal"/>
    <w:uiPriority w:val="99"/>
    <w:qFormat/>
    <w:rsid w:val="00522587"/>
    <w:pPr>
      <w:spacing w:after="0" w:line="240" w:lineRule="auto"/>
    </w:pPr>
    <w:rPr>
      <w:rFonts w:ascii="Times New Roman" w:eastAsia="Calibri Light" w:hAnsi="Times New Roman" w:cs="Calibri Light"/>
      <w:szCs w:val="20"/>
      <w:lang w:val="en-US" w:bidi="en-US"/>
    </w:rPr>
  </w:style>
  <w:style w:type="paragraph" w:styleId="NormalWeb">
    <w:name w:val="Normal (Web)"/>
    <w:basedOn w:val="Normal"/>
    <w:uiPriority w:val="99"/>
    <w:semiHidden/>
    <w:unhideWhenUsed/>
    <w:qFormat/>
    <w:rsid w:val="00522587"/>
    <w:rPr>
      <w:rFonts w:ascii="Times New Roman" w:hAnsi="Times New Roman" w:cs="Times New Roman"/>
      <w:sz w:val="24"/>
      <w:szCs w:val="24"/>
    </w:rPr>
  </w:style>
  <w:style w:type="paragraph" w:styleId="ListParagraph">
    <w:name w:val="List Paragraph"/>
    <w:basedOn w:val="Normal"/>
    <w:uiPriority w:val="34"/>
    <w:qFormat/>
    <w:rsid w:val="00522587"/>
    <w:pPr>
      <w:ind w:left="720"/>
      <w:contextualSpacing/>
    </w:pPr>
  </w:style>
  <w:style w:type="paragraph" w:customStyle="1" w:styleId="Zptenadresanaoblku1">
    <w:name w:val="Zpáteční adresa na obálku1"/>
    <w:basedOn w:val="Normal"/>
    <w:uiPriority w:val="99"/>
    <w:qFormat/>
    <w:rsid w:val="00522587"/>
    <w:pPr>
      <w:spacing w:after="0" w:line="240" w:lineRule="auto"/>
    </w:pPr>
    <w:rPr>
      <w:rFonts w:ascii="Times New Roman" w:eastAsia="Times New Roman" w:hAnsi="Times New Roman" w:cs="Times New Roman"/>
      <w:szCs w:val="20"/>
      <w:lang w:eastAsia="cs-CZ"/>
    </w:rPr>
  </w:style>
  <w:style w:type="paragraph" w:styleId="Header">
    <w:name w:val="header"/>
    <w:basedOn w:val="Normal"/>
    <w:uiPriority w:val="99"/>
    <w:unhideWhenUsed/>
    <w:rsid w:val="00522587"/>
    <w:pPr>
      <w:tabs>
        <w:tab w:val="center" w:pos="4536"/>
        <w:tab w:val="right" w:pos="9072"/>
      </w:tabs>
      <w:spacing w:after="0" w:line="240" w:lineRule="auto"/>
    </w:pPr>
  </w:style>
  <w:style w:type="paragraph" w:styleId="Footer">
    <w:name w:val="footer"/>
    <w:basedOn w:val="Normal"/>
    <w:uiPriority w:val="99"/>
    <w:unhideWhenUsed/>
    <w:rsid w:val="00522587"/>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522587"/>
    <w:pPr>
      <w:spacing w:line="240" w:lineRule="auto"/>
    </w:pPr>
    <w:rPr>
      <w:sz w:val="20"/>
      <w:szCs w:val="20"/>
    </w:rPr>
  </w:style>
  <w:style w:type="paragraph" w:styleId="BalloonText">
    <w:name w:val="Balloon Text"/>
    <w:basedOn w:val="Normal"/>
    <w:link w:val="BalloonTextChar"/>
    <w:uiPriority w:val="99"/>
    <w:semiHidden/>
    <w:unhideWhenUsed/>
    <w:qFormat/>
    <w:rsid w:val="004E0056"/>
    <w:pPr>
      <w:spacing w:after="0" w:line="240" w:lineRule="auto"/>
    </w:pPr>
    <w:rPr>
      <w:rFonts w:ascii="Segoe UI" w:hAnsi="Segoe UI" w:cs="Segoe UI"/>
      <w:sz w:val="18"/>
      <w:szCs w:val="18"/>
    </w:rPr>
  </w:style>
  <w:style w:type="table" w:styleId="TableGrid">
    <w:name w:val="Table Grid"/>
    <w:basedOn w:val="TableNormal"/>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CommentSubject">
    <w:name w:val="annotation subject"/>
    <w:basedOn w:val="CommentText"/>
    <w:next w:val="CommentText"/>
    <w:link w:val="CommentSubjectChar"/>
    <w:uiPriority w:val="99"/>
    <w:semiHidden/>
    <w:unhideWhenUsed/>
    <w:rsid w:val="00572534"/>
    <w:rPr>
      <w:b/>
      <w:bCs/>
    </w:rPr>
  </w:style>
  <w:style w:type="character" w:customStyle="1" w:styleId="CommentSubjectChar">
    <w:name w:val="Comment Subject Char"/>
    <w:basedOn w:val="CommentTextChar"/>
    <w:link w:val="CommentSubject"/>
    <w:uiPriority w:val="99"/>
    <w:semiHidden/>
    <w:rsid w:val="00572534"/>
    <w:rPr>
      <w:b/>
      <w:bCs/>
      <w:sz w:val="20"/>
      <w:szCs w:val="20"/>
    </w:rPr>
  </w:style>
  <w:style w:type="character" w:styleId="Hyperlink">
    <w:name w:val="Hyperlink"/>
    <w:basedOn w:val="DefaultParagraphFont"/>
    <w:uiPriority w:val="99"/>
    <w:unhideWhenUsed/>
    <w:rsid w:val="00F62193"/>
    <w:rPr>
      <w:color w:val="0563C1" w:themeColor="hyperlink"/>
      <w:u w:val="single"/>
    </w:rPr>
  </w:style>
  <w:style w:type="paragraph" w:styleId="BodyText">
    <w:name w:val="Body Text"/>
    <w:basedOn w:val="Normal"/>
    <w:link w:val="Body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BodyTextChar">
    <w:name w:val="Body Text Char"/>
    <w:basedOn w:val="DefaultParagraphFont"/>
    <w:link w:val="BodyText"/>
    <w:rsid w:val="005E08E5"/>
    <w:rPr>
      <w:rFonts w:ascii="Times New Roman" w:eastAsia="Times New Roman" w:hAnsi="Times New Roman" w:cs="Times New Roman"/>
      <w:szCs w:val="20"/>
      <w:lang w:eastAsia="zh-CN"/>
    </w:rPr>
  </w:style>
  <w:style w:type="paragraph" w:customStyle="1" w:styleId="Pleading3L1">
    <w:name w:val="Pleading3_L1"/>
    <w:basedOn w:val="Normal"/>
    <w:next w:val="Body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Body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BodyText"/>
    <w:rsid w:val="005E08E5"/>
    <w:pPr>
      <w:numPr>
        <w:ilvl w:val="2"/>
      </w:numPr>
      <w:jc w:val="left"/>
      <w:outlineLvl w:val="2"/>
    </w:pPr>
  </w:style>
  <w:style w:type="paragraph" w:customStyle="1" w:styleId="Pleading3L4">
    <w:name w:val="Pleading3_L4"/>
    <w:basedOn w:val="Pleading3L3"/>
    <w:next w:val="BodyText"/>
    <w:rsid w:val="005E08E5"/>
    <w:pPr>
      <w:numPr>
        <w:ilvl w:val="3"/>
      </w:numPr>
      <w:jc w:val="both"/>
      <w:outlineLvl w:val="3"/>
    </w:pPr>
  </w:style>
  <w:style w:type="paragraph" w:customStyle="1" w:styleId="Pleading3L5">
    <w:name w:val="Pleading3_L5"/>
    <w:basedOn w:val="Pleading3L4"/>
    <w:next w:val="BodyText"/>
    <w:rsid w:val="005E08E5"/>
    <w:pPr>
      <w:keepNext/>
      <w:keepLines/>
      <w:numPr>
        <w:ilvl w:val="4"/>
      </w:numPr>
      <w:jc w:val="left"/>
      <w:outlineLvl w:val="4"/>
    </w:pPr>
  </w:style>
  <w:style w:type="paragraph" w:customStyle="1" w:styleId="Pleading3L6">
    <w:name w:val="Pleading3_L6"/>
    <w:basedOn w:val="Pleading3L5"/>
    <w:next w:val="BodyText"/>
    <w:rsid w:val="005E08E5"/>
    <w:pPr>
      <w:numPr>
        <w:ilvl w:val="5"/>
      </w:numPr>
      <w:outlineLvl w:val="5"/>
    </w:pPr>
  </w:style>
  <w:style w:type="paragraph" w:customStyle="1" w:styleId="Pleading3L7">
    <w:name w:val="Pleading3_L7"/>
    <w:basedOn w:val="Pleading3L6"/>
    <w:next w:val="BodyText"/>
    <w:rsid w:val="005E08E5"/>
    <w:pPr>
      <w:numPr>
        <w:ilvl w:val="6"/>
      </w:numPr>
      <w:outlineLvl w:val="6"/>
    </w:pPr>
  </w:style>
  <w:style w:type="paragraph" w:customStyle="1" w:styleId="Pleading3L8">
    <w:name w:val="Pleading3_L8"/>
    <w:basedOn w:val="Pleading3L7"/>
    <w:next w:val="BodyText"/>
    <w:rsid w:val="005E08E5"/>
    <w:pPr>
      <w:numPr>
        <w:ilvl w:val="7"/>
      </w:numPr>
      <w:outlineLvl w:val="7"/>
    </w:pPr>
  </w:style>
  <w:style w:type="paragraph" w:customStyle="1" w:styleId="Pleading3L9">
    <w:name w:val="Pleading3_L9"/>
    <w:basedOn w:val="Pleading3L8"/>
    <w:next w:val="BodyText"/>
    <w:rsid w:val="005E08E5"/>
    <w:pPr>
      <w:numPr>
        <w:ilvl w:val="8"/>
      </w:numPr>
      <w:tabs>
        <w:tab w:val="clear" w:pos="6480"/>
        <w:tab w:val="num" w:pos="360"/>
      </w:tabs>
      <w:outlineLvl w:val="8"/>
    </w:pPr>
  </w:style>
  <w:style w:type="paragraph" w:customStyle="1" w:styleId="-wm-msoplaintext">
    <w:name w:val="-wm-msoplaintext"/>
    <w:basedOn w:val="Normal"/>
    <w:rsid w:val="00E543C3"/>
    <w:pPr>
      <w:spacing w:before="100" w:beforeAutospacing="1" w:after="100" w:afterAutospacing="1" w:line="240" w:lineRule="auto"/>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k@arup.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076C-A6EF-4D9B-B380-24B983B4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5225</Words>
  <Characters>30834</Characters>
  <Application>Microsoft Office Word</Application>
  <DocSecurity>0</DocSecurity>
  <Lines>256</Lines>
  <Paragraphs>71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Mgr. Tomáš Biem</cp:lastModifiedBy>
  <cp:revision>2</cp:revision>
  <dcterms:created xsi:type="dcterms:W3CDTF">2024-03-01T21:15:00Z</dcterms:created>
  <dcterms:modified xsi:type="dcterms:W3CDTF">2024-03-01T21:15:00Z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