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08" w:rsidRPr="00751935" w:rsidRDefault="00897108" w:rsidP="00897108">
      <w:pPr>
        <w:pStyle w:val="Zkladntext"/>
        <w:spacing w:after="120" w:line="276" w:lineRule="auto"/>
        <w:jc w:val="center"/>
        <w:rPr>
          <w:rFonts w:ascii="Palatino Linotype" w:hAnsi="Palatino Linotype" w:cs="Arial"/>
          <w:b/>
          <w:szCs w:val="24"/>
        </w:rPr>
      </w:pPr>
      <w:r w:rsidRPr="00751935">
        <w:rPr>
          <w:rFonts w:ascii="Palatino Linotype" w:hAnsi="Palatino Linotype" w:cs="Arial"/>
          <w:b/>
          <w:szCs w:val="24"/>
        </w:rPr>
        <w:t>Příloha č. 1</w:t>
      </w:r>
    </w:p>
    <w:p w:rsidR="00897108" w:rsidRPr="00751935" w:rsidRDefault="00897108" w:rsidP="00897108">
      <w:pPr>
        <w:pStyle w:val="Zkladntext"/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  <w:r w:rsidRPr="00751935">
        <w:rPr>
          <w:rFonts w:ascii="Palatino Linotype" w:hAnsi="Palatino Linotype" w:cs="Arial"/>
          <w:b/>
          <w:sz w:val="22"/>
          <w:szCs w:val="22"/>
          <w:u w:val="single"/>
        </w:rPr>
        <w:t>Specifikace požadovaného plnění</w:t>
      </w:r>
    </w:p>
    <w:p w:rsidR="00897108" w:rsidRPr="00751935" w:rsidRDefault="00897108" w:rsidP="00897108">
      <w:pPr>
        <w:pStyle w:val="Zkladntext"/>
        <w:spacing w:line="276" w:lineRule="auto"/>
        <w:rPr>
          <w:rFonts w:ascii="Palatino Linotype" w:hAnsi="Palatino Linotype"/>
          <w:sz w:val="22"/>
        </w:rPr>
      </w:pPr>
    </w:p>
    <w:p w:rsidR="00897108" w:rsidRPr="00751935" w:rsidRDefault="00897108" w:rsidP="00897108">
      <w:pPr>
        <w:pStyle w:val="Zkladntext"/>
        <w:spacing w:line="276" w:lineRule="auto"/>
        <w:rPr>
          <w:rFonts w:ascii="Palatino Linotype" w:hAnsi="Palatino Linotype"/>
          <w:sz w:val="22"/>
          <w:szCs w:val="22"/>
        </w:rPr>
      </w:pPr>
      <w:r w:rsidRPr="00751935">
        <w:rPr>
          <w:rFonts w:ascii="Palatino Linotype" w:hAnsi="Palatino Linotype"/>
          <w:sz w:val="22"/>
          <w:szCs w:val="22"/>
        </w:rPr>
        <w:t xml:space="preserve">Zadavatel níže uvádí specifikaci zboží, jehož dodávky tvoří plnění předmětu této veřejné zakázky, a to včetně minimálních požadavků, které musí každé jednotlivé zboží splňovat. Uchazeč ve své nabídce u každého zboží specifikuje nabízené parametry (vč. typu a značky produktu) a jednotkovou cenu, přičemž uchazečem vypracovaná charakteristika zboží bude přílohou č. 1 návrhu rámcové smlouvy. </w:t>
      </w:r>
    </w:p>
    <w:p w:rsidR="00897108" w:rsidRPr="00751935" w:rsidRDefault="00897108" w:rsidP="00897108">
      <w:pPr>
        <w:pStyle w:val="Zkladntext"/>
        <w:spacing w:line="276" w:lineRule="auto"/>
        <w:rPr>
          <w:rFonts w:ascii="Palatino Linotype" w:hAnsi="Palatino Linotype"/>
          <w:sz w:val="22"/>
          <w:szCs w:val="22"/>
        </w:rPr>
      </w:pPr>
    </w:p>
    <w:p w:rsidR="00897108" w:rsidRPr="00751935" w:rsidRDefault="00897108" w:rsidP="00897108">
      <w:pPr>
        <w:pStyle w:val="Zkladntext"/>
        <w:spacing w:line="276" w:lineRule="auto"/>
        <w:rPr>
          <w:rFonts w:ascii="Palatino Linotype" w:hAnsi="Palatino Linotype"/>
          <w:sz w:val="22"/>
          <w:szCs w:val="22"/>
        </w:rPr>
      </w:pPr>
      <w:r w:rsidRPr="00751935">
        <w:rPr>
          <w:rFonts w:ascii="Palatino Linotype" w:hAnsi="Palatino Linotype"/>
          <w:sz w:val="22"/>
          <w:szCs w:val="22"/>
        </w:rPr>
        <w:t>Zadavatel vymezil níže uvedené parametry dodávek s ohledem na nezbytnost zajištění kompatibility nově pořizovaného plnění se současným IT prostředním zadavatele, s ohledem na garanci jeho kontinuální provozuschopnosti, bezpečnosti a celkové funkčnosti ICT.  Zadavatel ovšem připouští nabídku plnění s obdobnou minimální funkcionalitou, je-li v konkrétním případě uváděn odkaz na obchodní firmu či specifické označení produktu, a to za předpokladu bezpodmínečného dodržení shora uvedených požadavků kompatibility plnění s dosavadním prostředím zadavatele, garance provozuschopnosti, bezpečnosti a celkové funkčnosti ICT. Pokud by nabídkou alternativního plnění měly zadavateli vzniknout dodatečné náklady (např. v důsledku roztříštění portfolia užívaných systémů, nárůstu potřeby servisního plnění, dodatečných školení apod.), musí uchazeč takové služby z důvodu vzájemné porovnatelnosti nabídek zahrnout do své nabídky na veřejnou zakázku a kalkulovat je v rámci nabídkové ceny.</w:t>
      </w:r>
    </w:p>
    <w:p w:rsidR="00897108" w:rsidRPr="00751935" w:rsidRDefault="00897108" w:rsidP="00897108">
      <w:pPr>
        <w:pStyle w:val="Zkladntext"/>
        <w:rPr>
          <w:rFonts w:ascii="Palatino Linotype" w:hAnsi="Palatino Linotype"/>
          <w:sz w:val="22"/>
        </w:rPr>
      </w:pPr>
    </w:p>
    <w:p w:rsidR="00897108" w:rsidRPr="00751935" w:rsidRDefault="00897108" w:rsidP="00897108">
      <w:pPr>
        <w:pStyle w:val="Nadpis1"/>
        <w:keepNext w:val="0"/>
        <w:numPr>
          <w:ilvl w:val="0"/>
          <w:numId w:val="1"/>
        </w:numPr>
        <w:spacing w:before="240"/>
        <w:ind w:left="426" w:hanging="426"/>
        <w:jc w:val="left"/>
        <w:rPr>
          <w:rFonts w:ascii="Palatino Linotype" w:hAnsi="Palatino Linotype"/>
          <w:b/>
          <w:sz w:val="22"/>
          <w:szCs w:val="22"/>
        </w:rPr>
      </w:pPr>
      <w:bookmarkStart w:id="0" w:name="_GoBack"/>
      <w:bookmarkStart w:id="1" w:name="_Toc373674680"/>
      <w:bookmarkEnd w:id="0"/>
      <w:r w:rsidRPr="00751935">
        <w:rPr>
          <w:rFonts w:ascii="Palatino Linotype" w:hAnsi="Palatino Linotype"/>
          <w:b/>
          <w:sz w:val="22"/>
          <w:szCs w:val="22"/>
        </w:rPr>
        <w:t>MiniPC/Kancelářské PC</w:t>
      </w:r>
      <w:bookmarkEnd w:id="1"/>
    </w:p>
    <w:p w:rsidR="00897108" w:rsidRPr="00751935" w:rsidRDefault="00897108" w:rsidP="00897108">
      <w:pPr>
        <w:ind w:left="360"/>
        <w:rPr>
          <w:rFonts w:ascii="Palatino Linotype" w:hAnsi="Palatino Linotype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51"/>
        <w:gridCol w:w="5611"/>
      </w:tblGrid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Komponenta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MINIMÁLNÍ PARAMETR</w:t>
            </w:r>
            <w:r>
              <w:rPr>
                <w:rFonts w:ascii="Palatino Linotype" w:hAnsi="Palatino Linotype"/>
                <w:sz w:val="22"/>
                <w:szCs w:val="22"/>
              </w:rPr>
              <w:t>Y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Procesor </w:t>
            </w:r>
          </w:p>
        </w:tc>
        <w:tc>
          <w:tcPr>
            <w:tcW w:w="5611" w:type="dxa"/>
          </w:tcPr>
          <w:p w:rsidR="00897108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výkon min. </w:t>
            </w:r>
            <w:r>
              <w:rPr>
                <w:rFonts w:ascii="Palatino Linotype" w:hAnsi="Palatino Linotype"/>
                <w:sz w:val="22"/>
                <w:szCs w:val="22"/>
              </w:rPr>
              <w:t>4100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bodů dle </w:t>
            </w:r>
            <w:r w:rsidRPr="008A1DB4">
              <w:rPr>
                <w:rFonts w:ascii="Palatino Linotype" w:hAnsi="Palatino Linotype"/>
                <w:sz w:val="22"/>
                <w:szCs w:val="22"/>
              </w:rPr>
              <w:t>PassMark - CPU Mark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http://www.cpubenchmark.net/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Základní deska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2 x slot pro paměti DDR3-1600 MHz, volitelně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rozšíření </w:t>
            </w:r>
            <w:r w:rsidRPr="00BF3E39">
              <w:rPr>
                <w:rFonts w:ascii="Palatino Linotype" w:hAnsi="Palatino Linotype"/>
                <w:sz w:val="22"/>
                <w:szCs w:val="22"/>
              </w:rPr>
              <w:t>Wifi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Rozhraní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5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x USB, </w:t>
            </w:r>
            <w:r>
              <w:rPr>
                <w:rFonts w:ascii="Palatino Linotype" w:hAnsi="Palatino Linotype"/>
                <w:sz w:val="22"/>
                <w:szCs w:val="22"/>
              </w:rPr>
              <w:t>(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z toho min. 4x USB 3.0), RJ45, vstup pro mikrofon, výstup pro sluchátka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Operační paměť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8GB (DDR3-1600MHz),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možnost rozšíření na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16GB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Grafická karta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Integrovaná, dva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výstupy (možnost připojení dvou monitorů), 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Pevný disk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3E2BDF">
              <w:rPr>
                <w:rFonts w:ascii="Palatino Linotype" w:hAnsi="Palatino Linotype"/>
                <w:sz w:val="22"/>
                <w:szCs w:val="22"/>
              </w:rPr>
              <w:t>SSHD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– hybridní 2,5“, SATA, min. kapacita 500GB/8GB flash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mechanika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DVDRW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vč.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licence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vypalovacího SW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Síťová karta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autoSpaceDE w:val="0"/>
              <w:autoSpaceDN w:val="0"/>
              <w:adjustRightInd w:val="0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 w:cs="Arial"/>
                <w:sz w:val="22"/>
                <w:szCs w:val="22"/>
              </w:rPr>
              <w:t>Integrovaná 10/100/1000 (Gbit), podpora WOL, PXE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Zvuková karta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autoSpaceDE w:val="0"/>
              <w:autoSpaceDN w:val="0"/>
              <w:adjustRightInd w:val="0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Skříň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Rozměry max.: (VxŠxH</w:t>
            </w:r>
            <w:r w:rsidRPr="00BF3E39">
              <w:rPr>
                <w:rFonts w:ascii="Palatino Linotype" w:hAnsi="Palatino Linotype"/>
                <w:sz w:val="22"/>
                <w:szCs w:val="22"/>
              </w:rPr>
              <w:t>): 65x190x190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(mm)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Zdroj, energetická náročnost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Max. </w:t>
            </w:r>
            <w:r>
              <w:rPr>
                <w:rFonts w:ascii="Palatino Linotype" w:hAnsi="Palatino Linotype"/>
                <w:sz w:val="22"/>
                <w:szCs w:val="22"/>
              </w:rPr>
              <w:t>7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0W, účinnost min. 85%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(při 100% výkonu)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Zabezpečení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Možnost zakázání USB portů, heslo uživatele a heslo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lastRenderedPageBreak/>
              <w:t>správce pro přístup do BIOSu, heslo pro přístup k pevnému disku, slot pro zámek</w:t>
            </w:r>
            <w:r>
              <w:rPr>
                <w:rFonts w:ascii="Palatino Linotype" w:hAnsi="Palatino Linotype"/>
                <w:sz w:val="22"/>
                <w:szCs w:val="22"/>
              </w:rPr>
              <w:t>, TPM čip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lastRenderedPageBreak/>
              <w:t>Software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Microsoft Windows 8 Professional (64bit) s možností downgrade na Microsoft Windows 7 Professional (64bit)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nezbytné součásti sestavy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myš USB s kolečkem, klávesnice US/CZ USB</w:t>
            </w:r>
          </w:p>
        </w:tc>
      </w:tr>
      <w:tr w:rsidR="00897108" w:rsidRPr="00751935" w:rsidTr="0094662E">
        <w:tc>
          <w:tcPr>
            <w:tcW w:w="345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požadavky</w:t>
            </w:r>
          </w:p>
        </w:tc>
        <w:tc>
          <w:tcPr>
            <w:tcW w:w="5611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Počítač, klávesnice a myš jsou od jednoho výrobce</w:t>
            </w:r>
          </w:p>
        </w:tc>
      </w:tr>
      <w:tr w:rsidR="00897108" w:rsidRPr="00751935" w:rsidTr="0094662E">
        <w:tc>
          <w:tcPr>
            <w:tcW w:w="3451" w:type="dxa"/>
            <w:shd w:val="pct12" w:color="auto" w:fill="auto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611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</w:tbl>
    <w:p w:rsidR="00897108" w:rsidRPr="00751935" w:rsidRDefault="00897108" w:rsidP="00897108">
      <w:pPr>
        <w:ind w:left="360"/>
        <w:rPr>
          <w:rFonts w:ascii="Palatino Linotype" w:hAnsi="Palatino Linotype"/>
          <w:sz w:val="22"/>
          <w:szCs w:val="22"/>
        </w:rPr>
      </w:pPr>
    </w:p>
    <w:p w:rsidR="00897108" w:rsidRDefault="00897108" w:rsidP="00897108">
      <w:pPr>
        <w:rPr>
          <w:rFonts w:ascii="Palatino Linotype" w:hAnsi="Palatino Linotype"/>
          <w:sz w:val="22"/>
          <w:szCs w:val="22"/>
        </w:rPr>
      </w:pPr>
    </w:p>
    <w:p w:rsidR="00897108" w:rsidRDefault="00897108" w:rsidP="00897108">
      <w:pPr>
        <w:rPr>
          <w:rFonts w:ascii="Palatino Linotype" w:hAnsi="Palatino Linotype"/>
          <w:sz w:val="22"/>
          <w:szCs w:val="22"/>
        </w:rPr>
      </w:pPr>
    </w:p>
    <w:p w:rsidR="00897108" w:rsidRDefault="00897108" w:rsidP="00897108">
      <w:pPr>
        <w:rPr>
          <w:rFonts w:ascii="Palatino Linotype" w:hAnsi="Palatino Linotype"/>
          <w:sz w:val="22"/>
          <w:szCs w:val="22"/>
        </w:rPr>
      </w:pPr>
    </w:p>
    <w:p w:rsidR="00897108" w:rsidRPr="00751935" w:rsidRDefault="00897108" w:rsidP="00897108">
      <w:pPr>
        <w:pStyle w:val="Nadpis1"/>
        <w:keepNext w:val="0"/>
        <w:numPr>
          <w:ilvl w:val="0"/>
          <w:numId w:val="1"/>
        </w:numPr>
        <w:spacing w:before="240"/>
        <w:ind w:left="426" w:hanging="426"/>
        <w:jc w:val="left"/>
        <w:rPr>
          <w:rFonts w:ascii="Palatino Linotype" w:hAnsi="Palatino Linotype"/>
          <w:b/>
          <w:sz w:val="22"/>
          <w:szCs w:val="22"/>
        </w:rPr>
      </w:pPr>
      <w:bookmarkStart w:id="2" w:name="_Toc373674681"/>
      <w:r w:rsidRPr="00751935">
        <w:rPr>
          <w:rFonts w:ascii="Palatino Linotype" w:hAnsi="Palatino Linotype"/>
          <w:b/>
          <w:sz w:val="22"/>
          <w:szCs w:val="22"/>
        </w:rPr>
        <w:t>Univerzální PC</w:t>
      </w:r>
      <w:bookmarkEnd w:id="2"/>
    </w:p>
    <w:p w:rsidR="00897108" w:rsidRPr="00751935" w:rsidRDefault="00897108" w:rsidP="00897108">
      <w:pPr>
        <w:rPr>
          <w:rFonts w:ascii="Palatino Linotype" w:hAnsi="Palatino Linotype"/>
        </w:rPr>
      </w:pPr>
    </w:p>
    <w:tbl>
      <w:tblPr>
        <w:tblW w:w="9540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3420"/>
        <w:gridCol w:w="6120"/>
      </w:tblGrid>
      <w:tr w:rsidR="00897108" w:rsidRPr="00751935" w:rsidTr="0094662E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Komponenta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minimální požadavek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Procesor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výkon min. </w:t>
            </w:r>
            <w:r>
              <w:rPr>
                <w:rFonts w:ascii="Palatino Linotype" w:hAnsi="Palatino Linotype"/>
                <w:sz w:val="22"/>
                <w:szCs w:val="22"/>
              </w:rPr>
              <w:t>4700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bodů dle </w:t>
            </w:r>
            <w:r w:rsidRPr="008A1DB4">
              <w:rPr>
                <w:rFonts w:ascii="Palatino Linotype" w:hAnsi="Palatino Linotype"/>
                <w:sz w:val="22"/>
                <w:szCs w:val="22"/>
              </w:rPr>
              <w:t>PassMark - CPU Mark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http://www.cpubenchmark.net/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Základní deska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4x slot pro paměti DIMM s podporou taktovací frekvence až 1600MHz, dual channel, </w:t>
            </w:r>
            <w:r>
              <w:rPr>
                <w:rFonts w:ascii="Palatino Linotype" w:hAnsi="Palatino Linotype"/>
                <w:sz w:val="22"/>
                <w:szCs w:val="22"/>
              </w:rPr>
              <w:t>min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. kapacita 32 GB.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2x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SATA III</w:t>
            </w:r>
            <w:r>
              <w:rPr>
                <w:rFonts w:ascii="Palatino Linotype" w:hAnsi="Palatino Linotype"/>
                <w:sz w:val="22"/>
                <w:szCs w:val="22"/>
              </w:rPr>
              <w:t>, 2x SATA II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podpora RAID 0,1, </w:t>
            </w:r>
            <w:r w:rsidRPr="00187FEA">
              <w:rPr>
                <w:rFonts w:ascii="Palatino Linotype" w:hAnsi="Palatino Linotype"/>
                <w:sz w:val="22"/>
                <w:szCs w:val="22"/>
              </w:rPr>
              <w:t>PCI-Express 3.0 x16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>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 PCI Express x1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(nebo PCI)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Rozhraní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min. 8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 USB (min. 4x USB 3.0), vstup pro mikrofon a výstup pro sluchátka vpředu, seriový</w:t>
            </w:r>
            <w:r>
              <w:rPr>
                <w:rFonts w:ascii="Palatino Linotype" w:hAnsi="Palatino Linotype"/>
                <w:sz w:val="22"/>
                <w:szCs w:val="22"/>
              </w:rPr>
              <w:t>, paralelní port.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Operační paměť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8GB (DIMM 2x4GB DDR3-1600)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Grafická karta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E77B4D">
              <w:rPr>
                <w:rFonts w:ascii="Palatino Linotype" w:hAnsi="Palatino Linotype"/>
                <w:sz w:val="22"/>
                <w:szCs w:val="22"/>
              </w:rPr>
              <w:t>Integrovaná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nebo samostatná</w:t>
            </w:r>
            <w:r w:rsidRPr="00E77B4D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6C7260">
              <w:rPr>
                <w:rFonts w:ascii="Palatino Linotype" w:hAnsi="Palatino Linotype"/>
                <w:sz w:val="22"/>
                <w:szCs w:val="22"/>
              </w:rPr>
              <w:t>dva výstupy (možnost připojení dvou monitorů)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Pevný disk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500GB SATA III, 7200 ot./min.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mechanika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DVDRW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int.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vč.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licence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vypalovacího SW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Čtečka pam. Karet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Interní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(min. podpora formátu SD)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Síťová karta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 w:cs="Arial"/>
                <w:sz w:val="22"/>
                <w:szCs w:val="22"/>
              </w:rPr>
              <w:t>Integrovaná 10/100/1000 (Gbit), podpora WOL, PXE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Zvuková karta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Skříň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897722">
              <w:rPr>
                <w:rFonts w:ascii="Palatino Linotype" w:hAnsi="Palatino Linotype"/>
                <w:sz w:val="22"/>
                <w:szCs w:val="22"/>
              </w:rPr>
              <w:t xml:space="preserve">Skříň typu mini/midi/tower, rozměry max. 420x180x450mm(VxŠxH), zdroj max. 290W, účinnost min. 85% (při 100% výkonu). Pozice pro jednotky  2x int. </w:t>
            </w:r>
            <w:smartTag w:uri="urn:schemas-microsoft-com:office:smarttags" w:element="metricconverter">
              <w:smartTagPr>
                <w:attr w:name="ProductID" w:val="3,5”"/>
              </w:smartTagPr>
              <w:smartTag w:uri="urn:schemas-microsoft-com:office:smarttags" w:element="metricconverter">
                <w:smartTagPr>
                  <w:attr w:name="ProductID" w:val="3,5”"/>
                </w:smartTagPr>
                <w:r w:rsidRPr="00897722">
                  <w:rPr>
                    <w:rFonts w:ascii="Palatino Linotype" w:hAnsi="Palatino Linotype"/>
                    <w:sz w:val="22"/>
                    <w:szCs w:val="22"/>
                  </w:rPr>
                  <w:t>3,5”</w:t>
                </w:r>
              </w:smartTag>
              <w:r w:rsidRPr="00897722">
                <w:rPr>
                  <w:rFonts w:ascii="Palatino Linotype" w:hAnsi="Palatino Linotype"/>
                  <w:sz w:val="22"/>
                  <w:szCs w:val="22"/>
                </w:rPr>
                <w:t>, 3</w:t>
              </w:r>
            </w:smartTag>
            <w:r w:rsidRPr="00897722">
              <w:rPr>
                <w:rFonts w:ascii="Palatino Linotype" w:hAnsi="Palatino Linotype"/>
                <w:sz w:val="22"/>
                <w:szCs w:val="22"/>
              </w:rPr>
              <w:t>x ext. (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897722">
                <w:rPr>
                  <w:rFonts w:ascii="Palatino Linotype" w:hAnsi="Palatino Linotype"/>
                  <w:sz w:val="22"/>
                  <w:szCs w:val="22"/>
                </w:rPr>
                <w:t>3,5”</w:t>
              </w:r>
            </w:smartTag>
            <w:r w:rsidRPr="00897722">
              <w:rPr>
                <w:rFonts w:ascii="Palatino Linotype" w:hAnsi="Palatino Linotype"/>
                <w:sz w:val="22"/>
                <w:szCs w:val="22"/>
              </w:rPr>
              <w:t xml:space="preserve"> nebo </w:t>
            </w:r>
            <w:smartTag w:uri="urn:schemas-microsoft-com:office:smarttags" w:element="metricconverter">
              <w:smartTagPr>
                <w:attr w:name="ProductID" w:val="5,25”"/>
              </w:smartTagPr>
              <w:r w:rsidRPr="00897722">
                <w:rPr>
                  <w:rFonts w:ascii="Palatino Linotype" w:hAnsi="Palatino Linotype"/>
                  <w:sz w:val="22"/>
                  <w:szCs w:val="22"/>
                </w:rPr>
                <w:t>5,25”</w:t>
              </w:r>
            </w:smartTag>
            <w:r w:rsidRPr="00897722">
              <w:rPr>
                <w:rFonts w:ascii="Palatino Linotype" w:hAnsi="Palatino Linotype"/>
                <w:sz w:val="22"/>
                <w:szCs w:val="22"/>
              </w:rPr>
              <w:t>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Možnosti správy, administrace a zabezpečení PC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Možnost zakázání USB portů, heslo uživatele a heslo správce pro přístup do BIOSu, heslo pro přístup k pevnému disku, slot pro zámek</w:t>
            </w:r>
            <w:r>
              <w:rPr>
                <w:rFonts w:ascii="Palatino Linotype" w:hAnsi="Palatino Linotype"/>
                <w:sz w:val="22"/>
                <w:szCs w:val="22"/>
              </w:rPr>
              <w:t>, TPM čip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Požadovaný software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Microsoft Windows 8 Professional (64bit) s možností downgrade na Microsoft </w:t>
            </w:r>
            <w:r>
              <w:rPr>
                <w:rFonts w:ascii="Palatino Linotype" w:hAnsi="Palatino Linotype"/>
                <w:sz w:val="22"/>
                <w:szCs w:val="22"/>
              </w:rPr>
              <w:t>Windows 7 Professional (64bit)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nezbytné součásti sestavy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myš USB s kolečkem, klávesnice US/CZ USB</w:t>
            </w:r>
          </w:p>
        </w:tc>
      </w:tr>
      <w:tr w:rsidR="00897108" w:rsidRPr="00751935" w:rsidTr="0094662E"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lastRenderedPageBreak/>
              <w:t>Ostatní požadavky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Počítač, klávesnice a myš jsou od jednoho výrobce</w:t>
            </w:r>
          </w:p>
        </w:tc>
      </w:tr>
      <w:tr w:rsidR="00897108" w:rsidRPr="00751935" w:rsidTr="0094662E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</w:tbl>
    <w:p w:rsidR="00897108" w:rsidRDefault="00897108" w:rsidP="00897108">
      <w:pPr>
        <w:pStyle w:val="Odstavecseseznamem1"/>
        <w:spacing w:line="240" w:lineRule="auto"/>
        <w:rPr>
          <w:rFonts w:ascii="Palatino Linotype" w:hAnsi="Palatino Linotype"/>
          <w:noProof w:val="0"/>
          <w:color w:val="auto"/>
          <w:sz w:val="20"/>
          <w:szCs w:val="20"/>
          <w:lang w:eastAsia="cs-CZ"/>
        </w:rPr>
      </w:pPr>
    </w:p>
    <w:p w:rsidR="00897108" w:rsidRDefault="00897108" w:rsidP="00897108">
      <w:pPr>
        <w:pStyle w:val="Odstavecseseznamem1"/>
        <w:spacing w:line="240" w:lineRule="auto"/>
        <w:rPr>
          <w:rFonts w:ascii="Palatino Linotype" w:hAnsi="Palatino Linotype"/>
          <w:noProof w:val="0"/>
          <w:color w:val="auto"/>
          <w:sz w:val="20"/>
          <w:szCs w:val="20"/>
          <w:lang w:eastAsia="cs-CZ"/>
        </w:rPr>
      </w:pPr>
    </w:p>
    <w:p w:rsidR="00897108" w:rsidRPr="00751935" w:rsidRDefault="00897108" w:rsidP="00897108">
      <w:pPr>
        <w:pStyle w:val="Odstavecseseznamem1"/>
        <w:spacing w:line="240" w:lineRule="auto"/>
        <w:rPr>
          <w:rFonts w:ascii="Palatino Linotype" w:hAnsi="Palatino Linotype"/>
        </w:rPr>
      </w:pPr>
    </w:p>
    <w:p w:rsidR="00897108" w:rsidRPr="00751935" w:rsidRDefault="00897108" w:rsidP="00897108">
      <w:pPr>
        <w:rPr>
          <w:rFonts w:ascii="Palatino Linotype" w:hAnsi="Palatino Linotype"/>
          <w:sz w:val="22"/>
          <w:szCs w:val="22"/>
        </w:rPr>
      </w:pPr>
    </w:p>
    <w:p w:rsidR="00897108" w:rsidRPr="00751935" w:rsidRDefault="00897108" w:rsidP="00897108">
      <w:pPr>
        <w:pStyle w:val="Nadpis1"/>
        <w:keepNext w:val="0"/>
        <w:numPr>
          <w:ilvl w:val="0"/>
          <w:numId w:val="1"/>
        </w:numPr>
        <w:spacing w:before="240"/>
        <w:ind w:left="426" w:hanging="426"/>
        <w:jc w:val="left"/>
        <w:rPr>
          <w:rFonts w:ascii="Palatino Linotype" w:hAnsi="Palatino Linotype"/>
          <w:b/>
          <w:sz w:val="22"/>
          <w:szCs w:val="22"/>
        </w:rPr>
      </w:pPr>
      <w:bookmarkStart w:id="3" w:name="_Toc373674682"/>
      <w:r w:rsidRPr="00751935">
        <w:rPr>
          <w:rFonts w:ascii="Palatino Linotype" w:hAnsi="Palatino Linotype"/>
          <w:b/>
          <w:sz w:val="22"/>
          <w:szCs w:val="22"/>
        </w:rPr>
        <w:t>Grafická stanice</w:t>
      </w:r>
      <w:bookmarkEnd w:id="3"/>
    </w:p>
    <w:p w:rsidR="00897108" w:rsidRPr="00751935" w:rsidRDefault="00897108" w:rsidP="00897108">
      <w:pPr>
        <w:rPr>
          <w:rFonts w:ascii="Palatino Linotype" w:hAnsi="Palatino Linotype"/>
        </w:rPr>
      </w:pPr>
    </w:p>
    <w:tbl>
      <w:tblPr>
        <w:tblW w:w="9540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3420"/>
        <w:gridCol w:w="6120"/>
      </w:tblGrid>
      <w:tr w:rsidR="00897108" w:rsidRPr="00751935" w:rsidTr="0094662E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Komponenta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minimální požadavek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Procesor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výkon min. </w:t>
            </w:r>
            <w:r>
              <w:rPr>
                <w:rFonts w:ascii="Palatino Linotype" w:hAnsi="Palatino Linotype"/>
                <w:sz w:val="22"/>
                <w:szCs w:val="22"/>
              </w:rPr>
              <w:t>9720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bodů dle </w:t>
            </w:r>
            <w:r w:rsidRPr="008A1DB4">
              <w:rPr>
                <w:rFonts w:ascii="Palatino Linotype" w:hAnsi="Palatino Linotype"/>
                <w:sz w:val="22"/>
                <w:szCs w:val="22"/>
              </w:rPr>
              <w:t>PassMark - CPU Mark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http://www.cpubenchmark.net/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Základní deska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4x slot pro paměti DIMM s podporou taktovací frekvence až 1600MHz,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podpora ECC pamětí,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dual channel, </w:t>
            </w:r>
            <w:r>
              <w:rPr>
                <w:rFonts w:ascii="Palatino Linotype" w:hAnsi="Palatino Linotype"/>
                <w:sz w:val="22"/>
                <w:szCs w:val="22"/>
              </w:rPr>
              <w:t>min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. kapacita 32 GB.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4x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SATA III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podpora RAID 0,1,5,  </w:t>
            </w:r>
            <w:r w:rsidRPr="007C1DD4">
              <w:rPr>
                <w:rFonts w:ascii="Palatino Linotype" w:hAnsi="Palatino Linotype"/>
                <w:sz w:val="22"/>
                <w:szCs w:val="22"/>
              </w:rPr>
              <w:t>PCI-Express 3.0 x16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>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 PCI Express x1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(nebo PCI)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Rozhraní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min. 8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 USB (min. 4x USB 3.0), vstup pro mikrofon a výstup pro sluchátka v</w:t>
            </w:r>
            <w:r>
              <w:rPr>
                <w:rFonts w:ascii="Palatino Linotype" w:hAnsi="Palatino Linotype"/>
                <w:sz w:val="22"/>
                <w:szCs w:val="22"/>
              </w:rPr>
              <w:t>předu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Operační paměť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16GB (DIMM 2x8GB DDR3-1600 ECC)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Grafická karta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Samostatná karta (rozhraní PCIe x16), vlastní paměť 2GB, min. výstupy </w:t>
            </w:r>
            <w:r>
              <w:rPr>
                <w:rFonts w:ascii="Palatino Linotype" w:hAnsi="Palatino Linotype"/>
                <w:sz w:val="22"/>
                <w:szCs w:val="22"/>
              </w:rPr>
              <w:t>2x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DP + DVI, certifikace pro CAD a GIS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výkon min. 1620 bodů dle </w:t>
            </w:r>
            <w:r w:rsidRPr="002A4845">
              <w:rPr>
                <w:rFonts w:ascii="Palatino Linotype" w:hAnsi="Palatino Linotype"/>
                <w:sz w:val="22"/>
                <w:szCs w:val="22"/>
              </w:rPr>
              <w:t>http://www.videocardbenchmark.net/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Pevný disk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3x 2TB SATA III, 7200 ot/min.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mechanika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Interní DVDRW SATA, vč.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licence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vypalovacího SW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Čtečka pam. karet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Interní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(min. podpora formátu SD)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Síťová karta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 w:cs="Arial"/>
                <w:sz w:val="22"/>
                <w:szCs w:val="22"/>
              </w:rPr>
              <w:t>Integrovaná 10/100/1000 (Gbit), podpora WOL, PXE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Zvuková karta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Skříň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Skříň </w:t>
            </w:r>
            <w:r>
              <w:rPr>
                <w:rFonts w:ascii="Palatino Linotype" w:hAnsi="Palatino Linotype"/>
                <w:sz w:val="22"/>
                <w:szCs w:val="22"/>
              </w:rPr>
              <w:t>typu mini/midi/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tower, rozměry max. 4</w:t>
            </w: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0x1</w:t>
            </w:r>
            <w:r>
              <w:rPr>
                <w:rFonts w:ascii="Palatino Linotype" w:hAnsi="Palatino Linotype"/>
                <w:sz w:val="22"/>
                <w:szCs w:val="22"/>
              </w:rPr>
              <w:t>9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0x4</w:t>
            </w:r>
            <w:r>
              <w:rPr>
                <w:rFonts w:ascii="Palatino Linotype" w:hAnsi="Palatino Linotype"/>
                <w:sz w:val="22"/>
                <w:szCs w:val="22"/>
              </w:rPr>
              <w:t>5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0mm(VxŠxH), zdroj m</w:t>
            </w:r>
            <w:r>
              <w:rPr>
                <w:rFonts w:ascii="Palatino Linotype" w:hAnsi="Palatino Linotype"/>
                <w:sz w:val="22"/>
                <w:szCs w:val="22"/>
              </w:rPr>
              <w:t>in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. </w:t>
            </w:r>
            <w:r>
              <w:rPr>
                <w:rFonts w:ascii="Palatino Linotype" w:hAnsi="Palatino Linotype"/>
                <w:sz w:val="22"/>
                <w:szCs w:val="22"/>
              </w:rPr>
              <w:t>45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0W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897722">
              <w:rPr>
                <w:rFonts w:ascii="Palatino Linotype" w:hAnsi="Palatino Linotype"/>
                <w:sz w:val="22"/>
                <w:szCs w:val="22"/>
              </w:rPr>
              <w:t>účinnost min. 85% (při 100% výkonu)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. Pozice pro jednotky  </w:t>
            </w:r>
            <w:r>
              <w:rPr>
                <w:rFonts w:ascii="Palatino Linotype" w:hAnsi="Palatino Linotype"/>
                <w:sz w:val="22"/>
                <w:szCs w:val="22"/>
              </w:rPr>
              <w:t>3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x int. 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3,5”</w:t>
              </w:r>
            </w:smartTag>
            <w:r>
              <w:rPr>
                <w:rFonts w:ascii="Palatino Linotype" w:hAnsi="Palatino Linotype"/>
                <w:sz w:val="22"/>
                <w:szCs w:val="22"/>
              </w:rPr>
              <w:t>, 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 ext. (</w:t>
            </w:r>
            <w:smartTag w:uri="urn:schemas-microsoft-com:office:smarttags" w:element="metricconverter">
              <w:smartTagPr>
                <w:attr w:name="ProductID" w:val="3,5”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3,5”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nebo </w:t>
            </w:r>
            <w:smartTag w:uri="urn:schemas-microsoft-com:office:smarttags" w:element="metricconverter">
              <w:smartTagPr>
                <w:attr w:name="ProductID" w:val="5,25”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5,25”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>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Možnosti správy, administrace a zabezpečení PC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Možnost zakázání USB portů, heslo uživatele a heslo správce pro přístup do BIOSu, heslo pro přístup k pevnému disku, slot pro zámek</w:t>
            </w:r>
            <w:r>
              <w:rPr>
                <w:rFonts w:ascii="Palatino Linotype" w:hAnsi="Palatino Linotype"/>
                <w:sz w:val="22"/>
                <w:szCs w:val="22"/>
              </w:rPr>
              <w:t>, TPM čip</w:t>
            </w:r>
          </w:p>
        </w:tc>
      </w:tr>
      <w:tr w:rsidR="00897108" w:rsidRPr="00751935" w:rsidTr="0094662E"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Požadovaný software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Microsoft Windows 8 Professional (64bit) s možností downgrade na Microsoft Windows 7 Professional (64bit)</w:t>
            </w:r>
          </w:p>
        </w:tc>
      </w:tr>
      <w:tr w:rsidR="00897108" w:rsidRPr="00751935" w:rsidTr="0094662E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nezbytné součásti sestavy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myš USB s kolečkem, klávesnice US/CZ USB</w:t>
            </w:r>
          </w:p>
        </w:tc>
      </w:tr>
      <w:tr w:rsidR="00897108" w:rsidRPr="00751935" w:rsidTr="0094662E">
        <w:tc>
          <w:tcPr>
            <w:tcW w:w="3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požadavky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Počítač, klávesnice a myš jsou od jednoho výrobce</w:t>
            </w:r>
          </w:p>
        </w:tc>
      </w:tr>
      <w:tr w:rsidR="00897108" w:rsidRPr="00751935" w:rsidTr="0094662E"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</w:tbl>
    <w:p w:rsidR="00897108" w:rsidRPr="00751935" w:rsidRDefault="00897108" w:rsidP="00897108">
      <w:pPr>
        <w:rPr>
          <w:rFonts w:ascii="Palatino Linotype" w:hAnsi="Palatino Linotype"/>
          <w:sz w:val="22"/>
          <w:szCs w:val="22"/>
        </w:rPr>
      </w:pPr>
      <w:r w:rsidRPr="00751935">
        <w:rPr>
          <w:rFonts w:ascii="Palatino Linotype" w:hAnsi="Palatino Linotype"/>
          <w:sz w:val="22"/>
          <w:szCs w:val="22"/>
        </w:rPr>
        <w:br w:type="page"/>
      </w:r>
    </w:p>
    <w:p w:rsidR="00897108" w:rsidRPr="00751935" w:rsidRDefault="00897108" w:rsidP="00897108">
      <w:pPr>
        <w:pStyle w:val="Nadpis1"/>
        <w:keepNext w:val="0"/>
        <w:numPr>
          <w:ilvl w:val="0"/>
          <w:numId w:val="1"/>
        </w:numPr>
        <w:spacing w:before="240"/>
        <w:ind w:left="426" w:hanging="426"/>
        <w:jc w:val="left"/>
        <w:rPr>
          <w:rFonts w:ascii="Palatino Linotype" w:hAnsi="Palatino Linotype"/>
          <w:b/>
          <w:sz w:val="22"/>
          <w:szCs w:val="22"/>
        </w:rPr>
      </w:pPr>
      <w:bookmarkStart w:id="4" w:name="_Toc373674683"/>
      <w:r w:rsidRPr="00751935">
        <w:rPr>
          <w:rFonts w:ascii="Palatino Linotype" w:hAnsi="Palatino Linotype"/>
          <w:b/>
          <w:sz w:val="22"/>
          <w:szCs w:val="22"/>
        </w:rPr>
        <w:lastRenderedPageBreak/>
        <w:t>Notebook – standard</w:t>
      </w:r>
      <w:bookmarkEnd w:id="4"/>
    </w:p>
    <w:p w:rsidR="00897108" w:rsidRPr="00751935" w:rsidRDefault="00897108" w:rsidP="00897108">
      <w:pPr>
        <w:rPr>
          <w:rFonts w:ascii="Palatino Linotype" w:hAnsi="Palatino Linotype"/>
        </w:rPr>
      </w:pPr>
    </w:p>
    <w:tbl>
      <w:tblPr>
        <w:tblW w:w="9743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3702"/>
        <w:gridCol w:w="6041"/>
      </w:tblGrid>
      <w:tr w:rsidR="00897108" w:rsidRPr="00751935" w:rsidTr="0094662E">
        <w:trPr>
          <w:trHeight w:val="358"/>
        </w:trPr>
        <w:tc>
          <w:tcPr>
            <w:tcW w:w="3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Komponenta</w:t>
            </w:r>
          </w:p>
        </w:tc>
        <w:tc>
          <w:tcPr>
            <w:tcW w:w="6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minimální požadavek</w:t>
            </w:r>
          </w:p>
        </w:tc>
      </w:tr>
      <w:tr w:rsidR="00897108" w:rsidRPr="00751935" w:rsidTr="0094662E">
        <w:trPr>
          <w:trHeight w:val="700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Procesor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výkon min. </w:t>
            </w:r>
            <w:r>
              <w:rPr>
                <w:rFonts w:ascii="Palatino Linotype" w:hAnsi="Palatino Linotype"/>
                <w:sz w:val="22"/>
                <w:szCs w:val="22"/>
              </w:rPr>
              <w:t>4100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bodů dle </w:t>
            </w:r>
            <w:r w:rsidRPr="008A1DB4">
              <w:rPr>
                <w:rFonts w:ascii="Palatino Linotype" w:hAnsi="Palatino Linotype"/>
                <w:sz w:val="22"/>
                <w:szCs w:val="22"/>
              </w:rPr>
              <w:t>PassMark - CPU Mark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http://www.cpubenchmark.net/</w:t>
            </w:r>
          </w:p>
        </w:tc>
      </w:tr>
      <w:tr w:rsidR="00897108" w:rsidRPr="00751935" w:rsidTr="0094662E">
        <w:trPr>
          <w:trHeight w:val="700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Operační paměť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2 paměťové sloty, DIMM 8GB DDR3-1600MHz s možností rozšíření na 16GB</w:t>
            </w:r>
          </w:p>
        </w:tc>
      </w:tr>
      <w:tr w:rsidR="00897108" w:rsidRPr="00751935" w:rsidTr="0094662E">
        <w:trPr>
          <w:trHeight w:val="1384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Rozhraní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Bluetooth, </w:t>
            </w:r>
            <w:r>
              <w:rPr>
                <w:rFonts w:ascii="Palatino Linotype" w:hAnsi="Palatino Linotype"/>
                <w:sz w:val="22"/>
                <w:szCs w:val="22"/>
              </w:rPr>
              <w:t>Wifi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integrovaný modul UMTS kompatibilní s GPRS a EDGE vč. Slotu pro SIM kartu, min. 4x USB (z toho min. 2x USB 3.0,) </w:t>
            </w:r>
            <w:r>
              <w:rPr>
                <w:rFonts w:ascii="Palatino Linotype" w:hAnsi="Palatino Linotype"/>
                <w:sz w:val="22"/>
                <w:szCs w:val="22"/>
              </w:rPr>
              <w:t>ExpressCard slot nebo čtečka SmartCard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LAN – RJ45,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konektor pro replikátor portů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Displej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max. </w:t>
            </w:r>
            <w:smartTag w:uri="urn:schemas-microsoft-com:office:smarttags" w:element="metricconverter">
              <w:smartTagPr>
                <w:attr w:name="ProductID" w:val="15,6”"/>
              </w:smartTagPr>
              <w:smartTag w:uri="urn:schemas-microsoft-com:office:smarttags" w:element="metricconverter">
                <w:smartTagPr>
                  <w:attr w:name="ProductID" w:val="15,6”"/>
                </w:smartTagPr>
                <w:r w:rsidRPr="00751935">
                  <w:rPr>
                    <w:rFonts w:ascii="Palatino Linotype" w:hAnsi="Palatino Linotype"/>
                    <w:sz w:val="22"/>
                    <w:szCs w:val="22"/>
                  </w:rPr>
                  <w:t>15,6”</w:t>
                </w:r>
              </w:smartTag>
              <w:r>
                <w:rPr>
                  <w:rFonts w:ascii="Palatino Linotype" w:hAnsi="Palatino Linotype"/>
                  <w:sz w:val="22"/>
                  <w:szCs w:val="22"/>
                </w:rPr>
                <w:t>, min. rozlišení 1920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>x</w:t>
            </w:r>
            <w:r>
              <w:rPr>
                <w:rFonts w:ascii="Palatino Linotype" w:hAnsi="Palatino Linotype"/>
                <w:sz w:val="22"/>
                <w:szCs w:val="22"/>
              </w:rPr>
              <w:t>1080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bodů, matný, LED podsvícení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Grafická karta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 (vč. min. dvou výstupů)</w:t>
            </w:r>
          </w:p>
        </w:tc>
      </w:tr>
      <w:tr w:rsidR="00897108" w:rsidRPr="00751935" w:rsidTr="0094662E">
        <w:trPr>
          <w:trHeight w:val="342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Pevný disk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HDD SATA min. </w:t>
            </w:r>
            <w:r>
              <w:rPr>
                <w:rFonts w:ascii="Palatino Linotype" w:hAnsi="Palatino Linotype"/>
                <w:sz w:val="22"/>
                <w:szCs w:val="22"/>
              </w:rPr>
              <w:t>50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0GB 7200 ot/min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nebo </w:t>
            </w:r>
            <w:r w:rsidRPr="003E2BDF">
              <w:rPr>
                <w:rFonts w:ascii="Palatino Linotype" w:hAnsi="Palatino Linotype"/>
                <w:sz w:val="22"/>
                <w:szCs w:val="22"/>
              </w:rPr>
              <w:t>SSHD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– hybridní, SATA, min. kapacita 500GB/8GB flash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, čidlo otřesů pro ochranu pevného disku před nárazy</w:t>
            </w:r>
          </w:p>
        </w:tc>
      </w:tr>
      <w:tr w:rsidR="00897108" w:rsidRPr="00751935" w:rsidTr="0094662E">
        <w:trPr>
          <w:trHeight w:val="346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mechanika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AC50BA">
              <w:rPr>
                <w:rFonts w:ascii="Palatino Linotype" w:hAnsi="Palatino Linotype"/>
                <w:sz w:val="22"/>
                <w:szCs w:val="22"/>
              </w:rPr>
              <w:t xml:space="preserve">DVDRW </w:t>
            </w:r>
            <w:r>
              <w:rPr>
                <w:rFonts w:ascii="Palatino Linotype" w:hAnsi="Palatino Linotype"/>
                <w:sz w:val="22"/>
                <w:szCs w:val="22"/>
              </w:rPr>
              <w:t>int.</w:t>
            </w:r>
            <w:r w:rsidRPr="00AC50BA">
              <w:rPr>
                <w:rFonts w:ascii="Palatino Linotype" w:hAnsi="Palatino Linotype"/>
                <w:sz w:val="22"/>
                <w:szCs w:val="22"/>
              </w:rPr>
              <w:t>, vč. licence vypalovacího SW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Síťová karta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AC50BA">
              <w:rPr>
                <w:rFonts w:ascii="Palatino Linotype" w:hAnsi="Palatino Linotype"/>
                <w:sz w:val="22"/>
                <w:szCs w:val="22"/>
              </w:rPr>
              <w:t>Integrovaná 10/100/1000 (Gbit), podpora WOL, PXE</w:t>
            </w:r>
          </w:p>
        </w:tc>
      </w:tr>
      <w:tr w:rsidR="00897108" w:rsidRPr="00751935" w:rsidTr="0094662E">
        <w:trPr>
          <w:trHeight w:val="422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Zvuková karta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integrovaná, audiosystém se dvěma stereofoními reproduktory</w:t>
            </w:r>
          </w:p>
        </w:tc>
      </w:tr>
      <w:tr w:rsidR="00897108" w:rsidRPr="00751935" w:rsidTr="0094662E">
        <w:trPr>
          <w:trHeight w:val="33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Výdrž baterií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S primární baterií nejméně </w:t>
            </w:r>
            <w:r>
              <w:rPr>
                <w:rFonts w:ascii="Palatino Linotype" w:hAnsi="Palatino Linotype"/>
                <w:sz w:val="22"/>
                <w:szCs w:val="22"/>
              </w:rPr>
              <w:t>6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h </w:t>
            </w:r>
          </w:p>
        </w:tc>
      </w:tr>
      <w:tr w:rsidR="00897108" w:rsidRPr="00751935" w:rsidTr="0094662E">
        <w:trPr>
          <w:trHeight w:val="342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Hmotnost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max</w:t>
            </w:r>
            <w:r>
              <w:rPr>
                <w:rFonts w:ascii="Palatino Linotype" w:hAnsi="Palatino Linotype"/>
                <w:sz w:val="22"/>
                <w:szCs w:val="22"/>
              </w:rPr>
              <w:t>.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,5 kg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2,</w:t>
              </w:r>
              <w:r>
                <w:rPr>
                  <w:rFonts w:ascii="Palatino Linotype" w:hAnsi="Palatino Linotype"/>
                  <w:sz w:val="22"/>
                  <w:szCs w:val="22"/>
                </w:rPr>
                <w:t>5</w:t>
              </w:r>
              <w:r w:rsidRPr="00751935">
                <w:rPr>
                  <w:rFonts w:ascii="Palatino Linotype" w:hAnsi="Palatino Linotype"/>
                  <w:sz w:val="22"/>
                  <w:szCs w:val="22"/>
                </w:rPr>
                <w:t xml:space="preserve"> kg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včetně baterie a optické mechaniky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požadované parametry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voděodolná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podsvícená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klávesnice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se samostatnou numerickou částí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, Touchpad, integrovaná čtečka SDXC paměťových karet</w:t>
            </w:r>
            <w:r>
              <w:rPr>
                <w:rFonts w:ascii="Palatino Linotype" w:hAnsi="Palatino Linotype"/>
                <w:sz w:val="22"/>
                <w:szCs w:val="22"/>
              </w:rPr>
              <w:t>, WebCam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Zabezpečení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Čtečka otisku prstu,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TPM čip,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možnost zakázání USB portů, heslo uživatele a heslo správce pro přístup do BIOSu, heslo pro přístup k pevnému disku, slot pro zámek 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Požadovaný software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Microsoft Windows 8 Professional (64bit) s možností downgrade na Microsoft Windows 7 Professional (64bit)</w:t>
            </w:r>
          </w:p>
        </w:tc>
      </w:tr>
      <w:tr w:rsidR="00897108" w:rsidRPr="00751935" w:rsidTr="0094662E">
        <w:trPr>
          <w:trHeight w:val="765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Externí vybavení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brašna, optická myš USB, replikátor portů (ne USB) obsahující min. </w:t>
            </w: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xUSB, DVI, DP, VGA, RJ45, konektor napájení vč. napájecího adaptéru, vypínač</w:t>
            </w:r>
          </w:p>
        </w:tc>
      </w:tr>
      <w:tr w:rsidR="00897108" w:rsidRPr="00751935" w:rsidTr="0094662E">
        <w:trPr>
          <w:trHeight w:val="765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požadavky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Notebook, brašna, myš a replikátor jsou do jednoho výrobce</w:t>
            </w:r>
          </w:p>
        </w:tc>
      </w:tr>
      <w:tr w:rsidR="00897108" w:rsidRPr="00751935" w:rsidTr="0094662E">
        <w:trPr>
          <w:trHeight w:val="765"/>
        </w:trPr>
        <w:tc>
          <w:tcPr>
            <w:tcW w:w="3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</w:tbl>
    <w:p w:rsidR="00897108" w:rsidRPr="00751935" w:rsidRDefault="00897108" w:rsidP="00897108">
      <w:pPr>
        <w:pStyle w:val="Odstavecseseznamem1"/>
        <w:spacing w:line="240" w:lineRule="auto"/>
        <w:rPr>
          <w:rFonts w:ascii="Palatino Linotype" w:hAnsi="Palatino Linotype"/>
        </w:rPr>
      </w:pPr>
    </w:p>
    <w:p w:rsidR="00897108" w:rsidRPr="00751935" w:rsidRDefault="00897108" w:rsidP="00897108">
      <w:pPr>
        <w:rPr>
          <w:rFonts w:ascii="Palatino Linotype" w:hAnsi="Palatino Linotype"/>
          <w:sz w:val="22"/>
          <w:szCs w:val="22"/>
        </w:rPr>
      </w:pPr>
      <w:r w:rsidRPr="00751935">
        <w:rPr>
          <w:rFonts w:ascii="Palatino Linotype" w:hAnsi="Palatino Linotype"/>
          <w:sz w:val="22"/>
          <w:szCs w:val="22"/>
        </w:rPr>
        <w:br w:type="page"/>
      </w:r>
    </w:p>
    <w:p w:rsidR="00897108" w:rsidRPr="00751935" w:rsidRDefault="00897108" w:rsidP="00897108">
      <w:pPr>
        <w:pStyle w:val="Nadpis1"/>
        <w:keepNext w:val="0"/>
        <w:numPr>
          <w:ilvl w:val="0"/>
          <w:numId w:val="1"/>
        </w:numPr>
        <w:spacing w:before="240"/>
        <w:ind w:left="426" w:hanging="426"/>
        <w:jc w:val="left"/>
        <w:rPr>
          <w:rFonts w:ascii="Palatino Linotype" w:hAnsi="Palatino Linotype"/>
          <w:b/>
          <w:sz w:val="22"/>
          <w:szCs w:val="22"/>
        </w:rPr>
      </w:pPr>
      <w:bookmarkStart w:id="5" w:name="_Toc373674684"/>
      <w:r w:rsidRPr="00751935">
        <w:rPr>
          <w:rFonts w:ascii="Palatino Linotype" w:hAnsi="Palatino Linotype"/>
          <w:b/>
          <w:sz w:val="22"/>
          <w:szCs w:val="22"/>
        </w:rPr>
        <w:lastRenderedPageBreak/>
        <w:t>Notebook – mobilní</w:t>
      </w:r>
      <w:bookmarkEnd w:id="5"/>
    </w:p>
    <w:p w:rsidR="00897108" w:rsidRPr="00751935" w:rsidRDefault="00897108" w:rsidP="00897108">
      <w:pPr>
        <w:rPr>
          <w:rFonts w:ascii="Palatino Linotype" w:hAnsi="Palatino Linotype"/>
        </w:rPr>
      </w:pPr>
    </w:p>
    <w:tbl>
      <w:tblPr>
        <w:tblW w:w="9743" w:type="dxa"/>
        <w:tblInd w:w="108" w:type="dxa"/>
        <w:tblCellMar>
          <w:left w:w="0" w:type="dxa"/>
          <w:right w:w="0" w:type="dxa"/>
        </w:tblCellMar>
        <w:tblLook w:val="0000"/>
      </w:tblPr>
      <w:tblGrid>
        <w:gridCol w:w="3702"/>
        <w:gridCol w:w="6041"/>
      </w:tblGrid>
      <w:tr w:rsidR="00897108" w:rsidRPr="00751935" w:rsidTr="0094662E">
        <w:trPr>
          <w:trHeight w:val="358"/>
        </w:trPr>
        <w:tc>
          <w:tcPr>
            <w:tcW w:w="3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Komponenta</w:t>
            </w:r>
          </w:p>
        </w:tc>
        <w:tc>
          <w:tcPr>
            <w:tcW w:w="6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minimální požadavek</w:t>
            </w:r>
          </w:p>
        </w:tc>
      </w:tr>
      <w:tr w:rsidR="00897108" w:rsidRPr="00751935" w:rsidTr="0094662E">
        <w:trPr>
          <w:trHeight w:val="700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Procesor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25471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254715">
              <w:rPr>
                <w:rFonts w:ascii="Palatino Linotype" w:hAnsi="Palatino Linotype"/>
                <w:sz w:val="22"/>
                <w:szCs w:val="22"/>
              </w:rPr>
              <w:t xml:space="preserve">výkon min. </w:t>
            </w:r>
            <w:r>
              <w:rPr>
                <w:rFonts w:ascii="Palatino Linotype" w:hAnsi="Palatino Linotype"/>
                <w:sz w:val="22"/>
                <w:szCs w:val="22"/>
              </w:rPr>
              <w:t>32</w:t>
            </w:r>
            <w:r w:rsidRPr="00254715">
              <w:rPr>
                <w:rFonts w:ascii="Palatino Linotype" w:hAnsi="Palatino Linotype"/>
                <w:sz w:val="22"/>
                <w:szCs w:val="22"/>
              </w:rPr>
              <w:t>00 bodů dle PassMark - CPU Mark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254715">
              <w:rPr>
                <w:rFonts w:ascii="Palatino Linotype" w:hAnsi="Palatino Linotype"/>
                <w:sz w:val="22"/>
                <w:szCs w:val="22"/>
              </w:rPr>
              <w:t>http://www.cpubenchmark.net/</w:t>
            </w:r>
          </w:p>
        </w:tc>
      </w:tr>
      <w:tr w:rsidR="00897108" w:rsidRPr="00751935" w:rsidTr="0094662E">
        <w:trPr>
          <w:trHeight w:val="700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Operační paměť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DIMM 8GB DDR3-1600MHz</w:t>
            </w:r>
          </w:p>
        </w:tc>
      </w:tr>
      <w:tr w:rsidR="00897108" w:rsidRPr="00751935" w:rsidTr="0094662E">
        <w:trPr>
          <w:trHeight w:val="1384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Rozhraní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Bluetooth, </w:t>
            </w:r>
            <w:r>
              <w:rPr>
                <w:rFonts w:ascii="Palatino Linotype" w:hAnsi="Palatino Linotype"/>
                <w:sz w:val="22"/>
                <w:szCs w:val="22"/>
              </w:rPr>
              <w:t>Wifi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integrovaný modul UMTS kompatibilní s GPRS a EDGE vč. Slotu pro SIM kartu, min. </w:t>
            </w:r>
            <w:r>
              <w:rPr>
                <w:rFonts w:ascii="Palatino Linotype" w:hAnsi="Palatino Linotype"/>
                <w:sz w:val="22"/>
                <w:szCs w:val="22"/>
              </w:rPr>
              <w:t>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 USB 3.0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>ExpressCard slot nebo čtečka SmartCard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LAN – RJ45,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konektor pro replikátor portů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Displej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Max. </w:t>
            </w:r>
            <w:smartTag w:uri="urn:schemas-microsoft-com:office:smarttags" w:element="metricconverter">
              <w:smartTagPr>
                <w:attr w:name="ProductID" w:val="13,3”"/>
              </w:smartTagPr>
              <w:r>
                <w:rPr>
                  <w:rFonts w:ascii="Palatino Linotype" w:hAnsi="Palatino Linotype"/>
                  <w:sz w:val="22"/>
                  <w:szCs w:val="22"/>
                </w:rPr>
                <w:t>13</w:t>
              </w:r>
              <w:r w:rsidRPr="00751935">
                <w:rPr>
                  <w:rFonts w:ascii="Palatino Linotype" w:hAnsi="Palatino Linotype"/>
                  <w:sz w:val="22"/>
                  <w:szCs w:val="22"/>
                </w:rPr>
                <w:t>,</w:t>
              </w:r>
              <w:r>
                <w:rPr>
                  <w:rFonts w:ascii="Palatino Linotype" w:hAnsi="Palatino Linotype"/>
                  <w:sz w:val="22"/>
                  <w:szCs w:val="22"/>
                </w:rPr>
                <w:t>3</w:t>
              </w:r>
              <w:r w:rsidRPr="00751935">
                <w:rPr>
                  <w:rFonts w:ascii="Palatino Linotype" w:hAnsi="Palatino Linotype"/>
                  <w:sz w:val="22"/>
                  <w:szCs w:val="22"/>
                </w:rPr>
                <w:t>”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rozlišení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min.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</w:t>
            </w:r>
            <w:r>
              <w:rPr>
                <w:rFonts w:ascii="Palatino Linotype" w:hAnsi="Palatino Linotype"/>
                <w:sz w:val="22"/>
                <w:szCs w:val="22"/>
              </w:rPr>
              <w:t>1920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</w:t>
            </w:r>
            <w:r>
              <w:rPr>
                <w:rFonts w:ascii="Palatino Linotype" w:hAnsi="Palatino Linotype"/>
                <w:sz w:val="22"/>
                <w:szCs w:val="22"/>
              </w:rPr>
              <w:t>1080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bodů, matný, LED podsvícení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Grafická karta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 (vč. min. dvou výstupů)</w:t>
            </w:r>
          </w:p>
        </w:tc>
      </w:tr>
      <w:tr w:rsidR="00897108" w:rsidRPr="00751935" w:rsidTr="0094662E">
        <w:trPr>
          <w:trHeight w:val="342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Pevný disk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SSD min. </w:t>
            </w:r>
            <w:r>
              <w:rPr>
                <w:rFonts w:ascii="Palatino Linotype" w:hAnsi="Palatino Linotype"/>
                <w:sz w:val="22"/>
                <w:szCs w:val="22"/>
              </w:rPr>
              <w:t>256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GB</w:t>
            </w:r>
          </w:p>
        </w:tc>
      </w:tr>
      <w:tr w:rsidR="00897108" w:rsidRPr="00751935" w:rsidTr="0094662E">
        <w:trPr>
          <w:trHeight w:val="346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Optická mechanika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Interní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nebo externí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DVD-RW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AC50BA">
              <w:rPr>
                <w:rFonts w:ascii="Palatino Linotype" w:hAnsi="Palatino Linotype"/>
                <w:sz w:val="22"/>
                <w:szCs w:val="22"/>
              </w:rPr>
              <w:t>vč. licence vypalovacího SW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Síťová karta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AC50BA">
              <w:rPr>
                <w:rFonts w:ascii="Palatino Linotype" w:hAnsi="Palatino Linotype"/>
                <w:sz w:val="22"/>
                <w:szCs w:val="22"/>
              </w:rPr>
              <w:t>Integrovaná 10/100/1000 (Gbit), podpora WOL, PXE</w:t>
            </w:r>
          </w:p>
        </w:tc>
      </w:tr>
      <w:tr w:rsidR="00897108" w:rsidRPr="00751935" w:rsidTr="0094662E">
        <w:trPr>
          <w:trHeight w:val="422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Zvuková karta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integrovaná, audiosystém se dvěma stereofoními reproduktory</w:t>
            </w:r>
          </w:p>
        </w:tc>
      </w:tr>
      <w:tr w:rsidR="00897108" w:rsidRPr="00751935" w:rsidTr="0094662E">
        <w:trPr>
          <w:trHeight w:val="33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Výdrž baterií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S primární baterií nejméně </w:t>
            </w:r>
            <w:r>
              <w:rPr>
                <w:rFonts w:ascii="Palatino Linotype" w:hAnsi="Palatino Linotype"/>
                <w:sz w:val="22"/>
                <w:szCs w:val="22"/>
              </w:rPr>
              <w:t>8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h</w:t>
            </w:r>
          </w:p>
        </w:tc>
      </w:tr>
      <w:tr w:rsidR="00897108" w:rsidRPr="00751935" w:rsidTr="0094662E">
        <w:trPr>
          <w:trHeight w:val="342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Hmotnost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Max. </w:t>
            </w:r>
            <w:smartTag w:uri="urn:schemas-microsoft-com:office:smarttags" w:element="metricconverter">
              <w:smartTagPr>
                <w:attr w:name="ProductID" w:val="1,6 kg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1,</w:t>
              </w:r>
              <w:r>
                <w:rPr>
                  <w:rFonts w:ascii="Palatino Linotype" w:hAnsi="Palatino Linotype"/>
                  <w:sz w:val="22"/>
                  <w:szCs w:val="22"/>
                </w:rPr>
                <w:t>6</w:t>
              </w:r>
              <w:r w:rsidRPr="00751935">
                <w:rPr>
                  <w:rFonts w:ascii="Palatino Linotype" w:hAnsi="Palatino Linotype"/>
                  <w:sz w:val="22"/>
                  <w:szCs w:val="22"/>
                </w:rPr>
                <w:t xml:space="preserve"> kg</w:t>
              </w:r>
            </w:smartTag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požadované parametry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podsvícená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klávesnice, Touchpad, integrovaná čtečka SDXC paměťových karet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Zabezpečení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Čtečka otisku prstu, možnost zakázání USB portů, heslo uživatele a heslo správce pro přístup do BIOSu, heslo pro přístup k pevnému disku, slot pro zámek</w:t>
            </w:r>
            <w:r>
              <w:rPr>
                <w:rFonts w:ascii="Palatino Linotype" w:hAnsi="Palatino Linotype"/>
                <w:sz w:val="22"/>
                <w:szCs w:val="22"/>
              </w:rPr>
              <w:t>, TPM čip</w:t>
            </w:r>
          </w:p>
        </w:tc>
      </w:tr>
      <w:tr w:rsidR="00897108" w:rsidRPr="00751935" w:rsidTr="0094662E">
        <w:trPr>
          <w:trHeight w:val="358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Požadovaný software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Microsoft Windows 8 Professional (64bit) s možností downgrade na Microsoft Windows 7 Professional (64bit)</w:t>
            </w:r>
          </w:p>
        </w:tc>
      </w:tr>
      <w:tr w:rsidR="00897108" w:rsidRPr="00751935" w:rsidTr="0094662E">
        <w:trPr>
          <w:trHeight w:val="765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Externí vybavení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brašna, optická myš USB, replikátor portů (ne USB) obsahující min. </w:t>
            </w: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xUSB, DVI, DP, VGA, RJ45, konektor napájení vč. napájecího adaptéru, vypínač</w:t>
            </w:r>
          </w:p>
        </w:tc>
      </w:tr>
      <w:tr w:rsidR="00897108" w:rsidRPr="00751935" w:rsidTr="0094662E">
        <w:trPr>
          <w:trHeight w:val="765"/>
        </w:trPr>
        <w:tc>
          <w:tcPr>
            <w:tcW w:w="3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Ostatní požadavky</w:t>
            </w:r>
          </w:p>
        </w:tc>
        <w:tc>
          <w:tcPr>
            <w:tcW w:w="6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Notebook, brašna, myš a replikátor jsou do jednoho výrobce</w:t>
            </w:r>
          </w:p>
        </w:tc>
      </w:tr>
      <w:tr w:rsidR="00897108" w:rsidRPr="00751935" w:rsidTr="0094662E">
        <w:trPr>
          <w:trHeight w:val="765"/>
        </w:trPr>
        <w:tc>
          <w:tcPr>
            <w:tcW w:w="3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6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2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</w:tbl>
    <w:p w:rsidR="00897108" w:rsidRPr="00751935" w:rsidRDefault="00897108" w:rsidP="00897108">
      <w:pPr>
        <w:rPr>
          <w:rFonts w:ascii="Palatino Linotype" w:hAnsi="Palatino Linotype"/>
          <w:sz w:val="22"/>
          <w:szCs w:val="22"/>
        </w:rPr>
      </w:pPr>
    </w:p>
    <w:p w:rsidR="00897108" w:rsidRPr="00751935" w:rsidRDefault="00897108" w:rsidP="00897108">
      <w:pPr>
        <w:rPr>
          <w:rFonts w:ascii="Palatino Linotype" w:hAnsi="Palatino Linotype"/>
          <w:sz w:val="22"/>
          <w:szCs w:val="22"/>
        </w:rPr>
      </w:pPr>
      <w:r w:rsidRPr="00751935">
        <w:rPr>
          <w:rFonts w:ascii="Palatino Linotype" w:hAnsi="Palatino Linotype"/>
          <w:sz w:val="22"/>
          <w:szCs w:val="22"/>
        </w:rPr>
        <w:br w:type="page"/>
      </w:r>
    </w:p>
    <w:p w:rsidR="00897108" w:rsidRPr="00751935" w:rsidRDefault="00897108" w:rsidP="00897108">
      <w:pPr>
        <w:pStyle w:val="Nadpis1"/>
        <w:keepNext w:val="0"/>
        <w:numPr>
          <w:ilvl w:val="0"/>
          <w:numId w:val="1"/>
        </w:numPr>
        <w:spacing w:before="240" w:after="120"/>
        <w:ind w:left="425" w:hanging="425"/>
        <w:jc w:val="left"/>
        <w:rPr>
          <w:rFonts w:ascii="Palatino Linotype" w:hAnsi="Palatino Linotype"/>
          <w:b/>
          <w:sz w:val="22"/>
          <w:szCs w:val="22"/>
        </w:rPr>
      </w:pPr>
      <w:bookmarkStart w:id="6" w:name="_Toc373674685"/>
      <w:r w:rsidRPr="00751935">
        <w:rPr>
          <w:rFonts w:ascii="Palatino Linotype" w:hAnsi="Palatino Linotype"/>
          <w:b/>
          <w:sz w:val="22"/>
          <w:szCs w:val="22"/>
        </w:rPr>
        <w:lastRenderedPageBreak/>
        <w:t>Monitory</w:t>
      </w:r>
      <w:bookmarkEnd w:id="6"/>
    </w:p>
    <w:tbl>
      <w:tblPr>
        <w:tblW w:w="9062" w:type="dxa"/>
        <w:tblInd w:w="-25" w:type="dxa"/>
        <w:tblCellMar>
          <w:left w:w="0" w:type="dxa"/>
          <w:right w:w="0" w:type="dxa"/>
        </w:tblCellMar>
        <w:tblLook w:val="0000"/>
      </w:tblPr>
      <w:tblGrid>
        <w:gridCol w:w="3447"/>
        <w:gridCol w:w="5615"/>
      </w:tblGrid>
      <w:tr w:rsidR="00897108" w:rsidRPr="00751935" w:rsidTr="0094662E">
        <w:trPr>
          <w:trHeight w:val="358"/>
        </w:trPr>
        <w:tc>
          <w:tcPr>
            <w:tcW w:w="34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Kategorie</w:t>
            </w:r>
          </w:p>
        </w:tc>
        <w:tc>
          <w:tcPr>
            <w:tcW w:w="5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minimální požadavek</w:t>
            </w:r>
          </w:p>
        </w:tc>
      </w:tr>
      <w:tr w:rsidR="00897108" w:rsidRPr="00751935" w:rsidTr="00946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447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Standard – 2</w:t>
            </w: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“</w:t>
            </w:r>
          </w:p>
        </w:tc>
        <w:tc>
          <w:tcPr>
            <w:tcW w:w="5615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2</w:t>
            </w: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“, rozlišení 1920x1080, LED podsvícení, kontrast: 1000:1, jas 250 cd/m</w:t>
            </w:r>
            <w:r w:rsidRPr="00751935">
              <w:rPr>
                <w:rFonts w:ascii="Palatino Linotype" w:hAnsi="Palatino Linotype"/>
                <w:sz w:val="22"/>
                <w:szCs w:val="22"/>
                <w:vertAlign w:val="superscript"/>
              </w:rPr>
              <w:t>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,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odezva – max. 5ms,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úhly pohledu horizontálně/vertikálně: 17</w:t>
            </w:r>
            <w:r>
              <w:rPr>
                <w:rFonts w:ascii="Palatino Linotype" w:hAnsi="Palatino Linotype"/>
                <w:sz w:val="22"/>
                <w:szCs w:val="22"/>
              </w:rPr>
              <w:t>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°/ 1</w:t>
            </w:r>
            <w:r>
              <w:rPr>
                <w:rFonts w:ascii="Palatino Linotype" w:hAnsi="Palatino Linotype"/>
                <w:sz w:val="22"/>
                <w:szCs w:val="22"/>
              </w:rPr>
              <w:t>60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°, vstupy: DVI a analogový, datové kabely (DVI a analog) součástí dodávky, jsou odpojitelné od monitoru,  maximální spotřeba </w:t>
            </w:r>
            <w:r>
              <w:rPr>
                <w:rFonts w:ascii="Palatino Linotype" w:hAnsi="Palatino Linotype"/>
                <w:sz w:val="22"/>
                <w:szCs w:val="22"/>
              </w:rPr>
              <w:t>25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W, </w:t>
            </w:r>
            <w:r w:rsidRPr="00A02A38">
              <w:rPr>
                <w:rFonts w:ascii="Palatino Linotype" w:hAnsi="Palatino Linotype"/>
                <w:sz w:val="22"/>
                <w:szCs w:val="22"/>
              </w:rPr>
              <w:t>repro (integrované nebo přídavný modul),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integrovaný napájecí zdroj, Energy Star, TCO</w:t>
            </w:r>
            <w:r w:rsidRPr="00751935">
              <w:rPr>
                <w:rFonts w:ascii="Palatino Linotype" w:hAnsi="Palatino Linotype"/>
                <w:sz w:val="22"/>
                <w:szCs w:val="22"/>
                <w:lang w:val="en-US"/>
              </w:rPr>
              <w:t>’</w:t>
            </w:r>
            <w:r>
              <w:rPr>
                <w:rFonts w:ascii="Palatino Linotype" w:hAnsi="Palatino Linotype"/>
                <w:sz w:val="22"/>
                <w:szCs w:val="22"/>
              </w:rPr>
              <w:t>6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.</w:t>
            </w:r>
            <w:r>
              <w:rPr>
                <w:rFonts w:ascii="Palatino Linotype" w:hAnsi="Palatino Linotype"/>
                <w:sz w:val="22"/>
                <w:szCs w:val="22"/>
              </w:rPr>
              <w:t>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, VESA uchycení 100x100, slot na zámek</w:t>
            </w:r>
          </w:p>
        </w:tc>
      </w:tr>
      <w:tr w:rsidR="00897108" w:rsidRPr="00751935" w:rsidTr="00946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447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 xml:space="preserve">Top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– 24“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615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24“, rozlišení 1920x1200, IPS panel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LED podsvícení, kontrast: 1000:1, jas </w:t>
            </w:r>
            <w:r>
              <w:rPr>
                <w:rFonts w:ascii="Palatino Linotype" w:hAnsi="Palatino Linotype"/>
                <w:sz w:val="22"/>
                <w:szCs w:val="22"/>
              </w:rPr>
              <w:t>30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0 cd/m</w:t>
            </w:r>
            <w:r w:rsidRPr="00751935">
              <w:rPr>
                <w:rFonts w:ascii="Palatino Linotype" w:hAnsi="Palatino Linotype"/>
                <w:sz w:val="22"/>
                <w:szCs w:val="22"/>
                <w:vertAlign w:val="superscript"/>
              </w:rPr>
              <w:t>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odezva – max. 8ms,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úhly pohledu horizontálně/vertikálně: 17</w:t>
            </w:r>
            <w:r>
              <w:rPr>
                <w:rFonts w:ascii="Palatino Linotype" w:hAnsi="Palatino Linotype"/>
                <w:sz w:val="22"/>
                <w:szCs w:val="22"/>
              </w:rPr>
              <w:t>8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°/ 17</w:t>
            </w:r>
            <w:r>
              <w:rPr>
                <w:rFonts w:ascii="Palatino Linotype" w:hAnsi="Palatino Linotype"/>
                <w:sz w:val="22"/>
                <w:szCs w:val="22"/>
              </w:rPr>
              <w:t>8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°, vstupy: DVI, DP a analogový, datové kabely (DVI a analog) součástí dodávky, jsou odpojitelné od monitoru, monitor výškově nastavitelný (min.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1</w:t>
              </w:r>
              <w:r>
                <w:rPr>
                  <w:rFonts w:ascii="Palatino Linotype" w:hAnsi="Palatino Linotype"/>
                  <w:sz w:val="22"/>
                  <w:szCs w:val="22"/>
                </w:rPr>
                <w:t>2</w:t>
              </w:r>
              <w:r w:rsidRPr="00751935">
                <w:rPr>
                  <w:rFonts w:ascii="Palatino Linotype" w:hAnsi="Palatino Linotype"/>
                  <w:sz w:val="22"/>
                  <w:szCs w:val="22"/>
                </w:rPr>
                <w:t>0 mm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), možnost otočení o 90° (PIVOT), maximální spotřeba </w:t>
            </w:r>
            <w:r>
              <w:rPr>
                <w:rFonts w:ascii="Palatino Linotype" w:hAnsi="Palatino Linotype"/>
                <w:sz w:val="22"/>
                <w:szCs w:val="22"/>
              </w:rPr>
              <w:t>55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W, </w:t>
            </w:r>
            <w:r w:rsidRPr="00A02A38">
              <w:rPr>
                <w:rFonts w:ascii="Palatino Linotype" w:hAnsi="Palatino Linotype"/>
                <w:sz w:val="22"/>
                <w:szCs w:val="22"/>
              </w:rPr>
              <w:t>repro (integrované nebo přídavný modul),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integrovaný napájecí zdroj, Energy Star, TCO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6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.</w:t>
            </w:r>
            <w:r>
              <w:rPr>
                <w:rFonts w:ascii="Palatino Linotype" w:hAnsi="Palatino Linotype"/>
                <w:sz w:val="22"/>
                <w:szCs w:val="22"/>
              </w:rPr>
              <w:t>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, VESA uchycení 100x100, slot na zámek</w:t>
            </w:r>
          </w:p>
        </w:tc>
      </w:tr>
      <w:tr w:rsidR="00897108" w:rsidRPr="00751935" w:rsidTr="00946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447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Top – 27“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615" w:type="dxa"/>
          </w:tcPr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27“, rozlišení 2560x1440, IPS panel, kontrast: 1000:1, jas 350 cd/m</w:t>
            </w:r>
            <w:r w:rsidRPr="00751935">
              <w:rPr>
                <w:rFonts w:ascii="Palatino Linotype" w:hAnsi="Palatino Linotype"/>
                <w:sz w:val="22"/>
                <w:szCs w:val="22"/>
                <w:vertAlign w:val="superscript"/>
              </w:rPr>
              <w:t>2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odezva – max. 8ms,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úhly pohledu horizontálně/vertikálně: 178°/ 178°, vstupy: DVI, HDMI, DP, datové kabely (DVI, DP) součástí dodávky, jsou odpojitelné od monitoru, 4x USB Hub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(min. 2x USB 3.0)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, monitor výškově nastavitelný (min. </w:t>
            </w:r>
            <w:smartTag w:uri="urn:schemas-microsoft-com:office:smarttags" w:element="metricconverter">
              <w:smartTagPr>
                <w:attr w:name="ProductID" w:val="120 mm"/>
              </w:smartTagPr>
              <w:r w:rsidRPr="00751935">
                <w:rPr>
                  <w:rFonts w:ascii="Palatino Linotype" w:hAnsi="Palatino Linotype"/>
                  <w:sz w:val="22"/>
                  <w:szCs w:val="22"/>
                </w:rPr>
                <w:t>120 mm</w:t>
              </w:r>
            </w:smartTag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), možnost otočení o 90° (PIVOT), 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repro (integrované nebo přídavný modul), 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integrovaný napájecí zdroj, Energy Star, TCO</w:t>
            </w:r>
            <w:r>
              <w:rPr>
                <w:rFonts w:ascii="Palatino Linotype" w:hAnsi="Palatino Linotype"/>
                <w:sz w:val="22"/>
                <w:szCs w:val="22"/>
              </w:rPr>
              <w:t xml:space="preserve"> 6.0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, VESA uchycení 100x100, slot na zámek</w:t>
            </w:r>
          </w:p>
        </w:tc>
      </w:tr>
      <w:tr w:rsidR="00897108" w:rsidRPr="00751935" w:rsidTr="00946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447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(monitor Standard – 2</w:t>
            </w:r>
            <w:r>
              <w:rPr>
                <w:rFonts w:ascii="Palatino Linotype" w:hAnsi="Palatino Linotype"/>
                <w:sz w:val="22"/>
                <w:szCs w:val="22"/>
              </w:rPr>
              <w:t>4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>“)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615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  <w:tr w:rsidR="00897108" w:rsidRPr="00751935" w:rsidTr="00946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447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(monitor </w:t>
            </w:r>
            <w:r>
              <w:rPr>
                <w:rFonts w:ascii="Palatino Linotype" w:hAnsi="Palatino Linotype"/>
                <w:sz w:val="22"/>
                <w:szCs w:val="22"/>
              </w:rPr>
              <w:t>Top</w:t>
            </w:r>
            <w:r w:rsidRPr="00751935">
              <w:rPr>
                <w:rFonts w:ascii="Palatino Linotype" w:hAnsi="Palatino Linotype"/>
                <w:sz w:val="22"/>
                <w:szCs w:val="22"/>
              </w:rPr>
              <w:t xml:space="preserve"> – 24“)</w:t>
            </w:r>
          </w:p>
          <w:p w:rsidR="00897108" w:rsidRPr="00751935" w:rsidRDefault="00897108" w:rsidP="0094662E">
            <w:pPr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615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  <w:tr w:rsidR="00897108" w:rsidRPr="00751935" w:rsidTr="0094662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447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Cena za jednotku v Kč bez DPH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sz w:val="22"/>
                <w:szCs w:val="22"/>
              </w:rPr>
              <w:t>(monitor Top – 27“)</w:t>
            </w:r>
          </w:p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5615" w:type="dxa"/>
            <w:shd w:val="pct12" w:color="auto" w:fill="auto"/>
            <w:vAlign w:val="center"/>
          </w:tcPr>
          <w:p w:rsidR="00897108" w:rsidRPr="00751935" w:rsidRDefault="00897108" w:rsidP="0094662E">
            <w:pPr>
              <w:jc w:val="center"/>
              <w:rPr>
                <w:rFonts w:ascii="Palatino Linotype" w:hAnsi="Palatino Linotype"/>
                <w:color w:val="FF0000"/>
                <w:sz w:val="22"/>
                <w:szCs w:val="22"/>
              </w:rPr>
            </w:pPr>
            <w:r w:rsidRPr="00751935">
              <w:rPr>
                <w:rFonts w:ascii="Palatino Linotype" w:hAnsi="Palatino Linotype"/>
                <w:color w:val="FF0000"/>
                <w:sz w:val="22"/>
                <w:szCs w:val="22"/>
              </w:rPr>
              <w:t>doplní uchazeč</w:t>
            </w:r>
          </w:p>
        </w:tc>
      </w:tr>
    </w:tbl>
    <w:p w:rsidR="00897108" w:rsidRDefault="00897108" w:rsidP="00897108"/>
    <w:p w:rsidR="00897108" w:rsidRPr="00751935" w:rsidRDefault="00897108" w:rsidP="00897108">
      <w:pPr>
        <w:ind w:left="360"/>
        <w:rPr>
          <w:rFonts w:ascii="Palatino Linotype" w:hAnsi="Palatino Linotype"/>
          <w:sz w:val="22"/>
          <w:szCs w:val="22"/>
        </w:rPr>
      </w:pPr>
    </w:p>
    <w:p w:rsidR="00DC7EA1" w:rsidRDefault="00C67A3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.2pt;height:95.8pt">
            <v:imagedata r:id="rId5" o:title=""/>
            <o:lock v:ext="edit" ungrouping="t" rotation="t" cropping="t" verticies="t" text="t" grouping="t"/>
            <o:signatureline v:ext="edit" id="{C4BA1F80-834E-4C22-AA44-F58E191A504A}" provid="{00000000-0000-0000-0000-000000000000}" o:suggestedsigner="vedoucí OMI MMB" o:suggestedsigner2="podepsáno elektronicky" issignatureline="t"/>
          </v:shape>
        </w:pict>
      </w:r>
    </w:p>
    <w:sectPr w:rsidR="00DC7EA1" w:rsidSect="00DC7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673DE"/>
    <w:multiLevelType w:val="hybridMultilevel"/>
    <w:tmpl w:val="752C9AA8"/>
    <w:lvl w:ilvl="0" w:tplc="A656E2B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897108"/>
    <w:rsid w:val="00001829"/>
    <w:rsid w:val="000020F8"/>
    <w:rsid w:val="00002479"/>
    <w:rsid w:val="00003155"/>
    <w:rsid w:val="00005320"/>
    <w:rsid w:val="00005A03"/>
    <w:rsid w:val="000068C8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408D"/>
    <w:rsid w:val="004C45D4"/>
    <w:rsid w:val="004C4C09"/>
    <w:rsid w:val="004C5F8F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F37"/>
    <w:rsid w:val="0050517C"/>
    <w:rsid w:val="00511E1C"/>
    <w:rsid w:val="00512857"/>
    <w:rsid w:val="0051521E"/>
    <w:rsid w:val="00515BF3"/>
    <w:rsid w:val="00516E75"/>
    <w:rsid w:val="00517673"/>
    <w:rsid w:val="00517DC3"/>
    <w:rsid w:val="005213E4"/>
    <w:rsid w:val="005246EF"/>
    <w:rsid w:val="00526929"/>
    <w:rsid w:val="0052766A"/>
    <w:rsid w:val="005349E0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FB8"/>
    <w:rsid w:val="00581758"/>
    <w:rsid w:val="00583531"/>
    <w:rsid w:val="00583B27"/>
    <w:rsid w:val="005872CB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4B8A"/>
    <w:rsid w:val="0061552A"/>
    <w:rsid w:val="00616D42"/>
    <w:rsid w:val="00617509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123F"/>
    <w:rsid w:val="008168F6"/>
    <w:rsid w:val="00824DD8"/>
    <w:rsid w:val="0083075E"/>
    <w:rsid w:val="00831CA6"/>
    <w:rsid w:val="00835302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97108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5C53"/>
    <w:rsid w:val="009E6C1A"/>
    <w:rsid w:val="009F039E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615B"/>
    <w:rsid w:val="00AF7E10"/>
    <w:rsid w:val="00B00739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67A35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B10"/>
    <w:rsid w:val="00D8115C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5DE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EC0"/>
    <w:rsid w:val="00EE1295"/>
    <w:rsid w:val="00EE22CD"/>
    <w:rsid w:val="00EE5002"/>
    <w:rsid w:val="00EF0BD5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1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897108"/>
    <w:pPr>
      <w:keepNext/>
      <w:jc w:val="center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basedOn w:val="Standardnpsmoodstavce"/>
    <w:link w:val="Nadpis1"/>
    <w:rsid w:val="00897108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897108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89710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qFormat/>
    <w:rsid w:val="00897108"/>
    <w:pPr>
      <w:spacing w:before="120" w:after="120" w:line="276" w:lineRule="auto"/>
      <w:ind w:left="720"/>
      <w:contextualSpacing/>
    </w:pPr>
    <w:rPr>
      <w:rFonts w:ascii="Calibri" w:hAnsi="Calibri"/>
      <w:noProof/>
      <w:color w:val="595959"/>
      <w:sz w:val="22"/>
      <w:szCs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8XQ+QF+xI+A13hY2zr9km1Tdynk=</DigestValue>
    </Reference>
    <Reference URI="#idOfficeObject" Type="http://www.w3.org/2000/09/xmldsig#Object">
      <DigestMethod Algorithm="http://www.w3.org/2000/09/xmldsig#sha1"/>
      <DigestValue>iLVo/SseQ31A+fEiKm4lkF7AnjY=</DigestValue>
    </Reference>
    <Reference URI="#idValidSigLnImg" Type="http://www.w3.org/2000/09/xmldsig#Object">
      <DigestMethod Algorithm="http://www.w3.org/2000/09/xmldsig#sha1"/>
      <DigestValue>pYDs4TmCvjG9qXH3oKLpiRJLZYw=</DigestValue>
    </Reference>
    <Reference URI="#idInvalidSigLnImg" Type="http://www.w3.org/2000/09/xmldsig#Object">
      <DigestMethod Algorithm="http://www.w3.org/2000/09/xmldsig#sha1"/>
      <DigestValue>RCO271/4sxgoWx3cSlKYjlcDC14=</DigestValue>
    </Reference>
  </SignedInfo>
  <SignatureValue>
    wHMx6HTB79OK+YgEbLhQAyx3wS/Yu9Io5lL+EfCW/bjNWH2MJVDaxr0g4tIU+VKpcnYhqHxu
    OB9AxanipzBIj2hyoYtmiSzXF2UpvnfWS+W1794r+SETpWGmY+b1Kd7Q1idEa86fFbTB+Iis
    ByKvi2iO92pOshXSyigzoiow1qZYj9k7k627hH1Hvl4/joHcuGxfNT+hzXJK86Dkxp3QtjW+
    WXF+w3lp+9kbPKKCkrvSZZ6ddrhThgKjqjogaJMhIe5f/7H41Z/AzoGDgVHXSOhVrMIFM4/1
    zSJwqTLPv+pfED3+mZwdY7FHASs9O2LqvS3pODhoe+MPAfWmOU2WZw==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o+RayzBcsNWTWCvfJlI3lgdmIWY=</DigestValue>
      </Reference>
      <Reference URI="/word/fontTable.xml?ContentType=application/vnd.openxmlformats-officedocument.wordprocessingml.fontTable+xml">
        <DigestMethod Algorithm="http://www.w3.org/2000/09/xmldsig#sha1"/>
        <DigestValue>CXoeFvWtKhmVMrTJBOUbkc2S1lY=</DigestValue>
      </Reference>
      <Reference URI="/word/media/image1.emf?ContentType=image/x-emf">
        <DigestMethod Algorithm="http://www.w3.org/2000/09/xmldsig#sha1"/>
        <DigestValue>zDkOt2pn33RaUw+lVUQTF+NKC7I=</DigestValue>
      </Reference>
      <Reference URI="/word/numbering.xml?ContentType=application/vnd.openxmlformats-officedocument.wordprocessingml.numbering+xml">
        <DigestMethod Algorithm="http://www.w3.org/2000/09/xmldsig#sha1"/>
        <DigestValue>70EPFQMWkLuwyGJzQs0EHdop9hU=</DigestValue>
      </Reference>
      <Reference URI="/word/settings.xml?ContentType=application/vnd.openxmlformats-officedocument.wordprocessingml.settings+xml">
        <DigestMethod Algorithm="http://www.w3.org/2000/09/xmldsig#sha1"/>
        <DigestValue>6lliBE2m4kO0PWkbVaMyvhITjdw=</DigestValue>
      </Reference>
      <Reference URI="/word/styles.xml?ContentType=application/vnd.openxmlformats-officedocument.wordprocessingml.styles+xml">
        <DigestMethod Algorithm="http://www.w3.org/2000/09/xmldsig#sha1"/>
        <DigestValue>ZSLrXTKpYSYTLD1JWAn/6WPrux8=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2014-07-11T06:56:15Z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{C4BA1F80-834E-4C22-AA44-F58E191A504A}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dwUA6O4HAAAEABLr1wYAAAAAAAAAAFMAaQBnAG4AYQB0AHUAcgBlAEwAaQBuAGUAAADtpJ9rKaSfa4BedQTE3tZroFGObAAABADMzDYAThKla6CFxgJTQp9raxKla7sOzrVkzTYAAQAEAAAABADADPAHAGmCAAAABADIzDYAAACoawDuygIAC5gAZM02AGTNNgABAAQAAAAEADTNNgAAAAAA//////jMNgA0zTYAXueoa1NCn2to56hrQw/OtQAANgCghcYCIN10BAAAAAAwAAAASM02AAAAAADtYZ5rAAAAAIAEeQAAAAAAYF91BCzNNgCSYJ5rdPR0BOfNNg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AAACQAAAAAAAAAuKyEAAAAAADg////BwAAALSlcwQIAAAAqKVzBAEAAAAABQCgmwAAAMDLNgD1U6trAAAAAPjLNgD8yzYAiBEBHwEAAAABAAAAoDB1BKBQjmygUI5sxsAAAAAAAAAAAAAAAAAAAMTe1mugMHUE+Ms2AH6Co2sAAI5sgOt4BKBQjmwFAAAAFMw2AKBQjmwUzDYAhgyoa6cMqGsA0DYARIcObCTMNgBfI6proFCObK/MNgC8zjYAAACqa6/MNgCA63gEgOt4BCYGqmugUI5sz8w2ANzONgAKBqprz8w2AJDneASQ53gEJgaqawCgYAIFAAAAANA2AG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AAA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FJ2aHRSduMNAUA7AAAAAOE2AFHdn2sAAAAA4w0BQO4AAABAjnQEYd2fa/8iAOF/5ADAKQAAAAAAAADfAQAgAAAAIDgAigG84DYA4OA2AOMNAUBTZWdvZSBVSQBenmtYAAAA9OI2AAEAAAAE4TYADAAAAAAAAABNEAAADOM2AAAAAAAc4TYADAAAAAAAAABNEAAAAAAAAIAQAAAAAAAAHOE2AA8AAACQ4TYA7gAAAAEAAAAAAAAANOE2ADjYn2sAADYA7gAAAAzjNgABAAAAoOE2AIThNgBiu+l0AQAAAEEAAAAMAwAAAAAAAAIAAAAY72cAAAAAAAEAAAiIEQEf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HcFAOjuBwAABAAS69cGAAAAAAAAAABTAGkAZwBuAGEAdAB1AHIAZQBMAGkAbgBlAAAA7aSfaymkn2uAXnUExN7Wa6BRjmwAAAQAzMw2AE4SpWughcYCU0Kfa2sSpWu7Ds61ZM02AAEABAAAAAQAwAzwBwBpggAAAAQAyMw2AAAAqGsA7soCAAuYAGTNNgBkzTYAAQAEAAAABAA0zTYAAAAAAP/////4zDYANM02AF7nqGtTQp9raOeoa0MPzrUAADYAoIXGAiDddAQAAAAAMAAAAEjNNgAAAAAA7WGeawAAAACABHkAAAAAAGBfdQQszTYAkmCea3T0dATnzTY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hAAAAAAA4P///wcAAAC0pXMECAAAAKilcwQBAAAAAAUAoJsAAADAyzYA9VOrawAAAAD4yzYA/Ms2AIgRAR8BAAAAAQAAAKAwdQSgUI5soFCObMbAAAAAAAAAAAAAAAAAAADE3tZroDB1BPjLNgB+gqNrAACObIDreASgUI5sBQAAABTMNgCgUI5sFMw2AIYMqGunDKhrANA2AESHDmwkzDYAXyOqa6BQjmyvzDYAvM42AAAAqmuvzDYAgOt4BIDreAQmBqproFCObM/MNgDczjYACgaqa8/MNgCQ53gEkOd4BCYGqmsAoGACBQAAAADQNg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1564</Words>
  <Characters>9229</Characters>
  <Application>Microsoft Office Word</Application>
  <DocSecurity>0</DocSecurity>
  <Lines>76</Lines>
  <Paragraphs>21</Paragraphs>
  <ScaleCrop>false</ScaleCrop>
  <Company>MMB</Company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Jaromír Emmer</cp:lastModifiedBy>
  <cp:revision>3</cp:revision>
  <dcterms:created xsi:type="dcterms:W3CDTF">2014-07-11T06:35:00Z</dcterms:created>
  <dcterms:modified xsi:type="dcterms:W3CDTF">2014-07-11T06:56:00Z</dcterms:modified>
</cp:coreProperties>
</file>