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A188" w14:textId="0DDA71D1" w:rsidR="00F36F57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C43FD4">
        <w:rPr>
          <w:rFonts w:asciiTheme="minorHAnsi" w:hAnsiTheme="minorHAnsi" w:cs="Verdana"/>
          <w:bCs/>
          <w:sz w:val="20"/>
          <w:szCs w:val="20"/>
        </w:rPr>
        <w:t>2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6A1B3B">
        <w:rPr>
          <w:rFonts w:asciiTheme="minorHAnsi" w:hAnsiTheme="minorHAnsi" w:cs="Verdana"/>
          <w:bCs/>
          <w:sz w:val="20"/>
          <w:szCs w:val="20"/>
        </w:rPr>
        <w:t xml:space="preserve">Výzvy k podání nabídky a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zadávací dokumentace – 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Čestné prohlášení </w:t>
      </w:r>
      <w:r w:rsidR="006A1B3B">
        <w:rPr>
          <w:rFonts w:asciiTheme="minorHAnsi" w:hAnsiTheme="minorHAnsi" w:cs="Verdana"/>
          <w:bCs/>
          <w:sz w:val="20"/>
          <w:szCs w:val="20"/>
        </w:rPr>
        <w:t>dodavatele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 o prokázání splnění kvalifikačních předpokladů</w:t>
      </w:r>
    </w:p>
    <w:p w14:paraId="7D98A189" w14:textId="77777777" w:rsidR="00F36F57" w:rsidRDefault="00F36F57" w:rsidP="00F36F57">
      <w:pPr>
        <w:rPr>
          <w:rFonts w:asciiTheme="minorHAnsi" w:hAnsiTheme="minorHAnsi"/>
        </w:rPr>
      </w:pPr>
    </w:p>
    <w:p w14:paraId="7D98A18A" w14:textId="77777777" w:rsidR="00197621" w:rsidRPr="00197621" w:rsidRDefault="00197621" w:rsidP="00F36F57">
      <w:pPr>
        <w:rPr>
          <w:rFonts w:asciiTheme="minorHAnsi" w:hAnsiTheme="minorHAnsi"/>
        </w:rPr>
      </w:pPr>
    </w:p>
    <w:p w14:paraId="7D98A18B" w14:textId="712CEAE5" w:rsidR="00197621" w:rsidRDefault="00197621" w:rsidP="00197621">
      <w:pPr>
        <w:jc w:val="center"/>
        <w:rPr>
          <w:rFonts w:asciiTheme="minorHAnsi" w:hAnsiTheme="minorHAnsi" w:cs="Tahoma"/>
          <w:b/>
        </w:rPr>
      </w:pPr>
      <w:r w:rsidRPr="00197621">
        <w:rPr>
          <w:rFonts w:asciiTheme="minorHAnsi" w:hAnsiTheme="minorHAnsi" w:cs="Tahoma"/>
          <w:b/>
        </w:rPr>
        <w:t xml:space="preserve">Čestné prohlášení </w:t>
      </w:r>
      <w:r w:rsidR="006A1B3B">
        <w:rPr>
          <w:rFonts w:asciiTheme="minorHAnsi" w:hAnsiTheme="minorHAnsi" w:cs="Tahoma"/>
          <w:b/>
        </w:rPr>
        <w:t>dodavatele</w:t>
      </w:r>
      <w:r w:rsidRPr="00197621">
        <w:rPr>
          <w:rFonts w:asciiTheme="minorHAnsi" w:hAnsiTheme="minorHAnsi" w:cs="Tahoma"/>
          <w:b/>
        </w:rPr>
        <w:t xml:space="preserve"> o prokázání splnění kvalifikačních předpokladů dle bodu </w:t>
      </w:r>
      <w:r w:rsidR="008129F9">
        <w:rPr>
          <w:rFonts w:asciiTheme="minorHAnsi" w:hAnsiTheme="minorHAnsi" w:cs="Tahoma"/>
          <w:b/>
        </w:rPr>
        <w:t>XI</w:t>
      </w:r>
      <w:r w:rsidR="00D7040C">
        <w:rPr>
          <w:rFonts w:asciiTheme="minorHAnsi" w:hAnsiTheme="minorHAnsi" w:cs="Tahoma"/>
          <w:b/>
        </w:rPr>
        <w:t>I</w:t>
      </w:r>
      <w:r w:rsidRPr="00197621">
        <w:rPr>
          <w:rFonts w:asciiTheme="minorHAnsi" w:hAnsiTheme="minorHAnsi" w:cs="Tahoma"/>
          <w:b/>
        </w:rPr>
        <w:t>. zadávací dokumentace k veřejné zakázce</w:t>
      </w:r>
    </w:p>
    <w:p w14:paraId="7D98A18C" w14:textId="77777777" w:rsidR="004D4786" w:rsidRPr="004D4786" w:rsidRDefault="004D4786" w:rsidP="004D4786">
      <w:pPr>
        <w:rPr>
          <w:rFonts w:asciiTheme="minorHAnsi" w:hAnsiTheme="minorHAnsi" w:cs="Tahoma"/>
          <w:b/>
          <w:sz w:val="20"/>
          <w:szCs w:val="20"/>
        </w:rPr>
      </w:pPr>
    </w:p>
    <w:p w14:paraId="7D98A18D" w14:textId="77777777" w:rsidR="007D5DA5" w:rsidRDefault="007D5DA5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7D98A18F" w14:textId="2A8E42F0" w:rsidR="00157550" w:rsidRDefault="0027244E" w:rsidP="00A23EC3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27244E">
        <w:rPr>
          <w:rFonts w:asciiTheme="minorHAnsi" w:hAnsiTheme="minorHAnsi" w:cs="Verdana"/>
          <w:b/>
          <w:bCs/>
          <w:color w:val="000000"/>
        </w:rPr>
        <w:t>Polyfunkční areál Řepín – bourací práce na objektu SO 01</w:t>
      </w:r>
    </w:p>
    <w:p w14:paraId="7D98A190" w14:textId="01AB4A9A" w:rsidR="007D5DA5" w:rsidRDefault="007D5DA5" w:rsidP="00197621">
      <w:pPr>
        <w:rPr>
          <w:rFonts w:asciiTheme="minorHAnsi" w:hAnsiTheme="minorHAnsi" w:cs="Tahoma"/>
          <w:b/>
        </w:rPr>
      </w:pPr>
    </w:p>
    <w:p w14:paraId="2359A946" w14:textId="77777777" w:rsidR="00AE129F" w:rsidRDefault="00AE129F" w:rsidP="00197621">
      <w:pPr>
        <w:rPr>
          <w:rFonts w:asciiTheme="minorHAnsi" w:hAnsiTheme="minorHAnsi" w:cs="Tahoma"/>
          <w:b/>
        </w:rPr>
      </w:pPr>
    </w:p>
    <w:p w14:paraId="7D98A191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Dodavatel</w:t>
      </w:r>
    </w:p>
    <w:p w14:paraId="7D98A192" w14:textId="77777777" w:rsidR="00157550" w:rsidRPr="00197621" w:rsidRDefault="00157550" w:rsidP="00197621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6751"/>
      </w:tblGrid>
      <w:tr w:rsidR="00197621" w:rsidRPr="00197621" w14:paraId="7D98A195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3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Název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4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8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6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7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B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9" w14:textId="48623654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IČ</w:t>
            </w:r>
            <w:r w:rsidR="003650B7">
              <w:rPr>
                <w:rFonts w:asciiTheme="minorHAnsi" w:hAnsiTheme="minorHAnsi" w:cs="Tahoma"/>
                <w:b/>
                <w:sz w:val="20"/>
                <w:szCs w:val="20"/>
              </w:rPr>
              <w:t>O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A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197621" w:rsidRPr="00197621" w14:paraId="7D98A19E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C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Statutární orgán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D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</w:tbl>
    <w:p w14:paraId="7D98A19F" w14:textId="77777777" w:rsidR="00157550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</w:pPr>
    </w:p>
    <w:p w14:paraId="7D98A1A0" w14:textId="510300C9" w:rsidR="00197621" w:rsidRDefault="00197621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tímto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v souladu s níže uvedenými ustanoveními zákona č. 13</w:t>
      </w:r>
      <w:r w:rsidR="00A23EC3">
        <w:rPr>
          <w:rFonts w:asciiTheme="minorHAnsi" w:hAnsiTheme="minorHAnsi" w:cs="Tahoma"/>
          <w:b/>
          <w:sz w:val="20"/>
          <w:szCs w:val="20"/>
        </w:rPr>
        <w:t>4/2016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Sb., </w:t>
      </w:r>
      <w:r w:rsidR="00A23EC3" w:rsidRPr="00A23EC3">
        <w:rPr>
          <w:rFonts w:asciiTheme="minorHAnsi" w:hAnsiTheme="minorHAnsi" w:cs="Tahoma"/>
          <w:b/>
          <w:sz w:val="20"/>
          <w:szCs w:val="20"/>
        </w:rPr>
        <w:t>o zadávání veřejných zakázek, ve znění pozdějších předpisů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(dále jen „Z</w:t>
      </w:r>
      <w:r w:rsidR="00A23EC3">
        <w:rPr>
          <w:rFonts w:asciiTheme="minorHAnsi" w:hAnsiTheme="minorHAnsi" w:cs="Tahoma"/>
          <w:b/>
          <w:sz w:val="20"/>
          <w:szCs w:val="20"/>
        </w:rPr>
        <w:t>Z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VZ“) </w:t>
      </w: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čestně prohlašuje</w:t>
      </w:r>
      <w:r w:rsidR="00252B1D">
        <w:rPr>
          <w:rFonts w:asciiTheme="minorHAnsi" w:hAnsiTheme="minorHAnsi" w:cs="Tahoma"/>
          <w:b/>
          <w:sz w:val="20"/>
          <w:szCs w:val="20"/>
        </w:rPr>
        <w:t>, že </w:t>
      </w:r>
      <w:r w:rsidRPr="00197621">
        <w:rPr>
          <w:rFonts w:asciiTheme="minorHAnsi" w:hAnsiTheme="minorHAnsi" w:cs="Tahoma"/>
          <w:b/>
          <w:sz w:val="20"/>
          <w:szCs w:val="20"/>
        </w:rPr>
        <w:t>dle</w:t>
      </w:r>
      <w:r w:rsidR="00252B1D">
        <w:rPr>
          <w:rFonts w:asciiTheme="minorHAnsi" w:hAnsiTheme="minorHAnsi" w:cs="Tahoma"/>
          <w:b/>
          <w:sz w:val="20"/>
          <w:szCs w:val="20"/>
        </w:rPr>
        <w:t> § 74 </w:t>
      </w:r>
      <w:r w:rsidR="00A23EC3">
        <w:rPr>
          <w:rFonts w:asciiTheme="minorHAnsi" w:hAnsiTheme="minorHAnsi" w:cs="Tahoma"/>
          <w:b/>
          <w:sz w:val="20"/>
          <w:szCs w:val="20"/>
        </w:rPr>
        <w:t>ZZVZ</w:t>
      </w:r>
    </w:p>
    <w:p w14:paraId="7D98A1A1" w14:textId="77777777" w:rsidR="00157550" w:rsidRPr="00197621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368D741B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a)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3E9C9DC6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b)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v evidenci daní zachycen splatný daňový nedoplatek,</w:t>
      </w:r>
    </w:p>
    <w:p w14:paraId="367CDEC1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c)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veřejné zdravotní pojištění,</w:t>
      </w:r>
    </w:p>
    <w:p w14:paraId="464D042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d)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497512E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e)</w:t>
      </w:r>
      <w:r>
        <w:rPr>
          <w:rFonts w:ascii="Calibri" w:eastAsia="Calibri" w:hAnsi="Calibri"/>
          <w:sz w:val="20"/>
          <w:szCs w:val="20"/>
          <w:lang w:eastAsia="en-US"/>
        </w:rPr>
        <w:t xml:space="preserve"> n</w:t>
      </w:r>
      <w:r w:rsidRPr="00203369">
        <w:rPr>
          <w:rFonts w:ascii="Calibri" w:eastAsia="Calibri" w:hAnsi="Calibri"/>
          <w:sz w:val="20"/>
          <w:szCs w:val="20"/>
          <w:lang w:eastAsia="en-US"/>
        </w:rPr>
        <w:t>ení v likvidaci, proti němu nebylo vydáno rozhodnutí o úpadku, vůči němu nebyla nařízena nucená správa podle jiného právního předpisu nebo v obdobné situaci podle právního řádu země sídla dodavatele;</w:t>
      </w:r>
    </w:p>
    <w:p w14:paraId="140755F5" w14:textId="77777777" w:rsidR="00A23EC3" w:rsidRPr="000572F2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Poznámka: </w:t>
      </w:r>
    </w:p>
    <w:p w14:paraId="1252C1D1" w14:textId="77777777" w:rsidR="002C11D2" w:rsidRPr="002C11D2" w:rsidRDefault="002C11D2" w:rsidP="002C11D2">
      <w:pPr>
        <w:numPr>
          <w:ilvl w:val="2"/>
          <w:numId w:val="36"/>
        </w:numPr>
        <w:ind w:left="993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>Je-li dodavatelem právnická osoba, musí podmínku dle písm. a) splňovat tato právnická osoba a zároveň každý člen statutárního orgánu dodavatele. Je-li členem statutárního orgánu právnická osoba, musí tuto podmínku splňovat:</w:t>
      </w:r>
    </w:p>
    <w:p w14:paraId="0BE22E2B" w14:textId="77777777" w:rsidR="002C11D2" w:rsidRPr="002C11D2" w:rsidRDefault="002C11D2" w:rsidP="002C11D2">
      <w:pPr>
        <w:numPr>
          <w:ilvl w:val="0"/>
          <w:numId w:val="38"/>
        </w:numPr>
        <w:ind w:left="1418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>tato právnická osoba,</w:t>
      </w:r>
    </w:p>
    <w:p w14:paraId="7F11E6C8" w14:textId="77777777" w:rsidR="002C11D2" w:rsidRPr="002C11D2" w:rsidRDefault="002C11D2" w:rsidP="002C11D2">
      <w:pPr>
        <w:numPr>
          <w:ilvl w:val="0"/>
          <w:numId w:val="38"/>
        </w:numPr>
        <w:ind w:left="1418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 xml:space="preserve">každý člen statutárního orgánu této právnické osoby a </w:t>
      </w:r>
    </w:p>
    <w:p w14:paraId="6CCF8B94" w14:textId="77777777" w:rsidR="002C11D2" w:rsidRPr="002C11D2" w:rsidRDefault="002C11D2" w:rsidP="002C11D2">
      <w:pPr>
        <w:numPr>
          <w:ilvl w:val="0"/>
          <w:numId w:val="38"/>
        </w:numPr>
        <w:ind w:left="1418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>osoba zastupující tuto právnickou osobu v statutárním orgánu dodavatele.</w:t>
      </w:r>
    </w:p>
    <w:p w14:paraId="712A8F98" w14:textId="77777777" w:rsidR="002C11D2" w:rsidRPr="002C11D2" w:rsidRDefault="002C11D2" w:rsidP="002C11D2">
      <w:pPr>
        <w:numPr>
          <w:ilvl w:val="2"/>
          <w:numId w:val="36"/>
        </w:numPr>
        <w:ind w:left="993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>Účastní-li se zadávacího řízení pobočka závodu</w:t>
      </w:r>
    </w:p>
    <w:p w14:paraId="08D3AA8A" w14:textId="77777777" w:rsidR="002C11D2" w:rsidRPr="002C11D2" w:rsidRDefault="002C11D2" w:rsidP="002C11D2">
      <w:pPr>
        <w:numPr>
          <w:ilvl w:val="0"/>
          <w:numId w:val="37"/>
        </w:numPr>
        <w:ind w:left="1418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lastRenderedPageBreak/>
        <w:t>zahraniční právnické osoby, musí podmínku dle písm. a) splňovat tato právnická osoba a vedoucí pobočky závodu,</w:t>
      </w:r>
    </w:p>
    <w:p w14:paraId="3B422E66" w14:textId="77777777" w:rsidR="002C11D2" w:rsidRPr="002C11D2" w:rsidRDefault="002C11D2" w:rsidP="002C11D2">
      <w:pPr>
        <w:numPr>
          <w:ilvl w:val="0"/>
          <w:numId w:val="37"/>
        </w:numPr>
        <w:ind w:left="1418"/>
        <w:jc w:val="both"/>
        <w:outlineLvl w:val="0"/>
        <w:rPr>
          <w:rFonts w:ascii="Calibri" w:hAnsi="Calibri" w:cs="Verdana"/>
          <w:i/>
          <w:iCs/>
          <w:sz w:val="20"/>
          <w:szCs w:val="20"/>
        </w:rPr>
      </w:pPr>
      <w:r w:rsidRPr="002C11D2">
        <w:rPr>
          <w:rFonts w:ascii="Calibri" w:hAnsi="Calibri" w:cs="Verdana"/>
          <w:i/>
          <w:iCs/>
          <w:sz w:val="20"/>
          <w:szCs w:val="20"/>
        </w:rPr>
        <w:t>české právnické osoby, musí podmínku dle písm. a) splňovat osoby uvedené výše v bodě i. a vedoucí pobočky závodu;</w:t>
      </w:r>
    </w:p>
    <w:p w14:paraId="7D98A1B8" w14:textId="77777777" w:rsidR="007D5DA5" w:rsidRDefault="007D5DA5" w:rsidP="00C43FD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5DFE1BEB" w14:textId="77777777" w:rsidR="00C7515F" w:rsidRDefault="00C7515F" w:rsidP="008C53FD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D98A1B9" w14:textId="1341CA64" w:rsidR="008C53FD" w:rsidRPr="008C53FD" w:rsidRDefault="008C53FD" w:rsidP="008C53FD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D98A1BA" w14:textId="77777777" w:rsidR="008C53FD" w:rsidRPr="00197621" w:rsidRDefault="008C53FD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D98A1BB" w14:textId="72A07E24" w:rsidR="00197621" w:rsidRPr="00197621" w:rsidRDefault="00A23EC3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§ 77</w:t>
      </w:r>
      <w:r w:rsidR="00197621" w:rsidRPr="00197621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bCs/>
          <w:sz w:val="20"/>
          <w:szCs w:val="20"/>
        </w:rPr>
        <w:t>odst. 1 Z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ZVZ </w:t>
      </w:r>
      <w:r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je/není </w:t>
      </w:r>
      <w:r w:rsidR="00197621" w:rsidRPr="00157550">
        <w:rPr>
          <w:rFonts w:asciiTheme="minorHAnsi" w:hAnsiTheme="minorHAnsi" w:cs="Tahoma"/>
          <w:bCs/>
          <w:sz w:val="20"/>
          <w:szCs w:val="20"/>
          <w:highlight w:val="yellow"/>
          <w:vertAlign w:val="superscript"/>
        </w:rPr>
        <w:footnoteReference w:id="1"/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zapsán v obchodním rejstříku či jiné obdobné evidenci;</w:t>
      </w:r>
    </w:p>
    <w:p w14:paraId="7D98A1BC" w14:textId="77777777" w:rsidR="00197621" w:rsidRPr="00197621" w:rsidRDefault="00197621" w:rsidP="00197621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D98A1BD" w14:textId="45851155" w:rsidR="009970D1" w:rsidRPr="0027244E" w:rsidRDefault="00197621" w:rsidP="0027244E">
      <w:pPr>
        <w:jc w:val="both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§ 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77 odst. 2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 písm.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 xml:space="preserve"> a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) 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 xml:space="preserve">VZ </w:t>
      </w:r>
      <w:r w:rsidR="00A23EC3"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Pr="00197621">
        <w:rPr>
          <w:rFonts w:asciiTheme="minorHAnsi" w:hAnsiTheme="minorHAnsi" w:cs="Tahoma"/>
          <w:bCs/>
          <w:sz w:val="20"/>
          <w:szCs w:val="20"/>
        </w:rPr>
        <w:t xml:space="preserve"> má </w:t>
      </w:r>
      <w:r w:rsidRPr="00197621">
        <w:rPr>
          <w:rFonts w:asciiTheme="minorHAnsi" w:hAnsiTheme="minorHAnsi" w:cs="Tahoma"/>
          <w:sz w:val="20"/>
          <w:szCs w:val="20"/>
        </w:rPr>
        <w:t xml:space="preserve">oprávnění k podnikání podle zvláštních právních předpisů v rozsahu odpovídajícím předmětu veřejné zakázky, </w:t>
      </w:r>
      <w:r w:rsidR="00ED79CE" w:rsidRPr="00197621">
        <w:rPr>
          <w:rFonts w:asciiTheme="minorHAnsi" w:hAnsiTheme="minorHAnsi" w:cs="Tahoma"/>
          <w:sz w:val="20"/>
          <w:szCs w:val="20"/>
        </w:rPr>
        <w:t>zejména doklad prokazující příslušné živnostenské oprávnění či licenci</w:t>
      </w:r>
      <w:r w:rsidR="00ED79CE">
        <w:rPr>
          <w:rFonts w:asciiTheme="minorHAnsi" w:hAnsiTheme="minorHAnsi" w:cs="Tahoma"/>
          <w:sz w:val="20"/>
          <w:szCs w:val="20"/>
        </w:rPr>
        <w:t>, pro</w:t>
      </w:r>
      <w:r w:rsidR="0060043D">
        <w:rPr>
          <w:rFonts w:asciiTheme="minorHAnsi" w:hAnsiTheme="minorHAnsi" w:cs="Tahoma"/>
          <w:sz w:val="20"/>
          <w:szCs w:val="20"/>
        </w:rPr>
        <w:t>:</w:t>
      </w:r>
      <w:r w:rsidR="0027244E">
        <w:rPr>
          <w:rFonts w:asciiTheme="minorHAnsi" w:hAnsiTheme="minorHAnsi" w:cs="Tahoma"/>
          <w:sz w:val="20"/>
          <w:szCs w:val="20"/>
        </w:rPr>
        <w:t xml:space="preserve"> </w:t>
      </w:r>
      <w:r w:rsidR="0026540A" w:rsidRPr="0026540A">
        <w:rPr>
          <w:rFonts w:ascii="Calibri" w:hAnsi="Calibri" w:cs="Verdana"/>
          <w:b/>
          <w:sz w:val="20"/>
          <w:szCs w:val="20"/>
        </w:rPr>
        <w:t>provádění staveb, jejich změn a odstraňování</w:t>
      </w:r>
      <w:r w:rsidR="00FC6606">
        <w:rPr>
          <w:rFonts w:ascii="Calibri" w:hAnsi="Calibri" w:cs="Verdana"/>
          <w:b/>
          <w:sz w:val="20"/>
          <w:szCs w:val="20"/>
        </w:rPr>
        <w:t>.</w:t>
      </w:r>
    </w:p>
    <w:p w14:paraId="29F79A70" w14:textId="3FDD4CF5" w:rsidR="00A23EC3" w:rsidRDefault="00A23EC3" w:rsidP="00197621">
      <w:pPr>
        <w:jc w:val="both"/>
        <w:rPr>
          <w:rFonts w:asciiTheme="minorHAnsi" w:hAnsiTheme="minorHAnsi" w:cs="Tahoma"/>
          <w:sz w:val="20"/>
          <w:szCs w:val="20"/>
        </w:rPr>
      </w:pPr>
    </w:p>
    <w:p w14:paraId="0AB50BDD" w14:textId="1F0D9731" w:rsidR="008D456B" w:rsidRDefault="00A23EC3" w:rsidP="00197621">
      <w:pPr>
        <w:jc w:val="both"/>
        <w:rPr>
          <w:rFonts w:asciiTheme="minorHAnsi" w:hAnsiTheme="minorHAnsi" w:cs="Tahoma"/>
          <w:sz w:val="20"/>
          <w:szCs w:val="20"/>
        </w:rPr>
      </w:pPr>
      <w:r w:rsidRPr="00A23EC3">
        <w:rPr>
          <w:rFonts w:asciiTheme="minorHAnsi" w:hAnsiTheme="minorHAnsi" w:cs="Tahoma"/>
          <w:b/>
          <w:sz w:val="20"/>
          <w:szCs w:val="20"/>
        </w:rPr>
        <w:t>§ 77 odst. 2 písm</w:t>
      </w:r>
      <w:r>
        <w:rPr>
          <w:rFonts w:asciiTheme="minorHAnsi" w:hAnsiTheme="minorHAnsi" w:cs="Tahoma"/>
          <w:b/>
          <w:sz w:val="20"/>
          <w:szCs w:val="20"/>
        </w:rPr>
        <w:t>.</w:t>
      </w:r>
      <w:r w:rsidRPr="00A23EC3">
        <w:rPr>
          <w:rFonts w:asciiTheme="minorHAnsi" w:hAnsiTheme="minorHAnsi" w:cs="Tahoma"/>
          <w:b/>
          <w:sz w:val="20"/>
          <w:szCs w:val="20"/>
        </w:rPr>
        <w:t xml:space="preserve"> c) ZZVZ</w:t>
      </w:r>
      <w:r>
        <w:rPr>
          <w:rFonts w:asciiTheme="minorHAnsi" w:hAnsiTheme="minorHAnsi" w:cs="Tahoma"/>
          <w:sz w:val="20"/>
          <w:szCs w:val="20"/>
        </w:rPr>
        <w:t xml:space="preserve"> – dodavatel má </w:t>
      </w:r>
      <w:r w:rsidRPr="00A23EC3">
        <w:rPr>
          <w:rFonts w:asciiTheme="minorHAnsi" w:hAnsiTheme="minorHAnsi" w:cs="Tahoma"/>
          <w:sz w:val="20"/>
          <w:szCs w:val="20"/>
        </w:rPr>
        <w:t>doklad prokazující, že je odborně způsobilý nebo disponuje osobou, jejímž prostřednictvím odbornou způsobilost zabezpečuje, je-li pro plnění veřejné zakázky odborná způsobilost jinými právními předpisy vyžadována</w:t>
      </w:r>
      <w:r w:rsidR="008D456B">
        <w:rPr>
          <w:rFonts w:asciiTheme="minorHAnsi" w:hAnsiTheme="minorHAnsi" w:cs="Tahoma"/>
          <w:sz w:val="20"/>
          <w:szCs w:val="20"/>
        </w:rPr>
        <w:t>:</w:t>
      </w:r>
    </w:p>
    <w:p w14:paraId="125CB7C8" w14:textId="28C8662B" w:rsidR="00985978" w:rsidRPr="0027244E" w:rsidRDefault="00A23EC3" w:rsidP="0027244E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8D456B">
        <w:rPr>
          <w:rFonts w:asciiTheme="minorHAnsi" w:hAnsiTheme="minorHAnsi" w:cs="Tahoma"/>
          <w:sz w:val="20"/>
          <w:szCs w:val="20"/>
        </w:rPr>
        <w:t xml:space="preserve">doklad dle § 5 odst. 3 písm. c) </w:t>
      </w:r>
      <w:r w:rsidR="001F687C" w:rsidRPr="008D456B">
        <w:rPr>
          <w:rFonts w:asciiTheme="minorHAnsi" w:hAnsiTheme="minorHAnsi" w:cs="Tahoma"/>
          <w:sz w:val="20"/>
          <w:szCs w:val="20"/>
        </w:rPr>
        <w:t xml:space="preserve">nebo dle § 30r </w:t>
      </w:r>
      <w:r w:rsidRPr="008D456B">
        <w:rPr>
          <w:rFonts w:asciiTheme="minorHAnsi" w:hAnsiTheme="minorHAnsi" w:cs="Tahoma"/>
          <w:sz w:val="20"/>
          <w:szCs w:val="20"/>
        </w:rPr>
        <w:t>zákona č. 360/1992 Sb., o výkonu povolání autorizovaných architektů a o výkonu povolání autorizovaných inženýrů a techniků činných ve výstavbě, v platném znění, v min. úrovni</w:t>
      </w:r>
      <w:r w:rsidR="009F0DFB">
        <w:rPr>
          <w:rFonts w:asciiTheme="minorHAnsi" w:hAnsiTheme="minorHAnsi" w:cs="Tahoma"/>
          <w:sz w:val="20"/>
          <w:szCs w:val="20"/>
        </w:rPr>
        <w:t>:</w:t>
      </w:r>
      <w:r w:rsidR="0027244E">
        <w:rPr>
          <w:rFonts w:asciiTheme="minorHAnsi" w:hAnsiTheme="minorHAnsi" w:cs="Tahoma"/>
          <w:sz w:val="20"/>
          <w:szCs w:val="20"/>
        </w:rPr>
        <w:t xml:space="preserve"> </w:t>
      </w:r>
      <w:r w:rsidR="00985978" w:rsidRPr="0027244E">
        <w:rPr>
          <w:rFonts w:ascii="Calibri" w:hAnsi="Calibri" w:cs="Verdana"/>
          <w:b/>
          <w:sz w:val="20"/>
          <w:szCs w:val="20"/>
        </w:rPr>
        <w:t>autorizovaný technik nebo stavitel v oboru pozemní stavby</w:t>
      </w:r>
      <w:r w:rsidR="00985978" w:rsidRPr="0027244E">
        <w:rPr>
          <w:rFonts w:ascii="Calibri" w:hAnsi="Calibri" w:cs="Verdana"/>
          <w:bCs/>
          <w:sz w:val="20"/>
          <w:szCs w:val="20"/>
        </w:rPr>
        <w:t xml:space="preserve"> (TD02, SD02).  </w:t>
      </w:r>
    </w:p>
    <w:p w14:paraId="1997E4CD" w14:textId="77777777" w:rsidR="00EC5606" w:rsidRDefault="00EC5606" w:rsidP="00331E4F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767368B" w14:textId="77777777" w:rsidR="002964C5" w:rsidRDefault="002964C5" w:rsidP="0027244E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D98A1C5" w14:textId="5BE1903C" w:rsidR="00C43FD4" w:rsidRPr="008C53FD" w:rsidRDefault="00EA6FAE" w:rsidP="00331E4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</w:t>
      </w:r>
      <w:r w:rsidR="00C43FD4"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e dodavatel čestně prohlašuje</w:t>
      </w:r>
      <w:r w:rsidR="00C43FD4"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14F606CA" w14:textId="77777777" w:rsidR="00C7515F" w:rsidRDefault="00C7515F" w:rsidP="0027244E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643AC615" w14:textId="47F075AF" w:rsidR="008F3BE1" w:rsidRPr="00562E1D" w:rsidRDefault="008F3BE1" w:rsidP="008F3B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písm. </w:t>
      </w:r>
      <w:r>
        <w:rPr>
          <w:rFonts w:asciiTheme="minorHAnsi" w:hAnsiTheme="minorHAnsi" w:cs="Tahoma"/>
          <w:b/>
          <w:sz w:val="20"/>
          <w:szCs w:val="20"/>
        </w:rPr>
        <w:t>a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proofErr w:type="gramStart"/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-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proofErr w:type="gramEnd"/>
      <w:r w:rsidRPr="00600DF6">
        <w:rPr>
          <w:rFonts w:asciiTheme="minorHAnsi" w:hAnsiTheme="minorHAnsi" w:cs="Tahoma"/>
          <w:bCs/>
          <w:sz w:val="20"/>
          <w:szCs w:val="20"/>
        </w:rPr>
        <w:t xml:space="preserve"> v posledních </w:t>
      </w:r>
      <w:r>
        <w:rPr>
          <w:rFonts w:asciiTheme="minorHAnsi" w:hAnsiTheme="minorHAnsi" w:cs="Tahoma"/>
          <w:bCs/>
          <w:sz w:val="20"/>
          <w:szCs w:val="20"/>
        </w:rPr>
        <w:t>5</w:t>
      </w:r>
      <w:r w:rsidRPr="00600DF6">
        <w:rPr>
          <w:rFonts w:asciiTheme="minorHAnsi" w:hAnsiTheme="minorHAnsi" w:cs="Tahoma"/>
          <w:bCs/>
          <w:sz w:val="20"/>
          <w:szCs w:val="20"/>
        </w:rPr>
        <w:t xml:space="preserve"> letech </w:t>
      </w:r>
      <w:r w:rsidR="007014BF" w:rsidRPr="007014BF">
        <w:rPr>
          <w:rFonts w:asciiTheme="minorHAnsi" w:hAnsiTheme="minorHAnsi" w:cstheme="minorHAnsi"/>
          <w:bCs/>
          <w:sz w:val="20"/>
          <w:szCs w:val="20"/>
        </w:rPr>
        <w:t xml:space="preserve">realizoval </w:t>
      </w:r>
      <w:r w:rsidR="007014BF" w:rsidRPr="007014BF">
        <w:rPr>
          <w:rFonts w:asciiTheme="minorHAnsi" w:hAnsiTheme="minorHAnsi" w:cstheme="minorHAnsi"/>
          <w:b/>
          <w:sz w:val="20"/>
          <w:szCs w:val="20"/>
        </w:rPr>
        <w:t xml:space="preserve">min. </w:t>
      </w:r>
      <w:r w:rsidR="0027244E">
        <w:rPr>
          <w:rFonts w:asciiTheme="minorHAnsi" w:hAnsiTheme="minorHAnsi" w:cstheme="minorHAnsi"/>
          <w:b/>
          <w:sz w:val="20"/>
          <w:szCs w:val="20"/>
        </w:rPr>
        <w:t>2</w:t>
      </w:r>
      <w:r w:rsidR="007014BF" w:rsidRPr="007014BF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27244E">
        <w:rPr>
          <w:rFonts w:asciiTheme="minorHAnsi" w:hAnsiTheme="minorHAnsi" w:cstheme="minorHAnsi"/>
          <w:b/>
          <w:sz w:val="20"/>
          <w:szCs w:val="20"/>
        </w:rPr>
        <w:t>dvě</w:t>
      </w:r>
      <w:r w:rsidR="007014BF" w:rsidRPr="007014BF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DB1D1C" w:rsidRPr="00DB1D1C">
        <w:rPr>
          <w:rFonts w:asciiTheme="minorHAnsi" w:hAnsiTheme="minorHAnsi" w:cstheme="minorHAnsi"/>
          <w:b/>
          <w:sz w:val="20"/>
          <w:szCs w:val="20"/>
        </w:rPr>
        <w:t xml:space="preserve">obdobné stavební práce </w:t>
      </w:r>
      <w:r w:rsidR="00DB1D1C" w:rsidRPr="00DB1D1C">
        <w:rPr>
          <w:rFonts w:asciiTheme="minorHAnsi" w:hAnsiTheme="minorHAnsi" w:cstheme="minorHAnsi"/>
          <w:bCs/>
          <w:sz w:val="20"/>
          <w:szCs w:val="20"/>
        </w:rPr>
        <w:t>(zakázky) spočívající v</w:t>
      </w:r>
      <w:r w:rsidR="00DB1D1C" w:rsidRPr="00DB1D1C">
        <w:rPr>
          <w:rFonts w:asciiTheme="minorHAnsi" w:hAnsiTheme="minorHAnsi" w:cstheme="minorHAnsi"/>
          <w:b/>
          <w:sz w:val="20"/>
          <w:szCs w:val="20"/>
        </w:rPr>
        <w:t xml:space="preserve"> demolici/ odstranění pozemní stavby </w:t>
      </w:r>
      <w:r w:rsidR="00DB1D1C" w:rsidRPr="00DB1D1C">
        <w:rPr>
          <w:rFonts w:asciiTheme="minorHAnsi" w:hAnsiTheme="minorHAnsi" w:cstheme="minorHAnsi"/>
          <w:bCs/>
          <w:sz w:val="20"/>
          <w:szCs w:val="20"/>
        </w:rPr>
        <w:t>o finančním rozsahu</w:t>
      </w:r>
      <w:r w:rsidR="00DB1D1C" w:rsidRPr="00DB1D1C">
        <w:rPr>
          <w:rFonts w:asciiTheme="minorHAnsi" w:hAnsiTheme="minorHAnsi" w:cstheme="minorHAnsi"/>
          <w:b/>
          <w:sz w:val="20"/>
          <w:szCs w:val="20"/>
        </w:rPr>
        <w:t xml:space="preserve"> min. 2,5 mil. Kč bez DPH </w:t>
      </w:r>
      <w:r w:rsidR="00DB1D1C" w:rsidRPr="00DB1D1C">
        <w:rPr>
          <w:rFonts w:asciiTheme="minorHAnsi" w:hAnsiTheme="minorHAnsi" w:cstheme="minorHAnsi"/>
          <w:bCs/>
          <w:sz w:val="20"/>
          <w:szCs w:val="20"/>
        </w:rPr>
        <w:t>(za jednu stavbu).</w:t>
      </w:r>
      <w:r w:rsidRPr="00562E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CE0BF7" w14:textId="77777777" w:rsidR="008F3BE1" w:rsidRDefault="008F3BE1" w:rsidP="008F3BE1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24ADD1A2" w14:textId="77777777" w:rsidR="008F3BE1" w:rsidRPr="00372605" w:rsidRDefault="008F3BE1" w:rsidP="008F3BE1">
      <w:pPr>
        <w:ind w:left="708" w:firstLine="708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D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odavatel k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e svému 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prohlášení uvádí následující </w:t>
      </w:r>
      <w:r w:rsidRPr="00F073BC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stavebních prací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, které realizoval</w:t>
      </w:r>
      <w:r>
        <w:rPr>
          <w:rFonts w:ascii="Calibri" w:hAnsi="Calibri" w:cs="Arial"/>
          <w:b/>
          <w:sz w:val="20"/>
          <w:szCs w:val="20"/>
        </w:rPr>
        <w:t>:</w:t>
      </w:r>
    </w:p>
    <w:p w14:paraId="3B4FF198" w14:textId="77777777" w:rsidR="008F3BE1" w:rsidRPr="00372605" w:rsidRDefault="008F3BE1" w:rsidP="008F3BE1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459" w:type="dxa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3260"/>
        <w:gridCol w:w="1985"/>
        <w:gridCol w:w="1851"/>
        <w:gridCol w:w="2118"/>
      </w:tblGrid>
      <w:tr w:rsidR="008F3BE1" w:rsidRPr="00F25995" w14:paraId="375ED9EC" w14:textId="77777777" w:rsidTr="00CB1F27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F42179" w14:textId="77777777" w:rsidR="008F3BE1" w:rsidRPr="00F25995" w:rsidRDefault="008F3BE1" w:rsidP="00CB1F27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B4DCDA" w14:textId="77777777" w:rsidR="008F3BE1" w:rsidRDefault="008F3BE1" w:rsidP="00CB1F27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14:paraId="49894C05" w14:textId="77777777" w:rsidR="008F3BE1" w:rsidRPr="00F25995" w:rsidRDefault="008F3BE1" w:rsidP="00CB1F27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Identifikace objednatele</w:t>
            </w: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 / Název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3637D4" w14:textId="77777777" w:rsidR="008F3BE1" w:rsidRDefault="008F3BE1" w:rsidP="00CB1F27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14:paraId="42089BF4" w14:textId="77777777" w:rsidR="008F3BE1" w:rsidRPr="00F25995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F53B49C" w14:textId="77777777" w:rsidR="008F3BE1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14:paraId="29449DC3" w14:textId="77777777" w:rsidR="008F3BE1" w:rsidRPr="00F25995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opis předmětu zakázky, ze kterého bude </w:t>
            </w:r>
            <w:r w:rsidRPr="005F3D65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jednoznačně vyplývat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splnění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výše uvedených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technických kvalifikačních předpokladů v minimální úrovni požadované zadavatelem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651A8E" w14:textId="77777777" w:rsidR="008F3BE1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14:paraId="69B895D2" w14:textId="55C38D22" w:rsidR="008F3BE1" w:rsidRPr="00F25995" w:rsidRDefault="002C53E8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Finanční rozsah zakázky</w:t>
            </w:r>
            <w:r w:rsidR="008F3BE1"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v Kč bez DPH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69588A21" w14:textId="77777777" w:rsidR="008F3BE1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5.</w:t>
            </w:r>
          </w:p>
          <w:p w14:paraId="04B802F6" w14:textId="77777777" w:rsidR="008F3BE1" w:rsidRPr="00F25995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Doba a místo plnění zakázky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22564B38" w14:textId="77777777" w:rsidR="008F3BE1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6.</w:t>
            </w:r>
          </w:p>
          <w:p w14:paraId="6390717E" w14:textId="77777777" w:rsidR="008F3BE1" w:rsidRPr="00F25995" w:rsidRDefault="008F3BE1" w:rsidP="00CB1F2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Kontaktní osoba objednatele, včetně uvedení telefonu či emailu</w:t>
            </w:r>
          </w:p>
        </w:tc>
      </w:tr>
      <w:tr w:rsidR="008F3BE1" w:rsidRPr="00F25995" w14:paraId="7753C288" w14:textId="77777777" w:rsidTr="00CB1F27">
        <w:trPr>
          <w:trHeight w:val="964"/>
        </w:trPr>
        <w:tc>
          <w:tcPr>
            <w:tcW w:w="567" w:type="dxa"/>
            <w:vAlign w:val="center"/>
          </w:tcPr>
          <w:p w14:paraId="4CDB02D5" w14:textId="77777777" w:rsidR="008F3BE1" w:rsidRPr="00F25995" w:rsidRDefault="008F3BE1" w:rsidP="00CB1F27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090885E4" w14:textId="77777777" w:rsidR="008F3BE1" w:rsidRPr="00F25995" w:rsidRDefault="008F3BE1" w:rsidP="00CB1F27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27052D82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0CAF981D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476B59BD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7C5E9341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53441E85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3BE1" w:rsidRPr="00F25995" w14:paraId="54AF052D" w14:textId="77777777" w:rsidTr="00CB1F27">
        <w:trPr>
          <w:trHeight w:val="964"/>
        </w:trPr>
        <w:tc>
          <w:tcPr>
            <w:tcW w:w="567" w:type="dxa"/>
            <w:vAlign w:val="center"/>
          </w:tcPr>
          <w:p w14:paraId="635AE306" w14:textId="77777777" w:rsidR="008F3BE1" w:rsidRPr="00F25995" w:rsidRDefault="008F3BE1" w:rsidP="00CB1F27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30C454B1" w14:textId="77777777" w:rsidR="008F3BE1" w:rsidRPr="00F25995" w:rsidRDefault="008F3BE1" w:rsidP="00CB1F27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76F1D946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37293D81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44294711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7E9842C5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3246797A" w14:textId="77777777" w:rsidR="008F3BE1" w:rsidRPr="00F25995" w:rsidRDefault="008F3BE1" w:rsidP="00CB1F2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966709A" w14:textId="77777777" w:rsidR="008F3BE1" w:rsidRPr="008C53FD" w:rsidRDefault="008F3BE1" w:rsidP="008F3B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lastRenderedPageBreak/>
        <w:t>/</w:t>
      </w:r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vyplní žlutě označená pole. M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ůže přidat libovolný počet řádků</w:t>
      </w:r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dle </w:t>
      </w:r>
      <w:proofErr w:type="gramStart"/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potřeby.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proofErr w:type="gramEnd"/>
    </w:p>
    <w:p w14:paraId="142BF13E" w14:textId="77777777" w:rsidR="008F3BE1" w:rsidRDefault="008F3BE1" w:rsidP="00C7515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4AEC3F07" w14:textId="77777777" w:rsidR="008F3BE1" w:rsidRDefault="008F3BE1" w:rsidP="00C7515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0113FFD9" w14:textId="037B7558" w:rsidR="00C35F4A" w:rsidRDefault="00C35F4A" w:rsidP="003330F4">
      <w:pPr>
        <w:ind w:firstLine="708"/>
        <w:jc w:val="both"/>
        <w:rPr>
          <w:rFonts w:ascii="Calibri" w:hAnsi="Calibri" w:cs="Arial"/>
          <w:b/>
          <w:sz w:val="20"/>
          <w:szCs w:val="20"/>
        </w:rPr>
      </w:pPr>
      <w:r w:rsidRPr="003330F4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 dodavatel ke svému čestnému prohlášení uvádí 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techniků nebo technických útvarů,</w:t>
      </w:r>
      <w:r w:rsidRPr="00372605">
        <w:rPr>
          <w:rFonts w:ascii="Calibri" w:hAnsi="Calibri" w:cs="Arial"/>
          <w:b/>
          <w:sz w:val="20"/>
          <w:szCs w:val="20"/>
        </w:rPr>
        <w:t xml:space="preserve"> </w:t>
      </w:r>
      <w:r w:rsidR="0098381C">
        <w:rPr>
          <w:rFonts w:ascii="Calibri" w:hAnsi="Calibri" w:cs="Arial"/>
          <w:b/>
          <w:sz w:val="20"/>
          <w:szCs w:val="20"/>
        </w:rPr>
        <w:t>dle</w:t>
      </w:r>
    </w:p>
    <w:p w14:paraId="2EC073C4" w14:textId="77777777" w:rsidR="003D22DC" w:rsidRPr="00372605" w:rsidRDefault="003D22DC" w:rsidP="003D22DC">
      <w:pPr>
        <w:ind w:left="708" w:firstLine="708"/>
        <w:jc w:val="both"/>
        <w:rPr>
          <w:rFonts w:ascii="Calibri" w:hAnsi="Calibri" w:cs="Arial"/>
          <w:b/>
          <w:sz w:val="20"/>
          <w:szCs w:val="20"/>
        </w:rPr>
      </w:pPr>
    </w:p>
    <w:p w14:paraId="7D98A1F6" w14:textId="3DD234C8" w:rsidR="0095520F" w:rsidRPr="00197621" w:rsidRDefault="0098381C" w:rsidP="00C35F4A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písm. </w:t>
      </w:r>
      <w:r w:rsidR="00DF0ED2">
        <w:rPr>
          <w:rFonts w:asciiTheme="minorHAnsi" w:hAnsiTheme="minorHAnsi" w:cs="Tahoma"/>
          <w:b/>
          <w:sz w:val="20"/>
          <w:szCs w:val="20"/>
        </w:rPr>
        <w:t>c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="00DF0ED2" w:rsidRPr="00DF0ED2">
        <w:rPr>
          <w:rFonts w:asciiTheme="minorHAnsi" w:hAnsiTheme="minorHAnsi" w:cs="Tahoma"/>
          <w:sz w:val="20"/>
          <w:szCs w:val="20"/>
        </w:rPr>
        <w:t>,</w:t>
      </w:r>
      <w:r w:rsidRPr="00DF0ED2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C35F4A" w:rsidRPr="00C35F4A">
        <w:rPr>
          <w:rFonts w:asciiTheme="minorHAnsi" w:hAnsiTheme="minorHAnsi" w:cs="Tahoma"/>
          <w:bCs/>
          <w:sz w:val="20"/>
          <w:szCs w:val="20"/>
        </w:rPr>
        <w:t>které se budou podílet na plnění veřejné zakázky, a to zejména těch, které zajišťují kontrolu kvality nebo budou provádět stavební práce, bez ohledu na to, zda jde o zaměstnance dodavatele nebo osoby v jiném vztahu k dodavateli, včetně čestného prohlášení objednatele o vztahu k těmto osobám.</w:t>
      </w:r>
    </w:p>
    <w:p w14:paraId="7D98A1F7" w14:textId="147DF587" w:rsidR="00197621" w:rsidRDefault="00197621" w:rsidP="00C35F4A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59419872" w14:textId="77777777" w:rsidR="00C35F4A" w:rsidRPr="00CA1DB3" w:rsidRDefault="00C35F4A" w:rsidP="00C35F4A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448225E8" w14:textId="77777777" w:rsidR="00C35F4A" w:rsidRPr="00C76672" w:rsidRDefault="00C35F4A" w:rsidP="00C35F4A">
      <w:pPr>
        <w:jc w:val="both"/>
        <w:rPr>
          <w:rFonts w:asciiTheme="minorHAnsi" w:hAnsiTheme="minorHAnsi" w:cs="Tahoma"/>
          <w:sz w:val="20"/>
          <w:szCs w:val="20"/>
        </w:rPr>
      </w:pPr>
      <w:r w:rsidRPr="00C76672">
        <w:rPr>
          <w:rFonts w:asciiTheme="minorHAnsi" w:hAnsiTheme="minorHAnsi" w:cs="Tahoma"/>
          <w:sz w:val="20"/>
          <w:szCs w:val="20"/>
        </w:rPr>
        <w:t>Dodavatel splňuje technický kvalifikační předpoklad, pokud doloží seznam osob, jež se budou podílet na plnění veřejné zakázky, v rozsahu:</w:t>
      </w:r>
    </w:p>
    <w:p w14:paraId="460B4CFC" w14:textId="77777777" w:rsidR="0004119A" w:rsidRPr="0004119A" w:rsidRDefault="0004119A" w:rsidP="0004119A">
      <w:pPr>
        <w:pStyle w:val="Odstavecseseznamem"/>
        <w:numPr>
          <w:ilvl w:val="0"/>
          <w:numId w:val="42"/>
        </w:numPr>
        <w:ind w:left="993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04119A">
        <w:rPr>
          <w:rFonts w:asciiTheme="minorHAnsi" w:hAnsiTheme="minorHAnsi" w:cstheme="minorHAnsi"/>
          <w:bCs/>
          <w:sz w:val="20"/>
          <w:szCs w:val="20"/>
        </w:rPr>
        <w:t>hlavní stavbyvedoucí:</w:t>
      </w:r>
      <w:r w:rsidRPr="0004119A">
        <w:rPr>
          <w:rFonts w:asciiTheme="minorHAnsi" w:hAnsiTheme="minorHAnsi" w:cstheme="minorHAnsi"/>
          <w:sz w:val="20"/>
          <w:szCs w:val="20"/>
        </w:rPr>
        <w:t xml:space="preserve"> </w:t>
      </w:r>
      <w:r w:rsidRPr="0004119A">
        <w:rPr>
          <w:rFonts w:asciiTheme="minorHAnsi" w:hAnsiTheme="minorHAnsi" w:cstheme="minorHAnsi"/>
          <w:b/>
          <w:bCs/>
          <w:sz w:val="20"/>
          <w:szCs w:val="20"/>
        </w:rPr>
        <w:t>autorizovaný technik</w:t>
      </w:r>
      <w:r w:rsidRPr="0004119A">
        <w:rPr>
          <w:rFonts w:asciiTheme="minorHAnsi" w:hAnsiTheme="minorHAnsi" w:cstheme="minorHAnsi"/>
          <w:sz w:val="20"/>
          <w:szCs w:val="20"/>
        </w:rPr>
        <w:t xml:space="preserve"> nebo </w:t>
      </w:r>
      <w:r w:rsidRPr="0004119A">
        <w:rPr>
          <w:rFonts w:asciiTheme="minorHAnsi" w:hAnsiTheme="minorHAnsi" w:cstheme="minorHAnsi"/>
          <w:b/>
          <w:bCs/>
          <w:sz w:val="20"/>
          <w:szCs w:val="20"/>
        </w:rPr>
        <w:t>stavitel</w:t>
      </w:r>
      <w:r w:rsidRPr="0004119A">
        <w:rPr>
          <w:rFonts w:asciiTheme="minorHAnsi" w:hAnsiTheme="minorHAnsi" w:cstheme="minorHAnsi"/>
          <w:sz w:val="20"/>
          <w:szCs w:val="20"/>
        </w:rPr>
        <w:t xml:space="preserve"> v oboru </w:t>
      </w:r>
      <w:r w:rsidRPr="0004119A">
        <w:rPr>
          <w:rFonts w:asciiTheme="minorHAnsi" w:hAnsiTheme="minorHAnsi" w:cstheme="minorHAnsi"/>
          <w:b/>
          <w:sz w:val="20"/>
          <w:szCs w:val="20"/>
        </w:rPr>
        <w:t xml:space="preserve">pozemní stavby </w:t>
      </w:r>
      <w:r w:rsidRPr="0004119A">
        <w:rPr>
          <w:rFonts w:asciiTheme="minorHAnsi" w:hAnsiTheme="minorHAnsi" w:cstheme="minorHAnsi"/>
          <w:bCs/>
          <w:sz w:val="20"/>
          <w:szCs w:val="20"/>
        </w:rPr>
        <w:t xml:space="preserve">(TD02, SD02). </w:t>
      </w:r>
      <w:r w:rsidRPr="0004119A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</w:p>
    <w:p w14:paraId="1CFEE268" w14:textId="77777777" w:rsidR="00C35F4A" w:rsidRPr="00372605" w:rsidRDefault="00C35F4A" w:rsidP="00C35F4A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600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4110"/>
        <w:gridCol w:w="4536"/>
      </w:tblGrid>
      <w:tr w:rsidR="00C35F4A" w:rsidRPr="00CA46B8" w14:paraId="50F1E9AE" w14:textId="77777777" w:rsidTr="001621EE">
        <w:trPr>
          <w:trHeight w:val="73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406D5E" w14:textId="77777777" w:rsidR="00C35F4A" w:rsidRPr="00CA46B8" w:rsidRDefault="00C35F4A" w:rsidP="001621EE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EA668D" w14:textId="6331AECB" w:rsidR="007546BC" w:rsidRDefault="007546BC" w:rsidP="007546BC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14:paraId="37B0BB31" w14:textId="11C77BF0" w:rsidR="00C35F4A" w:rsidRPr="00CA46B8" w:rsidRDefault="00C35F4A" w:rsidP="001621EE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Funkce osoby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998FD92" w14:textId="554E3C9E" w:rsidR="007546BC" w:rsidRDefault="007546BC" w:rsidP="007546BC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14:paraId="120A0D03" w14:textId="585D2D20" w:rsidR="00C35F4A" w:rsidRPr="00CA46B8" w:rsidRDefault="00C35F4A" w:rsidP="001621E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Jméno osoby 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773D66C" w14:textId="2D5E9004" w:rsidR="007546BC" w:rsidRDefault="007546BC" w:rsidP="007546B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14:paraId="26A1E723" w14:textId="3578697E" w:rsidR="00C35F4A" w:rsidRPr="00CA46B8" w:rsidRDefault="00C35F4A" w:rsidP="001621E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Údaj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,</w:t>
            </w: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 xml:space="preserve"> zda je osoba zaměstnancem dodavatele nebo osobou v jiném vztahu k dodavateli a v jakém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9FB6FB1" w14:textId="572E7292" w:rsidR="007546BC" w:rsidRDefault="007546BC" w:rsidP="007546B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14:paraId="2C2CE24A" w14:textId="1FC7AB18" w:rsidR="00C35F4A" w:rsidRPr="00CA46B8" w:rsidRDefault="00C35F4A" w:rsidP="001621E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Rozsah působnosti dané osoby v případě realizace této veřejné zakázky a rozsah její zodpovědnosti</w:t>
            </w:r>
          </w:p>
        </w:tc>
      </w:tr>
      <w:tr w:rsidR="00F16D8F" w:rsidRPr="00CA46B8" w14:paraId="66E02222" w14:textId="77777777" w:rsidTr="001621EE">
        <w:trPr>
          <w:trHeight w:val="964"/>
        </w:trPr>
        <w:tc>
          <w:tcPr>
            <w:tcW w:w="567" w:type="dxa"/>
            <w:vAlign w:val="center"/>
          </w:tcPr>
          <w:p w14:paraId="0E0E3DDE" w14:textId="370FB5CF" w:rsidR="00F16D8F" w:rsidRPr="00F670D5" w:rsidRDefault="00F16D8F" w:rsidP="001621E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82E63" w14:textId="0AE42BA8" w:rsidR="00F16D8F" w:rsidRPr="006B5F44" w:rsidRDefault="00701295" w:rsidP="001621E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701295">
              <w:rPr>
                <w:rFonts w:asciiTheme="minorHAnsi" w:hAnsiTheme="minorHAnsi" w:cs="Verdana"/>
                <w:b/>
                <w:sz w:val="18"/>
                <w:szCs w:val="18"/>
              </w:rPr>
              <w:t>hlavní stavbyvedoucí</w:t>
            </w:r>
            <w:r w:rsidRPr="00701295">
              <w:rPr>
                <w:rFonts w:asciiTheme="minorHAnsi" w:hAnsiTheme="minorHAnsi" w:cs="Verdana"/>
                <w:bCs/>
                <w:sz w:val="18"/>
                <w:szCs w:val="18"/>
              </w:rPr>
              <w:t>: autorizovaný technik nebo stavitel v oboru pozemní stavby (TD02, SD02)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5EC86368" w14:textId="77777777" w:rsidR="00F16D8F" w:rsidRPr="00CA46B8" w:rsidRDefault="00F16D8F" w:rsidP="001621E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489A65A5" w14:textId="77777777" w:rsidR="00F16D8F" w:rsidRPr="00CA46B8" w:rsidRDefault="00F16D8F" w:rsidP="001621E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663A551D" w14:textId="77777777" w:rsidR="00F16D8F" w:rsidRPr="00CA46B8" w:rsidRDefault="00F16D8F" w:rsidP="001621E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A3F21EF" w14:textId="6779B5B0" w:rsidR="00C35F4A" w:rsidRPr="008C53FD" w:rsidRDefault="00C35F4A" w:rsidP="00C35F4A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r w:rsidR="00252B1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vyplní žlutě označená pole. Může přidat libovolný počet řádků dle </w:t>
      </w:r>
      <w:proofErr w:type="gramStart"/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potřeby./</w:t>
      </w:r>
      <w:proofErr w:type="gramEnd"/>
    </w:p>
    <w:p w14:paraId="720164C8" w14:textId="77777777" w:rsidR="003F729F" w:rsidRDefault="003F729F" w:rsidP="00C35F4A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F431E9F" w14:textId="5AD0857A" w:rsidR="00C35F4A" w:rsidRPr="008C53FD" w:rsidRDefault="00C35F4A" w:rsidP="00C35F4A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4CFAC49A" w14:textId="77777777" w:rsidR="00C35F4A" w:rsidRPr="00197621" w:rsidRDefault="00C35F4A" w:rsidP="00C35F4A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3F102E49" w14:textId="3A67850B" w:rsidR="00C35F4A" w:rsidRDefault="00C35F4A" w:rsidP="00C35F4A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 písm. d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r>
        <w:rPr>
          <w:rFonts w:asciiTheme="minorHAnsi" w:hAnsiTheme="minorHAnsi" w:cs="Tahoma"/>
          <w:bCs/>
          <w:sz w:val="20"/>
          <w:szCs w:val="20"/>
        </w:rPr>
        <w:t xml:space="preserve"> disponuje </w:t>
      </w:r>
      <w:r w:rsidRPr="00C35F4A">
        <w:rPr>
          <w:rFonts w:asciiTheme="minorHAnsi" w:hAnsiTheme="minorHAnsi" w:cs="Tahoma"/>
          <w:bCs/>
          <w:sz w:val="20"/>
          <w:szCs w:val="20"/>
        </w:rPr>
        <w:t>osvědčení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o vzdělání a odborné kvalifikaci vztahující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se k požadovaným dodávkám, službám neb</w:t>
      </w:r>
      <w:r>
        <w:rPr>
          <w:rFonts w:asciiTheme="minorHAnsi" w:hAnsiTheme="minorHAnsi" w:cs="Tahoma"/>
          <w:bCs/>
          <w:sz w:val="20"/>
          <w:szCs w:val="20"/>
        </w:rPr>
        <w:t>o stavebním pracím, a to jak ve </w:t>
      </w:r>
      <w:r w:rsidRPr="00C35F4A">
        <w:rPr>
          <w:rFonts w:asciiTheme="minorHAnsi" w:hAnsiTheme="minorHAnsi" w:cs="Tahoma"/>
          <w:bCs/>
          <w:sz w:val="20"/>
          <w:szCs w:val="20"/>
        </w:rPr>
        <w:t>vztahu k fyzickým osobám, které mohou dodávky, služby nebo stavební práce poskytovat, tak ve vztahu k jejich vedoucím pracovníkům.</w:t>
      </w:r>
    </w:p>
    <w:p w14:paraId="5FA0F60D" w14:textId="77777777" w:rsidR="00C35F4A" w:rsidRDefault="00C35F4A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00052CBA" w14:textId="77777777" w:rsidR="00C35F4A" w:rsidRPr="00CA1DB3" w:rsidRDefault="00C35F4A" w:rsidP="00C35F4A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5C59F204" w14:textId="4A1E8AEA" w:rsidR="00C35F4A" w:rsidRPr="00C35F4A" w:rsidRDefault="00C35F4A" w:rsidP="00C35F4A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>D</w:t>
      </w:r>
      <w:r w:rsidRPr="00C35F4A">
        <w:rPr>
          <w:rFonts w:asciiTheme="minorHAnsi" w:hAnsiTheme="minorHAnsi" w:cs="Tahoma"/>
          <w:bCs/>
          <w:sz w:val="20"/>
          <w:szCs w:val="20"/>
        </w:rPr>
        <w:t>odavatel splňuje technický kvalifikační předpoklad, pokud doloží doklady, jež prokazují osvědčení o vzdělání a odborné kvalifikaci osob dle bodu XII.2)</w:t>
      </w:r>
      <w:r w:rsidR="00366948">
        <w:rPr>
          <w:rFonts w:asciiTheme="minorHAnsi" w:hAnsiTheme="minorHAnsi" w:cs="Tahoma"/>
          <w:bCs/>
          <w:sz w:val="20"/>
          <w:szCs w:val="20"/>
        </w:rPr>
        <w:t>4</w:t>
      </w:r>
      <w:r w:rsidRPr="00C35F4A">
        <w:rPr>
          <w:rFonts w:asciiTheme="minorHAnsi" w:hAnsiTheme="minorHAnsi" w:cs="Tahoma"/>
          <w:bCs/>
          <w:sz w:val="20"/>
          <w:szCs w:val="20"/>
        </w:rPr>
        <w:t>.</w:t>
      </w:r>
      <w:r w:rsidR="00622DD8">
        <w:rPr>
          <w:rFonts w:asciiTheme="minorHAnsi" w:hAnsiTheme="minorHAnsi" w:cs="Tahoma"/>
          <w:bCs/>
          <w:sz w:val="20"/>
          <w:szCs w:val="20"/>
        </w:rPr>
        <w:t>d</w:t>
      </w:r>
      <w:r w:rsidRPr="00C35F4A">
        <w:rPr>
          <w:rFonts w:asciiTheme="minorHAnsi" w:hAnsiTheme="minorHAnsi" w:cs="Tahoma"/>
          <w:bCs/>
          <w:sz w:val="20"/>
          <w:szCs w:val="20"/>
        </w:rPr>
        <w:t>) zadávací dokumentace, v rozsahu:</w:t>
      </w:r>
    </w:p>
    <w:p w14:paraId="50A88816" w14:textId="77777777" w:rsidR="00CA03E7" w:rsidRPr="00CA03E7" w:rsidRDefault="00CA03E7" w:rsidP="005D3950">
      <w:pPr>
        <w:pStyle w:val="Odstavecseseznamem"/>
        <w:numPr>
          <w:ilvl w:val="0"/>
          <w:numId w:val="43"/>
        </w:numPr>
        <w:spacing w:before="120"/>
        <w:ind w:left="992" w:hanging="357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A03E7">
        <w:rPr>
          <w:rFonts w:asciiTheme="minorHAnsi" w:hAnsiTheme="minorHAnsi" w:cstheme="minorHAnsi"/>
          <w:bCs/>
          <w:sz w:val="20"/>
          <w:szCs w:val="20"/>
        </w:rPr>
        <w:t xml:space="preserve">stavební </w:t>
      </w:r>
      <w:proofErr w:type="gramStart"/>
      <w:r w:rsidRPr="00CA03E7">
        <w:rPr>
          <w:rFonts w:asciiTheme="minorHAnsi" w:hAnsiTheme="minorHAnsi" w:cstheme="minorHAnsi"/>
          <w:bCs/>
          <w:sz w:val="20"/>
          <w:szCs w:val="20"/>
        </w:rPr>
        <w:t xml:space="preserve">práce - </w:t>
      </w:r>
      <w:r w:rsidRPr="00CA03E7">
        <w:rPr>
          <w:rFonts w:asciiTheme="minorHAnsi" w:hAnsiTheme="minorHAnsi" w:cstheme="minorHAnsi"/>
          <w:b/>
          <w:sz w:val="20"/>
          <w:szCs w:val="20"/>
        </w:rPr>
        <w:t>hlavní</w:t>
      </w:r>
      <w:proofErr w:type="gramEnd"/>
      <w:r w:rsidRPr="00CA03E7">
        <w:rPr>
          <w:rFonts w:asciiTheme="minorHAnsi" w:hAnsiTheme="minorHAnsi" w:cstheme="minorHAnsi"/>
          <w:b/>
          <w:sz w:val="20"/>
          <w:szCs w:val="20"/>
        </w:rPr>
        <w:t xml:space="preserve"> stavbyvedoucí</w:t>
      </w:r>
      <w:r w:rsidRPr="00CA03E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6C798D01" w14:textId="77777777" w:rsidR="00CA03E7" w:rsidRPr="00CA03E7" w:rsidRDefault="00CA03E7" w:rsidP="00CA03E7">
      <w:pPr>
        <w:pStyle w:val="Odstavecseseznamem"/>
        <w:numPr>
          <w:ilvl w:val="1"/>
          <w:numId w:val="43"/>
        </w:numPr>
        <w:ind w:left="141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A03E7">
        <w:rPr>
          <w:rFonts w:asciiTheme="minorHAnsi" w:hAnsiTheme="minorHAnsi" w:cstheme="minorHAnsi"/>
          <w:sz w:val="20"/>
          <w:szCs w:val="20"/>
        </w:rPr>
        <w:t xml:space="preserve">SŠ vzdělaná osoba s nejméně 3letou praxí v daném oboru a s osvědčením dle zákona 360/1992 Sb., o výkonu povolání autorizovaných architektů a o výkonu povolání autorizovaných inženýrů a techniků činných ve výstavbě, v min. úrovni </w:t>
      </w:r>
      <w:r w:rsidRPr="00CA03E7">
        <w:rPr>
          <w:rFonts w:asciiTheme="minorHAnsi" w:hAnsiTheme="minorHAnsi" w:cstheme="minorHAnsi"/>
          <w:b/>
          <w:bCs/>
          <w:sz w:val="20"/>
          <w:szCs w:val="20"/>
        </w:rPr>
        <w:t>autorizovaný technik</w:t>
      </w:r>
      <w:r w:rsidRPr="00CA03E7">
        <w:rPr>
          <w:rFonts w:asciiTheme="minorHAnsi" w:hAnsiTheme="minorHAnsi" w:cstheme="minorHAnsi"/>
          <w:sz w:val="20"/>
          <w:szCs w:val="20"/>
        </w:rPr>
        <w:t xml:space="preserve"> nebo </w:t>
      </w:r>
      <w:r w:rsidRPr="00CA03E7">
        <w:rPr>
          <w:rFonts w:asciiTheme="minorHAnsi" w:hAnsiTheme="minorHAnsi" w:cstheme="minorHAnsi"/>
          <w:b/>
          <w:bCs/>
          <w:sz w:val="20"/>
          <w:szCs w:val="20"/>
        </w:rPr>
        <w:t>stavitel</w:t>
      </w:r>
      <w:r w:rsidRPr="00CA03E7">
        <w:rPr>
          <w:rFonts w:asciiTheme="minorHAnsi" w:hAnsiTheme="minorHAnsi" w:cstheme="minorHAnsi"/>
          <w:sz w:val="20"/>
          <w:szCs w:val="20"/>
        </w:rPr>
        <w:t xml:space="preserve"> v oboru </w:t>
      </w:r>
      <w:r w:rsidRPr="00CA03E7">
        <w:rPr>
          <w:rFonts w:asciiTheme="minorHAnsi" w:hAnsiTheme="minorHAnsi" w:cstheme="minorHAnsi"/>
          <w:b/>
          <w:sz w:val="20"/>
          <w:szCs w:val="20"/>
        </w:rPr>
        <w:t xml:space="preserve">pozemní stavby </w:t>
      </w:r>
      <w:r w:rsidRPr="00CA03E7">
        <w:rPr>
          <w:rFonts w:asciiTheme="minorHAnsi" w:hAnsiTheme="minorHAnsi" w:cstheme="minorHAnsi"/>
          <w:bCs/>
          <w:sz w:val="20"/>
          <w:szCs w:val="20"/>
        </w:rPr>
        <w:t>(TD02, SD02);</w:t>
      </w:r>
    </w:p>
    <w:p w14:paraId="0E23577A" w14:textId="498BF505" w:rsidR="00CA03E7" w:rsidRPr="0058448A" w:rsidRDefault="0058448A" w:rsidP="00CA03E7">
      <w:pPr>
        <w:pStyle w:val="Odstavecseseznamem"/>
        <w:numPr>
          <w:ilvl w:val="1"/>
          <w:numId w:val="43"/>
        </w:numPr>
        <w:ind w:left="1418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58448A">
        <w:rPr>
          <w:rFonts w:asciiTheme="minorHAnsi" w:hAnsiTheme="minorHAnsi" w:cstheme="minorHAnsi"/>
          <w:b/>
          <w:sz w:val="20"/>
          <w:szCs w:val="20"/>
        </w:rPr>
        <w:t xml:space="preserve">osoba na pozici stavbyvedoucího při realizaci min. 2 (dvou) </w:t>
      </w:r>
      <w:r w:rsidRPr="0058448A">
        <w:rPr>
          <w:rFonts w:asciiTheme="minorHAnsi" w:hAnsiTheme="minorHAnsi" w:cstheme="minorHAnsi"/>
          <w:sz w:val="20"/>
          <w:szCs w:val="20"/>
        </w:rPr>
        <w:t xml:space="preserve">stavebních prací spočívající </w:t>
      </w:r>
      <w:r w:rsidRPr="0058448A">
        <w:rPr>
          <w:rFonts w:asciiTheme="minorHAnsi" w:hAnsiTheme="minorHAnsi" w:cstheme="minorHAnsi"/>
          <w:bCs/>
          <w:sz w:val="20"/>
          <w:szCs w:val="20"/>
        </w:rPr>
        <w:t>v </w:t>
      </w:r>
      <w:r w:rsidRPr="0058448A">
        <w:rPr>
          <w:rFonts w:asciiTheme="minorHAnsi" w:hAnsiTheme="minorHAnsi" w:cstheme="minorHAnsi"/>
          <w:b/>
          <w:sz w:val="20"/>
          <w:szCs w:val="20"/>
        </w:rPr>
        <w:t>demolici/ odstranění pozemní stavby</w:t>
      </w:r>
      <w:r w:rsidRPr="0058448A">
        <w:rPr>
          <w:rFonts w:asciiTheme="minorHAnsi" w:hAnsiTheme="minorHAnsi" w:cstheme="minorHAnsi"/>
          <w:bCs/>
          <w:sz w:val="20"/>
          <w:szCs w:val="20"/>
        </w:rPr>
        <w:t xml:space="preserve"> o </w:t>
      </w:r>
      <w:r w:rsidRPr="0058448A">
        <w:rPr>
          <w:rFonts w:asciiTheme="minorHAnsi" w:hAnsiTheme="minorHAnsi" w:cstheme="minorHAnsi"/>
          <w:sz w:val="20"/>
          <w:szCs w:val="20"/>
        </w:rPr>
        <w:t xml:space="preserve">finančním rozsahu </w:t>
      </w:r>
      <w:r w:rsidRPr="0058448A">
        <w:rPr>
          <w:rFonts w:asciiTheme="minorHAnsi" w:hAnsiTheme="minorHAnsi" w:cstheme="minorHAnsi"/>
          <w:b/>
          <w:bCs/>
          <w:sz w:val="20"/>
          <w:szCs w:val="20"/>
        </w:rPr>
        <w:t>min. 2,5 mil. Kč bez DPH</w:t>
      </w:r>
      <w:r w:rsidRPr="0058448A">
        <w:rPr>
          <w:rFonts w:asciiTheme="minorHAnsi" w:hAnsiTheme="minorHAnsi" w:cstheme="minorHAnsi"/>
          <w:sz w:val="20"/>
          <w:szCs w:val="20"/>
        </w:rPr>
        <w:t xml:space="preserve"> (za jednu stavbu).</w:t>
      </w:r>
      <w:r w:rsidR="00CA03E7" w:rsidRPr="0058448A">
        <w:rPr>
          <w:rFonts w:asciiTheme="minorHAnsi" w:hAnsiTheme="minorHAnsi" w:cstheme="minorHAnsi"/>
          <w:b/>
          <w:sz w:val="16"/>
          <w:szCs w:val="16"/>
        </w:rPr>
        <w:t xml:space="preserve">  </w:t>
      </w:r>
    </w:p>
    <w:p w14:paraId="2E3DF8D9" w14:textId="77777777" w:rsidR="00C35F4A" w:rsidRDefault="00C35F4A" w:rsidP="00C35F4A">
      <w:pPr>
        <w:rPr>
          <w:rFonts w:asciiTheme="minorHAnsi" w:hAnsiTheme="minorHAnsi" w:cs="Tahoma"/>
          <w:bCs/>
          <w:sz w:val="20"/>
          <w:szCs w:val="20"/>
        </w:rPr>
      </w:pPr>
    </w:p>
    <w:p w14:paraId="26FAE00A" w14:textId="77777777" w:rsidR="00141A2F" w:rsidRDefault="00141A2F" w:rsidP="00141A2F">
      <w:pP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F0A812F" w14:textId="77777777" w:rsidR="0058448A" w:rsidRDefault="0058448A" w:rsidP="00141A2F">
      <w:pP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2883D44E" w14:textId="77777777" w:rsidR="0058448A" w:rsidRDefault="0058448A" w:rsidP="00141A2F">
      <w:pPr>
        <w:rPr>
          <w:rFonts w:asciiTheme="minorHAnsi" w:hAnsiTheme="minorHAnsi" w:cs="Tahoma"/>
          <w:bCs/>
          <w:sz w:val="20"/>
          <w:szCs w:val="20"/>
        </w:rPr>
      </w:pPr>
    </w:p>
    <w:p w14:paraId="2B062BA8" w14:textId="77777777" w:rsidR="00A1311B" w:rsidRPr="008C53FD" w:rsidRDefault="00A1311B" w:rsidP="00A1311B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lastRenderedPageBreak/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 xml:space="preserve">, že </w:t>
      </w:r>
      <w:r>
        <w:rPr>
          <w:rFonts w:asciiTheme="minorHAnsi" w:hAnsiTheme="minorHAnsi" w:cs="Tahoma"/>
          <w:b/>
          <w:bCs/>
          <w:sz w:val="20"/>
          <w:szCs w:val="20"/>
        </w:rPr>
        <w:t>po dobu plnění veřejné zakázky zajistí</w:t>
      </w:r>
    </w:p>
    <w:p w14:paraId="26C596BD" w14:textId="77777777" w:rsidR="00A1311B" w:rsidRPr="009D2A27" w:rsidRDefault="00A1311B" w:rsidP="00A1311B">
      <w:pPr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053487D0" w14:textId="0909627F" w:rsidR="00A1311B" w:rsidRPr="005E56EB" w:rsidRDefault="00A1311B" w:rsidP="005E56EB">
      <w:pPr>
        <w:pStyle w:val="Odstavecseseznamem"/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120"/>
        <w:ind w:left="284"/>
        <w:rPr>
          <w:rFonts w:ascii="Calibri" w:eastAsia="Calibri" w:hAnsi="Calibri"/>
          <w:sz w:val="20"/>
          <w:szCs w:val="20"/>
          <w:lang w:eastAsia="en-US"/>
        </w:rPr>
      </w:pPr>
      <w:r w:rsidRPr="005E56EB">
        <w:rPr>
          <w:rFonts w:ascii="Calibri" w:eastAsia="Calibri" w:hAnsi="Calibri"/>
          <w:sz w:val="20"/>
          <w:szCs w:val="20"/>
          <w:lang w:eastAsia="en-US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B4ADE0D" w14:textId="13A1C574" w:rsidR="00A1311B" w:rsidRPr="005E56EB" w:rsidRDefault="00A1311B" w:rsidP="005E56EB">
      <w:pPr>
        <w:pStyle w:val="Odstavecseseznamem"/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120"/>
        <w:ind w:left="284"/>
        <w:rPr>
          <w:rFonts w:ascii="Calibri" w:eastAsia="Calibri" w:hAnsi="Calibri"/>
          <w:sz w:val="20"/>
          <w:szCs w:val="20"/>
          <w:lang w:eastAsia="en-US"/>
        </w:rPr>
      </w:pPr>
      <w:r w:rsidRPr="005E56EB">
        <w:rPr>
          <w:rFonts w:ascii="Calibri" w:eastAsia="Calibri" w:hAnsi="Calibri"/>
          <w:sz w:val="20"/>
          <w:szCs w:val="20"/>
          <w:lang w:eastAsia="en-US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12356800" w14:textId="7CD7EC72" w:rsidR="00A1311B" w:rsidRPr="005E56EB" w:rsidRDefault="00A1311B" w:rsidP="005E56EB">
      <w:pPr>
        <w:pStyle w:val="Odstavecseseznamem"/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120"/>
        <w:ind w:left="284"/>
        <w:rPr>
          <w:rFonts w:ascii="Calibri" w:eastAsia="Calibri" w:hAnsi="Calibri"/>
          <w:sz w:val="20"/>
          <w:szCs w:val="20"/>
          <w:lang w:eastAsia="en-US"/>
        </w:rPr>
      </w:pPr>
      <w:r w:rsidRPr="005E56EB">
        <w:rPr>
          <w:rFonts w:ascii="Calibri" w:eastAsia="Calibri" w:hAnsi="Calibri"/>
          <w:sz w:val="20"/>
          <w:szCs w:val="20"/>
          <w:lang w:eastAsia="en-US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25E38239" w14:textId="5EDB4857" w:rsidR="00A1311B" w:rsidRPr="005E56EB" w:rsidRDefault="00A1311B" w:rsidP="005E56EB">
      <w:pPr>
        <w:pStyle w:val="Odstavecseseznamem"/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12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5E56EB">
        <w:rPr>
          <w:rFonts w:ascii="Calibri" w:eastAsia="Calibri" w:hAnsi="Calibri"/>
          <w:sz w:val="20"/>
          <w:szCs w:val="20"/>
          <w:lang w:eastAsia="en-US"/>
        </w:rPr>
        <w:t>snížení</w:t>
      </w:r>
      <w:r w:rsidRPr="005E56EB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negativního dopadu jeho činnosti při plnění veřejné zakázky na životní prostředí, zejména pak </w:t>
      </w:r>
    </w:p>
    <w:p w14:paraId="24077D5B" w14:textId="77777777" w:rsidR="00A1311B" w:rsidRPr="00356656" w:rsidRDefault="00A1311B" w:rsidP="00A1311B">
      <w:pPr>
        <w:pStyle w:val="Odstavecseseznamem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59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využíváním nízkoemisních automobilů, má-li je k dispozici; </w:t>
      </w:r>
    </w:p>
    <w:p w14:paraId="4E60CBD2" w14:textId="77777777" w:rsidR="00A1311B" w:rsidRPr="00356656" w:rsidRDefault="00A1311B" w:rsidP="00A1311B">
      <w:pPr>
        <w:pStyle w:val="Odstavecseseznamem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59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znečišťování ovzduší a snižováním úrovně znečišťování, může-li je během plnění veřejné zakázky způsobit; </w:t>
      </w:r>
    </w:p>
    <w:p w14:paraId="7278273B" w14:textId="77777777" w:rsidR="00A1311B" w:rsidRPr="00356656" w:rsidRDefault="00A1311B" w:rsidP="00A1311B">
      <w:pPr>
        <w:pStyle w:val="Odstavecseseznamem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120"/>
        <w:ind w:left="1134" w:hanging="357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0685EA83" w14:textId="7EFE0402" w:rsidR="00A1311B" w:rsidRPr="005E56EB" w:rsidRDefault="00A1311B" w:rsidP="005E56EB">
      <w:pPr>
        <w:pStyle w:val="Odstavecseseznamem"/>
        <w:numPr>
          <w:ilvl w:val="0"/>
          <w:numId w:val="48"/>
        </w:numPr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D9D9D9" w:themeFill="background1" w:themeFillShade="D9"/>
        </w:rPr>
      </w:pPr>
      <w:r w:rsidRPr="005E56EB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implementaci nového nebo značně zlepšeného produktu, služby nebo postupu souvisejícího s předmětem veřejné zakázky, bude-li to vzhledem ke smyslu zakázky možné.</w:t>
      </w:r>
    </w:p>
    <w:p w14:paraId="6AB13333" w14:textId="77777777" w:rsidR="00A1311B" w:rsidRDefault="00A1311B" w:rsidP="00C35F4A">
      <w:pPr>
        <w:rPr>
          <w:rFonts w:asciiTheme="minorHAnsi" w:hAnsiTheme="minorHAnsi" w:cs="Tahoma"/>
          <w:bCs/>
          <w:sz w:val="20"/>
          <w:szCs w:val="20"/>
        </w:rPr>
      </w:pPr>
    </w:p>
    <w:p w14:paraId="2BE056ED" w14:textId="77777777" w:rsidR="004A122C" w:rsidRDefault="004A122C" w:rsidP="00C35F4A">
      <w:pPr>
        <w:rPr>
          <w:rFonts w:asciiTheme="minorHAnsi" w:hAnsiTheme="minorHAnsi" w:cs="Tahoma"/>
          <w:bCs/>
          <w:sz w:val="20"/>
          <w:szCs w:val="20"/>
        </w:rPr>
      </w:pPr>
    </w:p>
    <w:p w14:paraId="613BF2A6" w14:textId="4E3E4D08" w:rsidR="00A1311B" w:rsidRDefault="004A122C" w:rsidP="004A122C">
      <w:pPr>
        <w:ind w:left="709"/>
        <w:rPr>
          <w:rFonts w:asciiTheme="minorHAnsi" w:hAnsiTheme="minorHAnsi" w:cs="Tahoma"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</w:t>
      </w:r>
    </w:p>
    <w:p w14:paraId="17A5773F" w14:textId="77777777" w:rsidR="004A122C" w:rsidRDefault="004A122C" w:rsidP="004A122C">
      <w:pPr>
        <w:spacing w:after="120"/>
        <w:ind w:right="-284"/>
        <w:jc w:val="both"/>
        <w:rPr>
          <w:rFonts w:asciiTheme="minorHAnsi" w:hAnsiTheme="minorHAnsi" w:cs="Tahoma"/>
          <w:bCs/>
          <w:sz w:val="20"/>
          <w:szCs w:val="20"/>
        </w:rPr>
      </w:pPr>
    </w:p>
    <w:p w14:paraId="6952894B" w14:textId="06F0744E" w:rsidR="004A122C" w:rsidRPr="005E56EB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5E56EB">
        <w:rPr>
          <w:rFonts w:ascii="Calibri" w:hAnsi="Calibri" w:cs="Calibri"/>
          <w:sz w:val="20"/>
          <w:szCs w:val="20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8F39873" w14:textId="77777777" w:rsidR="005E7A66" w:rsidRPr="005E56EB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5E56EB">
        <w:rPr>
          <w:rFonts w:ascii="Calibri" w:hAnsi="Calibri" w:cs="Calibri"/>
          <w:sz w:val="20"/>
          <w:szCs w:val="20"/>
        </w:rPr>
        <w:t>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  <w:bookmarkStart w:id="0" w:name="_Hlk100756685"/>
    </w:p>
    <w:p w14:paraId="11462231" w14:textId="77777777" w:rsidR="005E7A66" w:rsidRPr="005E56EB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5E56EB">
        <w:rPr>
          <w:rFonts w:ascii="Calibri" w:hAnsi="Calibri" w:cs="Calibri"/>
          <w:sz w:val="20"/>
          <w:szCs w:val="20"/>
        </w:rPr>
        <w:t>ve vztahu k dodavateli či k němu vztahujícím se osobám nebo k jakémukoliv jeho poddodavateli či k nim vztahujícím se osobám se neuplatňují sankce dle Nařízení Rady (EU) 2022/576 ze dne 8.4.2022 v platném znění.</w:t>
      </w:r>
      <w:bookmarkEnd w:id="0"/>
    </w:p>
    <w:p w14:paraId="4B4E7E80" w14:textId="4A9A7263" w:rsidR="004A122C" w:rsidRPr="005E56EB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5E56EB">
        <w:rPr>
          <w:rFonts w:asciiTheme="minorHAnsi" w:eastAsia="Arial" w:hAnsiTheme="minorHAnsi" w:cstheme="minorHAnsi"/>
          <w:sz w:val="20"/>
          <w:szCs w:val="20"/>
        </w:rPr>
        <w:t>nejs</w:t>
      </w:r>
      <w:r w:rsidR="005E7A66" w:rsidRPr="005E56EB">
        <w:rPr>
          <w:rFonts w:asciiTheme="minorHAnsi" w:eastAsia="Arial" w:hAnsiTheme="minorHAnsi" w:cstheme="minorHAnsi"/>
          <w:sz w:val="20"/>
          <w:szCs w:val="20"/>
        </w:rPr>
        <w:t>me</w:t>
      </w:r>
      <w:r w:rsidRPr="005E56EB">
        <w:rPr>
          <w:rFonts w:asciiTheme="minorHAnsi" w:eastAsia="Arial" w:hAnsiTheme="minorHAnsi" w:cstheme="minorHAnsi"/>
          <w:sz w:val="20"/>
          <w:szCs w:val="20"/>
        </w:rPr>
        <w:t xml:space="preserve"> dodavatelem ve smyslu nařízení Rady EU č. 2022/576, tj.:</w:t>
      </w:r>
    </w:p>
    <w:p w14:paraId="4A7469B8" w14:textId="394AE4E1" w:rsidR="004A122C" w:rsidRPr="005E56EB" w:rsidRDefault="004A122C" w:rsidP="00F40511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ind w:left="993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E56EB">
        <w:rPr>
          <w:rFonts w:asciiTheme="minorHAnsi" w:eastAsia="Arial" w:hAnsiTheme="minorHAnsi" w:cstheme="minorHAnsi"/>
          <w:sz w:val="20"/>
          <w:szCs w:val="20"/>
        </w:rPr>
        <w:t>ruským státním příslušníkem, fyzickou či právnickou osobou, subjektem či orgánem se sídlem v Rusku,</w:t>
      </w:r>
    </w:p>
    <w:p w14:paraId="6F089CD8" w14:textId="07B8699B" w:rsidR="004A122C" w:rsidRPr="005E56EB" w:rsidRDefault="004A122C" w:rsidP="00F40511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ind w:left="993"/>
        <w:contextualSpacing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E56EB">
        <w:rPr>
          <w:rFonts w:asciiTheme="minorHAnsi" w:eastAsia="Arial" w:hAnsiTheme="minorHAnsi" w:cstheme="minorHAnsi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87604FA" w14:textId="0D9D6169" w:rsidR="004A122C" w:rsidRPr="005E56EB" w:rsidRDefault="004A122C" w:rsidP="00F40511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ind w:left="993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5E56EB">
        <w:rPr>
          <w:rFonts w:asciiTheme="minorHAnsi" w:eastAsia="Arial" w:hAnsiTheme="minorHAnsi" w:cstheme="minorHAnsi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22A9C410" w14:textId="77777777" w:rsidR="004A122C" w:rsidRPr="005E56EB" w:rsidRDefault="004A122C" w:rsidP="00F40511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7C3A662A" w14:textId="22841A22" w:rsidR="005D15F9" w:rsidRPr="00F40511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F40511">
        <w:rPr>
          <w:rFonts w:ascii="Calibri" w:hAnsi="Calibri" w:cs="Calibri"/>
          <w:sz w:val="20"/>
          <w:szCs w:val="20"/>
        </w:rPr>
        <w:t>nevyužij</w:t>
      </w:r>
      <w:r w:rsidR="00F40511" w:rsidRPr="00F40511">
        <w:rPr>
          <w:rFonts w:ascii="Calibri" w:hAnsi="Calibri" w:cs="Calibri"/>
          <w:sz w:val="20"/>
          <w:szCs w:val="20"/>
        </w:rPr>
        <w:t>e</w:t>
      </w:r>
      <w:r w:rsidRPr="00F40511">
        <w:rPr>
          <w:rFonts w:ascii="Calibri" w:hAnsi="Calibri" w:cs="Calibri"/>
          <w:sz w:val="20"/>
          <w:szCs w:val="20"/>
        </w:rPr>
        <w:t xml:space="preserve"> při plnění veřejné zakázky poddodavatele, který by naplnil výše uvedená písm. a</w:t>
      </w:r>
      <w:r w:rsidR="009969C0" w:rsidRPr="00F40511">
        <w:rPr>
          <w:rFonts w:ascii="Calibri" w:hAnsi="Calibri" w:cs="Calibri"/>
          <w:sz w:val="20"/>
          <w:szCs w:val="20"/>
        </w:rPr>
        <w:t>.</w:t>
      </w:r>
      <w:r w:rsidRPr="00F40511">
        <w:rPr>
          <w:rFonts w:ascii="Calibri" w:hAnsi="Calibri" w:cs="Calibri"/>
          <w:sz w:val="20"/>
          <w:szCs w:val="20"/>
        </w:rPr>
        <w:t xml:space="preserve"> – c</w:t>
      </w:r>
      <w:r w:rsidR="009969C0" w:rsidRPr="00F40511">
        <w:rPr>
          <w:rFonts w:ascii="Calibri" w:hAnsi="Calibri" w:cs="Calibri"/>
          <w:sz w:val="20"/>
          <w:szCs w:val="20"/>
        </w:rPr>
        <w:t>.</w:t>
      </w:r>
      <w:r w:rsidRPr="00F40511">
        <w:rPr>
          <w:rFonts w:ascii="Calibri" w:hAnsi="Calibri" w:cs="Calibri"/>
          <w:sz w:val="20"/>
          <w:szCs w:val="20"/>
        </w:rPr>
        <w:t>, pokud by plnil více než 10 % hodnoty zakázky.</w:t>
      </w:r>
    </w:p>
    <w:p w14:paraId="5E3227D4" w14:textId="11751FDE" w:rsidR="005D15F9" w:rsidRPr="00F40511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F40511">
        <w:rPr>
          <w:rFonts w:ascii="Calibri" w:hAnsi="Calibri" w:cs="Calibri"/>
          <w:sz w:val="20"/>
          <w:szCs w:val="20"/>
        </w:rPr>
        <w:t>neobchoduj</w:t>
      </w:r>
      <w:r w:rsidR="00F40511" w:rsidRPr="00F40511">
        <w:rPr>
          <w:rFonts w:ascii="Calibri" w:hAnsi="Calibri" w:cs="Calibri"/>
          <w:sz w:val="20"/>
          <w:szCs w:val="20"/>
        </w:rPr>
        <w:t>e</w:t>
      </w:r>
      <w:r w:rsidRPr="00F40511">
        <w:rPr>
          <w:rFonts w:ascii="Calibri" w:hAnsi="Calibri" w:cs="Calibri"/>
          <w:sz w:val="20"/>
          <w:szCs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47A720B8" w14:textId="2A285973" w:rsidR="004A122C" w:rsidRPr="00F40511" w:rsidRDefault="004A122C" w:rsidP="00F40511">
      <w:pPr>
        <w:pStyle w:val="Textvbloku"/>
        <w:numPr>
          <w:ilvl w:val="0"/>
          <w:numId w:val="45"/>
        </w:numPr>
        <w:ind w:left="284"/>
        <w:textAlignment w:val="auto"/>
        <w:rPr>
          <w:rFonts w:ascii="Calibri" w:hAnsi="Calibri" w:cs="Calibri"/>
          <w:sz w:val="20"/>
          <w:szCs w:val="20"/>
        </w:rPr>
      </w:pPr>
      <w:r w:rsidRPr="00F40511">
        <w:rPr>
          <w:rFonts w:ascii="Calibri" w:hAnsi="Calibri" w:cs="Calibri"/>
          <w:sz w:val="20"/>
          <w:szCs w:val="20"/>
        </w:rPr>
        <w:lastRenderedPageBreak/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40511">
        <w:rPr>
          <w:rFonts w:ascii="Calibri" w:hAnsi="Calibri" w:cs="Calibri"/>
          <w:sz w:val="20"/>
          <w:szCs w:val="20"/>
          <w:vertAlign w:val="superscript"/>
        </w:rPr>
        <w:footnoteReference w:id="2"/>
      </w:r>
      <w:r w:rsidR="00F40511">
        <w:rPr>
          <w:rFonts w:ascii="Calibri" w:hAnsi="Calibri" w:cs="Calibri"/>
          <w:sz w:val="20"/>
          <w:szCs w:val="20"/>
        </w:rPr>
        <w:t>.</w:t>
      </w:r>
    </w:p>
    <w:p w14:paraId="22900EF6" w14:textId="77777777" w:rsidR="004A122C" w:rsidRPr="00FC7CA0" w:rsidRDefault="004A122C" w:rsidP="004A122C">
      <w:pPr>
        <w:pStyle w:val="Textvbloku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0B9ABC47" w14:textId="77777777" w:rsidR="004A122C" w:rsidRPr="00FC7CA0" w:rsidRDefault="004A122C" w:rsidP="004A122C">
      <w:pPr>
        <w:pStyle w:val="Textvbloku"/>
        <w:ind w:left="0"/>
        <w:rPr>
          <w:rFonts w:ascii="Calibri" w:hAnsi="Calibri" w:cs="Calibri"/>
          <w:sz w:val="20"/>
          <w:szCs w:val="20"/>
        </w:rPr>
      </w:pPr>
      <w:r w:rsidRPr="00FC7CA0">
        <w:rPr>
          <w:rFonts w:ascii="Calibri" w:hAnsi="Calibri" w:cs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4A359927" w14:textId="77777777" w:rsidR="004A122C" w:rsidRDefault="004A122C" w:rsidP="004A122C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5415133" w14:textId="77777777" w:rsidR="004A122C" w:rsidRPr="007618C7" w:rsidRDefault="004A122C" w:rsidP="004A122C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6CD9BCDD" w14:textId="77777777" w:rsidR="004A122C" w:rsidRDefault="004A122C" w:rsidP="00C35F4A">
      <w:pPr>
        <w:rPr>
          <w:rFonts w:asciiTheme="minorHAnsi" w:hAnsiTheme="minorHAnsi" w:cs="Tahoma"/>
          <w:bCs/>
          <w:sz w:val="20"/>
          <w:szCs w:val="20"/>
        </w:rPr>
      </w:pPr>
    </w:p>
    <w:p w14:paraId="3920D0FC" w14:textId="77777777" w:rsidR="00A1311B" w:rsidRPr="00C35F4A" w:rsidRDefault="00A1311B" w:rsidP="00C35F4A">
      <w:pPr>
        <w:rPr>
          <w:rFonts w:asciiTheme="minorHAnsi" w:hAnsiTheme="minorHAnsi" w:cs="Tahoma"/>
          <w:bCs/>
          <w:sz w:val="20"/>
          <w:szCs w:val="20"/>
        </w:rPr>
      </w:pPr>
    </w:p>
    <w:p w14:paraId="56758C33" w14:textId="3F7BD796" w:rsidR="00C35F4A" w:rsidRDefault="00C35F4A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3D2BF626" w14:textId="77777777" w:rsidR="005D3950" w:rsidRDefault="005D3950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0D0A5B7B" w14:textId="77777777" w:rsidR="006305DE" w:rsidRPr="00197621" w:rsidRDefault="006305DE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7D98A1F9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</w:t>
      </w:r>
      <w:proofErr w:type="gramStart"/>
      <w:r w:rsidRPr="00197621">
        <w:rPr>
          <w:rFonts w:asciiTheme="minorHAnsi" w:hAnsiTheme="minorHAnsi" w:cs="Tahoma"/>
          <w:sz w:val="20"/>
          <w:szCs w:val="20"/>
        </w:rPr>
        <w:t>_._</w:t>
      </w:r>
      <w:proofErr w:type="gramEnd"/>
      <w:r w:rsidRPr="00197621">
        <w:rPr>
          <w:rFonts w:asciiTheme="minorHAnsi" w:hAnsiTheme="minorHAnsi" w:cs="Tahoma"/>
          <w:sz w:val="20"/>
          <w:szCs w:val="20"/>
        </w:rPr>
        <w:t xml:space="preserve">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7D98A1FA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04D2B6A0" w14:textId="77777777" w:rsidR="00AE129F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</w:t>
      </w:r>
    </w:p>
    <w:p w14:paraId="7D98A1FD" w14:textId="6EE93CE9" w:rsidR="00197621" w:rsidRPr="00197621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</w:t>
      </w:r>
    </w:p>
    <w:p w14:paraId="2A758773" w14:textId="77777777" w:rsidR="004042D9" w:rsidRDefault="00197621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="00AE129F" w:rsidRPr="00197621">
        <w:rPr>
          <w:rFonts w:asciiTheme="minorHAnsi" w:hAnsiTheme="minorHAnsi" w:cs="Tahoma"/>
          <w:bCs/>
          <w:sz w:val="20"/>
          <w:szCs w:val="20"/>
        </w:rPr>
        <w:t>___________________________________</w:t>
      </w:r>
      <w:r w:rsidRPr="00197621">
        <w:rPr>
          <w:rFonts w:asciiTheme="minorHAnsi" w:hAnsiTheme="minorHAnsi" w:cs="Tahoma"/>
          <w:bCs/>
          <w:sz w:val="20"/>
          <w:szCs w:val="20"/>
        </w:rPr>
        <w:t xml:space="preserve">    </w:t>
      </w:r>
    </w:p>
    <w:p w14:paraId="50F40C81" w14:textId="2F64008A" w:rsidR="00AE129F" w:rsidRDefault="00197621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</w:t>
      </w:r>
    </w:p>
    <w:p w14:paraId="7D98A1FE" w14:textId="0EE3B71A" w:rsidR="00197621" w:rsidRDefault="00197621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(</w:t>
      </w:r>
      <w:r w:rsidR="00252312" w:rsidRPr="00197621">
        <w:rPr>
          <w:rFonts w:asciiTheme="minorHAnsi" w:hAnsiTheme="minorHAnsi" w:cs="Tahoma"/>
          <w:bCs/>
          <w:sz w:val="20"/>
          <w:szCs w:val="20"/>
        </w:rPr>
        <w:t xml:space="preserve">Jméno a podpis </w:t>
      </w:r>
      <w:r w:rsidR="00252312">
        <w:rPr>
          <w:rFonts w:asciiTheme="minorHAnsi" w:hAnsiTheme="minorHAnsi" w:cs="Tahoma"/>
          <w:bCs/>
          <w:sz w:val="20"/>
          <w:szCs w:val="20"/>
        </w:rPr>
        <w:t>o</w:t>
      </w:r>
      <w:r w:rsidR="00252312" w:rsidRPr="007618C7">
        <w:rPr>
          <w:rFonts w:asciiTheme="minorHAnsi" w:hAnsiTheme="minorHAnsi" w:cs="Verdana"/>
          <w:sz w:val="20"/>
          <w:szCs w:val="20"/>
        </w:rPr>
        <w:t>sob</w:t>
      </w:r>
      <w:r w:rsidR="00252312">
        <w:rPr>
          <w:rFonts w:asciiTheme="minorHAnsi" w:hAnsiTheme="minorHAnsi" w:cs="Verdana"/>
          <w:sz w:val="20"/>
          <w:szCs w:val="20"/>
        </w:rPr>
        <w:t>y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 w:rsidR="00252312">
        <w:rPr>
          <w:rFonts w:asciiTheme="minorHAnsi" w:hAnsiTheme="minorHAnsi" w:cs="Verdana"/>
          <w:sz w:val="20"/>
          <w:szCs w:val="20"/>
        </w:rPr>
        <w:t>é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 w:rsidR="00252312">
        <w:rPr>
          <w:rFonts w:asciiTheme="minorHAnsi" w:hAnsiTheme="minorHAnsi" w:cs="Verdana"/>
          <w:sz w:val="20"/>
          <w:szCs w:val="20"/>
        </w:rPr>
        <w:t xml:space="preserve">nebo za </w:t>
      </w:r>
      <w:r w:rsidR="00C35F4A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3974FBCB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237E2478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62B582B2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61F038F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0B2FAC8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CF4CB26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DC16029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48292DE9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349D6A08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1DAD37B0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7EE97116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28D91B15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03642E0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29FBF48E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09AE02D2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19972C06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7A08AA90" w14:textId="77777777" w:rsidR="005D3950" w:rsidRDefault="005D3950" w:rsidP="00B55C88">
      <w:pPr>
        <w:jc w:val="right"/>
        <w:rPr>
          <w:rFonts w:asciiTheme="minorHAnsi" w:hAnsiTheme="minorHAnsi" w:cs="Tahoma"/>
          <w:bCs/>
          <w:sz w:val="20"/>
          <w:szCs w:val="20"/>
        </w:rPr>
      </w:pPr>
    </w:p>
    <w:p w14:paraId="5A365749" w14:textId="77777777" w:rsidR="005D3950" w:rsidRPr="00197621" w:rsidRDefault="005D3950" w:rsidP="00B55C88">
      <w:pPr>
        <w:jc w:val="right"/>
        <w:rPr>
          <w:rFonts w:asciiTheme="minorHAnsi" w:hAnsiTheme="minorHAnsi" w:cs="Tahoma"/>
          <w:sz w:val="20"/>
          <w:szCs w:val="20"/>
        </w:rPr>
      </w:pPr>
    </w:p>
    <w:sectPr w:rsidR="005D3950" w:rsidRPr="00197621" w:rsidSect="00A1311B">
      <w:headerReference w:type="default" r:id="rId10"/>
      <w:footerReference w:type="default" r:id="rId11"/>
      <w:footerReference w:type="first" r:id="rId12"/>
      <w:footnotePr>
        <w:pos w:val="beneathText"/>
      </w:footnotePr>
      <w:pgSz w:w="16837" w:h="11905" w:orient="landscape"/>
      <w:pgMar w:top="993" w:right="993" w:bottom="993" w:left="851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FD8A" w14:textId="77777777" w:rsidR="008C5991" w:rsidRDefault="008C5991">
      <w:r>
        <w:separator/>
      </w:r>
    </w:p>
  </w:endnote>
  <w:endnote w:type="continuationSeparator" w:id="0">
    <w:p w14:paraId="4753C8A6" w14:textId="77777777" w:rsidR="008C5991" w:rsidRDefault="008C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79943421"/>
      <w:docPartObj>
        <w:docPartGallery w:val="Page Numbers (Top of Page)"/>
        <w:docPartUnique/>
      </w:docPartObj>
    </w:sdtPr>
    <w:sdtContent>
      <w:p w14:paraId="7D98A204" w14:textId="5828567B" w:rsidR="00D9733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7D98A205" w14:textId="77777777" w:rsidR="00D9733A" w:rsidRDefault="00D9733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-6720342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202911300"/>
          <w:docPartObj>
            <w:docPartGallery w:val="Page Numbers (Top of Page)"/>
            <w:docPartUnique/>
          </w:docPartObj>
        </w:sdtPr>
        <w:sdtContent>
          <w:p w14:paraId="7D98A206" w14:textId="21016E34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5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98A207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EBE5" w14:textId="77777777" w:rsidR="008C5991" w:rsidRDefault="008C5991">
      <w:r>
        <w:separator/>
      </w:r>
    </w:p>
  </w:footnote>
  <w:footnote w:type="continuationSeparator" w:id="0">
    <w:p w14:paraId="2141025E" w14:textId="77777777" w:rsidR="008C5991" w:rsidRDefault="008C5991">
      <w:r>
        <w:continuationSeparator/>
      </w:r>
    </w:p>
  </w:footnote>
  <w:footnote w:id="1">
    <w:p w14:paraId="7D98A208" w14:textId="77777777" w:rsidR="00197621" w:rsidRPr="00197621" w:rsidRDefault="00197621" w:rsidP="00197621">
      <w:pPr>
        <w:pStyle w:val="Textpoznpodarou"/>
        <w:rPr>
          <w:rFonts w:asciiTheme="minorHAnsi" w:hAnsiTheme="minorHAnsi" w:cs="Tahoma"/>
          <w:i/>
          <w:sz w:val="16"/>
          <w:szCs w:val="16"/>
          <w:highlight w:val="yellow"/>
        </w:rPr>
      </w:pPr>
      <w:r w:rsidRPr="00197621">
        <w:rPr>
          <w:rStyle w:val="Znakapoznpodarou"/>
          <w:rFonts w:asciiTheme="minorHAnsi" w:hAnsiTheme="minorHAnsi" w:cs="Tahoma"/>
          <w:i/>
          <w:sz w:val="16"/>
          <w:szCs w:val="16"/>
          <w:highlight w:val="yellow"/>
        </w:rPr>
        <w:footnoteRef/>
      </w:r>
      <w:r w:rsidRPr="00197621">
        <w:rPr>
          <w:rFonts w:asciiTheme="minorHAnsi" w:hAnsiTheme="minorHAnsi" w:cs="Tahoma"/>
          <w:i/>
          <w:sz w:val="16"/>
          <w:szCs w:val="16"/>
          <w:highlight w:val="yellow"/>
        </w:rPr>
        <w:t xml:space="preserve"> Nehodící se škrtněte</w:t>
      </w:r>
    </w:p>
  </w:footnote>
  <w:footnote w:id="2">
    <w:p w14:paraId="41680893" w14:textId="77777777" w:rsidR="004A122C" w:rsidRDefault="004A122C" w:rsidP="004A122C">
      <w:pPr>
        <w:pStyle w:val="Textpoznpodarou"/>
        <w:rPr>
          <w:rFonts w:eastAsiaTheme="minorEastAsia"/>
        </w:rPr>
      </w:pPr>
      <w:r w:rsidRPr="00C92D87">
        <w:rPr>
          <w:sz w:val="16"/>
          <w:szCs w:val="16"/>
        </w:rPr>
        <w:footnoteRef/>
      </w:r>
      <w:r w:rsidRPr="00C92D87">
        <w:rPr>
          <w:sz w:val="16"/>
          <w:szCs w:val="16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A203" w14:textId="77777777" w:rsidR="00CA5DFA" w:rsidRDefault="00CA5DFA" w:rsidP="00CA5DFA">
    <w:pPr>
      <w:pStyle w:val="Zhlav"/>
      <w:jc w:val="right"/>
      <w:rPr>
        <w:rFonts w:asciiTheme="minorHAnsi" w:hAnsi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65BA3"/>
    <w:multiLevelType w:val="hybridMultilevel"/>
    <w:tmpl w:val="6A640B76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1E6"/>
    <w:multiLevelType w:val="hybridMultilevel"/>
    <w:tmpl w:val="6B609E26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1B05"/>
    <w:multiLevelType w:val="hybridMultilevel"/>
    <w:tmpl w:val="FFAE78BE"/>
    <w:lvl w:ilvl="0" w:tplc="9FF031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4C60E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3C16733A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30455A"/>
    <w:multiLevelType w:val="hybridMultilevel"/>
    <w:tmpl w:val="8FBA7360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7DBB"/>
    <w:multiLevelType w:val="hybridMultilevel"/>
    <w:tmpl w:val="9BA46928"/>
    <w:lvl w:ilvl="0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1851E33"/>
    <w:multiLevelType w:val="hybridMultilevel"/>
    <w:tmpl w:val="9028DBF2"/>
    <w:lvl w:ilvl="0" w:tplc="04050019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84602"/>
    <w:multiLevelType w:val="hybridMultilevel"/>
    <w:tmpl w:val="1DA493F8"/>
    <w:lvl w:ilvl="0" w:tplc="0246AC06">
      <w:start w:val="1"/>
      <w:numFmt w:val="decimal"/>
      <w:lvlText w:val="[%1]"/>
      <w:lvlJc w:val="left"/>
      <w:pPr>
        <w:ind w:left="3564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C59AA"/>
    <w:multiLevelType w:val="hybridMultilevel"/>
    <w:tmpl w:val="D5B6665E"/>
    <w:lvl w:ilvl="0" w:tplc="995025D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4CC302B"/>
    <w:multiLevelType w:val="hybridMultilevel"/>
    <w:tmpl w:val="BE5C5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01A36"/>
    <w:multiLevelType w:val="hybridMultilevel"/>
    <w:tmpl w:val="D31A273C"/>
    <w:lvl w:ilvl="0" w:tplc="FFFFFFFF">
      <w:start w:val="1"/>
      <w:numFmt w:val="upperLetter"/>
      <w:lvlText w:val="[%1]"/>
      <w:lvlJc w:val="left"/>
      <w:pPr>
        <w:ind w:left="2705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3" w15:restartNumberingAfterBreak="0">
    <w:nsid w:val="3A691E5F"/>
    <w:multiLevelType w:val="hybridMultilevel"/>
    <w:tmpl w:val="C0BC87DE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98662A"/>
    <w:multiLevelType w:val="hybridMultilevel"/>
    <w:tmpl w:val="BC8CE1AE"/>
    <w:lvl w:ilvl="0" w:tplc="7E0049E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1E95407"/>
    <w:multiLevelType w:val="hybridMultilevel"/>
    <w:tmpl w:val="A97C634A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E22B6"/>
    <w:multiLevelType w:val="hybridMultilevel"/>
    <w:tmpl w:val="929ACBE6"/>
    <w:lvl w:ilvl="0" w:tplc="7230355E">
      <w:start w:val="1"/>
      <w:numFmt w:val="upperLetter"/>
      <w:lvlText w:val="[%1]"/>
      <w:lvlJc w:val="left"/>
      <w:pPr>
        <w:ind w:left="2844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 w:tentative="1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0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2DB648B"/>
    <w:multiLevelType w:val="hybridMultilevel"/>
    <w:tmpl w:val="F3F0CF38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2E0D"/>
    <w:multiLevelType w:val="hybridMultilevel"/>
    <w:tmpl w:val="F5D6B076"/>
    <w:lvl w:ilvl="0" w:tplc="5588D6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A1A46"/>
    <w:multiLevelType w:val="multilevel"/>
    <w:tmpl w:val="21145050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4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21394"/>
    <w:multiLevelType w:val="hybridMultilevel"/>
    <w:tmpl w:val="93164212"/>
    <w:lvl w:ilvl="0" w:tplc="21FE82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6D1B"/>
    <w:multiLevelType w:val="hybridMultilevel"/>
    <w:tmpl w:val="D31A273C"/>
    <w:lvl w:ilvl="0" w:tplc="7230355E">
      <w:start w:val="1"/>
      <w:numFmt w:val="upperLetter"/>
      <w:lvlText w:val="[%1]"/>
      <w:lvlJc w:val="left"/>
      <w:pPr>
        <w:ind w:left="2705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9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CB24B2"/>
    <w:multiLevelType w:val="hybridMultilevel"/>
    <w:tmpl w:val="EF786364"/>
    <w:lvl w:ilvl="0" w:tplc="7230355E">
      <w:start w:val="1"/>
      <w:numFmt w:val="upperLetter"/>
      <w:lvlText w:val="[%1]"/>
      <w:lvlJc w:val="left"/>
      <w:pPr>
        <w:ind w:left="2844" w:hanging="360"/>
      </w:pPr>
      <w:rPr>
        <w:rFonts w:hint="default"/>
        <w:b/>
        <w:bCs w:val="0"/>
        <w:color w:val="auto"/>
      </w:rPr>
    </w:lvl>
    <w:lvl w:ilvl="1" w:tplc="0246AC06">
      <w:start w:val="1"/>
      <w:numFmt w:val="decimal"/>
      <w:lvlText w:val="[%2]"/>
      <w:lvlJc w:val="left"/>
      <w:pPr>
        <w:ind w:left="3564" w:hanging="360"/>
      </w:pPr>
      <w:rPr>
        <w:rFonts w:hint="default"/>
        <w:b w:val="0"/>
        <w:b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 w:tentative="1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714D6A95"/>
    <w:multiLevelType w:val="hybridMultilevel"/>
    <w:tmpl w:val="DAC8D2EE"/>
    <w:lvl w:ilvl="0" w:tplc="A0322C1E">
      <w:start w:val="1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00C1A"/>
    <w:multiLevelType w:val="hybridMultilevel"/>
    <w:tmpl w:val="D092F4FC"/>
    <w:lvl w:ilvl="0" w:tplc="04050019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B5845"/>
    <w:multiLevelType w:val="hybridMultilevel"/>
    <w:tmpl w:val="8A660F28"/>
    <w:lvl w:ilvl="0" w:tplc="93C0AC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35674">
    <w:abstractNumId w:val="41"/>
  </w:num>
  <w:num w:numId="2" w16cid:durableId="377705072">
    <w:abstractNumId w:val="5"/>
  </w:num>
  <w:num w:numId="3" w16cid:durableId="682249915">
    <w:abstractNumId w:val="1"/>
  </w:num>
  <w:num w:numId="4" w16cid:durableId="1743486258">
    <w:abstractNumId w:val="16"/>
  </w:num>
  <w:num w:numId="5" w16cid:durableId="768934149">
    <w:abstractNumId w:val="43"/>
  </w:num>
  <w:num w:numId="6" w16cid:durableId="2087458869">
    <w:abstractNumId w:val="2"/>
  </w:num>
  <w:num w:numId="7" w16cid:durableId="2023622006">
    <w:abstractNumId w:val="39"/>
  </w:num>
  <w:num w:numId="8" w16cid:durableId="2112702319">
    <w:abstractNumId w:val="6"/>
  </w:num>
  <w:num w:numId="9" w16cid:durableId="1416634662">
    <w:abstractNumId w:val="0"/>
  </w:num>
  <w:num w:numId="10" w16cid:durableId="159123828">
    <w:abstractNumId w:val="10"/>
  </w:num>
  <w:num w:numId="11" w16cid:durableId="827599294">
    <w:abstractNumId w:val="18"/>
  </w:num>
  <w:num w:numId="12" w16cid:durableId="1918127391">
    <w:abstractNumId w:val="46"/>
  </w:num>
  <w:num w:numId="13" w16cid:durableId="1759718725">
    <w:abstractNumId w:val="34"/>
  </w:num>
  <w:num w:numId="14" w16cid:durableId="268586724">
    <w:abstractNumId w:val="8"/>
  </w:num>
  <w:num w:numId="15" w16cid:durableId="204679612">
    <w:abstractNumId w:val="35"/>
  </w:num>
  <w:num w:numId="16" w16cid:durableId="1221593228">
    <w:abstractNumId w:val="24"/>
  </w:num>
  <w:num w:numId="17" w16cid:durableId="1749761952">
    <w:abstractNumId w:val="44"/>
  </w:num>
  <w:num w:numId="18" w16cid:durableId="1820684367">
    <w:abstractNumId w:val="3"/>
  </w:num>
  <w:num w:numId="19" w16cid:durableId="819034561">
    <w:abstractNumId w:val="26"/>
  </w:num>
  <w:num w:numId="20" w16cid:durableId="1672752792">
    <w:abstractNumId w:val="7"/>
  </w:num>
  <w:num w:numId="21" w16cid:durableId="213280533">
    <w:abstractNumId w:val="27"/>
  </w:num>
  <w:num w:numId="22" w16cid:durableId="1815634223">
    <w:abstractNumId w:val="14"/>
  </w:num>
  <w:num w:numId="23" w16cid:durableId="292445267">
    <w:abstractNumId w:val="37"/>
  </w:num>
  <w:num w:numId="24" w16cid:durableId="392199183">
    <w:abstractNumId w:val="17"/>
  </w:num>
  <w:num w:numId="25" w16cid:durableId="140406763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1864759">
    <w:abstractNumId w:val="12"/>
  </w:num>
  <w:num w:numId="27" w16cid:durableId="1232545605">
    <w:abstractNumId w:val="32"/>
  </w:num>
  <w:num w:numId="28" w16cid:durableId="1702247521">
    <w:abstractNumId w:val="11"/>
  </w:num>
  <w:num w:numId="29" w16cid:durableId="1499734413">
    <w:abstractNumId w:val="33"/>
  </w:num>
  <w:num w:numId="30" w16cid:durableId="1037121360">
    <w:abstractNumId w:val="28"/>
  </w:num>
  <w:num w:numId="31" w16cid:durableId="1313212686">
    <w:abstractNumId w:val="42"/>
  </w:num>
  <w:num w:numId="32" w16cid:durableId="263995896">
    <w:abstractNumId w:val="23"/>
  </w:num>
  <w:num w:numId="33" w16cid:durableId="1295064091">
    <w:abstractNumId w:val="47"/>
  </w:num>
  <w:num w:numId="34" w16cid:durableId="1623923279">
    <w:abstractNumId w:val="4"/>
  </w:num>
  <w:num w:numId="35" w16cid:durableId="684987608">
    <w:abstractNumId w:val="21"/>
  </w:num>
  <w:num w:numId="36" w16cid:durableId="1949120760">
    <w:abstractNumId w:val="20"/>
  </w:num>
  <w:num w:numId="37" w16cid:durableId="544492485">
    <w:abstractNumId w:val="45"/>
  </w:num>
  <w:num w:numId="38" w16cid:durableId="1808401718">
    <w:abstractNumId w:val="15"/>
  </w:num>
  <w:num w:numId="39" w16cid:durableId="736368493">
    <w:abstractNumId w:val="31"/>
  </w:num>
  <w:num w:numId="40" w16cid:durableId="2025940664">
    <w:abstractNumId w:val="38"/>
  </w:num>
  <w:num w:numId="41" w16cid:durableId="1233080741">
    <w:abstractNumId w:val="22"/>
  </w:num>
  <w:num w:numId="42" w16cid:durableId="1294363799">
    <w:abstractNumId w:val="29"/>
  </w:num>
  <w:num w:numId="43" w16cid:durableId="2122261953">
    <w:abstractNumId w:val="40"/>
  </w:num>
  <w:num w:numId="44" w16cid:durableId="2065132205">
    <w:abstractNumId w:val="19"/>
  </w:num>
  <w:num w:numId="45" w16cid:durableId="1223833489">
    <w:abstractNumId w:val="25"/>
  </w:num>
  <w:num w:numId="46" w16cid:durableId="577597347">
    <w:abstractNumId w:val="13"/>
  </w:num>
  <w:num w:numId="47" w16cid:durableId="1578787043">
    <w:abstractNumId w:val="9"/>
  </w:num>
  <w:num w:numId="48" w16cid:durableId="17829150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2B"/>
    <w:rsid w:val="000264F9"/>
    <w:rsid w:val="0004119A"/>
    <w:rsid w:val="00041969"/>
    <w:rsid w:val="000444F6"/>
    <w:rsid w:val="0005260D"/>
    <w:rsid w:val="000535AE"/>
    <w:rsid w:val="00096CCA"/>
    <w:rsid w:val="000A6BE4"/>
    <w:rsid w:val="000C73CD"/>
    <w:rsid w:val="000D221C"/>
    <w:rsid w:val="000D22BC"/>
    <w:rsid w:val="000E576F"/>
    <w:rsid w:val="00115A48"/>
    <w:rsid w:val="00120DFA"/>
    <w:rsid w:val="00132F13"/>
    <w:rsid w:val="00141A2F"/>
    <w:rsid w:val="0014614E"/>
    <w:rsid w:val="00157550"/>
    <w:rsid w:val="001660E9"/>
    <w:rsid w:val="00167A60"/>
    <w:rsid w:val="00174B04"/>
    <w:rsid w:val="001753F5"/>
    <w:rsid w:val="00197621"/>
    <w:rsid w:val="001A1FF5"/>
    <w:rsid w:val="001A3896"/>
    <w:rsid w:val="001B3725"/>
    <w:rsid w:val="001C1839"/>
    <w:rsid w:val="001C3376"/>
    <w:rsid w:val="001D13FA"/>
    <w:rsid w:val="001D2089"/>
    <w:rsid w:val="001E0F42"/>
    <w:rsid w:val="001E6D54"/>
    <w:rsid w:val="001F0CB9"/>
    <w:rsid w:val="001F2FB7"/>
    <w:rsid w:val="001F5C2E"/>
    <w:rsid w:val="001F687C"/>
    <w:rsid w:val="002004FF"/>
    <w:rsid w:val="0020485D"/>
    <w:rsid w:val="0023195C"/>
    <w:rsid w:val="002476A1"/>
    <w:rsid w:val="00252312"/>
    <w:rsid w:val="00252B1D"/>
    <w:rsid w:val="0026540A"/>
    <w:rsid w:val="00265642"/>
    <w:rsid w:val="00266809"/>
    <w:rsid w:val="002718CC"/>
    <w:rsid w:val="0027244E"/>
    <w:rsid w:val="00273AC3"/>
    <w:rsid w:val="00293C85"/>
    <w:rsid w:val="002964C5"/>
    <w:rsid w:val="002A1802"/>
    <w:rsid w:val="002B7DAF"/>
    <w:rsid w:val="002C11D2"/>
    <w:rsid w:val="002C3B02"/>
    <w:rsid w:val="002C53E8"/>
    <w:rsid w:val="002C68D4"/>
    <w:rsid w:val="002D0F56"/>
    <w:rsid w:val="002D3C6E"/>
    <w:rsid w:val="002D45E6"/>
    <w:rsid w:val="002D74DF"/>
    <w:rsid w:val="002E2A2A"/>
    <w:rsid w:val="002F22F9"/>
    <w:rsid w:val="002F4A49"/>
    <w:rsid w:val="00301AB9"/>
    <w:rsid w:val="00301C72"/>
    <w:rsid w:val="00302B58"/>
    <w:rsid w:val="003042F1"/>
    <w:rsid w:val="003047C5"/>
    <w:rsid w:val="0030614C"/>
    <w:rsid w:val="00331E4F"/>
    <w:rsid w:val="003330F4"/>
    <w:rsid w:val="0034027A"/>
    <w:rsid w:val="00351D4A"/>
    <w:rsid w:val="00352D6A"/>
    <w:rsid w:val="00354A75"/>
    <w:rsid w:val="0035672E"/>
    <w:rsid w:val="003650B7"/>
    <w:rsid w:val="00366948"/>
    <w:rsid w:val="00370B53"/>
    <w:rsid w:val="00372605"/>
    <w:rsid w:val="00374549"/>
    <w:rsid w:val="00380E15"/>
    <w:rsid w:val="003A6AD9"/>
    <w:rsid w:val="003A6D83"/>
    <w:rsid w:val="003D22DC"/>
    <w:rsid w:val="003F729F"/>
    <w:rsid w:val="004042D9"/>
    <w:rsid w:val="00412156"/>
    <w:rsid w:val="0042122B"/>
    <w:rsid w:val="004300E0"/>
    <w:rsid w:val="00431B70"/>
    <w:rsid w:val="004365D4"/>
    <w:rsid w:val="0043709D"/>
    <w:rsid w:val="00442E2E"/>
    <w:rsid w:val="004522B2"/>
    <w:rsid w:val="00452365"/>
    <w:rsid w:val="0046634D"/>
    <w:rsid w:val="0047130F"/>
    <w:rsid w:val="004824D2"/>
    <w:rsid w:val="004A122C"/>
    <w:rsid w:val="004A4DF7"/>
    <w:rsid w:val="004C4974"/>
    <w:rsid w:val="004D358A"/>
    <w:rsid w:val="004D4786"/>
    <w:rsid w:val="004E376A"/>
    <w:rsid w:val="00501637"/>
    <w:rsid w:val="00530B85"/>
    <w:rsid w:val="0054008E"/>
    <w:rsid w:val="005437E5"/>
    <w:rsid w:val="005458D0"/>
    <w:rsid w:val="00552FB4"/>
    <w:rsid w:val="0055706B"/>
    <w:rsid w:val="00560F7B"/>
    <w:rsid w:val="00562E1D"/>
    <w:rsid w:val="00567C4F"/>
    <w:rsid w:val="00577A41"/>
    <w:rsid w:val="0058448A"/>
    <w:rsid w:val="00585DE1"/>
    <w:rsid w:val="00586E66"/>
    <w:rsid w:val="005918B9"/>
    <w:rsid w:val="005A6581"/>
    <w:rsid w:val="005B7ECB"/>
    <w:rsid w:val="005C7475"/>
    <w:rsid w:val="005C754B"/>
    <w:rsid w:val="005D15F9"/>
    <w:rsid w:val="005D3950"/>
    <w:rsid w:val="005D5A44"/>
    <w:rsid w:val="005D6309"/>
    <w:rsid w:val="005E4116"/>
    <w:rsid w:val="005E56EB"/>
    <w:rsid w:val="005E7A66"/>
    <w:rsid w:val="005F38F1"/>
    <w:rsid w:val="0060043D"/>
    <w:rsid w:val="00600DF6"/>
    <w:rsid w:val="00606AF5"/>
    <w:rsid w:val="00610FE7"/>
    <w:rsid w:val="00611CC3"/>
    <w:rsid w:val="006179E9"/>
    <w:rsid w:val="00617C48"/>
    <w:rsid w:val="00622DD8"/>
    <w:rsid w:val="00626084"/>
    <w:rsid w:val="006305DE"/>
    <w:rsid w:val="0063459F"/>
    <w:rsid w:val="00637542"/>
    <w:rsid w:val="0065343F"/>
    <w:rsid w:val="006616AE"/>
    <w:rsid w:val="006666DB"/>
    <w:rsid w:val="006745EF"/>
    <w:rsid w:val="006777B8"/>
    <w:rsid w:val="0068396F"/>
    <w:rsid w:val="00685C6C"/>
    <w:rsid w:val="00691FBC"/>
    <w:rsid w:val="006A09E0"/>
    <w:rsid w:val="006A1B3B"/>
    <w:rsid w:val="006B5F44"/>
    <w:rsid w:val="006C46F6"/>
    <w:rsid w:val="006C4D19"/>
    <w:rsid w:val="006D3254"/>
    <w:rsid w:val="006F526B"/>
    <w:rsid w:val="00701295"/>
    <w:rsid w:val="007014BF"/>
    <w:rsid w:val="00701604"/>
    <w:rsid w:val="00706BB2"/>
    <w:rsid w:val="00707660"/>
    <w:rsid w:val="00713A78"/>
    <w:rsid w:val="00736D7D"/>
    <w:rsid w:val="007426A0"/>
    <w:rsid w:val="00745B73"/>
    <w:rsid w:val="00747404"/>
    <w:rsid w:val="007546BC"/>
    <w:rsid w:val="00760E7D"/>
    <w:rsid w:val="00775A8C"/>
    <w:rsid w:val="007B330D"/>
    <w:rsid w:val="007B4DC6"/>
    <w:rsid w:val="007B6689"/>
    <w:rsid w:val="007C21E9"/>
    <w:rsid w:val="007C6ECC"/>
    <w:rsid w:val="007D3812"/>
    <w:rsid w:val="007D5DA5"/>
    <w:rsid w:val="007E18A7"/>
    <w:rsid w:val="007F3294"/>
    <w:rsid w:val="007F57DD"/>
    <w:rsid w:val="00802E04"/>
    <w:rsid w:val="00804496"/>
    <w:rsid w:val="00805C0B"/>
    <w:rsid w:val="00810CFF"/>
    <w:rsid w:val="008129F9"/>
    <w:rsid w:val="00830311"/>
    <w:rsid w:val="00830F39"/>
    <w:rsid w:val="00872549"/>
    <w:rsid w:val="008733D2"/>
    <w:rsid w:val="00874B74"/>
    <w:rsid w:val="00875DF9"/>
    <w:rsid w:val="00884266"/>
    <w:rsid w:val="00897161"/>
    <w:rsid w:val="008B39FA"/>
    <w:rsid w:val="008B63B6"/>
    <w:rsid w:val="008C07BC"/>
    <w:rsid w:val="008C53FD"/>
    <w:rsid w:val="008C5991"/>
    <w:rsid w:val="008D456B"/>
    <w:rsid w:val="008E3BE8"/>
    <w:rsid w:val="008F29A5"/>
    <w:rsid w:val="008F3BE1"/>
    <w:rsid w:val="00900E71"/>
    <w:rsid w:val="009044F6"/>
    <w:rsid w:val="00905BFC"/>
    <w:rsid w:val="00925C4A"/>
    <w:rsid w:val="00934572"/>
    <w:rsid w:val="00953196"/>
    <w:rsid w:val="0095520F"/>
    <w:rsid w:val="009716A1"/>
    <w:rsid w:val="00975D67"/>
    <w:rsid w:val="0098381C"/>
    <w:rsid w:val="0098414E"/>
    <w:rsid w:val="00985978"/>
    <w:rsid w:val="00987BF2"/>
    <w:rsid w:val="00992872"/>
    <w:rsid w:val="009969C0"/>
    <w:rsid w:val="009970D1"/>
    <w:rsid w:val="009B0D21"/>
    <w:rsid w:val="009B3514"/>
    <w:rsid w:val="009D681B"/>
    <w:rsid w:val="009E2B1E"/>
    <w:rsid w:val="009F02B7"/>
    <w:rsid w:val="009F063D"/>
    <w:rsid w:val="009F0DFB"/>
    <w:rsid w:val="009F2F25"/>
    <w:rsid w:val="00A00FEC"/>
    <w:rsid w:val="00A06A2B"/>
    <w:rsid w:val="00A1311B"/>
    <w:rsid w:val="00A225CF"/>
    <w:rsid w:val="00A23EC3"/>
    <w:rsid w:val="00A3082C"/>
    <w:rsid w:val="00A41378"/>
    <w:rsid w:val="00A446E4"/>
    <w:rsid w:val="00A447A0"/>
    <w:rsid w:val="00A77500"/>
    <w:rsid w:val="00A77E1D"/>
    <w:rsid w:val="00A84253"/>
    <w:rsid w:val="00A916FB"/>
    <w:rsid w:val="00A9302E"/>
    <w:rsid w:val="00A93562"/>
    <w:rsid w:val="00AA6D24"/>
    <w:rsid w:val="00AC66AE"/>
    <w:rsid w:val="00AD2174"/>
    <w:rsid w:val="00AD46E2"/>
    <w:rsid w:val="00AD4C22"/>
    <w:rsid w:val="00AD69A3"/>
    <w:rsid w:val="00AD7554"/>
    <w:rsid w:val="00AE129F"/>
    <w:rsid w:val="00AF19A2"/>
    <w:rsid w:val="00AF247B"/>
    <w:rsid w:val="00AF7BA9"/>
    <w:rsid w:val="00B02712"/>
    <w:rsid w:val="00B06378"/>
    <w:rsid w:val="00B1222B"/>
    <w:rsid w:val="00B2047E"/>
    <w:rsid w:val="00B22DDC"/>
    <w:rsid w:val="00B25EF3"/>
    <w:rsid w:val="00B34E4F"/>
    <w:rsid w:val="00B55C88"/>
    <w:rsid w:val="00B90BA7"/>
    <w:rsid w:val="00BA3D26"/>
    <w:rsid w:val="00BA6C07"/>
    <w:rsid w:val="00BD27E7"/>
    <w:rsid w:val="00C06479"/>
    <w:rsid w:val="00C21309"/>
    <w:rsid w:val="00C21BE3"/>
    <w:rsid w:val="00C24BFF"/>
    <w:rsid w:val="00C24E9F"/>
    <w:rsid w:val="00C25D88"/>
    <w:rsid w:val="00C3037C"/>
    <w:rsid w:val="00C35585"/>
    <w:rsid w:val="00C35F4A"/>
    <w:rsid w:val="00C35FEE"/>
    <w:rsid w:val="00C43FD4"/>
    <w:rsid w:val="00C45741"/>
    <w:rsid w:val="00C614C6"/>
    <w:rsid w:val="00C621BE"/>
    <w:rsid w:val="00C7515F"/>
    <w:rsid w:val="00C83EC1"/>
    <w:rsid w:val="00C84B54"/>
    <w:rsid w:val="00C87FF1"/>
    <w:rsid w:val="00CA03E7"/>
    <w:rsid w:val="00CA5DFA"/>
    <w:rsid w:val="00CB2E38"/>
    <w:rsid w:val="00CC2FBA"/>
    <w:rsid w:val="00CC4876"/>
    <w:rsid w:val="00D14884"/>
    <w:rsid w:val="00D21E83"/>
    <w:rsid w:val="00D25070"/>
    <w:rsid w:val="00D31A92"/>
    <w:rsid w:val="00D50058"/>
    <w:rsid w:val="00D52276"/>
    <w:rsid w:val="00D641EF"/>
    <w:rsid w:val="00D7040C"/>
    <w:rsid w:val="00D746ED"/>
    <w:rsid w:val="00D84DAF"/>
    <w:rsid w:val="00D93984"/>
    <w:rsid w:val="00D94415"/>
    <w:rsid w:val="00D9733A"/>
    <w:rsid w:val="00DB15D1"/>
    <w:rsid w:val="00DB1D1C"/>
    <w:rsid w:val="00DF0ED2"/>
    <w:rsid w:val="00DF59AF"/>
    <w:rsid w:val="00E34B42"/>
    <w:rsid w:val="00E36C16"/>
    <w:rsid w:val="00E43B8E"/>
    <w:rsid w:val="00E547E9"/>
    <w:rsid w:val="00E55183"/>
    <w:rsid w:val="00E62673"/>
    <w:rsid w:val="00E71534"/>
    <w:rsid w:val="00E723A9"/>
    <w:rsid w:val="00E7731C"/>
    <w:rsid w:val="00E84506"/>
    <w:rsid w:val="00EA68A8"/>
    <w:rsid w:val="00EA6E95"/>
    <w:rsid w:val="00EA6FAE"/>
    <w:rsid w:val="00EC4BF3"/>
    <w:rsid w:val="00EC5606"/>
    <w:rsid w:val="00ED79CE"/>
    <w:rsid w:val="00EE26EE"/>
    <w:rsid w:val="00EE3220"/>
    <w:rsid w:val="00F0026D"/>
    <w:rsid w:val="00F073BC"/>
    <w:rsid w:val="00F16D8F"/>
    <w:rsid w:val="00F26F7C"/>
    <w:rsid w:val="00F32804"/>
    <w:rsid w:val="00F36F57"/>
    <w:rsid w:val="00F40511"/>
    <w:rsid w:val="00F56BDF"/>
    <w:rsid w:val="00F62037"/>
    <w:rsid w:val="00F6548D"/>
    <w:rsid w:val="00F670D5"/>
    <w:rsid w:val="00F72566"/>
    <w:rsid w:val="00F91F2B"/>
    <w:rsid w:val="00FA1C0E"/>
    <w:rsid w:val="00FB4114"/>
    <w:rsid w:val="00FC499F"/>
    <w:rsid w:val="00FC6606"/>
    <w:rsid w:val="00FD1195"/>
    <w:rsid w:val="00FD3CB6"/>
    <w:rsid w:val="00FF15F0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A188"/>
  <w15:docId w15:val="{3394FA41-D496-4CB0-8F56-39E8601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Datum_"/>
    <w:basedOn w:val="Normln"/>
    <w:link w:val="OdstavecseseznamemChar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8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442E2E"/>
    <w:pPr>
      <w:numPr>
        <w:ilvl w:val="4"/>
        <w:numId w:val="29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442E2E"/>
    <w:pPr>
      <w:numPr>
        <w:ilvl w:val="5"/>
      </w:numPr>
    </w:pPr>
  </w:style>
  <w:style w:type="paragraph" w:customStyle="1" w:styleId="PFI-msk">
    <w:name w:val="PFI-římské"/>
    <w:basedOn w:val="PFI-pismeno"/>
    <w:rsid w:val="00442E2E"/>
    <w:pPr>
      <w:numPr>
        <w:ilvl w:val="6"/>
      </w:numPr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Datum_ Char"/>
    <w:basedOn w:val="Standardnpsmoodstavce"/>
    <w:link w:val="Odstavecseseznamem"/>
    <w:uiPriority w:val="34"/>
    <w:qFormat/>
    <w:locked/>
    <w:rsid w:val="000411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vbloku">
    <w:name w:val="Block Text"/>
    <w:basedOn w:val="Normln"/>
    <w:rsid w:val="004A122C"/>
    <w:pPr>
      <w:suppressAutoHyphens w:val="0"/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eastAsia="cs-CZ"/>
    </w:rPr>
  </w:style>
  <w:style w:type="paragraph" w:styleId="Podnadpis">
    <w:name w:val="Subtitle"/>
    <w:basedOn w:val="Normln"/>
    <w:link w:val="PodnadpisChar"/>
    <w:qFormat/>
    <w:rsid w:val="004A122C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4A122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D5A104FFA6458191E1A222F2A6D3" ma:contentTypeVersion="4" ma:contentTypeDescription="Vytvoří nový dokument" ma:contentTypeScope="" ma:versionID="bba6ae38910cfb4852e34793229c5055">
  <xsd:schema xmlns:xsd="http://www.w3.org/2001/XMLSchema" xmlns:xs="http://www.w3.org/2001/XMLSchema" xmlns:p="http://schemas.microsoft.com/office/2006/metadata/properties" xmlns:ns2="42f29039-5ba3-4012-b134-09eca6decc18" targetNamespace="http://schemas.microsoft.com/office/2006/metadata/properties" ma:root="true" ma:fieldsID="13af5e2816375a528c7cde99aa419718" ns2:_="">
    <xsd:import namespace="42f29039-5ba3-4012-b134-09eca6dec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9039-5ba3-4012-b134-09eca6de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6E1CF3-2DDE-442A-82F2-E93D92FAD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9039-5ba3-4012-b134-09eca6dec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81E2-A184-4310-9575-1A23A3B06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513B2-D195-435E-ADB3-8D62806805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Veronika Šumová</cp:lastModifiedBy>
  <cp:revision>62</cp:revision>
  <cp:lastPrinted>2018-04-03T14:02:00Z</cp:lastPrinted>
  <dcterms:created xsi:type="dcterms:W3CDTF">2023-11-29T12:11:00Z</dcterms:created>
  <dcterms:modified xsi:type="dcterms:W3CDTF">2025-02-12T09:23:00Z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0x0101000370D5A104FFA6458191E1A222F2A6D3</vt:lpwstr>
  </property>
  <property fmtid="{D5CDD505-2E9C-101B-9397-08002B2CF9AE}" pid="3" name="MediaServiceImageTags">
    <vt:lpwstr/>
  </property>
</Properties>
</file>