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44256" w14:textId="77777777" w:rsidR="00BA3666" w:rsidRPr="00BA3666" w:rsidRDefault="00BA3666" w:rsidP="00BA3666">
      <w:pPr>
        <w:spacing w:before="360" w:after="240" w:line="276" w:lineRule="auto"/>
        <w:jc w:val="center"/>
        <w:rPr>
          <w:b/>
          <w:bCs/>
          <w:sz w:val="28"/>
          <w:szCs w:val="28"/>
        </w:rPr>
      </w:pPr>
      <w:r w:rsidRPr="00BA3666">
        <w:rPr>
          <w:b/>
          <w:bCs/>
          <w:sz w:val="28"/>
          <w:szCs w:val="28"/>
        </w:rPr>
        <w:t>Písemná zpráva o hodnocení nabídek</w:t>
      </w:r>
    </w:p>
    <w:p w14:paraId="2E018D93" w14:textId="77777777" w:rsidR="00BA3666" w:rsidRPr="00BA3666" w:rsidRDefault="00BA3666" w:rsidP="00BA3666">
      <w:pPr>
        <w:rPr>
          <w:sz w:val="24"/>
          <w:szCs w:val="24"/>
        </w:rPr>
      </w:pPr>
      <w:r w:rsidRPr="00BA3666">
        <w:rPr>
          <w:sz w:val="24"/>
          <w:szCs w:val="24"/>
        </w:rPr>
        <w:t>dle § 119 odst. 2 zákona č. 134/2016 Sb., o zadávání veřejných zakázek, ve znění pozdějších</w:t>
      </w:r>
    </w:p>
    <w:p w14:paraId="0CA0F9F3" w14:textId="77777777" w:rsidR="009A2130" w:rsidRDefault="00BA3666" w:rsidP="00BA3666">
      <w:pPr>
        <w:rPr>
          <w:sz w:val="24"/>
          <w:szCs w:val="24"/>
        </w:rPr>
      </w:pPr>
      <w:r w:rsidRPr="00BA3666">
        <w:rPr>
          <w:sz w:val="24"/>
          <w:szCs w:val="24"/>
        </w:rPr>
        <w:t>předpisů (dále jen „zákon“):</w:t>
      </w:r>
    </w:p>
    <w:p w14:paraId="16A1A5F0" w14:textId="77777777" w:rsidR="00BA3666" w:rsidRPr="00BA3666" w:rsidRDefault="00BA3666" w:rsidP="00BA3666">
      <w:pPr>
        <w:rPr>
          <w:sz w:val="24"/>
          <w:szCs w:val="24"/>
        </w:rPr>
      </w:pPr>
    </w:p>
    <w:p w14:paraId="5267A6AD" w14:textId="4E2F3DB4" w:rsidR="004C6764" w:rsidRPr="0010551E" w:rsidRDefault="00DD3EC6" w:rsidP="000C2D90">
      <w:pPr>
        <w:spacing w:line="276" w:lineRule="auto"/>
        <w:rPr>
          <w:sz w:val="24"/>
        </w:rPr>
      </w:pPr>
      <w:r w:rsidRPr="003423FF">
        <w:rPr>
          <w:b/>
          <w:sz w:val="24"/>
        </w:rPr>
        <w:t>Zadavatel</w:t>
      </w:r>
      <w:r>
        <w:rPr>
          <w:sz w:val="24"/>
        </w:rPr>
        <w:t xml:space="preserve">: </w:t>
      </w:r>
      <w:r w:rsidR="008A3C01">
        <w:rPr>
          <w:sz w:val="24"/>
        </w:rPr>
        <w:t xml:space="preserve">COMDES CZ s.r.o., Malostranské nám. 5/28, Praha 1, 118 00, IČO: 271 19 840 </w:t>
      </w:r>
    </w:p>
    <w:p w14:paraId="6D72276B" w14:textId="77777777" w:rsidR="00DD3EC6" w:rsidRDefault="00DD3EC6" w:rsidP="000C2D90">
      <w:pPr>
        <w:spacing w:line="276" w:lineRule="auto"/>
      </w:pPr>
    </w:p>
    <w:p w14:paraId="4F5F1547" w14:textId="623B603C" w:rsidR="00A52C86" w:rsidRPr="007D0A56" w:rsidRDefault="0010551E" w:rsidP="003423FF">
      <w:pPr>
        <w:spacing w:line="276" w:lineRule="auto"/>
        <w:jc w:val="both"/>
        <w:rPr>
          <w:sz w:val="24"/>
          <w:szCs w:val="24"/>
        </w:rPr>
      </w:pPr>
      <w:r w:rsidRPr="003423FF">
        <w:rPr>
          <w:b/>
          <w:sz w:val="24"/>
          <w:szCs w:val="24"/>
        </w:rPr>
        <w:t>Název veřejné zakázky</w:t>
      </w:r>
      <w:r>
        <w:rPr>
          <w:sz w:val="24"/>
          <w:szCs w:val="24"/>
        </w:rPr>
        <w:t xml:space="preserve">: </w:t>
      </w:r>
      <w:r w:rsidR="008A3C01">
        <w:rPr>
          <w:sz w:val="24"/>
          <w:szCs w:val="24"/>
        </w:rPr>
        <w:t>Výroba a montáž protihlukových panelů v rámci projektu snižování hlukové zátěže od liniových dopravních staveb</w:t>
      </w:r>
    </w:p>
    <w:p w14:paraId="0DC023BB" w14:textId="77777777" w:rsidR="00DD3EC6" w:rsidRPr="00DD3EC6" w:rsidRDefault="00DD3EC6" w:rsidP="000C2D90">
      <w:pPr>
        <w:spacing w:line="276" w:lineRule="auto"/>
        <w:rPr>
          <w:sz w:val="24"/>
          <w:szCs w:val="24"/>
        </w:rPr>
      </w:pPr>
    </w:p>
    <w:p w14:paraId="1F2775BB" w14:textId="77777777" w:rsidR="00A52C86" w:rsidRPr="004B1EC1" w:rsidRDefault="004B1EC1" w:rsidP="0010551E">
      <w:pPr>
        <w:spacing w:line="276" w:lineRule="auto"/>
        <w:jc w:val="both"/>
        <w:rPr>
          <w:b/>
          <w:sz w:val="24"/>
        </w:rPr>
      </w:pPr>
      <w:r w:rsidRPr="004B1EC1">
        <w:rPr>
          <w:b/>
          <w:sz w:val="24"/>
        </w:rPr>
        <w:t>Identifikace zadávacího řízení</w:t>
      </w:r>
      <w:r w:rsidR="0010551E" w:rsidRPr="004B1EC1">
        <w:rPr>
          <w:b/>
          <w:sz w:val="24"/>
        </w:rPr>
        <w:t xml:space="preserve">: </w:t>
      </w:r>
    </w:p>
    <w:p w14:paraId="47DC54A2" w14:textId="4FDBC7D6" w:rsidR="004B1EC1" w:rsidRPr="004B1EC1" w:rsidRDefault="004B1EC1" w:rsidP="004B1EC1">
      <w:pPr>
        <w:spacing w:line="276" w:lineRule="auto"/>
        <w:jc w:val="both"/>
        <w:rPr>
          <w:sz w:val="24"/>
        </w:rPr>
      </w:pPr>
      <w:r w:rsidRPr="004B1EC1">
        <w:rPr>
          <w:sz w:val="24"/>
        </w:rPr>
        <w:t xml:space="preserve">Druh veřejné zakázky: </w:t>
      </w:r>
      <w:r w:rsidR="008A3C01">
        <w:rPr>
          <w:sz w:val="24"/>
        </w:rPr>
        <w:t>Stavební práce</w:t>
      </w:r>
    </w:p>
    <w:p w14:paraId="6AA7B28D" w14:textId="18DFFADE" w:rsidR="004B1EC1" w:rsidRPr="004B1EC1" w:rsidRDefault="004B1EC1" w:rsidP="004B1EC1">
      <w:pPr>
        <w:spacing w:line="276" w:lineRule="auto"/>
        <w:jc w:val="both"/>
        <w:rPr>
          <w:sz w:val="24"/>
        </w:rPr>
      </w:pPr>
      <w:r w:rsidRPr="004B1EC1">
        <w:rPr>
          <w:sz w:val="24"/>
        </w:rPr>
        <w:t xml:space="preserve">Druha zadávacího řízení: </w:t>
      </w:r>
      <w:r w:rsidR="008A3C01">
        <w:rPr>
          <w:sz w:val="24"/>
        </w:rPr>
        <w:t>Zjednodušené podlimitní</w:t>
      </w:r>
    </w:p>
    <w:p w14:paraId="3E79B40C" w14:textId="77777777" w:rsidR="00177255" w:rsidRDefault="00177255" w:rsidP="004B1EC1">
      <w:pPr>
        <w:spacing w:line="276" w:lineRule="auto"/>
        <w:jc w:val="both"/>
        <w:rPr>
          <w:sz w:val="24"/>
        </w:rPr>
      </w:pPr>
    </w:p>
    <w:p w14:paraId="5DFD0E9E" w14:textId="63A7E0C0" w:rsidR="004B1EC1" w:rsidRPr="00177255" w:rsidRDefault="004B1EC1" w:rsidP="004B1EC1">
      <w:pPr>
        <w:spacing w:line="276" w:lineRule="auto"/>
        <w:jc w:val="both"/>
        <w:rPr>
          <w:b/>
          <w:sz w:val="24"/>
        </w:rPr>
      </w:pPr>
      <w:r w:rsidRPr="00177255">
        <w:rPr>
          <w:b/>
          <w:sz w:val="24"/>
        </w:rPr>
        <w:t>Předmět plnění zakázky:</w:t>
      </w:r>
      <w:r w:rsidR="008A3C01">
        <w:rPr>
          <w:b/>
          <w:sz w:val="24"/>
        </w:rPr>
        <w:t xml:space="preserve"> </w:t>
      </w:r>
    </w:p>
    <w:p w14:paraId="34B731D7" w14:textId="77777777" w:rsidR="008A3C01" w:rsidRDefault="008A3C01" w:rsidP="008A3C01">
      <w:pPr>
        <w:pStyle w:val="Nadpis2"/>
        <w:numPr>
          <w:ilvl w:val="0"/>
          <w:numId w:val="8"/>
        </w:numPr>
        <w:tabs>
          <w:tab w:val="num" w:pos="360"/>
          <w:tab w:val="left" w:pos="860"/>
        </w:tabs>
        <w:spacing w:after="120" w:line="276" w:lineRule="auto"/>
        <w:ind w:left="360" w:firstLine="0"/>
        <w:jc w:val="both"/>
        <w:rPr>
          <w:b w:val="0"/>
          <w:sz w:val="24"/>
          <w:szCs w:val="24"/>
          <w:u w:val="none"/>
        </w:rPr>
      </w:pPr>
      <w:bookmarkStart w:id="0" w:name="_Hlk113906112"/>
      <w:r>
        <w:rPr>
          <w:b w:val="0"/>
          <w:sz w:val="24"/>
          <w:szCs w:val="24"/>
          <w:u w:val="none"/>
        </w:rPr>
        <w:t>Poskytování o</w:t>
      </w:r>
      <w:r w:rsidRPr="00452E67">
        <w:rPr>
          <w:b w:val="0"/>
          <w:sz w:val="24"/>
          <w:szCs w:val="24"/>
          <w:u w:val="none"/>
        </w:rPr>
        <w:t>dborn</w:t>
      </w:r>
      <w:r>
        <w:rPr>
          <w:b w:val="0"/>
          <w:sz w:val="24"/>
          <w:szCs w:val="24"/>
          <w:u w:val="none"/>
        </w:rPr>
        <w:t>ých</w:t>
      </w:r>
      <w:r w:rsidRPr="00452E67">
        <w:rPr>
          <w:b w:val="0"/>
          <w:sz w:val="24"/>
          <w:szCs w:val="24"/>
          <w:u w:val="none"/>
        </w:rPr>
        <w:t xml:space="preserve"> konzultac</w:t>
      </w:r>
      <w:r>
        <w:rPr>
          <w:b w:val="0"/>
          <w:sz w:val="24"/>
          <w:szCs w:val="24"/>
          <w:u w:val="none"/>
        </w:rPr>
        <w:t>í</w:t>
      </w:r>
      <w:r w:rsidRPr="00452E67">
        <w:rPr>
          <w:b w:val="0"/>
          <w:sz w:val="24"/>
          <w:szCs w:val="24"/>
          <w:u w:val="none"/>
        </w:rPr>
        <w:t xml:space="preserve"> vývojovému týmu z oblasti </w:t>
      </w:r>
      <w:r>
        <w:rPr>
          <w:b w:val="0"/>
          <w:sz w:val="24"/>
          <w:szCs w:val="24"/>
          <w:u w:val="none"/>
        </w:rPr>
        <w:t>projekce, výroby a montáže protihlukových stěn na železničních koridorech.</w:t>
      </w:r>
    </w:p>
    <w:p w14:paraId="72FFC863" w14:textId="77777777" w:rsidR="008A3C01" w:rsidRDefault="008A3C01" w:rsidP="008A3C01">
      <w:pPr>
        <w:pStyle w:val="Nadpis2"/>
        <w:numPr>
          <w:ilvl w:val="0"/>
          <w:numId w:val="8"/>
        </w:numPr>
        <w:tabs>
          <w:tab w:val="num" w:pos="360"/>
          <w:tab w:val="left" w:pos="860"/>
        </w:tabs>
        <w:spacing w:after="120" w:line="276" w:lineRule="auto"/>
        <w:ind w:left="360" w:firstLine="0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Spolupráce při výběru lokace pro stavbu zkušební protihlukové stěny na železničním koridoru.</w:t>
      </w:r>
    </w:p>
    <w:p w14:paraId="59B78283" w14:textId="77777777" w:rsidR="008A3C01" w:rsidRDefault="008A3C01" w:rsidP="008A3C01">
      <w:pPr>
        <w:pStyle w:val="Nadpis2"/>
        <w:numPr>
          <w:ilvl w:val="0"/>
          <w:numId w:val="8"/>
        </w:numPr>
        <w:tabs>
          <w:tab w:val="num" w:pos="360"/>
          <w:tab w:val="left" w:pos="860"/>
        </w:tabs>
        <w:spacing w:after="120" w:line="276" w:lineRule="auto"/>
        <w:ind w:left="360" w:firstLine="0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Spolupráce při finálním designu protihlukového panelu v návaznosti na podmínky vybrané lokality Správy železnic.</w:t>
      </w:r>
    </w:p>
    <w:p w14:paraId="7016C1DD" w14:textId="77777777" w:rsidR="008A3C01" w:rsidRPr="00DC3367" w:rsidRDefault="008A3C01" w:rsidP="008A3C01">
      <w:pPr>
        <w:pStyle w:val="Nadpis2"/>
        <w:numPr>
          <w:ilvl w:val="0"/>
          <w:numId w:val="8"/>
        </w:numPr>
        <w:tabs>
          <w:tab w:val="num" w:pos="360"/>
          <w:tab w:val="left" w:pos="860"/>
        </w:tabs>
        <w:spacing w:after="120" w:line="276" w:lineRule="auto"/>
        <w:ind w:left="360" w:firstLine="0"/>
        <w:jc w:val="both"/>
        <w:rPr>
          <w:b w:val="0"/>
          <w:sz w:val="24"/>
          <w:szCs w:val="24"/>
          <w:u w:val="none"/>
        </w:rPr>
      </w:pPr>
      <w:r w:rsidRPr="00DC3367">
        <w:rPr>
          <w:b w:val="0"/>
          <w:sz w:val="24"/>
          <w:szCs w:val="24"/>
          <w:u w:val="none"/>
        </w:rPr>
        <w:t>Zajištění výroby maximálně 30ti zkušebních vzorků protihlukových panelů a 30ti kusů finálních protihlukových panelů určených k montáži ve zkušebním nasazení o minimálních rozměrech 4x0,8x0,2m vyrobených na základě receptur a technologických postupů dodaných zadavatelem. Panely budou minimálně obsahovat metakaolinové pojiva, vodní sklo, skleněné mikrocely a uhlíkové mřížky.</w:t>
      </w:r>
    </w:p>
    <w:p w14:paraId="3418392A" w14:textId="77777777" w:rsidR="008A3C01" w:rsidRPr="00320BC0" w:rsidRDefault="008A3C01" w:rsidP="008A3C01">
      <w:pPr>
        <w:pStyle w:val="Nadpis2"/>
        <w:numPr>
          <w:ilvl w:val="0"/>
          <w:numId w:val="8"/>
        </w:numPr>
        <w:tabs>
          <w:tab w:val="num" w:pos="360"/>
          <w:tab w:val="left" w:pos="860"/>
        </w:tabs>
        <w:spacing w:after="120" w:line="276" w:lineRule="auto"/>
        <w:ind w:left="360" w:firstLine="0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Hlavním předmětem plnění jsou stavební práce spočívající v montáži a demontáži včetně dopravy a likvidace zkušební protihlukové stěny na lokaci železničního provozu o minimální délce 10m splňujících všechny požadavky provozovatele - Správy železnic a podle projektu instalace zadavatele.</w:t>
      </w:r>
    </w:p>
    <w:bookmarkEnd w:id="0"/>
    <w:p w14:paraId="25C97561" w14:textId="77777777" w:rsidR="004C6764" w:rsidRDefault="004C6764" w:rsidP="000C2D90">
      <w:pPr>
        <w:spacing w:line="276" w:lineRule="auto"/>
        <w:rPr>
          <w:b/>
          <w:sz w:val="24"/>
        </w:rPr>
      </w:pPr>
    </w:p>
    <w:p w14:paraId="3CA8C715" w14:textId="77777777" w:rsidR="004B1EC1" w:rsidRDefault="004B1EC1" w:rsidP="000C2D90">
      <w:pPr>
        <w:spacing w:line="276" w:lineRule="auto"/>
        <w:rPr>
          <w:b/>
          <w:sz w:val="24"/>
        </w:rPr>
      </w:pPr>
      <w:r>
        <w:rPr>
          <w:b/>
          <w:sz w:val="24"/>
        </w:rPr>
        <w:t>Fyzické osoby, které se na hodnocení podílely:</w:t>
      </w:r>
    </w:p>
    <w:p w14:paraId="31EA36FD" w14:textId="23AF9D46" w:rsidR="004B1EC1" w:rsidRDefault="00DE6B5D" w:rsidP="0074451B">
      <w:pPr>
        <w:spacing w:line="276" w:lineRule="auto"/>
        <w:jc w:val="both"/>
        <w:rPr>
          <w:sz w:val="24"/>
        </w:rPr>
      </w:pPr>
      <w:r>
        <w:rPr>
          <w:sz w:val="24"/>
        </w:rPr>
        <w:t>H</w:t>
      </w:r>
      <w:r w:rsidR="00C21862">
        <w:rPr>
          <w:sz w:val="24"/>
        </w:rPr>
        <w:t xml:space="preserve">odnocení </w:t>
      </w:r>
      <w:r>
        <w:rPr>
          <w:sz w:val="24"/>
        </w:rPr>
        <w:t xml:space="preserve">nabídek provedl </w:t>
      </w:r>
      <w:r w:rsidR="00300324">
        <w:rPr>
          <w:sz w:val="24"/>
        </w:rPr>
        <w:t xml:space="preserve">pouze </w:t>
      </w:r>
      <w:r>
        <w:rPr>
          <w:sz w:val="24"/>
        </w:rPr>
        <w:t>zadavatel</w:t>
      </w:r>
      <w:r w:rsidR="00300324">
        <w:rPr>
          <w:sz w:val="24"/>
        </w:rPr>
        <w:t xml:space="preserve"> bez ustanovení komise</w:t>
      </w:r>
      <w:r w:rsidR="00C307E6">
        <w:rPr>
          <w:sz w:val="24"/>
        </w:rPr>
        <w:t>, konkrétně jednatel</w:t>
      </w:r>
      <w:r>
        <w:rPr>
          <w:sz w:val="24"/>
        </w:rPr>
        <w:t xml:space="preserve"> společnosti</w:t>
      </w:r>
      <w:r w:rsidR="0074451B">
        <w:rPr>
          <w:sz w:val="24"/>
        </w:rPr>
        <w:t xml:space="preserve"> </w:t>
      </w:r>
      <w:r w:rsidR="008A3C01">
        <w:rPr>
          <w:sz w:val="24"/>
        </w:rPr>
        <w:t>Stanislava Marková.</w:t>
      </w:r>
    </w:p>
    <w:p w14:paraId="014C50E5" w14:textId="77777777" w:rsidR="00177255" w:rsidRDefault="00177255" w:rsidP="007D0A56">
      <w:pPr>
        <w:spacing w:line="276" w:lineRule="auto"/>
        <w:rPr>
          <w:b/>
          <w:sz w:val="24"/>
        </w:rPr>
      </w:pPr>
    </w:p>
    <w:p w14:paraId="67C81185" w14:textId="77777777" w:rsidR="007D0A56" w:rsidRDefault="004C6764" w:rsidP="007D0A56">
      <w:pPr>
        <w:spacing w:line="276" w:lineRule="auto"/>
        <w:rPr>
          <w:sz w:val="24"/>
        </w:rPr>
      </w:pPr>
      <w:r>
        <w:rPr>
          <w:b/>
          <w:sz w:val="24"/>
        </w:rPr>
        <w:t>Seznam</w:t>
      </w:r>
      <w:r w:rsidRPr="00BF09EA">
        <w:rPr>
          <w:b/>
          <w:sz w:val="24"/>
        </w:rPr>
        <w:t xml:space="preserve"> </w:t>
      </w:r>
      <w:r w:rsidR="00C21862">
        <w:rPr>
          <w:b/>
          <w:sz w:val="24"/>
        </w:rPr>
        <w:t>hodnocených</w:t>
      </w:r>
      <w:r w:rsidRPr="00BF09EA">
        <w:rPr>
          <w:b/>
          <w:sz w:val="24"/>
        </w:rPr>
        <w:t xml:space="preserve"> nabídek</w:t>
      </w:r>
      <w:r>
        <w:rPr>
          <w:sz w:val="24"/>
        </w:rPr>
        <w:t>:</w:t>
      </w:r>
    </w:p>
    <w:p w14:paraId="0154FB3B" w14:textId="77777777" w:rsidR="005B0F6F" w:rsidRPr="007D0A56" w:rsidRDefault="005B0F6F" w:rsidP="007D0A56">
      <w:pPr>
        <w:spacing w:line="276" w:lineRule="auto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7997"/>
      </w:tblGrid>
      <w:tr w:rsidR="005B0F6F" w:rsidRPr="00E2359C" w14:paraId="03085984" w14:textId="77777777" w:rsidTr="005B0F6F">
        <w:trPr>
          <w:cantSplit/>
          <w:trHeight w:val="540"/>
        </w:trPr>
        <w:tc>
          <w:tcPr>
            <w:tcW w:w="1063" w:type="dxa"/>
            <w:vMerge w:val="restart"/>
            <w:shd w:val="clear" w:color="auto" w:fill="D9D9D9"/>
          </w:tcPr>
          <w:p w14:paraId="3436B231" w14:textId="77777777" w:rsidR="005B0F6F" w:rsidRPr="00612E31" w:rsidRDefault="005B0F6F" w:rsidP="00BA3666">
            <w:pPr>
              <w:jc w:val="center"/>
              <w:rPr>
                <w:sz w:val="24"/>
                <w:szCs w:val="24"/>
              </w:rPr>
            </w:pPr>
          </w:p>
          <w:p w14:paraId="315EDEA4" w14:textId="77777777" w:rsidR="005B0F6F" w:rsidRPr="00612E31" w:rsidRDefault="005B0F6F" w:rsidP="00BA3666">
            <w:pPr>
              <w:pStyle w:val="Zkladntext"/>
              <w:rPr>
                <w:sz w:val="24"/>
                <w:szCs w:val="24"/>
              </w:rPr>
            </w:pPr>
            <w:r w:rsidRPr="00612E31">
              <w:rPr>
                <w:sz w:val="24"/>
                <w:szCs w:val="24"/>
              </w:rPr>
              <w:t>Pořadové číslo doručení</w:t>
            </w:r>
          </w:p>
          <w:p w14:paraId="1F8FFA95" w14:textId="77777777" w:rsidR="005B0F6F" w:rsidRPr="00612E31" w:rsidRDefault="005B0F6F" w:rsidP="00BA3666">
            <w:pPr>
              <w:rPr>
                <w:sz w:val="24"/>
                <w:szCs w:val="24"/>
              </w:rPr>
            </w:pPr>
          </w:p>
        </w:tc>
        <w:tc>
          <w:tcPr>
            <w:tcW w:w="8079" w:type="dxa"/>
            <w:vMerge w:val="restart"/>
            <w:shd w:val="clear" w:color="auto" w:fill="D9D9D9"/>
          </w:tcPr>
          <w:p w14:paraId="718CDC69" w14:textId="77777777" w:rsidR="005B0F6F" w:rsidRPr="00612E31" w:rsidRDefault="005B0F6F" w:rsidP="00BA3666">
            <w:pPr>
              <w:rPr>
                <w:sz w:val="24"/>
                <w:szCs w:val="24"/>
              </w:rPr>
            </w:pPr>
          </w:p>
          <w:p w14:paraId="43F0AC21" w14:textId="77777777" w:rsidR="005B0F6F" w:rsidRPr="00612E31" w:rsidRDefault="005B0F6F" w:rsidP="00FA7067">
            <w:pPr>
              <w:jc w:val="center"/>
              <w:rPr>
                <w:sz w:val="24"/>
                <w:szCs w:val="24"/>
              </w:rPr>
            </w:pPr>
            <w:r w:rsidRPr="00612E31">
              <w:rPr>
                <w:sz w:val="24"/>
                <w:szCs w:val="24"/>
              </w:rPr>
              <w:t xml:space="preserve">Obchodní jméno a sídlo </w:t>
            </w:r>
            <w:r w:rsidR="00FA7067">
              <w:rPr>
                <w:sz w:val="24"/>
                <w:szCs w:val="24"/>
              </w:rPr>
              <w:t>účastníka</w:t>
            </w:r>
          </w:p>
        </w:tc>
      </w:tr>
      <w:tr w:rsidR="005B0F6F" w:rsidRPr="00E2359C" w14:paraId="0B8A499A" w14:textId="77777777" w:rsidTr="005B0F6F">
        <w:trPr>
          <w:cantSplit/>
          <w:trHeight w:val="283"/>
        </w:trPr>
        <w:tc>
          <w:tcPr>
            <w:tcW w:w="1063" w:type="dxa"/>
            <w:vMerge/>
            <w:shd w:val="clear" w:color="auto" w:fill="D9D9D9"/>
          </w:tcPr>
          <w:p w14:paraId="725EC32A" w14:textId="77777777" w:rsidR="005B0F6F" w:rsidRPr="00612E31" w:rsidRDefault="005B0F6F" w:rsidP="00BA3666">
            <w:pPr>
              <w:rPr>
                <w:sz w:val="24"/>
                <w:szCs w:val="24"/>
              </w:rPr>
            </w:pPr>
          </w:p>
        </w:tc>
        <w:tc>
          <w:tcPr>
            <w:tcW w:w="8079" w:type="dxa"/>
            <w:vMerge/>
            <w:shd w:val="clear" w:color="auto" w:fill="D9D9D9"/>
          </w:tcPr>
          <w:p w14:paraId="38721487" w14:textId="77777777" w:rsidR="005B0F6F" w:rsidRPr="00612E31" w:rsidRDefault="005B0F6F" w:rsidP="00BA3666">
            <w:pPr>
              <w:rPr>
                <w:sz w:val="24"/>
                <w:szCs w:val="24"/>
              </w:rPr>
            </w:pPr>
          </w:p>
        </w:tc>
      </w:tr>
      <w:tr w:rsidR="00AD71BE" w:rsidRPr="00E2359C" w14:paraId="5EC79EA6" w14:textId="77777777" w:rsidTr="005B0F6F">
        <w:tc>
          <w:tcPr>
            <w:tcW w:w="1063" w:type="dxa"/>
            <w:vAlign w:val="center"/>
          </w:tcPr>
          <w:p w14:paraId="53364228" w14:textId="77777777" w:rsidR="00AD71BE" w:rsidRPr="00612E31" w:rsidRDefault="00AD71BE" w:rsidP="00BA3666">
            <w:pPr>
              <w:jc w:val="center"/>
              <w:rPr>
                <w:sz w:val="24"/>
                <w:szCs w:val="24"/>
              </w:rPr>
            </w:pPr>
            <w:bookmarkStart w:id="1" w:name="_Hlk491333349"/>
            <w:r w:rsidRPr="00612E31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8079" w:type="dxa"/>
            <w:vAlign w:val="center"/>
          </w:tcPr>
          <w:p w14:paraId="6394CE9F" w14:textId="2C22415A" w:rsidR="00AD71BE" w:rsidRPr="00612E31" w:rsidRDefault="008A3C01" w:rsidP="00EF4C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Chládek a Tintěra Pardubice, a.s., K Vápence 2677</w:t>
            </w:r>
            <w:r w:rsidR="00EF4CF2">
              <w:rPr>
                <w:sz w:val="24"/>
                <w:szCs w:val="24"/>
              </w:rPr>
              <w:t xml:space="preserve">, Pardubice - </w:t>
            </w:r>
            <w:r>
              <w:rPr>
                <w:sz w:val="24"/>
                <w:szCs w:val="24"/>
              </w:rPr>
              <w:t xml:space="preserve"> Zelené předměstí</w:t>
            </w:r>
            <w:r w:rsidR="00EF4CF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530 02, </w:t>
            </w:r>
            <w:r w:rsidRPr="008A3C01">
              <w:rPr>
                <w:rFonts w:eastAsiaTheme="minorHAnsi"/>
                <w:sz w:val="24"/>
                <w:szCs w:val="24"/>
                <w:lang w:eastAsia="en-US"/>
              </w:rPr>
              <w:t>IČ</w:t>
            </w:r>
            <w:r w:rsidR="00EF4CF2">
              <w:rPr>
                <w:rFonts w:eastAsiaTheme="minorHAnsi"/>
                <w:sz w:val="24"/>
                <w:szCs w:val="24"/>
                <w:lang w:eastAsia="en-US"/>
              </w:rPr>
              <w:t>O</w:t>
            </w:r>
            <w:r w:rsidRPr="008A3C01">
              <w:rPr>
                <w:rFonts w:eastAsiaTheme="minorHAnsi"/>
                <w:sz w:val="24"/>
                <w:szCs w:val="24"/>
                <w:lang w:eastAsia="en-US"/>
              </w:rPr>
              <w:t>: 25253361</w:t>
            </w:r>
          </w:p>
        </w:tc>
      </w:tr>
      <w:bookmarkEnd w:id="1"/>
    </w:tbl>
    <w:p w14:paraId="2B1E2DEF" w14:textId="77777777" w:rsidR="00A97609" w:rsidRDefault="00A97609" w:rsidP="000C2D90">
      <w:pPr>
        <w:overflowPunct/>
        <w:autoSpaceDE/>
        <w:autoSpaceDN/>
        <w:adjustRightInd/>
        <w:spacing w:after="200" w:line="276" w:lineRule="auto"/>
        <w:textAlignment w:val="auto"/>
        <w:rPr>
          <w:sz w:val="24"/>
        </w:rPr>
      </w:pPr>
    </w:p>
    <w:p w14:paraId="3FD4E551" w14:textId="77777777" w:rsidR="00612E31" w:rsidRDefault="00AF6340" w:rsidP="00D46A9E">
      <w:pPr>
        <w:spacing w:line="276" w:lineRule="auto"/>
        <w:rPr>
          <w:sz w:val="24"/>
        </w:rPr>
      </w:pPr>
      <w:r>
        <w:rPr>
          <w:b/>
          <w:sz w:val="24"/>
        </w:rPr>
        <w:t>Popis hodnocení</w:t>
      </w:r>
      <w:r>
        <w:rPr>
          <w:sz w:val="24"/>
        </w:rPr>
        <w:t>:</w:t>
      </w:r>
    </w:p>
    <w:p w14:paraId="656E36CE" w14:textId="77777777" w:rsidR="00AF6340" w:rsidRPr="00D46A9E" w:rsidRDefault="00AF6340" w:rsidP="00AF6340">
      <w:pPr>
        <w:overflowPunct/>
        <w:textAlignment w:val="auto"/>
        <w:rPr>
          <w:rFonts w:eastAsiaTheme="minorHAnsi"/>
          <w:sz w:val="24"/>
          <w:szCs w:val="24"/>
          <w:lang w:eastAsia="en-US"/>
        </w:rPr>
      </w:pPr>
      <w:r w:rsidRPr="00D46A9E">
        <w:rPr>
          <w:rFonts w:eastAsiaTheme="minorHAnsi"/>
          <w:b/>
          <w:bCs/>
          <w:sz w:val="24"/>
          <w:szCs w:val="24"/>
          <w:lang w:eastAsia="en-US"/>
        </w:rPr>
        <w:t>1. Hodnocené údaje z nabídek odpovídající kritériím hodnocení</w:t>
      </w:r>
      <w:r w:rsidRPr="00D46A9E">
        <w:rPr>
          <w:rFonts w:eastAsiaTheme="minorHAnsi"/>
          <w:sz w:val="24"/>
          <w:szCs w:val="24"/>
          <w:lang w:eastAsia="en-US"/>
        </w:rPr>
        <w:t>:</w:t>
      </w:r>
    </w:p>
    <w:p w14:paraId="503969A2" w14:textId="77777777" w:rsidR="0074451B" w:rsidRDefault="00177255" w:rsidP="00D46A9E">
      <w:pPr>
        <w:overflowPunct/>
        <w:jc w:val="both"/>
        <w:textAlignment w:val="auto"/>
        <w:rPr>
          <w:sz w:val="24"/>
          <w:szCs w:val="24"/>
        </w:rPr>
      </w:pPr>
      <w:r w:rsidRPr="00EA690A">
        <w:rPr>
          <w:sz w:val="24"/>
          <w:szCs w:val="24"/>
        </w:rPr>
        <w:t xml:space="preserve">Nabídky budou hodnoceny podle jejich ekonomické výhodnosti, a to podle </w:t>
      </w:r>
      <w:r w:rsidRPr="00EA690A">
        <w:rPr>
          <w:b/>
          <w:bCs/>
          <w:sz w:val="24"/>
          <w:szCs w:val="24"/>
        </w:rPr>
        <w:t>nejnižší celkové</w:t>
      </w:r>
      <w:r>
        <w:rPr>
          <w:b/>
          <w:bCs/>
          <w:sz w:val="24"/>
          <w:szCs w:val="24"/>
        </w:rPr>
        <w:t xml:space="preserve"> </w:t>
      </w:r>
      <w:r w:rsidRPr="00EA690A">
        <w:rPr>
          <w:b/>
          <w:bCs/>
          <w:sz w:val="24"/>
          <w:szCs w:val="24"/>
        </w:rPr>
        <w:t xml:space="preserve">nabídkové ceny </w:t>
      </w:r>
      <w:r>
        <w:rPr>
          <w:b/>
          <w:bCs/>
          <w:sz w:val="24"/>
          <w:szCs w:val="24"/>
        </w:rPr>
        <w:t>bez</w:t>
      </w:r>
      <w:r w:rsidRPr="00EA690A">
        <w:rPr>
          <w:b/>
          <w:bCs/>
          <w:sz w:val="24"/>
          <w:szCs w:val="24"/>
        </w:rPr>
        <w:t xml:space="preserve"> DPH</w:t>
      </w:r>
      <w:r w:rsidRPr="00EA690A">
        <w:rPr>
          <w:sz w:val="24"/>
          <w:szCs w:val="24"/>
        </w:rPr>
        <w:t>, kdy jako nejvýhodnější bude považována nabídka s</w:t>
      </w:r>
      <w:r>
        <w:rPr>
          <w:sz w:val="24"/>
          <w:szCs w:val="24"/>
        </w:rPr>
        <w:t> </w:t>
      </w:r>
      <w:r w:rsidRPr="00EA690A">
        <w:rPr>
          <w:sz w:val="24"/>
          <w:szCs w:val="24"/>
        </w:rPr>
        <w:t>nejnižší</w:t>
      </w:r>
      <w:r>
        <w:rPr>
          <w:sz w:val="24"/>
          <w:szCs w:val="24"/>
        </w:rPr>
        <w:t xml:space="preserve"> </w:t>
      </w:r>
      <w:r w:rsidRPr="00EA690A">
        <w:rPr>
          <w:sz w:val="24"/>
          <w:szCs w:val="24"/>
        </w:rPr>
        <w:t>celkovou nabídkovou cenou.</w:t>
      </w:r>
    </w:p>
    <w:p w14:paraId="2F80FA0C" w14:textId="77777777" w:rsidR="0074451B" w:rsidRPr="00D46A9E" w:rsidRDefault="0074451B" w:rsidP="00D46A9E">
      <w:pPr>
        <w:overflowPunct/>
        <w:jc w:val="both"/>
        <w:textAlignment w:val="auto"/>
        <w:rPr>
          <w:rFonts w:eastAsiaTheme="minorHAnsi"/>
          <w:bCs/>
          <w:sz w:val="24"/>
          <w:szCs w:val="24"/>
          <w:lang w:eastAsia="en-US"/>
        </w:rPr>
      </w:pPr>
    </w:p>
    <w:p w14:paraId="02055848" w14:textId="77777777" w:rsidR="00D46A9E" w:rsidRPr="00D46A9E" w:rsidRDefault="00AF6340" w:rsidP="00AF6340">
      <w:pPr>
        <w:overflowPunct/>
        <w:textAlignment w:val="auto"/>
        <w:rPr>
          <w:rFonts w:eastAsiaTheme="minorHAnsi"/>
          <w:b/>
          <w:bCs/>
          <w:sz w:val="24"/>
          <w:szCs w:val="24"/>
          <w:lang w:eastAsia="en-US"/>
        </w:rPr>
      </w:pPr>
      <w:r w:rsidRPr="00D46A9E">
        <w:rPr>
          <w:rFonts w:eastAsiaTheme="minorHAnsi"/>
          <w:b/>
          <w:bCs/>
          <w:sz w:val="24"/>
          <w:szCs w:val="24"/>
          <w:lang w:eastAsia="en-US"/>
        </w:rPr>
        <w:t>2. Popis hodnocení údajů z nabídek v jednotlivých kritériích hodnocení:</w:t>
      </w:r>
    </w:p>
    <w:p w14:paraId="2218854B" w14:textId="77777777" w:rsidR="00AF6340" w:rsidRDefault="00300324" w:rsidP="00D46A9E">
      <w:pPr>
        <w:overflowPunct/>
        <w:jc w:val="both"/>
        <w:textAlignment w:val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Zadavatel sestavil</w:t>
      </w:r>
      <w:r w:rsidR="00AF6340" w:rsidRPr="00D46A9E">
        <w:rPr>
          <w:rFonts w:eastAsiaTheme="minorHAnsi"/>
          <w:sz w:val="24"/>
          <w:szCs w:val="24"/>
          <w:lang w:eastAsia="en-US"/>
        </w:rPr>
        <w:t xml:space="preserve"> pořadí nabídek od prvého k poslednímu s ohledem na výši</w:t>
      </w:r>
      <w:r w:rsidR="00D46A9E">
        <w:rPr>
          <w:rFonts w:eastAsiaTheme="minorHAnsi"/>
          <w:sz w:val="24"/>
          <w:szCs w:val="24"/>
          <w:lang w:eastAsia="en-US"/>
        </w:rPr>
        <w:t xml:space="preserve"> </w:t>
      </w:r>
      <w:r w:rsidR="00AF6340" w:rsidRPr="00D46A9E">
        <w:rPr>
          <w:rFonts w:eastAsiaTheme="minorHAnsi"/>
          <w:sz w:val="24"/>
          <w:szCs w:val="24"/>
          <w:lang w:eastAsia="en-US"/>
        </w:rPr>
        <w:t>nabídkové ceny. Jako nejvýhodnější byla vybrána nabídka s nejnižší nabídkovou cenou, ta se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="00AF6340" w:rsidRPr="00D46A9E">
        <w:rPr>
          <w:rFonts w:eastAsiaTheme="minorHAnsi"/>
          <w:sz w:val="24"/>
          <w:szCs w:val="24"/>
          <w:lang w:eastAsia="en-US"/>
        </w:rPr>
        <w:t>umístila na prvním místě.</w:t>
      </w:r>
      <w:r w:rsidR="00D46A9E">
        <w:rPr>
          <w:rFonts w:eastAsiaTheme="minorHAnsi"/>
          <w:sz w:val="24"/>
          <w:szCs w:val="24"/>
          <w:lang w:eastAsia="en-US"/>
        </w:rPr>
        <w:t xml:space="preserve"> </w:t>
      </w:r>
    </w:p>
    <w:p w14:paraId="21BE5E80" w14:textId="77777777" w:rsidR="00D46A9E" w:rsidRDefault="00D46A9E" w:rsidP="00D46A9E">
      <w:pPr>
        <w:overflowPunct/>
        <w:textAlignment w:val="auto"/>
        <w:rPr>
          <w:rFonts w:eastAsiaTheme="minorHAnsi"/>
          <w:sz w:val="24"/>
          <w:szCs w:val="24"/>
          <w:lang w:eastAsia="en-US"/>
        </w:rPr>
      </w:pPr>
    </w:p>
    <w:p w14:paraId="1F3C0D39" w14:textId="77777777" w:rsidR="00AF6340" w:rsidRDefault="00AF6340" w:rsidP="00AF6340">
      <w:pPr>
        <w:overflowPunct/>
        <w:textAlignment w:val="auto"/>
        <w:rPr>
          <w:rFonts w:eastAsiaTheme="minorHAnsi"/>
          <w:b/>
          <w:bCs/>
          <w:sz w:val="24"/>
          <w:szCs w:val="24"/>
          <w:lang w:eastAsia="en-US"/>
        </w:rPr>
      </w:pPr>
      <w:r w:rsidRPr="00D46A9E">
        <w:rPr>
          <w:rFonts w:eastAsiaTheme="minorHAnsi"/>
          <w:b/>
          <w:bCs/>
          <w:sz w:val="24"/>
          <w:szCs w:val="24"/>
          <w:lang w:eastAsia="en-US"/>
        </w:rPr>
        <w:t>3. Popis srovnání hodnot získaných při hodnocení v jednotlivých kritériích hodnocení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3"/>
        <w:gridCol w:w="4403"/>
        <w:gridCol w:w="3604"/>
      </w:tblGrid>
      <w:tr w:rsidR="00D46A9E" w:rsidRPr="00612E31" w14:paraId="6ED78E7F" w14:textId="77777777" w:rsidTr="003E1F3F">
        <w:trPr>
          <w:cantSplit/>
          <w:trHeight w:val="1380"/>
        </w:trPr>
        <w:tc>
          <w:tcPr>
            <w:tcW w:w="1054" w:type="dxa"/>
            <w:shd w:val="clear" w:color="auto" w:fill="D9D9D9"/>
          </w:tcPr>
          <w:p w14:paraId="5DD40A70" w14:textId="77777777" w:rsidR="00D46A9E" w:rsidRPr="00612E31" w:rsidRDefault="00D46A9E" w:rsidP="003E1F3F">
            <w:pPr>
              <w:jc w:val="center"/>
              <w:rPr>
                <w:sz w:val="24"/>
                <w:szCs w:val="24"/>
              </w:rPr>
            </w:pPr>
          </w:p>
          <w:p w14:paraId="2AA15683" w14:textId="77777777" w:rsidR="00D46A9E" w:rsidRPr="00D46A9E" w:rsidRDefault="00D46A9E" w:rsidP="003E1F3F">
            <w:pPr>
              <w:pStyle w:val="Zkladntext"/>
              <w:rPr>
                <w:sz w:val="24"/>
                <w:szCs w:val="24"/>
                <w:lang w:val="cs-CZ"/>
              </w:rPr>
            </w:pPr>
            <w:r>
              <w:rPr>
                <w:sz w:val="24"/>
                <w:szCs w:val="24"/>
                <w:lang w:val="cs-CZ"/>
              </w:rPr>
              <w:t>Výsledné pořadí nabídek</w:t>
            </w:r>
          </w:p>
          <w:p w14:paraId="0A80A1AE" w14:textId="77777777" w:rsidR="00D46A9E" w:rsidRPr="00612E31" w:rsidRDefault="00D46A9E" w:rsidP="003E1F3F">
            <w:pPr>
              <w:rPr>
                <w:sz w:val="24"/>
                <w:szCs w:val="24"/>
              </w:rPr>
            </w:pPr>
          </w:p>
        </w:tc>
        <w:tc>
          <w:tcPr>
            <w:tcW w:w="4488" w:type="dxa"/>
            <w:shd w:val="clear" w:color="auto" w:fill="D9D9D9"/>
          </w:tcPr>
          <w:p w14:paraId="03C74BA2" w14:textId="77777777" w:rsidR="00D46A9E" w:rsidRPr="00612E31" w:rsidRDefault="00D46A9E" w:rsidP="003E1F3F">
            <w:pPr>
              <w:rPr>
                <w:sz w:val="24"/>
                <w:szCs w:val="24"/>
              </w:rPr>
            </w:pPr>
          </w:p>
          <w:p w14:paraId="0FAD3AE7" w14:textId="77777777" w:rsidR="00D46A9E" w:rsidRPr="00612E31" w:rsidRDefault="00D46A9E" w:rsidP="003E1F3F">
            <w:pPr>
              <w:jc w:val="center"/>
              <w:rPr>
                <w:sz w:val="24"/>
                <w:szCs w:val="24"/>
              </w:rPr>
            </w:pPr>
            <w:r w:rsidRPr="00612E31">
              <w:rPr>
                <w:sz w:val="24"/>
                <w:szCs w:val="24"/>
              </w:rPr>
              <w:t xml:space="preserve">Obchodní jméno a sídlo </w:t>
            </w:r>
            <w:r w:rsidR="00FA7067">
              <w:rPr>
                <w:sz w:val="24"/>
                <w:szCs w:val="24"/>
              </w:rPr>
              <w:t>účastníka</w:t>
            </w:r>
          </w:p>
        </w:tc>
        <w:tc>
          <w:tcPr>
            <w:tcW w:w="3668" w:type="dxa"/>
            <w:shd w:val="clear" w:color="auto" w:fill="D9D9D9"/>
          </w:tcPr>
          <w:p w14:paraId="03B97A7A" w14:textId="77777777" w:rsidR="00D46A9E" w:rsidRDefault="00D46A9E" w:rsidP="003E1F3F">
            <w:pPr>
              <w:rPr>
                <w:sz w:val="24"/>
                <w:szCs w:val="24"/>
              </w:rPr>
            </w:pPr>
          </w:p>
          <w:p w14:paraId="7D9C4387" w14:textId="77777777" w:rsidR="00D46A9E" w:rsidRPr="00612E31" w:rsidRDefault="00D46A9E" w:rsidP="003E1F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Nabídková cena v Kč bez DPH</w:t>
            </w:r>
          </w:p>
        </w:tc>
      </w:tr>
      <w:tr w:rsidR="00AD71BE" w:rsidRPr="00612E31" w14:paraId="4FB2B6C6" w14:textId="77777777" w:rsidTr="003E1F3F">
        <w:tc>
          <w:tcPr>
            <w:tcW w:w="1054" w:type="dxa"/>
            <w:vAlign w:val="center"/>
          </w:tcPr>
          <w:p w14:paraId="5E829319" w14:textId="77777777" w:rsidR="00AD71BE" w:rsidRPr="00612E31" w:rsidRDefault="00AD71BE" w:rsidP="003E1F3F">
            <w:pPr>
              <w:jc w:val="center"/>
              <w:rPr>
                <w:sz w:val="24"/>
                <w:szCs w:val="24"/>
              </w:rPr>
            </w:pPr>
            <w:r w:rsidRPr="00612E3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488" w:type="dxa"/>
            <w:vAlign w:val="center"/>
          </w:tcPr>
          <w:p w14:paraId="525214C0" w14:textId="7D168911" w:rsidR="00AD71BE" w:rsidRPr="00612E31" w:rsidRDefault="008A3C01" w:rsidP="000D48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Chládek a Tintěra Pardubice, a.s., K Vápence 2677 Zelené předměstí Pardubice 530 02, </w:t>
            </w:r>
            <w:r w:rsidRPr="008A3C01">
              <w:rPr>
                <w:rFonts w:eastAsiaTheme="minorHAnsi"/>
                <w:sz w:val="24"/>
                <w:szCs w:val="24"/>
                <w:lang w:eastAsia="en-US"/>
              </w:rPr>
              <w:t>IČ: 25253361</w:t>
            </w:r>
          </w:p>
        </w:tc>
        <w:tc>
          <w:tcPr>
            <w:tcW w:w="3668" w:type="dxa"/>
          </w:tcPr>
          <w:p w14:paraId="31F2EE74" w14:textId="1EF498B0" w:rsidR="00AD71BE" w:rsidRDefault="008A3C01" w:rsidP="001772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21 357 000</w:t>
            </w:r>
            <w:r w:rsidR="00AD71BE">
              <w:rPr>
                <w:sz w:val="24"/>
                <w:szCs w:val="24"/>
              </w:rPr>
              <w:t>,- Kč</w:t>
            </w:r>
          </w:p>
        </w:tc>
      </w:tr>
    </w:tbl>
    <w:p w14:paraId="161AB395" w14:textId="77777777" w:rsidR="00D46A9E" w:rsidRPr="00D46A9E" w:rsidRDefault="00D46A9E" w:rsidP="00D46A9E">
      <w:pPr>
        <w:overflowPunct/>
        <w:textAlignment w:val="auto"/>
        <w:rPr>
          <w:rFonts w:eastAsiaTheme="minorHAnsi"/>
          <w:b/>
          <w:bCs/>
          <w:sz w:val="24"/>
          <w:szCs w:val="24"/>
          <w:lang w:eastAsia="en-US"/>
        </w:rPr>
      </w:pPr>
    </w:p>
    <w:p w14:paraId="196812F4" w14:textId="77777777" w:rsidR="00AF6340" w:rsidRPr="00D46A9E" w:rsidRDefault="00AF6340" w:rsidP="00AF6340">
      <w:pPr>
        <w:overflowPunct/>
        <w:textAlignment w:val="auto"/>
        <w:rPr>
          <w:rFonts w:eastAsiaTheme="minorHAnsi"/>
          <w:b/>
          <w:bCs/>
          <w:sz w:val="24"/>
          <w:szCs w:val="24"/>
          <w:lang w:eastAsia="en-US"/>
        </w:rPr>
      </w:pPr>
      <w:r w:rsidRPr="00D46A9E">
        <w:rPr>
          <w:rFonts w:eastAsiaTheme="minorHAnsi"/>
          <w:b/>
          <w:bCs/>
          <w:sz w:val="24"/>
          <w:szCs w:val="24"/>
          <w:lang w:eastAsia="en-US"/>
        </w:rPr>
        <w:t>4. Výsledek hodnocení nabídek</w:t>
      </w:r>
    </w:p>
    <w:p w14:paraId="48ABDA7B" w14:textId="77777777" w:rsidR="00AF6340" w:rsidRPr="00D46A9E" w:rsidRDefault="00AF6340" w:rsidP="001C532B">
      <w:pPr>
        <w:overflowPunct/>
        <w:jc w:val="both"/>
        <w:textAlignment w:val="auto"/>
        <w:rPr>
          <w:rFonts w:eastAsiaTheme="minorHAnsi"/>
          <w:sz w:val="24"/>
          <w:szCs w:val="24"/>
          <w:lang w:eastAsia="en-US"/>
        </w:rPr>
      </w:pPr>
      <w:r w:rsidRPr="00D46A9E">
        <w:rPr>
          <w:rFonts w:eastAsiaTheme="minorHAnsi"/>
          <w:sz w:val="24"/>
          <w:szCs w:val="24"/>
          <w:lang w:eastAsia="en-US"/>
        </w:rPr>
        <w:t>V rámci tohoto zadávacího řízení byla základním kritériem hodnocení ekonomická výhodnost</w:t>
      </w:r>
    </w:p>
    <w:p w14:paraId="03E9713C" w14:textId="77777777" w:rsidR="00AF6340" w:rsidRPr="00D46A9E" w:rsidRDefault="00AF6340" w:rsidP="001C532B">
      <w:pPr>
        <w:overflowPunct/>
        <w:jc w:val="both"/>
        <w:textAlignment w:val="auto"/>
        <w:rPr>
          <w:rFonts w:eastAsiaTheme="minorHAnsi"/>
          <w:sz w:val="24"/>
          <w:szCs w:val="24"/>
          <w:lang w:eastAsia="en-US"/>
        </w:rPr>
      </w:pPr>
      <w:r w:rsidRPr="00D46A9E">
        <w:rPr>
          <w:rFonts w:eastAsiaTheme="minorHAnsi"/>
          <w:sz w:val="24"/>
          <w:szCs w:val="24"/>
          <w:lang w:eastAsia="en-US"/>
        </w:rPr>
        <w:t xml:space="preserve">nabídky – </w:t>
      </w:r>
      <w:r w:rsidRPr="00D46A9E">
        <w:rPr>
          <w:rFonts w:eastAsiaTheme="minorHAnsi"/>
          <w:b/>
          <w:bCs/>
          <w:sz w:val="24"/>
          <w:szCs w:val="24"/>
          <w:lang w:eastAsia="en-US"/>
        </w:rPr>
        <w:t xml:space="preserve">nejnižší nabídková cena. </w:t>
      </w:r>
      <w:r w:rsidR="00926C8E">
        <w:rPr>
          <w:rFonts w:eastAsiaTheme="minorHAnsi"/>
          <w:sz w:val="24"/>
          <w:szCs w:val="24"/>
          <w:lang w:eastAsia="en-US"/>
        </w:rPr>
        <w:t>Hodnocena</w:t>
      </w:r>
      <w:r w:rsidRPr="00D46A9E">
        <w:rPr>
          <w:rFonts w:eastAsiaTheme="minorHAnsi"/>
          <w:sz w:val="24"/>
          <w:szCs w:val="24"/>
          <w:lang w:eastAsia="en-US"/>
        </w:rPr>
        <w:t xml:space="preserve"> byl</w:t>
      </w:r>
      <w:r w:rsidR="00926C8E">
        <w:rPr>
          <w:rFonts w:eastAsiaTheme="minorHAnsi"/>
          <w:sz w:val="24"/>
          <w:szCs w:val="24"/>
          <w:lang w:eastAsia="en-US"/>
        </w:rPr>
        <w:t>a</w:t>
      </w:r>
      <w:r w:rsidRPr="00D46A9E">
        <w:rPr>
          <w:rFonts w:eastAsiaTheme="minorHAnsi"/>
          <w:sz w:val="24"/>
          <w:szCs w:val="24"/>
          <w:lang w:eastAsia="en-US"/>
        </w:rPr>
        <w:t xml:space="preserve"> </w:t>
      </w:r>
      <w:r w:rsidR="00926C8E">
        <w:rPr>
          <w:rFonts w:eastAsiaTheme="minorHAnsi"/>
          <w:sz w:val="24"/>
          <w:szCs w:val="24"/>
          <w:lang w:eastAsia="en-US"/>
        </w:rPr>
        <w:t>jedna obdržená nabídka</w:t>
      </w:r>
      <w:r w:rsidRPr="00D46A9E">
        <w:rPr>
          <w:rFonts w:eastAsiaTheme="minorHAnsi"/>
          <w:sz w:val="24"/>
          <w:szCs w:val="24"/>
          <w:lang w:eastAsia="en-US"/>
        </w:rPr>
        <w:t>.</w:t>
      </w:r>
    </w:p>
    <w:p w14:paraId="2DA9C864" w14:textId="77777777" w:rsidR="00D46A9E" w:rsidRDefault="00D46A9E" w:rsidP="00AF6340">
      <w:pPr>
        <w:overflowPunct/>
        <w:textAlignment w:val="auto"/>
        <w:rPr>
          <w:rFonts w:eastAsiaTheme="minorHAnsi"/>
          <w:b/>
          <w:bCs/>
          <w:sz w:val="24"/>
          <w:szCs w:val="24"/>
          <w:lang w:eastAsia="en-US"/>
        </w:rPr>
      </w:pPr>
    </w:p>
    <w:p w14:paraId="7CF07712" w14:textId="4B44ACDB" w:rsidR="00880D11" w:rsidRDefault="00FA7067" w:rsidP="008A3C01">
      <w:pPr>
        <w:jc w:val="both"/>
        <w:rPr>
          <w:rFonts w:eastAsiaTheme="minorHAnsi"/>
          <w:sz w:val="24"/>
          <w:szCs w:val="24"/>
          <w:lang w:eastAsia="en-US"/>
        </w:rPr>
      </w:pPr>
      <w:r>
        <w:rPr>
          <w:sz w:val="24"/>
        </w:rPr>
        <w:t>Ekonomicky nejvýhodnější nabídkou</w:t>
      </w:r>
      <w:r w:rsidR="00880D11" w:rsidRPr="00297C96">
        <w:rPr>
          <w:sz w:val="24"/>
        </w:rPr>
        <w:t xml:space="preserve"> </w:t>
      </w:r>
      <w:r>
        <w:rPr>
          <w:sz w:val="24"/>
        </w:rPr>
        <w:t>je nabídka</w:t>
      </w:r>
      <w:r w:rsidR="00880D11" w:rsidRPr="00297C96">
        <w:rPr>
          <w:sz w:val="24"/>
        </w:rPr>
        <w:t xml:space="preserve"> </w:t>
      </w:r>
      <w:r>
        <w:rPr>
          <w:sz w:val="24"/>
        </w:rPr>
        <w:t>účastníka</w:t>
      </w:r>
      <w:r w:rsidR="00880D11" w:rsidRPr="00297C96">
        <w:rPr>
          <w:sz w:val="24"/>
        </w:rPr>
        <w:t xml:space="preserve">: </w:t>
      </w:r>
      <w:r w:rsidR="008A3C01">
        <w:rPr>
          <w:sz w:val="24"/>
          <w:szCs w:val="24"/>
        </w:rPr>
        <w:t>Chládek a Tintěra Pardubice, a.s., K Vápence 2677</w:t>
      </w:r>
      <w:r w:rsidR="00EF4CF2">
        <w:rPr>
          <w:sz w:val="24"/>
          <w:szCs w:val="24"/>
        </w:rPr>
        <w:t xml:space="preserve">, Pardubice - </w:t>
      </w:r>
      <w:r w:rsidR="008A3C01">
        <w:rPr>
          <w:sz w:val="24"/>
          <w:szCs w:val="24"/>
        </w:rPr>
        <w:t xml:space="preserve"> Zelené předměstí</w:t>
      </w:r>
      <w:r w:rsidR="00EF4CF2">
        <w:rPr>
          <w:sz w:val="24"/>
          <w:szCs w:val="24"/>
        </w:rPr>
        <w:t xml:space="preserve">, </w:t>
      </w:r>
      <w:r w:rsidR="008A3C01">
        <w:rPr>
          <w:sz w:val="24"/>
          <w:szCs w:val="24"/>
        </w:rPr>
        <w:t xml:space="preserve">530 02, </w:t>
      </w:r>
      <w:r w:rsidR="008A3C01" w:rsidRPr="008A3C01">
        <w:rPr>
          <w:rFonts w:eastAsiaTheme="minorHAnsi"/>
          <w:sz w:val="24"/>
          <w:szCs w:val="24"/>
          <w:lang w:eastAsia="en-US"/>
        </w:rPr>
        <w:t>IČ</w:t>
      </w:r>
      <w:r w:rsidR="00EF4CF2">
        <w:rPr>
          <w:rFonts w:eastAsiaTheme="minorHAnsi"/>
          <w:sz w:val="24"/>
          <w:szCs w:val="24"/>
          <w:lang w:eastAsia="en-US"/>
        </w:rPr>
        <w:t>O</w:t>
      </w:r>
      <w:r w:rsidR="008A3C01" w:rsidRPr="008A3C01">
        <w:rPr>
          <w:rFonts w:eastAsiaTheme="minorHAnsi"/>
          <w:sz w:val="24"/>
          <w:szCs w:val="24"/>
          <w:lang w:eastAsia="en-US"/>
        </w:rPr>
        <w:t>: 25253361</w:t>
      </w:r>
      <w:r w:rsidR="008A3C01">
        <w:rPr>
          <w:rFonts w:eastAsiaTheme="minorHAnsi"/>
          <w:sz w:val="24"/>
          <w:szCs w:val="24"/>
          <w:lang w:eastAsia="en-US"/>
        </w:rPr>
        <w:t>.</w:t>
      </w:r>
    </w:p>
    <w:p w14:paraId="31E63763" w14:textId="77777777" w:rsidR="008A3C01" w:rsidRPr="00297C96" w:rsidRDefault="008A3C01" w:rsidP="008A3C01">
      <w:pPr>
        <w:jc w:val="both"/>
        <w:rPr>
          <w:sz w:val="24"/>
        </w:rPr>
      </w:pPr>
    </w:p>
    <w:p w14:paraId="3014EE58" w14:textId="2FAF7FB7" w:rsidR="00D05BFB" w:rsidRDefault="007D2D7E" w:rsidP="00880D11">
      <w:pPr>
        <w:overflowPunct/>
        <w:jc w:val="both"/>
        <w:textAlignment w:val="auto"/>
        <w:rPr>
          <w:rFonts w:eastAsiaTheme="minorHAnsi"/>
          <w:b/>
          <w:sz w:val="24"/>
          <w:szCs w:val="24"/>
          <w:lang w:eastAsia="en-US"/>
        </w:rPr>
      </w:pPr>
      <w:r w:rsidRPr="00080192">
        <w:rPr>
          <w:rFonts w:eastAsiaTheme="minorHAnsi"/>
          <w:b/>
          <w:sz w:val="24"/>
          <w:szCs w:val="24"/>
          <w:lang w:eastAsia="en-US"/>
        </w:rPr>
        <w:t>Zadavatel vyhodnocuje</w:t>
      </w:r>
      <w:r w:rsidR="00880D11" w:rsidRPr="00080192">
        <w:rPr>
          <w:rFonts w:eastAsiaTheme="minorHAnsi"/>
          <w:b/>
          <w:sz w:val="24"/>
          <w:szCs w:val="24"/>
          <w:lang w:eastAsia="en-US"/>
        </w:rPr>
        <w:t xml:space="preserve"> </w:t>
      </w:r>
      <w:r w:rsidR="00AF6340" w:rsidRPr="00080192">
        <w:rPr>
          <w:rFonts w:eastAsiaTheme="minorHAnsi"/>
          <w:b/>
          <w:sz w:val="24"/>
          <w:szCs w:val="24"/>
          <w:lang w:eastAsia="en-US"/>
        </w:rPr>
        <w:t>nabídk</w:t>
      </w:r>
      <w:r w:rsidR="00926C8E">
        <w:rPr>
          <w:rFonts w:eastAsiaTheme="minorHAnsi"/>
          <w:b/>
          <w:sz w:val="24"/>
          <w:szCs w:val="24"/>
          <w:lang w:eastAsia="en-US"/>
        </w:rPr>
        <w:t>u</w:t>
      </w:r>
      <w:r w:rsidR="00FA7067">
        <w:rPr>
          <w:rFonts w:eastAsiaTheme="minorHAnsi"/>
          <w:b/>
          <w:sz w:val="24"/>
          <w:szCs w:val="24"/>
          <w:lang w:eastAsia="en-US"/>
        </w:rPr>
        <w:t xml:space="preserve"> od</w:t>
      </w:r>
      <w:r w:rsidR="00880D11" w:rsidRPr="00080192">
        <w:rPr>
          <w:rFonts w:eastAsiaTheme="minorHAnsi"/>
          <w:b/>
          <w:sz w:val="24"/>
          <w:szCs w:val="24"/>
          <w:lang w:eastAsia="en-US"/>
        </w:rPr>
        <w:t xml:space="preserve"> </w:t>
      </w:r>
      <w:r w:rsidR="00300324" w:rsidRPr="00080192">
        <w:rPr>
          <w:rFonts w:eastAsiaTheme="minorHAnsi"/>
          <w:b/>
          <w:sz w:val="24"/>
          <w:szCs w:val="24"/>
          <w:lang w:eastAsia="en-US"/>
        </w:rPr>
        <w:t xml:space="preserve">dodavatele – společnosti </w:t>
      </w:r>
      <w:r w:rsidR="008A3C01">
        <w:rPr>
          <w:rFonts w:eastAsiaTheme="minorHAnsi"/>
          <w:b/>
          <w:sz w:val="24"/>
          <w:szCs w:val="24"/>
          <w:lang w:eastAsia="en-US"/>
        </w:rPr>
        <w:t>Chládek a Tintěra Pardubice a.s.</w:t>
      </w:r>
      <w:r w:rsidR="00147EDE">
        <w:rPr>
          <w:rFonts w:eastAsiaTheme="minorHAnsi"/>
          <w:b/>
          <w:sz w:val="24"/>
          <w:szCs w:val="24"/>
          <w:lang w:eastAsia="en-US"/>
        </w:rPr>
        <w:t xml:space="preserve"> </w:t>
      </w:r>
      <w:r w:rsidR="00880D11" w:rsidRPr="00080192">
        <w:rPr>
          <w:rFonts w:eastAsiaTheme="minorHAnsi"/>
          <w:b/>
          <w:sz w:val="24"/>
          <w:szCs w:val="24"/>
          <w:lang w:eastAsia="en-US"/>
        </w:rPr>
        <w:t xml:space="preserve">jako </w:t>
      </w:r>
      <w:r w:rsidR="00300324" w:rsidRPr="00080192">
        <w:rPr>
          <w:rFonts w:eastAsiaTheme="minorHAnsi"/>
          <w:b/>
          <w:sz w:val="24"/>
          <w:szCs w:val="24"/>
          <w:lang w:eastAsia="en-US"/>
        </w:rPr>
        <w:t xml:space="preserve">ekonomicky </w:t>
      </w:r>
      <w:r w:rsidR="00AF6340" w:rsidRPr="00080192">
        <w:rPr>
          <w:rFonts w:eastAsiaTheme="minorHAnsi"/>
          <w:b/>
          <w:sz w:val="24"/>
          <w:szCs w:val="24"/>
          <w:lang w:eastAsia="en-US"/>
        </w:rPr>
        <w:t>nejvý</w:t>
      </w:r>
      <w:r w:rsidR="00880D11" w:rsidRPr="00080192">
        <w:rPr>
          <w:rFonts w:eastAsiaTheme="minorHAnsi"/>
          <w:b/>
          <w:sz w:val="24"/>
          <w:szCs w:val="24"/>
          <w:lang w:eastAsia="en-US"/>
        </w:rPr>
        <w:t>hodnější.</w:t>
      </w:r>
    </w:p>
    <w:p w14:paraId="2E0862BD" w14:textId="77777777" w:rsidR="00147EDE" w:rsidRDefault="00147EDE" w:rsidP="00880D11">
      <w:pPr>
        <w:overflowPunct/>
        <w:jc w:val="both"/>
        <w:textAlignment w:val="auto"/>
        <w:rPr>
          <w:rFonts w:eastAsiaTheme="minorHAnsi"/>
          <w:b/>
          <w:sz w:val="24"/>
          <w:szCs w:val="24"/>
          <w:lang w:eastAsia="en-US"/>
        </w:rPr>
      </w:pPr>
    </w:p>
    <w:p w14:paraId="12C0AC0D" w14:textId="77777777" w:rsidR="00147EDE" w:rsidRPr="00880D11" w:rsidRDefault="00147EDE" w:rsidP="00147EDE">
      <w:pPr>
        <w:overflowPunct/>
        <w:jc w:val="both"/>
        <w:textAlignment w:val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Po hodnocení nabídek přistoupil zadavatel k posouzení nabídek.</w:t>
      </w:r>
    </w:p>
    <w:p w14:paraId="04953BD4" w14:textId="77777777" w:rsidR="00147EDE" w:rsidRPr="00D05BFB" w:rsidRDefault="00147EDE" w:rsidP="00147EDE">
      <w:pPr>
        <w:spacing w:line="276" w:lineRule="auto"/>
        <w:jc w:val="both"/>
        <w:rPr>
          <w:sz w:val="24"/>
          <w:szCs w:val="24"/>
        </w:rPr>
      </w:pPr>
    </w:p>
    <w:p w14:paraId="6C24E3F8" w14:textId="77777777" w:rsidR="00147EDE" w:rsidRPr="004A0F79" w:rsidRDefault="00147EDE" w:rsidP="00147EDE">
      <w:pPr>
        <w:overflowPunct/>
        <w:jc w:val="both"/>
        <w:textAlignment w:val="auto"/>
        <w:rPr>
          <w:b/>
          <w:sz w:val="24"/>
          <w:szCs w:val="24"/>
          <w:u w:val="single"/>
        </w:rPr>
      </w:pPr>
      <w:r w:rsidRPr="004A0F79">
        <w:rPr>
          <w:b/>
          <w:sz w:val="24"/>
          <w:szCs w:val="24"/>
          <w:u w:val="single"/>
        </w:rPr>
        <w:t>Výsledek posouzení splnění</w:t>
      </w:r>
      <w:r>
        <w:rPr>
          <w:b/>
          <w:sz w:val="24"/>
          <w:szCs w:val="24"/>
          <w:u w:val="single"/>
        </w:rPr>
        <w:t xml:space="preserve"> podmínek účasti</w:t>
      </w:r>
    </w:p>
    <w:p w14:paraId="5E4A8486" w14:textId="77777777" w:rsidR="00147EDE" w:rsidRDefault="00147EDE" w:rsidP="00147EDE">
      <w:pPr>
        <w:spacing w:line="276" w:lineRule="auto"/>
        <w:jc w:val="both"/>
        <w:rPr>
          <w:b/>
          <w:sz w:val="24"/>
          <w:szCs w:val="24"/>
        </w:rPr>
      </w:pPr>
    </w:p>
    <w:p w14:paraId="6BCAE404" w14:textId="77777777" w:rsidR="00147EDE" w:rsidRDefault="00147EDE" w:rsidP="00147EDE">
      <w:pPr>
        <w:spacing w:line="276" w:lineRule="auto"/>
        <w:jc w:val="both"/>
        <w:rPr>
          <w:b/>
          <w:sz w:val="24"/>
          <w:szCs w:val="24"/>
        </w:rPr>
      </w:pPr>
      <w:r w:rsidRPr="00D05BFB">
        <w:rPr>
          <w:b/>
          <w:sz w:val="24"/>
          <w:szCs w:val="24"/>
        </w:rPr>
        <w:t>Seznam účastníků, které zadavatel vyzval k doplnění/objasnění nabídky (včetně vzniklých nedostatků a jejich vypořádání</w:t>
      </w:r>
      <w:r>
        <w:rPr>
          <w:b/>
          <w:sz w:val="24"/>
          <w:szCs w:val="24"/>
        </w:rPr>
        <w:t>)</w:t>
      </w:r>
      <w:r w:rsidRPr="00D05BFB">
        <w:rPr>
          <w:b/>
          <w:sz w:val="24"/>
          <w:szCs w:val="24"/>
        </w:rPr>
        <w:t>:</w:t>
      </w:r>
    </w:p>
    <w:p w14:paraId="619A5766" w14:textId="77777777" w:rsidR="00147EDE" w:rsidRDefault="00147EDE" w:rsidP="00147EDE">
      <w:pPr>
        <w:spacing w:line="276" w:lineRule="auto"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5"/>
        <w:gridCol w:w="3072"/>
        <w:gridCol w:w="2963"/>
      </w:tblGrid>
      <w:tr w:rsidR="005E7B7F" w:rsidRPr="00D05BFB" w14:paraId="108AF06A" w14:textId="77777777" w:rsidTr="00D81168">
        <w:tc>
          <w:tcPr>
            <w:tcW w:w="3085" w:type="dxa"/>
            <w:shd w:val="clear" w:color="auto" w:fill="BFBFBF"/>
          </w:tcPr>
          <w:p w14:paraId="7917DE42" w14:textId="77777777" w:rsidR="005E7B7F" w:rsidRPr="00D05BFB" w:rsidRDefault="005E7B7F" w:rsidP="00375F2E">
            <w:pPr>
              <w:spacing w:line="276" w:lineRule="auto"/>
              <w:jc w:val="center"/>
              <w:rPr>
                <w:b/>
                <w:smallCaps/>
                <w:sz w:val="24"/>
                <w:szCs w:val="24"/>
              </w:rPr>
            </w:pPr>
            <w:r w:rsidRPr="00D05BFB">
              <w:rPr>
                <w:b/>
                <w:smallCaps/>
                <w:sz w:val="24"/>
                <w:szCs w:val="24"/>
              </w:rPr>
              <w:t>nabídka č.</w:t>
            </w:r>
            <w:r>
              <w:rPr>
                <w:b/>
                <w:smallCaps/>
                <w:sz w:val="24"/>
                <w:szCs w:val="24"/>
              </w:rPr>
              <w:t>, FIRMA</w:t>
            </w:r>
          </w:p>
        </w:tc>
        <w:tc>
          <w:tcPr>
            <w:tcW w:w="3119" w:type="dxa"/>
            <w:shd w:val="clear" w:color="auto" w:fill="BFBFBF"/>
          </w:tcPr>
          <w:p w14:paraId="23B693FF" w14:textId="77777777" w:rsidR="005E7B7F" w:rsidRPr="00D05BFB" w:rsidRDefault="005E7B7F" w:rsidP="00375F2E">
            <w:pPr>
              <w:spacing w:line="276" w:lineRule="auto"/>
              <w:jc w:val="center"/>
              <w:rPr>
                <w:b/>
                <w:smallCaps/>
                <w:sz w:val="24"/>
                <w:szCs w:val="24"/>
              </w:rPr>
            </w:pPr>
            <w:r w:rsidRPr="00D05BFB">
              <w:rPr>
                <w:b/>
                <w:smallCaps/>
                <w:sz w:val="24"/>
                <w:szCs w:val="24"/>
              </w:rPr>
              <w:t>Nedostatky</w:t>
            </w:r>
          </w:p>
        </w:tc>
        <w:tc>
          <w:tcPr>
            <w:tcW w:w="3008" w:type="dxa"/>
            <w:shd w:val="clear" w:color="auto" w:fill="BFBFBF"/>
          </w:tcPr>
          <w:p w14:paraId="2E586798" w14:textId="77777777" w:rsidR="005E7B7F" w:rsidRPr="00D05BFB" w:rsidRDefault="005E7B7F" w:rsidP="00375F2E">
            <w:pPr>
              <w:spacing w:line="276" w:lineRule="auto"/>
              <w:jc w:val="center"/>
              <w:rPr>
                <w:b/>
                <w:smallCaps/>
                <w:sz w:val="24"/>
                <w:szCs w:val="24"/>
              </w:rPr>
            </w:pPr>
            <w:r w:rsidRPr="00D05BFB">
              <w:rPr>
                <w:b/>
                <w:smallCaps/>
                <w:sz w:val="24"/>
                <w:szCs w:val="24"/>
              </w:rPr>
              <w:t>Vypořádání</w:t>
            </w:r>
          </w:p>
        </w:tc>
      </w:tr>
      <w:tr w:rsidR="005E7B7F" w:rsidRPr="00D05BFB" w14:paraId="70BCB269" w14:textId="77777777" w:rsidTr="005E7B7F">
        <w:tc>
          <w:tcPr>
            <w:tcW w:w="3085" w:type="dxa"/>
            <w:vAlign w:val="center"/>
          </w:tcPr>
          <w:p w14:paraId="519A75FF" w14:textId="42D58A3C" w:rsidR="005E7B7F" w:rsidRPr="00D05BFB" w:rsidRDefault="005E7B7F" w:rsidP="008A3C0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6E2557">
              <w:rPr>
                <w:sz w:val="24"/>
                <w:szCs w:val="24"/>
              </w:rPr>
              <w:t>.</w:t>
            </w:r>
            <w:r w:rsidR="008A3C01">
              <w:rPr>
                <w:sz w:val="24"/>
                <w:szCs w:val="24"/>
              </w:rPr>
              <w:t>N/A</w:t>
            </w:r>
          </w:p>
        </w:tc>
        <w:tc>
          <w:tcPr>
            <w:tcW w:w="3119" w:type="dxa"/>
          </w:tcPr>
          <w:p w14:paraId="2DAD9513" w14:textId="25B4E158" w:rsidR="005E7B7F" w:rsidRPr="00D05BFB" w:rsidRDefault="008A3C01" w:rsidP="00C307E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N/A</w:t>
            </w:r>
          </w:p>
        </w:tc>
        <w:tc>
          <w:tcPr>
            <w:tcW w:w="3008" w:type="dxa"/>
          </w:tcPr>
          <w:p w14:paraId="773CC0C8" w14:textId="427581C4" w:rsidR="005E7B7F" w:rsidRPr="00D05BFB" w:rsidRDefault="008A3C01" w:rsidP="00953C1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N/A</w:t>
            </w:r>
          </w:p>
        </w:tc>
      </w:tr>
    </w:tbl>
    <w:p w14:paraId="11C248D1" w14:textId="77777777" w:rsidR="00147EDE" w:rsidRDefault="00147EDE" w:rsidP="00147EDE">
      <w:pPr>
        <w:spacing w:line="276" w:lineRule="auto"/>
        <w:jc w:val="both"/>
        <w:rPr>
          <w:sz w:val="24"/>
          <w:szCs w:val="24"/>
        </w:rPr>
      </w:pPr>
    </w:p>
    <w:p w14:paraId="657039C3" w14:textId="001A1CE0" w:rsidR="00147EDE" w:rsidRPr="00FD5673" w:rsidRDefault="00147EDE" w:rsidP="00147EDE">
      <w:pPr>
        <w:spacing w:line="276" w:lineRule="auto"/>
        <w:jc w:val="both"/>
        <w:rPr>
          <w:b/>
          <w:sz w:val="24"/>
          <w:szCs w:val="24"/>
        </w:rPr>
      </w:pPr>
    </w:p>
    <w:p w14:paraId="1D64E4C1" w14:textId="77777777" w:rsidR="00147EDE" w:rsidRDefault="00147EDE" w:rsidP="00147EDE">
      <w:pPr>
        <w:spacing w:line="276" w:lineRule="auto"/>
        <w:jc w:val="both"/>
        <w:rPr>
          <w:sz w:val="24"/>
          <w:szCs w:val="24"/>
        </w:rPr>
      </w:pPr>
    </w:p>
    <w:p w14:paraId="42A87DB4" w14:textId="77777777" w:rsidR="00147EDE" w:rsidRDefault="00147EDE" w:rsidP="00147EDE">
      <w:pPr>
        <w:spacing w:line="276" w:lineRule="auto"/>
        <w:jc w:val="both"/>
        <w:rPr>
          <w:sz w:val="24"/>
          <w:szCs w:val="24"/>
        </w:rPr>
      </w:pPr>
      <w:r w:rsidRPr="002C13A1">
        <w:rPr>
          <w:sz w:val="24"/>
          <w:szCs w:val="24"/>
        </w:rPr>
        <w:lastRenderedPageBreak/>
        <w:t>Vybraný dodavatel prokázal kvalifikaci</w:t>
      </w:r>
      <w:r>
        <w:rPr>
          <w:sz w:val="24"/>
          <w:szCs w:val="24"/>
        </w:rPr>
        <w:t xml:space="preserve"> u obou částí veřejné zakázky</w:t>
      </w:r>
      <w:r w:rsidRPr="002C13A1">
        <w:rPr>
          <w:sz w:val="24"/>
          <w:szCs w:val="24"/>
        </w:rPr>
        <w:t xml:space="preserve"> prostřednictvím následujících dokladů:</w:t>
      </w:r>
    </w:p>
    <w:p w14:paraId="54EB4811" w14:textId="77777777" w:rsidR="00147EDE" w:rsidRDefault="00147EDE" w:rsidP="00147EDE">
      <w:pPr>
        <w:spacing w:line="276" w:lineRule="auto"/>
        <w:jc w:val="both"/>
        <w:rPr>
          <w:sz w:val="24"/>
          <w:szCs w:val="24"/>
        </w:rPr>
      </w:pPr>
    </w:p>
    <w:p w14:paraId="6138A0AC" w14:textId="77777777" w:rsidR="00147EDE" w:rsidRPr="00F30D2F" w:rsidRDefault="00147EDE" w:rsidP="00147EDE">
      <w:pPr>
        <w:spacing w:line="276" w:lineRule="auto"/>
        <w:jc w:val="both"/>
        <w:rPr>
          <w:b/>
          <w:sz w:val="22"/>
          <w:szCs w:val="22"/>
        </w:rPr>
      </w:pPr>
      <w:r w:rsidRPr="00B6383D">
        <w:rPr>
          <w:b/>
          <w:sz w:val="24"/>
          <w:szCs w:val="24"/>
        </w:rPr>
        <w:t xml:space="preserve">Základní způsobilost podle § 74 </w:t>
      </w:r>
      <w:r>
        <w:rPr>
          <w:b/>
          <w:sz w:val="24"/>
          <w:szCs w:val="24"/>
        </w:rPr>
        <w:t xml:space="preserve">odst. 1 </w:t>
      </w:r>
      <w:r w:rsidRPr="00B6383D">
        <w:rPr>
          <w:b/>
          <w:sz w:val="24"/>
          <w:szCs w:val="24"/>
        </w:rPr>
        <w:t>zákona</w:t>
      </w:r>
    </w:p>
    <w:p w14:paraId="5478C0EC" w14:textId="77777777" w:rsidR="00147EDE" w:rsidRDefault="00147EDE" w:rsidP="00147EDE">
      <w:pPr>
        <w:spacing w:line="276" w:lineRule="auto"/>
        <w:jc w:val="both"/>
        <w:rPr>
          <w:sz w:val="24"/>
          <w:szCs w:val="24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7"/>
        <w:gridCol w:w="2411"/>
        <w:gridCol w:w="2408"/>
      </w:tblGrid>
      <w:tr w:rsidR="00147EDE" w:rsidRPr="008E645C" w14:paraId="5D317269" w14:textId="77777777" w:rsidTr="00375F2E">
        <w:trPr>
          <w:cantSplit/>
          <w:trHeight w:val="54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8E00CA" w14:textId="77777777" w:rsidR="00147EDE" w:rsidRPr="00821C0E" w:rsidRDefault="00147EDE" w:rsidP="00375F2E">
            <w:pPr>
              <w:spacing w:line="276" w:lineRule="auto"/>
              <w:jc w:val="center"/>
              <w:rPr>
                <w:b/>
                <w:smallCaps/>
                <w:sz w:val="24"/>
                <w:szCs w:val="24"/>
                <w:lang w:eastAsia="en-US"/>
              </w:rPr>
            </w:pPr>
            <w:r w:rsidRPr="00821C0E">
              <w:rPr>
                <w:b/>
                <w:smallCaps/>
                <w:sz w:val="24"/>
                <w:szCs w:val="24"/>
                <w:lang w:eastAsia="en-US"/>
              </w:rPr>
              <w:t>Požadavek podle § 74 zákona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DC1242A" w14:textId="77777777" w:rsidR="00147EDE" w:rsidRPr="00821C0E" w:rsidRDefault="00147EDE" w:rsidP="00375F2E">
            <w:pPr>
              <w:spacing w:line="276" w:lineRule="auto"/>
              <w:jc w:val="center"/>
              <w:rPr>
                <w:b/>
                <w:smallCaps/>
                <w:sz w:val="24"/>
                <w:szCs w:val="24"/>
                <w:lang w:eastAsia="en-US"/>
              </w:rPr>
            </w:pPr>
            <w:r w:rsidRPr="00821C0E">
              <w:rPr>
                <w:b/>
                <w:smallCaps/>
                <w:sz w:val="24"/>
                <w:szCs w:val="24"/>
                <w:lang w:eastAsia="en-US"/>
              </w:rPr>
              <w:t>Doklad předložený vybraným dodavatelem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9556D8" w14:textId="77777777" w:rsidR="00147EDE" w:rsidRPr="00821C0E" w:rsidRDefault="00147EDE" w:rsidP="00375F2E">
            <w:pPr>
              <w:spacing w:line="276" w:lineRule="auto"/>
              <w:jc w:val="center"/>
              <w:rPr>
                <w:b/>
                <w:smallCaps/>
                <w:sz w:val="24"/>
                <w:szCs w:val="24"/>
                <w:lang w:eastAsia="en-US"/>
              </w:rPr>
            </w:pPr>
            <w:r w:rsidRPr="00821C0E">
              <w:rPr>
                <w:b/>
                <w:smallCaps/>
                <w:sz w:val="24"/>
                <w:szCs w:val="24"/>
                <w:lang w:eastAsia="en-US"/>
              </w:rPr>
              <w:t>splněno</w:t>
            </w:r>
          </w:p>
        </w:tc>
      </w:tr>
      <w:tr w:rsidR="00147EDE" w:rsidRPr="008E645C" w14:paraId="1D03EF02" w14:textId="77777777" w:rsidTr="00375F2E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FF0D18" w14:textId="77777777" w:rsidR="00147EDE" w:rsidRPr="00821C0E" w:rsidRDefault="00147EDE" w:rsidP="00375F2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821C0E">
              <w:rPr>
                <w:sz w:val="24"/>
                <w:szCs w:val="24"/>
                <w:lang w:eastAsia="en-US"/>
              </w:rPr>
              <w:t>a) Dodavatel není dodavatelem, který byl v zemi svého sídla v posledních 5 letech před zahájením zadávacího řízení pravomocně odsouzen pro trestný čin uvedený v příloze č. 3 k zákonu nebo obdobný trestný čin podle právního řádu země sídla dodavatele; k zahlazeným odsouzením se nepřihlíží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64196" w14:textId="7836C6DD" w:rsidR="00147EDE" w:rsidRPr="00821C0E" w:rsidRDefault="00A43295" w:rsidP="005E7B7F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821C0E">
              <w:rPr>
                <w:sz w:val="24"/>
                <w:szCs w:val="24"/>
                <w:lang w:eastAsia="en-US"/>
              </w:rPr>
              <w:t>Výpis z</w:t>
            </w:r>
            <w:r>
              <w:rPr>
                <w:sz w:val="24"/>
                <w:szCs w:val="24"/>
                <w:lang w:eastAsia="en-US"/>
              </w:rPr>
              <w:t>e seznamu kvalifikovaných dodavatelů společnosti Chládek a Tintěra Pardubice a.s.</w:t>
            </w:r>
            <w:r w:rsidRPr="00821C0E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ze dne 11.09.2022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EF899" w14:textId="77777777" w:rsidR="00147EDE" w:rsidRPr="00821C0E" w:rsidRDefault="00147EDE" w:rsidP="00D32E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821C0E">
              <w:rPr>
                <w:sz w:val="24"/>
                <w:szCs w:val="24"/>
                <w:lang w:eastAsia="en-US"/>
              </w:rPr>
              <w:t>ANO</w:t>
            </w:r>
            <w:r w:rsidR="005A0A18">
              <w:rPr>
                <w:sz w:val="24"/>
                <w:szCs w:val="24"/>
                <w:lang w:eastAsia="en-US"/>
              </w:rPr>
              <w:t xml:space="preserve"> </w:t>
            </w:r>
          </w:p>
        </w:tc>
      </w:tr>
      <w:tr w:rsidR="00147EDE" w:rsidRPr="008E645C" w14:paraId="059126A0" w14:textId="77777777" w:rsidTr="00375F2E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E902" w14:textId="77777777" w:rsidR="00147EDE" w:rsidRPr="00821C0E" w:rsidRDefault="00147EDE" w:rsidP="00375F2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821C0E">
              <w:rPr>
                <w:sz w:val="24"/>
                <w:szCs w:val="24"/>
                <w:lang w:eastAsia="en-US"/>
              </w:rPr>
              <w:t>b) Dodavatel není dodavatelem, který má v České republice nebo v zemi svého sídla v evidenci daní zachycen splatný daňový nedoplatek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BBDED" w14:textId="7AEF86F6" w:rsidR="00147EDE" w:rsidRPr="00821C0E" w:rsidRDefault="00A43295" w:rsidP="005E7B7F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821C0E">
              <w:rPr>
                <w:sz w:val="24"/>
                <w:szCs w:val="24"/>
                <w:lang w:eastAsia="en-US"/>
              </w:rPr>
              <w:t>Výpis z</w:t>
            </w:r>
            <w:r>
              <w:rPr>
                <w:sz w:val="24"/>
                <w:szCs w:val="24"/>
                <w:lang w:eastAsia="en-US"/>
              </w:rPr>
              <w:t>e seznamu kvalifikovaných dodavatelů společnosti Chládek a Tintěra Pardubice a.s.</w:t>
            </w:r>
            <w:r w:rsidRPr="00821C0E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ze dne 11.09.2022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222E2" w14:textId="77777777" w:rsidR="00147EDE" w:rsidRPr="00821C0E" w:rsidRDefault="00147EDE" w:rsidP="00D32E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821C0E">
              <w:rPr>
                <w:sz w:val="24"/>
                <w:szCs w:val="24"/>
                <w:lang w:eastAsia="en-US"/>
              </w:rPr>
              <w:t>ANO</w:t>
            </w:r>
          </w:p>
        </w:tc>
      </w:tr>
      <w:tr w:rsidR="00147EDE" w:rsidRPr="008E645C" w14:paraId="7E041D4B" w14:textId="77777777" w:rsidTr="00375F2E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37888" w14:textId="77777777" w:rsidR="00147EDE" w:rsidRPr="00821C0E" w:rsidRDefault="00147EDE" w:rsidP="00375F2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821C0E">
              <w:rPr>
                <w:sz w:val="24"/>
                <w:szCs w:val="24"/>
                <w:lang w:eastAsia="en-US"/>
              </w:rPr>
              <w:t>c) Dodavatel není dodavatelem, který má v České republice nebo v zemi svého sídla splatný nedoplatek na pojistném nebo na penále na veřejné zdravotní pojištění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3B9EB" w14:textId="6A4D2F9B" w:rsidR="00147EDE" w:rsidRPr="00821C0E" w:rsidRDefault="00A43295" w:rsidP="00120B2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821C0E">
              <w:rPr>
                <w:sz w:val="24"/>
                <w:szCs w:val="24"/>
                <w:lang w:eastAsia="en-US"/>
              </w:rPr>
              <w:t>Výpis z</w:t>
            </w:r>
            <w:r>
              <w:rPr>
                <w:sz w:val="24"/>
                <w:szCs w:val="24"/>
                <w:lang w:eastAsia="en-US"/>
              </w:rPr>
              <w:t>e seznamu kvalifikovaných dodavatelů společnosti Chládek a Tintěra Pardubice a.s.</w:t>
            </w:r>
            <w:r w:rsidRPr="00821C0E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 xml:space="preserve">ze dne 11.09.2022, </w:t>
            </w:r>
            <w:r w:rsidRPr="00821C0E">
              <w:rPr>
                <w:sz w:val="24"/>
                <w:szCs w:val="24"/>
                <w:lang w:eastAsia="en-US"/>
              </w:rPr>
              <w:t>Čestné prohlášení ze dne</w:t>
            </w:r>
            <w:r>
              <w:rPr>
                <w:sz w:val="24"/>
                <w:szCs w:val="24"/>
                <w:lang w:eastAsia="en-US"/>
              </w:rPr>
              <w:t xml:space="preserve"> 17.10. 2022</w:t>
            </w:r>
            <w:r w:rsidRPr="00821C0E">
              <w:rPr>
                <w:sz w:val="24"/>
                <w:szCs w:val="24"/>
                <w:lang w:eastAsia="en-US"/>
              </w:rPr>
              <w:t>, podepsané jednatel</w:t>
            </w:r>
            <w:r>
              <w:rPr>
                <w:sz w:val="24"/>
                <w:szCs w:val="24"/>
                <w:lang w:eastAsia="en-US"/>
              </w:rPr>
              <w:t>em Michalem Mužíkem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05545" w14:textId="77777777" w:rsidR="00147EDE" w:rsidRPr="00821C0E" w:rsidRDefault="00147EDE" w:rsidP="00D32E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821C0E">
              <w:rPr>
                <w:sz w:val="24"/>
                <w:szCs w:val="24"/>
                <w:lang w:eastAsia="en-US"/>
              </w:rPr>
              <w:t>ANO</w:t>
            </w:r>
          </w:p>
        </w:tc>
      </w:tr>
      <w:tr w:rsidR="00147EDE" w:rsidRPr="008E645C" w14:paraId="76F0BF27" w14:textId="77777777" w:rsidTr="00375F2E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E4AF5E" w14:textId="77777777" w:rsidR="00147EDE" w:rsidRPr="00821C0E" w:rsidRDefault="00147EDE" w:rsidP="00375F2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821C0E">
              <w:rPr>
                <w:sz w:val="24"/>
                <w:szCs w:val="24"/>
                <w:lang w:eastAsia="en-US"/>
              </w:rPr>
              <w:t>d) Dodavatel není dodavatelem, který má v České republice nebo v zemi svého sídla splatný nedoplatek na pojistném nebo na penále na sociální zabezpečení a příspěvku na státní politiku zaměstnanosti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8A35C" w14:textId="1AEFD9EB" w:rsidR="00147EDE" w:rsidRPr="00821C0E" w:rsidRDefault="00A43295" w:rsidP="005E7B7F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821C0E">
              <w:rPr>
                <w:sz w:val="24"/>
                <w:szCs w:val="24"/>
                <w:lang w:eastAsia="en-US"/>
              </w:rPr>
              <w:t>Výpis z</w:t>
            </w:r>
            <w:r>
              <w:rPr>
                <w:sz w:val="24"/>
                <w:szCs w:val="24"/>
                <w:lang w:eastAsia="en-US"/>
              </w:rPr>
              <w:t>e seznamu kvalifikovaných dodavatelů společnosti Chládek a Tintěra Pardubice a.s.</w:t>
            </w:r>
            <w:r w:rsidRPr="00821C0E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 xml:space="preserve">ze dne 11.09.2022, </w:t>
            </w:r>
            <w:r w:rsidRPr="00821C0E">
              <w:rPr>
                <w:sz w:val="24"/>
                <w:szCs w:val="24"/>
                <w:lang w:eastAsia="en-US"/>
              </w:rPr>
              <w:t>Čestné prohlášení ze dne</w:t>
            </w:r>
            <w:r>
              <w:rPr>
                <w:sz w:val="24"/>
                <w:szCs w:val="24"/>
                <w:lang w:eastAsia="en-US"/>
              </w:rPr>
              <w:t xml:space="preserve"> 17.10. 2022</w:t>
            </w:r>
            <w:r w:rsidRPr="00821C0E">
              <w:rPr>
                <w:sz w:val="24"/>
                <w:szCs w:val="24"/>
                <w:lang w:eastAsia="en-US"/>
              </w:rPr>
              <w:t>, podepsané jednatel</w:t>
            </w:r>
            <w:r>
              <w:rPr>
                <w:sz w:val="24"/>
                <w:szCs w:val="24"/>
                <w:lang w:eastAsia="en-US"/>
              </w:rPr>
              <w:t>em Michalem Mužíkem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FBDCB" w14:textId="77777777" w:rsidR="00147EDE" w:rsidRPr="00821C0E" w:rsidRDefault="00D32EFD" w:rsidP="005A0A1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ANO</w:t>
            </w:r>
          </w:p>
        </w:tc>
      </w:tr>
      <w:tr w:rsidR="00147EDE" w:rsidRPr="008E645C" w14:paraId="49669A93" w14:textId="77777777" w:rsidTr="00375F2E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E23408" w14:textId="77777777" w:rsidR="00147EDE" w:rsidRPr="00821C0E" w:rsidRDefault="00147EDE" w:rsidP="00375F2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821C0E">
              <w:rPr>
                <w:sz w:val="24"/>
                <w:szCs w:val="24"/>
                <w:lang w:eastAsia="en-US"/>
              </w:rPr>
              <w:t xml:space="preserve">e) Dodavatel není dodavatelem, který je v likvidaci, proti němuž bylo vydáno </w:t>
            </w:r>
            <w:r w:rsidRPr="00821C0E">
              <w:rPr>
                <w:sz w:val="24"/>
                <w:szCs w:val="24"/>
                <w:lang w:eastAsia="en-US"/>
              </w:rPr>
              <w:lastRenderedPageBreak/>
              <w:t>rozhodnutí o úpadku, vůči němuž byla nařízena nucená správa podle jiného právního předpisu nebo v obdobné situaci podle právního řádu země sídla dodavatele.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2D791" w14:textId="7BA4B13A" w:rsidR="00147EDE" w:rsidRPr="00821C0E" w:rsidRDefault="00A43295" w:rsidP="005E7B7F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821C0E">
              <w:rPr>
                <w:sz w:val="24"/>
                <w:szCs w:val="24"/>
                <w:lang w:eastAsia="en-US"/>
              </w:rPr>
              <w:lastRenderedPageBreak/>
              <w:t>Výpis z</w:t>
            </w:r>
            <w:r>
              <w:rPr>
                <w:sz w:val="24"/>
                <w:szCs w:val="24"/>
                <w:lang w:eastAsia="en-US"/>
              </w:rPr>
              <w:t xml:space="preserve">e seznamu kvalifikovaných </w:t>
            </w:r>
            <w:r>
              <w:rPr>
                <w:sz w:val="24"/>
                <w:szCs w:val="24"/>
                <w:lang w:eastAsia="en-US"/>
              </w:rPr>
              <w:lastRenderedPageBreak/>
              <w:t>dodavatelů společnosti Chládek a Tintěra Pardubice a.s.</w:t>
            </w:r>
            <w:r w:rsidRPr="00821C0E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 xml:space="preserve">ze dne 11.09.2022, </w:t>
            </w:r>
            <w:r w:rsidRPr="00821C0E">
              <w:rPr>
                <w:sz w:val="24"/>
                <w:szCs w:val="24"/>
                <w:lang w:eastAsia="en-US"/>
              </w:rPr>
              <w:t>Čestné prohlášení ze dne</w:t>
            </w:r>
            <w:r>
              <w:rPr>
                <w:sz w:val="24"/>
                <w:szCs w:val="24"/>
                <w:lang w:eastAsia="en-US"/>
              </w:rPr>
              <w:t xml:space="preserve"> 17.10. 2022</w:t>
            </w:r>
            <w:r w:rsidRPr="00821C0E">
              <w:rPr>
                <w:sz w:val="24"/>
                <w:szCs w:val="24"/>
                <w:lang w:eastAsia="en-US"/>
              </w:rPr>
              <w:t>, podepsané jednatel</w:t>
            </w:r>
            <w:r>
              <w:rPr>
                <w:sz w:val="24"/>
                <w:szCs w:val="24"/>
                <w:lang w:eastAsia="en-US"/>
              </w:rPr>
              <w:t>em Michalem Mužíkem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4CC82" w14:textId="77777777" w:rsidR="00147EDE" w:rsidRPr="00821C0E" w:rsidRDefault="00147EDE" w:rsidP="00D32E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821C0E">
              <w:rPr>
                <w:sz w:val="24"/>
                <w:szCs w:val="24"/>
                <w:lang w:eastAsia="en-US"/>
              </w:rPr>
              <w:lastRenderedPageBreak/>
              <w:t>ANO</w:t>
            </w:r>
          </w:p>
        </w:tc>
      </w:tr>
    </w:tbl>
    <w:p w14:paraId="0044E348" w14:textId="77777777" w:rsidR="00147EDE" w:rsidRDefault="00147EDE" w:rsidP="00147EDE">
      <w:pPr>
        <w:spacing w:line="276" w:lineRule="auto"/>
        <w:jc w:val="both"/>
        <w:rPr>
          <w:sz w:val="24"/>
          <w:szCs w:val="24"/>
        </w:rPr>
      </w:pPr>
    </w:p>
    <w:p w14:paraId="6DCFE784" w14:textId="77777777" w:rsidR="007C1213" w:rsidRDefault="007C1213" w:rsidP="00147EDE">
      <w:pPr>
        <w:spacing w:line="276" w:lineRule="auto"/>
        <w:jc w:val="both"/>
        <w:rPr>
          <w:b/>
          <w:sz w:val="24"/>
          <w:szCs w:val="24"/>
        </w:rPr>
      </w:pPr>
    </w:p>
    <w:p w14:paraId="5BF1B328" w14:textId="77777777" w:rsidR="00147EDE" w:rsidRPr="00F30D2F" w:rsidRDefault="00147EDE" w:rsidP="00147EDE">
      <w:pPr>
        <w:spacing w:line="276" w:lineRule="auto"/>
        <w:jc w:val="both"/>
        <w:rPr>
          <w:b/>
          <w:sz w:val="22"/>
          <w:szCs w:val="22"/>
        </w:rPr>
      </w:pPr>
      <w:r>
        <w:rPr>
          <w:b/>
          <w:sz w:val="24"/>
          <w:szCs w:val="24"/>
        </w:rPr>
        <w:t>Profesní způsobilost podle § 77</w:t>
      </w:r>
      <w:r w:rsidRPr="00B6383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odst. 1 </w:t>
      </w:r>
      <w:r w:rsidRPr="00B6383D">
        <w:rPr>
          <w:b/>
          <w:sz w:val="24"/>
          <w:szCs w:val="24"/>
        </w:rPr>
        <w:t>zákona</w:t>
      </w:r>
      <w:r w:rsidR="00C243B3">
        <w:rPr>
          <w:b/>
          <w:sz w:val="24"/>
          <w:szCs w:val="24"/>
        </w:rPr>
        <w:t xml:space="preserve"> </w:t>
      </w:r>
    </w:p>
    <w:p w14:paraId="6272E5AA" w14:textId="77777777" w:rsidR="00147EDE" w:rsidRDefault="00147EDE" w:rsidP="00147EDE">
      <w:pPr>
        <w:spacing w:line="276" w:lineRule="auto"/>
        <w:jc w:val="both"/>
        <w:rPr>
          <w:sz w:val="24"/>
          <w:szCs w:val="24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7"/>
        <w:gridCol w:w="2411"/>
        <w:gridCol w:w="2408"/>
      </w:tblGrid>
      <w:tr w:rsidR="00147EDE" w:rsidRPr="002C13A1" w14:paraId="68256F1F" w14:textId="77777777" w:rsidTr="00375F2E">
        <w:trPr>
          <w:cantSplit/>
          <w:trHeight w:val="54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CE18651" w14:textId="77777777" w:rsidR="00147EDE" w:rsidRPr="002C13A1" w:rsidRDefault="00147EDE" w:rsidP="00375F2E">
            <w:pPr>
              <w:spacing w:line="276" w:lineRule="auto"/>
              <w:jc w:val="center"/>
              <w:rPr>
                <w:b/>
                <w:smallCaps/>
                <w:sz w:val="24"/>
                <w:szCs w:val="24"/>
                <w:lang w:eastAsia="en-US"/>
              </w:rPr>
            </w:pPr>
            <w:r>
              <w:rPr>
                <w:b/>
                <w:smallCaps/>
                <w:sz w:val="24"/>
                <w:szCs w:val="24"/>
                <w:lang w:eastAsia="en-US"/>
              </w:rPr>
              <w:t>Požadavek podle § 77</w:t>
            </w:r>
            <w:r w:rsidRPr="002C13A1">
              <w:rPr>
                <w:b/>
                <w:smallCaps/>
                <w:sz w:val="24"/>
                <w:szCs w:val="24"/>
                <w:lang w:eastAsia="en-US"/>
              </w:rPr>
              <w:t xml:space="preserve"> zákona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EAD048" w14:textId="77777777" w:rsidR="00147EDE" w:rsidRPr="002C13A1" w:rsidRDefault="00147EDE" w:rsidP="00375F2E">
            <w:pPr>
              <w:spacing w:line="276" w:lineRule="auto"/>
              <w:jc w:val="center"/>
              <w:rPr>
                <w:b/>
                <w:smallCaps/>
                <w:sz w:val="24"/>
                <w:szCs w:val="24"/>
                <w:lang w:eastAsia="en-US"/>
              </w:rPr>
            </w:pPr>
            <w:r w:rsidRPr="002C13A1">
              <w:rPr>
                <w:b/>
                <w:smallCaps/>
                <w:sz w:val="24"/>
                <w:szCs w:val="24"/>
                <w:lang w:eastAsia="en-US"/>
              </w:rPr>
              <w:t>Doklad předložený vybraným dodavatelem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5452191" w14:textId="77777777" w:rsidR="00147EDE" w:rsidRPr="002C13A1" w:rsidRDefault="00147EDE" w:rsidP="00375F2E">
            <w:pPr>
              <w:spacing w:line="276" w:lineRule="auto"/>
              <w:jc w:val="center"/>
              <w:rPr>
                <w:b/>
                <w:smallCaps/>
                <w:sz w:val="24"/>
                <w:szCs w:val="24"/>
                <w:lang w:eastAsia="en-US"/>
              </w:rPr>
            </w:pPr>
            <w:r>
              <w:rPr>
                <w:b/>
                <w:smallCaps/>
                <w:sz w:val="24"/>
                <w:szCs w:val="24"/>
                <w:lang w:eastAsia="en-US"/>
              </w:rPr>
              <w:t>splněno</w:t>
            </w:r>
          </w:p>
        </w:tc>
      </w:tr>
      <w:tr w:rsidR="00147EDE" w:rsidRPr="002C13A1" w14:paraId="34AFD0D6" w14:textId="77777777" w:rsidTr="00375F2E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24E1FB" w14:textId="77777777" w:rsidR="00147EDE" w:rsidRPr="002C13A1" w:rsidRDefault="00147EDE" w:rsidP="00375F2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B6383D">
              <w:rPr>
                <w:sz w:val="24"/>
                <w:szCs w:val="24"/>
                <w:lang w:eastAsia="en-US"/>
              </w:rPr>
              <w:t>Dodavatel prokazuje splnění profesní způsobilosti ve vztahu k České republice předložením výpisu z obchodního rejstříku nebo jiné obdobné evidence, pokud jiný právní předpis zápis do takové evidence vyžaduje.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E65B3" w14:textId="0EE3C58C" w:rsidR="00147EDE" w:rsidRPr="00821C0E" w:rsidRDefault="00DC7A04" w:rsidP="00EF4CF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821C0E">
              <w:rPr>
                <w:sz w:val="24"/>
                <w:szCs w:val="24"/>
                <w:lang w:eastAsia="en-US"/>
              </w:rPr>
              <w:t>Výpis z</w:t>
            </w:r>
            <w:r>
              <w:rPr>
                <w:sz w:val="24"/>
                <w:szCs w:val="24"/>
                <w:lang w:eastAsia="en-US"/>
              </w:rPr>
              <w:t>e seznamu kvalifikovaných dodavatelů společnosti Chládek a Tintěra Pardubice a.s.</w:t>
            </w:r>
            <w:r w:rsidRPr="00821C0E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ze dne 11.09.2022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06641" w14:textId="77777777" w:rsidR="00147EDE" w:rsidRPr="00821C0E" w:rsidRDefault="00147EDE" w:rsidP="00D32E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821C0E">
              <w:rPr>
                <w:sz w:val="24"/>
                <w:szCs w:val="24"/>
                <w:lang w:eastAsia="en-US"/>
              </w:rPr>
              <w:t>ANO</w:t>
            </w:r>
          </w:p>
        </w:tc>
      </w:tr>
      <w:tr w:rsidR="00A43295" w:rsidRPr="002C13A1" w14:paraId="219682AB" w14:textId="77777777" w:rsidTr="00375F2E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98991" w14:textId="049B5FD4" w:rsidR="00A43295" w:rsidRPr="00B6383D" w:rsidRDefault="00A43295" w:rsidP="00375F2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847C97">
              <w:rPr>
                <w:sz w:val="24"/>
                <w:szCs w:val="24"/>
              </w:rPr>
              <w:t>předložení dokladu, že je dodavatel oprávněn podnikat v rozsahu odpovídajícímu předmětu veřejné zakázky, pokud jiné právní předpisy takové oprávnění vyžadují;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F30FB" w14:textId="290C3B83" w:rsidR="00A43295" w:rsidRPr="00821C0E" w:rsidRDefault="00DC7A04" w:rsidP="00EF4CF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821C0E">
              <w:rPr>
                <w:sz w:val="24"/>
                <w:szCs w:val="24"/>
                <w:lang w:eastAsia="en-US"/>
              </w:rPr>
              <w:t>Výpis z</w:t>
            </w:r>
            <w:r>
              <w:rPr>
                <w:sz w:val="24"/>
                <w:szCs w:val="24"/>
                <w:lang w:eastAsia="en-US"/>
              </w:rPr>
              <w:t>e seznamu kvalifikovaných dodavatelů společnosti Chládek a Tintěra Pardubice a.s.</w:t>
            </w:r>
            <w:r w:rsidRPr="00821C0E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ze dne 11.09.2022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6D496" w14:textId="6FFD1D2F" w:rsidR="00A43295" w:rsidRPr="00821C0E" w:rsidRDefault="00EF4CF2" w:rsidP="00D32E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ANO</w:t>
            </w:r>
          </w:p>
        </w:tc>
      </w:tr>
    </w:tbl>
    <w:p w14:paraId="57EB7A15" w14:textId="77777777" w:rsidR="00147EDE" w:rsidRDefault="00147EDE" w:rsidP="00147EDE">
      <w:pPr>
        <w:spacing w:line="276" w:lineRule="auto"/>
        <w:jc w:val="both"/>
        <w:rPr>
          <w:sz w:val="24"/>
          <w:szCs w:val="24"/>
        </w:rPr>
      </w:pPr>
    </w:p>
    <w:p w14:paraId="7FB75762" w14:textId="159249F1" w:rsidR="00843C1F" w:rsidRDefault="00843C1F" w:rsidP="00147EDE">
      <w:pPr>
        <w:spacing w:line="276" w:lineRule="auto"/>
        <w:jc w:val="both"/>
        <w:rPr>
          <w:b/>
          <w:sz w:val="24"/>
          <w:szCs w:val="24"/>
        </w:rPr>
      </w:pPr>
      <w:r w:rsidRPr="00843C1F">
        <w:rPr>
          <w:b/>
          <w:sz w:val="24"/>
          <w:szCs w:val="24"/>
        </w:rPr>
        <w:t xml:space="preserve">Podmínky prokázání </w:t>
      </w:r>
      <w:r w:rsidR="00DC7A04">
        <w:rPr>
          <w:b/>
          <w:sz w:val="24"/>
          <w:szCs w:val="24"/>
        </w:rPr>
        <w:t>technické</w:t>
      </w:r>
      <w:r w:rsidRPr="00843C1F">
        <w:rPr>
          <w:b/>
          <w:sz w:val="24"/>
          <w:szCs w:val="24"/>
        </w:rPr>
        <w:t xml:space="preserve"> </w:t>
      </w:r>
      <w:r w:rsidRPr="00DC7A04">
        <w:rPr>
          <w:b/>
          <w:sz w:val="24"/>
          <w:szCs w:val="24"/>
        </w:rPr>
        <w:t xml:space="preserve">kvalifikace </w:t>
      </w:r>
      <w:r w:rsidR="00DC7A04" w:rsidRPr="00DC7A04">
        <w:rPr>
          <w:b/>
          <w:sz w:val="24"/>
          <w:szCs w:val="24"/>
        </w:rPr>
        <w:t>dle § 79</w:t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7"/>
        <w:gridCol w:w="2411"/>
        <w:gridCol w:w="2408"/>
      </w:tblGrid>
      <w:tr w:rsidR="00843C1F" w:rsidRPr="002C13A1" w14:paraId="4BADF9B5" w14:textId="77777777" w:rsidTr="002E246E">
        <w:trPr>
          <w:cantSplit/>
          <w:trHeight w:val="546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A0500D" w14:textId="2C8960A6" w:rsidR="00843C1F" w:rsidRPr="002C13A1" w:rsidRDefault="00843C1F" w:rsidP="00843C1F">
            <w:pPr>
              <w:spacing w:line="276" w:lineRule="auto"/>
              <w:jc w:val="center"/>
              <w:rPr>
                <w:b/>
                <w:smallCaps/>
                <w:sz w:val="24"/>
                <w:szCs w:val="24"/>
                <w:lang w:eastAsia="en-US"/>
              </w:rPr>
            </w:pPr>
            <w:r>
              <w:rPr>
                <w:b/>
                <w:smallCaps/>
                <w:sz w:val="24"/>
                <w:szCs w:val="24"/>
                <w:lang w:eastAsia="en-US"/>
              </w:rPr>
              <w:t xml:space="preserve">Požadavek </w:t>
            </w:r>
            <w:r w:rsidR="00DC7A04">
              <w:rPr>
                <w:b/>
                <w:smallCaps/>
                <w:sz w:val="24"/>
                <w:szCs w:val="24"/>
                <w:lang w:eastAsia="en-US"/>
              </w:rPr>
              <w:t>technické</w:t>
            </w:r>
            <w:r>
              <w:rPr>
                <w:b/>
                <w:smallCaps/>
                <w:sz w:val="24"/>
                <w:szCs w:val="24"/>
                <w:lang w:eastAsia="en-US"/>
              </w:rPr>
              <w:t xml:space="preserve"> kvalifikace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C2BC988" w14:textId="77777777" w:rsidR="00843C1F" w:rsidRPr="002C13A1" w:rsidRDefault="00843C1F" w:rsidP="002E246E">
            <w:pPr>
              <w:spacing w:line="276" w:lineRule="auto"/>
              <w:jc w:val="center"/>
              <w:rPr>
                <w:b/>
                <w:smallCaps/>
                <w:sz w:val="24"/>
                <w:szCs w:val="24"/>
                <w:lang w:eastAsia="en-US"/>
              </w:rPr>
            </w:pPr>
            <w:r w:rsidRPr="002C13A1">
              <w:rPr>
                <w:b/>
                <w:smallCaps/>
                <w:sz w:val="24"/>
                <w:szCs w:val="24"/>
                <w:lang w:eastAsia="en-US"/>
              </w:rPr>
              <w:t>Doklad předložený vybraným dodavatelem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DF32D5" w14:textId="77777777" w:rsidR="00843C1F" w:rsidRPr="002C13A1" w:rsidRDefault="00843C1F" w:rsidP="002E246E">
            <w:pPr>
              <w:spacing w:line="276" w:lineRule="auto"/>
              <w:jc w:val="center"/>
              <w:rPr>
                <w:b/>
                <w:smallCaps/>
                <w:sz w:val="24"/>
                <w:szCs w:val="24"/>
                <w:lang w:eastAsia="en-US"/>
              </w:rPr>
            </w:pPr>
            <w:r>
              <w:rPr>
                <w:b/>
                <w:smallCaps/>
                <w:sz w:val="24"/>
                <w:szCs w:val="24"/>
                <w:lang w:eastAsia="en-US"/>
              </w:rPr>
              <w:t>splněno</w:t>
            </w:r>
          </w:p>
        </w:tc>
      </w:tr>
      <w:tr w:rsidR="00843C1F" w:rsidRPr="002C13A1" w14:paraId="478CCAF2" w14:textId="77777777" w:rsidTr="002E246E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0D33CF" w14:textId="77777777" w:rsidR="00DC7A04" w:rsidRPr="00A87648" w:rsidRDefault="00DC7A04" w:rsidP="00DC7A04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Dodavatel</w:t>
            </w:r>
            <w:r w:rsidRPr="00A87648">
              <w:rPr>
                <w:sz w:val="24"/>
                <w:szCs w:val="24"/>
              </w:rPr>
              <w:t xml:space="preserve"> prokazuje technickou kvalifikaci dle § 79 odst. 2 písm. </w:t>
            </w:r>
            <w:r>
              <w:rPr>
                <w:sz w:val="24"/>
                <w:szCs w:val="24"/>
              </w:rPr>
              <w:t>a</w:t>
            </w:r>
            <w:r w:rsidRPr="00A87648">
              <w:rPr>
                <w:sz w:val="24"/>
                <w:szCs w:val="24"/>
              </w:rPr>
              <w:t xml:space="preserve">) ZZVZ předložením seznamu </w:t>
            </w:r>
            <w:bookmarkStart w:id="2" w:name="_Hlk113899883"/>
            <w:r>
              <w:rPr>
                <w:sz w:val="24"/>
                <w:szCs w:val="24"/>
              </w:rPr>
              <w:t xml:space="preserve">alespoň 3 </w:t>
            </w:r>
            <w:r w:rsidRPr="00A87648">
              <w:rPr>
                <w:sz w:val="24"/>
                <w:szCs w:val="24"/>
              </w:rPr>
              <w:t xml:space="preserve">významných </w:t>
            </w:r>
            <w:r>
              <w:rPr>
                <w:sz w:val="24"/>
                <w:szCs w:val="24"/>
              </w:rPr>
              <w:t xml:space="preserve">stavebních prací </w:t>
            </w:r>
            <w:r w:rsidRPr="00A87648">
              <w:rPr>
                <w:sz w:val="24"/>
                <w:szCs w:val="24"/>
              </w:rPr>
              <w:t>poskytnutých za poslední</w:t>
            </w:r>
            <w:r>
              <w:rPr>
                <w:sz w:val="24"/>
                <w:szCs w:val="24"/>
              </w:rPr>
              <w:t>ch</w:t>
            </w:r>
            <w:r w:rsidRPr="00A8764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</w:t>
            </w:r>
            <w:r w:rsidRPr="00A8764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let</w:t>
            </w:r>
            <w:r w:rsidRPr="00A87648">
              <w:rPr>
                <w:sz w:val="24"/>
                <w:szCs w:val="24"/>
              </w:rPr>
              <w:t xml:space="preserve"> před zahájením </w:t>
            </w:r>
            <w:r>
              <w:rPr>
                <w:sz w:val="24"/>
                <w:szCs w:val="24"/>
              </w:rPr>
              <w:t>zadávacího</w:t>
            </w:r>
            <w:r w:rsidRPr="00A87648">
              <w:rPr>
                <w:sz w:val="24"/>
                <w:szCs w:val="24"/>
              </w:rPr>
              <w:t xml:space="preserve"> řízení</w:t>
            </w:r>
            <w:bookmarkEnd w:id="2"/>
            <w:r w:rsidRPr="00A87648">
              <w:rPr>
                <w:sz w:val="24"/>
                <w:szCs w:val="24"/>
              </w:rPr>
              <w:t xml:space="preserve">. </w:t>
            </w:r>
          </w:p>
          <w:p w14:paraId="6C5176E8" w14:textId="08D60A10" w:rsidR="00843C1F" w:rsidRPr="002C13A1" w:rsidRDefault="00843C1F" w:rsidP="00843C1F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BA08A" w14:textId="038F2919" w:rsidR="00843C1F" w:rsidRPr="002C13A1" w:rsidRDefault="00DC7A04" w:rsidP="002E24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Seznam 3 doložených nabídek potvrzených autorizovanou konverzí dokumentů ze dnů 10.12.2020, 18.12.2020 a 14.04.2022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A8428" w14:textId="77777777" w:rsidR="00843C1F" w:rsidRPr="002C13A1" w:rsidRDefault="00843C1F" w:rsidP="00D32E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ANO</w:t>
            </w:r>
          </w:p>
        </w:tc>
      </w:tr>
      <w:tr w:rsidR="00DC7A04" w:rsidRPr="002C13A1" w14:paraId="04BC3275" w14:textId="77777777" w:rsidTr="002E246E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22E378" w14:textId="790C3717" w:rsidR="00DC7A04" w:rsidRPr="00F37F57" w:rsidRDefault="00DC7A04" w:rsidP="00DC7A04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Dodavatel prokazuje splnění </w:t>
            </w:r>
            <w:r w:rsidRPr="00F37F57">
              <w:rPr>
                <w:sz w:val="24"/>
                <w:szCs w:val="24"/>
              </w:rPr>
              <w:t xml:space="preserve">technické kvalifikace dle ustanovení § 79 odst. 2 písm. </w:t>
            </w:r>
            <w:r>
              <w:rPr>
                <w:sz w:val="24"/>
                <w:szCs w:val="24"/>
              </w:rPr>
              <w:t>c) a d</w:t>
            </w:r>
            <w:r w:rsidRPr="00F37F57">
              <w:rPr>
                <w:sz w:val="24"/>
                <w:szCs w:val="24"/>
              </w:rPr>
              <w:t>) ZZVZ předlož</w:t>
            </w:r>
            <w:r>
              <w:rPr>
                <w:sz w:val="24"/>
                <w:szCs w:val="24"/>
              </w:rPr>
              <w:t>ením</w:t>
            </w:r>
            <w:r w:rsidRPr="00F37F57">
              <w:rPr>
                <w:sz w:val="24"/>
                <w:szCs w:val="24"/>
              </w:rPr>
              <w:t xml:space="preserve"> čestné</w:t>
            </w:r>
            <w:r>
              <w:rPr>
                <w:sz w:val="24"/>
                <w:szCs w:val="24"/>
              </w:rPr>
              <w:t>ho</w:t>
            </w:r>
            <w:r w:rsidRPr="00F37F57">
              <w:rPr>
                <w:sz w:val="24"/>
                <w:szCs w:val="24"/>
              </w:rPr>
              <w:t xml:space="preserve"> prohlášení</w:t>
            </w:r>
            <w:r w:rsidR="00003A36">
              <w:rPr>
                <w:sz w:val="24"/>
                <w:szCs w:val="24"/>
              </w:rPr>
              <w:t xml:space="preserve"> či seznamem strukturovaných </w:t>
            </w:r>
            <w:r w:rsidR="00003A36">
              <w:rPr>
                <w:sz w:val="24"/>
                <w:szCs w:val="24"/>
              </w:rPr>
              <w:lastRenderedPageBreak/>
              <w:t>životopisů</w:t>
            </w:r>
            <w:r w:rsidRPr="00F37F57">
              <w:rPr>
                <w:sz w:val="24"/>
                <w:szCs w:val="24"/>
              </w:rPr>
              <w:t xml:space="preserve">, v němž </w:t>
            </w:r>
            <w:r w:rsidR="00003A36">
              <w:rPr>
                <w:sz w:val="24"/>
                <w:szCs w:val="24"/>
              </w:rPr>
              <w:t xml:space="preserve">se </w:t>
            </w:r>
            <w:r w:rsidRPr="00F37F57">
              <w:rPr>
                <w:sz w:val="24"/>
                <w:szCs w:val="24"/>
              </w:rPr>
              <w:t>uvede seznam techniků, kteří se budou podílet na plnění veřejné zakázky (realizační tým).</w:t>
            </w:r>
          </w:p>
          <w:p w14:paraId="64468F96" w14:textId="77777777" w:rsidR="00DC7A04" w:rsidRDefault="00DC7A04" w:rsidP="00DC7A04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F5CB1" w14:textId="5553DBE4" w:rsidR="00DC7A04" w:rsidRDefault="00EF4CF2" w:rsidP="002E24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Seznam členů realizačního týmu s uvedením požadovaných </w:t>
            </w:r>
            <w:r>
              <w:rPr>
                <w:sz w:val="24"/>
                <w:szCs w:val="24"/>
                <w:lang w:eastAsia="en-US"/>
              </w:rPr>
              <w:lastRenderedPageBreak/>
              <w:t>informací, p</w:t>
            </w:r>
            <w:r w:rsidR="00003A36">
              <w:rPr>
                <w:sz w:val="24"/>
                <w:szCs w:val="24"/>
                <w:lang w:eastAsia="en-US"/>
              </w:rPr>
              <w:t>ředložení strukturovaných životopisů</w:t>
            </w:r>
            <w:r>
              <w:rPr>
                <w:sz w:val="24"/>
                <w:szCs w:val="24"/>
                <w:lang w:eastAsia="en-US"/>
              </w:rPr>
              <w:t>, diplomů</w:t>
            </w:r>
            <w:r w:rsidR="00003A36">
              <w:rPr>
                <w:sz w:val="24"/>
                <w:szCs w:val="24"/>
                <w:lang w:eastAsia="en-US"/>
              </w:rPr>
              <w:t xml:space="preserve"> a osvědčení dle ZD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394B2" w14:textId="0B709F0F" w:rsidR="00DC7A04" w:rsidRDefault="00DC7A04" w:rsidP="00D32E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ANO</w:t>
            </w:r>
          </w:p>
        </w:tc>
      </w:tr>
      <w:tr w:rsidR="00003A36" w:rsidRPr="002C13A1" w14:paraId="56FA4D5E" w14:textId="77777777" w:rsidTr="002E246E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B5A9B" w14:textId="2D6E557A" w:rsidR="00003A36" w:rsidRPr="00003A36" w:rsidRDefault="00003A36" w:rsidP="00003A36">
            <w:pPr>
              <w:widowControl w:val="0"/>
              <w:overflowPunct/>
              <w:adjustRightInd/>
              <w:spacing w:after="120" w:line="276" w:lineRule="auto"/>
              <w:jc w:val="both"/>
              <w:textAlignment w:val="auto"/>
              <w:rPr>
                <w:sz w:val="24"/>
                <w:szCs w:val="24"/>
              </w:rPr>
            </w:pPr>
            <w:r w:rsidRPr="00003A36">
              <w:rPr>
                <w:sz w:val="24"/>
                <w:szCs w:val="24"/>
              </w:rPr>
              <w:t>Dodavatel prokazuje splnění technické kvalifikace dle ustanovení § 79 odst. 2 písm. c) a d) ZZVZ předložením dokladů prokazujícími odbornou způsobilost pracovníků dodavatele dle směrnice ŠŽDC ZAM1</w:t>
            </w:r>
            <w:r>
              <w:rPr>
                <w:sz w:val="24"/>
                <w:szCs w:val="24"/>
              </w:rPr>
              <w:t xml:space="preserve"> K-05/1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A8122" w14:textId="77777777" w:rsidR="00003A36" w:rsidRDefault="00003A36" w:rsidP="002E24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Předložení osvědčení o odborné způsobilosti K-06 prostřednictvím členů realizačního týmu: Davida Štrumfa s platností do 8.12.2026,</w:t>
            </w:r>
          </w:p>
          <w:p w14:paraId="3BCFD4AF" w14:textId="6C15198B" w:rsidR="00003A36" w:rsidRDefault="00003A36" w:rsidP="002E24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Bohuslavem Stečínským s platností do 31.07.2027, Michalem Kmentem s platností do 21.01.2026,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F1877" w14:textId="4181CFF9" w:rsidR="00003A36" w:rsidRDefault="002A4E3A" w:rsidP="00D32E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ANO</w:t>
            </w:r>
          </w:p>
        </w:tc>
      </w:tr>
      <w:tr w:rsidR="00003A36" w:rsidRPr="002C13A1" w14:paraId="0508EBA3" w14:textId="77777777" w:rsidTr="002E246E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A9061" w14:textId="632BB11A" w:rsidR="00003A36" w:rsidRPr="00003A36" w:rsidRDefault="00003A36" w:rsidP="00003A36">
            <w:pPr>
              <w:widowControl w:val="0"/>
              <w:overflowPunct/>
              <w:adjustRightInd/>
              <w:spacing w:after="120" w:line="276" w:lineRule="auto"/>
              <w:jc w:val="both"/>
              <w:textAlignment w:val="auto"/>
              <w:rPr>
                <w:sz w:val="24"/>
                <w:szCs w:val="24"/>
              </w:rPr>
            </w:pPr>
            <w:r w:rsidRPr="00003A36">
              <w:rPr>
                <w:sz w:val="24"/>
                <w:szCs w:val="24"/>
              </w:rPr>
              <w:t>Dodavatel prokazuje splnění technické kvalifikace dle ustanovení § 79 odst. 2 písm. c) a d) ZZVZ předložením dokladů prokazujícími odbornou způsobilost pracovníků dodavatele dle směrnice ŠŽDC ZAM1</w:t>
            </w:r>
            <w:r>
              <w:rPr>
                <w:sz w:val="24"/>
                <w:szCs w:val="24"/>
              </w:rPr>
              <w:t xml:space="preserve"> G-01 a G-02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1A298" w14:textId="129B9CB8" w:rsidR="00003A36" w:rsidRDefault="00003A36" w:rsidP="002E24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Předložení osvědčení o odborné způsobilosti G-01 a 5-02 prostřednictvím členů realizačního týmu: </w:t>
            </w:r>
            <w:r w:rsidR="002A4E3A">
              <w:rPr>
                <w:sz w:val="24"/>
                <w:szCs w:val="24"/>
                <w:lang w:eastAsia="en-US"/>
              </w:rPr>
              <w:t>Michala Hornýše s platností do 14.11.2024 a Petrem Dittrichem s platností do 7.12.2026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77464" w14:textId="47D1E616" w:rsidR="00003A36" w:rsidRDefault="002A4E3A" w:rsidP="00D32E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ANO</w:t>
            </w:r>
          </w:p>
        </w:tc>
      </w:tr>
    </w:tbl>
    <w:p w14:paraId="7F528CA3" w14:textId="77777777" w:rsidR="00843C1F" w:rsidRDefault="00843C1F" w:rsidP="00147EDE">
      <w:pPr>
        <w:spacing w:line="276" w:lineRule="auto"/>
        <w:jc w:val="both"/>
        <w:rPr>
          <w:b/>
          <w:sz w:val="24"/>
          <w:szCs w:val="24"/>
        </w:rPr>
      </w:pPr>
    </w:p>
    <w:p w14:paraId="38FC48CA" w14:textId="2E6EE155" w:rsidR="00EF4CF2" w:rsidRPr="00EF4CF2" w:rsidRDefault="00EF4CF2" w:rsidP="00EF4CF2">
      <w:pPr>
        <w:spacing w:line="276" w:lineRule="auto"/>
        <w:jc w:val="both"/>
        <w:rPr>
          <w:sz w:val="24"/>
          <w:szCs w:val="24"/>
        </w:rPr>
      </w:pPr>
      <w:r w:rsidRPr="00EF4CF2">
        <w:rPr>
          <w:sz w:val="24"/>
          <w:szCs w:val="24"/>
        </w:rPr>
        <w:t>Vzhledem k tomu, že technickou kvalifikaci uvedenou v čl. 5 bod 5.4.</w:t>
      </w:r>
      <w:r>
        <w:rPr>
          <w:sz w:val="24"/>
          <w:szCs w:val="24"/>
        </w:rPr>
        <w:t>3</w:t>
      </w:r>
      <w:r w:rsidRPr="00EF4CF2">
        <w:rPr>
          <w:sz w:val="24"/>
          <w:szCs w:val="24"/>
        </w:rPr>
        <w:t xml:space="preserve"> zadávací dokumentace (</w:t>
      </w:r>
      <w:r>
        <w:rPr>
          <w:sz w:val="24"/>
          <w:szCs w:val="24"/>
        </w:rPr>
        <w:t>splnění norem</w:t>
      </w:r>
      <w:r w:rsidRPr="00EF4CF2">
        <w:rPr>
          <w:sz w:val="24"/>
          <w:szCs w:val="24"/>
        </w:rPr>
        <w:t>) prokazoval dodavatel částečně jinou osobou (zaměstnanci poddodavatel</w:t>
      </w:r>
      <w:r w:rsidR="00197AC1">
        <w:rPr>
          <w:sz w:val="24"/>
          <w:szCs w:val="24"/>
        </w:rPr>
        <w:t>ů</w:t>
      </w:r>
      <w:r w:rsidRPr="00EF4CF2">
        <w:rPr>
          <w:sz w:val="24"/>
          <w:szCs w:val="24"/>
        </w:rPr>
        <w:t xml:space="preserve">), zadavatel posoudil předložení dokladů dle § 83 zákona, tj. splnění základní </w:t>
      </w:r>
      <w:r w:rsidR="00197AC1">
        <w:rPr>
          <w:sz w:val="24"/>
          <w:szCs w:val="24"/>
        </w:rPr>
        <w:t xml:space="preserve">způsobilosti </w:t>
      </w:r>
      <w:r w:rsidRPr="00EF4CF2">
        <w:rPr>
          <w:sz w:val="24"/>
          <w:szCs w:val="24"/>
        </w:rPr>
        <w:t>a profesní kvalifikace jinou osobou, doklady prokazující splnění chybějící části kvalifikace prostřednictvím jiné osoby a písemný závazek jiné osoby k poskytnutí plnění určeného k plnění veřejné zakázky nebo k poskytnutí věcí nebo práv, s nimiž bude dodavatel oprávněn disponovat v rámci plnění veřejné zakázky, a to alespoň v rozsahu, v jakém jiná osoba prokázala kvalifikaci za dodavatele.</w:t>
      </w:r>
    </w:p>
    <w:p w14:paraId="4181341E" w14:textId="77777777" w:rsidR="00EF4CF2" w:rsidRPr="00EF4CF2" w:rsidRDefault="00EF4CF2" w:rsidP="00EF4CF2">
      <w:pPr>
        <w:spacing w:line="276" w:lineRule="auto"/>
        <w:jc w:val="both"/>
        <w:rPr>
          <w:sz w:val="24"/>
          <w:szCs w:val="24"/>
        </w:rPr>
      </w:pPr>
      <w:r w:rsidRPr="00EF4CF2">
        <w:rPr>
          <w:sz w:val="24"/>
          <w:szCs w:val="24"/>
        </w:rPr>
        <w:t>Dodavatel v nabídce předložil:</w:t>
      </w:r>
    </w:p>
    <w:p w14:paraId="30B41B83" w14:textId="7021EBD2" w:rsidR="00EF4CF2" w:rsidRDefault="00EF4CF2" w:rsidP="00197AC1">
      <w:pPr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Čestné prohlášení o splnění základní způsobilosti</w:t>
      </w:r>
      <w:r w:rsidR="00197AC1">
        <w:rPr>
          <w:sz w:val="24"/>
          <w:szCs w:val="24"/>
        </w:rPr>
        <w:t xml:space="preserve"> ze dne 12. 10. 2022 a výpis z  živnostenského a obchodního rejstříku společnosti GON Hradec Králové, a.s., IČO: 25275666 ke dni 12. 10. 2022 a 17. 10. 2022;</w:t>
      </w:r>
    </w:p>
    <w:p w14:paraId="14B9285C" w14:textId="11EC783A" w:rsidR="00EF4CF2" w:rsidRPr="00EF4CF2" w:rsidRDefault="00EF4CF2" w:rsidP="00EF4CF2">
      <w:pPr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EF4CF2">
        <w:rPr>
          <w:sz w:val="24"/>
          <w:szCs w:val="24"/>
        </w:rPr>
        <w:t xml:space="preserve">výpis ze seznamu kvalifikovaných dodavatelů společnosti </w:t>
      </w:r>
      <w:r w:rsidR="00197AC1">
        <w:rPr>
          <w:sz w:val="24"/>
          <w:szCs w:val="24"/>
        </w:rPr>
        <w:t>PRODIN a.s.</w:t>
      </w:r>
      <w:r w:rsidRPr="00EF4CF2">
        <w:rPr>
          <w:sz w:val="24"/>
          <w:szCs w:val="24"/>
        </w:rPr>
        <w:t>, IČO</w:t>
      </w:r>
      <w:r w:rsidR="00197AC1">
        <w:rPr>
          <w:sz w:val="24"/>
          <w:szCs w:val="24"/>
        </w:rPr>
        <w:t>:</w:t>
      </w:r>
      <w:r w:rsidRPr="00EF4CF2">
        <w:rPr>
          <w:sz w:val="24"/>
          <w:szCs w:val="24"/>
        </w:rPr>
        <w:t xml:space="preserve"> 61858579 ke dni </w:t>
      </w:r>
      <w:r w:rsidR="00197AC1">
        <w:rPr>
          <w:sz w:val="24"/>
          <w:szCs w:val="24"/>
        </w:rPr>
        <w:t>12</w:t>
      </w:r>
      <w:r w:rsidRPr="00EF4CF2">
        <w:rPr>
          <w:sz w:val="24"/>
          <w:szCs w:val="24"/>
        </w:rPr>
        <w:t xml:space="preserve">. </w:t>
      </w:r>
      <w:r w:rsidR="00197AC1">
        <w:rPr>
          <w:sz w:val="24"/>
          <w:szCs w:val="24"/>
        </w:rPr>
        <w:t>10</w:t>
      </w:r>
      <w:r w:rsidRPr="00EF4CF2">
        <w:rPr>
          <w:sz w:val="24"/>
          <w:szCs w:val="24"/>
        </w:rPr>
        <w:t>. 2022, z něhož vyplývá splnění základní a profesní způsobilosti této společnosti;</w:t>
      </w:r>
    </w:p>
    <w:p w14:paraId="1E4E1383" w14:textId="0EFFFC5F" w:rsidR="00EF4CF2" w:rsidRPr="00EF4CF2" w:rsidRDefault="00197AC1" w:rsidP="00EF4CF2">
      <w:pPr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osvědčení o odborné způsobilosti</w:t>
      </w:r>
      <w:r w:rsidR="00EF4CF2" w:rsidRPr="00EF4CF2">
        <w:rPr>
          <w:sz w:val="24"/>
          <w:szCs w:val="24"/>
        </w:rPr>
        <w:t>, z n</w:t>
      </w:r>
      <w:r>
        <w:rPr>
          <w:sz w:val="24"/>
          <w:szCs w:val="24"/>
        </w:rPr>
        <w:t>ichž</w:t>
      </w:r>
      <w:r w:rsidR="00EF4CF2" w:rsidRPr="00EF4CF2">
        <w:rPr>
          <w:sz w:val="24"/>
          <w:szCs w:val="24"/>
        </w:rPr>
        <w:t xml:space="preserve"> vyplývá, že zaměstnanci společnosti </w:t>
      </w:r>
      <w:r>
        <w:rPr>
          <w:sz w:val="24"/>
          <w:szCs w:val="24"/>
        </w:rPr>
        <w:t xml:space="preserve">PRODIN </w:t>
      </w:r>
      <w:r w:rsidR="00EF4CF2" w:rsidRPr="00EF4CF2">
        <w:rPr>
          <w:sz w:val="24"/>
          <w:szCs w:val="24"/>
        </w:rPr>
        <w:t xml:space="preserve">a.s. </w:t>
      </w:r>
      <w:r>
        <w:rPr>
          <w:sz w:val="24"/>
          <w:szCs w:val="24"/>
        </w:rPr>
        <w:t xml:space="preserve">a GON Hradec Králové, a.s. </w:t>
      </w:r>
      <w:r w:rsidR="00EF4CF2" w:rsidRPr="00EF4CF2">
        <w:rPr>
          <w:sz w:val="24"/>
          <w:szCs w:val="24"/>
        </w:rPr>
        <w:t>(jin</w:t>
      </w:r>
      <w:r>
        <w:rPr>
          <w:sz w:val="24"/>
          <w:szCs w:val="24"/>
        </w:rPr>
        <w:t>ých osob</w:t>
      </w:r>
      <w:r w:rsidR="00EF4CF2" w:rsidRPr="00EF4CF2">
        <w:rPr>
          <w:sz w:val="24"/>
          <w:szCs w:val="24"/>
        </w:rPr>
        <w:t>, j</w:t>
      </w:r>
      <w:r>
        <w:rPr>
          <w:sz w:val="24"/>
          <w:szCs w:val="24"/>
        </w:rPr>
        <w:t>imiž</w:t>
      </w:r>
      <w:r w:rsidR="00EF4CF2" w:rsidRPr="00EF4CF2">
        <w:rPr>
          <w:sz w:val="24"/>
          <w:szCs w:val="24"/>
        </w:rPr>
        <w:t xml:space="preserve"> je prokazována kvalifikace) </w:t>
      </w:r>
      <w:r>
        <w:rPr>
          <w:sz w:val="24"/>
          <w:szCs w:val="24"/>
        </w:rPr>
        <w:t>mají odborná osvědčení požadovaná zadávací dokumentací a budou skutečně vykonávat příslušnou část plnění a příslušné stavební práce, které souvisí s poskytnutou kvalifikací</w:t>
      </w:r>
      <w:r w:rsidR="00EF4CF2" w:rsidRPr="00EF4CF2">
        <w:rPr>
          <w:sz w:val="24"/>
          <w:szCs w:val="24"/>
        </w:rPr>
        <w:t>;</w:t>
      </w:r>
    </w:p>
    <w:p w14:paraId="344F4402" w14:textId="254CF056" w:rsidR="00EF4CF2" w:rsidRDefault="00EF4CF2" w:rsidP="00EF4CF2">
      <w:pPr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EF4CF2">
        <w:rPr>
          <w:sz w:val="24"/>
          <w:szCs w:val="24"/>
        </w:rPr>
        <w:t>poddodavatelsk</w:t>
      </w:r>
      <w:r w:rsidR="00197AC1">
        <w:rPr>
          <w:sz w:val="24"/>
          <w:szCs w:val="24"/>
        </w:rPr>
        <w:t>é</w:t>
      </w:r>
      <w:r w:rsidRPr="00EF4CF2">
        <w:rPr>
          <w:sz w:val="24"/>
          <w:szCs w:val="24"/>
        </w:rPr>
        <w:t xml:space="preserve"> smlouv</w:t>
      </w:r>
      <w:r w:rsidR="00197AC1">
        <w:rPr>
          <w:sz w:val="24"/>
          <w:szCs w:val="24"/>
        </w:rPr>
        <w:t>y</w:t>
      </w:r>
      <w:r w:rsidRPr="00EF4CF2">
        <w:rPr>
          <w:sz w:val="24"/>
          <w:szCs w:val="24"/>
        </w:rPr>
        <w:t xml:space="preserve"> </w:t>
      </w:r>
      <w:r w:rsidR="00197AC1">
        <w:rPr>
          <w:sz w:val="24"/>
          <w:szCs w:val="24"/>
        </w:rPr>
        <w:t xml:space="preserve">(smlouvy o smlouvě budoucí) </w:t>
      </w:r>
      <w:r w:rsidRPr="00EF4CF2">
        <w:rPr>
          <w:sz w:val="24"/>
          <w:szCs w:val="24"/>
        </w:rPr>
        <w:t xml:space="preserve">ze dne </w:t>
      </w:r>
      <w:r w:rsidR="00197AC1">
        <w:rPr>
          <w:sz w:val="24"/>
          <w:szCs w:val="24"/>
        </w:rPr>
        <w:t>17</w:t>
      </w:r>
      <w:r w:rsidRPr="00EF4CF2">
        <w:rPr>
          <w:sz w:val="24"/>
          <w:szCs w:val="24"/>
        </w:rPr>
        <w:t xml:space="preserve">. </w:t>
      </w:r>
      <w:r w:rsidR="00197AC1">
        <w:rPr>
          <w:sz w:val="24"/>
          <w:szCs w:val="24"/>
        </w:rPr>
        <w:t>10</w:t>
      </w:r>
      <w:r w:rsidRPr="00EF4CF2">
        <w:rPr>
          <w:sz w:val="24"/>
          <w:szCs w:val="24"/>
        </w:rPr>
        <w:t xml:space="preserve">. 2022 uzavřenou mezi dodavatelem a jinou osobou (společností </w:t>
      </w:r>
      <w:r w:rsidR="00197AC1">
        <w:rPr>
          <w:sz w:val="24"/>
          <w:szCs w:val="24"/>
        </w:rPr>
        <w:t>PRODIN</w:t>
      </w:r>
      <w:r w:rsidRPr="00EF4CF2">
        <w:rPr>
          <w:sz w:val="24"/>
          <w:szCs w:val="24"/>
        </w:rPr>
        <w:t xml:space="preserve"> a.s.</w:t>
      </w:r>
      <w:r w:rsidR="00197AC1">
        <w:rPr>
          <w:sz w:val="24"/>
          <w:szCs w:val="24"/>
        </w:rPr>
        <w:t xml:space="preserve"> a GON Hradec Králové, a.s.</w:t>
      </w:r>
      <w:r w:rsidRPr="00EF4CF2">
        <w:rPr>
          <w:sz w:val="24"/>
          <w:szCs w:val="24"/>
        </w:rPr>
        <w:t xml:space="preserve">), ve které je uveden mimo jiné závazek poskytnout v případě, že dodavatel bude vybraným dodavatelem v rámci veřejné zakázky, k realizaci zakázky </w:t>
      </w:r>
      <w:r w:rsidR="00197AC1">
        <w:rPr>
          <w:sz w:val="24"/>
          <w:szCs w:val="24"/>
        </w:rPr>
        <w:t>zaměstnance poddodavatele s osvědčením odborné způsobilosti požadované zadávací dokumentací</w:t>
      </w:r>
      <w:r w:rsidR="00B00E15">
        <w:rPr>
          <w:sz w:val="24"/>
          <w:szCs w:val="24"/>
        </w:rPr>
        <w:t xml:space="preserve"> s tím, že </w:t>
      </w:r>
      <w:r w:rsidR="00B00E15" w:rsidRPr="00B00E15">
        <w:rPr>
          <w:sz w:val="24"/>
          <w:szCs w:val="24"/>
        </w:rPr>
        <w:t>budou skutečně vykonávat příslušnou část plnění a příslušné stavební práce, které souvisí s poskytnutou kvalifikací</w:t>
      </w:r>
      <w:r w:rsidRPr="00EF4CF2">
        <w:rPr>
          <w:sz w:val="24"/>
          <w:szCs w:val="24"/>
        </w:rPr>
        <w:t>.</w:t>
      </w:r>
    </w:p>
    <w:p w14:paraId="67B1E29B" w14:textId="77777777" w:rsidR="00B00E15" w:rsidRPr="00EF4CF2" w:rsidRDefault="00B00E15" w:rsidP="00B00E15">
      <w:pPr>
        <w:spacing w:line="276" w:lineRule="auto"/>
        <w:ind w:left="720"/>
        <w:jc w:val="both"/>
        <w:rPr>
          <w:sz w:val="24"/>
          <w:szCs w:val="24"/>
        </w:rPr>
      </w:pPr>
    </w:p>
    <w:p w14:paraId="1CEA4A8B" w14:textId="2E4F4BE5" w:rsidR="00147EDE" w:rsidRDefault="00EF4CF2" w:rsidP="00EF4CF2">
      <w:pPr>
        <w:spacing w:line="276" w:lineRule="auto"/>
        <w:jc w:val="both"/>
        <w:rPr>
          <w:sz w:val="24"/>
          <w:szCs w:val="24"/>
        </w:rPr>
      </w:pPr>
      <w:r w:rsidRPr="00EF4CF2">
        <w:rPr>
          <w:sz w:val="24"/>
          <w:szCs w:val="24"/>
        </w:rPr>
        <w:t>Na základě výše uvedeného komise dospěla k závěru, že podmínky § 83 zákona byly splněny</w:t>
      </w:r>
      <w:r w:rsidR="00B00E15">
        <w:rPr>
          <w:sz w:val="24"/>
          <w:szCs w:val="24"/>
        </w:rPr>
        <w:t>.</w:t>
      </w:r>
    </w:p>
    <w:p w14:paraId="633A7DC0" w14:textId="77777777" w:rsidR="00147EDE" w:rsidRDefault="00147EDE" w:rsidP="00147EDE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Nabídka vítězného dodavatele splňuje požadavky zadavatele na splnění kvalifikace.</w:t>
      </w:r>
    </w:p>
    <w:p w14:paraId="55F724FC" w14:textId="77777777" w:rsidR="00147EDE" w:rsidRDefault="00147EDE" w:rsidP="00147EDE">
      <w:pPr>
        <w:spacing w:line="276" w:lineRule="auto"/>
        <w:jc w:val="both"/>
        <w:rPr>
          <w:sz w:val="24"/>
          <w:szCs w:val="24"/>
        </w:rPr>
      </w:pPr>
    </w:p>
    <w:p w14:paraId="0552C984" w14:textId="087132D8" w:rsidR="00147EDE" w:rsidRPr="003C04B9" w:rsidRDefault="00B00E15" w:rsidP="00147EDE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Jediný dodavatel</w:t>
      </w:r>
      <w:r w:rsidR="00147EDE" w:rsidRPr="003C04B9">
        <w:rPr>
          <w:b/>
          <w:sz w:val="24"/>
          <w:szCs w:val="24"/>
        </w:rPr>
        <w:t xml:space="preserve"> nebyl vyloučen.</w:t>
      </w:r>
    </w:p>
    <w:p w14:paraId="54098AFE" w14:textId="77777777" w:rsidR="00726CF8" w:rsidRDefault="00726CF8" w:rsidP="00880D11">
      <w:pPr>
        <w:overflowPunct/>
        <w:jc w:val="both"/>
        <w:textAlignment w:val="auto"/>
        <w:rPr>
          <w:rFonts w:eastAsiaTheme="minorHAnsi"/>
          <w:sz w:val="24"/>
          <w:szCs w:val="24"/>
          <w:lang w:eastAsia="en-US"/>
        </w:rPr>
      </w:pPr>
    </w:p>
    <w:p w14:paraId="0D261B67" w14:textId="77777777" w:rsidR="00F544AE" w:rsidRPr="00D6001B" w:rsidRDefault="000B0C58" w:rsidP="00F544AE">
      <w:pPr>
        <w:spacing w:line="276" w:lineRule="auto"/>
        <w:jc w:val="both"/>
        <w:rPr>
          <w:b/>
          <w:sz w:val="24"/>
        </w:rPr>
      </w:pPr>
      <w:r>
        <w:rPr>
          <w:b/>
          <w:sz w:val="24"/>
        </w:rPr>
        <w:t>Za zadavatele</w:t>
      </w:r>
      <w:r w:rsidR="00F544AE">
        <w:rPr>
          <w:b/>
          <w:sz w:val="24"/>
        </w:rPr>
        <w:t xml:space="preserve">: </w:t>
      </w:r>
      <w:r w:rsidR="00F544AE">
        <w:rPr>
          <w:b/>
          <w:sz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2410"/>
        <w:gridCol w:w="2014"/>
        <w:gridCol w:w="2156"/>
      </w:tblGrid>
      <w:tr w:rsidR="00F544AE" w14:paraId="44ADC8C4" w14:textId="77777777" w:rsidTr="001421F6">
        <w:trPr>
          <w:trHeight w:val="381"/>
        </w:trPr>
        <w:tc>
          <w:tcPr>
            <w:tcW w:w="2480" w:type="dxa"/>
            <w:shd w:val="clear" w:color="auto" w:fill="BFBFBF"/>
            <w:vAlign w:val="center"/>
          </w:tcPr>
          <w:p w14:paraId="09F5EBD4" w14:textId="77777777" w:rsidR="00F544AE" w:rsidRPr="00D6001B" w:rsidRDefault="00F544AE" w:rsidP="00BA366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410" w:type="dxa"/>
            <w:shd w:val="clear" w:color="auto" w:fill="BFBFBF"/>
            <w:vAlign w:val="center"/>
          </w:tcPr>
          <w:p w14:paraId="3A64DA57" w14:textId="77777777" w:rsidR="00F544AE" w:rsidRPr="00D26617" w:rsidRDefault="00F544AE" w:rsidP="00BA3666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Jméno a příjmení</w:t>
            </w:r>
          </w:p>
        </w:tc>
        <w:tc>
          <w:tcPr>
            <w:tcW w:w="2014" w:type="dxa"/>
            <w:shd w:val="clear" w:color="auto" w:fill="BFBFBF"/>
            <w:vAlign w:val="center"/>
          </w:tcPr>
          <w:p w14:paraId="4A190988" w14:textId="77777777" w:rsidR="00F544AE" w:rsidRPr="00D26617" w:rsidRDefault="00F544AE" w:rsidP="00BA3666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Datum</w:t>
            </w:r>
          </w:p>
        </w:tc>
        <w:tc>
          <w:tcPr>
            <w:tcW w:w="2156" w:type="dxa"/>
            <w:shd w:val="clear" w:color="auto" w:fill="BFBFBF"/>
            <w:vAlign w:val="center"/>
          </w:tcPr>
          <w:p w14:paraId="3D8F7CA6" w14:textId="77777777" w:rsidR="00F544AE" w:rsidRPr="00D26617" w:rsidRDefault="00F544AE" w:rsidP="00BA3666">
            <w:pPr>
              <w:spacing w:line="276" w:lineRule="auto"/>
              <w:jc w:val="center"/>
              <w:rPr>
                <w:b/>
                <w:smallCaps/>
              </w:rPr>
            </w:pPr>
            <w:r w:rsidRPr="00D26617">
              <w:rPr>
                <w:b/>
                <w:smallCaps/>
              </w:rPr>
              <w:t>Podpis</w:t>
            </w:r>
          </w:p>
        </w:tc>
      </w:tr>
      <w:tr w:rsidR="00F544AE" w14:paraId="07E0B723" w14:textId="77777777" w:rsidTr="001421F6">
        <w:tc>
          <w:tcPr>
            <w:tcW w:w="2480" w:type="dxa"/>
            <w:vAlign w:val="center"/>
          </w:tcPr>
          <w:p w14:paraId="59FBE696" w14:textId="77777777" w:rsidR="00F544AE" w:rsidRDefault="000B0C58" w:rsidP="00BA3666">
            <w:pPr>
              <w:spacing w:line="276" w:lineRule="auto"/>
              <w:ind w:left="284"/>
              <w:rPr>
                <w:sz w:val="24"/>
              </w:rPr>
            </w:pPr>
            <w:r>
              <w:rPr>
                <w:sz w:val="24"/>
              </w:rPr>
              <w:t>jednatel společnosti</w:t>
            </w:r>
          </w:p>
        </w:tc>
        <w:tc>
          <w:tcPr>
            <w:tcW w:w="2410" w:type="dxa"/>
          </w:tcPr>
          <w:p w14:paraId="2FC9EB19" w14:textId="73A0115B" w:rsidR="00F544AE" w:rsidRDefault="00A43295" w:rsidP="00BA3666">
            <w:pPr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Stanislava Marková</w:t>
            </w:r>
          </w:p>
        </w:tc>
        <w:tc>
          <w:tcPr>
            <w:tcW w:w="2014" w:type="dxa"/>
          </w:tcPr>
          <w:p w14:paraId="704CF96B" w14:textId="77777777" w:rsidR="00F544AE" w:rsidRDefault="00F544AE" w:rsidP="00BA3666">
            <w:pPr>
              <w:spacing w:line="276" w:lineRule="auto"/>
              <w:jc w:val="both"/>
              <w:rPr>
                <w:sz w:val="24"/>
              </w:rPr>
            </w:pPr>
          </w:p>
        </w:tc>
        <w:tc>
          <w:tcPr>
            <w:tcW w:w="2156" w:type="dxa"/>
          </w:tcPr>
          <w:p w14:paraId="540967D2" w14:textId="77777777" w:rsidR="00F544AE" w:rsidRDefault="00F544AE" w:rsidP="00BA3666">
            <w:pPr>
              <w:spacing w:line="276" w:lineRule="auto"/>
              <w:jc w:val="both"/>
              <w:rPr>
                <w:sz w:val="24"/>
              </w:rPr>
            </w:pPr>
          </w:p>
        </w:tc>
      </w:tr>
    </w:tbl>
    <w:p w14:paraId="52DE7701" w14:textId="77777777" w:rsidR="00F544AE" w:rsidRDefault="00F544AE" w:rsidP="00F544AE">
      <w:pPr>
        <w:spacing w:line="276" w:lineRule="auto"/>
      </w:pPr>
    </w:p>
    <w:p w14:paraId="3B885188" w14:textId="77777777" w:rsidR="00F544AE" w:rsidRPr="00F544AE" w:rsidRDefault="00F544AE" w:rsidP="00F544AE">
      <w:pPr>
        <w:overflowPunct/>
        <w:autoSpaceDE/>
        <w:autoSpaceDN/>
        <w:adjustRightInd/>
        <w:spacing w:line="276" w:lineRule="auto"/>
        <w:textAlignment w:val="auto"/>
        <w:rPr>
          <w:b/>
          <w:sz w:val="24"/>
        </w:rPr>
      </w:pPr>
      <w:r w:rsidRPr="00F544AE">
        <w:rPr>
          <w:b/>
          <w:sz w:val="24"/>
        </w:rPr>
        <w:t>Seznam příloh:</w:t>
      </w:r>
    </w:p>
    <w:p w14:paraId="77ACA505" w14:textId="77777777" w:rsidR="00F544AE" w:rsidRDefault="00F544AE" w:rsidP="00F544AE">
      <w:pPr>
        <w:overflowPunct/>
        <w:autoSpaceDE/>
        <w:autoSpaceDN/>
        <w:adjustRightInd/>
        <w:spacing w:line="276" w:lineRule="auto"/>
        <w:textAlignment w:val="auto"/>
        <w:rPr>
          <w:sz w:val="24"/>
        </w:rPr>
      </w:pPr>
      <w:r w:rsidRPr="00F544AE">
        <w:rPr>
          <w:sz w:val="24"/>
        </w:rPr>
        <w:t xml:space="preserve">Prohlášení </w:t>
      </w:r>
      <w:r w:rsidR="005166F7">
        <w:rPr>
          <w:sz w:val="24"/>
        </w:rPr>
        <w:t>zadavatele</w:t>
      </w:r>
      <w:r w:rsidR="002A5594">
        <w:rPr>
          <w:sz w:val="24"/>
        </w:rPr>
        <w:t xml:space="preserve"> o neexistenci střetu zájmů a mlčenlivosti</w:t>
      </w:r>
    </w:p>
    <w:p w14:paraId="3543B01F" w14:textId="77777777" w:rsidR="00D51FEB" w:rsidRPr="00F544AE" w:rsidRDefault="00D51FEB" w:rsidP="00F544AE">
      <w:pPr>
        <w:overflowPunct/>
        <w:autoSpaceDE/>
        <w:autoSpaceDN/>
        <w:adjustRightInd/>
        <w:spacing w:line="276" w:lineRule="auto"/>
        <w:textAlignment w:val="auto"/>
        <w:rPr>
          <w:sz w:val="24"/>
        </w:rPr>
      </w:pPr>
      <w:r>
        <w:rPr>
          <w:sz w:val="24"/>
        </w:rPr>
        <w:t>Čestné prohlášení zadavatele</w:t>
      </w:r>
    </w:p>
    <w:p w14:paraId="00C8601F" w14:textId="77777777" w:rsidR="00BA3666" w:rsidRDefault="00BA3666" w:rsidP="002A5594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b/>
          <w:sz w:val="24"/>
        </w:rPr>
      </w:pPr>
    </w:p>
    <w:p w14:paraId="221C23FC" w14:textId="77777777" w:rsidR="00BA3666" w:rsidRDefault="00BA3666" w:rsidP="00BA3666">
      <w:pPr>
        <w:rPr>
          <w:rFonts w:ascii="TimesNewRomanPSMT2" w:hAnsi="TimesNewRomanPSMT2" w:cs="TimesNewRomanPSMT2"/>
          <w:sz w:val="24"/>
          <w:szCs w:val="24"/>
        </w:rPr>
      </w:pPr>
    </w:p>
    <w:p w14:paraId="2C9D4028" w14:textId="77777777" w:rsidR="00953C11" w:rsidRDefault="00953C11" w:rsidP="00BA3666">
      <w:pPr>
        <w:rPr>
          <w:rFonts w:ascii="TimesNewRomanPSMT2" w:hAnsi="TimesNewRomanPSMT2" w:cs="TimesNewRomanPSMT2"/>
          <w:sz w:val="24"/>
          <w:szCs w:val="24"/>
        </w:rPr>
      </w:pPr>
    </w:p>
    <w:p w14:paraId="27B31A0F" w14:textId="77777777" w:rsidR="00953C11" w:rsidRDefault="00953C11" w:rsidP="00BA3666">
      <w:pPr>
        <w:rPr>
          <w:rFonts w:ascii="TimesNewRomanPSMT2" w:hAnsi="TimesNewRomanPSMT2" w:cs="TimesNewRomanPSMT2"/>
          <w:sz w:val="24"/>
          <w:szCs w:val="24"/>
        </w:rPr>
      </w:pPr>
    </w:p>
    <w:p w14:paraId="1CFB7347" w14:textId="77777777" w:rsidR="00953C11" w:rsidRDefault="00953C11" w:rsidP="00BA3666">
      <w:pPr>
        <w:rPr>
          <w:rFonts w:ascii="TimesNewRomanPSMT2" w:hAnsi="TimesNewRomanPSMT2" w:cs="TimesNewRomanPSMT2"/>
          <w:sz w:val="24"/>
          <w:szCs w:val="24"/>
        </w:rPr>
      </w:pPr>
    </w:p>
    <w:p w14:paraId="75822100" w14:textId="77777777" w:rsidR="00953C11" w:rsidRDefault="00953C11" w:rsidP="00BA3666">
      <w:pPr>
        <w:rPr>
          <w:rFonts w:ascii="TimesNewRomanPSMT2" w:hAnsi="TimesNewRomanPSMT2" w:cs="TimesNewRomanPSMT2"/>
          <w:sz w:val="24"/>
          <w:szCs w:val="24"/>
        </w:rPr>
      </w:pPr>
    </w:p>
    <w:p w14:paraId="1C38FA05" w14:textId="77777777" w:rsidR="00953C11" w:rsidRDefault="00953C11" w:rsidP="00BA3666">
      <w:pPr>
        <w:rPr>
          <w:rFonts w:ascii="TimesNewRomanPSMT2" w:hAnsi="TimesNewRomanPSMT2" w:cs="TimesNewRomanPSMT2"/>
          <w:sz w:val="24"/>
          <w:szCs w:val="24"/>
        </w:rPr>
      </w:pPr>
    </w:p>
    <w:p w14:paraId="50DC5B2C" w14:textId="77777777" w:rsidR="00953C11" w:rsidRDefault="00953C11" w:rsidP="00BA3666">
      <w:pPr>
        <w:rPr>
          <w:rFonts w:ascii="TimesNewRomanPSMT2" w:hAnsi="TimesNewRomanPSMT2" w:cs="TimesNewRomanPSMT2"/>
          <w:sz w:val="24"/>
          <w:szCs w:val="24"/>
        </w:rPr>
      </w:pPr>
    </w:p>
    <w:p w14:paraId="30A27A28" w14:textId="77777777" w:rsidR="00953C11" w:rsidRDefault="00953C11" w:rsidP="00BA3666">
      <w:pPr>
        <w:rPr>
          <w:rFonts w:ascii="TimesNewRomanPSMT2" w:hAnsi="TimesNewRomanPSMT2" w:cs="TimesNewRomanPSMT2"/>
          <w:sz w:val="24"/>
          <w:szCs w:val="24"/>
        </w:rPr>
      </w:pPr>
    </w:p>
    <w:p w14:paraId="64351BD5" w14:textId="77777777" w:rsidR="005E7B7F" w:rsidRDefault="005E7B7F" w:rsidP="00FA7067">
      <w:pPr>
        <w:spacing w:before="360" w:after="240" w:line="360" w:lineRule="auto"/>
        <w:jc w:val="center"/>
        <w:rPr>
          <w:sz w:val="24"/>
        </w:rPr>
      </w:pPr>
    </w:p>
    <w:p w14:paraId="6479A945" w14:textId="77777777" w:rsidR="007C1213" w:rsidRDefault="007C1213" w:rsidP="00FA7067">
      <w:pPr>
        <w:spacing w:before="360" w:after="240" w:line="360" w:lineRule="auto"/>
        <w:jc w:val="center"/>
        <w:rPr>
          <w:b/>
          <w:sz w:val="24"/>
        </w:rPr>
      </w:pPr>
    </w:p>
    <w:p w14:paraId="2A5FB5AD" w14:textId="77777777" w:rsidR="00FA7067" w:rsidRPr="005E7B7F" w:rsidRDefault="00FA7067" w:rsidP="00FA7067">
      <w:pPr>
        <w:spacing w:before="360" w:after="240" w:line="360" w:lineRule="auto"/>
        <w:jc w:val="center"/>
        <w:rPr>
          <w:b/>
          <w:sz w:val="24"/>
        </w:rPr>
      </w:pPr>
      <w:r w:rsidRPr="005E7B7F">
        <w:rPr>
          <w:b/>
          <w:sz w:val="24"/>
        </w:rPr>
        <w:t>PROHLÁŠENÍ O NEEXISTENCI STŘETU ZÁJMŮ A MLČENLIVOSTI</w:t>
      </w:r>
      <w:r w:rsidRPr="005E7B7F">
        <w:rPr>
          <w:rStyle w:val="Znakapoznpodarou"/>
          <w:b/>
          <w:sz w:val="24"/>
        </w:rPr>
        <w:footnoteReference w:id="1"/>
      </w:r>
    </w:p>
    <w:p w14:paraId="34C9801F" w14:textId="1187C78F" w:rsidR="00147EDE" w:rsidRPr="002A4E3A" w:rsidRDefault="00147EDE" w:rsidP="00147EDE">
      <w:pPr>
        <w:spacing w:line="360" w:lineRule="auto"/>
        <w:rPr>
          <w:sz w:val="24"/>
          <w:szCs w:val="24"/>
        </w:rPr>
      </w:pPr>
      <w:r w:rsidRPr="005E7B7F">
        <w:rPr>
          <w:b/>
          <w:sz w:val="24"/>
          <w:szCs w:val="24"/>
        </w:rPr>
        <w:lastRenderedPageBreak/>
        <w:t>Název projektu</w:t>
      </w:r>
      <w:r w:rsidRPr="00C243B3">
        <w:rPr>
          <w:sz w:val="24"/>
          <w:szCs w:val="24"/>
        </w:rPr>
        <w:t xml:space="preserve">: </w:t>
      </w:r>
      <w:r w:rsidR="002A4E3A" w:rsidRPr="002A4E3A">
        <w:rPr>
          <w:color w:val="000000"/>
          <w:sz w:val="24"/>
          <w:szCs w:val="24"/>
          <w:shd w:val="clear" w:color="auto" w:fill="FFFFFF"/>
        </w:rPr>
        <w:t>Snižování hlukové zátěže od liniových dopravních staveb pomocí aktivních a pasivních prvků</w:t>
      </w:r>
    </w:p>
    <w:p w14:paraId="3144E9AC" w14:textId="77777777" w:rsidR="00147EDE" w:rsidRPr="00C243B3" w:rsidRDefault="00147EDE" w:rsidP="00147EDE">
      <w:pPr>
        <w:spacing w:line="360" w:lineRule="auto"/>
        <w:rPr>
          <w:sz w:val="24"/>
          <w:szCs w:val="24"/>
        </w:rPr>
      </w:pPr>
    </w:p>
    <w:p w14:paraId="3BC53F1B" w14:textId="1F4D325C" w:rsidR="00FA7067" w:rsidRPr="00C243B3" w:rsidRDefault="00147EDE" w:rsidP="002A4E3A">
      <w:pPr>
        <w:spacing w:line="276" w:lineRule="auto"/>
        <w:jc w:val="both"/>
        <w:rPr>
          <w:sz w:val="24"/>
          <w:szCs w:val="24"/>
        </w:rPr>
      </w:pPr>
      <w:r w:rsidRPr="005E7B7F">
        <w:rPr>
          <w:b/>
          <w:sz w:val="24"/>
          <w:szCs w:val="24"/>
        </w:rPr>
        <w:t>Název veřejné zakázky</w:t>
      </w:r>
      <w:r w:rsidRPr="00C243B3">
        <w:rPr>
          <w:sz w:val="24"/>
          <w:szCs w:val="24"/>
        </w:rPr>
        <w:t xml:space="preserve">: </w:t>
      </w:r>
      <w:r w:rsidR="002A4E3A">
        <w:rPr>
          <w:sz w:val="24"/>
          <w:szCs w:val="24"/>
        </w:rPr>
        <w:t>Výroba a montáž protihlukových panelů v rámci projektu snižování hlukové zátěže od liniových dopravních staveb</w:t>
      </w:r>
    </w:p>
    <w:p w14:paraId="1912BD90" w14:textId="77777777" w:rsidR="00147EDE" w:rsidRPr="00C243B3" w:rsidRDefault="00147EDE" w:rsidP="00147EDE">
      <w:pPr>
        <w:spacing w:line="360" w:lineRule="auto"/>
        <w:rPr>
          <w:sz w:val="24"/>
          <w:szCs w:val="24"/>
        </w:rPr>
      </w:pPr>
    </w:p>
    <w:p w14:paraId="7EFEED1D" w14:textId="77777777" w:rsidR="00FA7067" w:rsidRPr="00C243B3" w:rsidRDefault="00FA7067" w:rsidP="00FA7067">
      <w:pPr>
        <w:spacing w:line="360" w:lineRule="auto"/>
        <w:jc w:val="both"/>
        <w:rPr>
          <w:sz w:val="24"/>
          <w:szCs w:val="24"/>
        </w:rPr>
      </w:pPr>
      <w:r w:rsidRPr="00C243B3">
        <w:rPr>
          <w:sz w:val="24"/>
          <w:szCs w:val="24"/>
        </w:rPr>
        <w:t>Já, níže podepsaný/á, tímto prohlašuji, že souhlasím s účastí na hodnocení účastníků o pozici dodavatele výše uvedeného výběrového řízení. Tímto prohlašuji, že jsem se seznámil/a s informacemi dostupnými a potřebnými k hodnocení jednotlivých účastníků. Dále prohlašuji, že budu plnit své povinnosti čestně a poctivě.</w:t>
      </w:r>
    </w:p>
    <w:p w14:paraId="14DB6D65" w14:textId="77777777" w:rsidR="009B2EB8" w:rsidRPr="00C243B3" w:rsidRDefault="009B2EB8" w:rsidP="009B2EB8">
      <w:pPr>
        <w:spacing w:before="120" w:line="360" w:lineRule="auto"/>
        <w:jc w:val="both"/>
        <w:rPr>
          <w:sz w:val="24"/>
          <w:szCs w:val="24"/>
        </w:rPr>
      </w:pPr>
      <w:r w:rsidRPr="00C243B3">
        <w:rPr>
          <w:sz w:val="24"/>
          <w:szCs w:val="24"/>
        </w:rPr>
        <w:t xml:space="preserve">Nejsem ve střetu zájmů dle § 44 zákona č. 134/2016 Sb., o zadávání veřejných zakázek, ve znění pozdějších předpisů. </w:t>
      </w:r>
    </w:p>
    <w:p w14:paraId="410078E8" w14:textId="77777777" w:rsidR="00FA7067" w:rsidRPr="00C243B3" w:rsidRDefault="00FA7067" w:rsidP="00FA7067">
      <w:pPr>
        <w:spacing w:before="120" w:line="360" w:lineRule="auto"/>
        <w:jc w:val="both"/>
        <w:rPr>
          <w:sz w:val="24"/>
          <w:szCs w:val="24"/>
        </w:rPr>
      </w:pPr>
      <w:r w:rsidRPr="00C243B3">
        <w:rPr>
          <w:sz w:val="24"/>
          <w:szCs w:val="24"/>
        </w:rPr>
        <w:t>Jsem nezávislý/á</w:t>
      </w:r>
      <w:r w:rsidRPr="00C243B3">
        <w:rPr>
          <w:rStyle w:val="Znakapoznpodarou"/>
          <w:sz w:val="24"/>
          <w:szCs w:val="24"/>
        </w:rPr>
        <w:footnoteReference w:id="2"/>
      </w:r>
      <w:r w:rsidRPr="00C243B3">
        <w:rPr>
          <w:sz w:val="24"/>
          <w:szCs w:val="24"/>
        </w:rPr>
        <w:t xml:space="preserve"> na všech stranách, které mohly mít užitek z výsledku hodnocení</w:t>
      </w:r>
      <w:r w:rsidRPr="00C243B3">
        <w:rPr>
          <w:rStyle w:val="Znakapoznpodarou"/>
          <w:sz w:val="24"/>
          <w:szCs w:val="24"/>
        </w:rPr>
        <w:footnoteReference w:id="3"/>
      </w:r>
      <w:r w:rsidRPr="00C243B3">
        <w:rPr>
          <w:sz w:val="24"/>
          <w:szCs w:val="24"/>
        </w:rPr>
        <w:t>.</w:t>
      </w:r>
    </w:p>
    <w:p w14:paraId="4A2B457B" w14:textId="77777777" w:rsidR="00FA7067" w:rsidRPr="00C243B3" w:rsidRDefault="00FA7067" w:rsidP="00FA7067">
      <w:pPr>
        <w:pStyle w:val="Zkladntext"/>
        <w:spacing w:after="120"/>
        <w:jc w:val="both"/>
        <w:rPr>
          <w:sz w:val="24"/>
          <w:szCs w:val="24"/>
        </w:rPr>
      </w:pPr>
      <w:r w:rsidRPr="00C243B3">
        <w:rPr>
          <w:sz w:val="24"/>
          <w:szCs w:val="24"/>
        </w:rPr>
        <w:t>Podle mého nejlepšího vědomí a svědomí neexistují žádné skutečnosti ani okolnosti, minulé nebo přítomné, nebo které by se mohly objevit v dohledné budoucnosti, jež by mohly zpochybnit moji nezávislost v očích kterékoli strany. Pokud se v průběhu procesu hodnocení zjistí, že takové vztahy existují nebo byly vytvořeny, zavazuji se svoji účast v procesu hodnocení okamžitě ukončit.</w:t>
      </w:r>
    </w:p>
    <w:p w14:paraId="79155A6B" w14:textId="77777777" w:rsidR="00FA7067" w:rsidRPr="00C243B3" w:rsidRDefault="00FA7067" w:rsidP="00FA7067">
      <w:pPr>
        <w:pStyle w:val="Zkladntext"/>
        <w:spacing w:before="120" w:after="120"/>
        <w:jc w:val="both"/>
        <w:rPr>
          <w:sz w:val="24"/>
          <w:szCs w:val="24"/>
        </w:rPr>
      </w:pPr>
      <w:r w:rsidRPr="00C243B3">
        <w:rPr>
          <w:sz w:val="24"/>
          <w:szCs w:val="24"/>
        </w:rPr>
        <w:t>Zavazuji se, že budu nakládat s veškerými informacemi nebo dokumenty (dále jen „důvěrné informace“), které mi budou poskytnuty, se kterými se seznámím či které vyhotovím v průběhu nebo jako výsledek hodnocení, jako s důvěrnými a zavazuji se, že budou použity pouze pro účely tohoto hodnocení a nebudou poskytnuty jakékoli třetí straně. Dále se zavazuji k tomu, že si neponechám žádné kopie písemných informací nebo vzory.</w:t>
      </w:r>
    </w:p>
    <w:p w14:paraId="433AB9CD" w14:textId="77777777" w:rsidR="00FA7067" w:rsidRPr="00C243B3" w:rsidRDefault="00FA7067" w:rsidP="00FA7067">
      <w:pPr>
        <w:pStyle w:val="Zkladntext"/>
        <w:spacing w:before="120" w:after="120"/>
        <w:jc w:val="both"/>
        <w:rPr>
          <w:sz w:val="24"/>
          <w:szCs w:val="24"/>
          <w:lang w:val="cs-CZ"/>
        </w:rPr>
      </w:pPr>
      <w:r w:rsidRPr="00C243B3">
        <w:rPr>
          <w:sz w:val="24"/>
          <w:szCs w:val="24"/>
        </w:rPr>
        <w:t>Zavazuji se, že neposkytnu důvěrné informace zaměstnancům nebo odborníkům, pokud se nejedná o osoby, které podepsaly toto prohlášení a zavázaly se dodržovat jeho ustanovení.</w:t>
      </w:r>
    </w:p>
    <w:p w14:paraId="3EF6BBEC" w14:textId="77777777" w:rsidR="009B2EB8" w:rsidRPr="009B2EB8" w:rsidRDefault="009B2EB8" w:rsidP="00FA7067">
      <w:pPr>
        <w:pStyle w:val="Zkladntext"/>
        <w:spacing w:before="120" w:after="120"/>
        <w:jc w:val="both"/>
        <w:rPr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80"/>
        <w:gridCol w:w="5780"/>
      </w:tblGrid>
      <w:tr w:rsidR="00FA7067" w14:paraId="6E560157" w14:textId="77777777" w:rsidTr="0022206C">
        <w:trPr>
          <w:trHeight w:val="424"/>
        </w:trPr>
        <w:tc>
          <w:tcPr>
            <w:tcW w:w="3331" w:type="dxa"/>
            <w:vAlign w:val="center"/>
          </w:tcPr>
          <w:p w14:paraId="1A942D65" w14:textId="77777777" w:rsidR="00FA7067" w:rsidRPr="00C243B3" w:rsidRDefault="00FA7067" w:rsidP="0022206C">
            <w:pPr>
              <w:rPr>
                <w:sz w:val="24"/>
                <w:szCs w:val="24"/>
              </w:rPr>
            </w:pPr>
            <w:r w:rsidRPr="00C243B3">
              <w:rPr>
                <w:sz w:val="24"/>
                <w:szCs w:val="24"/>
              </w:rPr>
              <w:t>Titul, jméno, příjmení</w:t>
            </w:r>
          </w:p>
        </w:tc>
        <w:tc>
          <w:tcPr>
            <w:tcW w:w="5881" w:type="dxa"/>
            <w:vAlign w:val="center"/>
          </w:tcPr>
          <w:p w14:paraId="419E3B4E" w14:textId="0E5A4548" w:rsidR="00FA7067" w:rsidRPr="00C243B3" w:rsidRDefault="00A43295" w:rsidP="0022206C">
            <w:pPr>
              <w:rPr>
                <w:sz w:val="24"/>
                <w:szCs w:val="24"/>
              </w:rPr>
            </w:pPr>
            <w:r>
              <w:rPr>
                <w:sz w:val="24"/>
              </w:rPr>
              <w:t>Stanislava Marková</w:t>
            </w:r>
          </w:p>
        </w:tc>
      </w:tr>
      <w:tr w:rsidR="00FA7067" w14:paraId="0C1E4788" w14:textId="77777777" w:rsidTr="0022206C">
        <w:trPr>
          <w:trHeight w:val="416"/>
        </w:trPr>
        <w:tc>
          <w:tcPr>
            <w:tcW w:w="3331" w:type="dxa"/>
            <w:vAlign w:val="center"/>
          </w:tcPr>
          <w:p w14:paraId="747E56EC" w14:textId="77777777" w:rsidR="00FA7067" w:rsidRPr="00C243B3" w:rsidRDefault="00FA7067" w:rsidP="0022206C">
            <w:pPr>
              <w:rPr>
                <w:sz w:val="24"/>
                <w:szCs w:val="24"/>
              </w:rPr>
            </w:pPr>
            <w:r w:rsidRPr="00C243B3">
              <w:rPr>
                <w:sz w:val="24"/>
                <w:szCs w:val="24"/>
              </w:rPr>
              <w:t>Podpis</w:t>
            </w:r>
          </w:p>
        </w:tc>
        <w:tc>
          <w:tcPr>
            <w:tcW w:w="5881" w:type="dxa"/>
            <w:vAlign w:val="center"/>
          </w:tcPr>
          <w:p w14:paraId="2DD9805D" w14:textId="77777777" w:rsidR="00FA7067" w:rsidRPr="00C243B3" w:rsidRDefault="00FA7067" w:rsidP="0022206C">
            <w:pPr>
              <w:rPr>
                <w:sz w:val="24"/>
                <w:szCs w:val="24"/>
              </w:rPr>
            </w:pPr>
          </w:p>
        </w:tc>
      </w:tr>
      <w:tr w:rsidR="00FA7067" w14:paraId="0ED0E60D" w14:textId="77777777" w:rsidTr="0022206C">
        <w:trPr>
          <w:trHeight w:val="408"/>
        </w:trPr>
        <w:tc>
          <w:tcPr>
            <w:tcW w:w="3331" w:type="dxa"/>
            <w:vAlign w:val="center"/>
          </w:tcPr>
          <w:p w14:paraId="00AAD46C" w14:textId="77777777" w:rsidR="00FA7067" w:rsidRPr="00C243B3" w:rsidRDefault="00FA7067" w:rsidP="0022206C">
            <w:pPr>
              <w:rPr>
                <w:sz w:val="24"/>
                <w:szCs w:val="24"/>
              </w:rPr>
            </w:pPr>
            <w:r w:rsidRPr="00C243B3">
              <w:rPr>
                <w:sz w:val="24"/>
                <w:szCs w:val="24"/>
              </w:rPr>
              <w:t>Datum</w:t>
            </w:r>
          </w:p>
        </w:tc>
        <w:tc>
          <w:tcPr>
            <w:tcW w:w="5881" w:type="dxa"/>
            <w:vAlign w:val="center"/>
          </w:tcPr>
          <w:p w14:paraId="34A3E690" w14:textId="77777777" w:rsidR="00FA7067" w:rsidRPr="00C243B3" w:rsidRDefault="00FA7067" w:rsidP="0022206C">
            <w:pPr>
              <w:rPr>
                <w:sz w:val="24"/>
                <w:szCs w:val="24"/>
              </w:rPr>
            </w:pPr>
          </w:p>
        </w:tc>
      </w:tr>
    </w:tbl>
    <w:p w14:paraId="7F16477D" w14:textId="77777777" w:rsidR="00FA7067" w:rsidRDefault="00FA7067" w:rsidP="00FA7067"/>
    <w:p w14:paraId="14C188E7" w14:textId="77777777" w:rsidR="005E7B7F" w:rsidRDefault="005E7B7F" w:rsidP="00147EDE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b/>
          <w:sz w:val="24"/>
        </w:rPr>
      </w:pPr>
    </w:p>
    <w:p w14:paraId="5FADB2CC" w14:textId="77777777" w:rsidR="00147EDE" w:rsidRPr="005E7B7F" w:rsidRDefault="00147EDE" w:rsidP="00147EDE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b/>
          <w:sz w:val="24"/>
        </w:rPr>
      </w:pPr>
      <w:r w:rsidRPr="005E7B7F">
        <w:rPr>
          <w:b/>
          <w:sz w:val="24"/>
        </w:rPr>
        <w:t>ČESTNÉ PROHLÁŠENÍ ZADAVATELE</w:t>
      </w:r>
    </w:p>
    <w:p w14:paraId="25B134BF" w14:textId="18D36F0A" w:rsidR="005E7B7F" w:rsidRPr="00C243B3" w:rsidRDefault="005E7B7F" w:rsidP="005E7B7F">
      <w:pPr>
        <w:spacing w:line="360" w:lineRule="auto"/>
        <w:rPr>
          <w:sz w:val="24"/>
          <w:szCs w:val="24"/>
        </w:rPr>
      </w:pPr>
      <w:r w:rsidRPr="005E7B7F">
        <w:rPr>
          <w:b/>
          <w:sz w:val="24"/>
          <w:szCs w:val="24"/>
        </w:rPr>
        <w:lastRenderedPageBreak/>
        <w:t>Název projektu</w:t>
      </w:r>
      <w:r w:rsidRPr="00C243B3">
        <w:rPr>
          <w:sz w:val="24"/>
          <w:szCs w:val="24"/>
        </w:rPr>
        <w:t xml:space="preserve">: </w:t>
      </w:r>
      <w:r w:rsidR="002A4E3A" w:rsidRPr="002A4E3A">
        <w:rPr>
          <w:color w:val="000000"/>
          <w:sz w:val="24"/>
          <w:szCs w:val="24"/>
          <w:shd w:val="clear" w:color="auto" w:fill="FFFFFF"/>
        </w:rPr>
        <w:t>Snižování hlukové zátěže od liniových dopravních staveb pomocí aktivních a pasivních prvků</w:t>
      </w:r>
    </w:p>
    <w:p w14:paraId="1A4147CD" w14:textId="77777777" w:rsidR="005E7B7F" w:rsidRPr="00C243B3" w:rsidRDefault="005E7B7F" w:rsidP="005E7B7F">
      <w:pPr>
        <w:spacing w:line="360" w:lineRule="auto"/>
        <w:rPr>
          <w:sz w:val="24"/>
          <w:szCs w:val="24"/>
        </w:rPr>
      </w:pPr>
    </w:p>
    <w:p w14:paraId="6F91AF49" w14:textId="1764048C" w:rsidR="002A4E3A" w:rsidRPr="007D0A56" w:rsidRDefault="005E7B7F" w:rsidP="002A4E3A">
      <w:pPr>
        <w:spacing w:line="276" w:lineRule="auto"/>
        <w:jc w:val="both"/>
        <w:rPr>
          <w:sz w:val="24"/>
          <w:szCs w:val="24"/>
        </w:rPr>
      </w:pPr>
      <w:r w:rsidRPr="005E7B7F">
        <w:rPr>
          <w:b/>
          <w:sz w:val="24"/>
          <w:szCs w:val="24"/>
        </w:rPr>
        <w:t>Název veřejné zakázky</w:t>
      </w:r>
      <w:r w:rsidRPr="00C243B3">
        <w:rPr>
          <w:sz w:val="24"/>
          <w:szCs w:val="24"/>
        </w:rPr>
        <w:t xml:space="preserve">: </w:t>
      </w:r>
      <w:r w:rsidR="002A4E3A">
        <w:rPr>
          <w:sz w:val="24"/>
          <w:szCs w:val="24"/>
        </w:rPr>
        <w:t>Výroba a montáž protihlukových panelů v rámci projektu snižování hlukové zátěže od liniových dopravních staveb</w:t>
      </w:r>
    </w:p>
    <w:p w14:paraId="329644AF" w14:textId="77777777" w:rsidR="005E7B7F" w:rsidRDefault="005E7B7F" w:rsidP="00147EDE">
      <w:pPr>
        <w:pStyle w:val="Zkladntext"/>
        <w:spacing w:before="120" w:after="120" w:line="276" w:lineRule="auto"/>
        <w:jc w:val="both"/>
        <w:rPr>
          <w:sz w:val="24"/>
          <w:szCs w:val="24"/>
          <w:lang w:val="cs-CZ"/>
        </w:rPr>
      </w:pPr>
    </w:p>
    <w:p w14:paraId="49D5C3BE" w14:textId="77777777" w:rsidR="00147EDE" w:rsidRPr="00122622" w:rsidRDefault="00147EDE" w:rsidP="00147EDE">
      <w:pPr>
        <w:pStyle w:val="Zkladntext"/>
        <w:spacing w:before="120" w:after="120" w:line="276" w:lineRule="auto"/>
        <w:jc w:val="both"/>
        <w:rPr>
          <w:sz w:val="24"/>
          <w:szCs w:val="24"/>
        </w:rPr>
      </w:pPr>
      <w:r w:rsidRPr="00122622">
        <w:rPr>
          <w:sz w:val="24"/>
          <w:szCs w:val="24"/>
        </w:rPr>
        <w:t>Já, níže podepsaný/á, tímto prohlašuji</w:t>
      </w:r>
      <w:r w:rsidRPr="00C91B2B">
        <w:rPr>
          <w:sz w:val="24"/>
          <w:szCs w:val="24"/>
        </w:rPr>
        <w:t>, že jsem se zdržel jakéhokoliv jednání, jež by mohlo vést ke střetu zájmu při zadávání a realizaci zakázek</w:t>
      </w:r>
      <w:r>
        <w:rPr>
          <w:sz w:val="24"/>
          <w:szCs w:val="24"/>
        </w:rPr>
        <w:t>,</w:t>
      </w:r>
      <w:r w:rsidRPr="00C91B2B">
        <w:rPr>
          <w:sz w:val="24"/>
          <w:szCs w:val="24"/>
        </w:rPr>
        <w:t xml:space="preserve"> a to zejména v okamžiku tvorby zadávací dokumentace, při hodnocení nabídek, při podpisu smlouvy. Tzn., že z rodinných důvodů, důvodů citových vazeb (</w:t>
      </w:r>
      <w:r>
        <w:rPr>
          <w:sz w:val="24"/>
          <w:szCs w:val="24"/>
        </w:rPr>
        <w:t>osoba blízká</w:t>
      </w:r>
      <w:r w:rsidRPr="00C91B2B">
        <w:rPr>
          <w:sz w:val="24"/>
          <w:szCs w:val="24"/>
        </w:rPr>
        <w:t xml:space="preserve"> dle § 22 zákona č. 89/2012 Sb., občanský zákoník), z důvodů hospodářského zájmu (</w:t>
      </w:r>
      <w:r>
        <w:rPr>
          <w:sz w:val="24"/>
          <w:szCs w:val="24"/>
        </w:rPr>
        <w:t>ekonomicky propojené subjekty</w:t>
      </w:r>
      <w:r w:rsidRPr="00C91B2B">
        <w:rPr>
          <w:sz w:val="24"/>
          <w:szCs w:val="24"/>
        </w:rPr>
        <w:t xml:space="preserve"> tj. partnerský nebo propojený podnik dle Definice malého a středního podniku vymezené v příloze č. 1 Nařízení komise (ES) č. 651/2014), nebo z důvodu jiného </w:t>
      </w:r>
      <w:r>
        <w:rPr>
          <w:sz w:val="24"/>
          <w:szCs w:val="24"/>
        </w:rPr>
        <w:t>společného</w:t>
      </w:r>
      <w:r w:rsidRPr="00C91B2B">
        <w:rPr>
          <w:sz w:val="24"/>
          <w:szCs w:val="24"/>
        </w:rPr>
        <w:t xml:space="preserve"> zájmu nebyl ohrožen </w:t>
      </w:r>
      <w:r w:rsidRPr="00C91B2B">
        <w:rPr>
          <w:sz w:val="23"/>
          <w:szCs w:val="23"/>
        </w:rPr>
        <w:t>nestranný a objektivní výkon činnosti zadavatele při zadávání zakázek</w:t>
      </w:r>
      <w:r w:rsidRPr="00C91B2B">
        <w:rPr>
          <w:sz w:val="24"/>
          <w:szCs w:val="24"/>
        </w:rPr>
        <w:t>.</w:t>
      </w:r>
    </w:p>
    <w:p w14:paraId="28C32585" w14:textId="77777777" w:rsidR="00147EDE" w:rsidRDefault="00147EDE" w:rsidP="00147EDE">
      <w:pPr>
        <w:pStyle w:val="Zkladntext"/>
        <w:spacing w:before="120" w:after="120" w:line="276" w:lineRule="auto"/>
        <w:jc w:val="both"/>
      </w:pPr>
    </w:p>
    <w:p w14:paraId="61831C75" w14:textId="77777777" w:rsidR="00147EDE" w:rsidRPr="006126F8" w:rsidRDefault="00147EDE" w:rsidP="00147EDE">
      <w:pPr>
        <w:spacing w:line="276" w:lineRule="auto"/>
        <w:jc w:val="both"/>
        <w:rPr>
          <w:b/>
          <w:sz w:val="24"/>
        </w:rPr>
      </w:pPr>
      <w:r w:rsidRPr="006126F8">
        <w:rPr>
          <w:b/>
          <w:sz w:val="24"/>
        </w:rPr>
        <w:t>Podpis osoby oprávněné</w:t>
      </w:r>
      <w:r>
        <w:rPr>
          <w:rStyle w:val="Znakapoznpodarou"/>
          <w:b/>
          <w:sz w:val="24"/>
        </w:rPr>
        <w:footnoteReference w:id="4"/>
      </w:r>
      <w:r w:rsidRPr="006126F8">
        <w:rPr>
          <w:b/>
          <w:sz w:val="24"/>
        </w:rPr>
        <w:t xml:space="preserve"> jednat </w:t>
      </w:r>
      <w:r>
        <w:rPr>
          <w:b/>
          <w:sz w:val="24"/>
        </w:rPr>
        <w:t>za z</w:t>
      </w:r>
      <w:r w:rsidRPr="006126F8">
        <w:rPr>
          <w:b/>
          <w:sz w:val="24"/>
        </w:rPr>
        <w:t>adavatele, kterým je vyjádřen souhlas s výsledkem hodnocení a provedeno rozhodnutí o výběru dodavatele:</w:t>
      </w:r>
    </w:p>
    <w:p w14:paraId="7DE796BB" w14:textId="77777777" w:rsidR="00147EDE" w:rsidRPr="006126F8" w:rsidRDefault="00147EDE" w:rsidP="00147EDE">
      <w:pPr>
        <w:spacing w:line="276" w:lineRule="auto"/>
        <w:jc w:val="both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3"/>
        <w:gridCol w:w="2045"/>
        <w:gridCol w:w="3962"/>
      </w:tblGrid>
      <w:tr w:rsidR="00147EDE" w:rsidRPr="006126F8" w14:paraId="0E8FF9A7" w14:textId="77777777" w:rsidTr="00375F2E">
        <w:trPr>
          <w:trHeight w:val="381"/>
        </w:trPr>
        <w:tc>
          <w:tcPr>
            <w:tcW w:w="3099" w:type="dxa"/>
            <w:shd w:val="clear" w:color="auto" w:fill="BFBFBF"/>
            <w:vAlign w:val="center"/>
          </w:tcPr>
          <w:p w14:paraId="388E8928" w14:textId="77777777" w:rsidR="00147EDE" w:rsidRPr="006126F8" w:rsidRDefault="00147EDE" w:rsidP="00375F2E">
            <w:pPr>
              <w:spacing w:line="276" w:lineRule="auto"/>
              <w:jc w:val="both"/>
              <w:rPr>
                <w:b/>
                <w:sz w:val="24"/>
              </w:rPr>
            </w:pPr>
            <w:r w:rsidRPr="006126F8">
              <w:rPr>
                <w:b/>
                <w:sz w:val="24"/>
              </w:rPr>
              <w:t>Jméno a příjmení</w:t>
            </w:r>
          </w:p>
        </w:tc>
        <w:tc>
          <w:tcPr>
            <w:tcW w:w="2074" w:type="dxa"/>
            <w:shd w:val="clear" w:color="auto" w:fill="BFBFBF"/>
            <w:vAlign w:val="center"/>
          </w:tcPr>
          <w:p w14:paraId="4F309BDF" w14:textId="77777777" w:rsidR="00147EDE" w:rsidRPr="006126F8" w:rsidRDefault="00147EDE" w:rsidP="00375F2E">
            <w:pPr>
              <w:spacing w:line="276" w:lineRule="auto"/>
              <w:jc w:val="both"/>
              <w:rPr>
                <w:b/>
                <w:sz w:val="24"/>
              </w:rPr>
            </w:pPr>
            <w:r w:rsidRPr="006126F8">
              <w:rPr>
                <w:b/>
                <w:sz w:val="24"/>
              </w:rPr>
              <w:t>Datum</w:t>
            </w:r>
          </w:p>
        </w:tc>
        <w:tc>
          <w:tcPr>
            <w:tcW w:w="4039" w:type="dxa"/>
            <w:shd w:val="clear" w:color="auto" w:fill="BFBFBF"/>
            <w:vAlign w:val="center"/>
          </w:tcPr>
          <w:p w14:paraId="16D899C6" w14:textId="77777777" w:rsidR="00147EDE" w:rsidRPr="006126F8" w:rsidRDefault="00147EDE" w:rsidP="00375F2E">
            <w:pPr>
              <w:spacing w:line="276" w:lineRule="auto"/>
              <w:jc w:val="both"/>
              <w:rPr>
                <w:b/>
                <w:sz w:val="24"/>
              </w:rPr>
            </w:pPr>
            <w:r w:rsidRPr="006126F8">
              <w:rPr>
                <w:b/>
                <w:sz w:val="24"/>
              </w:rPr>
              <w:t>Podpis</w:t>
            </w:r>
          </w:p>
        </w:tc>
      </w:tr>
      <w:tr w:rsidR="00147EDE" w:rsidRPr="006126F8" w14:paraId="402B936F" w14:textId="77777777" w:rsidTr="00375F2E">
        <w:trPr>
          <w:trHeight w:val="381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94266" w14:textId="334715F4" w:rsidR="00147EDE" w:rsidRPr="006126F8" w:rsidRDefault="00A43295" w:rsidP="00375F2E">
            <w:pPr>
              <w:spacing w:line="276" w:lineRule="auto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Stanislava Marková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52EE1" w14:textId="77777777" w:rsidR="00147EDE" w:rsidRPr="006126F8" w:rsidRDefault="00147EDE" w:rsidP="00375F2E">
            <w:pPr>
              <w:spacing w:line="276" w:lineRule="auto"/>
              <w:jc w:val="both"/>
              <w:rPr>
                <w:b/>
                <w:sz w:val="24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42FD3" w14:textId="77777777" w:rsidR="00147EDE" w:rsidRPr="006126F8" w:rsidRDefault="00147EDE" w:rsidP="00375F2E">
            <w:pPr>
              <w:spacing w:line="276" w:lineRule="auto"/>
              <w:jc w:val="both"/>
              <w:rPr>
                <w:b/>
                <w:sz w:val="24"/>
              </w:rPr>
            </w:pPr>
          </w:p>
        </w:tc>
      </w:tr>
    </w:tbl>
    <w:p w14:paraId="62C3E4BC" w14:textId="77777777" w:rsidR="00147EDE" w:rsidRDefault="00147EDE" w:rsidP="00147EDE">
      <w:pPr>
        <w:spacing w:line="276" w:lineRule="auto"/>
      </w:pPr>
    </w:p>
    <w:p w14:paraId="102AF138" w14:textId="77777777" w:rsidR="00147EDE" w:rsidRDefault="00147EDE" w:rsidP="00147EDE">
      <w:pPr>
        <w:spacing w:line="276" w:lineRule="auto"/>
      </w:pPr>
    </w:p>
    <w:p w14:paraId="5A749A8E" w14:textId="77777777" w:rsidR="00147EDE" w:rsidRPr="00E91690" w:rsidRDefault="00147EDE" w:rsidP="00147EDE">
      <w:pPr>
        <w:spacing w:line="276" w:lineRule="auto"/>
        <w:rPr>
          <w:i/>
          <w:sz w:val="24"/>
          <w:szCs w:val="24"/>
        </w:rPr>
      </w:pPr>
    </w:p>
    <w:p w14:paraId="465A0FAE" w14:textId="77777777" w:rsidR="00147EDE" w:rsidRDefault="00147EDE" w:rsidP="00147EDE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TimesNewRomanPSMT" w:hAnsi="TimesNewRomanPSMT" w:cs="TimesNewRomanPSMT"/>
          <w:sz w:val="24"/>
          <w:szCs w:val="24"/>
        </w:rPr>
      </w:pPr>
    </w:p>
    <w:p w14:paraId="081854BD" w14:textId="77777777" w:rsidR="00147EDE" w:rsidRDefault="00147EDE" w:rsidP="00147EDE"/>
    <w:p w14:paraId="287797ED" w14:textId="77777777" w:rsidR="00147EDE" w:rsidRDefault="00147EDE" w:rsidP="00642DE0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TimesNewRomanPSMT" w:hAnsi="TimesNewRomanPSMT" w:cs="TimesNewRomanPSMT"/>
          <w:sz w:val="24"/>
          <w:szCs w:val="24"/>
        </w:rPr>
      </w:pPr>
    </w:p>
    <w:sectPr w:rsidR="00147EDE" w:rsidSect="00BA3666">
      <w:headerReference w:type="default" r:id="rId8"/>
      <w:footerReference w:type="default" r:id="rId9"/>
      <w:pgSz w:w="11906" w:h="16838"/>
      <w:pgMar w:top="1276" w:right="1418" w:bottom="1134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201FE" w14:textId="77777777" w:rsidR="009E349B" w:rsidRDefault="009E349B" w:rsidP="004C6764">
      <w:r>
        <w:separator/>
      </w:r>
    </w:p>
  </w:endnote>
  <w:endnote w:type="continuationSeparator" w:id="0">
    <w:p w14:paraId="48747E1D" w14:textId="77777777" w:rsidR="009E349B" w:rsidRDefault="009E349B" w:rsidP="004C6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2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9301172"/>
      <w:docPartObj>
        <w:docPartGallery w:val="Page Numbers (Bottom of Page)"/>
        <w:docPartUnique/>
      </w:docPartObj>
    </w:sdtPr>
    <w:sdtContent>
      <w:p w14:paraId="03977D4F" w14:textId="77777777" w:rsidR="007A59CC" w:rsidRDefault="007A59C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0E15">
          <w:rPr>
            <w:noProof/>
          </w:rPr>
          <w:t>8</w:t>
        </w:r>
        <w:r>
          <w:fldChar w:fldCharType="end"/>
        </w:r>
      </w:p>
    </w:sdtContent>
  </w:sdt>
  <w:p w14:paraId="65AEFB31" w14:textId="77777777" w:rsidR="007A59CC" w:rsidRDefault="007A59C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CF448" w14:textId="77777777" w:rsidR="009E349B" w:rsidRDefault="009E349B" w:rsidP="004C6764">
      <w:r>
        <w:separator/>
      </w:r>
    </w:p>
  </w:footnote>
  <w:footnote w:type="continuationSeparator" w:id="0">
    <w:p w14:paraId="68801085" w14:textId="77777777" w:rsidR="009E349B" w:rsidRDefault="009E349B" w:rsidP="004C6764">
      <w:r>
        <w:continuationSeparator/>
      </w:r>
    </w:p>
  </w:footnote>
  <w:footnote w:id="1">
    <w:p w14:paraId="733C18CD" w14:textId="77777777" w:rsidR="00FA7067" w:rsidRDefault="00FA7067" w:rsidP="00FA7067">
      <w:pPr>
        <w:pStyle w:val="Textpoznpodarou"/>
        <w:spacing w:line="360" w:lineRule="auto"/>
      </w:pPr>
      <w:r>
        <w:rPr>
          <w:rStyle w:val="Znakapoznpodarou"/>
        </w:rPr>
        <w:footnoteRef/>
      </w:r>
      <w:r>
        <w:t xml:space="preserve">  Vyplní všechny osoby zapojené do procesu hodnocení.</w:t>
      </w:r>
    </w:p>
  </w:footnote>
  <w:footnote w:id="2">
    <w:p w14:paraId="639067E8" w14:textId="77777777" w:rsidR="00FA7067" w:rsidRDefault="00FA7067" w:rsidP="00FA7067">
      <w:pPr>
        <w:pStyle w:val="Textpoznpodarou"/>
        <w:spacing w:line="360" w:lineRule="auto"/>
      </w:pPr>
      <w:r>
        <w:rPr>
          <w:rStyle w:val="Znakapoznpodarou"/>
        </w:rPr>
        <w:footnoteRef/>
      </w:r>
      <w:r>
        <w:t xml:space="preserve"> S ohledem na případný vztah minulý nebo současný, přímý nebo nepřímý, ať již finanční, personální nebo jiný.</w:t>
      </w:r>
    </w:p>
  </w:footnote>
  <w:footnote w:id="3">
    <w:p w14:paraId="35EF2931" w14:textId="77777777" w:rsidR="00FA7067" w:rsidRDefault="00FA7067" w:rsidP="00FA7067">
      <w:pPr>
        <w:pStyle w:val="Textpoznpodarou"/>
        <w:spacing w:line="360" w:lineRule="auto"/>
      </w:pPr>
      <w:r>
        <w:rPr>
          <w:rStyle w:val="Znakapoznpodarou"/>
        </w:rPr>
        <w:footnoteRef/>
      </w:r>
      <w:r>
        <w:t xml:space="preserve"> Všichni ti, kteří se účastní výběrové řízení, ať jednotlivci, členové konsorcia, partneři nebo jimi navržení poddodavatelé.</w:t>
      </w:r>
    </w:p>
  </w:footnote>
  <w:footnote w:id="4">
    <w:p w14:paraId="330C0495" w14:textId="77777777" w:rsidR="00147EDE" w:rsidRDefault="00147EDE" w:rsidP="00147EDE">
      <w:pPr>
        <w:pStyle w:val="Textpoznpodarou"/>
      </w:pPr>
      <w:r>
        <w:rPr>
          <w:rStyle w:val="Znakapoznpodarou"/>
        </w:rPr>
        <w:footnoteRef/>
      </w:r>
      <w:r>
        <w:t xml:space="preserve"> Osoba oprávněná dle výpisu z OR či jiné obdobné evidence, v případě fyzické osoby je oprávněna tato fyzická osoba. V ostatních případech je k jednání oprávněna osoba dle zákona č. 89/2012 Sb., občanský zákoník.</w:t>
      </w:r>
    </w:p>
    <w:p w14:paraId="6F18A26A" w14:textId="77777777" w:rsidR="00147EDE" w:rsidRDefault="00147EDE" w:rsidP="00147EDE">
      <w:pPr>
        <w:pStyle w:val="Textpoznpodarou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3F121" w14:textId="77777777" w:rsidR="00BA3666" w:rsidRDefault="00BA3666" w:rsidP="00A97609">
    <w:pPr>
      <w:pStyle w:val="Zhlav"/>
      <w:jc w:val="right"/>
    </w:pPr>
    <w:r>
      <w:rPr>
        <w:noProof/>
      </w:rPr>
      <w:drawing>
        <wp:inline distT="0" distB="0" distL="0" distR="0" wp14:anchorId="6B8FA92C" wp14:editId="0159F5EC">
          <wp:extent cx="2035469" cy="635000"/>
          <wp:effectExtent l="0" t="0" r="3175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7742" t="36420" r="16814" b="37705"/>
                  <a:stretch/>
                </pic:blipFill>
                <pic:spPr bwMode="auto">
                  <a:xfrm>
                    <a:off x="0" y="0"/>
                    <a:ext cx="2134489" cy="6658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A2D3C"/>
    <w:multiLevelType w:val="hybridMultilevel"/>
    <w:tmpl w:val="E5466A3A"/>
    <w:lvl w:ilvl="0" w:tplc="7154242A">
      <w:start w:val="20"/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34B4F"/>
    <w:multiLevelType w:val="hybridMultilevel"/>
    <w:tmpl w:val="A4C00126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236D3369"/>
    <w:multiLevelType w:val="hybridMultilevel"/>
    <w:tmpl w:val="15466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6044A5"/>
    <w:multiLevelType w:val="hybridMultilevel"/>
    <w:tmpl w:val="6AC22A8E"/>
    <w:lvl w:ilvl="0" w:tplc="04050013">
      <w:start w:val="1"/>
      <w:numFmt w:val="upperRoman"/>
      <w:lvlText w:val="%1."/>
      <w:lvlJc w:val="right"/>
      <w:pPr>
        <w:ind w:left="833" w:hanging="360"/>
      </w:pPr>
    </w:lvl>
    <w:lvl w:ilvl="1" w:tplc="04050019" w:tentative="1">
      <w:start w:val="1"/>
      <w:numFmt w:val="lowerLetter"/>
      <w:lvlText w:val="%2."/>
      <w:lvlJc w:val="left"/>
      <w:pPr>
        <w:ind w:left="1553" w:hanging="360"/>
      </w:pPr>
    </w:lvl>
    <w:lvl w:ilvl="2" w:tplc="0405001B" w:tentative="1">
      <w:start w:val="1"/>
      <w:numFmt w:val="lowerRoman"/>
      <w:lvlText w:val="%3."/>
      <w:lvlJc w:val="right"/>
      <w:pPr>
        <w:ind w:left="2273" w:hanging="180"/>
      </w:pPr>
    </w:lvl>
    <w:lvl w:ilvl="3" w:tplc="0405000F" w:tentative="1">
      <w:start w:val="1"/>
      <w:numFmt w:val="decimal"/>
      <w:lvlText w:val="%4."/>
      <w:lvlJc w:val="left"/>
      <w:pPr>
        <w:ind w:left="2993" w:hanging="360"/>
      </w:pPr>
    </w:lvl>
    <w:lvl w:ilvl="4" w:tplc="04050019" w:tentative="1">
      <w:start w:val="1"/>
      <w:numFmt w:val="lowerLetter"/>
      <w:lvlText w:val="%5."/>
      <w:lvlJc w:val="left"/>
      <w:pPr>
        <w:ind w:left="3713" w:hanging="360"/>
      </w:pPr>
    </w:lvl>
    <w:lvl w:ilvl="5" w:tplc="0405001B" w:tentative="1">
      <w:start w:val="1"/>
      <w:numFmt w:val="lowerRoman"/>
      <w:lvlText w:val="%6."/>
      <w:lvlJc w:val="right"/>
      <w:pPr>
        <w:ind w:left="4433" w:hanging="180"/>
      </w:pPr>
    </w:lvl>
    <w:lvl w:ilvl="6" w:tplc="0405000F" w:tentative="1">
      <w:start w:val="1"/>
      <w:numFmt w:val="decimal"/>
      <w:lvlText w:val="%7."/>
      <w:lvlJc w:val="left"/>
      <w:pPr>
        <w:ind w:left="5153" w:hanging="360"/>
      </w:pPr>
    </w:lvl>
    <w:lvl w:ilvl="7" w:tplc="04050019" w:tentative="1">
      <w:start w:val="1"/>
      <w:numFmt w:val="lowerLetter"/>
      <w:lvlText w:val="%8."/>
      <w:lvlJc w:val="left"/>
      <w:pPr>
        <w:ind w:left="5873" w:hanging="360"/>
      </w:pPr>
    </w:lvl>
    <w:lvl w:ilvl="8" w:tplc="040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 w15:restartNumberingAfterBreak="0">
    <w:nsid w:val="4B2342F4"/>
    <w:multiLevelType w:val="hybridMultilevel"/>
    <w:tmpl w:val="8B6068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066F33"/>
    <w:multiLevelType w:val="hybridMultilevel"/>
    <w:tmpl w:val="62224718"/>
    <w:lvl w:ilvl="0" w:tplc="0405000F">
      <w:start w:val="1"/>
      <w:numFmt w:val="decimal"/>
      <w:lvlText w:val="%1."/>
      <w:lvlJc w:val="left"/>
      <w:pPr>
        <w:ind w:left="833" w:hanging="360"/>
      </w:pPr>
    </w:lvl>
    <w:lvl w:ilvl="1" w:tplc="04050019" w:tentative="1">
      <w:start w:val="1"/>
      <w:numFmt w:val="lowerLetter"/>
      <w:lvlText w:val="%2."/>
      <w:lvlJc w:val="left"/>
      <w:pPr>
        <w:ind w:left="1553" w:hanging="360"/>
      </w:pPr>
    </w:lvl>
    <w:lvl w:ilvl="2" w:tplc="0405001B" w:tentative="1">
      <w:start w:val="1"/>
      <w:numFmt w:val="lowerRoman"/>
      <w:lvlText w:val="%3."/>
      <w:lvlJc w:val="right"/>
      <w:pPr>
        <w:ind w:left="2273" w:hanging="180"/>
      </w:pPr>
    </w:lvl>
    <w:lvl w:ilvl="3" w:tplc="0405000F" w:tentative="1">
      <w:start w:val="1"/>
      <w:numFmt w:val="decimal"/>
      <w:lvlText w:val="%4."/>
      <w:lvlJc w:val="left"/>
      <w:pPr>
        <w:ind w:left="2993" w:hanging="360"/>
      </w:pPr>
    </w:lvl>
    <w:lvl w:ilvl="4" w:tplc="04050019" w:tentative="1">
      <w:start w:val="1"/>
      <w:numFmt w:val="lowerLetter"/>
      <w:lvlText w:val="%5."/>
      <w:lvlJc w:val="left"/>
      <w:pPr>
        <w:ind w:left="3713" w:hanging="360"/>
      </w:pPr>
    </w:lvl>
    <w:lvl w:ilvl="5" w:tplc="0405001B" w:tentative="1">
      <w:start w:val="1"/>
      <w:numFmt w:val="lowerRoman"/>
      <w:lvlText w:val="%6."/>
      <w:lvlJc w:val="right"/>
      <w:pPr>
        <w:ind w:left="4433" w:hanging="180"/>
      </w:pPr>
    </w:lvl>
    <w:lvl w:ilvl="6" w:tplc="0405000F" w:tentative="1">
      <w:start w:val="1"/>
      <w:numFmt w:val="decimal"/>
      <w:lvlText w:val="%7."/>
      <w:lvlJc w:val="left"/>
      <w:pPr>
        <w:ind w:left="5153" w:hanging="360"/>
      </w:pPr>
    </w:lvl>
    <w:lvl w:ilvl="7" w:tplc="04050019" w:tentative="1">
      <w:start w:val="1"/>
      <w:numFmt w:val="lowerLetter"/>
      <w:lvlText w:val="%8."/>
      <w:lvlJc w:val="left"/>
      <w:pPr>
        <w:ind w:left="5873" w:hanging="360"/>
      </w:pPr>
    </w:lvl>
    <w:lvl w:ilvl="8" w:tplc="040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53675BB2"/>
    <w:multiLevelType w:val="hybridMultilevel"/>
    <w:tmpl w:val="2724FC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2D31D5"/>
    <w:multiLevelType w:val="hybridMultilevel"/>
    <w:tmpl w:val="F852188A"/>
    <w:lvl w:ilvl="0" w:tplc="CBC4A21E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8F56B9C"/>
    <w:multiLevelType w:val="hybridMultilevel"/>
    <w:tmpl w:val="06BA7C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DD1224"/>
    <w:multiLevelType w:val="hybridMultilevel"/>
    <w:tmpl w:val="2622621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393F00"/>
    <w:multiLevelType w:val="hybridMultilevel"/>
    <w:tmpl w:val="633A0D3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030080"/>
    <w:multiLevelType w:val="hybridMultilevel"/>
    <w:tmpl w:val="78FCC954"/>
    <w:lvl w:ilvl="0" w:tplc="EA16FBD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1265191">
    <w:abstractNumId w:val="4"/>
  </w:num>
  <w:num w:numId="2" w16cid:durableId="1619557182">
    <w:abstractNumId w:val="11"/>
  </w:num>
  <w:num w:numId="3" w16cid:durableId="1944409948">
    <w:abstractNumId w:val="7"/>
  </w:num>
  <w:num w:numId="4" w16cid:durableId="1695689186">
    <w:abstractNumId w:val="0"/>
  </w:num>
  <w:num w:numId="5" w16cid:durableId="1476609578">
    <w:abstractNumId w:val="9"/>
  </w:num>
  <w:num w:numId="6" w16cid:durableId="1833640358">
    <w:abstractNumId w:val="2"/>
  </w:num>
  <w:num w:numId="7" w16cid:durableId="475486656">
    <w:abstractNumId w:val="6"/>
  </w:num>
  <w:num w:numId="8" w16cid:durableId="426390340">
    <w:abstractNumId w:val="5"/>
  </w:num>
  <w:num w:numId="9" w16cid:durableId="1342507835">
    <w:abstractNumId w:val="3"/>
  </w:num>
  <w:num w:numId="10" w16cid:durableId="1939407426">
    <w:abstractNumId w:val="8"/>
  </w:num>
  <w:num w:numId="11" w16cid:durableId="748582128">
    <w:abstractNumId w:val="1"/>
  </w:num>
  <w:num w:numId="12" w16cid:durableId="11043789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764"/>
    <w:rsid w:val="00003A36"/>
    <w:rsid w:val="0005296C"/>
    <w:rsid w:val="00072265"/>
    <w:rsid w:val="00080192"/>
    <w:rsid w:val="0008480E"/>
    <w:rsid w:val="000B0C58"/>
    <w:rsid w:val="000C0893"/>
    <w:rsid w:val="000C2D90"/>
    <w:rsid w:val="000D0CB2"/>
    <w:rsid w:val="00101208"/>
    <w:rsid w:val="0010551E"/>
    <w:rsid w:val="00120B23"/>
    <w:rsid w:val="00122622"/>
    <w:rsid w:val="00123E24"/>
    <w:rsid w:val="001421F6"/>
    <w:rsid w:val="00147EDE"/>
    <w:rsid w:val="00177255"/>
    <w:rsid w:val="00181889"/>
    <w:rsid w:val="00185F5B"/>
    <w:rsid w:val="001921BD"/>
    <w:rsid w:val="00197AC1"/>
    <w:rsid w:val="001C532B"/>
    <w:rsid w:val="001C7F13"/>
    <w:rsid w:val="001E5371"/>
    <w:rsid w:val="001E77B8"/>
    <w:rsid w:val="00214105"/>
    <w:rsid w:val="00232126"/>
    <w:rsid w:val="00234CA2"/>
    <w:rsid w:val="00265891"/>
    <w:rsid w:val="00297C96"/>
    <w:rsid w:val="002A1724"/>
    <w:rsid w:val="002A4E3A"/>
    <w:rsid w:val="002A5594"/>
    <w:rsid w:val="002F7372"/>
    <w:rsid w:val="002F7AA8"/>
    <w:rsid w:val="00300324"/>
    <w:rsid w:val="0030576E"/>
    <w:rsid w:val="0032400C"/>
    <w:rsid w:val="0034085D"/>
    <w:rsid w:val="003423FF"/>
    <w:rsid w:val="00346A27"/>
    <w:rsid w:val="00386CD5"/>
    <w:rsid w:val="003A0433"/>
    <w:rsid w:val="003B0313"/>
    <w:rsid w:val="00402D95"/>
    <w:rsid w:val="004B1EC1"/>
    <w:rsid w:val="004C6764"/>
    <w:rsid w:val="004C6CBD"/>
    <w:rsid w:val="004F3358"/>
    <w:rsid w:val="00502EA3"/>
    <w:rsid w:val="005166F7"/>
    <w:rsid w:val="005A0A18"/>
    <w:rsid w:val="005B0F6F"/>
    <w:rsid w:val="005D6346"/>
    <w:rsid w:val="005E6C2E"/>
    <w:rsid w:val="005E7B7F"/>
    <w:rsid w:val="006063F7"/>
    <w:rsid w:val="006126F8"/>
    <w:rsid w:val="00612E31"/>
    <w:rsid w:val="00642DE0"/>
    <w:rsid w:val="00657608"/>
    <w:rsid w:val="0066391F"/>
    <w:rsid w:val="00671599"/>
    <w:rsid w:val="00671D07"/>
    <w:rsid w:val="00677413"/>
    <w:rsid w:val="00694462"/>
    <w:rsid w:val="00695418"/>
    <w:rsid w:val="006B0DA4"/>
    <w:rsid w:val="006B7838"/>
    <w:rsid w:val="00726CF8"/>
    <w:rsid w:val="0074451B"/>
    <w:rsid w:val="00771226"/>
    <w:rsid w:val="00790F7C"/>
    <w:rsid w:val="007A59CC"/>
    <w:rsid w:val="007A63EC"/>
    <w:rsid w:val="007C1213"/>
    <w:rsid w:val="007D0A56"/>
    <w:rsid w:val="007D2D7E"/>
    <w:rsid w:val="008129AF"/>
    <w:rsid w:val="008230C5"/>
    <w:rsid w:val="00843C1F"/>
    <w:rsid w:val="00844BDB"/>
    <w:rsid w:val="00864516"/>
    <w:rsid w:val="00871541"/>
    <w:rsid w:val="008800AE"/>
    <w:rsid w:val="00880D11"/>
    <w:rsid w:val="008A3C01"/>
    <w:rsid w:val="008A5603"/>
    <w:rsid w:val="00911841"/>
    <w:rsid w:val="00916986"/>
    <w:rsid w:val="00926C8E"/>
    <w:rsid w:val="009344E6"/>
    <w:rsid w:val="00950AFA"/>
    <w:rsid w:val="00953C11"/>
    <w:rsid w:val="00975089"/>
    <w:rsid w:val="009916A5"/>
    <w:rsid w:val="009A2130"/>
    <w:rsid w:val="009A4EC9"/>
    <w:rsid w:val="009A7BA5"/>
    <w:rsid w:val="009B2EB8"/>
    <w:rsid w:val="009E349B"/>
    <w:rsid w:val="009F22AB"/>
    <w:rsid w:val="00A43295"/>
    <w:rsid w:val="00A52C86"/>
    <w:rsid w:val="00A636DB"/>
    <w:rsid w:val="00A649D2"/>
    <w:rsid w:val="00A97609"/>
    <w:rsid w:val="00AB6376"/>
    <w:rsid w:val="00AB6AE4"/>
    <w:rsid w:val="00AD71BE"/>
    <w:rsid w:val="00AE04E8"/>
    <w:rsid w:val="00AF1D66"/>
    <w:rsid w:val="00AF6340"/>
    <w:rsid w:val="00B00E15"/>
    <w:rsid w:val="00B3241F"/>
    <w:rsid w:val="00B703E0"/>
    <w:rsid w:val="00B75B09"/>
    <w:rsid w:val="00BA3666"/>
    <w:rsid w:val="00BB1589"/>
    <w:rsid w:val="00BE56CB"/>
    <w:rsid w:val="00C21862"/>
    <w:rsid w:val="00C232A1"/>
    <w:rsid w:val="00C243B3"/>
    <w:rsid w:val="00C307E6"/>
    <w:rsid w:val="00C444B7"/>
    <w:rsid w:val="00C82A32"/>
    <w:rsid w:val="00C91B2B"/>
    <w:rsid w:val="00C9692F"/>
    <w:rsid w:val="00CE0D66"/>
    <w:rsid w:val="00D05BFB"/>
    <w:rsid w:val="00D32EFD"/>
    <w:rsid w:val="00D462AF"/>
    <w:rsid w:val="00D46A9E"/>
    <w:rsid w:val="00D51FEB"/>
    <w:rsid w:val="00DA6DDE"/>
    <w:rsid w:val="00DC7A04"/>
    <w:rsid w:val="00DD3EC6"/>
    <w:rsid w:val="00DE4E9E"/>
    <w:rsid w:val="00DE6B5D"/>
    <w:rsid w:val="00DF0CB2"/>
    <w:rsid w:val="00DF73FD"/>
    <w:rsid w:val="00E04C56"/>
    <w:rsid w:val="00E075FA"/>
    <w:rsid w:val="00E21D16"/>
    <w:rsid w:val="00E30AC0"/>
    <w:rsid w:val="00E713E4"/>
    <w:rsid w:val="00E744D6"/>
    <w:rsid w:val="00E91690"/>
    <w:rsid w:val="00EB660E"/>
    <w:rsid w:val="00EF19D6"/>
    <w:rsid w:val="00EF4CF2"/>
    <w:rsid w:val="00F3303A"/>
    <w:rsid w:val="00F544AE"/>
    <w:rsid w:val="00F7126E"/>
    <w:rsid w:val="00F73E5F"/>
    <w:rsid w:val="00F816A3"/>
    <w:rsid w:val="00FA7067"/>
    <w:rsid w:val="00FB0AC9"/>
    <w:rsid w:val="00FC5F9A"/>
    <w:rsid w:val="00FD5ED8"/>
    <w:rsid w:val="00FF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406A8"/>
  <w15:docId w15:val="{FA97BC83-8272-4C3C-8BB1-33FA968D8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C676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2">
    <w:name w:val="heading 2"/>
    <w:basedOn w:val="Normln"/>
    <w:link w:val="Nadpis2Char"/>
    <w:uiPriority w:val="1"/>
    <w:qFormat/>
    <w:rsid w:val="00177255"/>
    <w:pPr>
      <w:widowControl w:val="0"/>
      <w:overflowPunct/>
      <w:adjustRightInd/>
      <w:ind w:left="1070"/>
      <w:textAlignment w:val="auto"/>
      <w:outlineLvl w:val="1"/>
    </w:pPr>
    <w:rPr>
      <w:b/>
      <w:bCs/>
      <w:sz w:val="22"/>
      <w:szCs w:val="22"/>
      <w:u w:val="single" w:color="000000"/>
      <w:lang w:bidi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rsid w:val="004C6764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</w:style>
  <w:style w:type="character" w:customStyle="1" w:styleId="ZhlavChar">
    <w:name w:val="Záhlaví Char"/>
    <w:basedOn w:val="Standardnpsmoodstavce"/>
    <w:link w:val="Zhlav"/>
    <w:semiHidden/>
    <w:rsid w:val="004C676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semiHidden/>
    <w:rsid w:val="004C6764"/>
    <w:pPr>
      <w:jc w:val="center"/>
    </w:pPr>
    <w:rPr>
      <w:sz w:val="22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semiHidden/>
    <w:rsid w:val="004C6764"/>
    <w:rPr>
      <w:rFonts w:ascii="Times New Roman" w:eastAsia="Times New Roman" w:hAnsi="Times New Roman" w:cs="Times New Roman"/>
      <w:szCs w:val="20"/>
      <w:lang w:val="x-none" w:eastAsia="x-none"/>
    </w:rPr>
  </w:style>
  <w:style w:type="paragraph" w:styleId="Textpoznpodarou">
    <w:name w:val="footnote text"/>
    <w:basedOn w:val="Normln"/>
    <w:link w:val="TextpoznpodarouChar"/>
    <w:semiHidden/>
    <w:unhideWhenUsed/>
    <w:rsid w:val="004C6764"/>
  </w:style>
  <w:style w:type="character" w:customStyle="1" w:styleId="TextpoznpodarouChar">
    <w:name w:val="Text pozn. pod čarou Char"/>
    <w:basedOn w:val="Standardnpsmoodstavce"/>
    <w:link w:val="Textpoznpodarou"/>
    <w:semiHidden/>
    <w:rsid w:val="004C676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semiHidden/>
    <w:unhideWhenUsed/>
    <w:rsid w:val="004C6764"/>
    <w:rPr>
      <w:vertAlign w:val="superscript"/>
    </w:rPr>
  </w:style>
  <w:style w:type="character" w:styleId="Odkaznakoment">
    <w:name w:val="annotation reference"/>
    <w:uiPriority w:val="99"/>
    <w:semiHidden/>
    <w:unhideWhenUsed/>
    <w:rsid w:val="004C676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C6764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C676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C67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6764"/>
    <w:rPr>
      <w:rFonts w:ascii="Tahoma" w:eastAsia="Times New Roman" w:hAnsi="Tahoma" w:cs="Tahoma"/>
      <w:sz w:val="16"/>
      <w:szCs w:val="16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9760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9760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aliases w:val="Aufzählung"/>
    <w:basedOn w:val="Normln"/>
    <w:link w:val="OdstavecseseznamemChar"/>
    <w:uiPriority w:val="34"/>
    <w:qFormat/>
    <w:rsid w:val="007A63EC"/>
    <w:pPr>
      <w:ind w:left="720"/>
      <w:contextualSpacing/>
    </w:pPr>
  </w:style>
  <w:style w:type="character" w:customStyle="1" w:styleId="OdstavecseseznamemChar">
    <w:name w:val="Odstavec se seznamem Char"/>
    <w:aliases w:val="Aufzählung Char"/>
    <w:basedOn w:val="Standardnpsmoodstavce"/>
    <w:link w:val="Odstavecseseznamem"/>
    <w:uiPriority w:val="34"/>
    <w:rsid w:val="00147EDE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1"/>
    <w:rsid w:val="00177255"/>
    <w:rPr>
      <w:rFonts w:ascii="Times New Roman" w:eastAsia="Times New Roman" w:hAnsi="Times New Roman" w:cs="Times New Roman"/>
      <w:b/>
      <w:bCs/>
      <w:u w:val="single" w:color="000000"/>
      <w:lang w:eastAsia="cs-CZ" w:bidi="cs-CZ"/>
    </w:rPr>
  </w:style>
  <w:style w:type="character" w:styleId="Hypertextovodkaz">
    <w:name w:val="Hyperlink"/>
    <w:basedOn w:val="Standardnpsmoodstavce"/>
    <w:uiPriority w:val="99"/>
    <w:unhideWhenUsed/>
    <w:rsid w:val="00C307E6"/>
    <w:rPr>
      <w:color w:val="0000FF" w:themeColor="hyperlink"/>
      <w:u w:val="single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EF4CF2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EF4CF2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8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307A3-F37D-474E-871C-2449997B6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1930</Words>
  <Characters>11390</Characters>
  <Application>Microsoft Office Word</Application>
  <DocSecurity>0</DocSecurity>
  <Lines>94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czechinvest.org</Company>
  <LinksUpToDate>false</LinksUpToDate>
  <CharactersWithSpaces>13294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Szafranková Lenka</dc:creator>
  <cp:lastModifiedBy>Karolina Nefova</cp:lastModifiedBy>
  <cp:revision>4</cp:revision>
  <cp:lastPrinted>2020-04-07T09:30:00Z</cp:lastPrinted>
  <dcterms:created xsi:type="dcterms:W3CDTF">2022-10-24T08:19:00Z</dcterms:created>
  <dcterms:modified xsi:type="dcterms:W3CDTF">2022-10-24T08:23:00Z</dcterms:modified>
</cp:coreProperties>
</file>