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1F" w:rsidRDefault="002468DC" w:rsidP="0091221F">
      <w:pPr>
        <w:spacing w:after="0" w:line="240" w:lineRule="auto"/>
        <w:jc w:val="both"/>
      </w:pPr>
      <w:r>
        <w:rPr>
          <w:b/>
        </w:rPr>
        <w:t>Příloha č. 2</w:t>
      </w:r>
      <w:r w:rsidR="0091221F">
        <w:rPr>
          <w:b/>
        </w:rPr>
        <w:t xml:space="preserve"> - </w:t>
      </w:r>
      <w:r w:rsidR="00271228">
        <w:t>S</w:t>
      </w:r>
      <w:r w:rsidR="0091221F">
        <w:t xml:space="preserve">eznam vybavení autobusů </w:t>
      </w:r>
    </w:p>
    <w:p w:rsidR="002468DC" w:rsidRDefault="002468DC">
      <w:pPr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:rsidR="00E6788E" w:rsidRPr="000808CE" w:rsidRDefault="000C7EB6" w:rsidP="00A35631">
      <w:pPr>
        <w:pBdr>
          <w:bottom w:val="single" w:sz="12" w:space="1" w:color="auto"/>
        </w:pBdr>
        <w:rPr>
          <w:b/>
        </w:rPr>
      </w:pPr>
      <w:r w:rsidRPr="00F95AD4">
        <w:rPr>
          <w:b/>
        </w:rPr>
        <w:t>Registrační značka</w:t>
      </w:r>
      <w:r w:rsidRPr="00F95AD4">
        <w:rPr>
          <w:b/>
        </w:rPr>
        <w:tab/>
      </w:r>
      <w:r w:rsidRPr="00F95AD4">
        <w:rPr>
          <w:b/>
        </w:rPr>
        <w:tab/>
        <w:t>Typ autobusu</w:t>
      </w:r>
      <w:r w:rsidRPr="00F95AD4">
        <w:rPr>
          <w:b/>
        </w:rPr>
        <w:tab/>
      </w:r>
      <w:r w:rsidRPr="00F95AD4">
        <w:rPr>
          <w:b/>
        </w:rPr>
        <w:tab/>
        <w:t>R</w:t>
      </w:r>
      <w:r w:rsidR="00FD23B0" w:rsidRPr="00F95AD4">
        <w:rPr>
          <w:b/>
        </w:rPr>
        <w:t xml:space="preserve">ok </w:t>
      </w:r>
      <w:r w:rsidRPr="00F95AD4">
        <w:rPr>
          <w:b/>
        </w:rPr>
        <w:t>výroby</w:t>
      </w:r>
      <w:r w:rsidRPr="00F95AD4">
        <w:rPr>
          <w:b/>
        </w:rPr>
        <w:tab/>
      </w:r>
      <w:r w:rsidRPr="00F95AD4">
        <w:rPr>
          <w:b/>
        </w:rPr>
        <w:tab/>
        <w:t>I</w:t>
      </w:r>
      <w:r w:rsidR="00E6788E" w:rsidRPr="00F95AD4">
        <w:rPr>
          <w:b/>
        </w:rPr>
        <w:t xml:space="preserve">nformační </w:t>
      </w:r>
      <w:r w:rsidR="00FD23B0" w:rsidRPr="00F95AD4">
        <w:rPr>
          <w:b/>
        </w:rPr>
        <w:t>systém</w:t>
      </w:r>
    </w:p>
    <w:p w:rsidR="00B574F7" w:rsidRPr="00F95AD4" w:rsidRDefault="00E6788E" w:rsidP="00B574F7">
      <w:pPr>
        <w:ind w:left="1416" w:hanging="1416"/>
      </w:pPr>
      <w:r w:rsidRPr="00F95AD4">
        <w:t>1J9 8922</w:t>
      </w:r>
      <w:r w:rsidR="00266C2B" w:rsidRPr="00F95AD4">
        <w:t xml:space="preserve">        (8)</w:t>
      </w:r>
      <w:r w:rsidR="00266C2B" w:rsidRPr="00F95AD4">
        <w:tab/>
      </w:r>
      <w:r w:rsidR="00266C2B" w:rsidRPr="00F95AD4">
        <w:tab/>
      </w:r>
      <w:r w:rsidR="00F95AD4">
        <w:t xml:space="preserve"> </w:t>
      </w:r>
      <w:proofErr w:type="spellStart"/>
      <w:r w:rsidR="00F95AD4">
        <w:t>Irisbus</w:t>
      </w:r>
      <w:proofErr w:type="spellEnd"/>
      <w:r w:rsidR="00F95AD4">
        <w:t xml:space="preserve"> PS09D1</w:t>
      </w:r>
      <w:r w:rsidR="00F95AD4">
        <w:tab/>
      </w:r>
      <w:r w:rsidR="00F95AD4">
        <w:tab/>
        <w:t xml:space="preserve">2004                                 </w:t>
      </w:r>
      <w:r w:rsidR="00B574F7" w:rsidRPr="00F95AD4">
        <w:t xml:space="preserve">BS – 100, BS – 200, panely BUSE </w:t>
      </w:r>
      <w:r w:rsidR="00F95AD4">
        <w:t xml:space="preserve">- přední, boční, zadní, vnitřní </w:t>
      </w:r>
      <w:r w:rsidR="00B574F7" w:rsidRPr="00F95AD4">
        <w:t xml:space="preserve">jednořádkový, </w:t>
      </w:r>
    </w:p>
    <w:p w:rsidR="00B574F7" w:rsidRPr="00F95AD4" w:rsidRDefault="00A35631" w:rsidP="00A35631">
      <w:pPr>
        <w:pBdr>
          <w:bottom w:val="single" w:sz="12" w:space="1" w:color="auto"/>
        </w:pBdr>
      </w:pPr>
      <w:r w:rsidRPr="00F95AD4">
        <w:t xml:space="preserve">                                                        </w:t>
      </w:r>
      <w:r w:rsidR="00F95AD4">
        <w:t xml:space="preserve">  </w:t>
      </w:r>
      <w:r w:rsidRPr="00F95AD4">
        <w:t xml:space="preserve">City bus     </w:t>
      </w:r>
      <w:r w:rsidR="00F95AD4">
        <w:t xml:space="preserve">   </w:t>
      </w:r>
      <w:r w:rsidRPr="00F95AD4">
        <w:t xml:space="preserve">                                  </w:t>
      </w:r>
      <w:r w:rsidR="00F95AD4">
        <w:t xml:space="preserve">                           </w:t>
      </w:r>
      <w:r w:rsidR="00B574F7" w:rsidRPr="00F95AD4">
        <w:t>hlášení pro hluché, upozornění řidiče na nástup nevidomého reproduktorem</w:t>
      </w:r>
    </w:p>
    <w:p w:rsidR="00B574F7" w:rsidRPr="00F95AD4" w:rsidRDefault="00B574F7" w:rsidP="00B574F7">
      <w:pPr>
        <w:ind w:left="1416" w:hanging="1416"/>
      </w:pPr>
      <w:r w:rsidRPr="00F95AD4">
        <w:t xml:space="preserve"> </w:t>
      </w:r>
      <w:r w:rsidR="00266C2B" w:rsidRPr="00F95AD4">
        <w:t xml:space="preserve">2J6 0946        (9)                           </w:t>
      </w:r>
      <w:proofErr w:type="spellStart"/>
      <w:r w:rsidR="00266C2B" w:rsidRPr="00F95AD4">
        <w:t>Irisbus</w:t>
      </w:r>
      <w:proofErr w:type="spellEnd"/>
      <w:r w:rsidR="00266C2B" w:rsidRPr="00F95AD4">
        <w:t xml:space="preserve"> PS09D1</w:t>
      </w:r>
      <w:r w:rsidR="00266C2B" w:rsidRPr="00F95AD4">
        <w:tab/>
      </w:r>
      <w:r w:rsidR="00266C2B" w:rsidRPr="00F95AD4">
        <w:tab/>
        <w:t>2006</w:t>
      </w:r>
      <w:r w:rsidR="00266C2B" w:rsidRPr="00F95AD4">
        <w:tab/>
      </w:r>
      <w:r w:rsidR="00266C2B" w:rsidRPr="00F95AD4">
        <w:tab/>
      </w:r>
      <w:r w:rsidR="00266C2B" w:rsidRPr="00F95AD4">
        <w:tab/>
      </w:r>
      <w:r w:rsidRPr="00F95AD4">
        <w:t xml:space="preserve">BS – 100, BS – 200, panely BUSE - přední, boční, zadní, vnitřní jednořádkový, </w:t>
      </w:r>
    </w:p>
    <w:p w:rsidR="00B574F7" w:rsidRPr="00F95AD4" w:rsidRDefault="00A35631" w:rsidP="00A35631">
      <w:pPr>
        <w:pBdr>
          <w:bottom w:val="single" w:sz="12" w:space="1" w:color="auto"/>
        </w:pBdr>
      </w:pPr>
      <w:r w:rsidRPr="00F95AD4">
        <w:t xml:space="preserve">                         </w:t>
      </w:r>
      <w:r w:rsidR="00F95AD4">
        <w:t xml:space="preserve">                                </w:t>
      </w:r>
      <w:proofErr w:type="spellStart"/>
      <w:r w:rsidRPr="00F95AD4">
        <w:t>Citelis</w:t>
      </w:r>
      <w:proofErr w:type="spellEnd"/>
      <w:r w:rsidRPr="00F95AD4">
        <w:t xml:space="preserve">                                                                          </w:t>
      </w:r>
      <w:r w:rsidR="00B574F7" w:rsidRPr="00F95AD4">
        <w:t>hlášení pro hluché, upozornění řidiče na nástup nevidomého reproduktorem</w:t>
      </w:r>
    </w:p>
    <w:p w:rsidR="00B574F7" w:rsidRPr="00F95AD4" w:rsidRDefault="004F507B" w:rsidP="00B574F7">
      <w:pPr>
        <w:ind w:left="1416" w:hanging="1416"/>
      </w:pPr>
      <w:r w:rsidRPr="00F95AD4">
        <w:t>3J5 4173       (10)</w:t>
      </w:r>
      <w:r w:rsidRPr="00F95AD4">
        <w:tab/>
        <w:t xml:space="preserve">            </w:t>
      </w:r>
      <w:proofErr w:type="spellStart"/>
      <w:r w:rsidRPr="00F95AD4">
        <w:t>Irisbus</w:t>
      </w:r>
      <w:proofErr w:type="spellEnd"/>
      <w:r w:rsidRPr="00F95AD4">
        <w:t xml:space="preserve"> SFR – 161 </w:t>
      </w:r>
      <w:r w:rsidRPr="00F95AD4">
        <w:tab/>
        <w:t>2009</w:t>
      </w:r>
      <w:r w:rsidRPr="00F95AD4">
        <w:tab/>
      </w:r>
      <w:r w:rsidRPr="00F95AD4">
        <w:tab/>
      </w:r>
      <w:r w:rsidRPr="00F95AD4">
        <w:tab/>
      </w:r>
      <w:r w:rsidR="00B574F7" w:rsidRPr="00F95AD4">
        <w:t xml:space="preserve">BS – 100, BS – 200, panely BUSE - přední, boční, zadní, vnitřní jednořádkový, </w:t>
      </w:r>
    </w:p>
    <w:p w:rsidR="00B574F7" w:rsidRPr="00F95AD4" w:rsidRDefault="00A35631" w:rsidP="00A35631">
      <w:pPr>
        <w:pBdr>
          <w:bottom w:val="single" w:sz="12" w:space="1" w:color="auto"/>
        </w:pBdr>
      </w:pPr>
      <w:r w:rsidRPr="00F95AD4">
        <w:t xml:space="preserve">                                                      </w:t>
      </w:r>
      <w:r w:rsidR="00F95AD4">
        <w:t xml:space="preserve"> </w:t>
      </w:r>
      <w:proofErr w:type="spellStart"/>
      <w:r w:rsidRPr="00F95AD4">
        <w:t>Crossway</w:t>
      </w:r>
      <w:proofErr w:type="spellEnd"/>
      <w:r w:rsidRPr="00F95AD4">
        <w:t xml:space="preserve"> – dvoudveřový                                           </w:t>
      </w:r>
      <w:r w:rsidR="00B574F7" w:rsidRPr="00F95AD4">
        <w:t>hlášení pro hluché, upozornění řidiče na nástup nevidomého reproduktorem</w:t>
      </w:r>
    </w:p>
    <w:p w:rsidR="00894C65" w:rsidRPr="00F95AD4" w:rsidRDefault="00894C65" w:rsidP="00894C65">
      <w:pPr>
        <w:ind w:left="1416" w:hanging="1416"/>
      </w:pPr>
      <w:r w:rsidRPr="00F95AD4">
        <w:t>4J3 0480        (11)</w:t>
      </w:r>
      <w:r w:rsidRPr="00F95AD4">
        <w:tab/>
        <w:t xml:space="preserve">            </w:t>
      </w:r>
      <w:proofErr w:type="spellStart"/>
      <w:r w:rsidRPr="00F95AD4">
        <w:t>Irisbus</w:t>
      </w:r>
      <w:proofErr w:type="spellEnd"/>
      <w:r w:rsidRPr="00F95AD4">
        <w:t xml:space="preserve"> SFR – 162/01</w:t>
      </w:r>
      <w:r w:rsidRPr="00F95AD4">
        <w:tab/>
        <w:t>2011</w:t>
      </w:r>
      <w:r w:rsidRPr="00F95AD4">
        <w:tab/>
      </w:r>
      <w:r w:rsidRPr="00F95AD4">
        <w:tab/>
      </w:r>
      <w:r w:rsidRPr="00F95AD4">
        <w:tab/>
        <w:t xml:space="preserve">BS – 100, BS – 200, panely BUSE - přední, boční, zadní, vnitřní jednořádkový, </w:t>
      </w:r>
    </w:p>
    <w:p w:rsidR="00894C65" w:rsidRPr="00F95AD4" w:rsidRDefault="00A35631" w:rsidP="00A35631">
      <w:pPr>
        <w:pBdr>
          <w:bottom w:val="single" w:sz="12" w:space="1" w:color="auto"/>
        </w:pBdr>
      </w:pPr>
      <w:r w:rsidRPr="00F95AD4">
        <w:t xml:space="preserve">                                                      </w:t>
      </w:r>
      <w:r w:rsidR="00F95AD4">
        <w:t xml:space="preserve"> </w:t>
      </w:r>
      <w:proofErr w:type="spellStart"/>
      <w:r w:rsidRPr="00F95AD4">
        <w:t>Crossway</w:t>
      </w:r>
      <w:proofErr w:type="spellEnd"/>
      <w:r w:rsidRPr="00F95AD4">
        <w:t xml:space="preserve"> – dvoudveřový                                           </w:t>
      </w:r>
      <w:r w:rsidR="00894C65" w:rsidRPr="00F95AD4">
        <w:t>hlášení pro hluché, upozornění řidiče na nástup nevidomého reproduktorem</w:t>
      </w:r>
    </w:p>
    <w:p w:rsidR="004F507B" w:rsidRPr="00F95AD4" w:rsidRDefault="00762478" w:rsidP="00762478">
      <w:r w:rsidRPr="00F95AD4">
        <w:t>5J2 6051        (12)</w:t>
      </w:r>
      <w:r w:rsidRPr="00F95AD4">
        <w:tab/>
        <w:t xml:space="preserve">            </w:t>
      </w:r>
      <w:r w:rsidR="00F95AD4">
        <w:t xml:space="preserve"> </w:t>
      </w:r>
      <w:proofErr w:type="spellStart"/>
      <w:r w:rsidRPr="00F95AD4">
        <w:t>Irisbus</w:t>
      </w:r>
      <w:proofErr w:type="spellEnd"/>
      <w:r w:rsidRPr="00F95AD4">
        <w:t xml:space="preserve"> PS ECD FBDJ          2014</w:t>
      </w:r>
      <w:r w:rsidRPr="00F95AD4">
        <w:tab/>
      </w:r>
      <w:r w:rsidRPr="00F95AD4">
        <w:tab/>
        <w:t xml:space="preserve">             BS – 100, BS – 200, panely BUSE - přední, boční, zadní, vnitřní dvouřádkový,</w:t>
      </w:r>
    </w:p>
    <w:p w:rsidR="00762478" w:rsidRPr="00F95AD4" w:rsidRDefault="00762478" w:rsidP="00762478">
      <w:pPr>
        <w:pBdr>
          <w:bottom w:val="single" w:sz="12" w:space="1" w:color="auto"/>
        </w:pBdr>
      </w:pPr>
      <w:r w:rsidRPr="00F95AD4">
        <w:t xml:space="preserve">                                                       </w:t>
      </w:r>
      <w:r w:rsidR="00F95AD4">
        <w:t xml:space="preserve"> </w:t>
      </w:r>
      <w:proofErr w:type="spellStart"/>
      <w:r w:rsidRPr="00F95AD4">
        <w:t>Citelis</w:t>
      </w:r>
      <w:proofErr w:type="spellEnd"/>
      <w:r w:rsidRPr="00F95AD4">
        <w:tab/>
      </w:r>
      <w:r w:rsidRPr="00F95AD4">
        <w:tab/>
      </w:r>
      <w:r w:rsidRPr="00F95AD4">
        <w:tab/>
      </w:r>
      <w:r w:rsidRPr="00F95AD4">
        <w:tab/>
      </w:r>
      <w:r w:rsidRPr="00F95AD4">
        <w:tab/>
        <w:t xml:space="preserve">             hlášení pro hluché, upozornění řidiče na nástup nevidomého reproduktorem</w:t>
      </w:r>
    </w:p>
    <w:p w:rsidR="000C7EB6" w:rsidRPr="00F95AD4" w:rsidRDefault="000C7EB6" w:rsidP="00762478">
      <w:r w:rsidRPr="00F95AD4">
        <w:t>5J9 0904</w:t>
      </w:r>
      <w:r w:rsidR="00256B98" w:rsidRPr="00F95AD4">
        <w:t xml:space="preserve">         (13)                       </w:t>
      </w:r>
      <w:r w:rsidR="00F95AD4">
        <w:t xml:space="preserve"> </w:t>
      </w:r>
      <w:r w:rsidRPr="00F95AD4">
        <w:t>Iveco Bus PS ECD TB3J     2015</w:t>
      </w:r>
      <w:r w:rsidRPr="00F95AD4">
        <w:tab/>
      </w:r>
      <w:r w:rsidRPr="00F95AD4">
        <w:tab/>
        <w:t xml:space="preserve">             BS – 100, BS – 200, panely BUSE - přední, boční, zadní, vnitřní monitor,</w:t>
      </w:r>
    </w:p>
    <w:p w:rsidR="00256B98" w:rsidRPr="00F95AD4" w:rsidRDefault="000C7EB6" w:rsidP="00762478">
      <w:pPr>
        <w:pBdr>
          <w:bottom w:val="single" w:sz="12" w:space="1" w:color="auto"/>
        </w:pBdr>
      </w:pPr>
      <w:r w:rsidRPr="00F95AD4">
        <w:tab/>
      </w:r>
      <w:r w:rsidRPr="00F95AD4">
        <w:tab/>
      </w:r>
      <w:r w:rsidRPr="00F95AD4">
        <w:tab/>
        <w:t xml:space="preserve">            </w:t>
      </w:r>
      <w:r w:rsidR="00F95AD4">
        <w:t xml:space="preserve"> </w:t>
      </w:r>
      <w:proofErr w:type="spellStart"/>
      <w:r w:rsidRPr="00F95AD4">
        <w:t>Urbanway</w:t>
      </w:r>
      <w:proofErr w:type="spellEnd"/>
      <w:r w:rsidRPr="00F95AD4">
        <w:tab/>
      </w:r>
      <w:r w:rsidRPr="00F95AD4">
        <w:tab/>
      </w:r>
      <w:r w:rsidRPr="00F95AD4">
        <w:tab/>
      </w:r>
      <w:r w:rsidRPr="00F95AD4">
        <w:tab/>
        <w:t xml:space="preserve">             hlášení pro hluché, upozornění řidiče na nástup nevidomého reproduktorem</w:t>
      </w:r>
    </w:p>
    <w:p w:rsidR="00256B98" w:rsidRPr="00F95AD4" w:rsidRDefault="00256B98" w:rsidP="00256B98">
      <w:r w:rsidRPr="00F95AD4">
        <w:t>6J2 2529          (14)                      Iveco Bus PS ECD TB3K     2017</w:t>
      </w:r>
      <w:r w:rsidRPr="00F95AD4">
        <w:tab/>
      </w:r>
      <w:r w:rsidRPr="00F95AD4">
        <w:tab/>
        <w:t xml:space="preserve">             BS – 100, BS – 200, panely BUSE - přední, boční, zadní, vnitřní monitor,</w:t>
      </w:r>
    </w:p>
    <w:p w:rsidR="00256B98" w:rsidRPr="00F95AD4" w:rsidRDefault="00256B98" w:rsidP="00256B98">
      <w:pPr>
        <w:pBdr>
          <w:bottom w:val="single" w:sz="12" w:space="1" w:color="auto"/>
        </w:pBdr>
      </w:pPr>
      <w:r w:rsidRPr="00F95AD4">
        <w:tab/>
      </w:r>
      <w:r w:rsidRPr="00F95AD4">
        <w:tab/>
      </w:r>
      <w:r w:rsidRPr="00F95AD4">
        <w:tab/>
        <w:t xml:space="preserve">            </w:t>
      </w:r>
      <w:r w:rsidR="00F95AD4">
        <w:t xml:space="preserve"> </w:t>
      </w:r>
      <w:proofErr w:type="spellStart"/>
      <w:r w:rsidRPr="00F95AD4">
        <w:t>Urbanway</w:t>
      </w:r>
      <w:proofErr w:type="spellEnd"/>
      <w:r w:rsidRPr="00F95AD4">
        <w:tab/>
      </w:r>
      <w:r w:rsidRPr="00F95AD4">
        <w:tab/>
      </w:r>
      <w:r w:rsidRPr="00F95AD4">
        <w:tab/>
      </w:r>
      <w:r w:rsidRPr="00F95AD4">
        <w:tab/>
        <w:t xml:space="preserve">             hlášení pro hluché, upozornění řidiče na nástup nevidomého reproduktorem</w:t>
      </w:r>
    </w:p>
    <w:p w:rsidR="00611B7E" w:rsidRPr="00F95AD4" w:rsidRDefault="00611B7E" w:rsidP="00611B7E">
      <w:r w:rsidRPr="00F95AD4">
        <w:t xml:space="preserve">6J3 0905          (15)                      </w:t>
      </w:r>
      <w:r w:rsidR="00F95AD4">
        <w:t xml:space="preserve"> </w:t>
      </w:r>
      <w:r w:rsidRPr="00F95AD4">
        <w:t>Iveco Bus PS ECD TB3K     2018</w:t>
      </w:r>
      <w:r w:rsidRPr="00F95AD4">
        <w:tab/>
      </w:r>
      <w:r w:rsidRPr="00F95AD4">
        <w:tab/>
        <w:t xml:space="preserve">             BS – 100, BS – 200, panely BUSE - přední, boční, zadní, vnitřní monitor,</w:t>
      </w:r>
    </w:p>
    <w:p w:rsidR="00611B7E" w:rsidRPr="00F95AD4" w:rsidRDefault="00611B7E" w:rsidP="00611B7E">
      <w:pPr>
        <w:pBdr>
          <w:bottom w:val="single" w:sz="12" w:space="1" w:color="auto"/>
        </w:pBdr>
      </w:pPr>
      <w:r w:rsidRPr="00F95AD4">
        <w:tab/>
      </w:r>
      <w:r w:rsidRPr="00F95AD4">
        <w:tab/>
      </w:r>
      <w:r w:rsidRPr="00F95AD4">
        <w:tab/>
        <w:t xml:space="preserve">            </w:t>
      </w:r>
      <w:r w:rsidR="00F95AD4">
        <w:t xml:space="preserve"> </w:t>
      </w:r>
      <w:proofErr w:type="spellStart"/>
      <w:r w:rsidRPr="00F95AD4">
        <w:t>Urbanway</w:t>
      </w:r>
      <w:proofErr w:type="spellEnd"/>
      <w:r w:rsidRPr="00F95AD4">
        <w:tab/>
      </w:r>
      <w:r w:rsidRPr="00F95AD4">
        <w:tab/>
      </w:r>
      <w:r w:rsidRPr="00F95AD4">
        <w:tab/>
      </w:r>
      <w:r w:rsidRPr="00F95AD4">
        <w:tab/>
        <w:t xml:space="preserve">             hlášení pro hluché, upozornění řidiče na nástup nevidomého reproduktorem</w:t>
      </w:r>
    </w:p>
    <w:p w:rsidR="00B71292" w:rsidRPr="00F95AD4" w:rsidRDefault="00041303" w:rsidP="00B71292">
      <w:r>
        <w:lastRenderedPageBreak/>
        <w:t>6J3 5852</w:t>
      </w:r>
      <w:r w:rsidR="00B71292" w:rsidRPr="00F95AD4">
        <w:t xml:space="preserve">          (16)                        </w:t>
      </w:r>
      <w:r w:rsidR="00F95AD4">
        <w:t xml:space="preserve"> </w:t>
      </w:r>
      <w:r w:rsidR="00B71292" w:rsidRPr="00F95AD4">
        <w:t>Iveco Bus PS ECD TB3K     2019</w:t>
      </w:r>
      <w:r w:rsidR="00B71292" w:rsidRPr="00F95AD4">
        <w:tab/>
      </w:r>
      <w:r w:rsidR="00B71292" w:rsidRPr="00F95AD4">
        <w:tab/>
        <w:t xml:space="preserve">  </w:t>
      </w:r>
      <w:r w:rsidR="00114CED">
        <w:t xml:space="preserve">           p</w:t>
      </w:r>
      <w:r w:rsidR="00B71292" w:rsidRPr="00F95AD4">
        <w:t>anely BUSE - přední, boční, zadní, vnitřní monitor,</w:t>
      </w:r>
    </w:p>
    <w:p w:rsidR="00B71292" w:rsidRPr="00F95AD4" w:rsidRDefault="00B71292" w:rsidP="00B71292">
      <w:pPr>
        <w:pBdr>
          <w:bottom w:val="single" w:sz="12" w:space="1" w:color="auto"/>
        </w:pBdr>
      </w:pPr>
      <w:r w:rsidRPr="00F95AD4">
        <w:tab/>
      </w:r>
      <w:r w:rsidRPr="00F95AD4">
        <w:tab/>
      </w:r>
      <w:r w:rsidRPr="00F95AD4">
        <w:tab/>
        <w:t xml:space="preserve">            </w:t>
      </w:r>
      <w:r w:rsidR="00F95AD4">
        <w:t xml:space="preserve">  </w:t>
      </w:r>
      <w:proofErr w:type="spellStart"/>
      <w:r w:rsidRPr="00F95AD4">
        <w:t>Urbanway</w:t>
      </w:r>
      <w:proofErr w:type="spellEnd"/>
      <w:r w:rsidRPr="00F95AD4">
        <w:tab/>
      </w:r>
      <w:r w:rsidRPr="00F95AD4">
        <w:tab/>
      </w:r>
      <w:r w:rsidRPr="00F95AD4">
        <w:tab/>
      </w:r>
      <w:r w:rsidRPr="00F95AD4">
        <w:tab/>
        <w:t xml:space="preserve">             hlášení pro hluché, upozornění řidiče na nástup nevidomého reproduktorem</w:t>
      </w:r>
    </w:p>
    <w:p w:rsidR="000C7EB6" w:rsidRDefault="000C7EB6" w:rsidP="00762478"/>
    <w:p w:rsidR="00225613" w:rsidRDefault="000808CE" w:rsidP="00762478">
      <w:r>
        <w:t>V Havlíčkově Brodě dne 10. 6</w:t>
      </w:r>
      <w:r w:rsidR="00041303">
        <w:t>. 2020</w:t>
      </w:r>
    </w:p>
    <w:p w:rsidR="00225613" w:rsidRDefault="00225613" w:rsidP="0076247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vedoucí MHD, MTZ, DT</w:t>
      </w:r>
    </w:p>
    <w:p w:rsidR="00225613" w:rsidRDefault="00225613" w:rsidP="0076247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Lubomír Hepner</w:t>
      </w:r>
    </w:p>
    <w:p w:rsidR="00E6788E" w:rsidRDefault="00E6788E" w:rsidP="00E6788E">
      <w:pPr>
        <w:ind w:left="708" w:hanging="708"/>
      </w:pPr>
    </w:p>
    <w:p w:rsidR="00E6788E" w:rsidRDefault="00E6788E" w:rsidP="00E6788E">
      <w:pPr>
        <w:ind w:left="708" w:hanging="708"/>
      </w:pPr>
    </w:p>
    <w:sectPr w:rsidR="00E6788E" w:rsidSect="00FD2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EF"/>
    <w:rsid w:val="00041303"/>
    <w:rsid w:val="000808CE"/>
    <w:rsid w:val="000C7EB6"/>
    <w:rsid w:val="00114CED"/>
    <w:rsid w:val="00225613"/>
    <w:rsid w:val="002468DC"/>
    <w:rsid w:val="00256B98"/>
    <w:rsid w:val="00266C2B"/>
    <w:rsid w:val="00271228"/>
    <w:rsid w:val="004F507B"/>
    <w:rsid w:val="005C1685"/>
    <w:rsid w:val="00611B7E"/>
    <w:rsid w:val="00762478"/>
    <w:rsid w:val="00894C65"/>
    <w:rsid w:val="0091221F"/>
    <w:rsid w:val="00A35631"/>
    <w:rsid w:val="00B574F7"/>
    <w:rsid w:val="00B71292"/>
    <w:rsid w:val="00C227FF"/>
    <w:rsid w:val="00E6788E"/>
    <w:rsid w:val="00EA20EF"/>
    <w:rsid w:val="00F0511B"/>
    <w:rsid w:val="00F95AD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6DDA"/>
  <w15:chartTrackingRefBased/>
  <w15:docId w15:val="{3CB1D747-6B40-46C7-A373-58AECC34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Hepner</dc:creator>
  <cp:keywords/>
  <dc:description/>
  <cp:lastModifiedBy>Lubomír Hepner</cp:lastModifiedBy>
  <cp:revision>39</cp:revision>
  <dcterms:created xsi:type="dcterms:W3CDTF">2019-05-24T06:17:00Z</dcterms:created>
  <dcterms:modified xsi:type="dcterms:W3CDTF">2020-06-11T06:03:00Z</dcterms:modified>
</cp:coreProperties>
</file>