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A31" w:rsidRDefault="00265A31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4B0D19" w:rsidRPr="0051317E" w:rsidRDefault="004B0D19" w:rsidP="009B7089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1317E">
        <w:rPr>
          <w:rFonts w:ascii="Arial" w:hAnsi="Arial" w:cs="Arial"/>
          <w:b/>
          <w:sz w:val="28"/>
          <w:szCs w:val="28"/>
          <w:u w:val="single"/>
        </w:rPr>
        <w:t>SMLOUVA</w:t>
      </w:r>
      <w:r w:rsidR="009B7089" w:rsidRPr="0051317E">
        <w:rPr>
          <w:rFonts w:ascii="Arial" w:hAnsi="Arial" w:cs="Arial"/>
          <w:b/>
          <w:sz w:val="28"/>
          <w:szCs w:val="28"/>
          <w:u w:val="single"/>
        </w:rPr>
        <w:t xml:space="preserve"> č…..</w:t>
      </w:r>
    </w:p>
    <w:p w:rsidR="00833E5D" w:rsidRPr="007C27FE" w:rsidRDefault="00833E5D" w:rsidP="00833E5D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rPr>
          <w:rFonts w:eastAsia="Times New Roman"/>
        </w:rPr>
        <w:t>zák. č. 89/2012 Sb. (dále jen Občanský zákoník)</w:t>
      </w:r>
    </w:p>
    <w:p w:rsidR="004B0D19" w:rsidRPr="007C27FE" w:rsidRDefault="004B0D19" w:rsidP="004B0D19">
      <w:pPr>
        <w:rPr>
          <w:rFonts w:ascii="Arial" w:hAnsi="Arial" w:cs="Arial"/>
          <w:sz w:val="20"/>
          <w:szCs w:val="20"/>
        </w:rPr>
      </w:pPr>
    </w:p>
    <w:p w:rsidR="004B0D19" w:rsidRPr="007C27FE" w:rsidRDefault="00D1663D" w:rsidP="0057390E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57390E" w:rsidRPr="007C27FE">
        <w:rPr>
          <w:rFonts w:ascii="Arial" w:hAnsi="Arial" w:cs="Arial"/>
          <w:b/>
          <w:sz w:val="20"/>
          <w:szCs w:val="20"/>
        </w:rPr>
        <w:t>:</w:t>
      </w:r>
      <w:r w:rsidR="008F0DA7" w:rsidRPr="007C27FE">
        <w:rPr>
          <w:rFonts w:ascii="Arial" w:hAnsi="Arial" w:cs="Arial"/>
          <w:b/>
          <w:sz w:val="20"/>
          <w:szCs w:val="20"/>
        </w:rPr>
        <w:tab/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8F0DA7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4B0D19" w:rsidRPr="007C27FE" w:rsidRDefault="004B0D19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Obchodní společnost: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Jednající: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Zastoupená: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57390E" w:rsidP="004B0D19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F56D9D" w:rsidRPr="007C27FE" w:rsidRDefault="00F56D9D" w:rsidP="004B0D19">
      <w:pPr>
        <w:pStyle w:val="Bezmezer"/>
        <w:rPr>
          <w:rFonts w:ascii="Arial" w:hAnsi="Arial" w:cs="Arial"/>
          <w:sz w:val="20"/>
          <w:szCs w:val="20"/>
        </w:rPr>
      </w:pPr>
    </w:p>
    <w:p w:rsidR="0057390E" w:rsidRPr="007C27FE" w:rsidRDefault="00484AC1" w:rsidP="0057390E">
      <w:pPr>
        <w:pStyle w:val="Bezmezer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F56D9D" w:rsidRPr="007C27FE">
        <w:rPr>
          <w:rFonts w:ascii="Arial" w:hAnsi="Arial" w:cs="Arial"/>
          <w:b/>
          <w:sz w:val="20"/>
          <w:szCs w:val="20"/>
        </w:rPr>
        <w:t>:</w:t>
      </w:r>
    </w:p>
    <w:p w:rsidR="0057390E" w:rsidRPr="007C27FE" w:rsidRDefault="0057390E" w:rsidP="0057390E">
      <w:pPr>
        <w:pStyle w:val="Bezmezer"/>
        <w:ind w:left="720"/>
        <w:rPr>
          <w:rFonts w:ascii="Arial" w:hAnsi="Arial" w:cs="Arial"/>
          <w:b/>
          <w:sz w:val="20"/>
          <w:szCs w:val="20"/>
        </w:rPr>
      </w:pPr>
    </w:p>
    <w:p w:rsidR="0057390E" w:rsidRPr="007C27FE" w:rsidRDefault="0057390E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="009B7089" w:rsidRPr="007C27FE">
        <w:rPr>
          <w:rFonts w:ascii="Arial" w:hAnsi="Arial" w:cs="Arial"/>
          <w:sz w:val="20"/>
          <w:szCs w:val="20"/>
        </w:rPr>
        <w:tab/>
      </w:r>
      <w:r w:rsidR="009B7089" w:rsidRPr="007C27FE">
        <w:rPr>
          <w:rFonts w:ascii="Arial" w:hAnsi="Arial" w:cs="Arial"/>
          <w:sz w:val="20"/>
          <w:szCs w:val="20"/>
        </w:rPr>
        <w:tab/>
      </w:r>
      <w:r w:rsidR="00442979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ng. Karlem Milichovským</w:t>
      </w:r>
      <w:r w:rsidR="009B7089" w:rsidRPr="007C27FE">
        <w:rPr>
          <w:rFonts w:ascii="Arial" w:hAnsi="Arial" w:cs="Arial"/>
          <w:sz w:val="20"/>
          <w:szCs w:val="20"/>
        </w:rPr>
        <w:t xml:space="preserve"> - ředitelem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F56D9D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B36D53">
        <w:t>Petr Juliš</w:t>
      </w:r>
      <w:r w:rsidR="00C20AAD" w:rsidRPr="007C27FE">
        <w:rPr>
          <w:rFonts w:ascii="Arial" w:hAnsi="Arial" w:cs="Arial"/>
          <w:sz w:val="20"/>
          <w:szCs w:val="20"/>
        </w:rPr>
        <w:t xml:space="preserve">, vedoucí střediska </w:t>
      </w:r>
    </w:p>
    <w:p w:rsidR="00C64BD8" w:rsidRPr="00B36D53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1317E" w:rsidRPr="007C27FE">
        <w:rPr>
          <w:rFonts w:ascii="Arial" w:hAnsi="Arial" w:cs="Arial"/>
          <w:sz w:val="20"/>
          <w:szCs w:val="20"/>
        </w:rPr>
        <w:tab/>
      </w:r>
      <w:hyperlink r:id="rId7" w:history="1">
        <w:r w:rsidR="00B36D53" w:rsidRPr="00B36D53">
          <w:rPr>
            <w:rStyle w:val="Hypertextovodkaz"/>
            <w:rFonts w:ascii="Arial" w:hAnsi="Arial" w:cs="Arial"/>
            <w:color w:val="auto"/>
            <w:sz w:val="20"/>
            <w:szCs w:val="20"/>
          </w:rPr>
          <w:t>pjulis@tshb.cz</w:t>
        </w:r>
      </w:hyperlink>
    </w:p>
    <w:p w:rsidR="00442979" w:rsidRPr="007C27FE" w:rsidRDefault="00442979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C64BD8" w:rsidRPr="007C27FE" w:rsidRDefault="00C64BD8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F56D9D" w:rsidRPr="007C27FE" w:rsidRDefault="00F56D9D" w:rsidP="0057390E">
      <w:pPr>
        <w:pStyle w:val="Bezmezer"/>
        <w:rPr>
          <w:rFonts w:ascii="Arial" w:hAnsi="Arial" w:cs="Arial"/>
          <w:sz w:val="20"/>
          <w:szCs w:val="20"/>
        </w:rPr>
      </w:pPr>
    </w:p>
    <w:p w:rsidR="00C64BD8" w:rsidRPr="007C27FE" w:rsidRDefault="00C64BD8" w:rsidP="0057390E">
      <w:pPr>
        <w:pStyle w:val="Bezmezer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níže uvedeného roku, měsíce a dne </w:t>
      </w:r>
      <w:r w:rsidR="00833E5D" w:rsidRPr="00833E5D">
        <w:rPr>
          <w:rFonts w:ascii="Arial" w:hAnsi="Arial" w:cs="Arial"/>
          <w:b/>
          <w:sz w:val="20"/>
          <w:szCs w:val="20"/>
        </w:rPr>
        <w:t xml:space="preserve">uzavřeli rámcovou </w:t>
      </w:r>
      <w:r w:rsidRPr="007C27FE">
        <w:rPr>
          <w:rFonts w:ascii="Arial" w:hAnsi="Arial" w:cs="Arial"/>
          <w:b/>
          <w:sz w:val="20"/>
          <w:szCs w:val="20"/>
        </w:rPr>
        <w:t>smlouvu v tomto znění:</w:t>
      </w: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B7089" w:rsidRPr="007C27FE" w:rsidRDefault="009B7089" w:rsidP="001D3D51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9D3255" w:rsidRPr="007C27FE" w:rsidRDefault="00F56D9D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Předmět smlouvy:</w:t>
      </w:r>
    </w:p>
    <w:p w:rsidR="00F56D9D" w:rsidRPr="007C27FE" w:rsidRDefault="00F56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2777D" w:rsidRPr="007C27FE" w:rsidRDefault="0002777D" w:rsidP="0002777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A2012">
        <w:rPr>
          <w:rFonts w:ascii="Arial" w:hAnsi="Arial" w:cs="Arial"/>
          <w:sz w:val="20"/>
          <w:szCs w:val="20"/>
        </w:rPr>
        <w:t xml:space="preserve">Zhotovitel se zavazuje dodávat objednateli ve smyslu této smlouvy </w:t>
      </w:r>
      <w:r>
        <w:t>asfaltový beton</w:t>
      </w:r>
      <w:r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(dále jen zboží). Předpokládané množství a druhy zboží jsou uvedeny v přílozeč.1</w:t>
      </w:r>
      <w:r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>
        <w:rPr>
          <w:rFonts w:ascii="Arial" w:hAnsi="Arial" w:cs="Arial"/>
          <w:sz w:val="20"/>
          <w:szCs w:val="20"/>
        </w:rPr>
        <w:t>zhotovitele</w:t>
      </w:r>
      <w:r w:rsidRPr="007C27FE">
        <w:rPr>
          <w:rFonts w:ascii="Arial" w:hAnsi="Arial" w:cs="Arial"/>
          <w:sz w:val="20"/>
          <w:szCs w:val="20"/>
        </w:rPr>
        <w:t xml:space="preserve"> podaná v zadávacím řízení. Zboží bude dodáváno v kvalitě dle všech platných norem a předpisů vztahujících se k dodanému druhu zboží.</w:t>
      </w:r>
    </w:p>
    <w:p w:rsidR="0002777D" w:rsidRPr="002F0375" w:rsidRDefault="0002777D" w:rsidP="0002777D">
      <w:pPr>
        <w:pStyle w:val="Bezmezer"/>
        <w:numPr>
          <w:ilvl w:val="0"/>
          <w:numId w:val="29"/>
        </w:numPr>
        <w:jc w:val="both"/>
        <w:rPr>
          <w:rFonts w:ascii="Arial" w:hAnsi="Arial" w:cs="Arial"/>
          <w:sz w:val="20"/>
          <w:szCs w:val="20"/>
        </w:rPr>
      </w:pPr>
      <w:r w:rsidRPr="002F0375">
        <w:rPr>
          <w:rFonts w:ascii="Arial" w:hAnsi="Arial" w:cs="Arial"/>
          <w:sz w:val="20"/>
          <w:szCs w:val="20"/>
        </w:rPr>
        <w:t xml:space="preserve">Odebírané množství 3 tuny </w:t>
      </w:r>
      <w:r>
        <w:rPr>
          <w:rFonts w:ascii="Arial" w:hAnsi="Arial" w:cs="Arial"/>
          <w:sz w:val="20"/>
          <w:szCs w:val="20"/>
        </w:rPr>
        <w:t>na jednu dodávku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vozidlo</w:t>
      </w:r>
      <w:r w:rsidRPr="002F037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objednatele. Objednatel si zajišťuje dopravu vlastním vozidlem a na vlastní náklady..</w:t>
      </w:r>
    </w:p>
    <w:p w:rsidR="00EE268A" w:rsidRPr="00DA2012" w:rsidRDefault="00EE268A" w:rsidP="00DA201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74E84" w:rsidRPr="007C27FE" w:rsidRDefault="00974E84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Jednotlivé </w:t>
      </w:r>
      <w:r w:rsidR="00430359">
        <w:rPr>
          <w:rFonts w:ascii="Arial" w:hAnsi="Arial" w:cs="Arial"/>
          <w:sz w:val="20"/>
          <w:szCs w:val="20"/>
        </w:rPr>
        <w:t>dodávky</w:t>
      </w:r>
      <w:r w:rsidRPr="007C27FE">
        <w:rPr>
          <w:rFonts w:ascii="Arial" w:hAnsi="Arial" w:cs="Arial"/>
          <w:sz w:val="20"/>
          <w:szCs w:val="20"/>
        </w:rPr>
        <w:t xml:space="preserve"> budou ze strany </w:t>
      </w:r>
      <w:r w:rsidR="00D1663D">
        <w:rPr>
          <w:rFonts w:ascii="Arial" w:hAnsi="Arial" w:cs="Arial"/>
          <w:sz w:val="20"/>
          <w:szCs w:val="20"/>
        </w:rPr>
        <w:t>doda</w:t>
      </w:r>
      <w:r w:rsidR="0002777D">
        <w:rPr>
          <w:rFonts w:ascii="Arial" w:hAnsi="Arial" w:cs="Arial"/>
          <w:sz w:val="20"/>
          <w:szCs w:val="20"/>
        </w:rPr>
        <w:t>v</w:t>
      </w:r>
      <w:r w:rsidR="00D1663D">
        <w:rPr>
          <w:rFonts w:ascii="Arial" w:hAnsi="Arial" w:cs="Arial"/>
          <w:sz w:val="20"/>
          <w:szCs w:val="20"/>
        </w:rPr>
        <w:t>atel</w:t>
      </w:r>
      <w:r w:rsidRPr="007C27FE">
        <w:rPr>
          <w:rFonts w:ascii="Arial" w:hAnsi="Arial" w:cs="Arial"/>
          <w:sz w:val="20"/>
          <w:szCs w:val="20"/>
        </w:rPr>
        <w:t xml:space="preserve"> plněny na základě objednávky </w:t>
      </w:r>
      <w:r w:rsidR="00F707D1"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>.</w:t>
      </w:r>
    </w:p>
    <w:p w:rsidR="00205A57" w:rsidRPr="007C27FE" w:rsidRDefault="00205A5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974E84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Objednatel</w:t>
      </w:r>
      <w:r w:rsidR="00205A57" w:rsidRPr="007C27FE">
        <w:rPr>
          <w:rFonts w:ascii="Arial" w:hAnsi="Arial" w:cs="Arial"/>
          <w:sz w:val="20"/>
          <w:szCs w:val="20"/>
        </w:rPr>
        <w:t xml:space="preserve"> si vyhrazuje právo odebírat i jiné </w:t>
      </w:r>
      <w:r w:rsidR="00430359">
        <w:rPr>
          <w:rFonts w:ascii="Arial" w:hAnsi="Arial" w:cs="Arial"/>
          <w:sz w:val="20"/>
          <w:szCs w:val="20"/>
        </w:rPr>
        <w:t>dodávky</w:t>
      </w:r>
      <w:r w:rsidR="00205A57" w:rsidRPr="007C27FE">
        <w:rPr>
          <w:rFonts w:ascii="Arial" w:hAnsi="Arial" w:cs="Arial"/>
          <w:sz w:val="20"/>
          <w:szCs w:val="20"/>
        </w:rPr>
        <w:t xml:space="preserve"> od </w:t>
      </w:r>
      <w:r w:rsidR="00D1663D">
        <w:rPr>
          <w:rFonts w:ascii="Arial" w:hAnsi="Arial" w:cs="Arial"/>
          <w:sz w:val="20"/>
          <w:szCs w:val="20"/>
        </w:rPr>
        <w:t>dadava</w:t>
      </w:r>
      <w:r w:rsidR="00484AC1">
        <w:rPr>
          <w:rFonts w:ascii="Arial" w:hAnsi="Arial" w:cs="Arial"/>
          <w:sz w:val="20"/>
          <w:szCs w:val="20"/>
        </w:rPr>
        <w:t>tele</w:t>
      </w:r>
      <w:r w:rsidR="002B4D72" w:rsidRPr="007C27FE">
        <w:rPr>
          <w:rFonts w:ascii="Arial" w:hAnsi="Arial" w:cs="Arial"/>
          <w:sz w:val="20"/>
          <w:szCs w:val="20"/>
        </w:rPr>
        <w:t>, než</w:t>
      </w:r>
      <w:r w:rsidR="00EE268A" w:rsidRPr="007C27FE">
        <w:rPr>
          <w:rFonts w:ascii="Arial" w:hAnsi="Arial" w:cs="Arial"/>
          <w:sz w:val="20"/>
          <w:szCs w:val="20"/>
        </w:rPr>
        <w:t xml:space="preserve"> které jsou vymezeny touto smlouvou.</w:t>
      </w:r>
    </w:p>
    <w:p w:rsidR="00A87347" w:rsidRPr="007C27FE" w:rsidRDefault="00A87347" w:rsidP="0051317E">
      <w:pPr>
        <w:pStyle w:val="cpNormal1"/>
        <w:spacing w:after="0" w:line="240" w:lineRule="auto"/>
        <w:jc w:val="both"/>
        <w:rPr>
          <w:sz w:val="20"/>
          <w:szCs w:val="20"/>
        </w:rPr>
      </w:pPr>
    </w:p>
    <w:p w:rsidR="00EE268A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není povinen celkové množství ani množství </w:t>
      </w:r>
      <w:r>
        <w:rPr>
          <w:rFonts w:ascii="Arial" w:hAnsi="Arial" w:cs="Arial"/>
          <w:sz w:val="20"/>
          <w:szCs w:val="20"/>
        </w:rPr>
        <w:t>dodávek</w:t>
      </w:r>
      <w:r w:rsidR="00EE268A" w:rsidRPr="007C27FE">
        <w:rPr>
          <w:rFonts w:ascii="Arial" w:hAnsi="Arial" w:cs="Arial"/>
          <w:sz w:val="20"/>
          <w:szCs w:val="20"/>
        </w:rPr>
        <w:t xml:space="preserve"> </w:t>
      </w:r>
      <w:r w:rsidR="00A87347" w:rsidRPr="007C27FE">
        <w:rPr>
          <w:rFonts w:ascii="Arial" w:hAnsi="Arial" w:cs="Arial"/>
          <w:sz w:val="20"/>
          <w:szCs w:val="20"/>
        </w:rPr>
        <w:t xml:space="preserve">odebrat, ale může odebrat i větší množství. </w:t>
      </w:r>
      <w:r>
        <w:rPr>
          <w:rFonts w:ascii="Arial" w:hAnsi="Arial" w:cs="Arial"/>
          <w:sz w:val="20"/>
          <w:szCs w:val="20"/>
        </w:rPr>
        <w:t>Objednatel</w:t>
      </w:r>
      <w:r w:rsidR="00A87347" w:rsidRPr="007C27FE">
        <w:rPr>
          <w:rFonts w:ascii="Arial" w:hAnsi="Arial" w:cs="Arial"/>
          <w:sz w:val="20"/>
          <w:szCs w:val="20"/>
        </w:rPr>
        <w:t xml:space="preserve"> bude uvedené množství upřesňovat a objednávat podle skutečných potřeb.</w:t>
      </w:r>
      <w:r w:rsidR="002A307E" w:rsidRPr="007C27FE">
        <w:rPr>
          <w:rFonts w:ascii="Arial" w:hAnsi="Arial" w:cs="Arial"/>
          <w:sz w:val="20"/>
          <w:szCs w:val="20"/>
        </w:rPr>
        <w:t xml:space="preserve"> Při odběru menšího množství nevznikají </w:t>
      </w:r>
      <w:r>
        <w:rPr>
          <w:rFonts w:ascii="Arial" w:hAnsi="Arial" w:cs="Arial"/>
          <w:sz w:val="20"/>
          <w:szCs w:val="20"/>
        </w:rPr>
        <w:t xml:space="preserve">zhotoviteli </w:t>
      </w:r>
      <w:r w:rsidR="002A307E" w:rsidRPr="007C27FE">
        <w:rPr>
          <w:rFonts w:ascii="Arial" w:hAnsi="Arial" w:cs="Arial"/>
          <w:sz w:val="20"/>
          <w:szCs w:val="20"/>
        </w:rPr>
        <w:t xml:space="preserve">vůči </w:t>
      </w:r>
      <w:r>
        <w:rPr>
          <w:rFonts w:ascii="Arial" w:hAnsi="Arial" w:cs="Arial"/>
          <w:sz w:val="20"/>
          <w:szCs w:val="20"/>
        </w:rPr>
        <w:t>objednateli</w:t>
      </w:r>
      <w:r w:rsidR="002A307E" w:rsidRPr="007C27FE">
        <w:rPr>
          <w:rFonts w:ascii="Arial" w:hAnsi="Arial" w:cs="Arial"/>
          <w:sz w:val="20"/>
          <w:szCs w:val="20"/>
        </w:rPr>
        <w:t xml:space="preserve"> žádné nároky.</w:t>
      </w:r>
    </w:p>
    <w:p w:rsidR="00EE268A" w:rsidRPr="007C27FE" w:rsidRDefault="00EE268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F5EB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EE268A" w:rsidRPr="007C27FE">
        <w:rPr>
          <w:rFonts w:ascii="Arial" w:hAnsi="Arial" w:cs="Arial"/>
          <w:sz w:val="20"/>
          <w:szCs w:val="20"/>
        </w:rPr>
        <w:t xml:space="preserve"> nebude výhradním dodavatelem a </w:t>
      </w:r>
      <w:r w:rsidR="00F707D1">
        <w:rPr>
          <w:rFonts w:ascii="Arial" w:hAnsi="Arial" w:cs="Arial"/>
          <w:sz w:val="20"/>
          <w:szCs w:val="20"/>
        </w:rPr>
        <w:t>objednatel</w:t>
      </w:r>
      <w:r w:rsidR="00EE268A" w:rsidRPr="007C27FE">
        <w:rPr>
          <w:rFonts w:ascii="Arial" w:hAnsi="Arial" w:cs="Arial"/>
          <w:sz w:val="20"/>
          <w:szCs w:val="20"/>
        </w:rPr>
        <w:t xml:space="preserve"> si vyhrazuje možnost </w:t>
      </w:r>
      <w:r w:rsidR="00430359">
        <w:rPr>
          <w:rFonts w:ascii="Arial" w:hAnsi="Arial" w:cs="Arial"/>
          <w:sz w:val="20"/>
          <w:szCs w:val="20"/>
        </w:rPr>
        <w:t>zadat dodávky</w:t>
      </w:r>
      <w:r w:rsidR="00F707D1">
        <w:rPr>
          <w:rFonts w:ascii="Arial" w:hAnsi="Arial" w:cs="Arial"/>
          <w:sz w:val="20"/>
          <w:szCs w:val="20"/>
        </w:rPr>
        <w:t xml:space="preserve"> </w:t>
      </w:r>
      <w:r w:rsidR="0065016D">
        <w:rPr>
          <w:rFonts w:ascii="Arial" w:hAnsi="Arial" w:cs="Arial"/>
          <w:sz w:val="20"/>
          <w:szCs w:val="20"/>
        </w:rPr>
        <w:t>i jinému dodavateli</w:t>
      </w:r>
      <w:r w:rsidR="00EE268A" w:rsidRPr="007C27FE">
        <w:rPr>
          <w:rFonts w:ascii="Arial" w:hAnsi="Arial" w:cs="Arial"/>
          <w:sz w:val="20"/>
          <w:szCs w:val="20"/>
        </w:rPr>
        <w:t>.</w:t>
      </w:r>
    </w:p>
    <w:p w:rsidR="009F5EB7" w:rsidRPr="007C27FE" w:rsidRDefault="009F5EB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9F5EB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Rámcový objem dodávek na dobu trvání smlouvy je dle nabídky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tele</w:t>
      </w:r>
      <w:r w:rsidRPr="007C27FE">
        <w:rPr>
          <w:rFonts w:ascii="Arial" w:hAnsi="Arial" w:cs="Arial"/>
          <w:sz w:val="20"/>
          <w:szCs w:val="20"/>
        </w:rPr>
        <w:t>:</w:t>
      </w:r>
    </w:p>
    <w:p w:rsidR="009F5EB7" w:rsidRPr="007C27FE" w:rsidRDefault="009F5EB7" w:rsidP="007C27FE">
      <w:pPr>
        <w:pStyle w:val="Bezmezer"/>
        <w:ind w:firstLine="708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370AB8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370AB8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370AB8" w:rsidRPr="007C27FE">
        <w:rPr>
          <w:rFonts w:ascii="Arial" w:hAnsi="Arial" w:cs="Arial"/>
          <w:sz w:val="20"/>
          <w:szCs w:val="20"/>
        </w:rPr>
        <w:t>Kč bez DPH</w:t>
      </w:r>
      <w:r w:rsidR="00F707D1">
        <w:rPr>
          <w:rFonts w:ascii="Arial" w:hAnsi="Arial" w:cs="Arial"/>
          <w:sz w:val="20"/>
          <w:szCs w:val="20"/>
        </w:rPr>
        <w:t>/ rok</w:t>
      </w:r>
      <w:r w:rsidR="00B95EA6">
        <w:rPr>
          <w:rFonts w:ascii="Arial" w:hAnsi="Arial" w:cs="Arial"/>
          <w:sz w:val="20"/>
          <w:szCs w:val="20"/>
        </w:rPr>
        <w:t>.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2C81" w:rsidRPr="007C27FE" w:rsidRDefault="000B2C81" w:rsidP="0051317E">
      <w:pPr>
        <w:pStyle w:val="Bezmezer"/>
        <w:numPr>
          <w:ilvl w:val="0"/>
          <w:numId w:val="2"/>
        </w:numPr>
        <w:ind w:left="0"/>
        <w:jc w:val="both"/>
        <w:rPr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Dodací podmínky:</w:t>
      </w:r>
    </w:p>
    <w:p w:rsidR="000B2C81" w:rsidRPr="007C27FE" w:rsidRDefault="000B2C8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368C8" w:rsidRPr="007C27FE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Dodávky budou</w:t>
      </w:r>
      <w:r w:rsidR="001D3D51" w:rsidRPr="007C27FE">
        <w:rPr>
          <w:rFonts w:ascii="Arial" w:hAnsi="Arial" w:cs="Arial"/>
          <w:sz w:val="20"/>
          <w:szCs w:val="20"/>
        </w:rPr>
        <w:t xml:space="preserve"> ze st</w:t>
      </w:r>
      <w:r w:rsidR="00EE268A" w:rsidRPr="007C27FE">
        <w:rPr>
          <w:rFonts w:ascii="Arial" w:hAnsi="Arial" w:cs="Arial"/>
          <w:sz w:val="20"/>
          <w:szCs w:val="20"/>
        </w:rPr>
        <w:t xml:space="preserve">rany </w:t>
      </w:r>
      <w:r>
        <w:rPr>
          <w:rFonts w:ascii="Arial" w:hAnsi="Arial" w:cs="Arial"/>
          <w:sz w:val="20"/>
          <w:szCs w:val="20"/>
        </w:rPr>
        <w:t>objednatele objednávány</w:t>
      </w:r>
      <w:r w:rsidR="00EE268A" w:rsidRPr="007C27FE">
        <w:rPr>
          <w:rFonts w:ascii="Arial" w:hAnsi="Arial" w:cs="Arial"/>
          <w:sz w:val="20"/>
          <w:szCs w:val="20"/>
        </w:rPr>
        <w:t xml:space="preserve"> faxem,</w:t>
      </w:r>
      <w:r w:rsidR="00661142" w:rsidRPr="007C27FE">
        <w:rPr>
          <w:rFonts w:ascii="Arial" w:hAnsi="Arial" w:cs="Arial"/>
          <w:sz w:val="20"/>
          <w:szCs w:val="20"/>
        </w:rPr>
        <w:t xml:space="preserve"> e-mailem</w:t>
      </w:r>
      <w:r w:rsidR="00EE268A" w:rsidRPr="007C27FE">
        <w:rPr>
          <w:rFonts w:ascii="Arial" w:hAnsi="Arial" w:cs="Arial"/>
          <w:sz w:val="20"/>
          <w:szCs w:val="20"/>
        </w:rPr>
        <w:t xml:space="preserve">, elektronicky prostřednictvím objednávkového systému </w:t>
      </w:r>
      <w:r>
        <w:rPr>
          <w:rFonts w:ascii="Arial" w:hAnsi="Arial" w:cs="Arial"/>
          <w:sz w:val="20"/>
          <w:szCs w:val="20"/>
        </w:rPr>
        <w:t>zhotovitele</w:t>
      </w:r>
      <w:r w:rsidR="00EE268A" w:rsidRPr="007C27FE">
        <w:rPr>
          <w:rFonts w:ascii="Arial" w:hAnsi="Arial" w:cs="Arial"/>
          <w:sz w:val="20"/>
          <w:szCs w:val="20"/>
        </w:rPr>
        <w:t xml:space="preserve"> nebo telefonicky.</w:t>
      </w:r>
    </w:p>
    <w:p w:rsidR="0020725E" w:rsidRPr="007C27FE" w:rsidRDefault="0020725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A2012" w:rsidRPr="007C27FE" w:rsidRDefault="00DA2012" w:rsidP="00DA2012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Místem dodání a odběru zboží podle této smlouvy je areál </w:t>
      </w:r>
      <w:r>
        <w:rPr>
          <w:rFonts w:ascii="Arial" w:hAnsi="Arial" w:cs="Arial"/>
          <w:sz w:val="20"/>
          <w:szCs w:val="20"/>
        </w:rPr>
        <w:t>objednatele</w:t>
      </w:r>
      <w:r w:rsidRPr="007C27FE">
        <w:rPr>
          <w:rFonts w:ascii="Arial" w:hAnsi="Arial" w:cs="Arial"/>
          <w:sz w:val="20"/>
          <w:szCs w:val="20"/>
        </w:rPr>
        <w:t xml:space="preserve"> - hospodářský dvůr Technických služeb na adrese Reynkova 2886,</w:t>
      </w:r>
      <w:r>
        <w:rPr>
          <w:rFonts w:ascii="Arial" w:hAnsi="Arial" w:cs="Arial"/>
          <w:sz w:val="20"/>
          <w:szCs w:val="20"/>
        </w:rPr>
        <w:t xml:space="preserve"> Havlíčkův Brod, pokud si kupující sám neodebere zboží přímo v distribučním místě zhotovitele.</w:t>
      </w:r>
    </w:p>
    <w:p w:rsidR="009C0F87" w:rsidRPr="007C27FE" w:rsidRDefault="009C0F8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C0F87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>Dodava</w:t>
      </w:r>
      <w:r w:rsidR="00F707D1" w:rsidRPr="00D1663D">
        <w:rPr>
          <w:rFonts w:ascii="Arial" w:hAnsi="Arial" w:cs="Arial"/>
          <w:sz w:val="20"/>
          <w:szCs w:val="20"/>
        </w:rPr>
        <w:t>tel</w:t>
      </w:r>
      <w:r w:rsidR="002B4CDD" w:rsidRPr="007C27FE">
        <w:rPr>
          <w:rFonts w:ascii="Arial" w:hAnsi="Arial" w:cs="Arial"/>
          <w:sz w:val="20"/>
          <w:szCs w:val="20"/>
        </w:rPr>
        <w:t xml:space="preserve"> se zavazuje </w:t>
      </w:r>
      <w:r w:rsidR="00F707D1">
        <w:rPr>
          <w:rFonts w:ascii="Arial" w:hAnsi="Arial" w:cs="Arial"/>
          <w:sz w:val="20"/>
          <w:szCs w:val="20"/>
        </w:rPr>
        <w:t>splnit dodávku</w:t>
      </w:r>
      <w:r w:rsidR="002B4CDD" w:rsidRPr="007C27FE">
        <w:rPr>
          <w:rFonts w:ascii="Arial" w:hAnsi="Arial" w:cs="Arial"/>
          <w:sz w:val="20"/>
          <w:szCs w:val="20"/>
        </w:rPr>
        <w:t xml:space="preserve"> </w:t>
      </w:r>
      <w:r w:rsidR="00415E0A" w:rsidRPr="00BC7CC4">
        <w:rPr>
          <w:rFonts w:ascii="Arial" w:hAnsi="Arial" w:cs="Arial"/>
          <w:b/>
          <w:sz w:val="20"/>
          <w:szCs w:val="20"/>
        </w:rPr>
        <w:t xml:space="preserve">do </w:t>
      </w:r>
      <w:r w:rsidR="0002777D">
        <w:rPr>
          <w:rFonts w:ascii="Arial" w:hAnsi="Arial" w:cs="Arial"/>
          <w:b/>
          <w:sz w:val="20"/>
          <w:szCs w:val="20"/>
        </w:rPr>
        <w:t>3</w:t>
      </w:r>
      <w:r w:rsidR="009E32E1" w:rsidRPr="00BC7CC4">
        <w:rPr>
          <w:rFonts w:ascii="Arial" w:hAnsi="Arial" w:cs="Arial"/>
          <w:b/>
          <w:sz w:val="20"/>
          <w:szCs w:val="20"/>
        </w:rPr>
        <w:t xml:space="preserve"> </w:t>
      </w:r>
      <w:r w:rsidR="00DA2012">
        <w:rPr>
          <w:rFonts w:ascii="Arial" w:hAnsi="Arial" w:cs="Arial"/>
          <w:b/>
          <w:sz w:val="20"/>
          <w:szCs w:val="20"/>
        </w:rPr>
        <w:t xml:space="preserve">pracovních </w:t>
      </w:r>
      <w:r w:rsidR="00734FE3">
        <w:rPr>
          <w:rFonts w:ascii="Arial" w:hAnsi="Arial" w:cs="Arial"/>
          <w:b/>
          <w:sz w:val="20"/>
          <w:szCs w:val="20"/>
        </w:rPr>
        <w:t>dnů</w:t>
      </w:r>
      <w:r w:rsidR="009E32E1" w:rsidRPr="007C27FE">
        <w:rPr>
          <w:rFonts w:ascii="Arial" w:hAnsi="Arial" w:cs="Arial"/>
          <w:color w:val="FF0000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po dni, kdy </w:t>
      </w:r>
      <w:r w:rsidR="00F707D1">
        <w:rPr>
          <w:rFonts w:ascii="Arial" w:hAnsi="Arial" w:cs="Arial"/>
          <w:sz w:val="20"/>
          <w:szCs w:val="20"/>
        </w:rPr>
        <w:t>zhotovitel</w:t>
      </w:r>
      <w:r w:rsidR="002B4CDD" w:rsidRPr="007C27FE">
        <w:rPr>
          <w:rFonts w:ascii="Arial" w:hAnsi="Arial" w:cs="Arial"/>
          <w:sz w:val="20"/>
          <w:szCs w:val="20"/>
        </w:rPr>
        <w:t xml:space="preserve"> obdržel od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DB0F18" w:rsidRPr="007C27FE">
        <w:rPr>
          <w:rFonts w:ascii="Arial" w:hAnsi="Arial" w:cs="Arial"/>
          <w:sz w:val="20"/>
          <w:szCs w:val="20"/>
        </w:rPr>
        <w:t xml:space="preserve"> </w:t>
      </w:r>
      <w:r w:rsidR="002B4CDD" w:rsidRPr="007C27FE">
        <w:rPr>
          <w:rFonts w:ascii="Arial" w:hAnsi="Arial" w:cs="Arial"/>
          <w:sz w:val="20"/>
          <w:szCs w:val="20"/>
        </w:rPr>
        <w:t xml:space="preserve">objednávku, nebude-li </w:t>
      </w:r>
      <w:r w:rsidR="00734FE3">
        <w:rPr>
          <w:rFonts w:ascii="Arial" w:hAnsi="Arial" w:cs="Arial"/>
          <w:sz w:val="20"/>
          <w:szCs w:val="20"/>
        </w:rPr>
        <w:t>vzájemnou dohodou stran sjednán jiný</w:t>
      </w:r>
      <w:r w:rsidR="00DB0F18" w:rsidRPr="007C27FE">
        <w:rPr>
          <w:rFonts w:ascii="Arial" w:hAnsi="Arial" w:cs="Arial"/>
          <w:sz w:val="20"/>
          <w:szCs w:val="20"/>
        </w:rPr>
        <w:t> </w:t>
      </w:r>
      <w:r w:rsidR="002B4CDD" w:rsidRPr="007C27FE">
        <w:rPr>
          <w:rFonts w:ascii="Arial" w:hAnsi="Arial" w:cs="Arial"/>
          <w:sz w:val="20"/>
          <w:szCs w:val="20"/>
        </w:rPr>
        <w:t xml:space="preserve">termín. </w:t>
      </w:r>
    </w:p>
    <w:p w:rsidR="009E32E1" w:rsidRPr="007C27FE" w:rsidRDefault="009E32E1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B4CDD" w:rsidRPr="007C27FE" w:rsidRDefault="002B4CD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Odmítne-</w:t>
      </w:r>
      <w:r w:rsidR="00990819" w:rsidRPr="007C27FE">
        <w:rPr>
          <w:rFonts w:ascii="Arial" w:hAnsi="Arial" w:cs="Arial"/>
          <w:sz w:val="20"/>
          <w:szCs w:val="20"/>
        </w:rPr>
        <w:t xml:space="preserve">li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>splnit dodávku</w:t>
      </w:r>
      <w:r w:rsidR="00990819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nebo </w:t>
      </w:r>
      <w:r w:rsidR="00990819" w:rsidRPr="007C27FE">
        <w:rPr>
          <w:rFonts w:ascii="Arial" w:hAnsi="Arial" w:cs="Arial"/>
          <w:sz w:val="20"/>
          <w:szCs w:val="20"/>
        </w:rPr>
        <w:t xml:space="preserve">ho </w:t>
      </w:r>
      <w:r w:rsidR="00734FE3">
        <w:rPr>
          <w:rFonts w:ascii="Arial" w:hAnsi="Arial" w:cs="Arial"/>
          <w:sz w:val="20"/>
          <w:szCs w:val="20"/>
        </w:rPr>
        <w:t xml:space="preserve">ji </w:t>
      </w:r>
      <w:r w:rsidR="00990819" w:rsidRPr="007C27FE">
        <w:rPr>
          <w:rFonts w:ascii="Arial" w:hAnsi="Arial" w:cs="Arial"/>
          <w:sz w:val="20"/>
          <w:szCs w:val="20"/>
        </w:rPr>
        <w:t xml:space="preserve">včas </w:t>
      </w:r>
      <w:r w:rsidR="00734FE3">
        <w:rPr>
          <w:rFonts w:ascii="Arial" w:hAnsi="Arial" w:cs="Arial"/>
          <w:sz w:val="20"/>
          <w:szCs w:val="20"/>
        </w:rPr>
        <w:t>nesplní</w:t>
      </w:r>
      <w:r w:rsidRPr="007C27FE">
        <w:rPr>
          <w:rFonts w:ascii="Arial" w:hAnsi="Arial" w:cs="Arial"/>
          <w:sz w:val="20"/>
          <w:szCs w:val="20"/>
        </w:rPr>
        <w:t xml:space="preserve"> nebo </w:t>
      </w:r>
      <w:r w:rsidR="00734FE3">
        <w:rPr>
          <w:rFonts w:ascii="Arial" w:hAnsi="Arial" w:cs="Arial"/>
          <w:sz w:val="20"/>
          <w:szCs w:val="20"/>
        </w:rPr>
        <w:t xml:space="preserve">ji nesplní </w:t>
      </w:r>
      <w:r w:rsidRPr="007C27FE">
        <w:rPr>
          <w:rFonts w:ascii="Arial" w:hAnsi="Arial" w:cs="Arial"/>
          <w:sz w:val="20"/>
          <w:szCs w:val="20"/>
        </w:rPr>
        <w:t>v požadované kvali</w:t>
      </w:r>
      <w:r w:rsidR="00BA3D9D" w:rsidRPr="007C27FE">
        <w:rPr>
          <w:rFonts w:ascii="Arial" w:hAnsi="Arial" w:cs="Arial"/>
          <w:sz w:val="20"/>
          <w:szCs w:val="20"/>
        </w:rPr>
        <w:t>tě</w:t>
      </w:r>
      <w:r w:rsidRPr="007C27FE">
        <w:rPr>
          <w:rFonts w:ascii="Arial" w:hAnsi="Arial" w:cs="Arial"/>
          <w:sz w:val="20"/>
          <w:szCs w:val="20"/>
        </w:rPr>
        <w:t xml:space="preserve">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734FE3">
        <w:rPr>
          <w:rFonts w:ascii="Arial" w:hAnsi="Arial" w:cs="Arial"/>
          <w:sz w:val="20"/>
          <w:szCs w:val="20"/>
        </w:rPr>
        <w:t xml:space="preserve">objednat dodávku </w:t>
      </w:r>
      <w:r w:rsidRPr="007C27FE">
        <w:rPr>
          <w:rFonts w:ascii="Arial" w:hAnsi="Arial" w:cs="Arial"/>
          <w:sz w:val="20"/>
          <w:szCs w:val="20"/>
        </w:rPr>
        <w:t>od třetí osoby. Tím není d</w:t>
      </w:r>
      <w:r w:rsidR="00990819" w:rsidRPr="007C27FE">
        <w:rPr>
          <w:rFonts w:ascii="Arial" w:hAnsi="Arial" w:cs="Arial"/>
          <w:sz w:val="20"/>
          <w:szCs w:val="20"/>
        </w:rPr>
        <w:t xml:space="preserve">otčeno právo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="00990819" w:rsidRPr="007C27FE">
        <w:rPr>
          <w:rFonts w:ascii="Arial" w:hAnsi="Arial" w:cs="Arial"/>
          <w:sz w:val="20"/>
          <w:szCs w:val="20"/>
        </w:rPr>
        <w:t xml:space="preserve"> na</w:t>
      </w:r>
      <w:r w:rsidRPr="007C27FE">
        <w:rPr>
          <w:rFonts w:ascii="Arial" w:hAnsi="Arial" w:cs="Arial"/>
          <w:sz w:val="20"/>
          <w:szCs w:val="20"/>
        </w:rPr>
        <w:t xml:space="preserve"> náhradu škody.</w:t>
      </w:r>
    </w:p>
    <w:p w:rsidR="00BA3D9D" w:rsidRPr="007C27FE" w:rsidRDefault="00BA3D9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F0D7D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DA59E1" w:rsidRPr="007C27FE">
        <w:rPr>
          <w:rFonts w:ascii="Arial" w:hAnsi="Arial" w:cs="Arial"/>
          <w:sz w:val="20"/>
          <w:szCs w:val="20"/>
        </w:rPr>
        <w:t xml:space="preserve"> u </w:t>
      </w:r>
      <w:r w:rsidR="00734FE3">
        <w:rPr>
          <w:rFonts w:ascii="Arial" w:hAnsi="Arial" w:cs="Arial"/>
          <w:sz w:val="20"/>
          <w:szCs w:val="20"/>
        </w:rPr>
        <w:t>dodávek ručí</w:t>
      </w:r>
      <w:r w:rsidR="00DA59E1" w:rsidRPr="007C27FE">
        <w:rPr>
          <w:rFonts w:ascii="Arial" w:hAnsi="Arial" w:cs="Arial"/>
          <w:sz w:val="20"/>
          <w:szCs w:val="20"/>
        </w:rPr>
        <w:t xml:space="preserve"> za vlastno</w:t>
      </w:r>
      <w:r w:rsidR="005F0D7D" w:rsidRPr="007C27FE">
        <w:rPr>
          <w:rFonts w:ascii="Arial" w:hAnsi="Arial" w:cs="Arial"/>
          <w:sz w:val="20"/>
          <w:szCs w:val="20"/>
        </w:rPr>
        <w:t>sti stanovené příslušnými norma</w:t>
      </w:r>
      <w:r w:rsidR="00DA59E1" w:rsidRPr="007C27FE">
        <w:rPr>
          <w:rFonts w:ascii="Arial" w:hAnsi="Arial" w:cs="Arial"/>
          <w:sz w:val="20"/>
          <w:szCs w:val="20"/>
        </w:rPr>
        <w:t xml:space="preserve">mi pro </w:t>
      </w:r>
      <w:r w:rsidR="00734FE3">
        <w:rPr>
          <w:rFonts w:ascii="Arial" w:hAnsi="Arial" w:cs="Arial"/>
          <w:sz w:val="20"/>
          <w:szCs w:val="20"/>
        </w:rPr>
        <w:t>tyto dodávky</w:t>
      </w:r>
      <w:r w:rsidR="00DA59E1" w:rsidRPr="007C27FE">
        <w:rPr>
          <w:rFonts w:ascii="Arial" w:hAnsi="Arial" w:cs="Arial"/>
          <w:sz w:val="20"/>
          <w:szCs w:val="20"/>
        </w:rPr>
        <w:t xml:space="preserve"> a za vlastnosti </w:t>
      </w:r>
      <w:r w:rsidR="00734FE3">
        <w:rPr>
          <w:rFonts w:ascii="Arial" w:hAnsi="Arial" w:cs="Arial"/>
          <w:sz w:val="20"/>
          <w:szCs w:val="20"/>
        </w:rPr>
        <w:t>dodávky</w:t>
      </w:r>
      <w:r w:rsidR="00DA59E1" w:rsidRPr="007C27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="007E35D9" w:rsidRPr="007C27FE">
        <w:rPr>
          <w:rFonts w:ascii="Arial" w:hAnsi="Arial" w:cs="Arial"/>
          <w:sz w:val="20"/>
          <w:szCs w:val="20"/>
        </w:rPr>
        <w:t>m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="00DA59E1" w:rsidRPr="007C27FE">
        <w:rPr>
          <w:rFonts w:ascii="Arial" w:hAnsi="Arial" w:cs="Arial"/>
          <w:sz w:val="20"/>
          <w:szCs w:val="20"/>
        </w:rPr>
        <w:t xml:space="preserve">deklarované.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92BD7" w:rsidRPr="007C27FE" w:rsidRDefault="00DA59E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D1663D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je touto smlouvou stanovena kontaktní osoba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>,</w:t>
      </w:r>
      <w:r w:rsidR="00ED0F18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tel.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8F0DA7" w:rsidRPr="00B95EA6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e-mail</w:t>
      </w:r>
      <w:r w:rsidR="005F0D7D" w:rsidRPr="007C27FE">
        <w:rPr>
          <w:rFonts w:ascii="Arial" w:hAnsi="Arial" w:cs="Arial"/>
          <w:sz w:val="20"/>
          <w:szCs w:val="20"/>
        </w:rPr>
        <w:t>:</w:t>
      </w:r>
      <w:r w:rsidR="008F0DA7" w:rsidRPr="007C27FE">
        <w:rPr>
          <w:rFonts w:ascii="Arial" w:hAnsi="Arial" w:cs="Arial"/>
          <w:sz w:val="20"/>
          <w:szCs w:val="20"/>
        </w:rPr>
        <w:t xml:space="preserve"> 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 xml:space="preserve"> [</w:t>
      </w:r>
      <w:r w:rsidR="008F0DA7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1663D">
        <w:rPr>
          <w:rFonts w:ascii="Arial" w:hAnsi="Arial" w:cs="Arial"/>
          <w:sz w:val="20"/>
          <w:szCs w:val="20"/>
          <w:highlight w:val="yellow"/>
        </w:rPr>
        <w:t>dodava</w:t>
      </w:r>
      <w:r w:rsidR="00F707D1">
        <w:rPr>
          <w:rFonts w:ascii="Arial" w:hAnsi="Arial" w:cs="Arial"/>
          <w:sz w:val="20"/>
          <w:szCs w:val="20"/>
          <w:highlight w:val="yellow"/>
        </w:rPr>
        <w:t>tel</w:t>
      </w:r>
      <w:r w:rsidR="008F0DA7" w:rsidRPr="00B95EA6">
        <w:rPr>
          <w:rFonts w:ascii="Arial" w:hAnsi="Arial" w:cs="Arial"/>
          <w:sz w:val="20"/>
          <w:szCs w:val="20"/>
          <w:highlight w:val="yellow"/>
        </w:rPr>
        <w:t>]</w:t>
      </w:r>
      <w:r w:rsidR="005F0D7D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     odpovědná  za přijetí objednávek, realizaci dílčích dodávek</w:t>
      </w:r>
      <w:r w:rsidR="007E35D9" w:rsidRPr="007C27FE">
        <w:rPr>
          <w:rFonts w:ascii="Arial" w:hAnsi="Arial" w:cs="Arial"/>
          <w:sz w:val="20"/>
          <w:szCs w:val="20"/>
        </w:rPr>
        <w:t>.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26470A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Za </w:t>
      </w:r>
      <w:r w:rsidR="00F707D1">
        <w:rPr>
          <w:rFonts w:ascii="Arial" w:hAnsi="Arial" w:cs="Arial"/>
          <w:sz w:val="20"/>
          <w:szCs w:val="20"/>
        </w:rPr>
        <w:t>objednatel</w:t>
      </w:r>
      <w:r w:rsidR="00734FE3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</w:t>
      </w:r>
      <w:r w:rsidR="007E35D9" w:rsidRPr="007C27FE">
        <w:rPr>
          <w:rFonts w:ascii="Arial" w:hAnsi="Arial" w:cs="Arial"/>
          <w:sz w:val="20"/>
          <w:szCs w:val="20"/>
        </w:rPr>
        <w:t>je k</w:t>
      </w:r>
      <w:r w:rsidR="0065016D">
        <w:rPr>
          <w:rFonts w:ascii="Arial" w:hAnsi="Arial" w:cs="Arial"/>
          <w:sz w:val="20"/>
          <w:szCs w:val="20"/>
        </w:rPr>
        <w:t> </w:t>
      </w:r>
      <w:r w:rsidR="007E35D9" w:rsidRPr="007C27FE">
        <w:rPr>
          <w:rFonts w:ascii="Arial" w:hAnsi="Arial" w:cs="Arial"/>
          <w:sz w:val="20"/>
          <w:szCs w:val="20"/>
        </w:rPr>
        <w:t>objednání</w:t>
      </w:r>
      <w:r w:rsidR="0065016D">
        <w:rPr>
          <w:rFonts w:ascii="Arial" w:hAnsi="Arial" w:cs="Arial"/>
          <w:sz w:val="20"/>
          <w:szCs w:val="20"/>
        </w:rPr>
        <w:t xml:space="preserve"> a přejímání</w:t>
      </w:r>
      <w:r w:rsidR="007E35D9" w:rsidRPr="007C27FE">
        <w:rPr>
          <w:rFonts w:ascii="Arial" w:hAnsi="Arial" w:cs="Arial"/>
          <w:sz w:val="20"/>
          <w:szCs w:val="20"/>
        </w:rPr>
        <w:t xml:space="preserve"> </w:t>
      </w:r>
      <w:r w:rsidR="00734FE3">
        <w:rPr>
          <w:rFonts w:ascii="Arial" w:hAnsi="Arial" w:cs="Arial"/>
          <w:sz w:val="20"/>
          <w:szCs w:val="20"/>
        </w:rPr>
        <w:t xml:space="preserve">dodávek </w:t>
      </w:r>
      <w:r w:rsidR="005E544D" w:rsidRPr="007C27FE">
        <w:rPr>
          <w:rFonts w:ascii="Arial" w:hAnsi="Arial" w:cs="Arial"/>
          <w:sz w:val="20"/>
          <w:szCs w:val="20"/>
        </w:rPr>
        <w:t>zplnomocněn:</w:t>
      </w:r>
    </w:p>
    <w:p w:rsidR="00FC3927" w:rsidRPr="00B4732B" w:rsidRDefault="00FC3927" w:rsidP="00FC3927">
      <w:pPr>
        <w:pStyle w:val="Bezmezer"/>
        <w:ind w:left="360" w:firstLine="348"/>
        <w:jc w:val="both"/>
        <w:rPr>
          <w:rFonts w:ascii="Arial" w:hAnsi="Arial" w:cs="Arial"/>
          <w:sz w:val="20"/>
          <w:szCs w:val="20"/>
        </w:rPr>
      </w:pPr>
      <w:r>
        <w:t>Petr Juliš</w:t>
      </w:r>
      <w:r w:rsidRPr="007C27FE">
        <w:rPr>
          <w:rFonts w:ascii="Arial" w:hAnsi="Arial" w:cs="Arial"/>
          <w:sz w:val="20"/>
          <w:szCs w:val="20"/>
        </w:rPr>
        <w:t xml:space="preserve"> tel./ fax </w:t>
      </w:r>
      <w:r>
        <w:rPr>
          <w:rFonts w:ascii="Arial" w:hAnsi="Arial" w:cs="Arial"/>
          <w:sz w:val="20"/>
          <w:szCs w:val="20"/>
        </w:rPr>
        <w:t>569 429 866/ 569 420 136</w:t>
      </w:r>
      <w:r w:rsidRPr="007C27FE">
        <w:rPr>
          <w:rFonts w:ascii="Arial" w:hAnsi="Arial" w:cs="Arial"/>
          <w:sz w:val="20"/>
          <w:szCs w:val="20"/>
        </w:rPr>
        <w:t xml:space="preserve">, GSM </w:t>
      </w:r>
      <w:r>
        <w:t>731 518 589</w:t>
      </w:r>
      <w:r w:rsidRPr="007C27FE">
        <w:rPr>
          <w:rFonts w:ascii="Arial" w:hAnsi="Arial" w:cs="Arial"/>
          <w:sz w:val="20"/>
          <w:szCs w:val="20"/>
        </w:rPr>
        <w:t xml:space="preserve">, e-mail </w:t>
      </w:r>
      <w:r w:rsidRPr="00B4732B">
        <w:rPr>
          <w:rFonts w:ascii="Arial" w:hAnsi="Arial" w:cs="Arial"/>
          <w:sz w:val="20"/>
          <w:szCs w:val="20"/>
        </w:rPr>
        <w:t xml:space="preserve">: </w:t>
      </w:r>
      <w:hyperlink r:id="rId8" w:history="1">
        <w:r w:rsidRPr="00B4732B">
          <w:rPr>
            <w:rStyle w:val="Hypertextovodkaz"/>
            <w:color w:val="auto"/>
          </w:rPr>
          <w:t>pjulis</w:t>
        </w:r>
        <w:r w:rsidRPr="00B95EA6">
          <w:rPr>
            <w:rStyle w:val="Hypertextovodkaz"/>
            <w:color w:val="auto"/>
            <w:lang w:val="de-DE"/>
          </w:rPr>
          <w:t>@tshb.cz</w:t>
        </w:r>
      </w:hyperlink>
      <w:r w:rsidRPr="00B4732B">
        <w:rPr>
          <w:rFonts w:ascii="Arial" w:hAnsi="Arial" w:cs="Arial"/>
          <w:sz w:val="20"/>
          <w:szCs w:val="20"/>
        </w:rPr>
        <w:t xml:space="preserve"> </w:t>
      </w:r>
    </w:p>
    <w:p w:rsidR="00C92BD7" w:rsidRPr="007C27FE" w:rsidRDefault="00C92BD7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26470A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 xml:space="preserve">Cena </w:t>
      </w:r>
      <w:r w:rsidR="00FC3927">
        <w:rPr>
          <w:rFonts w:ascii="Arial" w:hAnsi="Arial" w:cs="Arial"/>
          <w:b/>
          <w:sz w:val="20"/>
          <w:szCs w:val="20"/>
        </w:rPr>
        <w:t>dodávek</w:t>
      </w:r>
      <w:r w:rsidRPr="007C27FE">
        <w:rPr>
          <w:rFonts w:ascii="Arial" w:hAnsi="Arial" w:cs="Arial"/>
          <w:b/>
          <w:sz w:val="20"/>
          <w:szCs w:val="20"/>
        </w:rPr>
        <w:t xml:space="preserve"> a platební podmínky:</w:t>
      </w:r>
    </w:p>
    <w:p w:rsidR="0026470A" w:rsidRPr="007C27FE" w:rsidRDefault="0026470A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6470A" w:rsidRPr="007C27FE" w:rsidRDefault="0059672B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C</w:t>
      </w:r>
      <w:r w:rsidR="0026470A" w:rsidRPr="007C27FE">
        <w:rPr>
          <w:rFonts w:ascii="Arial" w:hAnsi="Arial" w:cs="Arial"/>
          <w:b/>
          <w:sz w:val="20"/>
          <w:szCs w:val="20"/>
          <w:u w:val="single"/>
        </w:rPr>
        <w:t xml:space="preserve">ena </w:t>
      </w:r>
    </w:p>
    <w:p w:rsidR="00F56814" w:rsidRPr="007C27FE" w:rsidRDefault="00F56814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5E544D" w:rsidRDefault="00FC392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26470A" w:rsidRPr="007C27FE">
        <w:rPr>
          <w:rFonts w:ascii="Arial" w:hAnsi="Arial" w:cs="Arial"/>
          <w:sz w:val="20"/>
          <w:szCs w:val="20"/>
        </w:rPr>
        <w:t xml:space="preserve">ena dodávek je vždy </w:t>
      </w:r>
      <w:r>
        <w:rPr>
          <w:rFonts w:ascii="Arial" w:hAnsi="Arial" w:cs="Arial"/>
          <w:sz w:val="20"/>
          <w:szCs w:val="20"/>
        </w:rPr>
        <w:t xml:space="preserve">stanovena jako násobek skutečného rozsahu plnění </w:t>
      </w:r>
      <w:r w:rsidR="005E544D" w:rsidRPr="007C27FE">
        <w:rPr>
          <w:rFonts w:ascii="Arial" w:hAnsi="Arial" w:cs="Arial"/>
          <w:sz w:val="20"/>
          <w:szCs w:val="20"/>
        </w:rPr>
        <w:t xml:space="preserve">a jednotkové ceny dle </w:t>
      </w:r>
      <w:r w:rsidR="009F5EB7" w:rsidRPr="007C27FE">
        <w:rPr>
          <w:rFonts w:ascii="Arial" w:hAnsi="Arial" w:cs="Arial"/>
          <w:sz w:val="20"/>
          <w:szCs w:val="20"/>
        </w:rPr>
        <w:t>přílohy č.1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9F5EB7" w:rsidRPr="007C27FE">
        <w:rPr>
          <w:rFonts w:ascii="Arial" w:hAnsi="Arial" w:cs="Arial"/>
          <w:sz w:val="20"/>
          <w:szCs w:val="20"/>
        </w:rPr>
        <w:t xml:space="preserve">(soupis dodávek), kterou je 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>
        <w:rPr>
          <w:rFonts w:ascii="Arial" w:hAnsi="Arial" w:cs="Arial"/>
          <w:sz w:val="20"/>
          <w:szCs w:val="20"/>
        </w:rPr>
        <w:t>e</w:t>
      </w:r>
      <w:r w:rsidR="009F5EB7" w:rsidRPr="007C27FE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odaná v zadávacím řízení. C</w:t>
      </w:r>
      <w:r w:rsidR="009F5EB7" w:rsidRPr="007C27FE">
        <w:rPr>
          <w:rFonts w:ascii="Arial" w:hAnsi="Arial" w:cs="Arial"/>
          <w:sz w:val="20"/>
          <w:szCs w:val="20"/>
        </w:rPr>
        <w:t xml:space="preserve">eny uvedené v příloze </w:t>
      </w:r>
      <w:r w:rsidR="00E00051" w:rsidRPr="007C27FE">
        <w:rPr>
          <w:rFonts w:ascii="Arial" w:hAnsi="Arial" w:cs="Arial"/>
          <w:sz w:val="20"/>
          <w:szCs w:val="20"/>
        </w:rPr>
        <w:t>jsou nejvýše přípust</w:t>
      </w:r>
      <w:r w:rsidR="002E52E1">
        <w:rPr>
          <w:rFonts w:ascii="Arial" w:hAnsi="Arial" w:cs="Arial"/>
          <w:sz w:val="20"/>
          <w:szCs w:val="20"/>
        </w:rPr>
        <w:t>né po celou dobu trvání smlouvy, nedohodnou-li se strany jinak.</w:t>
      </w:r>
    </w:p>
    <w:p w:rsidR="00DB02B1" w:rsidRDefault="00DB02B1" w:rsidP="00DB02B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B02B1" w:rsidRPr="0059672B" w:rsidRDefault="00F707D1" w:rsidP="00DB02B1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DB02B1">
        <w:rPr>
          <w:rFonts w:ascii="Arial" w:hAnsi="Arial" w:cs="Arial"/>
          <w:sz w:val="20"/>
          <w:szCs w:val="20"/>
        </w:rPr>
        <w:t xml:space="preserve"> má právo využít případných příležitostních akčních nabídek </w:t>
      </w:r>
      <w:r>
        <w:rPr>
          <w:rFonts w:ascii="Arial" w:hAnsi="Arial" w:cs="Arial"/>
          <w:sz w:val="20"/>
          <w:szCs w:val="20"/>
        </w:rPr>
        <w:t>zhotovitel</w:t>
      </w:r>
      <w:r w:rsidR="00FC3927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na </w:t>
      </w:r>
      <w:r w:rsidR="00FC3927">
        <w:rPr>
          <w:rFonts w:ascii="Arial" w:hAnsi="Arial" w:cs="Arial"/>
          <w:sz w:val="20"/>
          <w:szCs w:val="20"/>
        </w:rPr>
        <w:t>dodávky a dodávky</w:t>
      </w:r>
      <w:r w:rsidR="00DB02B1">
        <w:rPr>
          <w:rFonts w:ascii="Arial" w:hAnsi="Arial" w:cs="Arial"/>
          <w:sz w:val="20"/>
          <w:szCs w:val="20"/>
        </w:rPr>
        <w:t xml:space="preserve"> nakoupit za akční ceny v případě, že tyto budou pro </w:t>
      </w:r>
      <w:r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="00DB02B1">
        <w:rPr>
          <w:rFonts w:ascii="Arial" w:hAnsi="Arial" w:cs="Arial"/>
          <w:sz w:val="20"/>
          <w:szCs w:val="20"/>
        </w:rPr>
        <w:t xml:space="preserve"> výhodnější než ceny stanovené touto smlouvou.</w:t>
      </w:r>
    </w:p>
    <w:p w:rsidR="005E544D" w:rsidRPr="007C27FE" w:rsidRDefault="005E544D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E544D" w:rsidRPr="007C27FE" w:rsidRDefault="00815C6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C</w:t>
      </w:r>
      <w:r w:rsidR="005E544D" w:rsidRPr="007C27FE">
        <w:rPr>
          <w:rFonts w:ascii="Arial" w:hAnsi="Arial" w:cs="Arial"/>
          <w:sz w:val="20"/>
          <w:szCs w:val="20"/>
        </w:rPr>
        <w:t xml:space="preserve">ena obsahuje veškeré náklady na </w:t>
      </w:r>
      <w:r>
        <w:rPr>
          <w:rFonts w:ascii="Arial" w:hAnsi="Arial" w:cs="Arial"/>
          <w:sz w:val="20"/>
          <w:szCs w:val="20"/>
        </w:rPr>
        <w:t>splnění dodávky</w:t>
      </w:r>
      <w:r w:rsidR="005E544D" w:rsidRPr="007C27FE">
        <w:rPr>
          <w:rFonts w:ascii="Arial" w:hAnsi="Arial" w:cs="Arial"/>
          <w:sz w:val="20"/>
          <w:szCs w:val="20"/>
        </w:rPr>
        <w:t xml:space="preserve">.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Platební podmínky </w:t>
      </w:r>
    </w:p>
    <w:p w:rsidR="000F48CC" w:rsidRPr="007C27FE" w:rsidRDefault="000F48C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F48CC" w:rsidRPr="007C27FE" w:rsidRDefault="000F48C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Platba bude provedena bezhotovostním platebním převodem mezi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bankou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 na základě daňových dokladů (faktur)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vystavených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 xml:space="preserve">m nejdříve v den převzetí </w:t>
      </w:r>
      <w:r w:rsidR="00815C61">
        <w:rPr>
          <w:rFonts w:ascii="Arial" w:hAnsi="Arial" w:cs="Arial"/>
          <w:sz w:val="20"/>
          <w:szCs w:val="20"/>
        </w:rPr>
        <w:t>dodávky</w:t>
      </w:r>
      <w:r w:rsidR="00D26F97" w:rsidRPr="007C27FE">
        <w:rPr>
          <w:rFonts w:ascii="Arial" w:hAnsi="Arial" w:cs="Arial"/>
          <w:sz w:val="20"/>
          <w:szCs w:val="20"/>
        </w:rPr>
        <w:t>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D26F97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lastRenderedPageBreak/>
        <w:t xml:space="preserve">Splatnost daňových dokladů se sjednává ve lhůtě </w:t>
      </w:r>
      <w:r w:rsidR="00767987" w:rsidRPr="00833E5D">
        <w:rPr>
          <w:rFonts w:ascii="Arial" w:hAnsi="Arial" w:cs="Arial"/>
          <w:sz w:val="20"/>
          <w:szCs w:val="20"/>
        </w:rPr>
        <w:t>21</w:t>
      </w:r>
      <w:r w:rsidRPr="00833E5D">
        <w:rPr>
          <w:rFonts w:ascii="Arial" w:hAnsi="Arial" w:cs="Arial"/>
          <w:sz w:val="20"/>
          <w:szCs w:val="20"/>
        </w:rPr>
        <w:t xml:space="preserve"> dnů </w:t>
      </w:r>
      <w:r w:rsidR="00833E5D" w:rsidRPr="00833E5D">
        <w:rPr>
          <w:rFonts w:ascii="Arial" w:hAnsi="Arial" w:cs="Arial"/>
          <w:sz w:val="20"/>
          <w:szCs w:val="20"/>
        </w:rPr>
        <w:t xml:space="preserve">od data jejich </w:t>
      </w:r>
      <w:r w:rsidR="00833E5D" w:rsidRPr="00815C61">
        <w:rPr>
          <w:rFonts w:ascii="Arial" w:hAnsi="Arial" w:cs="Arial"/>
          <w:sz w:val="20"/>
          <w:szCs w:val="20"/>
        </w:rPr>
        <w:t>doručení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833E5D" w:rsidRPr="00833E5D" w:rsidRDefault="00833E5D" w:rsidP="00833E5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6A10B8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Fakturu, která nebude obsahovat veškeré sjednané a zákonné náležitosti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654515">
        <w:rPr>
          <w:rFonts w:ascii="Arial" w:hAnsi="Arial" w:cs="Arial"/>
          <w:sz w:val="20"/>
          <w:szCs w:val="20"/>
        </w:rPr>
        <w:t xml:space="preserve">a </w:t>
      </w:r>
      <w:r w:rsidRPr="007C27FE">
        <w:rPr>
          <w:rFonts w:ascii="Arial" w:hAnsi="Arial" w:cs="Arial"/>
          <w:sz w:val="20"/>
          <w:szCs w:val="20"/>
        </w:rPr>
        <w:t xml:space="preserve">přílohy, nebo kterou bude účtována vyšší, než sjednaná cena,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7C27FE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 xml:space="preserve"> vrátit.</w:t>
      </w:r>
      <w:r w:rsidR="00F25CEF" w:rsidRPr="007C27FE">
        <w:rPr>
          <w:rFonts w:ascii="Arial" w:hAnsi="Arial" w:cs="Arial"/>
          <w:sz w:val="20"/>
          <w:szCs w:val="20"/>
        </w:rPr>
        <w:t xml:space="preserve"> V takovém </w:t>
      </w:r>
      <w:r w:rsidR="0059672B">
        <w:rPr>
          <w:rFonts w:ascii="Arial" w:hAnsi="Arial" w:cs="Arial"/>
          <w:sz w:val="20"/>
          <w:szCs w:val="20"/>
        </w:rPr>
        <w:t xml:space="preserve">případě nastane splatnost </w:t>
      </w:r>
      <w:r w:rsidR="00F25CEF" w:rsidRPr="007C27FE">
        <w:rPr>
          <w:rFonts w:ascii="Arial" w:hAnsi="Arial" w:cs="Arial"/>
          <w:sz w:val="20"/>
          <w:szCs w:val="20"/>
        </w:rPr>
        <w:t>ceny</w:t>
      </w:r>
      <w:r w:rsidR="00767987" w:rsidRPr="007C27FE">
        <w:rPr>
          <w:rFonts w:ascii="Arial" w:hAnsi="Arial" w:cs="Arial"/>
          <w:sz w:val="20"/>
          <w:szCs w:val="20"/>
        </w:rPr>
        <w:t xml:space="preserve"> </w:t>
      </w:r>
      <w:r w:rsidR="00F25CEF" w:rsidRPr="007C27FE">
        <w:rPr>
          <w:rFonts w:ascii="Arial" w:hAnsi="Arial" w:cs="Arial"/>
          <w:sz w:val="20"/>
          <w:szCs w:val="20"/>
        </w:rPr>
        <w:t>až dnem, který je jako den splatnosti vyznačen v</w:t>
      </w:r>
      <w:r w:rsidR="00E33EBF" w:rsidRPr="007C27FE">
        <w:rPr>
          <w:rFonts w:ascii="Arial" w:hAnsi="Arial" w:cs="Arial"/>
          <w:sz w:val="20"/>
          <w:szCs w:val="20"/>
        </w:rPr>
        <w:t> </w:t>
      </w:r>
      <w:r w:rsidR="00F25CEF" w:rsidRPr="007C27FE">
        <w:rPr>
          <w:rFonts w:ascii="Arial" w:hAnsi="Arial" w:cs="Arial"/>
          <w:sz w:val="20"/>
          <w:szCs w:val="20"/>
        </w:rPr>
        <w:t>dodatečn</w:t>
      </w:r>
      <w:r w:rsidR="00E33EBF" w:rsidRPr="007C27FE">
        <w:rPr>
          <w:rFonts w:ascii="Arial" w:hAnsi="Arial" w:cs="Arial"/>
          <w:sz w:val="20"/>
          <w:szCs w:val="20"/>
        </w:rPr>
        <w:t>ě doručené</w:t>
      </w:r>
      <w:r w:rsidR="00F25CEF" w:rsidRPr="007C27FE">
        <w:rPr>
          <w:rFonts w:ascii="Arial" w:hAnsi="Arial" w:cs="Arial"/>
          <w:sz w:val="20"/>
          <w:szCs w:val="20"/>
        </w:rPr>
        <w:t xml:space="preserve"> řádné</w:t>
      </w:r>
      <w:r w:rsidR="0012455C" w:rsidRPr="007C27FE">
        <w:rPr>
          <w:rFonts w:ascii="Arial" w:hAnsi="Arial" w:cs="Arial"/>
          <w:sz w:val="20"/>
          <w:szCs w:val="20"/>
        </w:rPr>
        <w:t xml:space="preserve"> </w:t>
      </w:r>
      <w:r w:rsidR="00E33EBF" w:rsidRPr="007C27FE">
        <w:rPr>
          <w:rFonts w:ascii="Arial" w:hAnsi="Arial" w:cs="Arial"/>
          <w:sz w:val="20"/>
          <w:szCs w:val="20"/>
        </w:rPr>
        <w:t>faktuře</w:t>
      </w:r>
      <w:r w:rsidR="00D26F97" w:rsidRPr="007C27FE">
        <w:rPr>
          <w:rFonts w:ascii="Arial" w:hAnsi="Arial" w:cs="Arial"/>
          <w:sz w:val="20"/>
          <w:szCs w:val="20"/>
        </w:rPr>
        <w:t xml:space="preserve">. </w:t>
      </w: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654515" w:rsidRDefault="00F25CEF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654515">
        <w:rPr>
          <w:rFonts w:ascii="Arial" w:hAnsi="Arial" w:cs="Arial"/>
          <w:b/>
          <w:sz w:val="20"/>
          <w:szCs w:val="20"/>
        </w:rPr>
        <w:t>Ostatní ujednání</w:t>
      </w:r>
      <w:r w:rsidR="0012455C" w:rsidRPr="00654515">
        <w:rPr>
          <w:rFonts w:ascii="Arial" w:hAnsi="Arial" w:cs="Arial"/>
          <w:b/>
          <w:sz w:val="20"/>
          <w:szCs w:val="20"/>
        </w:rPr>
        <w:t>: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25CEF" w:rsidRPr="007C27FE" w:rsidRDefault="00F25CEF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>Smluvní pokuty</w:t>
      </w:r>
    </w:p>
    <w:p w:rsidR="0012455C" w:rsidRPr="007C27FE" w:rsidRDefault="0012455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12455C" w:rsidRPr="007C27FE" w:rsidRDefault="005109E2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5109E2">
        <w:rPr>
          <w:rFonts w:ascii="Arial" w:hAnsi="Arial" w:cs="Arial"/>
          <w:sz w:val="20"/>
          <w:szCs w:val="20"/>
        </w:rPr>
        <w:t xml:space="preserve">Bude-li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Pr="005109E2">
        <w:rPr>
          <w:rFonts w:ascii="Arial" w:hAnsi="Arial" w:cs="Arial"/>
          <w:sz w:val="20"/>
          <w:szCs w:val="20"/>
        </w:rPr>
        <w:t xml:space="preserve"> v prodlení s</w:t>
      </w:r>
      <w:r w:rsidR="00815C61">
        <w:rPr>
          <w:rFonts w:ascii="Arial" w:hAnsi="Arial" w:cs="Arial"/>
          <w:sz w:val="20"/>
          <w:szCs w:val="20"/>
        </w:rPr>
        <w:t>e splněním dodávky</w:t>
      </w:r>
      <w:r w:rsidRPr="005109E2">
        <w:rPr>
          <w:rFonts w:ascii="Arial" w:hAnsi="Arial" w:cs="Arial"/>
          <w:sz w:val="20"/>
          <w:szCs w:val="20"/>
        </w:rPr>
        <w:t xml:space="preserve"> dle této kupní smlouvy, je </w:t>
      </w:r>
      <w:r w:rsidR="00F707D1">
        <w:rPr>
          <w:rFonts w:ascii="Arial" w:hAnsi="Arial" w:cs="Arial"/>
          <w:sz w:val="20"/>
          <w:szCs w:val="20"/>
        </w:rPr>
        <w:t>objednatel</w:t>
      </w:r>
      <w:r w:rsidRPr="005109E2">
        <w:rPr>
          <w:rFonts w:ascii="Arial" w:hAnsi="Arial" w:cs="Arial"/>
          <w:sz w:val="20"/>
          <w:szCs w:val="20"/>
        </w:rPr>
        <w:t xml:space="preserve"> oprávněn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15C61">
        <w:rPr>
          <w:rFonts w:ascii="Arial" w:hAnsi="Arial" w:cs="Arial"/>
          <w:sz w:val="20"/>
          <w:szCs w:val="20"/>
        </w:rPr>
        <w:t>i</w:t>
      </w:r>
      <w:r w:rsidRPr="005109E2">
        <w:rPr>
          <w:rFonts w:ascii="Arial" w:hAnsi="Arial" w:cs="Arial"/>
          <w:sz w:val="20"/>
          <w:szCs w:val="20"/>
        </w:rPr>
        <w:t xml:space="preserve"> účtovat smluvní pokutu ve výši 0,1% z ceny (bez DPH) včas ne</w:t>
      </w:r>
      <w:r w:rsidR="00815C61">
        <w:rPr>
          <w:rFonts w:ascii="Arial" w:hAnsi="Arial" w:cs="Arial"/>
          <w:sz w:val="20"/>
          <w:szCs w:val="20"/>
        </w:rPr>
        <w:t>splněné dodávky</w:t>
      </w:r>
      <w:r w:rsidRPr="005109E2">
        <w:rPr>
          <w:rFonts w:ascii="Arial" w:hAnsi="Arial" w:cs="Arial"/>
          <w:sz w:val="20"/>
          <w:szCs w:val="20"/>
        </w:rPr>
        <w:t xml:space="preserve"> za každý den prodlení.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735F3" w:rsidRPr="007C27FE" w:rsidRDefault="00D1663D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Pr="00401638">
        <w:rPr>
          <w:rFonts w:ascii="Arial" w:hAnsi="Arial" w:cs="Arial"/>
          <w:sz w:val="20"/>
          <w:szCs w:val="20"/>
        </w:rPr>
        <w:t xml:space="preserve"> z prodlení.</w:t>
      </w:r>
    </w:p>
    <w:p w:rsidR="00E735F3" w:rsidRPr="007C27FE" w:rsidRDefault="00E735F3" w:rsidP="0051317E">
      <w:pPr>
        <w:pStyle w:val="Odstavecseseznamem"/>
        <w:spacing w:after="0"/>
        <w:ind w:left="0"/>
        <w:rPr>
          <w:rFonts w:ascii="Arial" w:hAnsi="Arial" w:cs="Arial"/>
          <w:sz w:val="20"/>
          <w:szCs w:val="20"/>
        </w:rPr>
      </w:pPr>
    </w:p>
    <w:p w:rsidR="009B796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Zaplacením smluvních pokut dle tohoto článku smlouvy nejsou dotčeny nároky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smluvních stran na náhradu škody.</w:t>
      </w:r>
    </w:p>
    <w:p w:rsidR="0051317E" w:rsidRPr="007C27FE" w:rsidRDefault="0051317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20CC9" w:rsidRPr="007C27FE" w:rsidRDefault="009E1B6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C27FE">
        <w:rPr>
          <w:rFonts w:ascii="Arial" w:hAnsi="Arial" w:cs="Arial"/>
          <w:b/>
          <w:sz w:val="20"/>
          <w:szCs w:val="20"/>
          <w:u w:val="single"/>
        </w:rPr>
        <w:t xml:space="preserve">Nabytí vlastnického práva </w:t>
      </w:r>
    </w:p>
    <w:p w:rsidR="009E1B6C" w:rsidRPr="007C27FE" w:rsidRDefault="009E1B6C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9E1B6C" w:rsidRDefault="00F707D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815C61">
        <w:rPr>
          <w:rFonts w:ascii="Arial" w:hAnsi="Arial" w:cs="Arial"/>
          <w:sz w:val="20"/>
          <w:szCs w:val="20"/>
        </w:rPr>
        <w:t>Objednatel</w:t>
      </w:r>
      <w:r w:rsidR="009E1B6C" w:rsidRPr="00815C61">
        <w:rPr>
          <w:rFonts w:ascii="Arial" w:hAnsi="Arial" w:cs="Arial"/>
          <w:sz w:val="20"/>
          <w:szCs w:val="20"/>
        </w:rPr>
        <w:t xml:space="preserve"> se stává vlastníkem </w:t>
      </w:r>
      <w:r w:rsidR="00815C61" w:rsidRPr="00815C61">
        <w:rPr>
          <w:rFonts w:ascii="Arial" w:hAnsi="Arial" w:cs="Arial"/>
          <w:sz w:val="20"/>
          <w:szCs w:val="20"/>
        </w:rPr>
        <w:t>dodávky</w:t>
      </w:r>
      <w:r w:rsidR="009E1B6C" w:rsidRPr="00815C61">
        <w:rPr>
          <w:rFonts w:ascii="Arial" w:hAnsi="Arial" w:cs="Arial"/>
          <w:sz w:val="20"/>
          <w:szCs w:val="20"/>
        </w:rPr>
        <w:t xml:space="preserve"> okamžikem jeho převzetí. Skutečností</w:t>
      </w:r>
      <w:r w:rsidR="00AE483E" w:rsidRPr="00815C61">
        <w:rPr>
          <w:rFonts w:ascii="Arial" w:hAnsi="Arial" w:cs="Arial"/>
          <w:sz w:val="20"/>
          <w:szCs w:val="20"/>
        </w:rPr>
        <w:t xml:space="preserve"> </w:t>
      </w:r>
      <w:r w:rsidR="009E1B6C" w:rsidRPr="00815C61">
        <w:rPr>
          <w:rFonts w:ascii="Arial" w:hAnsi="Arial" w:cs="Arial"/>
          <w:sz w:val="20"/>
          <w:szCs w:val="20"/>
        </w:rPr>
        <w:t xml:space="preserve">dokládající tento okamžik je podpis oprávněné osoby </w:t>
      </w:r>
      <w:r w:rsidRPr="00815C61">
        <w:rPr>
          <w:rFonts w:ascii="Arial" w:hAnsi="Arial" w:cs="Arial"/>
          <w:sz w:val="20"/>
          <w:szCs w:val="20"/>
        </w:rPr>
        <w:t>objednatel</w:t>
      </w:r>
      <w:r w:rsidR="00815C61" w:rsidRPr="00815C61">
        <w:rPr>
          <w:rFonts w:ascii="Arial" w:hAnsi="Arial" w:cs="Arial"/>
          <w:sz w:val="20"/>
          <w:szCs w:val="20"/>
        </w:rPr>
        <w:t>e</w:t>
      </w:r>
      <w:r w:rsidR="009E1B6C" w:rsidRPr="00815C61">
        <w:rPr>
          <w:rFonts w:ascii="Arial" w:hAnsi="Arial" w:cs="Arial"/>
          <w:sz w:val="20"/>
          <w:szCs w:val="20"/>
        </w:rPr>
        <w:t xml:space="preserve"> na dodacím listu</w:t>
      </w:r>
      <w:r w:rsidR="00815C61" w:rsidRPr="00815C61">
        <w:rPr>
          <w:rFonts w:ascii="Arial" w:hAnsi="Arial" w:cs="Arial"/>
          <w:sz w:val="20"/>
          <w:szCs w:val="20"/>
        </w:rPr>
        <w:t>/ předávacím protokolu</w:t>
      </w:r>
      <w:r w:rsidR="009E1B6C" w:rsidRPr="00815C61">
        <w:rPr>
          <w:rFonts w:ascii="Arial" w:hAnsi="Arial" w:cs="Arial"/>
          <w:sz w:val="20"/>
          <w:szCs w:val="20"/>
        </w:rPr>
        <w:t xml:space="preserve">. </w:t>
      </w:r>
    </w:p>
    <w:p w:rsidR="00815C61" w:rsidRPr="00815C61" w:rsidRDefault="00815C61" w:rsidP="00815C61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E1B6C" w:rsidRDefault="00815C61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Škoda a vady dodávek</w:t>
      </w:r>
    </w:p>
    <w:p w:rsidR="00D1663D" w:rsidRPr="007C27FE" w:rsidRDefault="00D1663D" w:rsidP="0051317E">
      <w:pPr>
        <w:pStyle w:val="Bezmezer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815C61" w:rsidRPr="00D1663D" w:rsidRDefault="008E0261" w:rsidP="00D1663D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D1663D">
        <w:rPr>
          <w:rFonts w:ascii="Arial" w:hAnsi="Arial" w:cs="Arial"/>
          <w:sz w:val="20"/>
          <w:szCs w:val="20"/>
        </w:rPr>
        <w:t xml:space="preserve">Záruční doba na </w:t>
      </w:r>
      <w:r w:rsidR="00815C61" w:rsidRPr="00D1663D">
        <w:rPr>
          <w:rFonts w:ascii="Arial" w:hAnsi="Arial" w:cs="Arial"/>
          <w:sz w:val="20"/>
          <w:szCs w:val="20"/>
        </w:rPr>
        <w:t>dodávky</w:t>
      </w:r>
      <w:r w:rsidRPr="00D1663D">
        <w:rPr>
          <w:rFonts w:ascii="Arial" w:hAnsi="Arial" w:cs="Arial"/>
          <w:sz w:val="20"/>
          <w:szCs w:val="20"/>
        </w:rPr>
        <w:t xml:space="preserve"> je poskytována v délce:</w:t>
      </w:r>
      <w:r w:rsidR="00AC7B40" w:rsidRPr="00D1663D">
        <w:rPr>
          <w:rFonts w:ascii="Arial" w:hAnsi="Arial" w:cs="Arial"/>
          <w:sz w:val="20"/>
          <w:szCs w:val="20"/>
        </w:rPr>
        <w:t xml:space="preserve"> 12 měsíců.</w:t>
      </w:r>
    </w:p>
    <w:p w:rsidR="008E0261" w:rsidRPr="00815C61" w:rsidRDefault="008E0261" w:rsidP="008E0261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AE483E" w:rsidRPr="007C27FE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Vadným plněním a hrubým porušením této smlouvy se podle této smlouvy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považuje zejména </w:t>
      </w:r>
      <w:r w:rsidR="00815C61">
        <w:rPr>
          <w:rFonts w:ascii="Arial" w:hAnsi="Arial" w:cs="Arial"/>
          <w:sz w:val="20"/>
          <w:szCs w:val="20"/>
        </w:rPr>
        <w:t>nesplnění dodávky</w:t>
      </w:r>
      <w:r w:rsidRPr="007C27FE">
        <w:rPr>
          <w:rFonts w:ascii="Arial" w:hAnsi="Arial" w:cs="Arial"/>
          <w:sz w:val="20"/>
          <w:szCs w:val="20"/>
        </w:rPr>
        <w:t xml:space="preserve"> v odpovídající kvalitě, prodlení </w:t>
      </w:r>
      <w:r w:rsidR="00F707D1">
        <w:rPr>
          <w:rFonts w:ascii="Arial" w:hAnsi="Arial" w:cs="Arial"/>
          <w:sz w:val="20"/>
          <w:szCs w:val="20"/>
        </w:rPr>
        <w:t>zhotovitel</w:t>
      </w:r>
      <w:r w:rsidR="00815C61">
        <w:rPr>
          <w:rFonts w:ascii="Arial" w:hAnsi="Arial" w:cs="Arial"/>
          <w:sz w:val="20"/>
          <w:szCs w:val="20"/>
        </w:rPr>
        <w:t>e</w:t>
      </w:r>
      <w:r w:rsidRPr="007C27FE">
        <w:rPr>
          <w:rFonts w:ascii="Arial" w:hAnsi="Arial" w:cs="Arial"/>
          <w:sz w:val="20"/>
          <w:szCs w:val="20"/>
        </w:rPr>
        <w:t> </w:t>
      </w:r>
      <w:r w:rsidR="0059672B">
        <w:rPr>
          <w:rFonts w:ascii="Arial" w:hAnsi="Arial" w:cs="Arial"/>
          <w:sz w:val="20"/>
          <w:szCs w:val="20"/>
        </w:rPr>
        <w:t xml:space="preserve">s </w:t>
      </w:r>
      <w:r w:rsidRPr="00BC7CC4">
        <w:rPr>
          <w:rFonts w:ascii="Arial" w:hAnsi="Arial" w:cs="Arial"/>
          <w:sz w:val="20"/>
          <w:szCs w:val="20"/>
        </w:rPr>
        <w:t xml:space="preserve">dodáním o </w:t>
      </w:r>
      <w:r w:rsidR="00E735F3" w:rsidRPr="00BC7CC4">
        <w:rPr>
          <w:rFonts w:ascii="Arial" w:hAnsi="Arial" w:cs="Arial"/>
          <w:sz w:val="20"/>
          <w:szCs w:val="20"/>
        </w:rPr>
        <w:t>5</w:t>
      </w:r>
      <w:r w:rsidRPr="00BC7CC4">
        <w:rPr>
          <w:rFonts w:ascii="Arial" w:hAnsi="Arial" w:cs="Arial"/>
          <w:sz w:val="20"/>
          <w:szCs w:val="20"/>
        </w:rPr>
        <w:t xml:space="preserve"> a více </w:t>
      </w:r>
      <w:r w:rsidR="00E735F3" w:rsidRPr="00BC7CC4">
        <w:rPr>
          <w:rFonts w:ascii="Arial" w:hAnsi="Arial" w:cs="Arial"/>
          <w:sz w:val="20"/>
          <w:szCs w:val="20"/>
        </w:rPr>
        <w:t>dnů</w:t>
      </w:r>
      <w:r w:rsidRPr="00BC7CC4">
        <w:rPr>
          <w:rFonts w:ascii="Arial" w:hAnsi="Arial" w:cs="Arial"/>
          <w:sz w:val="20"/>
          <w:szCs w:val="20"/>
        </w:rPr>
        <w:t xml:space="preserve"> nebo</w:t>
      </w:r>
      <w:r w:rsidR="008076CD">
        <w:rPr>
          <w:rFonts w:ascii="Arial" w:hAnsi="Arial" w:cs="Arial"/>
          <w:sz w:val="20"/>
          <w:szCs w:val="20"/>
        </w:rPr>
        <w:t xml:space="preserve"> nedodání či odmítnutí dodávky</w:t>
      </w:r>
      <w:r w:rsidRPr="007C27FE">
        <w:rPr>
          <w:rFonts w:ascii="Arial" w:hAnsi="Arial" w:cs="Arial"/>
          <w:sz w:val="20"/>
          <w:szCs w:val="20"/>
        </w:rPr>
        <w:t>.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</w:p>
    <w:p w:rsidR="00C951A5" w:rsidRPr="007C27FE" w:rsidRDefault="00C951A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66331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59672B">
        <w:rPr>
          <w:rFonts w:ascii="Arial" w:hAnsi="Arial" w:cs="Arial"/>
          <w:sz w:val="20"/>
          <w:szCs w:val="20"/>
        </w:rPr>
        <w:t xml:space="preserve"> odpovídá za </w:t>
      </w:r>
      <w:r w:rsidR="00666331" w:rsidRPr="007C27FE">
        <w:rPr>
          <w:rFonts w:ascii="Arial" w:hAnsi="Arial" w:cs="Arial"/>
          <w:sz w:val="20"/>
          <w:szCs w:val="20"/>
        </w:rPr>
        <w:t>škodu</w:t>
      </w:r>
      <w:r w:rsidR="008076CD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 xml:space="preserve">způsobenou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666331" w:rsidRPr="007C27FE">
        <w:rPr>
          <w:rFonts w:ascii="Arial" w:hAnsi="Arial" w:cs="Arial"/>
          <w:sz w:val="20"/>
          <w:szCs w:val="20"/>
        </w:rPr>
        <w:t xml:space="preserve"> nebo třetím osobám</w:t>
      </w:r>
      <w:r w:rsidR="00AE483E" w:rsidRPr="007C27FE">
        <w:rPr>
          <w:rFonts w:ascii="Arial" w:hAnsi="Arial" w:cs="Arial"/>
          <w:sz w:val="20"/>
          <w:szCs w:val="20"/>
        </w:rPr>
        <w:t xml:space="preserve"> </w:t>
      </w:r>
      <w:r w:rsidR="00666331" w:rsidRPr="007C27FE">
        <w:rPr>
          <w:rFonts w:ascii="Arial" w:hAnsi="Arial" w:cs="Arial"/>
          <w:sz w:val="20"/>
          <w:szCs w:val="20"/>
        </w:rPr>
        <w:t>vadným plněním.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9B7969" w:rsidRDefault="00666331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Práva a povinnosti smluvních stran z titulu odpovědnosti za vady </w:t>
      </w:r>
      <w:r w:rsidR="008076CD">
        <w:rPr>
          <w:rFonts w:ascii="Arial" w:hAnsi="Arial" w:cs="Arial"/>
          <w:sz w:val="20"/>
          <w:szCs w:val="20"/>
        </w:rPr>
        <w:t xml:space="preserve">dodávek </w:t>
      </w:r>
      <w:r w:rsidRPr="007C27FE">
        <w:rPr>
          <w:rFonts w:ascii="Arial" w:hAnsi="Arial" w:cs="Arial"/>
          <w:sz w:val="20"/>
          <w:szCs w:val="20"/>
        </w:rPr>
        <w:t xml:space="preserve">a z titulu náhrady škody se řídí příslušnými </w:t>
      </w:r>
      <w:r w:rsidR="00295591" w:rsidRPr="007C27FE">
        <w:rPr>
          <w:rFonts w:ascii="Arial" w:hAnsi="Arial" w:cs="Arial"/>
          <w:sz w:val="20"/>
          <w:szCs w:val="20"/>
        </w:rPr>
        <w:t>u</w:t>
      </w:r>
      <w:r w:rsidRPr="007C27FE">
        <w:rPr>
          <w:rFonts w:ascii="Arial" w:hAnsi="Arial" w:cs="Arial"/>
          <w:sz w:val="20"/>
          <w:szCs w:val="20"/>
        </w:rPr>
        <w:t>stanoveními Ob</w:t>
      </w:r>
      <w:r w:rsidR="006A7DF0">
        <w:rPr>
          <w:rFonts w:ascii="Arial" w:hAnsi="Arial" w:cs="Arial"/>
          <w:sz w:val="20"/>
          <w:szCs w:val="20"/>
        </w:rPr>
        <w:t>čanského</w:t>
      </w:r>
      <w:r w:rsidR="00AD6152" w:rsidRPr="007C27FE">
        <w:rPr>
          <w:rFonts w:ascii="Arial" w:hAnsi="Arial" w:cs="Arial"/>
          <w:sz w:val="20"/>
          <w:szCs w:val="20"/>
        </w:rPr>
        <w:t xml:space="preserve"> </w:t>
      </w:r>
      <w:r w:rsidR="00295591" w:rsidRPr="007C27FE">
        <w:rPr>
          <w:rFonts w:ascii="Arial" w:hAnsi="Arial" w:cs="Arial"/>
          <w:sz w:val="20"/>
          <w:szCs w:val="20"/>
        </w:rPr>
        <w:t xml:space="preserve">zákoníku, není-li touto smlouvou sjednáno jinak. </w:t>
      </w:r>
      <w:r w:rsidR="009A779C">
        <w:rPr>
          <w:rFonts w:ascii="Arial" w:hAnsi="Arial" w:cs="Arial"/>
          <w:sz w:val="20"/>
          <w:szCs w:val="20"/>
        </w:rPr>
        <w:t>Dodavatel</w:t>
      </w:r>
      <w:r w:rsidR="00295591" w:rsidRPr="007C27FE">
        <w:rPr>
          <w:rFonts w:ascii="Arial" w:hAnsi="Arial" w:cs="Arial"/>
          <w:sz w:val="20"/>
          <w:szCs w:val="20"/>
        </w:rPr>
        <w:t xml:space="preserve"> odpovídá též za škodu, kterou způsobí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295591" w:rsidRPr="007C27FE">
        <w:rPr>
          <w:rFonts w:ascii="Arial" w:hAnsi="Arial" w:cs="Arial"/>
          <w:sz w:val="20"/>
          <w:szCs w:val="20"/>
        </w:rPr>
        <w:t xml:space="preserve"> a jeho obchodním partnerům v souvislosti s realizací této smlouvy.</w:t>
      </w:r>
    </w:p>
    <w:p w:rsidR="00AE6B06" w:rsidRPr="007C27FE" w:rsidRDefault="00AE6B06" w:rsidP="00AE6B06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E6B06" w:rsidRPr="007C27FE" w:rsidRDefault="00AE6B06" w:rsidP="00AE6B06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Zvláštní</w:t>
      </w:r>
      <w:r w:rsidRPr="007C27FE">
        <w:rPr>
          <w:rFonts w:ascii="Arial" w:hAnsi="Arial" w:cs="Arial"/>
          <w:b/>
          <w:sz w:val="20"/>
          <w:szCs w:val="20"/>
        </w:rPr>
        <w:t xml:space="preserve"> ujednání:</w:t>
      </w:r>
    </w:p>
    <w:p w:rsidR="009A779C" w:rsidRPr="00325003" w:rsidRDefault="009A779C" w:rsidP="009A779C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AE6B06" w:rsidRPr="00AE6B06" w:rsidRDefault="00AE6B06" w:rsidP="00AE6B06">
      <w:pPr>
        <w:pStyle w:val="Odstavecseseznamem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="Arial" w:hAnsi="Arial" w:cs="Arial"/>
          <w:vanish/>
          <w:sz w:val="20"/>
          <w:szCs w:val="20"/>
        </w:rPr>
      </w:pPr>
    </w:p>
    <w:p w:rsidR="009A779C" w:rsidRDefault="009A779C" w:rsidP="00AE6B06">
      <w:pPr>
        <w:pStyle w:val="Bezmezer"/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02777D">
        <w:rPr>
          <w:rFonts w:ascii="Arial" w:hAnsi="Arial" w:cs="Arial"/>
          <w:sz w:val="20"/>
          <w:szCs w:val="20"/>
        </w:rPr>
        <w:t>d</w:t>
      </w:r>
      <w:r>
        <w:rPr>
          <w:rFonts w:ascii="Arial" w:hAnsi="Arial" w:cs="Arial"/>
          <w:sz w:val="20"/>
          <w:szCs w:val="20"/>
        </w:rPr>
        <w:t>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9A779C" w:rsidRPr="00325003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9B7969" w:rsidRPr="007C27FE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84689B" w:rsidP="0051317E">
      <w:pPr>
        <w:pStyle w:val="Bezmezer"/>
        <w:numPr>
          <w:ilvl w:val="0"/>
          <w:numId w:val="2"/>
        </w:numPr>
        <w:ind w:left="0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Závěrečná ujednání:</w:t>
      </w:r>
    </w:p>
    <w:p w:rsidR="0084689B" w:rsidRPr="007C27FE" w:rsidRDefault="0084689B" w:rsidP="0051317E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8762F" w:rsidRPr="0008762F" w:rsidRDefault="0008762F" w:rsidP="0008762F">
      <w:pPr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08762F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08762F" w:rsidRPr="0008762F" w:rsidRDefault="0008762F" w:rsidP="0008762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650AE1">
          <w:rPr>
            <w:rStyle w:val="Hypertextovodkaz"/>
            <w:rFonts w:ascii="Arial" w:hAnsi="Arial" w:cs="Arial"/>
            <w:sz w:val="20"/>
            <w:szCs w:val="20"/>
          </w:rPr>
          <w:t>www.tshb.cz</w:t>
        </w:r>
      </w:hyperlink>
      <w:r w:rsidRPr="0093420A">
        <w:rPr>
          <w:rFonts w:ascii="Arial" w:hAnsi="Arial" w:cs="Arial"/>
          <w:sz w:val="20"/>
          <w:szCs w:val="20"/>
        </w:rPr>
        <w:t>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 této smlouvy může kterákoli strana odstoupit, pokud dojde k podstatnému porušení smluvních povinností stranou druhou. Účinky odstoupení od smlouvy nastanou dnem, kdy bude písemné odstoupení strany odstupující druhé straně doručeno.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</w:t>
      </w:r>
    </w:p>
    <w:p w:rsidR="009A779C" w:rsidRDefault="009A779C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9A779C" w:rsidRDefault="009A779C" w:rsidP="009A779C">
      <w:pPr>
        <w:pStyle w:val="Bezmezer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>Odstoupení od smlouvy se však nedotýká nároku na náhradu škody vzniklé porušením smlouvy.</w:t>
      </w:r>
    </w:p>
    <w:p w:rsidR="009B7969" w:rsidRPr="009A779C" w:rsidRDefault="009B7969" w:rsidP="009A779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076CD">
        <w:rPr>
          <w:rFonts w:ascii="Arial" w:hAnsi="Arial" w:cs="Arial"/>
          <w:sz w:val="20"/>
          <w:szCs w:val="20"/>
        </w:rPr>
        <w:t xml:space="preserve"> t</w:t>
      </w:r>
      <w:r w:rsidR="0084689B" w:rsidRPr="007C27FE">
        <w:rPr>
          <w:rFonts w:ascii="Arial" w:hAnsi="Arial" w:cs="Arial"/>
          <w:sz w:val="20"/>
          <w:szCs w:val="20"/>
        </w:rPr>
        <w:t xml:space="preserve">outo smlouvou nevzniká výhradní právo na </w:t>
      </w:r>
      <w:r w:rsidR="008076CD">
        <w:rPr>
          <w:rFonts w:ascii="Arial" w:hAnsi="Arial" w:cs="Arial"/>
          <w:sz w:val="20"/>
          <w:szCs w:val="20"/>
        </w:rPr>
        <w:t>dodávky</w:t>
      </w:r>
      <w:r w:rsidR="00C951A5" w:rsidRPr="007C27FE">
        <w:rPr>
          <w:rFonts w:ascii="Arial" w:hAnsi="Arial" w:cs="Arial"/>
          <w:sz w:val="20"/>
          <w:szCs w:val="20"/>
        </w:rPr>
        <w:t xml:space="preserve">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a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nevzniká závazek odebírat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výlučně od </w:t>
      </w:r>
      <w:r w:rsidR="00F707D1">
        <w:rPr>
          <w:rFonts w:ascii="Arial" w:hAnsi="Arial" w:cs="Arial"/>
          <w:sz w:val="20"/>
          <w:szCs w:val="20"/>
        </w:rPr>
        <w:t>zhotovitel</w:t>
      </w:r>
      <w:r w:rsidR="008076CD">
        <w:rPr>
          <w:rFonts w:ascii="Arial" w:hAnsi="Arial" w:cs="Arial"/>
          <w:sz w:val="20"/>
          <w:szCs w:val="20"/>
        </w:rPr>
        <w:t>e</w:t>
      </w:r>
      <w:r w:rsidR="0084689B" w:rsidRPr="007C27FE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4689B" w:rsidRPr="007C27FE" w:rsidRDefault="009A779C" w:rsidP="007C27F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Dodavateli</w:t>
      </w:r>
      <w:r w:rsidR="0084689B" w:rsidRPr="007C27FE">
        <w:rPr>
          <w:rFonts w:ascii="Arial" w:hAnsi="Arial" w:cs="Arial"/>
          <w:sz w:val="20"/>
          <w:szCs w:val="20"/>
        </w:rPr>
        <w:t xml:space="preserve"> nevznikají vůči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i</w:t>
      </w:r>
      <w:r w:rsidR="0084689B" w:rsidRPr="007C27FE">
        <w:rPr>
          <w:rFonts w:ascii="Arial" w:hAnsi="Arial" w:cs="Arial"/>
          <w:sz w:val="20"/>
          <w:szCs w:val="20"/>
        </w:rPr>
        <w:t xml:space="preserve"> žádné nároky pro případ, že </w:t>
      </w:r>
      <w:r w:rsidR="00F707D1">
        <w:rPr>
          <w:rFonts w:ascii="Arial" w:hAnsi="Arial" w:cs="Arial"/>
          <w:sz w:val="20"/>
          <w:szCs w:val="20"/>
        </w:rPr>
        <w:t>objednatel</w:t>
      </w:r>
      <w:r w:rsidR="0084689B" w:rsidRPr="007C27FE">
        <w:rPr>
          <w:rFonts w:ascii="Arial" w:hAnsi="Arial" w:cs="Arial"/>
          <w:sz w:val="20"/>
          <w:szCs w:val="20"/>
        </w:rPr>
        <w:t xml:space="preserve"> neodebere od </w:t>
      </w:r>
      <w:r>
        <w:rPr>
          <w:rFonts w:ascii="Arial" w:hAnsi="Arial" w:cs="Arial"/>
          <w:sz w:val="20"/>
          <w:szCs w:val="20"/>
        </w:rPr>
        <w:t>dodavetele</w:t>
      </w:r>
      <w:r w:rsidR="008076CD">
        <w:rPr>
          <w:rFonts w:ascii="Arial" w:hAnsi="Arial" w:cs="Arial"/>
          <w:sz w:val="20"/>
          <w:szCs w:val="20"/>
        </w:rPr>
        <w:t xml:space="preserve"> předpokládaný</w:t>
      </w:r>
      <w:r w:rsidR="0084689B" w:rsidRPr="007C27FE">
        <w:rPr>
          <w:rFonts w:ascii="Arial" w:hAnsi="Arial" w:cs="Arial"/>
          <w:sz w:val="20"/>
          <w:szCs w:val="20"/>
        </w:rPr>
        <w:t xml:space="preserve"> </w:t>
      </w:r>
      <w:r w:rsidR="008076CD">
        <w:rPr>
          <w:rFonts w:ascii="Arial" w:hAnsi="Arial" w:cs="Arial"/>
          <w:sz w:val="20"/>
          <w:szCs w:val="20"/>
        </w:rPr>
        <w:t>objem dodávek</w:t>
      </w:r>
      <w:r w:rsidR="0084689B" w:rsidRPr="007C27FE">
        <w:rPr>
          <w:rFonts w:ascii="Arial" w:hAnsi="Arial" w:cs="Arial"/>
          <w:sz w:val="20"/>
          <w:szCs w:val="20"/>
        </w:rPr>
        <w:t xml:space="preserve"> nebo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84689B" w:rsidRPr="007C27FE">
        <w:rPr>
          <w:rFonts w:ascii="Arial" w:hAnsi="Arial" w:cs="Arial"/>
          <w:sz w:val="20"/>
          <w:szCs w:val="20"/>
        </w:rPr>
        <w:t xml:space="preserve">přestane-li objednávat </w:t>
      </w:r>
      <w:r w:rsidR="008076CD">
        <w:rPr>
          <w:rFonts w:ascii="Arial" w:hAnsi="Arial" w:cs="Arial"/>
          <w:sz w:val="20"/>
          <w:szCs w:val="20"/>
        </w:rPr>
        <w:t>dodávky</w:t>
      </w:r>
      <w:r w:rsidR="0084689B" w:rsidRPr="007C27FE">
        <w:rPr>
          <w:rFonts w:ascii="Arial" w:hAnsi="Arial" w:cs="Arial"/>
          <w:sz w:val="20"/>
          <w:szCs w:val="20"/>
        </w:rPr>
        <w:t xml:space="preserve"> vůbec.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6024C7" w:rsidRPr="009A779C" w:rsidRDefault="009E32E1" w:rsidP="009A779C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Doba trvání této smlouvy se sjednává na dobu určitou od podpisu smlouvy </w:t>
      </w:r>
      <w:r w:rsidR="006928BF">
        <w:rPr>
          <w:rFonts w:ascii="Arial" w:hAnsi="Arial" w:cs="Arial"/>
          <w:sz w:val="20"/>
          <w:szCs w:val="20"/>
        </w:rPr>
        <w:t>do 31.12.20</w:t>
      </w:r>
      <w:r w:rsidR="009A779C">
        <w:rPr>
          <w:rFonts w:ascii="Arial" w:hAnsi="Arial" w:cs="Arial"/>
          <w:sz w:val="20"/>
          <w:szCs w:val="20"/>
        </w:rPr>
        <w:t>22</w:t>
      </w:r>
      <w:r w:rsidR="008076CD">
        <w:rPr>
          <w:rFonts w:ascii="Arial" w:hAnsi="Arial" w:cs="Arial"/>
          <w:sz w:val="20"/>
          <w:szCs w:val="20"/>
        </w:rPr>
        <w:t>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Smlouva je sepsaná ve </w:t>
      </w:r>
      <w:r w:rsidR="0051317E" w:rsidRPr="007C27FE">
        <w:rPr>
          <w:rFonts w:ascii="Arial" w:hAnsi="Arial" w:cs="Arial"/>
          <w:sz w:val="20"/>
          <w:szCs w:val="20"/>
        </w:rPr>
        <w:t>2</w:t>
      </w:r>
      <w:r w:rsidRPr="007C27FE">
        <w:rPr>
          <w:rFonts w:ascii="Arial" w:hAnsi="Arial" w:cs="Arial"/>
          <w:sz w:val="20"/>
          <w:szCs w:val="20"/>
        </w:rPr>
        <w:t xml:space="preserve"> stejnopisech</w:t>
      </w:r>
      <w:r w:rsidR="006024C7" w:rsidRPr="007C27FE">
        <w:rPr>
          <w:rFonts w:ascii="Arial" w:hAnsi="Arial" w:cs="Arial"/>
          <w:sz w:val="20"/>
          <w:szCs w:val="20"/>
        </w:rPr>
        <w:t xml:space="preserve"> s platností originálu</w:t>
      </w:r>
      <w:r w:rsidRPr="007C27FE">
        <w:rPr>
          <w:rFonts w:ascii="Arial" w:hAnsi="Arial" w:cs="Arial"/>
          <w:sz w:val="20"/>
          <w:szCs w:val="20"/>
        </w:rPr>
        <w:t>, z nichž každá smluvní strana obdrží</w:t>
      </w:r>
      <w:r w:rsidR="00FC3C9E" w:rsidRPr="007C27FE">
        <w:rPr>
          <w:rFonts w:ascii="Arial" w:hAnsi="Arial" w:cs="Arial"/>
          <w:sz w:val="20"/>
          <w:szCs w:val="20"/>
        </w:rPr>
        <w:t xml:space="preserve"> </w:t>
      </w:r>
      <w:r w:rsidR="0051317E" w:rsidRPr="007C27FE">
        <w:rPr>
          <w:rFonts w:ascii="Arial" w:hAnsi="Arial" w:cs="Arial"/>
          <w:sz w:val="20"/>
          <w:szCs w:val="20"/>
        </w:rPr>
        <w:t>1</w:t>
      </w:r>
      <w:r w:rsidR="006024C7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výtisk.</w:t>
      </w:r>
    </w:p>
    <w:p w:rsidR="00FC3C9E" w:rsidRPr="007C27FE" w:rsidRDefault="00FC3C9E" w:rsidP="0051317E">
      <w:pPr>
        <w:pStyle w:val="Bezmezer"/>
        <w:jc w:val="both"/>
        <w:rPr>
          <w:rFonts w:ascii="Arial" w:hAnsi="Arial" w:cs="Arial"/>
          <w:color w:val="FF0000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Vzájemná práva a povinnosti smluvních stran se řídí právním řádem České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 xml:space="preserve">Republiky. Na závazkový vztah smluvních stran se </w:t>
      </w:r>
      <w:r w:rsidR="00833E5D" w:rsidRPr="00833E5D">
        <w:rPr>
          <w:rFonts w:ascii="Arial" w:hAnsi="Arial" w:cs="Arial"/>
          <w:sz w:val="20"/>
          <w:szCs w:val="20"/>
        </w:rPr>
        <w:t xml:space="preserve">aplikuje </w:t>
      </w:r>
      <w:r w:rsidR="00833E5D" w:rsidRPr="00833E5D">
        <w:rPr>
          <w:rFonts w:eastAsia="Times New Roman"/>
        </w:rPr>
        <w:t>Občanský zákoník</w:t>
      </w:r>
      <w:r w:rsidR="00833E5D" w:rsidRPr="00833E5D">
        <w:rPr>
          <w:rFonts w:ascii="Arial" w:hAnsi="Arial" w:cs="Arial"/>
          <w:sz w:val="20"/>
          <w:szCs w:val="20"/>
        </w:rPr>
        <w:t>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E82626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Pro případ vzniku sporu mezi smluvními stranami, je místně příslušný soud,</w:t>
      </w:r>
      <w:r w:rsidR="007C27FE" w:rsidRPr="007C27FE">
        <w:rPr>
          <w:rFonts w:ascii="Arial" w:hAnsi="Arial" w:cs="Arial"/>
          <w:sz w:val="20"/>
          <w:szCs w:val="20"/>
        </w:rPr>
        <w:t xml:space="preserve"> </w:t>
      </w:r>
      <w:r w:rsidR="00A964E7" w:rsidRPr="007C27FE">
        <w:rPr>
          <w:rFonts w:ascii="Arial" w:hAnsi="Arial" w:cs="Arial"/>
          <w:sz w:val="20"/>
          <w:szCs w:val="20"/>
        </w:rPr>
        <w:t>k</w:t>
      </w:r>
      <w:r w:rsidRPr="007C27FE">
        <w:rPr>
          <w:rFonts w:ascii="Arial" w:hAnsi="Arial" w:cs="Arial"/>
          <w:sz w:val="20"/>
          <w:szCs w:val="20"/>
        </w:rPr>
        <w:t xml:space="preserve">terý </w:t>
      </w:r>
      <w:r w:rsidR="00A964E7" w:rsidRPr="007C27FE">
        <w:rPr>
          <w:rFonts w:ascii="Arial" w:hAnsi="Arial" w:cs="Arial"/>
          <w:sz w:val="20"/>
          <w:szCs w:val="20"/>
        </w:rPr>
        <w:t xml:space="preserve">je obecným soudem </w:t>
      </w:r>
      <w:r w:rsidR="00F707D1">
        <w:rPr>
          <w:rFonts w:ascii="Arial" w:hAnsi="Arial" w:cs="Arial"/>
          <w:sz w:val="20"/>
          <w:szCs w:val="20"/>
        </w:rPr>
        <w:t>objednatel</w:t>
      </w:r>
      <w:r w:rsidR="008076CD">
        <w:rPr>
          <w:rFonts w:ascii="Arial" w:hAnsi="Arial" w:cs="Arial"/>
          <w:sz w:val="20"/>
          <w:szCs w:val="20"/>
        </w:rPr>
        <w:t>e</w:t>
      </w:r>
      <w:r w:rsidR="00A964E7" w:rsidRPr="007C27F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783AE5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964E7" w:rsidRPr="007C27FE" w:rsidRDefault="00A964E7" w:rsidP="0051317E">
      <w:pPr>
        <w:pStyle w:val="Bezmezer"/>
        <w:numPr>
          <w:ilvl w:val="1"/>
          <w:numId w:val="2"/>
        </w:numPr>
        <w:ind w:left="0" w:firstLine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Účastníci této smlouvy prohlašují, </w:t>
      </w:r>
      <w:r w:rsidR="00833E5D" w:rsidRPr="00833E5D">
        <w:rPr>
          <w:rFonts w:ascii="Arial" w:hAnsi="Arial" w:cs="Arial"/>
          <w:sz w:val="20"/>
          <w:szCs w:val="20"/>
        </w:rPr>
        <w:t xml:space="preserve">že jsou </w:t>
      </w:r>
      <w:r w:rsidR="00833E5D" w:rsidRPr="00833E5D">
        <w:rPr>
          <w:rFonts w:eastAsia="Times New Roman"/>
        </w:rPr>
        <w:t>svéprávní</w:t>
      </w:r>
      <w:r w:rsidRPr="00833E5D">
        <w:rPr>
          <w:rFonts w:ascii="Arial" w:hAnsi="Arial" w:cs="Arial"/>
          <w:sz w:val="20"/>
          <w:szCs w:val="20"/>
        </w:rPr>
        <w:t>,</w:t>
      </w:r>
      <w:r w:rsidRPr="007C27FE">
        <w:rPr>
          <w:rFonts w:ascii="Arial" w:hAnsi="Arial" w:cs="Arial"/>
          <w:sz w:val="20"/>
          <w:szCs w:val="20"/>
        </w:rPr>
        <w:t xml:space="preserve"> a že právní úkony spojené s uzavřením této smlouvy učinili v rozsahu svých</w:t>
      </w:r>
      <w:r w:rsidR="00783AE5" w:rsidRPr="007C27FE">
        <w:rPr>
          <w:rFonts w:ascii="Arial" w:hAnsi="Arial" w:cs="Arial"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</w:rPr>
        <w:t>oprávnění svobodně a vážně, že nikdo z nich nejednal v tísni ani za nápadně nevýhodných podmínek, že s obsahem smlouvy se řádně seznámil</w:t>
      </w:r>
      <w:r w:rsidR="00681495" w:rsidRPr="007C27FE">
        <w:rPr>
          <w:rFonts w:ascii="Arial" w:hAnsi="Arial" w:cs="Arial"/>
          <w:sz w:val="20"/>
          <w:szCs w:val="20"/>
        </w:rPr>
        <w:t>i</w:t>
      </w:r>
      <w:r w:rsidRPr="007C27FE">
        <w:rPr>
          <w:rFonts w:ascii="Arial" w:hAnsi="Arial" w:cs="Arial"/>
          <w:sz w:val="20"/>
          <w:szCs w:val="20"/>
        </w:rPr>
        <w:t>, souhlas</w:t>
      </w:r>
      <w:r w:rsidR="00681495" w:rsidRPr="007C27FE">
        <w:rPr>
          <w:rFonts w:ascii="Arial" w:hAnsi="Arial" w:cs="Arial"/>
          <w:sz w:val="20"/>
          <w:szCs w:val="20"/>
        </w:rPr>
        <w:t>í</w:t>
      </w:r>
      <w:r w:rsidRPr="007C27FE">
        <w:rPr>
          <w:rFonts w:ascii="Arial" w:hAnsi="Arial" w:cs="Arial"/>
          <w:sz w:val="20"/>
          <w:szCs w:val="20"/>
        </w:rPr>
        <w:t xml:space="preserve"> s ním a na důkaz toho smlouvu podepisují.</w:t>
      </w:r>
    </w:p>
    <w:p w:rsidR="009B7969" w:rsidRDefault="009B796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C27FE" w:rsidRPr="007C27FE" w:rsidRDefault="007C27FE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Přílohy:</w:t>
      </w:r>
      <w:r w:rsidR="007C27FE" w:rsidRPr="007C27FE">
        <w:rPr>
          <w:rFonts w:ascii="Arial" w:hAnsi="Arial" w:cs="Arial"/>
          <w:sz w:val="20"/>
          <w:szCs w:val="20"/>
        </w:rPr>
        <w:t xml:space="preserve">  </w:t>
      </w:r>
      <w:r w:rsidR="0051317E" w:rsidRPr="007C27FE">
        <w:rPr>
          <w:rFonts w:ascii="Arial" w:hAnsi="Arial" w:cs="Arial"/>
          <w:sz w:val="20"/>
          <w:szCs w:val="20"/>
        </w:rPr>
        <w:t>č.</w:t>
      </w:r>
      <w:r w:rsidRPr="007C27FE">
        <w:rPr>
          <w:rFonts w:ascii="Arial" w:hAnsi="Arial" w:cs="Arial"/>
          <w:sz w:val="20"/>
          <w:szCs w:val="20"/>
        </w:rPr>
        <w:t>1.</w:t>
      </w:r>
      <w:r w:rsidR="0051317E" w:rsidRPr="007C27FE">
        <w:rPr>
          <w:rFonts w:ascii="Arial" w:hAnsi="Arial" w:cs="Arial"/>
          <w:sz w:val="20"/>
          <w:szCs w:val="20"/>
        </w:rPr>
        <w:t xml:space="preserve">Soupis dodávek (nabídka </w:t>
      </w:r>
      <w:r w:rsidR="00C62DA6">
        <w:rPr>
          <w:rFonts w:ascii="Arial" w:hAnsi="Arial" w:cs="Arial"/>
          <w:sz w:val="20"/>
          <w:szCs w:val="20"/>
        </w:rPr>
        <w:t>dodava</w:t>
      </w:r>
      <w:r w:rsidR="00F707D1">
        <w:rPr>
          <w:rFonts w:ascii="Arial" w:hAnsi="Arial" w:cs="Arial"/>
          <w:sz w:val="20"/>
          <w:szCs w:val="20"/>
        </w:rPr>
        <w:t>tel</w:t>
      </w:r>
      <w:r w:rsidR="008076CD">
        <w:rPr>
          <w:rFonts w:ascii="Arial" w:hAnsi="Arial" w:cs="Arial"/>
          <w:sz w:val="20"/>
          <w:szCs w:val="20"/>
        </w:rPr>
        <w:t>e</w:t>
      </w:r>
      <w:r w:rsidR="0051317E" w:rsidRPr="007C27FE">
        <w:rPr>
          <w:rFonts w:ascii="Arial" w:hAnsi="Arial" w:cs="Arial"/>
          <w:sz w:val="20"/>
          <w:szCs w:val="20"/>
        </w:rPr>
        <w:t xml:space="preserve"> podaná v zadávacím řízení)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83AE5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lastRenderedPageBreak/>
        <w:t>V . . . . . . . . . . . .  dne: . . . . . . . . .</w:t>
      </w:r>
      <w:r w:rsidR="00783AE5" w:rsidRPr="007C27FE">
        <w:rPr>
          <w:rFonts w:ascii="Arial" w:hAnsi="Arial" w:cs="Arial"/>
          <w:sz w:val="20"/>
          <w:szCs w:val="20"/>
        </w:rPr>
        <w:tab/>
      </w:r>
      <w:r w:rsidR="00783AE5" w:rsidRPr="007C27FE">
        <w:rPr>
          <w:rFonts w:ascii="Arial" w:hAnsi="Arial" w:cs="Arial"/>
          <w:sz w:val="20"/>
          <w:szCs w:val="20"/>
        </w:rPr>
        <w:tab/>
        <w:t>V</w:t>
      </w:r>
      <w:r w:rsidR="0051317E" w:rsidRPr="007C27FE">
        <w:rPr>
          <w:rFonts w:ascii="Arial" w:hAnsi="Arial" w:cs="Arial"/>
          <w:sz w:val="20"/>
          <w:szCs w:val="20"/>
        </w:rPr>
        <w:t> Havlíčkově Brodě</w:t>
      </w:r>
      <w:r w:rsidR="00783AE5" w:rsidRPr="007C27FE">
        <w:rPr>
          <w:rFonts w:ascii="Arial" w:hAnsi="Arial" w:cs="Arial"/>
          <w:sz w:val="20"/>
          <w:szCs w:val="20"/>
        </w:rPr>
        <w:t xml:space="preserve">  dne: . . . . . . . . .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E82626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076CD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. . . . . . . . . . . . . . . . . . . . .</w:t>
      </w:r>
      <w:r w:rsidR="00E82626" w:rsidRPr="007C27FE">
        <w:rPr>
          <w:rFonts w:ascii="Arial" w:hAnsi="Arial" w:cs="Arial"/>
          <w:sz w:val="20"/>
          <w:szCs w:val="20"/>
        </w:rPr>
        <w:t xml:space="preserve">        </w:t>
      </w:r>
    </w:p>
    <w:p w:rsidR="00E82626" w:rsidRPr="007C27FE" w:rsidRDefault="00E82626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A45A0A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</w:t>
      </w:r>
      <w:r w:rsidR="009A779C">
        <w:rPr>
          <w:rFonts w:ascii="Arial" w:hAnsi="Arial" w:cs="Arial"/>
          <w:sz w:val="20"/>
          <w:szCs w:val="20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  <w:r w:rsidR="00F707D1">
        <w:rPr>
          <w:rFonts w:ascii="Arial" w:hAnsi="Arial" w:cs="Arial"/>
          <w:sz w:val="20"/>
          <w:szCs w:val="20"/>
        </w:rPr>
        <w:t>objednatel</w:t>
      </w:r>
    </w:p>
    <w:p w:rsidR="000C2889" w:rsidRPr="007C27FE" w:rsidRDefault="00783AE5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Technické služby Havlíčkův Brod</w:t>
      </w:r>
    </w:p>
    <w:p w:rsidR="000C288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Ing. Karel Milichovský</w:t>
      </w:r>
    </w:p>
    <w:p w:rsidR="00644EE8" w:rsidRPr="007C27FE" w:rsidRDefault="00644EE8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 ředitel</w:t>
      </w:r>
    </w:p>
    <w:p w:rsidR="004B0D19" w:rsidRPr="007C27FE" w:rsidRDefault="000C2889" w:rsidP="0051317E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</w:p>
    <w:sectPr w:rsidR="004B0D19" w:rsidRPr="007C27FE" w:rsidSect="004C1A0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7CF2" w:rsidRDefault="00307CF2" w:rsidP="00490C71">
      <w:pPr>
        <w:spacing w:after="0" w:line="240" w:lineRule="auto"/>
      </w:pPr>
      <w:r>
        <w:separator/>
      </w:r>
    </w:p>
  </w:endnote>
  <w:endnote w:type="continuationSeparator" w:id="0">
    <w:p w:rsidR="00307CF2" w:rsidRDefault="00307CF2" w:rsidP="00490C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238" w:rsidRDefault="00720238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C7CDB">
      <w:rPr>
        <w:noProof/>
      </w:rPr>
      <w:t>1</w:t>
    </w:r>
    <w:r>
      <w:fldChar w:fldCharType="end"/>
    </w:r>
  </w:p>
  <w:p w:rsidR="00720238" w:rsidRDefault="0072023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7CF2" w:rsidRDefault="00307CF2" w:rsidP="00490C71">
      <w:pPr>
        <w:spacing w:after="0" w:line="240" w:lineRule="auto"/>
      </w:pPr>
      <w:r>
        <w:separator/>
      </w:r>
    </w:p>
  </w:footnote>
  <w:footnote w:type="continuationSeparator" w:id="0">
    <w:p w:rsidR="00307CF2" w:rsidRDefault="00307CF2" w:rsidP="00490C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E1C3F"/>
    <w:multiLevelType w:val="hybridMultilevel"/>
    <w:tmpl w:val="CCA0988E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33423"/>
    <w:multiLevelType w:val="multilevel"/>
    <w:tmpl w:val="699AA3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F91553B"/>
    <w:multiLevelType w:val="hybridMultilevel"/>
    <w:tmpl w:val="D8FCF8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41D581C"/>
    <w:multiLevelType w:val="multilevel"/>
    <w:tmpl w:val="AEF8DC08"/>
    <w:styleLink w:val="cpNumbering"/>
    <w:lvl w:ilvl="0">
      <w:start w:val="1"/>
      <w:numFmt w:val="lowerLetter"/>
      <w:pStyle w:val="cpListNumber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decimal"/>
      <w:pStyle w:val="cpListNumber2"/>
      <w:lvlText w:val="%1.%2."/>
      <w:lvlJc w:val="left"/>
      <w:pPr>
        <w:tabs>
          <w:tab w:val="num" w:pos="1134"/>
        </w:tabs>
        <w:ind w:left="1134" w:hanging="680"/>
      </w:pPr>
      <w:rPr>
        <w:rFonts w:hint="default"/>
        <w:color w:val="auto"/>
      </w:rPr>
    </w:lvl>
    <w:lvl w:ilvl="2">
      <w:start w:val="1"/>
      <w:numFmt w:val="decimal"/>
      <w:pStyle w:val="cpListNumber3"/>
      <w:lvlText w:val="%1.%2.%3."/>
      <w:lvlJc w:val="left"/>
      <w:pPr>
        <w:tabs>
          <w:tab w:val="num" w:pos="2041"/>
        </w:tabs>
        <w:ind w:left="2041" w:hanging="907"/>
      </w:pPr>
      <w:rPr>
        <w:rFonts w:hint="default"/>
        <w:color w:val="auto"/>
      </w:rPr>
    </w:lvl>
    <w:lvl w:ilvl="3">
      <w:start w:val="1"/>
      <w:numFmt w:val="decimal"/>
      <w:pStyle w:val="cpListNumber4"/>
      <w:lvlText w:val="%1.%2.%3.%4."/>
      <w:lvlJc w:val="left"/>
      <w:pPr>
        <w:tabs>
          <w:tab w:val="num" w:pos="3175"/>
        </w:tabs>
        <w:ind w:left="3175" w:hanging="1134"/>
      </w:pPr>
      <w:rPr>
        <w:rFonts w:hint="default"/>
        <w:color w:val="auto"/>
      </w:rPr>
    </w:lvl>
    <w:lvl w:ilvl="4">
      <w:start w:val="1"/>
      <w:numFmt w:val="decimal"/>
      <w:pStyle w:val="cpListNumber5"/>
      <w:lvlText w:val="%1.%2.%3.%4.%5."/>
      <w:lvlJc w:val="left"/>
      <w:pPr>
        <w:tabs>
          <w:tab w:val="num" w:pos="4536"/>
        </w:tabs>
        <w:ind w:left="4536" w:hanging="1361"/>
      </w:pPr>
      <w:rPr>
        <w:rFonts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D810EDD"/>
    <w:multiLevelType w:val="hybridMultilevel"/>
    <w:tmpl w:val="1EDC32C8"/>
    <w:lvl w:ilvl="0" w:tplc="0405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6" w15:restartNumberingAfterBreak="0">
    <w:nsid w:val="26A410D1"/>
    <w:multiLevelType w:val="multilevel"/>
    <w:tmpl w:val="576E6F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776225F"/>
    <w:multiLevelType w:val="hybridMultilevel"/>
    <w:tmpl w:val="E2B48F6C"/>
    <w:lvl w:ilvl="0" w:tplc="2BEC444E">
      <w:start w:val="1"/>
      <w:numFmt w:val="bullet"/>
      <w:lvlText w:val="-"/>
      <w:lvlJc w:val="left"/>
      <w:pPr>
        <w:ind w:left="644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FCC5C0B"/>
    <w:multiLevelType w:val="hybridMultilevel"/>
    <w:tmpl w:val="CD747330"/>
    <w:lvl w:ilvl="0" w:tplc="3DC4D31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03B8"/>
    <w:multiLevelType w:val="hybridMultilevel"/>
    <w:tmpl w:val="075E01C4"/>
    <w:lvl w:ilvl="0" w:tplc="78BC6B48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22319"/>
    <w:multiLevelType w:val="multilevel"/>
    <w:tmpl w:val="E7A2B39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07" w:hanging="8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407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07" w:hanging="8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D510E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8536989"/>
    <w:multiLevelType w:val="multilevel"/>
    <w:tmpl w:val="8E0E2B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0405D31"/>
    <w:multiLevelType w:val="hybridMultilevel"/>
    <w:tmpl w:val="E93070E4"/>
    <w:lvl w:ilvl="0" w:tplc="040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5" w15:restartNumberingAfterBreak="0">
    <w:nsid w:val="59DA3841"/>
    <w:multiLevelType w:val="multilevel"/>
    <w:tmpl w:val="8806B26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56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701"/>
        </w:tabs>
        <w:ind w:left="1701" w:hanging="737"/>
      </w:pPr>
      <w:rPr>
        <w:rFonts w:ascii="Arial" w:hAnsi="Arial" w:hint="default"/>
      </w:rPr>
    </w:lvl>
    <w:lvl w:ilvl="3">
      <w:start w:val="1"/>
      <w:numFmt w:val="decimal"/>
      <w:pStyle w:val="Nadpis4"/>
      <w:lvlText w:val="%1.%2.%3.%4."/>
      <w:lvlJc w:val="left"/>
      <w:pPr>
        <w:tabs>
          <w:tab w:val="num" w:pos="2608"/>
        </w:tabs>
        <w:ind w:left="2608" w:hanging="907"/>
      </w:pPr>
      <w:rPr>
        <w:rFonts w:ascii="Arial" w:hAnsi="Arial" w:hint="default"/>
      </w:rPr>
    </w:lvl>
    <w:lvl w:ilvl="4">
      <w:start w:val="1"/>
      <w:numFmt w:val="decimal"/>
      <w:pStyle w:val="Nadpis5"/>
      <w:lvlText w:val="%1.%2.%3.%4.%5."/>
      <w:lvlJc w:val="left"/>
      <w:pPr>
        <w:tabs>
          <w:tab w:val="num" w:pos="2071"/>
        </w:tabs>
        <w:ind w:left="2071" w:hanging="107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833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734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131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9528" w:hanging="397"/>
      </w:pPr>
      <w:rPr>
        <w:rFonts w:hint="default"/>
      </w:rPr>
    </w:lvl>
  </w:abstractNum>
  <w:abstractNum w:abstractNumId="16" w15:restartNumberingAfterBreak="0">
    <w:nsid w:val="5A623714"/>
    <w:multiLevelType w:val="hybridMultilevel"/>
    <w:tmpl w:val="4F0E5E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281163"/>
    <w:multiLevelType w:val="hybridMultilevel"/>
    <w:tmpl w:val="8A82460A"/>
    <w:lvl w:ilvl="0" w:tplc="6004ED98">
      <w:start w:val="1"/>
      <w:numFmt w:val="bullet"/>
      <w:lvlText w:val="-"/>
      <w:lvlJc w:val="left"/>
      <w:pPr>
        <w:ind w:left="432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2965B77"/>
    <w:multiLevelType w:val="hybridMultilevel"/>
    <w:tmpl w:val="48DCB8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17231D"/>
    <w:multiLevelType w:val="hybridMultilevel"/>
    <w:tmpl w:val="1F2E9CB8"/>
    <w:lvl w:ilvl="0" w:tplc="63E48E8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039CE"/>
    <w:multiLevelType w:val="hybridMultilevel"/>
    <w:tmpl w:val="9B720CF0"/>
    <w:lvl w:ilvl="0" w:tplc="D864157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6545E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6E0D27E9"/>
    <w:multiLevelType w:val="hybridMultilevel"/>
    <w:tmpl w:val="57DC0E0C"/>
    <w:lvl w:ilvl="0" w:tplc="A38CAC0C">
      <w:start w:val="1"/>
      <w:numFmt w:val="decimal"/>
      <w:lvlText w:val="Systém č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1740FE"/>
    <w:multiLevelType w:val="hybridMultilevel"/>
    <w:tmpl w:val="40A2D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B80212"/>
    <w:multiLevelType w:val="hybridMultilevel"/>
    <w:tmpl w:val="DE3435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9"/>
  </w:num>
  <w:num w:numId="5">
    <w:abstractNumId w:val="17"/>
  </w:num>
  <w:num w:numId="6">
    <w:abstractNumId w:val="8"/>
  </w:num>
  <w:num w:numId="7">
    <w:abstractNumId w:val="9"/>
  </w:num>
  <w:num w:numId="8">
    <w:abstractNumId w:val="24"/>
  </w:num>
  <w:num w:numId="9">
    <w:abstractNumId w:val="15"/>
  </w:num>
  <w:num w:numId="10">
    <w:abstractNumId w:val="4"/>
  </w:num>
  <w:num w:numId="11">
    <w:abstractNumId w:val="15"/>
  </w:num>
  <w:num w:numId="12">
    <w:abstractNumId w:val="10"/>
  </w:num>
  <w:num w:numId="13">
    <w:abstractNumId w:val="22"/>
  </w:num>
  <w:num w:numId="14">
    <w:abstractNumId w:val="12"/>
  </w:num>
  <w:num w:numId="15">
    <w:abstractNumId w:val="1"/>
  </w:num>
  <w:num w:numId="16">
    <w:abstractNumId w:val="21"/>
  </w:num>
  <w:num w:numId="17">
    <w:abstractNumId w:val="6"/>
  </w:num>
  <w:num w:numId="18">
    <w:abstractNumId w:val="13"/>
  </w:num>
  <w:num w:numId="19">
    <w:abstractNumId w:val="0"/>
  </w:num>
  <w:num w:numId="20">
    <w:abstractNumId w:val="20"/>
  </w:num>
  <w:num w:numId="21">
    <w:abstractNumId w:val="15"/>
  </w:num>
  <w:num w:numId="22">
    <w:abstractNumId w:val="15"/>
  </w:num>
  <w:num w:numId="23">
    <w:abstractNumId w:val="15"/>
  </w:num>
  <w:num w:numId="24">
    <w:abstractNumId w:val="5"/>
  </w:num>
  <w:num w:numId="25">
    <w:abstractNumId w:val="23"/>
  </w:num>
  <w:num w:numId="26">
    <w:abstractNumId w:val="14"/>
  </w:num>
  <w:num w:numId="27">
    <w:abstractNumId w:val="18"/>
  </w:num>
  <w:num w:numId="28">
    <w:abstractNumId w:val="11"/>
  </w:num>
  <w:num w:numId="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2A14"/>
    <w:rsid w:val="000257F7"/>
    <w:rsid w:val="0002777D"/>
    <w:rsid w:val="0006455A"/>
    <w:rsid w:val="0008762F"/>
    <w:rsid w:val="000B2C81"/>
    <w:rsid w:val="000B402D"/>
    <w:rsid w:val="000C2889"/>
    <w:rsid w:val="000E0E69"/>
    <w:rsid w:val="000F48CC"/>
    <w:rsid w:val="000F7EFA"/>
    <w:rsid w:val="0012455C"/>
    <w:rsid w:val="00133439"/>
    <w:rsid w:val="00143A6F"/>
    <w:rsid w:val="00143B5C"/>
    <w:rsid w:val="00176EBE"/>
    <w:rsid w:val="001967C4"/>
    <w:rsid w:val="001B27D7"/>
    <w:rsid w:val="001B6E0A"/>
    <w:rsid w:val="001C4A3E"/>
    <w:rsid w:val="001D3D51"/>
    <w:rsid w:val="001D759F"/>
    <w:rsid w:val="00205A57"/>
    <w:rsid w:val="0020725E"/>
    <w:rsid w:val="00231485"/>
    <w:rsid w:val="0026470A"/>
    <w:rsid w:val="00265A31"/>
    <w:rsid w:val="00295591"/>
    <w:rsid w:val="002A307E"/>
    <w:rsid w:val="002B4CDD"/>
    <w:rsid w:val="002B4D72"/>
    <w:rsid w:val="002C1780"/>
    <w:rsid w:val="002E04ED"/>
    <w:rsid w:val="002E52E1"/>
    <w:rsid w:val="00307CF2"/>
    <w:rsid w:val="00314998"/>
    <w:rsid w:val="003312BF"/>
    <w:rsid w:val="00370AB8"/>
    <w:rsid w:val="00372A14"/>
    <w:rsid w:val="003C7CDB"/>
    <w:rsid w:val="003E051A"/>
    <w:rsid w:val="003F23B2"/>
    <w:rsid w:val="00415E0A"/>
    <w:rsid w:val="00430359"/>
    <w:rsid w:val="00442979"/>
    <w:rsid w:val="004673CC"/>
    <w:rsid w:val="004820A0"/>
    <w:rsid w:val="00484AC1"/>
    <w:rsid w:val="00490C71"/>
    <w:rsid w:val="004A4BA8"/>
    <w:rsid w:val="004B0D19"/>
    <w:rsid w:val="004B4166"/>
    <w:rsid w:val="004C0647"/>
    <w:rsid w:val="004C185F"/>
    <w:rsid w:val="004C1A0E"/>
    <w:rsid w:val="004C3D40"/>
    <w:rsid w:val="004F662F"/>
    <w:rsid w:val="00502CFA"/>
    <w:rsid w:val="005109E2"/>
    <w:rsid w:val="0051317E"/>
    <w:rsid w:val="00516A2F"/>
    <w:rsid w:val="00520CAC"/>
    <w:rsid w:val="0057390E"/>
    <w:rsid w:val="0057457C"/>
    <w:rsid w:val="00581A7F"/>
    <w:rsid w:val="0059672B"/>
    <w:rsid w:val="005A1F66"/>
    <w:rsid w:val="005C51B7"/>
    <w:rsid w:val="005C5BB7"/>
    <w:rsid w:val="005E4B61"/>
    <w:rsid w:val="005E544D"/>
    <w:rsid w:val="005F0D7D"/>
    <w:rsid w:val="005F14AC"/>
    <w:rsid w:val="006024C7"/>
    <w:rsid w:val="0063516F"/>
    <w:rsid w:val="00644EE8"/>
    <w:rsid w:val="0065016D"/>
    <w:rsid w:val="00654515"/>
    <w:rsid w:val="00661142"/>
    <w:rsid w:val="0066123E"/>
    <w:rsid w:val="00665883"/>
    <w:rsid w:val="00666331"/>
    <w:rsid w:val="00671259"/>
    <w:rsid w:val="006734F8"/>
    <w:rsid w:val="00681495"/>
    <w:rsid w:val="006928BF"/>
    <w:rsid w:val="00694B87"/>
    <w:rsid w:val="00697821"/>
    <w:rsid w:val="006A10B8"/>
    <w:rsid w:val="006A7DF0"/>
    <w:rsid w:val="006C1F6C"/>
    <w:rsid w:val="006F59E0"/>
    <w:rsid w:val="00720238"/>
    <w:rsid w:val="00734FE3"/>
    <w:rsid w:val="00742654"/>
    <w:rsid w:val="00767987"/>
    <w:rsid w:val="00770064"/>
    <w:rsid w:val="00770AD6"/>
    <w:rsid w:val="00783AE5"/>
    <w:rsid w:val="0079330F"/>
    <w:rsid w:val="007968B0"/>
    <w:rsid w:val="007C1735"/>
    <w:rsid w:val="007C27FE"/>
    <w:rsid w:val="007E35D9"/>
    <w:rsid w:val="007F23A7"/>
    <w:rsid w:val="00800373"/>
    <w:rsid w:val="008076CD"/>
    <w:rsid w:val="00815C61"/>
    <w:rsid w:val="00816407"/>
    <w:rsid w:val="00820CC9"/>
    <w:rsid w:val="0083341D"/>
    <w:rsid w:val="00833E5D"/>
    <w:rsid w:val="0084689B"/>
    <w:rsid w:val="00882322"/>
    <w:rsid w:val="00890F2C"/>
    <w:rsid w:val="008975F8"/>
    <w:rsid w:val="008E0261"/>
    <w:rsid w:val="008E291B"/>
    <w:rsid w:val="008F0DA7"/>
    <w:rsid w:val="009471ED"/>
    <w:rsid w:val="0095547C"/>
    <w:rsid w:val="0096471A"/>
    <w:rsid w:val="00974E84"/>
    <w:rsid w:val="00990819"/>
    <w:rsid w:val="009A1F51"/>
    <w:rsid w:val="009A779C"/>
    <w:rsid w:val="009B7089"/>
    <w:rsid w:val="009B7969"/>
    <w:rsid w:val="009C0F87"/>
    <w:rsid w:val="009D3255"/>
    <w:rsid w:val="009E1B6C"/>
    <w:rsid w:val="009E32E1"/>
    <w:rsid w:val="009F5EB7"/>
    <w:rsid w:val="00A32F8F"/>
    <w:rsid w:val="00A33B5F"/>
    <w:rsid w:val="00A35000"/>
    <w:rsid w:val="00A368C8"/>
    <w:rsid w:val="00A37231"/>
    <w:rsid w:val="00A45A0A"/>
    <w:rsid w:val="00A4781C"/>
    <w:rsid w:val="00A47D6C"/>
    <w:rsid w:val="00A7489B"/>
    <w:rsid w:val="00A87347"/>
    <w:rsid w:val="00A907ED"/>
    <w:rsid w:val="00A964E7"/>
    <w:rsid w:val="00AC7B40"/>
    <w:rsid w:val="00AD304C"/>
    <w:rsid w:val="00AD6152"/>
    <w:rsid w:val="00AE2D56"/>
    <w:rsid w:val="00AE483E"/>
    <w:rsid w:val="00AE6B06"/>
    <w:rsid w:val="00AF0294"/>
    <w:rsid w:val="00B36D53"/>
    <w:rsid w:val="00B476AC"/>
    <w:rsid w:val="00B54C18"/>
    <w:rsid w:val="00B64F90"/>
    <w:rsid w:val="00B748EF"/>
    <w:rsid w:val="00B7492D"/>
    <w:rsid w:val="00B81393"/>
    <w:rsid w:val="00B86ABC"/>
    <w:rsid w:val="00B95EA6"/>
    <w:rsid w:val="00BA3D9D"/>
    <w:rsid w:val="00BA6C97"/>
    <w:rsid w:val="00BC7CC4"/>
    <w:rsid w:val="00BE0C58"/>
    <w:rsid w:val="00BE352C"/>
    <w:rsid w:val="00C11207"/>
    <w:rsid w:val="00C15B4D"/>
    <w:rsid w:val="00C20AAD"/>
    <w:rsid w:val="00C36A45"/>
    <w:rsid w:val="00C62DA6"/>
    <w:rsid w:val="00C638C6"/>
    <w:rsid w:val="00C64BD8"/>
    <w:rsid w:val="00C92BD7"/>
    <w:rsid w:val="00C951A5"/>
    <w:rsid w:val="00CC5FB8"/>
    <w:rsid w:val="00CE0A67"/>
    <w:rsid w:val="00D1663D"/>
    <w:rsid w:val="00D26F97"/>
    <w:rsid w:val="00D561B4"/>
    <w:rsid w:val="00DA2012"/>
    <w:rsid w:val="00DA59E1"/>
    <w:rsid w:val="00DB02B1"/>
    <w:rsid w:val="00DB0F18"/>
    <w:rsid w:val="00DF0FC0"/>
    <w:rsid w:val="00E00051"/>
    <w:rsid w:val="00E33EBF"/>
    <w:rsid w:val="00E45738"/>
    <w:rsid w:val="00E66EEA"/>
    <w:rsid w:val="00E735F3"/>
    <w:rsid w:val="00E82626"/>
    <w:rsid w:val="00ED0F18"/>
    <w:rsid w:val="00EE268A"/>
    <w:rsid w:val="00F02791"/>
    <w:rsid w:val="00F25CEF"/>
    <w:rsid w:val="00F50276"/>
    <w:rsid w:val="00F56814"/>
    <w:rsid w:val="00F56D9D"/>
    <w:rsid w:val="00F707D1"/>
    <w:rsid w:val="00F82449"/>
    <w:rsid w:val="00FB0BF4"/>
    <w:rsid w:val="00FC3927"/>
    <w:rsid w:val="00FC3C9E"/>
    <w:rsid w:val="00FD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85EDD-09DF-49FD-8670-7548660A5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1A0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next w:val="cpNormal"/>
    <w:link w:val="Nadpis3Char"/>
    <w:uiPriority w:val="9"/>
    <w:qFormat/>
    <w:rsid w:val="00742654"/>
    <w:pPr>
      <w:keepNext/>
      <w:keepLines/>
      <w:numPr>
        <w:ilvl w:val="2"/>
        <w:numId w:val="9"/>
      </w:numPr>
      <w:spacing w:before="260" w:after="120" w:line="260" w:lineRule="atLeast"/>
      <w:outlineLvl w:val="2"/>
    </w:pPr>
    <w:rPr>
      <w:rFonts w:ascii="Arial" w:eastAsia="Times New Roman" w:hAnsi="Arial"/>
      <w:b/>
      <w:bCs/>
      <w:color w:val="002776"/>
      <w:sz w:val="24"/>
      <w:lang w:val="x-none"/>
    </w:rPr>
  </w:style>
  <w:style w:type="paragraph" w:styleId="Nadpis4">
    <w:name w:val="heading 4"/>
    <w:basedOn w:val="Normln"/>
    <w:next w:val="cpNormal"/>
    <w:link w:val="Nadpis4Char"/>
    <w:uiPriority w:val="9"/>
    <w:qFormat/>
    <w:rsid w:val="00742654"/>
    <w:pPr>
      <w:keepNext/>
      <w:keepLines/>
      <w:numPr>
        <w:ilvl w:val="3"/>
        <w:numId w:val="9"/>
      </w:numPr>
      <w:spacing w:before="260" w:after="120" w:line="260" w:lineRule="atLeast"/>
      <w:outlineLvl w:val="3"/>
    </w:pPr>
    <w:rPr>
      <w:rFonts w:ascii="Arial" w:eastAsia="Times New Roman" w:hAnsi="Arial"/>
      <w:b/>
      <w:bCs/>
      <w:iCs/>
      <w:color w:val="000000"/>
      <w:lang w:val="x-none"/>
    </w:rPr>
  </w:style>
  <w:style w:type="paragraph" w:styleId="Nadpis5">
    <w:name w:val="heading 5"/>
    <w:basedOn w:val="Normln"/>
    <w:next w:val="cpNormal"/>
    <w:link w:val="Nadpis5Char"/>
    <w:uiPriority w:val="9"/>
    <w:qFormat/>
    <w:rsid w:val="00742654"/>
    <w:pPr>
      <w:keepNext/>
      <w:keepLines/>
      <w:numPr>
        <w:ilvl w:val="4"/>
        <w:numId w:val="9"/>
      </w:numPr>
      <w:spacing w:before="260" w:after="120" w:line="260" w:lineRule="atLeast"/>
      <w:outlineLvl w:val="4"/>
    </w:pPr>
    <w:rPr>
      <w:rFonts w:ascii="Arial" w:eastAsia="Times New Roman" w:hAnsi="Arial"/>
      <w:b/>
      <w:color w:val="000000"/>
      <w:sz w:val="20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B0D19"/>
    <w:rPr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64BD8"/>
    <w:rPr>
      <w:color w:val="0000FF"/>
      <w:u w:val="single"/>
    </w:rPr>
  </w:style>
  <w:style w:type="paragraph" w:customStyle="1" w:styleId="cpNormal1">
    <w:name w:val="cp_Normal_1"/>
    <w:basedOn w:val="Normln"/>
    <w:qFormat/>
    <w:rsid w:val="00AE2D56"/>
    <w:pPr>
      <w:spacing w:after="320" w:line="320" w:lineRule="exact"/>
    </w:pPr>
    <w:rPr>
      <w:rFonts w:ascii="Times New Roman" w:hAnsi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2D5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E2D56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link w:val="Nadpis3"/>
    <w:uiPriority w:val="9"/>
    <w:rsid w:val="00742654"/>
    <w:rPr>
      <w:rFonts w:ascii="Arial" w:eastAsia="Times New Roman" w:hAnsi="Arial"/>
      <w:b/>
      <w:bCs/>
      <w:color w:val="002776"/>
      <w:sz w:val="24"/>
      <w:szCs w:val="22"/>
      <w:lang w:val="x-none" w:eastAsia="en-US"/>
    </w:rPr>
  </w:style>
  <w:style w:type="character" w:customStyle="1" w:styleId="Nadpis4Char">
    <w:name w:val="Nadpis 4 Char"/>
    <w:link w:val="Nadpis4"/>
    <w:uiPriority w:val="9"/>
    <w:rsid w:val="00742654"/>
    <w:rPr>
      <w:rFonts w:ascii="Arial" w:eastAsia="Times New Roman" w:hAnsi="Arial"/>
      <w:b/>
      <w:bCs/>
      <w:iCs/>
      <w:color w:val="000000"/>
      <w:sz w:val="22"/>
      <w:szCs w:val="22"/>
      <w:lang w:val="x-none" w:eastAsia="en-US"/>
    </w:rPr>
  </w:style>
  <w:style w:type="character" w:customStyle="1" w:styleId="Nadpis5Char">
    <w:name w:val="Nadpis 5 Char"/>
    <w:link w:val="Nadpis5"/>
    <w:uiPriority w:val="9"/>
    <w:rsid w:val="00742654"/>
    <w:rPr>
      <w:rFonts w:ascii="Arial" w:eastAsia="Times New Roman" w:hAnsi="Arial"/>
      <w:b/>
      <w:color w:val="000000"/>
      <w:szCs w:val="22"/>
      <w:lang w:val="x-none" w:eastAsia="en-US"/>
    </w:rPr>
  </w:style>
  <w:style w:type="paragraph" w:customStyle="1" w:styleId="cpNormal">
    <w:name w:val="cp_Normal"/>
    <w:basedOn w:val="Normln"/>
    <w:qFormat/>
    <w:rsid w:val="00742654"/>
    <w:pPr>
      <w:spacing w:after="260" w:line="260" w:lineRule="atLeast"/>
    </w:pPr>
    <w:rPr>
      <w:rFonts w:ascii="Times New Roman" w:hAnsi="Times New Roman"/>
    </w:rPr>
  </w:style>
  <w:style w:type="paragraph" w:customStyle="1" w:styleId="cpNormal2">
    <w:name w:val="cp_Normal_2"/>
    <w:basedOn w:val="cpNormal1"/>
    <w:qFormat/>
    <w:rsid w:val="00742654"/>
    <w:pPr>
      <w:ind w:firstLine="397"/>
    </w:pPr>
  </w:style>
  <w:style w:type="paragraph" w:styleId="Zkladntext">
    <w:name w:val="Body Text"/>
    <w:basedOn w:val="Normln"/>
    <w:link w:val="ZkladntextChar"/>
    <w:uiPriority w:val="99"/>
    <w:unhideWhenUsed/>
    <w:rsid w:val="00742654"/>
    <w:pPr>
      <w:spacing w:after="120" w:line="260" w:lineRule="exact"/>
    </w:pPr>
    <w:rPr>
      <w:rFonts w:ascii="Times New Roman" w:hAnsi="Times New Roman"/>
      <w:lang w:val="x-none"/>
    </w:rPr>
  </w:style>
  <w:style w:type="character" w:customStyle="1" w:styleId="ZkladntextChar">
    <w:name w:val="Základní text Char"/>
    <w:link w:val="Zkladntext"/>
    <w:uiPriority w:val="99"/>
    <w:rsid w:val="00742654"/>
    <w:rPr>
      <w:rFonts w:ascii="Times New Roman" w:hAnsi="Times New Roman"/>
      <w:sz w:val="22"/>
      <w:szCs w:val="22"/>
      <w:lang w:val="x-none" w:eastAsia="en-US"/>
    </w:rPr>
  </w:style>
  <w:style w:type="paragraph" w:customStyle="1" w:styleId="cpListNumber">
    <w:name w:val="cp_List Number"/>
    <w:basedOn w:val="Normln"/>
    <w:qFormat/>
    <w:rsid w:val="00742654"/>
    <w:pPr>
      <w:numPr>
        <w:numId w:val="10"/>
      </w:numPr>
      <w:spacing w:after="260" w:line="260" w:lineRule="exact"/>
      <w:contextualSpacing/>
    </w:pPr>
    <w:rPr>
      <w:rFonts w:ascii="Times New Roman" w:hAnsi="Times New Roman"/>
    </w:rPr>
  </w:style>
  <w:style w:type="numbering" w:customStyle="1" w:styleId="cpNumbering">
    <w:name w:val="cp_Numbering"/>
    <w:basedOn w:val="Bezseznamu"/>
    <w:uiPriority w:val="99"/>
    <w:rsid w:val="00742654"/>
    <w:pPr>
      <w:numPr>
        <w:numId w:val="10"/>
      </w:numPr>
    </w:pPr>
  </w:style>
  <w:style w:type="paragraph" w:customStyle="1" w:styleId="cpListNumber2">
    <w:name w:val="cp_List Number2"/>
    <w:basedOn w:val="cpListNumber"/>
    <w:qFormat/>
    <w:rsid w:val="00742654"/>
    <w:pPr>
      <w:numPr>
        <w:ilvl w:val="1"/>
      </w:numPr>
    </w:pPr>
  </w:style>
  <w:style w:type="paragraph" w:customStyle="1" w:styleId="cpListNumber3">
    <w:name w:val="cp_List Number3"/>
    <w:basedOn w:val="cpListNumber2"/>
    <w:qFormat/>
    <w:rsid w:val="00742654"/>
    <w:pPr>
      <w:numPr>
        <w:ilvl w:val="2"/>
      </w:numPr>
    </w:pPr>
  </w:style>
  <w:style w:type="paragraph" w:customStyle="1" w:styleId="cpListNumber4">
    <w:name w:val="cp_List Number4"/>
    <w:basedOn w:val="cpListNumber3"/>
    <w:qFormat/>
    <w:rsid w:val="00742654"/>
    <w:pPr>
      <w:numPr>
        <w:ilvl w:val="3"/>
      </w:numPr>
    </w:pPr>
  </w:style>
  <w:style w:type="paragraph" w:customStyle="1" w:styleId="cpListNumber5">
    <w:name w:val="cp_List Number5"/>
    <w:basedOn w:val="cpListNumber4"/>
    <w:qFormat/>
    <w:rsid w:val="00742654"/>
    <w:pPr>
      <w:numPr>
        <w:ilvl w:val="4"/>
      </w:numPr>
    </w:pPr>
  </w:style>
  <w:style w:type="paragraph" w:styleId="Odstavecseseznamem">
    <w:name w:val="List Paragraph"/>
    <w:basedOn w:val="Normln"/>
    <w:qFormat/>
    <w:rsid w:val="006024C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semiHidden/>
    <w:rsid w:val="00490C7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490C71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490C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julis@tsh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julis@tshb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shb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1423</Words>
  <Characters>8402</Characters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9806</CharactersWithSpaces>
  <SharedDoc>false</SharedDoc>
  <HLinks>
    <vt:vector size="18" baseType="variant">
      <vt:variant>
        <vt:i4>6488098</vt:i4>
      </vt:variant>
      <vt:variant>
        <vt:i4>6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3932173</vt:i4>
      </vt:variant>
      <vt:variant>
        <vt:i4>3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  <vt:variant>
        <vt:i4>3932173</vt:i4>
      </vt:variant>
      <vt:variant>
        <vt:i4>0</vt:i4>
      </vt:variant>
      <vt:variant>
        <vt:i4>0</vt:i4>
      </vt:variant>
      <vt:variant>
        <vt:i4>5</vt:i4>
      </vt:variant>
      <vt:variant>
        <vt:lpwstr>mailto:pjulis@tshb.cz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2020-01-07T06:57:00Z</dcterms:created>
  <dcterms:modified xsi:type="dcterms:W3CDTF">2020-01-07T06:57:00Z</dcterms:modified>
</cp:coreProperties>
</file>