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EB79" w14:textId="06FCB39D" w:rsidR="006A789F" w:rsidRDefault="006A789F" w:rsidP="006A789F">
      <w:pPr>
        <w:jc w:val="center"/>
        <w:rPr>
          <w:rFonts w:ascii="Arial" w:hAnsi="Arial" w:cs="Arial"/>
          <w:b/>
        </w:rPr>
      </w:pPr>
      <w:bookmarkStart w:id="0" w:name="_Hlk54548120"/>
      <w:r>
        <w:rPr>
          <w:rFonts w:ascii="Arial" w:hAnsi="Arial" w:cs="Arial"/>
          <w:b/>
        </w:rPr>
        <w:t xml:space="preserve">ČESTNÉ PROHLÁŠENÍ O SPLNĚNÍ   </w:t>
      </w:r>
      <w:r>
        <w:rPr>
          <w:rFonts w:ascii="Arial" w:hAnsi="Arial" w:cs="Arial"/>
          <w:b/>
        </w:rPr>
        <w:br/>
        <w:t>NĚKTERÝCH PODMÍNEK ZÁKLADNÍ ZPŮSOBILOSTI</w:t>
      </w:r>
    </w:p>
    <w:p w14:paraId="08BAF2AE" w14:textId="77777777" w:rsidR="006A789F" w:rsidRDefault="006A789F" w:rsidP="006A789F">
      <w:pPr>
        <w:jc w:val="center"/>
        <w:rPr>
          <w:rFonts w:ascii="Arial" w:hAnsi="Arial" w:cs="Arial"/>
          <w:b/>
        </w:rPr>
      </w:pPr>
    </w:p>
    <w:p w14:paraId="757F1E2B" w14:textId="77777777" w:rsidR="006A789F" w:rsidRPr="004A4D2E" w:rsidRDefault="006A789F" w:rsidP="006A789F">
      <w:pPr>
        <w:rPr>
          <w:rFonts w:ascii="Arial" w:hAnsi="Arial" w:cs="Arial"/>
          <w:sz w:val="22"/>
          <w:szCs w:val="22"/>
          <w:highlight w:val="yellow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7"/>
      </w:tblGrid>
      <w:tr w:rsidR="00B23D11" w:rsidRPr="00C770C3" w14:paraId="09355039" w14:textId="77777777" w:rsidTr="00B23D11">
        <w:trPr>
          <w:cantSplit/>
          <w:trHeight w:hRule="exact" w:val="709"/>
        </w:trPr>
        <w:tc>
          <w:tcPr>
            <w:tcW w:w="2127" w:type="dxa"/>
            <w:vAlign w:val="center"/>
          </w:tcPr>
          <w:p w14:paraId="60417B6F" w14:textId="77777777" w:rsidR="00B23D11" w:rsidRPr="00C770C3" w:rsidRDefault="00B23D11" w:rsidP="0033688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0C3">
              <w:rPr>
                <w:rFonts w:ascii="Arial" w:hAnsi="Arial" w:cs="Arial"/>
                <w:sz w:val="20"/>
                <w:szCs w:val="20"/>
              </w:rPr>
              <w:t>Veřejná zakázka:</w:t>
            </w:r>
          </w:p>
        </w:tc>
        <w:tc>
          <w:tcPr>
            <w:tcW w:w="7087" w:type="dxa"/>
            <w:vAlign w:val="center"/>
          </w:tcPr>
          <w:p w14:paraId="4B29447D" w14:textId="77777777" w:rsidR="00B23D11" w:rsidRPr="00C770C3" w:rsidRDefault="00B23D11" w:rsidP="0033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C770C3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 xml:space="preserve">„Stezka podél silnice III/4673 Mokré </w:t>
            </w:r>
            <w:proofErr w:type="gramStart"/>
            <w:r w:rsidRPr="00C770C3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Lazce - Lhota</w:t>
            </w:r>
            <w:proofErr w:type="gramEnd"/>
            <w:r w:rsidRPr="00C770C3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“</w:t>
            </w:r>
          </w:p>
        </w:tc>
      </w:tr>
    </w:tbl>
    <w:p w14:paraId="4433ACF3" w14:textId="77777777" w:rsidR="006A789F" w:rsidRPr="006A789F" w:rsidRDefault="006A789F" w:rsidP="00925B9E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013"/>
      </w:tblGrid>
      <w:tr w:rsidR="006A789F" w:rsidRPr="006A789F" w14:paraId="50302C81" w14:textId="77777777" w:rsidTr="006A789F">
        <w:trPr>
          <w:trHeight w:val="418"/>
        </w:trPr>
        <w:tc>
          <w:tcPr>
            <w:tcW w:w="9209" w:type="dxa"/>
            <w:gridSpan w:val="2"/>
            <w:shd w:val="clear" w:color="auto" w:fill="CCCCCC"/>
            <w:vAlign w:val="center"/>
          </w:tcPr>
          <w:p w14:paraId="0D7EAFEF" w14:textId="77777777" w:rsidR="006A789F" w:rsidRPr="006A789F" w:rsidRDefault="006A789F" w:rsidP="006A78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89F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B23D11" w:rsidRPr="006A789F" w14:paraId="6F25817C" w14:textId="77777777" w:rsidTr="006A789F">
        <w:trPr>
          <w:trHeight w:val="454"/>
        </w:trPr>
        <w:tc>
          <w:tcPr>
            <w:tcW w:w="4196" w:type="dxa"/>
            <w:vAlign w:val="center"/>
          </w:tcPr>
          <w:p w14:paraId="6328320B" w14:textId="3292BAD3" w:rsidR="00B23D11" w:rsidRPr="00B23D11" w:rsidRDefault="00B23D11" w:rsidP="00B23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D11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013" w:type="dxa"/>
            <w:vAlign w:val="center"/>
          </w:tcPr>
          <w:p w14:paraId="1814C064" w14:textId="603BF0DC" w:rsidR="00B23D11" w:rsidRPr="00B23D11" w:rsidRDefault="00B23D11" w:rsidP="00B23D11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B23D11">
              <w:rPr>
                <w:rFonts w:ascii="Arial" w:hAnsi="Arial" w:cs="Arial"/>
                <w:b/>
                <w:sz w:val="20"/>
                <w:szCs w:val="20"/>
              </w:rPr>
              <w:t>Obec Mokré Lazce</w:t>
            </w:r>
          </w:p>
        </w:tc>
      </w:tr>
      <w:tr w:rsidR="00B23D11" w:rsidRPr="006A789F" w14:paraId="1773D6BF" w14:textId="77777777" w:rsidTr="006A789F">
        <w:trPr>
          <w:trHeight w:val="434"/>
        </w:trPr>
        <w:tc>
          <w:tcPr>
            <w:tcW w:w="4196" w:type="dxa"/>
            <w:vAlign w:val="center"/>
          </w:tcPr>
          <w:p w14:paraId="0CE564FE" w14:textId="2B757514" w:rsidR="00B23D11" w:rsidRPr="00B23D11" w:rsidRDefault="00B23D11" w:rsidP="00B23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D11">
              <w:rPr>
                <w:rFonts w:ascii="Arial" w:hAnsi="Arial" w:cs="Arial"/>
                <w:bCs/>
                <w:sz w:val="20"/>
                <w:szCs w:val="20"/>
              </w:rPr>
              <w:t>Sídlo</w:t>
            </w:r>
          </w:p>
        </w:tc>
        <w:tc>
          <w:tcPr>
            <w:tcW w:w="5013" w:type="dxa"/>
            <w:vAlign w:val="center"/>
          </w:tcPr>
          <w:p w14:paraId="1A6B0A38" w14:textId="666CCB7C" w:rsidR="00B23D11" w:rsidRPr="00B23D11" w:rsidRDefault="00B23D11" w:rsidP="00B23D11">
            <w:pPr>
              <w:pStyle w:val="Zkladntext"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3D11">
              <w:rPr>
                <w:rFonts w:ascii="Arial" w:hAnsi="Arial" w:cs="Arial"/>
                <w:bCs/>
                <w:sz w:val="20"/>
                <w:szCs w:val="20"/>
              </w:rPr>
              <w:t>Pavla Křížkovského 158, 747 62 Mokré Lazce</w:t>
            </w:r>
          </w:p>
        </w:tc>
      </w:tr>
      <w:tr w:rsidR="00B23D11" w:rsidRPr="006A789F" w14:paraId="2DC2DAF9" w14:textId="77777777" w:rsidTr="006A789F">
        <w:trPr>
          <w:trHeight w:val="454"/>
        </w:trPr>
        <w:tc>
          <w:tcPr>
            <w:tcW w:w="4196" w:type="dxa"/>
            <w:vAlign w:val="center"/>
          </w:tcPr>
          <w:p w14:paraId="52020D0A" w14:textId="5700B80B" w:rsidR="00B23D11" w:rsidRPr="00B23D11" w:rsidRDefault="00B23D11" w:rsidP="00B23D11">
            <w:pPr>
              <w:rPr>
                <w:rFonts w:ascii="Arial" w:hAnsi="Arial" w:cs="Arial"/>
                <w:sz w:val="20"/>
                <w:szCs w:val="20"/>
              </w:rPr>
            </w:pPr>
            <w:r w:rsidRPr="00B23D11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13" w:type="dxa"/>
            <w:vAlign w:val="center"/>
          </w:tcPr>
          <w:p w14:paraId="33BB268E" w14:textId="3700EF6A" w:rsidR="00B23D11" w:rsidRPr="00B23D11" w:rsidRDefault="00B23D11" w:rsidP="00B23D1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B23D11">
              <w:rPr>
                <w:rFonts w:ascii="Arial" w:hAnsi="Arial" w:cs="Arial"/>
                <w:sz w:val="20"/>
                <w:szCs w:val="20"/>
              </w:rPr>
              <w:t>00300462</w:t>
            </w:r>
          </w:p>
        </w:tc>
      </w:tr>
    </w:tbl>
    <w:p w14:paraId="054CAC1B" w14:textId="77777777" w:rsidR="006A789F" w:rsidRPr="006A789F" w:rsidRDefault="006A789F" w:rsidP="006A789F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4980"/>
      </w:tblGrid>
      <w:tr w:rsidR="006A789F" w:rsidRPr="006A789F" w14:paraId="05EF8319" w14:textId="77777777" w:rsidTr="006A789F">
        <w:trPr>
          <w:trHeight w:val="461"/>
        </w:trPr>
        <w:tc>
          <w:tcPr>
            <w:tcW w:w="9209" w:type="dxa"/>
            <w:gridSpan w:val="2"/>
            <w:shd w:val="clear" w:color="auto" w:fill="CCCCCC"/>
            <w:vAlign w:val="center"/>
          </w:tcPr>
          <w:p w14:paraId="69734373" w14:textId="77777777" w:rsidR="006A789F" w:rsidRPr="006A789F" w:rsidRDefault="006A789F" w:rsidP="006A78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89F">
              <w:rPr>
                <w:rFonts w:ascii="Arial" w:hAnsi="Arial" w:cs="Arial"/>
                <w:b/>
                <w:sz w:val="20"/>
                <w:szCs w:val="20"/>
              </w:rPr>
              <w:t>Účastník o zakázku</w:t>
            </w:r>
          </w:p>
        </w:tc>
      </w:tr>
      <w:tr w:rsidR="006A789F" w:rsidRPr="006A789F" w14:paraId="44BBF064" w14:textId="77777777" w:rsidTr="00B23D11">
        <w:trPr>
          <w:trHeight w:val="499"/>
        </w:trPr>
        <w:tc>
          <w:tcPr>
            <w:tcW w:w="4229" w:type="dxa"/>
            <w:vAlign w:val="center"/>
          </w:tcPr>
          <w:p w14:paraId="50851446" w14:textId="77777777" w:rsidR="006A789F" w:rsidRPr="006A789F" w:rsidRDefault="006A789F" w:rsidP="00B23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89F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980" w:type="dxa"/>
            <w:vAlign w:val="center"/>
          </w:tcPr>
          <w:p w14:paraId="4C5DC784" w14:textId="77777777" w:rsidR="006A789F" w:rsidRPr="006A789F" w:rsidRDefault="006A789F" w:rsidP="00B23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89F" w:rsidRPr="00B23D11" w14:paraId="1F118F03" w14:textId="77777777" w:rsidTr="00B23D11">
        <w:trPr>
          <w:trHeight w:val="499"/>
        </w:trPr>
        <w:tc>
          <w:tcPr>
            <w:tcW w:w="4229" w:type="dxa"/>
            <w:vAlign w:val="center"/>
          </w:tcPr>
          <w:p w14:paraId="7901F335" w14:textId="77777777" w:rsidR="006A789F" w:rsidRPr="00B23D11" w:rsidRDefault="006A789F" w:rsidP="00B23D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D11">
              <w:rPr>
                <w:rFonts w:ascii="Arial" w:hAnsi="Arial" w:cs="Arial"/>
                <w:bCs/>
                <w:sz w:val="20"/>
                <w:szCs w:val="20"/>
              </w:rPr>
              <w:t>Sídlo</w:t>
            </w:r>
          </w:p>
        </w:tc>
        <w:tc>
          <w:tcPr>
            <w:tcW w:w="4980" w:type="dxa"/>
            <w:vAlign w:val="center"/>
          </w:tcPr>
          <w:p w14:paraId="4C777D5F" w14:textId="77777777" w:rsidR="006A789F" w:rsidRPr="00B23D11" w:rsidRDefault="006A789F" w:rsidP="00B23D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789F" w:rsidRPr="006A789F" w14:paraId="3E96628F" w14:textId="77777777" w:rsidTr="006A789F">
        <w:trPr>
          <w:trHeight w:val="499"/>
        </w:trPr>
        <w:tc>
          <w:tcPr>
            <w:tcW w:w="4229" w:type="dxa"/>
            <w:vAlign w:val="center"/>
          </w:tcPr>
          <w:p w14:paraId="7970111C" w14:textId="77777777" w:rsidR="006A789F" w:rsidRPr="006A789F" w:rsidRDefault="006A789F" w:rsidP="00B23D11">
            <w:pPr>
              <w:rPr>
                <w:rFonts w:ascii="Arial" w:hAnsi="Arial" w:cs="Arial"/>
                <w:sz w:val="20"/>
                <w:szCs w:val="20"/>
              </w:rPr>
            </w:pPr>
            <w:r w:rsidRPr="006A789F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980" w:type="dxa"/>
            <w:vAlign w:val="center"/>
          </w:tcPr>
          <w:p w14:paraId="5B4D467F" w14:textId="77777777" w:rsidR="006A789F" w:rsidRPr="006A789F" w:rsidRDefault="006A789F" w:rsidP="00B23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89F" w:rsidRPr="006A789F" w14:paraId="5293CDC5" w14:textId="77777777" w:rsidTr="006A789F">
        <w:trPr>
          <w:trHeight w:val="532"/>
        </w:trPr>
        <w:tc>
          <w:tcPr>
            <w:tcW w:w="4229" w:type="dxa"/>
            <w:vAlign w:val="center"/>
          </w:tcPr>
          <w:p w14:paraId="2A4FDB6C" w14:textId="77777777" w:rsidR="006A789F" w:rsidRPr="006A789F" w:rsidRDefault="006A789F" w:rsidP="00B23D11">
            <w:pPr>
              <w:rPr>
                <w:rFonts w:ascii="Arial" w:hAnsi="Arial" w:cs="Arial"/>
                <w:sz w:val="20"/>
                <w:szCs w:val="20"/>
              </w:rPr>
            </w:pPr>
            <w:r w:rsidRPr="006A789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980" w:type="dxa"/>
            <w:vAlign w:val="center"/>
          </w:tcPr>
          <w:p w14:paraId="54A17F0C" w14:textId="77777777" w:rsidR="006A789F" w:rsidRPr="006A789F" w:rsidRDefault="006A789F" w:rsidP="00B23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9C02291" w14:textId="10FAFC1B" w:rsidR="003C013C" w:rsidRPr="006A789F" w:rsidRDefault="003C013C" w:rsidP="00B23D11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p w14:paraId="497CD922" w14:textId="77777777" w:rsidR="006A789F" w:rsidRPr="006A789F" w:rsidRDefault="006A789F" w:rsidP="00B23D11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7"/>
      </w:tblGrid>
      <w:tr w:rsidR="006A789F" w:rsidRPr="001214CB" w14:paraId="0A6EA431" w14:textId="77777777" w:rsidTr="006A789F">
        <w:tc>
          <w:tcPr>
            <w:tcW w:w="9217" w:type="dxa"/>
            <w:vAlign w:val="center"/>
          </w:tcPr>
          <w:p w14:paraId="20046E47" w14:textId="77777777" w:rsidR="006A789F" w:rsidRPr="001214CB" w:rsidRDefault="006A789F" w:rsidP="00011C41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1214CB">
              <w:rPr>
                <w:rFonts w:ascii="Arial" w:hAnsi="Arial" w:cs="Arial"/>
                <w:sz w:val="20"/>
              </w:rPr>
              <w:t>Jako účastník zadávacího řízení, čestně prohlašuji, že jsem způsobilým dodavatelem</w:t>
            </w:r>
            <w:r>
              <w:rPr>
                <w:rFonts w:ascii="Arial" w:hAnsi="Arial" w:cs="Arial"/>
                <w:sz w:val="20"/>
              </w:rPr>
              <w:t>, který:</w:t>
            </w:r>
          </w:p>
          <w:p w14:paraId="65074D7E" w14:textId="77777777" w:rsidR="006A789F" w:rsidRPr="001214CB" w:rsidRDefault="006A789F" w:rsidP="00011C41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 vztahu k § 74 odst. 1 písm. b) ZZVZ </w:t>
            </w:r>
            <w:r w:rsidRPr="001214CB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</w:t>
            </w:r>
            <w:r>
              <w:rPr>
                <w:rFonts w:ascii="Arial" w:hAnsi="Arial" w:cs="Arial"/>
                <w:sz w:val="20"/>
              </w:rPr>
              <w:t xml:space="preserve"> ve vztahu ke spotřební dani</w:t>
            </w:r>
            <w:r w:rsidRPr="001214CB">
              <w:rPr>
                <w:rFonts w:ascii="Arial" w:hAnsi="Arial" w:cs="Arial"/>
                <w:sz w:val="20"/>
              </w:rPr>
              <w:t xml:space="preserve">, </w:t>
            </w:r>
          </w:p>
          <w:p w14:paraId="6434C159" w14:textId="77777777" w:rsidR="006A789F" w:rsidRPr="003C013C" w:rsidRDefault="006A789F" w:rsidP="00011C41">
            <w:pPr>
              <w:pStyle w:val="Textpsmene"/>
              <w:numPr>
                <w:ilvl w:val="0"/>
                <w:numId w:val="0"/>
              </w:numPr>
              <w:ind w:left="454" w:hanging="425"/>
              <w:rPr>
                <w:rFonts w:ascii="Arial" w:hAnsi="Arial" w:cs="Arial"/>
                <w:sz w:val="10"/>
                <w:szCs w:val="10"/>
              </w:rPr>
            </w:pPr>
          </w:p>
          <w:p w14:paraId="56EA66B8" w14:textId="77777777" w:rsidR="006A789F" w:rsidRDefault="006A789F" w:rsidP="00011C41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 vztahu k § 74 odst. 1 písm. c) ZZVZ </w:t>
            </w:r>
            <w:r w:rsidRPr="001214CB"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</w:t>
            </w:r>
            <w:r>
              <w:rPr>
                <w:rFonts w:ascii="Arial" w:hAnsi="Arial" w:cs="Arial"/>
                <w:sz w:val="20"/>
              </w:rPr>
              <w:t>na veřejné zdravotní pojištění,</w:t>
            </w:r>
          </w:p>
          <w:p w14:paraId="7973968E" w14:textId="77777777" w:rsidR="006A789F" w:rsidRPr="00172AB7" w:rsidRDefault="006A789F" w:rsidP="00011C41">
            <w:pPr>
              <w:pStyle w:val="Odstavecseseznamem"/>
              <w:rPr>
                <w:rFonts w:ascii="Arial" w:hAnsi="Arial" w:cs="Arial"/>
                <w:sz w:val="10"/>
                <w:szCs w:val="10"/>
              </w:rPr>
            </w:pPr>
          </w:p>
          <w:p w14:paraId="6263AD23" w14:textId="77777777" w:rsidR="006A789F" w:rsidRPr="00172AB7" w:rsidRDefault="006A789F" w:rsidP="00011C41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 w:rsidRPr="002F2FD5">
              <w:rPr>
                <w:rFonts w:ascii="Arial" w:eastAsiaTheme="minorHAnsi" w:hAnsi="Arial" w:cs="Arial"/>
                <w:sz w:val="20"/>
                <w:lang w:eastAsia="en-US"/>
              </w:rPr>
              <w:t>není v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> likvidaci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1)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>, proti němuž bylo vydáno rozhodnutí o úpadku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2)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, vůči němuž nebyla nařízena nucená </w:t>
            </w:r>
            <w:r w:rsidRPr="00172AB7">
              <w:rPr>
                <w:rFonts w:ascii="Arial" w:hAnsi="Arial" w:cs="Arial"/>
                <w:sz w:val="20"/>
              </w:rPr>
              <w:t>správa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 podle jiného právního předpisu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3)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 nebo v obdobné situaci podle právního řádu země sídla dodavatele.</w:t>
            </w:r>
          </w:p>
          <w:p w14:paraId="24F5F2C1" w14:textId="77777777" w:rsidR="006A789F" w:rsidRPr="001214CB" w:rsidRDefault="006A789F" w:rsidP="00011C41">
            <w:pPr>
              <w:pStyle w:val="Textpsmene"/>
              <w:numPr>
                <w:ilvl w:val="0"/>
                <w:numId w:val="0"/>
              </w:numPr>
              <w:ind w:left="425"/>
              <w:rPr>
                <w:rFonts w:ascii="Arial" w:hAnsi="Arial" w:cs="Arial"/>
                <w:sz w:val="20"/>
              </w:rPr>
            </w:pPr>
          </w:p>
        </w:tc>
      </w:tr>
    </w:tbl>
    <w:p w14:paraId="03D459C8" w14:textId="2C0EC53B" w:rsidR="006A789F" w:rsidRDefault="006A789F" w:rsidP="003C013C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p w14:paraId="4DB13649" w14:textId="77777777" w:rsidR="006A789F" w:rsidRPr="001214CB" w:rsidRDefault="006A789F" w:rsidP="003C013C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p w14:paraId="13EB5A2D" w14:textId="7C8B2F1A" w:rsidR="007E7358" w:rsidRPr="004517C6" w:rsidRDefault="007E7358" w:rsidP="007E7358">
      <w:pPr>
        <w:jc w:val="both"/>
        <w:rPr>
          <w:rFonts w:ascii="Arial" w:hAnsi="Arial" w:cs="Arial"/>
          <w:sz w:val="20"/>
          <w:szCs w:val="20"/>
        </w:rPr>
      </w:pPr>
      <w:r w:rsidRPr="004517C6">
        <w:rPr>
          <w:rFonts w:ascii="Arial" w:hAnsi="Arial" w:cs="Arial"/>
          <w:sz w:val="20"/>
          <w:szCs w:val="20"/>
        </w:rPr>
        <w:t>V ……………</w:t>
      </w:r>
      <w:proofErr w:type="gramStart"/>
      <w:r w:rsidRPr="004517C6">
        <w:rPr>
          <w:rFonts w:ascii="Arial" w:hAnsi="Arial" w:cs="Arial"/>
          <w:sz w:val="20"/>
          <w:szCs w:val="20"/>
        </w:rPr>
        <w:t>…….</w:t>
      </w:r>
      <w:proofErr w:type="gramEnd"/>
      <w:r w:rsidRPr="004517C6">
        <w:rPr>
          <w:rFonts w:ascii="Arial" w:hAnsi="Arial" w:cs="Arial"/>
          <w:sz w:val="20"/>
          <w:szCs w:val="20"/>
        </w:rPr>
        <w:t>……… dne</w:t>
      </w:r>
      <w:proofErr w:type="gramStart"/>
      <w:r w:rsidRPr="004517C6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4517C6">
        <w:rPr>
          <w:rFonts w:ascii="Arial" w:hAnsi="Arial" w:cs="Arial"/>
          <w:sz w:val="20"/>
          <w:szCs w:val="20"/>
        </w:rPr>
        <w:t>……….</w:t>
      </w:r>
    </w:p>
    <w:p w14:paraId="3C949B18" w14:textId="77777777" w:rsidR="006A789F" w:rsidRPr="004517C6" w:rsidRDefault="006A789F" w:rsidP="007E7358">
      <w:pPr>
        <w:rPr>
          <w:rFonts w:ascii="Arial" w:hAnsi="Arial" w:cs="Arial"/>
          <w:sz w:val="20"/>
          <w:szCs w:val="20"/>
        </w:rPr>
      </w:pPr>
    </w:p>
    <w:p w14:paraId="6123F177" w14:textId="77777777" w:rsidR="007E7358" w:rsidRPr="004517C6" w:rsidRDefault="007E7358" w:rsidP="007E7358">
      <w:pPr>
        <w:autoSpaceDE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4517C6">
        <w:rPr>
          <w:rFonts w:ascii="Arial" w:hAnsi="Arial" w:cs="Arial"/>
          <w:b/>
          <w:bCs/>
          <w:sz w:val="20"/>
          <w:szCs w:val="20"/>
        </w:rPr>
        <w:t xml:space="preserve">Osoba či osoby oprávněné zastupovat </w:t>
      </w:r>
      <w:r w:rsidR="002F2FD5">
        <w:rPr>
          <w:rFonts w:ascii="Arial" w:hAnsi="Arial" w:cs="Arial"/>
          <w:b/>
          <w:bCs/>
          <w:sz w:val="20"/>
          <w:szCs w:val="20"/>
        </w:rPr>
        <w:t>účastníka zadávacího řízení:</w:t>
      </w:r>
    </w:p>
    <w:p w14:paraId="3AF35C11" w14:textId="77777777" w:rsidR="007E7358" w:rsidRPr="004517C6" w:rsidRDefault="007E7358" w:rsidP="007E7358">
      <w:pPr>
        <w:autoSpaceDE w:val="0"/>
        <w:contextualSpacing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Titul, jméno, příjmení:</w:t>
      </w:r>
    </w:p>
    <w:p w14:paraId="251FB8FE" w14:textId="77777777" w:rsidR="007E7358" w:rsidRPr="004517C6" w:rsidRDefault="007E7358" w:rsidP="007E7358">
      <w:pPr>
        <w:autoSpaceDE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Funkce:</w:t>
      </w:r>
    </w:p>
    <w:p w14:paraId="4D08A052" w14:textId="77777777" w:rsidR="007E7358" w:rsidRPr="004517C6" w:rsidRDefault="007E7358" w:rsidP="007E7358">
      <w:pPr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Podpis oprávněné osoby:</w:t>
      </w:r>
    </w:p>
    <w:p w14:paraId="679AD1F4" w14:textId="67D15635" w:rsidR="003C013C" w:rsidRPr="006A789F" w:rsidRDefault="007E7358" w:rsidP="006A789F">
      <w:pPr>
        <w:pStyle w:val="Odstavecseseznamem"/>
        <w:autoSpaceDE w:val="0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Případně razítko:</w:t>
      </w:r>
    </w:p>
    <w:sectPr w:rsidR="003C013C" w:rsidRPr="006A789F" w:rsidSect="00A0126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B1A6" w14:textId="77777777" w:rsidR="00581940" w:rsidRDefault="00581940" w:rsidP="005A77A5">
      <w:r>
        <w:separator/>
      </w:r>
    </w:p>
  </w:endnote>
  <w:endnote w:type="continuationSeparator" w:id="0">
    <w:p w14:paraId="0BF6265D" w14:textId="77777777" w:rsidR="00581940" w:rsidRDefault="00581940" w:rsidP="005A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CEDF" w14:textId="77777777" w:rsidR="002F2FD5" w:rsidRPr="00172AB7" w:rsidRDefault="002F2FD5" w:rsidP="002F2FD5">
    <w:pPr>
      <w:autoSpaceDE w:val="0"/>
      <w:autoSpaceDN w:val="0"/>
      <w:adjustRightInd w:val="0"/>
      <w:rPr>
        <w:rFonts w:ascii="Arial" w:eastAsiaTheme="minorHAnsi" w:hAnsi="Arial" w:cs="Arial"/>
        <w:sz w:val="16"/>
        <w:szCs w:val="16"/>
        <w:lang w:eastAsia="en-US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24) § 187 občanského zákoníku.</w:t>
    </w:r>
  </w:p>
  <w:p w14:paraId="4FE12B09" w14:textId="77777777" w:rsidR="002F2FD5" w:rsidRPr="00172AB7" w:rsidRDefault="002F2FD5" w:rsidP="002F2FD5">
    <w:pPr>
      <w:autoSpaceDE w:val="0"/>
      <w:autoSpaceDN w:val="0"/>
      <w:adjustRightInd w:val="0"/>
      <w:rPr>
        <w:rFonts w:ascii="Arial" w:eastAsiaTheme="minorHAnsi" w:hAnsi="Arial" w:cs="Arial"/>
        <w:sz w:val="16"/>
        <w:szCs w:val="16"/>
        <w:lang w:eastAsia="en-US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25) § 136 zákona č. 182/2006 Sb., o úpadku a způsobech jeho řešení (insolvenční zákon), ve znění pozdějších předpisů.</w:t>
    </w:r>
  </w:p>
  <w:p w14:paraId="0C3CD2F0" w14:textId="77777777" w:rsidR="002F2FD5" w:rsidRPr="002F2FD5" w:rsidRDefault="002F2FD5" w:rsidP="002F2FD5">
    <w:pPr>
      <w:autoSpaceDE w:val="0"/>
      <w:autoSpaceDN w:val="0"/>
      <w:adjustRightInd w:val="0"/>
      <w:jc w:val="both"/>
      <w:rPr>
        <w:rFonts w:ascii="Arial" w:hAnsi="Arial" w:cs="Arial"/>
        <w:bCs/>
        <w:sz w:val="16"/>
        <w:szCs w:val="16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26)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B73C" w14:textId="77777777" w:rsidR="00581940" w:rsidRDefault="00581940" w:rsidP="005A77A5">
      <w:r>
        <w:separator/>
      </w:r>
    </w:p>
  </w:footnote>
  <w:footnote w:type="continuationSeparator" w:id="0">
    <w:p w14:paraId="4F82C9B8" w14:textId="77777777" w:rsidR="00581940" w:rsidRDefault="00581940" w:rsidP="005A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7325" w14:textId="015EDCC7" w:rsidR="006A789F" w:rsidRDefault="006A789F" w:rsidP="006A789F">
    <w:pPr>
      <w:tabs>
        <w:tab w:val="left" w:pos="2760"/>
      </w:tabs>
      <w:jc w:val="center"/>
      <w:outlineLvl w:val="0"/>
      <w:rPr>
        <w:rFonts w:ascii="Arial" w:hAnsi="Arial" w:cs="Arial"/>
        <w:sz w:val="22"/>
        <w:szCs w:val="22"/>
      </w:rPr>
    </w:pPr>
    <w:bookmarkStart w:id="1" w:name="_Hlk54548082"/>
    <w:bookmarkStart w:id="2" w:name="_Hlk54548083"/>
    <w:r w:rsidRPr="00B36B49">
      <w:rPr>
        <w:rFonts w:ascii="Arial" w:hAnsi="Arial" w:cs="Arial"/>
        <w:sz w:val="22"/>
        <w:szCs w:val="22"/>
      </w:rPr>
      <w:t xml:space="preserve">Příloha č. </w:t>
    </w:r>
    <w:r>
      <w:rPr>
        <w:rFonts w:ascii="Arial" w:hAnsi="Arial" w:cs="Arial"/>
        <w:sz w:val="22"/>
        <w:szCs w:val="22"/>
      </w:rPr>
      <w:t>2</w:t>
    </w:r>
  </w:p>
  <w:bookmarkEnd w:id="1"/>
  <w:bookmarkEnd w:id="2"/>
  <w:p w14:paraId="5255A8BC" w14:textId="77777777" w:rsidR="006A789F" w:rsidRPr="006A789F" w:rsidRDefault="006A789F" w:rsidP="006A78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8CA"/>
    <w:multiLevelType w:val="multilevel"/>
    <w:tmpl w:val="728E377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F7B4845"/>
    <w:multiLevelType w:val="hybridMultilevel"/>
    <w:tmpl w:val="6CF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26F3"/>
    <w:multiLevelType w:val="hybridMultilevel"/>
    <w:tmpl w:val="0346F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64671B37"/>
    <w:multiLevelType w:val="hybridMultilevel"/>
    <w:tmpl w:val="DA1E4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5"/>
    <w:rsid w:val="00001974"/>
    <w:rsid w:val="00005520"/>
    <w:rsid w:val="000158B6"/>
    <w:rsid w:val="00025F5B"/>
    <w:rsid w:val="00034BE0"/>
    <w:rsid w:val="0004192F"/>
    <w:rsid w:val="00053EAF"/>
    <w:rsid w:val="00076163"/>
    <w:rsid w:val="00077EF2"/>
    <w:rsid w:val="00086F3B"/>
    <w:rsid w:val="000C1EE0"/>
    <w:rsid w:val="00101E7C"/>
    <w:rsid w:val="00102EA7"/>
    <w:rsid w:val="001207D4"/>
    <w:rsid w:val="00135A7B"/>
    <w:rsid w:val="00150D4C"/>
    <w:rsid w:val="00172AB7"/>
    <w:rsid w:val="00175020"/>
    <w:rsid w:val="001751A2"/>
    <w:rsid w:val="001959BD"/>
    <w:rsid w:val="001A0E13"/>
    <w:rsid w:val="001A13F2"/>
    <w:rsid w:val="001E2D46"/>
    <w:rsid w:val="001F1AF8"/>
    <w:rsid w:val="00204AA9"/>
    <w:rsid w:val="00215F15"/>
    <w:rsid w:val="00220CEF"/>
    <w:rsid w:val="002439F5"/>
    <w:rsid w:val="00252A78"/>
    <w:rsid w:val="002A1465"/>
    <w:rsid w:val="002C2C1E"/>
    <w:rsid w:val="002D7AF8"/>
    <w:rsid w:val="002F2FD5"/>
    <w:rsid w:val="002F3527"/>
    <w:rsid w:val="0033723A"/>
    <w:rsid w:val="00343F9C"/>
    <w:rsid w:val="00345BEA"/>
    <w:rsid w:val="003666A2"/>
    <w:rsid w:val="003701C4"/>
    <w:rsid w:val="003854B8"/>
    <w:rsid w:val="00391A63"/>
    <w:rsid w:val="003C013C"/>
    <w:rsid w:val="003D4F25"/>
    <w:rsid w:val="0040344F"/>
    <w:rsid w:val="00422398"/>
    <w:rsid w:val="00430763"/>
    <w:rsid w:val="0046281E"/>
    <w:rsid w:val="00497FF2"/>
    <w:rsid w:val="004C5525"/>
    <w:rsid w:val="004D7F12"/>
    <w:rsid w:val="004F10F4"/>
    <w:rsid w:val="005440C4"/>
    <w:rsid w:val="005514D8"/>
    <w:rsid w:val="0055159B"/>
    <w:rsid w:val="0055253E"/>
    <w:rsid w:val="00560A28"/>
    <w:rsid w:val="00570292"/>
    <w:rsid w:val="00581940"/>
    <w:rsid w:val="00597F49"/>
    <w:rsid w:val="005A19C9"/>
    <w:rsid w:val="005A77A5"/>
    <w:rsid w:val="005C2DE4"/>
    <w:rsid w:val="005E4692"/>
    <w:rsid w:val="00604479"/>
    <w:rsid w:val="006170E7"/>
    <w:rsid w:val="006212B2"/>
    <w:rsid w:val="00625499"/>
    <w:rsid w:val="0063178C"/>
    <w:rsid w:val="00632247"/>
    <w:rsid w:val="00633E8A"/>
    <w:rsid w:val="00636E8A"/>
    <w:rsid w:val="00653C52"/>
    <w:rsid w:val="00676580"/>
    <w:rsid w:val="0068190F"/>
    <w:rsid w:val="00694B58"/>
    <w:rsid w:val="006A40A7"/>
    <w:rsid w:val="006A789F"/>
    <w:rsid w:val="006C3EC7"/>
    <w:rsid w:val="006C6DE1"/>
    <w:rsid w:val="006D1B9A"/>
    <w:rsid w:val="006D7CFD"/>
    <w:rsid w:val="007068EC"/>
    <w:rsid w:val="0072070A"/>
    <w:rsid w:val="00730121"/>
    <w:rsid w:val="00741C95"/>
    <w:rsid w:val="00762730"/>
    <w:rsid w:val="007639B5"/>
    <w:rsid w:val="00767D55"/>
    <w:rsid w:val="00776292"/>
    <w:rsid w:val="0078088B"/>
    <w:rsid w:val="007956E9"/>
    <w:rsid w:val="007B5039"/>
    <w:rsid w:val="007C071D"/>
    <w:rsid w:val="007E7358"/>
    <w:rsid w:val="007F7FE9"/>
    <w:rsid w:val="00802AF6"/>
    <w:rsid w:val="0081501D"/>
    <w:rsid w:val="008738F7"/>
    <w:rsid w:val="00875CF4"/>
    <w:rsid w:val="00885C1A"/>
    <w:rsid w:val="008B279F"/>
    <w:rsid w:val="00905BEF"/>
    <w:rsid w:val="00925B9E"/>
    <w:rsid w:val="00932247"/>
    <w:rsid w:val="009360AD"/>
    <w:rsid w:val="00940108"/>
    <w:rsid w:val="009544FD"/>
    <w:rsid w:val="00961BBE"/>
    <w:rsid w:val="00964B06"/>
    <w:rsid w:val="009650E9"/>
    <w:rsid w:val="009725E2"/>
    <w:rsid w:val="00977166"/>
    <w:rsid w:val="00991656"/>
    <w:rsid w:val="009A7C81"/>
    <w:rsid w:val="009B516D"/>
    <w:rsid w:val="009E4DDF"/>
    <w:rsid w:val="009F09AC"/>
    <w:rsid w:val="00A0126E"/>
    <w:rsid w:val="00A123D0"/>
    <w:rsid w:val="00AA2522"/>
    <w:rsid w:val="00AB69FD"/>
    <w:rsid w:val="00AF45FC"/>
    <w:rsid w:val="00B01177"/>
    <w:rsid w:val="00B15FE0"/>
    <w:rsid w:val="00B23D11"/>
    <w:rsid w:val="00B42B6D"/>
    <w:rsid w:val="00B500F6"/>
    <w:rsid w:val="00B63FA1"/>
    <w:rsid w:val="00B651BE"/>
    <w:rsid w:val="00B80097"/>
    <w:rsid w:val="00B916FB"/>
    <w:rsid w:val="00B9584D"/>
    <w:rsid w:val="00BD6AF1"/>
    <w:rsid w:val="00BD7497"/>
    <w:rsid w:val="00BD7D57"/>
    <w:rsid w:val="00C25FAC"/>
    <w:rsid w:val="00C4296E"/>
    <w:rsid w:val="00C67FA8"/>
    <w:rsid w:val="00C91333"/>
    <w:rsid w:val="00CA5B55"/>
    <w:rsid w:val="00CB1161"/>
    <w:rsid w:val="00CF134E"/>
    <w:rsid w:val="00E16445"/>
    <w:rsid w:val="00E22D81"/>
    <w:rsid w:val="00E512AF"/>
    <w:rsid w:val="00E6175A"/>
    <w:rsid w:val="00E902FC"/>
    <w:rsid w:val="00E927CF"/>
    <w:rsid w:val="00E92CD0"/>
    <w:rsid w:val="00E97A63"/>
    <w:rsid w:val="00EB490F"/>
    <w:rsid w:val="00F0404D"/>
    <w:rsid w:val="00F25956"/>
    <w:rsid w:val="00F32F31"/>
    <w:rsid w:val="00F33B0F"/>
    <w:rsid w:val="00F33B42"/>
    <w:rsid w:val="00F40BC5"/>
    <w:rsid w:val="00F5472B"/>
    <w:rsid w:val="00F749DA"/>
    <w:rsid w:val="00F74F43"/>
    <w:rsid w:val="00F76FAC"/>
    <w:rsid w:val="00F94E5C"/>
    <w:rsid w:val="00FA1054"/>
    <w:rsid w:val="00FA4095"/>
    <w:rsid w:val="00FA49AB"/>
    <w:rsid w:val="00FA6D2A"/>
    <w:rsid w:val="00FB0901"/>
    <w:rsid w:val="00FC4576"/>
    <w:rsid w:val="00FD0E64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A8EAF"/>
  <w15:docId w15:val="{02E57F4A-135E-4508-9C30-5AEBDD7F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97A63"/>
    <w:pPr>
      <w:keepNext/>
      <w:spacing w:after="60"/>
      <w:jc w:val="center"/>
      <w:outlineLvl w:val="0"/>
    </w:pPr>
    <w:rPr>
      <w:rFonts w:ascii="Calibri" w:hAnsi="Calibri" w:cs="Arial"/>
      <w:b/>
      <w:sz w:val="40"/>
      <w:szCs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A77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77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77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A77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7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7A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584D"/>
    <w:rPr>
      <w:rFonts w:ascii="Consolas" w:eastAsiaTheme="minorHAnsi" w:hAnsi="Consolas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584D"/>
    <w:rPr>
      <w:rFonts w:ascii="Consolas" w:hAnsi="Consolas" w:cstheme="minorBidi"/>
      <w:sz w:val="20"/>
      <w:szCs w:val="21"/>
    </w:rPr>
  </w:style>
  <w:style w:type="paragraph" w:styleId="Zkladntext">
    <w:name w:val="Body Text"/>
    <w:basedOn w:val="Normln"/>
    <w:link w:val="ZkladntextChar"/>
    <w:uiPriority w:val="99"/>
    <w:unhideWhenUsed/>
    <w:rsid w:val="00F33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33B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F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F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67FA8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E97A63"/>
    <w:rPr>
      <w:rFonts w:eastAsia="Times New Roman"/>
      <w:b/>
      <w:sz w:val="40"/>
      <w:szCs w:val="40"/>
      <w:u w:val="single"/>
      <w:lang w:eastAsia="cs-CZ"/>
    </w:rPr>
  </w:style>
  <w:style w:type="paragraph" w:customStyle="1" w:styleId="Textbodu">
    <w:name w:val="Text bodu"/>
    <w:basedOn w:val="Normln"/>
    <w:rsid w:val="003C013C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3C"/>
    <w:pPr>
      <w:numPr>
        <w:ilvl w:val="1"/>
        <w:numId w:val="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C013C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apple-converted-space">
    <w:name w:val="apple-converted-space"/>
    <w:rsid w:val="003C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Kateřina Slečková</cp:lastModifiedBy>
  <cp:revision>30</cp:revision>
  <cp:lastPrinted>2014-02-10T10:23:00Z</cp:lastPrinted>
  <dcterms:created xsi:type="dcterms:W3CDTF">2015-11-02T14:11:00Z</dcterms:created>
  <dcterms:modified xsi:type="dcterms:W3CDTF">2021-04-18T11:40:00Z</dcterms:modified>
</cp:coreProperties>
</file>