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mbria" w:hAnsi="Cambria"/>
          <w:b/>
          <w:sz w:val="20"/>
          <w:u w:val="single"/>
        </w:rPr>
        <w:id w:val="-577668206"/>
        <w:docPartObj>
          <w:docPartGallery w:val="Cover Pages"/>
          <w:docPartUnique/>
        </w:docPartObj>
      </w:sdtPr>
      <w:sdtEndPr>
        <w:rPr>
          <w:rFonts w:asciiTheme="majorHAnsi" w:hAnsiTheme="majorHAnsi"/>
          <w:sz w:val="24"/>
          <w:u w:val="none"/>
        </w:rPr>
      </w:sdtEndPr>
      <w:sdtContent>
        <w:p w14:paraId="53DC33C5" w14:textId="77777777" w:rsidR="007E4799" w:rsidRPr="00A120DF" w:rsidRDefault="007E4799" w:rsidP="007E4799">
          <w:pPr>
            <w:tabs>
              <w:tab w:val="left" w:pos="4395"/>
            </w:tabs>
            <w:rPr>
              <w:rFonts w:ascii="Cambria" w:hAnsi="Cambria"/>
            </w:rPr>
          </w:pPr>
        </w:p>
        <w:tbl>
          <w:tblPr>
            <w:tblW w:w="0" w:type="auto"/>
            <w:tblBorders>
              <w:top w:val="single" w:sz="4" w:space="0" w:color="17365D"/>
              <w:left w:val="single" w:sz="4" w:space="0" w:color="17365D"/>
              <w:bottom w:val="single" w:sz="4" w:space="0" w:color="17365D"/>
              <w:right w:val="single" w:sz="4" w:space="0" w:color="17365D"/>
            </w:tblBorders>
            <w:shd w:val="clear" w:color="auto" w:fill="DBE5F1" w:themeFill="accent1" w:themeFillTint="33"/>
            <w:tblLook w:val="00A0" w:firstRow="1" w:lastRow="0" w:firstColumn="1" w:lastColumn="0" w:noHBand="0" w:noVBand="0"/>
          </w:tblPr>
          <w:tblGrid>
            <w:gridCol w:w="9212"/>
          </w:tblGrid>
          <w:tr w:rsidR="007E4799" w:rsidRPr="00A120DF" w14:paraId="7F6C13FF" w14:textId="77777777" w:rsidTr="007E4799">
            <w:trPr>
              <w:trHeight w:val="1624"/>
            </w:trPr>
            <w:tc>
              <w:tcPr>
                <w:tcW w:w="9212" w:type="dxa"/>
                <w:shd w:val="clear" w:color="auto" w:fill="DBE5F1" w:themeFill="accent1" w:themeFillTint="33"/>
                <w:vAlign w:val="center"/>
              </w:tcPr>
              <w:p w14:paraId="41BAFB3C" w14:textId="77777777" w:rsidR="007E4799" w:rsidRPr="00A120DF" w:rsidRDefault="007E4799" w:rsidP="007E4799">
                <w:pPr>
                  <w:tabs>
                    <w:tab w:val="left" w:pos="4395"/>
                  </w:tabs>
                  <w:spacing w:before="60"/>
                  <w:jc w:val="center"/>
                  <w:rPr>
                    <w:rFonts w:ascii="Cambria" w:hAnsi="Cambria"/>
                    <w:b/>
                    <w:szCs w:val="40"/>
                  </w:rPr>
                </w:pPr>
                <w:r w:rsidRPr="00A120DF">
                  <w:rPr>
                    <w:rFonts w:ascii="Cambria" w:hAnsi="Cambria"/>
                    <w:b/>
                    <w:szCs w:val="40"/>
                  </w:rPr>
                  <w:t>ZADÁVACÍ DOKUMENTACE</w:t>
                </w:r>
              </w:p>
              <w:p w14:paraId="3D451180" w14:textId="77777777" w:rsidR="007E4799" w:rsidRPr="005F3AF2" w:rsidRDefault="007E4799" w:rsidP="007E4799">
                <w:pPr>
                  <w:tabs>
                    <w:tab w:val="left" w:pos="4395"/>
                  </w:tabs>
                  <w:spacing w:before="60"/>
                  <w:jc w:val="center"/>
                  <w:rPr>
                    <w:rFonts w:ascii="Cambria" w:hAnsi="Cambria"/>
                    <w:sz w:val="20"/>
                    <w:szCs w:val="40"/>
                  </w:rPr>
                </w:pPr>
                <w:r w:rsidRPr="005F3AF2">
                  <w:rPr>
                    <w:rFonts w:ascii="Cambria" w:hAnsi="Cambria"/>
                    <w:sz w:val="20"/>
                    <w:szCs w:val="40"/>
                  </w:rPr>
                  <w:t xml:space="preserve">pro podlimitní veřejnou zakázku na stavební práce </w:t>
                </w:r>
              </w:p>
              <w:p w14:paraId="1DBD3A23" w14:textId="77777777" w:rsidR="007E4799" w:rsidRPr="00DC0E3D" w:rsidRDefault="007E4799" w:rsidP="007E4799">
                <w:pPr>
                  <w:tabs>
                    <w:tab w:val="left" w:pos="4395"/>
                  </w:tabs>
                  <w:spacing w:before="120" w:after="120" w:line="276" w:lineRule="auto"/>
                  <w:jc w:val="center"/>
                  <w:rPr>
                    <w:rFonts w:ascii="Cambria" w:hAnsi="Cambria"/>
                    <w:sz w:val="20"/>
                    <w:szCs w:val="18"/>
                  </w:rPr>
                </w:pPr>
                <w:r w:rsidRPr="002826A3">
                  <w:rPr>
                    <w:rFonts w:ascii="Cambria" w:hAnsi="Cambria"/>
                    <w:sz w:val="20"/>
                    <w:szCs w:val="18"/>
                  </w:rPr>
                  <w:t xml:space="preserve">zadávanou dle § 53 zákona č. 134/2016 Sb., o zadávání veřejných zakázek (dále jen „ZZVZ“) </w:t>
                </w:r>
                <w:r>
                  <w:rPr>
                    <w:rFonts w:ascii="Cambria" w:hAnsi="Cambria"/>
                    <w:sz w:val="20"/>
                    <w:szCs w:val="18"/>
                  </w:rPr>
                  <w:br/>
                </w:r>
                <w:r w:rsidRPr="002826A3">
                  <w:rPr>
                    <w:rFonts w:ascii="Cambria" w:hAnsi="Cambria"/>
                    <w:sz w:val="20"/>
                    <w:szCs w:val="18"/>
                  </w:rPr>
                  <w:t>ve zjednodušeném podlimitním řízení</w:t>
                </w:r>
              </w:p>
            </w:tc>
          </w:tr>
        </w:tbl>
        <w:p w14:paraId="7048222F" w14:textId="77777777" w:rsidR="007E4799" w:rsidRPr="00A120DF" w:rsidRDefault="007E4799" w:rsidP="007E4799">
          <w:pPr>
            <w:rPr>
              <w:rFonts w:ascii="Cambria" w:hAnsi="Cambria"/>
              <w:sz w:val="20"/>
              <w:u w:val="single"/>
            </w:rPr>
          </w:pPr>
        </w:p>
        <w:p w14:paraId="1A544B5B" w14:textId="77777777" w:rsidR="007E4799" w:rsidRPr="00A120DF" w:rsidRDefault="007E4799" w:rsidP="007E4799">
          <w:pPr>
            <w:tabs>
              <w:tab w:val="left" w:pos="4395"/>
            </w:tabs>
            <w:rPr>
              <w:rFonts w:ascii="Cambria" w:hAnsi="Cambria"/>
            </w:rPr>
          </w:pPr>
        </w:p>
        <w:p w14:paraId="47646E34" w14:textId="77777777" w:rsidR="00B61A4D" w:rsidRPr="00A120DF" w:rsidRDefault="00B61A4D" w:rsidP="00B61A4D">
          <w:pPr>
            <w:tabs>
              <w:tab w:val="left" w:pos="4395"/>
            </w:tabs>
            <w:rPr>
              <w:rFonts w:ascii="Cambria" w:hAnsi="Cambria"/>
            </w:rPr>
          </w:pPr>
          <w:r w:rsidRPr="00A120DF">
            <w:rPr>
              <w:rFonts w:ascii="Cambria" w:hAnsi="Cambria"/>
            </w:rPr>
            <w:t>Veřejná zakázka:</w:t>
          </w:r>
        </w:p>
        <w:p w14:paraId="72E4AB36" w14:textId="77777777" w:rsidR="00B61A4D" w:rsidRPr="00A120DF" w:rsidRDefault="00B61A4D" w:rsidP="00B61A4D">
          <w:pPr>
            <w:tabs>
              <w:tab w:val="left" w:pos="4395"/>
            </w:tabs>
            <w:rPr>
              <w:rFonts w:ascii="Cambria" w:hAnsi="Cambria"/>
            </w:rPr>
          </w:pPr>
        </w:p>
        <w:p w14:paraId="251424E4" w14:textId="77777777" w:rsidR="00095121" w:rsidRPr="00A120DF" w:rsidRDefault="00095121" w:rsidP="00095121">
          <w:pPr>
            <w:tabs>
              <w:tab w:val="left" w:pos="4395"/>
            </w:tabs>
            <w:rPr>
              <w:rFonts w:ascii="Cambria" w:hAnsi="Cambria"/>
            </w:rPr>
          </w:pPr>
        </w:p>
        <w:p w14:paraId="10D7F4C8" w14:textId="77777777" w:rsidR="00095121" w:rsidRPr="00A120DF" w:rsidRDefault="00095121" w:rsidP="00095121">
          <w:pPr>
            <w:tabs>
              <w:tab w:val="left" w:pos="4395"/>
            </w:tabs>
            <w:jc w:val="center"/>
            <w:rPr>
              <w:rFonts w:ascii="Cambria" w:hAnsi="Cambria"/>
              <w:b/>
              <w:sz w:val="28"/>
            </w:rPr>
          </w:pPr>
          <w:r>
            <w:rPr>
              <w:rFonts w:ascii="Cambria" w:hAnsi="Cambria"/>
              <w:b/>
              <w:sz w:val="28"/>
            </w:rPr>
            <w:t xml:space="preserve">Půdní prostory ZŠ </w:t>
          </w:r>
          <w:proofErr w:type="gramStart"/>
          <w:r>
            <w:rPr>
              <w:rFonts w:ascii="Cambria" w:hAnsi="Cambria"/>
              <w:b/>
              <w:sz w:val="28"/>
            </w:rPr>
            <w:t>Dambořice - družina</w:t>
          </w:r>
          <w:proofErr w:type="gramEnd"/>
          <w:r>
            <w:rPr>
              <w:rFonts w:ascii="Cambria" w:hAnsi="Cambria"/>
              <w:b/>
              <w:sz w:val="28"/>
            </w:rPr>
            <w:t>, výtvarný ateliér, kabinety</w:t>
          </w:r>
        </w:p>
        <w:p w14:paraId="47D647BD" w14:textId="77777777" w:rsidR="00095121" w:rsidRPr="00A120DF" w:rsidRDefault="00095121" w:rsidP="00095121">
          <w:pPr>
            <w:tabs>
              <w:tab w:val="left" w:pos="4395"/>
            </w:tabs>
            <w:rPr>
              <w:rFonts w:ascii="Cambria" w:hAnsi="Cambria"/>
            </w:rPr>
          </w:pPr>
        </w:p>
        <w:p w14:paraId="028B0883" w14:textId="77777777" w:rsidR="00095121" w:rsidRPr="00A120DF" w:rsidRDefault="00095121" w:rsidP="00095121">
          <w:pPr>
            <w:tabs>
              <w:tab w:val="left" w:pos="4395"/>
            </w:tabs>
            <w:jc w:val="center"/>
            <w:rPr>
              <w:rFonts w:ascii="Cambria" w:hAnsi="Cambria"/>
              <w:b/>
              <w:color w:val="17365D" w:themeColor="text2" w:themeShade="BF"/>
            </w:rPr>
          </w:pPr>
          <w:r w:rsidRPr="00A120DF">
            <w:rPr>
              <w:rFonts w:ascii="Cambria" w:hAnsi="Cambria"/>
              <w:b/>
              <w:color w:val="17365D" w:themeColor="text2" w:themeShade="BF"/>
            </w:rPr>
            <w:t>Zadavatel</w:t>
          </w:r>
        </w:p>
        <w:p w14:paraId="2AD23DD1" w14:textId="77777777" w:rsidR="00095121" w:rsidRPr="00A120DF" w:rsidRDefault="00095121" w:rsidP="00095121">
          <w:pPr>
            <w:tabs>
              <w:tab w:val="left" w:pos="4395"/>
            </w:tabs>
            <w:jc w:val="center"/>
            <w:rPr>
              <w:rFonts w:ascii="Cambria" w:hAnsi="Cambria"/>
              <w:b/>
              <w:color w:val="17365D" w:themeColor="text2" w:themeShade="BF"/>
              <w:sz w:val="28"/>
            </w:rPr>
          </w:pPr>
          <w:r>
            <w:rPr>
              <w:rFonts w:ascii="Cambria" w:hAnsi="Cambria"/>
              <w:b/>
              <w:color w:val="17365D" w:themeColor="text2" w:themeShade="BF"/>
              <w:sz w:val="28"/>
            </w:rPr>
            <w:t>Obec Dambořice</w:t>
          </w:r>
        </w:p>
        <w:p w14:paraId="5E9A458E" w14:textId="77777777" w:rsidR="00095121" w:rsidRDefault="00095121" w:rsidP="00095121">
          <w:pPr>
            <w:tabs>
              <w:tab w:val="left" w:pos="4395"/>
            </w:tabs>
            <w:jc w:val="center"/>
            <w:rPr>
              <w:rFonts w:ascii="Cambria" w:hAnsi="Cambria"/>
            </w:rPr>
          </w:pPr>
        </w:p>
        <w:p w14:paraId="5F6B4621" w14:textId="77777777" w:rsidR="00095121" w:rsidRDefault="00095121" w:rsidP="00095121">
          <w:pPr>
            <w:tabs>
              <w:tab w:val="left" w:pos="4395"/>
            </w:tabs>
            <w:jc w:val="center"/>
            <w:rPr>
              <w:rFonts w:ascii="Cambria" w:hAnsi="Cambria"/>
            </w:rPr>
          </w:pPr>
          <w:r w:rsidRPr="007D1055">
            <w:rPr>
              <w:rFonts w:ascii="Cambria" w:hAnsi="Cambria"/>
              <w:noProof/>
            </w:rPr>
            <w:drawing>
              <wp:inline distT="0" distB="0" distL="0" distR="0" wp14:anchorId="337F96CF" wp14:editId="40C94C2F">
                <wp:extent cx="1244600" cy="1449191"/>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255218" cy="1461554"/>
                        </a:xfrm>
                        <a:prstGeom prst="rect">
                          <a:avLst/>
                        </a:prstGeom>
                      </pic:spPr>
                    </pic:pic>
                  </a:graphicData>
                </a:graphic>
              </wp:inline>
            </w:drawing>
          </w:r>
        </w:p>
        <w:p w14:paraId="316E4F42" w14:textId="77777777" w:rsidR="00095121" w:rsidRDefault="00095121" w:rsidP="00095121">
          <w:pPr>
            <w:tabs>
              <w:tab w:val="left" w:pos="4395"/>
            </w:tabs>
            <w:jc w:val="center"/>
            <w:rPr>
              <w:rFonts w:ascii="Cambria" w:hAnsi="Cambria"/>
            </w:rPr>
          </w:pPr>
        </w:p>
        <w:p w14:paraId="6FE366B3" w14:textId="77777777" w:rsidR="00095121" w:rsidRDefault="00095121" w:rsidP="00095121">
          <w:pPr>
            <w:tabs>
              <w:tab w:val="left" w:pos="4395"/>
            </w:tabs>
            <w:rPr>
              <w:rFonts w:ascii="Cambria" w:hAnsi="Cambria"/>
              <w:color w:val="833C0B"/>
              <w:sz w:val="21"/>
              <w:szCs w:val="22"/>
              <w:highlight w:val="red"/>
            </w:rPr>
          </w:pPr>
        </w:p>
        <w:p w14:paraId="62E2D77B" w14:textId="3BA8C00B" w:rsidR="000D7612" w:rsidRPr="00657712" w:rsidRDefault="000D7612" w:rsidP="007E4799">
          <w:pPr>
            <w:jc w:val="center"/>
            <w:rPr>
              <w:rFonts w:asciiTheme="majorHAnsi" w:hAnsiTheme="majorHAnsi"/>
              <w:b/>
              <w:color w:val="365F91" w:themeColor="accent1" w:themeShade="BF"/>
            </w:rPr>
          </w:pPr>
          <w:r w:rsidRPr="00657712">
            <w:rPr>
              <w:rFonts w:asciiTheme="majorHAnsi" w:hAnsiTheme="majorHAnsi"/>
              <w:b/>
              <w:color w:val="365F91" w:themeColor="accent1" w:themeShade="BF"/>
            </w:rPr>
            <w:t>Zadávací dokumentace (2) Návrh SOD</w:t>
          </w:r>
        </w:p>
        <w:p w14:paraId="30EBD8A4" w14:textId="7471D6BE" w:rsidR="000D7612" w:rsidRDefault="000D7612" w:rsidP="000D7612">
          <w:pPr>
            <w:tabs>
              <w:tab w:val="left" w:pos="4395"/>
            </w:tabs>
            <w:rPr>
              <w:rFonts w:asciiTheme="majorHAnsi" w:hAnsiTheme="majorHAnsi"/>
            </w:rPr>
          </w:pPr>
        </w:p>
        <w:p w14:paraId="4E4825FE" w14:textId="77777777" w:rsidR="004B20AD" w:rsidRPr="006C720D" w:rsidRDefault="004B20AD" w:rsidP="000D7612">
          <w:pPr>
            <w:tabs>
              <w:tab w:val="left" w:pos="4395"/>
            </w:tabs>
            <w:rPr>
              <w:rFonts w:asciiTheme="majorHAnsi" w:hAnsiTheme="majorHAnsi"/>
            </w:rPr>
          </w:pPr>
        </w:p>
        <w:p w14:paraId="57F3570F" w14:textId="3DF20C3D" w:rsidR="0083246F" w:rsidRPr="004B20AD" w:rsidRDefault="0083246F" w:rsidP="004B20AD">
          <w:pPr>
            <w:pStyle w:val="Nadpis3"/>
            <w:spacing w:before="0" w:after="0"/>
            <w:ind w:left="0" w:firstLine="0"/>
            <w:jc w:val="center"/>
            <w:rPr>
              <w:rFonts w:asciiTheme="minorHAnsi" w:hAnsiTheme="minorHAnsi" w:cstheme="minorHAnsi"/>
              <w:color w:val="7030A0"/>
              <w:sz w:val="28"/>
            </w:rPr>
          </w:pPr>
          <w:r w:rsidRPr="004B20AD">
            <w:rPr>
              <w:rFonts w:asciiTheme="minorHAnsi" w:hAnsiTheme="minorHAnsi" w:cstheme="minorHAnsi"/>
              <w:color w:val="7030A0"/>
              <w:sz w:val="28"/>
            </w:rPr>
            <w:t>Varianta 1 – Samostatný dodavatel = Vyšší dodavatel stavby</w:t>
          </w:r>
        </w:p>
        <w:p w14:paraId="09CC634B" w14:textId="0109F3A4" w:rsidR="004B20AD" w:rsidRDefault="004B20AD" w:rsidP="004B20AD"/>
        <w:p w14:paraId="20F8DD38" w14:textId="38B66BEF" w:rsidR="002B521A" w:rsidRPr="006C720D" w:rsidRDefault="00F753D8" w:rsidP="00095121">
          <w:pPr>
            <w:pStyle w:val="Nadpis3"/>
            <w:spacing w:before="0" w:after="0" w:line="276" w:lineRule="auto"/>
            <w:ind w:left="0" w:firstLine="0"/>
            <w:jc w:val="both"/>
            <w:rPr>
              <w:rFonts w:asciiTheme="majorHAnsi" w:hAnsiTheme="majorHAnsi"/>
            </w:rPr>
          </w:pPr>
          <w:r w:rsidRPr="004B20AD">
            <w:rPr>
              <w:rFonts w:asciiTheme="minorHAnsi" w:hAnsiTheme="minorHAnsi" w:cstheme="minorHAnsi"/>
              <w:b w:val="0"/>
              <w:color w:val="7030A0"/>
              <w:sz w:val="20"/>
            </w:rPr>
            <w:t xml:space="preserve">Dodavatel, který podává nabídku samostatně – sám za sebe, tzn. nikoliv společně s jedním či více dodavateli. Současně je tento dodavatel dle předchozí věty subjektem, který v rámci předložené </w:t>
          </w:r>
          <w:r>
            <w:rPr>
              <w:rFonts w:asciiTheme="minorHAnsi" w:hAnsiTheme="minorHAnsi" w:cstheme="minorHAnsi"/>
              <w:b w:val="0"/>
              <w:color w:val="7030A0"/>
              <w:sz w:val="20"/>
            </w:rPr>
            <w:t>nabídky</w:t>
          </w:r>
          <w:r w:rsidRPr="004B20AD">
            <w:rPr>
              <w:rFonts w:asciiTheme="minorHAnsi" w:hAnsiTheme="minorHAnsi" w:cstheme="minorHAnsi"/>
              <w:b w:val="0"/>
              <w:color w:val="7030A0"/>
              <w:sz w:val="20"/>
            </w:rPr>
            <w:t xml:space="preserve"> prok</w:t>
          </w:r>
          <w:r>
            <w:rPr>
              <w:rFonts w:asciiTheme="minorHAnsi" w:hAnsiTheme="minorHAnsi" w:cstheme="minorHAnsi"/>
              <w:b w:val="0"/>
              <w:color w:val="7030A0"/>
              <w:sz w:val="20"/>
            </w:rPr>
            <w:t>azuje</w:t>
          </w:r>
          <w:r w:rsidRPr="004B20AD">
            <w:rPr>
              <w:rFonts w:asciiTheme="minorHAnsi" w:hAnsiTheme="minorHAnsi" w:cstheme="minorHAnsi"/>
              <w:b w:val="0"/>
              <w:color w:val="7030A0"/>
              <w:sz w:val="20"/>
            </w:rPr>
            <w:t xml:space="preserve"> technickou kvalifikaci dle bodu 11.1.3 písm. a) ZD (1). Tento dodavatel je Vyšším dodavatelem stavby </w:t>
          </w:r>
          <w:r>
            <w:rPr>
              <w:rFonts w:asciiTheme="minorHAnsi" w:hAnsiTheme="minorHAnsi" w:cstheme="minorHAnsi"/>
              <w:b w:val="0"/>
              <w:color w:val="7030A0"/>
              <w:sz w:val="20"/>
            </w:rPr>
            <w:br/>
          </w:r>
          <w:r w:rsidRPr="004B20AD">
            <w:rPr>
              <w:rFonts w:asciiTheme="minorHAnsi" w:hAnsiTheme="minorHAnsi" w:cstheme="minorHAnsi"/>
              <w:b w:val="0"/>
              <w:color w:val="7030A0"/>
              <w:sz w:val="20"/>
            </w:rPr>
            <w:t>dle bodu 12.1 ZD (1).</w:t>
          </w:r>
          <w:r w:rsidR="00C0716B" w:rsidRPr="006C720D">
            <w:rPr>
              <w:rFonts w:asciiTheme="majorHAnsi" w:hAnsiTheme="majorHAnsi"/>
              <w:sz w:val="20"/>
            </w:rPr>
            <w:br w:type="page"/>
          </w:r>
        </w:p>
      </w:sdtContent>
    </w:sdt>
    <w:p w14:paraId="17C7E7B1" w14:textId="77777777" w:rsidR="0051095A" w:rsidRPr="006C720D" w:rsidRDefault="0051095A" w:rsidP="006E3CAA">
      <w:pPr>
        <w:pStyle w:val="Nadpis1"/>
        <w:rPr>
          <w:rFonts w:asciiTheme="majorHAnsi" w:hAnsiTheme="majorHAnsi"/>
          <w:sz w:val="40"/>
        </w:rPr>
      </w:pPr>
      <w:r w:rsidRPr="006C720D">
        <w:rPr>
          <w:rFonts w:asciiTheme="majorHAnsi" w:hAnsiTheme="majorHAnsi"/>
          <w:sz w:val="40"/>
        </w:rPr>
        <w:lastRenderedPageBreak/>
        <w:t>SMLOUVA O DÍLO</w:t>
      </w:r>
    </w:p>
    <w:p w14:paraId="6B1038C8" w14:textId="77777777" w:rsidR="0051095A" w:rsidRPr="006C720D" w:rsidRDefault="0051095A" w:rsidP="006E3CAA">
      <w:pPr>
        <w:rPr>
          <w:rFonts w:asciiTheme="majorHAnsi" w:hAnsiTheme="majorHAnsi"/>
          <w:sz w:val="18"/>
          <w:szCs w:val="18"/>
        </w:rPr>
      </w:pPr>
    </w:p>
    <w:p w14:paraId="1D07E911" w14:textId="10BBA6C3" w:rsidR="00FD3892" w:rsidRPr="006C720D" w:rsidRDefault="00FD3892" w:rsidP="00FD3892">
      <w:pPr>
        <w:spacing w:after="120"/>
        <w:jc w:val="center"/>
        <w:rPr>
          <w:rFonts w:asciiTheme="majorHAnsi" w:hAnsiTheme="majorHAnsi" w:cs="Arial"/>
          <w:i/>
          <w:sz w:val="18"/>
          <w:szCs w:val="18"/>
        </w:rPr>
      </w:pPr>
      <w:r w:rsidRPr="006C720D">
        <w:rPr>
          <w:rFonts w:asciiTheme="majorHAnsi" w:hAnsiTheme="majorHAnsi"/>
          <w:i/>
          <w:sz w:val="18"/>
          <w:szCs w:val="18"/>
        </w:rPr>
        <w:t>uzavřená na základě zadávacího řízení v souladu s ustanovením § 5</w:t>
      </w:r>
      <w:r w:rsidR="00F753D8">
        <w:rPr>
          <w:rFonts w:asciiTheme="majorHAnsi" w:hAnsiTheme="majorHAnsi"/>
          <w:i/>
          <w:sz w:val="18"/>
          <w:szCs w:val="18"/>
        </w:rPr>
        <w:t xml:space="preserve">3 </w:t>
      </w:r>
      <w:r w:rsidRPr="006C720D">
        <w:rPr>
          <w:rFonts w:asciiTheme="majorHAnsi" w:hAnsiTheme="majorHAnsi"/>
          <w:i/>
          <w:sz w:val="18"/>
          <w:szCs w:val="18"/>
        </w:rPr>
        <w:t xml:space="preserve">zákona č. 134/2016 Sb., o zadávání veřejných zakázek ve znění pozdějších předpisů a v souladu s </w:t>
      </w:r>
      <w:r w:rsidRPr="006C720D">
        <w:rPr>
          <w:rFonts w:asciiTheme="majorHAnsi" w:hAnsiTheme="majorHAnsi" w:cs="Arial"/>
          <w:i/>
          <w:sz w:val="18"/>
          <w:szCs w:val="18"/>
        </w:rPr>
        <w:t>ustanovením § 2586 a násl. zákona č. 89/2012 Sb., občanský zákoník</w:t>
      </w:r>
    </w:p>
    <w:p w14:paraId="2791C901" w14:textId="77777777" w:rsidR="0051095A" w:rsidRPr="006C720D" w:rsidRDefault="0051095A" w:rsidP="006E3CAA">
      <w:pPr>
        <w:spacing w:after="120"/>
        <w:rPr>
          <w:rFonts w:asciiTheme="majorHAnsi" w:hAnsiTheme="majorHAnsi"/>
          <w:b/>
          <w:sz w:val="20"/>
        </w:rPr>
      </w:pPr>
    </w:p>
    <w:p w14:paraId="1ED8F180" w14:textId="53636B2F" w:rsidR="0051095A" w:rsidRPr="006C720D" w:rsidRDefault="0051095A" w:rsidP="006E3CAA">
      <w:pPr>
        <w:spacing w:after="120"/>
        <w:rPr>
          <w:rFonts w:asciiTheme="majorHAnsi" w:hAnsiTheme="majorHAnsi"/>
          <w:b/>
          <w:sz w:val="20"/>
        </w:rPr>
      </w:pPr>
      <w:r w:rsidRPr="006C720D">
        <w:rPr>
          <w:rFonts w:asciiTheme="majorHAnsi" w:hAnsiTheme="majorHAnsi"/>
          <w:b/>
          <w:sz w:val="20"/>
        </w:rPr>
        <w:t>Číslo smlouvy: …………</w:t>
      </w:r>
      <w:r w:rsidR="000D7612" w:rsidRPr="006C720D">
        <w:rPr>
          <w:rFonts w:asciiTheme="majorHAnsi" w:hAnsiTheme="majorHAnsi"/>
          <w:b/>
          <w:sz w:val="20"/>
        </w:rPr>
        <w:t>……..</w:t>
      </w:r>
      <w:r w:rsidRPr="006C720D">
        <w:rPr>
          <w:rFonts w:asciiTheme="majorHAnsi" w:hAnsiTheme="majorHAnsi"/>
          <w:b/>
          <w:sz w:val="20"/>
        </w:rPr>
        <w:t>…….</w:t>
      </w:r>
      <w:r w:rsidRPr="006C720D">
        <w:rPr>
          <w:rFonts w:asciiTheme="majorHAnsi" w:hAnsiTheme="majorHAnsi"/>
          <w:b/>
          <w:sz w:val="20"/>
        </w:rPr>
        <w:tab/>
      </w:r>
    </w:p>
    <w:p w14:paraId="62863D75" w14:textId="77777777" w:rsidR="0051095A" w:rsidRPr="006C720D" w:rsidRDefault="0051095A" w:rsidP="006E3CAA">
      <w:pPr>
        <w:spacing w:after="120"/>
        <w:rPr>
          <w:rFonts w:asciiTheme="majorHAnsi" w:hAnsiTheme="majorHAnsi"/>
          <w:b/>
          <w:sz w:val="20"/>
        </w:rPr>
      </w:pPr>
    </w:p>
    <w:p w14:paraId="52F0904A" w14:textId="462BD7AC" w:rsidR="0051095A" w:rsidRPr="006C720D" w:rsidRDefault="0051095A" w:rsidP="006E3CAA">
      <w:pPr>
        <w:pStyle w:val="Nadpis2"/>
        <w:rPr>
          <w:rFonts w:asciiTheme="majorHAnsi" w:hAnsiTheme="majorHAnsi"/>
          <w:sz w:val="24"/>
        </w:rPr>
      </w:pPr>
      <w:r w:rsidRPr="006C720D">
        <w:rPr>
          <w:rFonts w:asciiTheme="majorHAnsi" w:hAnsiTheme="majorHAnsi"/>
          <w:sz w:val="24"/>
        </w:rPr>
        <w:t>Čl</w:t>
      </w:r>
      <w:r w:rsidR="000F0C91">
        <w:rPr>
          <w:rFonts w:asciiTheme="majorHAnsi" w:hAnsiTheme="majorHAnsi"/>
          <w:sz w:val="24"/>
        </w:rPr>
        <w:t>ánek</w:t>
      </w:r>
      <w:r w:rsidRPr="006C720D">
        <w:rPr>
          <w:rFonts w:asciiTheme="majorHAnsi" w:hAnsiTheme="majorHAnsi"/>
          <w:sz w:val="24"/>
        </w:rPr>
        <w:t xml:space="preserve"> I</w:t>
      </w:r>
      <w:r w:rsidR="005C1C29">
        <w:rPr>
          <w:rFonts w:asciiTheme="majorHAnsi" w:hAnsiTheme="majorHAnsi"/>
          <w:sz w:val="24"/>
        </w:rPr>
        <w:t>.</w:t>
      </w:r>
      <w:r w:rsidRPr="006C720D">
        <w:rPr>
          <w:rFonts w:asciiTheme="majorHAnsi" w:hAnsiTheme="majorHAnsi"/>
          <w:sz w:val="24"/>
        </w:rPr>
        <w:t xml:space="preserve"> - Smluvní strany</w:t>
      </w:r>
    </w:p>
    <w:p w14:paraId="71DC381A" w14:textId="77777777" w:rsidR="0051095A" w:rsidRPr="006C720D" w:rsidRDefault="0051095A" w:rsidP="006E3CAA">
      <w:pPr>
        <w:tabs>
          <w:tab w:val="left" w:pos="0"/>
        </w:tabs>
        <w:spacing w:after="120"/>
        <w:rPr>
          <w:rFonts w:asciiTheme="majorHAnsi" w:hAnsiTheme="majorHAnsi"/>
          <w:b/>
          <w:sz w:val="20"/>
        </w:rPr>
      </w:pPr>
    </w:p>
    <w:p w14:paraId="14C15B62" w14:textId="44A65E84" w:rsidR="004E63F5" w:rsidRPr="004E63F5" w:rsidRDefault="004E63F5" w:rsidP="008828EF">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4E63F5">
        <w:rPr>
          <w:rFonts w:asciiTheme="majorHAnsi" w:hAnsiTheme="majorHAnsi"/>
          <w:b/>
          <w:sz w:val="20"/>
          <w:u w:val="single"/>
        </w:rPr>
        <w:t>OBJEDNATEL</w:t>
      </w:r>
      <w:r w:rsidRPr="004E63F5">
        <w:rPr>
          <w:rFonts w:asciiTheme="majorHAnsi" w:hAnsiTheme="majorHAnsi"/>
          <w:b/>
          <w:sz w:val="20"/>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5528"/>
      </w:tblGrid>
      <w:tr w:rsidR="00095121" w:rsidRPr="006C720D" w14:paraId="72D53F30" w14:textId="77777777" w:rsidTr="00B53E0E">
        <w:trPr>
          <w:trHeight w:val="397"/>
        </w:trPr>
        <w:tc>
          <w:tcPr>
            <w:tcW w:w="3544" w:type="dxa"/>
            <w:vAlign w:val="bottom"/>
          </w:tcPr>
          <w:p w14:paraId="34F161C7" w14:textId="77777777" w:rsidR="00095121" w:rsidRPr="006C720D" w:rsidRDefault="00095121" w:rsidP="00095121">
            <w:pPr>
              <w:ind w:left="72"/>
              <w:rPr>
                <w:rFonts w:asciiTheme="majorHAnsi" w:hAnsiTheme="majorHAnsi"/>
                <w:sz w:val="20"/>
              </w:rPr>
            </w:pPr>
            <w:r w:rsidRPr="006C720D">
              <w:rPr>
                <w:rFonts w:asciiTheme="majorHAnsi" w:hAnsiTheme="majorHAnsi"/>
                <w:sz w:val="20"/>
              </w:rPr>
              <w:t>Název:</w:t>
            </w:r>
          </w:p>
        </w:tc>
        <w:tc>
          <w:tcPr>
            <w:tcW w:w="5528" w:type="dxa"/>
            <w:vAlign w:val="bottom"/>
          </w:tcPr>
          <w:p w14:paraId="2B40DFC4" w14:textId="42B74D68" w:rsidR="00095121" w:rsidRPr="00200E1D" w:rsidRDefault="00095121" w:rsidP="00095121">
            <w:pPr>
              <w:ind w:left="72"/>
              <w:rPr>
                <w:rFonts w:asciiTheme="majorHAnsi" w:hAnsiTheme="majorHAnsi" w:cstheme="minorHAnsi"/>
                <w:b/>
                <w:sz w:val="20"/>
              </w:rPr>
            </w:pPr>
            <w:r w:rsidRPr="003F5175">
              <w:rPr>
                <w:rFonts w:ascii="Cambria" w:hAnsi="Cambria"/>
                <w:b/>
                <w:sz w:val="20"/>
              </w:rPr>
              <w:t>Obec Dambořice</w:t>
            </w:r>
          </w:p>
        </w:tc>
      </w:tr>
      <w:tr w:rsidR="00095121" w:rsidRPr="006C720D" w14:paraId="36D62868" w14:textId="77777777" w:rsidTr="00B53E0E">
        <w:trPr>
          <w:trHeight w:val="397"/>
        </w:trPr>
        <w:tc>
          <w:tcPr>
            <w:tcW w:w="3544" w:type="dxa"/>
            <w:vAlign w:val="bottom"/>
          </w:tcPr>
          <w:p w14:paraId="79E5FE3C" w14:textId="77777777" w:rsidR="00095121" w:rsidRPr="006C720D" w:rsidRDefault="00095121" w:rsidP="00095121">
            <w:pPr>
              <w:ind w:left="72"/>
              <w:rPr>
                <w:rFonts w:asciiTheme="majorHAnsi" w:hAnsiTheme="majorHAnsi"/>
                <w:sz w:val="20"/>
              </w:rPr>
            </w:pPr>
            <w:r w:rsidRPr="006C720D">
              <w:rPr>
                <w:rFonts w:asciiTheme="majorHAnsi" w:hAnsiTheme="majorHAnsi"/>
                <w:sz w:val="20"/>
              </w:rPr>
              <w:t>Sídlo:</w:t>
            </w:r>
          </w:p>
        </w:tc>
        <w:tc>
          <w:tcPr>
            <w:tcW w:w="5528" w:type="dxa"/>
            <w:vAlign w:val="bottom"/>
          </w:tcPr>
          <w:p w14:paraId="07572FEC" w14:textId="52C08F93" w:rsidR="00095121" w:rsidRPr="00200E1D" w:rsidRDefault="00095121" w:rsidP="00095121">
            <w:pPr>
              <w:ind w:left="72"/>
              <w:rPr>
                <w:rFonts w:asciiTheme="majorHAnsi" w:hAnsiTheme="majorHAnsi" w:cstheme="minorHAnsi"/>
                <w:sz w:val="20"/>
              </w:rPr>
            </w:pPr>
            <w:r w:rsidRPr="003F5175">
              <w:rPr>
                <w:rFonts w:ascii="Cambria" w:hAnsi="Cambria"/>
                <w:sz w:val="20"/>
              </w:rPr>
              <w:t>Pod Kostelem 69, 696 35 Dambořice</w:t>
            </w:r>
          </w:p>
        </w:tc>
      </w:tr>
      <w:tr w:rsidR="00095121" w:rsidRPr="00E11A35" w14:paraId="6911F39E" w14:textId="77777777" w:rsidTr="00B53E0E">
        <w:trPr>
          <w:trHeight w:val="397"/>
        </w:trPr>
        <w:tc>
          <w:tcPr>
            <w:tcW w:w="3544" w:type="dxa"/>
            <w:vAlign w:val="bottom"/>
          </w:tcPr>
          <w:p w14:paraId="074EE338" w14:textId="7E8FEA53" w:rsidR="00095121" w:rsidRPr="00E11A35" w:rsidRDefault="00095121" w:rsidP="00095121">
            <w:pPr>
              <w:ind w:left="72"/>
              <w:rPr>
                <w:rFonts w:asciiTheme="majorHAnsi" w:hAnsiTheme="majorHAnsi"/>
                <w:sz w:val="20"/>
              </w:rPr>
            </w:pPr>
            <w:r w:rsidRPr="00E11A35">
              <w:rPr>
                <w:rFonts w:asciiTheme="majorHAnsi" w:hAnsiTheme="majorHAnsi"/>
                <w:sz w:val="20"/>
              </w:rPr>
              <w:t>IČ:</w:t>
            </w:r>
          </w:p>
        </w:tc>
        <w:tc>
          <w:tcPr>
            <w:tcW w:w="5528" w:type="dxa"/>
            <w:vAlign w:val="bottom"/>
          </w:tcPr>
          <w:p w14:paraId="786F836D" w14:textId="79EAC92C" w:rsidR="00095121" w:rsidRPr="00E11A35" w:rsidRDefault="00095121" w:rsidP="00095121">
            <w:pPr>
              <w:ind w:left="72"/>
              <w:rPr>
                <w:rFonts w:asciiTheme="majorHAnsi" w:hAnsiTheme="majorHAnsi" w:cstheme="minorHAnsi"/>
                <w:sz w:val="20"/>
              </w:rPr>
            </w:pPr>
            <w:r w:rsidRPr="003F5175">
              <w:rPr>
                <w:rFonts w:ascii="Cambria" w:hAnsi="Cambria"/>
                <w:bCs/>
                <w:sz w:val="20"/>
              </w:rPr>
              <w:t>00284840</w:t>
            </w:r>
          </w:p>
        </w:tc>
      </w:tr>
      <w:tr w:rsidR="00095121" w:rsidRPr="00E11A35" w14:paraId="4DD9AC02" w14:textId="77777777" w:rsidTr="00B53E0E">
        <w:trPr>
          <w:trHeight w:val="397"/>
        </w:trPr>
        <w:tc>
          <w:tcPr>
            <w:tcW w:w="3544" w:type="dxa"/>
            <w:vAlign w:val="bottom"/>
          </w:tcPr>
          <w:p w14:paraId="50D8F60C" w14:textId="77777777" w:rsidR="00095121" w:rsidRPr="00E11A35" w:rsidRDefault="00095121" w:rsidP="00095121">
            <w:pPr>
              <w:ind w:left="72"/>
              <w:rPr>
                <w:rFonts w:asciiTheme="majorHAnsi" w:hAnsiTheme="majorHAnsi"/>
                <w:sz w:val="20"/>
              </w:rPr>
            </w:pPr>
            <w:r w:rsidRPr="00E11A35">
              <w:rPr>
                <w:rFonts w:asciiTheme="majorHAnsi" w:hAnsiTheme="majorHAnsi"/>
                <w:sz w:val="20"/>
              </w:rPr>
              <w:t xml:space="preserve">Zastoupený ve věcech smluvních: </w:t>
            </w:r>
          </w:p>
        </w:tc>
        <w:tc>
          <w:tcPr>
            <w:tcW w:w="5528" w:type="dxa"/>
            <w:vAlign w:val="bottom"/>
          </w:tcPr>
          <w:p w14:paraId="2E640327" w14:textId="5FBB94FA" w:rsidR="00095121" w:rsidRPr="00E11A35" w:rsidRDefault="00095121" w:rsidP="00095121">
            <w:pPr>
              <w:ind w:left="72"/>
              <w:rPr>
                <w:rFonts w:asciiTheme="majorHAnsi" w:hAnsiTheme="majorHAnsi" w:cstheme="minorHAnsi"/>
                <w:sz w:val="20"/>
              </w:rPr>
            </w:pPr>
            <w:r w:rsidRPr="003F5175">
              <w:rPr>
                <w:rFonts w:ascii="Cambria" w:hAnsi="Cambria"/>
                <w:sz w:val="20"/>
              </w:rPr>
              <w:t>Ing. Zbyněk Pastyřík</w:t>
            </w:r>
          </w:p>
        </w:tc>
      </w:tr>
      <w:tr w:rsidR="00CC016C" w:rsidRPr="00460A16" w14:paraId="48C07A2B" w14:textId="77777777" w:rsidTr="00B53E0E">
        <w:trPr>
          <w:trHeight w:val="397"/>
        </w:trPr>
        <w:tc>
          <w:tcPr>
            <w:tcW w:w="3544" w:type="dxa"/>
            <w:vAlign w:val="bottom"/>
          </w:tcPr>
          <w:p w14:paraId="32A8B573" w14:textId="77777777" w:rsidR="00CC016C" w:rsidRPr="00460A16" w:rsidRDefault="00CC016C" w:rsidP="00513B02">
            <w:pPr>
              <w:ind w:left="72"/>
              <w:rPr>
                <w:rFonts w:asciiTheme="majorHAnsi" w:hAnsiTheme="majorHAnsi"/>
                <w:sz w:val="20"/>
              </w:rPr>
            </w:pPr>
            <w:r w:rsidRPr="00460A16">
              <w:rPr>
                <w:rFonts w:asciiTheme="majorHAnsi" w:hAnsiTheme="majorHAnsi"/>
                <w:sz w:val="20"/>
              </w:rPr>
              <w:t xml:space="preserve">Zastoupený ve věcech technických: </w:t>
            </w:r>
          </w:p>
        </w:tc>
        <w:tc>
          <w:tcPr>
            <w:tcW w:w="5528" w:type="dxa"/>
            <w:vAlign w:val="bottom"/>
          </w:tcPr>
          <w:p w14:paraId="0D45C5C3" w14:textId="5B2B03AE" w:rsidR="00CC016C" w:rsidRPr="00095121" w:rsidRDefault="00095121" w:rsidP="00200E1D">
            <w:pPr>
              <w:ind w:left="72"/>
              <w:rPr>
                <w:rFonts w:asciiTheme="majorHAnsi" w:hAnsiTheme="majorHAnsi" w:cstheme="minorHAnsi"/>
                <w:sz w:val="20"/>
              </w:rPr>
            </w:pPr>
            <w:r>
              <w:rPr>
                <w:rFonts w:asciiTheme="majorHAnsi" w:hAnsiTheme="majorHAnsi" w:cstheme="minorHAnsi"/>
                <w:sz w:val="20"/>
              </w:rPr>
              <w:t>Ing. Radek Martiňák</w:t>
            </w:r>
            <w:r w:rsidR="00AB4BDC" w:rsidRPr="00095121">
              <w:rPr>
                <w:rFonts w:asciiTheme="majorHAnsi" w:hAnsiTheme="majorHAnsi" w:cstheme="minorHAnsi"/>
                <w:sz w:val="20"/>
              </w:rPr>
              <w:t xml:space="preserve"> </w:t>
            </w:r>
          </w:p>
        </w:tc>
      </w:tr>
      <w:tr w:rsidR="00FD3892" w:rsidRPr="00460A16" w14:paraId="221E8EAC" w14:textId="77777777" w:rsidTr="00B53E0E">
        <w:trPr>
          <w:trHeight w:val="397"/>
        </w:trPr>
        <w:tc>
          <w:tcPr>
            <w:tcW w:w="3544" w:type="dxa"/>
            <w:vAlign w:val="bottom"/>
          </w:tcPr>
          <w:p w14:paraId="4C22DF54" w14:textId="7AC288E7" w:rsidR="00FD3892" w:rsidRPr="00460A16" w:rsidRDefault="00FD3892" w:rsidP="00FD3892">
            <w:pPr>
              <w:ind w:left="72"/>
              <w:rPr>
                <w:rFonts w:asciiTheme="majorHAnsi" w:hAnsiTheme="majorHAnsi"/>
                <w:sz w:val="20"/>
              </w:rPr>
            </w:pPr>
            <w:r w:rsidRPr="00460A16">
              <w:rPr>
                <w:rFonts w:ascii="Cambria" w:hAnsi="Cambria"/>
                <w:sz w:val="20"/>
              </w:rPr>
              <w:t>Bankovní spojení:</w:t>
            </w:r>
          </w:p>
        </w:tc>
        <w:tc>
          <w:tcPr>
            <w:tcW w:w="5528" w:type="dxa"/>
            <w:shd w:val="clear" w:color="auto" w:fill="auto"/>
            <w:vAlign w:val="bottom"/>
          </w:tcPr>
          <w:p w14:paraId="70DE7AEB" w14:textId="4DE0E741" w:rsidR="00FD3892" w:rsidRPr="00D12B83" w:rsidRDefault="00095121" w:rsidP="00FD3892">
            <w:pPr>
              <w:ind w:left="72"/>
              <w:rPr>
                <w:rFonts w:asciiTheme="majorHAnsi" w:hAnsiTheme="majorHAnsi" w:cstheme="minorHAnsi"/>
                <w:i/>
                <w:sz w:val="20"/>
              </w:rPr>
            </w:pPr>
            <w:r w:rsidRPr="00095121">
              <w:rPr>
                <w:rFonts w:asciiTheme="majorHAnsi" w:hAnsiTheme="majorHAnsi" w:cstheme="minorHAnsi"/>
                <w:sz w:val="20"/>
              </w:rPr>
              <w:t>3053482/0300, Československá obchodní banka, a. s.</w:t>
            </w:r>
          </w:p>
        </w:tc>
      </w:tr>
    </w:tbl>
    <w:p w14:paraId="2854C3E3" w14:textId="77777777" w:rsidR="005567A7" w:rsidRDefault="005567A7" w:rsidP="00E7245F">
      <w:pPr>
        <w:tabs>
          <w:tab w:val="left" w:pos="-1440"/>
          <w:tab w:val="left" w:pos="-720"/>
          <w:tab w:val="left" w:pos="-426"/>
        </w:tabs>
        <w:spacing w:after="120"/>
        <w:jc w:val="both"/>
        <w:outlineLvl w:val="0"/>
        <w:rPr>
          <w:rFonts w:asciiTheme="majorHAnsi" w:hAnsiTheme="majorHAnsi"/>
          <w:sz w:val="20"/>
        </w:rPr>
      </w:pPr>
    </w:p>
    <w:p w14:paraId="20A31057" w14:textId="129ED1CC" w:rsidR="00861AE1" w:rsidRPr="004E63F5" w:rsidRDefault="00861AE1" w:rsidP="00861AE1">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6C720D">
        <w:rPr>
          <w:rFonts w:asciiTheme="majorHAnsi" w:hAnsiTheme="majorHAnsi"/>
          <w:b/>
          <w:sz w:val="20"/>
          <w:u w:val="single"/>
        </w:rPr>
        <w:t>ZHOTOVITEL</w:t>
      </w:r>
      <w:r w:rsidRPr="004E63F5">
        <w:rPr>
          <w:rFonts w:asciiTheme="majorHAnsi" w:hAnsiTheme="majorHAnsi"/>
          <w:b/>
          <w:sz w:val="20"/>
          <w:u w:val="single"/>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5528"/>
      </w:tblGrid>
      <w:tr w:rsidR="00861AE1" w:rsidRPr="006C720D" w14:paraId="271A4C50" w14:textId="77777777" w:rsidTr="001C387E">
        <w:trPr>
          <w:trHeight w:val="397"/>
        </w:trPr>
        <w:tc>
          <w:tcPr>
            <w:tcW w:w="3544" w:type="dxa"/>
            <w:shd w:val="clear" w:color="auto" w:fill="EEFBFA"/>
            <w:vAlign w:val="bottom"/>
          </w:tcPr>
          <w:p w14:paraId="2AB6A25D" w14:textId="77777777" w:rsidR="00861AE1" w:rsidRPr="006C720D" w:rsidRDefault="00861AE1" w:rsidP="001C387E">
            <w:pPr>
              <w:ind w:left="72"/>
              <w:rPr>
                <w:rFonts w:asciiTheme="majorHAnsi" w:hAnsiTheme="majorHAnsi"/>
                <w:sz w:val="20"/>
              </w:rPr>
            </w:pPr>
            <w:permStart w:id="759649006" w:edGrp="everyone" w:colFirst="1" w:colLast="1"/>
            <w:r w:rsidRPr="006C720D">
              <w:rPr>
                <w:rFonts w:asciiTheme="majorHAnsi" w:hAnsiTheme="majorHAnsi"/>
                <w:sz w:val="20"/>
              </w:rPr>
              <w:t>Název:</w:t>
            </w:r>
          </w:p>
        </w:tc>
        <w:tc>
          <w:tcPr>
            <w:tcW w:w="5528" w:type="dxa"/>
            <w:shd w:val="clear" w:color="auto" w:fill="auto"/>
            <w:vAlign w:val="bottom"/>
          </w:tcPr>
          <w:p w14:paraId="3B7F8B93" w14:textId="3A84F264" w:rsidR="00861AE1" w:rsidRPr="00A502E7" w:rsidRDefault="00861AE1" w:rsidP="001C387E">
            <w:pPr>
              <w:ind w:left="74"/>
              <w:rPr>
                <w:rFonts w:asciiTheme="majorHAnsi" w:hAnsiTheme="majorHAnsi" w:cs="Arial"/>
                <w:b/>
                <w:iCs/>
                <w:sz w:val="20"/>
              </w:rPr>
            </w:pPr>
            <w:r w:rsidRPr="00A502E7">
              <w:rPr>
                <w:rStyle w:val="Styl12bKurzva"/>
                <w:rFonts w:asciiTheme="majorHAnsi" w:hAnsiTheme="majorHAnsi" w:cs="Arial"/>
                <w:b/>
                <w:sz w:val="20"/>
                <w:szCs w:val="20"/>
              </w:rPr>
              <w:t>doplní účastník</w:t>
            </w:r>
          </w:p>
        </w:tc>
      </w:tr>
      <w:tr w:rsidR="00861AE1" w:rsidRPr="006C720D" w14:paraId="02B036E1" w14:textId="77777777" w:rsidTr="001C387E">
        <w:trPr>
          <w:trHeight w:val="397"/>
        </w:trPr>
        <w:tc>
          <w:tcPr>
            <w:tcW w:w="3544" w:type="dxa"/>
            <w:shd w:val="clear" w:color="auto" w:fill="EEFBFA"/>
            <w:vAlign w:val="bottom"/>
          </w:tcPr>
          <w:p w14:paraId="36EE5E99" w14:textId="77777777" w:rsidR="00861AE1" w:rsidRPr="006C720D" w:rsidRDefault="00861AE1" w:rsidP="001C387E">
            <w:pPr>
              <w:ind w:left="72"/>
              <w:rPr>
                <w:rFonts w:asciiTheme="majorHAnsi" w:hAnsiTheme="majorHAnsi"/>
                <w:sz w:val="20"/>
              </w:rPr>
            </w:pPr>
            <w:permStart w:id="559098419" w:edGrp="everyone" w:colFirst="1" w:colLast="1"/>
            <w:permEnd w:id="759649006"/>
            <w:r w:rsidRPr="006C720D">
              <w:rPr>
                <w:rFonts w:asciiTheme="majorHAnsi" w:hAnsiTheme="majorHAnsi"/>
                <w:sz w:val="20"/>
              </w:rPr>
              <w:t>Sídlo:</w:t>
            </w:r>
          </w:p>
        </w:tc>
        <w:tc>
          <w:tcPr>
            <w:tcW w:w="5528" w:type="dxa"/>
            <w:shd w:val="clear" w:color="auto" w:fill="auto"/>
            <w:vAlign w:val="bottom"/>
          </w:tcPr>
          <w:p w14:paraId="71AFDCA2"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4CCC1000" w14:textId="77777777" w:rsidTr="001C387E">
        <w:trPr>
          <w:trHeight w:val="397"/>
        </w:trPr>
        <w:tc>
          <w:tcPr>
            <w:tcW w:w="3544" w:type="dxa"/>
            <w:shd w:val="clear" w:color="auto" w:fill="EEFBFA"/>
            <w:vAlign w:val="bottom"/>
          </w:tcPr>
          <w:p w14:paraId="3D360B50" w14:textId="77777777" w:rsidR="00861AE1" w:rsidRPr="006C720D" w:rsidRDefault="00861AE1" w:rsidP="001C387E">
            <w:pPr>
              <w:ind w:left="72"/>
              <w:rPr>
                <w:rFonts w:asciiTheme="majorHAnsi" w:hAnsiTheme="majorHAnsi"/>
                <w:sz w:val="20"/>
              </w:rPr>
            </w:pPr>
            <w:permStart w:id="922365412" w:edGrp="everyone" w:colFirst="1" w:colLast="1"/>
            <w:permEnd w:id="559098419"/>
            <w:r w:rsidRPr="006C720D">
              <w:rPr>
                <w:rFonts w:asciiTheme="majorHAnsi" w:hAnsiTheme="majorHAnsi"/>
                <w:sz w:val="20"/>
              </w:rPr>
              <w:t>IČ:</w:t>
            </w:r>
          </w:p>
        </w:tc>
        <w:tc>
          <w:tcPr>
            <w:tcW w:w="5528" w:type="dxa"/>
            <w:shd w:val="clear" w:color="auto" w:fill="auto"/>
            <w:vAlign w:val="bottom"/>
          </w:tcPr>
          <w:p w14:paraId="5D5CD108" w14:textId="4344B6F3"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513C608D" w14:textId="77777777" w:rsidTr="001C387E">
        <w:trPr>
          <w:trHeight w:val="397"/>
        </w:trPr>
        <w:tc>
          <w:tcPr>
            <w:tcW w:w="3544" w:type="dxa"/>
            <w:shd w:val="clear" w:color="auto" w:fill="EEFBFA"/>
            <w:vAlign w:val="bottom"/>
          </w:tcPr>
          <w:p w14:paraId="4B8E9FA6" w14:textId="77777777" w:rsidR="00861AE1" w:rsidRPr="006C720D" w:rsidRDefault="00861AE1" w:rsidP="001C387E">
            <w:pPr>
              <w:ind w:left="72"/>
              <w:rPr>
                <w:rFonts w:asciiTheme="majorHAnsi" w:hAnsiTheme="majorHAnsi"/>
                <w:sz w:val="20"/>
              </w:rPr>
            </w:pPr>
            <w:permStart w:id="1531665165" w:edGrp="everyone" w:colFirst="1" w:colLast="1"/>
            <w:permEnd w:id="922365412"/>
            <w:r w:rsidRPr="006C720D">
              <w:rPr>
                <w:rFonts w:asciiTheme="majorHAnsi" w:hAnsiTheme="majorHAnsi"/>
                <w:sz w:val="20"/>
              </w:rPr>
              <w:t xml:space="preserve">Zastoupený ve věcech smluvních: </w:t>
            </w:r>
          </w:p>
        </w:tc>
        <w:tc>
          <w:tcPr>
            <w:tcW w:w="5528" w:type="dxa"/>
            <w:shd w:val="clear" w:color="auto" w:fill="auto"/>
            <w:vAlign w:val="bottom"/>
          </w:tcPr>
          <w:p w14:paraId="398F805E"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25F789C6" w14:textId="77777777" w:rsidTr="001C387E">
        <w:trPr>
          <w:trHeight w:val="397"/>
        </w:trPr>
        <w:tc>
          <w:tcPr>
            <w:tcW w:w="3544" w:type="dxa"/>
            <w:shd w:val="clear" w:color="auto" w:fill="EEFBFA"/>
            <w:vAlign w:val="bottom"/>
          </w:tcPr>
          <w:p w14:paraId="1450E93A" w14:textId="77777777" w:rsidR="00861AE1" w:rsidRPr="006C720D" w:rsidRDefault="00861AE1" w:rsidP="001C387E">
            <w:pPr>
              <w:ind w:left="72"/>
              <w:rPr>
                <w:rFonts w:asciiTheme="majorHAnsi" w:hAnsiTheme="majorHAnsi"/>
                <w:sz w:val="20"/>
              </w:rPr>
            </w:pPr>
            <w:permStart w:id="1490558185" w:edGrp="everyone" w:colFirst="1" w:colLast="1"/>
            <w:permEnd w:id="1531665165"/>
            <w:r w:rsidRPr="006C720D">
              <w:rPr>
                <w:rFonts w:asciiTheme="majorHAnsi" w:hAnsiTheme="majorHAnsi"/>
                <w:sz w:val="20"/>
              </w:rPr>
              <w:t>Zastoupený ve věcech technických:</w:t>
            </w:r>
          </w:p>
        </w:tc>
        <w:tc>
          <w:tcPr>
            <w:tcW w:w="5528" w:type="dxa"/>
            <w:shd w:val="clear" w:color="auto" w:fill="auto"/>
            <w:vAlign w:val="bottom"/>
          </w:tcPr>
          <w:p w14:paraId="7F100E0A" w14:textId="557E8209"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5202BBEA" w14:textId="77777777" w:rsidTr="001C387E">
        <w:trPr>
          <w:trHeight w:val="397"/>
        </w:trPr>
        <w:tc>
          <w:tcPr>
            <w:tcW w:w="3544" w:type="dxa"/>
            <w:shd w:val="clear" w:color="auto" w:fill="EEFBFA"/>
            <w:vAlign w:val="bottom"/>
          </w:tcPr>
          <w:p w14:paraId="246D3963" w14:textId="77777777" w:rsidR="00861AE1" w:rsidRPr="006C720D" w:rsidRDefault="00861AE1" w:rsidP="001C387E">
            <w:pPr>
              <w:ind w:left="72"/>
              <w:rPr>
                <w:rFonts w:asciiTheme="majorHAnsi" w:hAnsiTheme="majorHAnsi"/>
                <w:sz w:val="20"/>
              </w:rPr>
            </w:pPr>
            <w:permStart w:id="2071075430" w:edGrp="everyone" w:colFirst="1" w:colLast="1"/>
            <w:permEnd w:id="1490558185"/>
            <w:r w:rsidRPr="006C720D">
              <w:rPr>
                <w:rFonts w:asciiTheme="majorHAnsi" w:hAnsiTheme="majorHAnsi"/>
                <w:sz w:val="20"/>
              </w:rPr>
              <w:t>Bankovní spojení:</w:t>
            </w:r>
          </w:p>
        </w:tc>
        <w:tc>
          <w:tcPr>
            <w:tcW w:w="5528" w:type="dxa"/>
            <w:shd w:val="clear" w:color="auto" w:fill="auto"/>
            <w:vAlign w:val="bottom"/>
          </w:tcPr>
          <w:p w14:paraId="0D3F573F" w14:textId="1772124F"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13AC3718" w14:textId="77777777" w:rsidTr="001C387E">
        <w:trPr>
          <w:trHeight w:val="397"/>
        </w:trPr>
        <w:tc>
          <w:tcPr>
            <w:tcW w:w="3544" w:type="dxa"/>
            <w:shd w:val="clear" w:color="auto" w:fill="D9E2F3"/>
            <w:vAlign w:val="bottom"/>
          </w:tcPr>
          <w:p w14:paraId="4DEFEA68" w14:textId="2655BEB5" w:rsidR="00861AE1" w:rsidRPr="006C720D" w:rsidRDefault="00861AE1" w:rsidP="001C387E">
            <w:pPr>
              <w:ind w:left="72"/>
              <w:rPr>
                <w:rFonts w:asciiTheme="majorHAnsi" w:hAnsiTheme="majorHAnsi"/>
                <w:sz w:val="20"/>
              </w:rPr>
            </w:pPr>
            <w:permStart w:id="290070129" w:edGrp="everyone" w:colFirst="1" w:colLast="1"/>
            <w:permEnd w:id="2071075430"/>
            <w:r>
              <w:rPr>
                <w:rFonts w:asciiTheme="majorHAnsi" w:hAnsiTheme="majorHAnsi"/>
                <w:sz w:val="20"/>
              </w:rPr>
              <w:t>Hlavní stavbyvedoucí</w:t>
            </w:r>
            <w:r w:rsidRPr="001D2587">
              <w:rPr>
                <w:rFonts w:asciiTheme="majorHAnsi" w:hAnsiTheme="majorHAnsi"/>
                <w:color w:val="FF0000"/>
                <w:sz w:val="21"/>
              </w:rPr>
              <w:t>*</w:t>
            </w:r>
            <w:r w:rsidRPr="006C720D">
              <w:rPr>
                <w:rFonts w:asciiTheme="majorHAnsi" w:hAnsiTheme="majorHAnsi"/>
                <w:sz w:val="20"/>
              </w:rPr>
              <w:t xml:space="preserve">: </w:t>
            </w:r>
          </w:p>
        </w:tc>
        <w:tc>
          <w:tcPr>
            <w:tcW w:w="5528" w:type="dxa"/>
            <w:shd w:val="clear" w:color="auto" w:fill="auto"/>
            <w:vAlign w:val="bottom"/>
          </w:tcPr>
          <w:p w14:paraId="08006EED" w14:textId="06465AE0"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DC6845" w14:paraId="5329C139" w14:textId="77777777" w:rsidTr="001C387E">
        <w:trPr>
          <w:trHeight w:val="397"/>
        </w:trPr>
        <w:tc>
          <w:tcPr>
            <w:tcW w:w="3544" w:type="dxa"/>
            <w:shd w:val="clear" w:color="auto" w:fill="D9E2F3"/>
            <w:vAlign w:val="bottom"/>
          </w:tcPr>
          <w:p w14:paraId="50CA41A6" w14:textId="4281FE65" w:rsidR="00861AE1" w:rsidRPr="00DC6845" w:rsidRDefault="00861AE1" w:rsidP="001C387E">
            <w:pPr>
              <w:ind w:left="72"/>
              <w:rPr>
                <w:rFonts w:asciiTheme="majorHAnsi" w:hAnsiTheme="majorHAnsi"/>
                <w:sz w:val="20"/>
              </w:rPr>
            </w:pPr>
            <w:permStart w:id="595621593" w:edGrp="everyone" w:colFirst="1" w:colLast="1"/>
            <w:permEnd w:id="290070129"/>
            <w:r w:rsidRPr="00DC6845">
              <w:rPr>
                <w:rFonts w:asciiTheme="majorHAnsi" w:hAnsiTheme="majorHAnsi"/>
                <w:sz w:val="20"/>
              </w:rPr>
              <w:t>Zástupce stavbyvedoucího</w:t>
            </w:r>
            <w:r w:rsidRPr="00DC6845">
              <w:rPr>
                <w:rFonts w:asciiTheme="majorHAnsi" w:hAnsiTheme="majorHAnsi"/>
                <w:color w:val="FF0000"/>
                <w:sz w:val="21"/>
              </w:rPr>
              <w:t>**</w:t>
            </w:r>
            <w:r w:rsidRPr="00DC6845">
              <w:rPr>
                <w:rFonts w:asciiTheme="majorHAnsi" w:hAnsiTheme="majorHAnsi"/>
                <w:sz w:val="20"/>
              </w:rPr>
              <w:t xml:space="preserve">: </w:t>
            </w:r>
          </w:p>
        </w:tc>
        <w:tc>
          <w:tcPr>
            <w:tcW w:w="5528" w:type="dxa"/>
            <w:shd w:val="clear" w:color="auto" w:fill="auto"/>
            <w:vAlign w:val="bottom"/>
          </w:tcPr>
          <w:p w14:paraId="7A456467" w14:textId="77777777" w:rsidR="00861AE1" w:rsidRPr="00DC6845" w:rsidRDefault="00861AE1" w:rsidP="001C387E">
            <w:pPr>
              <w:ind w:left="74"/>
              <w:rPr>
                <w:rFonts w:asciiTheme="majorHAnsi" w:hAnsiTheme="majorHAnsi"/>
              </w:rPr>
            </w:pPr>
            <w:r w:rsidRPr="00DC6845">
              <w:rPr>
                <w:rStyle w:val="Styl12bKurzva"/>
                <w:rFonts w:asciiTheme="majorHAnsi" w:hAnsiTheme="majorHAnsi" w:cs="Arial"/>
                <w:sz w:val="20"/>
                <w:szCs w:val="20"/>
              </w:rPr>
              <w:t>doplní účastník</w:t>
            </w:r>
          </w:p>
        </w:tc>
      </w:tr>
    </w:tbl>
    <w:permEnd w:id="595621593"/>
    <w:p w14:paraId="3CE22B15" w14:textId="15636F88" w:rsidR="00861AE1" w:rsidRPr="00DC6845" w:rsidRDefault="00861AE1" w:rsidP="00877889">
      <w:pPr>
        <w:widowControl/>
        <w:spacing w:before="120"/>
        <w:ind w:right="-286"/>
        <w:rPr>
          <w:rFonts w:asciiTheme="majorHAnsi" w:hAnsiTheme="majorHAnsi"/>
          <w:b/>
          <w:sz w:val="20"/>
        </w:rPr>
      </w:pPr>
      <w:r w:rsidRPr="00DC6845">
        <w:rPr>
          <w:rFonts w:asciiTheme="majorHAnsi" w:hAnsiTheme="majorHAnsi"/>
          <w:color w:val="FF0000"/>
          <w:sz w:val="21"/>
        </w:rPr>
        <w:t>*</w:t>
      </w:r>
      <w:r w:rsidRPr="00DC6845">
        <w:rPr>
          <w:rFonts w:asciiTheme="majorHAnsi" w:hAnsiTheme="majorHAnsi"/>
          <w:i/>
          <w:color w:val="FF0000"/>
          <w:sz w:val="16"/>
        </w:rPr>
        <w:t xml:space="preserve">Účastník uvede osobu, kterou </w:t>
      </w:r>
      <w:r w:rsidR="00217827" w:rsidRPr="00DC6845">
        <w:rPr>
          <w:rFonts w:asciiTheme="majorHAnsi" w:hAnsiTheme="majorHAnsi"/>
          <w:i/>
          <w:color w:val="FF0000"/>
          <w:sz w:val="16"/>
        </w:rPr>
        <w:t>prokázal</w:t>
      </w:r>
      <w:r w:rsidRPr="00DC6845">
        <w:rPr>
          <w:rFonts w:asciiTheme="majorHAnsi" w:hAnsiTheme="majorHAnsi"/>
          <w:i/>
          <w:color w:val="FF0000"/>
          <w:sz w:val="16"/>
        </w:rPr>
        <w:t xml:space="preserve"> technickou kvalifikaci dle § 79 odst. 2 písm. d) – bod 11.1.3 písm. </w:t>
      </w:r>
      <w:r w:rsidR="00657712" w:rsidRPr="00DC6845">
        <w:rPr>
          <w:rFonts w:asciiTheme="majorHAnsi" w:hAnsiTheme="majorHAnsi"/>
          <w:i/>
          <w:color w:val="FF0000"/>
          <w:sz w:val="16"/>
        </w:rPr>
        <w:t>b</w:t>
      </w:r>
      <w:r w:rsidRPr="00DC6845">
        <w:rPr>
          <w:rFonts w:asciiTheme="majorHAnsi" w:hAnsiTheme="majorHAnsi"/>
          <w:i/>
          <w:color w:val="FF0000"/>
          <w:sz w:val="16"/>
        </w:rPr>
        <w:t>) Zadávací dokumentace (1)</w:t>
      </w:r>
    </w:p>
    <w:p w14:paraId="4B9BA91B" w14:textId="6310A7B4" w:rsidR="00861AE1" w:rsidRDefault="00861AE1" w:rsidP="00861AE1">
      <w:pPr>
        <w:widowControl/>
        <w:spacing w:before="40"/>
        <w:ind w:right="-286"/>
        <w:rPr>
          <w:rFonts w:asciiTheme="majorHAnsi" w:hAnsiTheme="majorHAnsi"/>
          <w:b/>
          <w:sz w:val="20"/>
        </w:rPr>
      </w:pPr>
      <w:r w:rsidRPr="00DC6845">
        <w:rPr>
          <w:rFonts w:asciiTheme="majorHAnsi" w:hAnsiTheme="majorHAnsi"/>
          <w:color w:val="FF0000"/>
          <w:sz w:val="21"/>
        </w:rPr>
        <w:t>**</w:t>
      </w:r>
      <w:r w:rsidRPr="00DC6845">
        <w:rPr>
          <w:rFonts w:asciiTheme="majorHAnsi" w:hAnsiTheme="majorHAnsi"/>
          <w:i/>
          <w:color w:val="FF0000"/>
          <w:sz w:val="16"/>
        </w:rPr>
        <w:t xml:space="preserve">Účastník uvede osobu, kterou </w:t>
      </w:r>
      <w:r w:rsidR="00217827" w:rsidRPr="00DC6845">
        <w:rPr>
          <w:rFonts w:asciiTheme="majorHAnsi" w:hAnsiTheme="majorHAnsi"/>
          <w:i/>
          <w:color w:val="FF0000"/>
          <w:sz w:val="16"/>
        </w:rPr>
        <w:t>prokázal</w:t>
      </w:r>
      <w:r w:rsidRPr="00DC6845">
        <w:rPr>
          <w:rFonts w:asciiTheme="majorHAnsi" w:hAnsiTheme="majorHAnsi"/>
          <w:i/>
          <w:color w:val="FF0000"/>
          <w:sz w:val="16"/>
        </w:rPr>
        <w:t xml:space="preserve"> technickou kvalifikaci dle § 79 odst. 2 písm. d) – bod 11.1.3 písm. </w:t>
      </w:r>
      <w:r w:rsidR="00657712" w:rsidRPr="00DC6845">
        <w:rPr>
          <w:rFonts w:asciiTheme="majorHAnsi" w:hAnsiTheme="majorHAnsi"/>
          <w:i/>
          <w:color w:val="FF0000"/>
          <w:sz w:val="16"/>
        </w:rPr>
        <w:t>c</w:t>
      </w:r>
      <w:r w:rsidRPr="00DC6845">
        <w:rPr>
          <w:rFonts w:asciiTheme="majorHAnsi" w:hAnsiTheme="majorHAnsi"/>
          <w:i/>
          <w:color w:val="FF0000"/>
          <w:sz w:val="16"/>
        </w:rPr>
        <w:t>) Zadávací dokumentace (1)</w:t>
      </w:r>
    </w:p>
    <w:p w14:paraId="2DB360E7" w14:textId="77777777" w:rsidR="00861AE1" w:rsidRPr="006C720D" w:rsidRDefault="00861AE1" w:rsidP="00861AE1">
      <w:pPr>
        <w:widowControl/>
        <w:spacing w:after="160" w:line="259" w:lineRule="auto"/>
        <w:rPr>
          <w:rFonts w:asciiTheme="majorHAnsi" w:hAnsiTheme="majorHAnsi"/>
          <w:b/>
          <w:sz w:val="20"/>
        </w:rPr>
      </w:pPr>
      <w:r w:rsidRPr="006C720D">
        <w:rPr>
          <w:rFonts w:asciiTheme="majorHAnsi" w:hAnsiTheme="majorHAnsi"/>
          <w:b/>
          <w:sz w:val="20"/>
        </w:rPr>
        <w:br w:type="page"/>
      </w:r>
    </w:p>
    <w:p w14:paraId="6C35039E" w14:textId="729F441B" w:rsidR="001B7565" w:rsidRPr="006C720D" w:rsidRDefault="000F0C91" w:rsidP="006E3CAA">
      <w:pPr>
        <w:pStyle w:val="Nadpis2"/>
        <w:spacing w:after="240"/>
        <w:ind w:right="-2"/>
        <w:rPr>
          <w:rFonts w:asciiTheme="majorHAnsi" w:hAnsiTheme="majorHAnsi"/>
          <w:sz w:val="24"/>
        </w:rPr>
      </w:pPr>
      <w:r w:rsidRPr="000F0C91">
        <w:rPr>
          <w:rFonts w:asciiTheme="majorHAnsi" w:hAnsiTheme="majorHAnsi" w:cs="Arial"/>
          <w:sz w:val="24"/>
        </w:rPr>
        <w:lastRenderedPageBreak/>
        <w:t>Článek</w:t>
      </w:r>
      <w:r w:rsidRPr="006C720D">
        <w:rPr>
          <w:rFonts w:asciiTheme="majorHAnsi" w:hAnsiTheme="majorHAnsi" w:cs="Arial"/>
          <w:b w:val="0"/>
          <w:sz w:val="24"/>
        </w:rPr>
        <w:t xml:space="preserve"> </w:t>
      </w:r>
      <w:r w:rsidR="001B7565" w:rsidRPr="006C720D">
        <w:rPr>
          <w:rFonts w:asciiTheme="majorHAnsi" w:hAnsiTheme="majorHAnsi"/>
          <w:sz w:val="24"/>
        </w:rPr>
        <w:t>II</w:t>
      </w:r>
      <w:r w:rsidR="005C1C29">
        <w:rPr>
          <w:rFonts w:asciiTheme="majorHAnsi" w:hAnsiTheme="majorHAnsi"/>
          <w:sz w:val="24"/>
        </w:rPr>
        <w:t>.</w:t>
      </w:r>
      <w:r w:rsidR="001B7565" w:rsidRPr="006C720D">
        <w:rPr>
          <w:rFonts w:asciiTheme="majorHAnsi" w:hAnsiTheme="majorHAnsi"/>
          <w:sz w:val="24"/>
        </w:rPr>
        <w:t xml:space="preserve"> – Základní ustanovení </w:t>
      </w:r>
    </w:p>
    <w:p w14:paraId="48D8B16B"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Smluvní strany se dohodly, že závazkový vztah založený touto smlouvou a další vztahy z něj vyplývající se řídí příslušnými ustanoveními zákona č. 89/2012 Sb., občanský zákoník (dále jen „ObčZ“).</w:t>
      </w:r>
    </w:p>
    <w:p w14:paraId="3C1B3ACD" w14:textId="79C12BCD"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Tato smlouva je uzavírána k zabezpečení veřejných potřeb objednatele. Účelem uzavření této smlouvy je řádné provedení stavebních prací stavby </w:t>
      </w:r>
      <w:r w:rsidR="00095121">
        <w:rPr>
          <w:rFonts w:asciiTheme="majorHAnsi" w:hAnsiTheme="majorHAnsi"/>
          <w:i/>
          <w:sz w:val="20"/>
        </w:rPr>
        <w:t xml:space="preserve">Půdní prostory ZŠ </w:t>
      </w:r>
      <w:proofErr w:type="gramStart"/>
      <w:r w:rsidR="00095121">
        <w:rPr>
          <w:rFonts w:asciiTheme="majorHAnsi" w:hAnsiTheme="majorHAnsi"/>
          <w:i/>
          <w:sz w:val="20"/>
        </w:rPr>
        <w:t>Dambořice - družina</w:t>
      </w:r>
      <w:proofErr w:type="gramEnd"/>
      <w:r w:rsidR="00095121">
        <w:rPr>
          <w:rFonts w:asciiTheme="majorHAnsi" w:hAnsiTheme="majorHAnsi"/>
          <w:i/>
          <w:sz w:val="20"/>
        </w:rPr>
        <w:t>, výtvarný ateliér, kabinety</w:t>
      </w:r>
      <w:r w:rsidRPr="006C720D">
        <w:rPr>
          <w:rFonts w:asciiTheme="majorHAnsi" w:hAnsiTheme="majorHAnsi"/>
          <w:sz w:val="20"/>
        </w:rPr>
        <w:t xml:space="preserve"> v souladu s obecně závaznými právními předpisy a dalšími podmínkami sjednanými </w:t>
      </w:r>
      <w:r w:rsidR="0069655D">
        <w:rPr>
          <w:rFonts w:asciiTheme="majorHAnsi" w:hAnsiTheme="majorHAnsi"/>
          <w:sz w:val="20"/>
        </w:rPr>
        <w:br/>
      </w:r>
      <w:r w:rsidRPr="006C720D">
        <w:rPr>
          <w:rFonts w:asciiTheme="majorHAnsi" w:hAnsiTheme="majorHAnsi"/>
          <w:sz w:val="20"/>
        </w:rPr>
        <w:t>v této smlouvě.</w:t>
      </w:r>
    </w:p>
    <w:p w14:paraId="7BAB97A5"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Zástupci smluvních stran shodně prohlašují:</w:t>
      </w:r>
    </w:p>
    <w:p w14:paraId="00E59898" w14:textId="733ED6FA"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údaje uvedené v</w:t>
      </w:r>
      <w:r w:rsidR="006C4B70" w:rsidRPr="006C720D">
        <w:rPr>
          <w:rFonts w:asciiTheme="majorHAnsi" w:hAnsiTheme="majorHAnsi"/>
          <w:sz w:val="20"/>
        </w:rPr>
        <w:t> č</w:t>
      </w:r>
      <w:r w:rsidRPr="006C720D">
        <w:rPr>
          <w:rFonts w:asciiTheme="majorHAnsi" w:hAnsiTheme="majorHAnsi"/>
          <w:sz w:val="20"/>
        </w:rPr>
        <w:t>l</w:t>
      </w:r>
      <w:r w:rsidR="006C4B70" w:rsidRPr="006C720D">
        <w:rPr>
          <w:rFonts w:asciiTheme="majorHAnsi" w:hAnsiTheme="majorHAnsi"/>
          <w:sz w:val="20"/>
        </w:rPr>
        <w:t>.</w:t>
      </w:r>
      <w:r w:rsidRPr="006C720D">
        <w:rPr>
          <w:rFonts w:asciiTheme="majorHAnsi" w:hAnsiTheme="majorHAnsi"/>
          <w:sz w:val="20"/>
        </w:rPr>
        <w:t xml:space="preserve"> I</w:t>
      </w:r>
      <w:r w:rsidR="005C1C29">
        <w:rPr>
          <w:rFonts w:asciiTheme="majorHAnsi" w:hAnsiTheme="majorHAnsi"/>
          <w:sz w:val="20"/>
        </w:rPr>
        <w:t>.</w:t>
      </w:r>
      <w:r w:rsidRPr="006C720D">
        <w:rPr>
          <w:rFonts w:asciiTheme="majorHAnsi" w:hAnsiTheme="majorHAnsi"/>
          <w:sz w:val="20"/>
        </w:rPr>
        <w:t xml:space="preserve"> této smlouvy (dále jen „identifikační údaje“) jsou v souladu s právní skutečností v době uzavření smlouvy</w:t>
      </w:r>
      <w:r w:rsidR="00C8215F" w:rsidRPr="006C720D">
        <w:rPr>
          <w:rFonts w:asciiTheme="majorHAnsi" w:hAnsiTheme="majorHAnsi"/>
          <w:sz w:val="20"/>
        </w:rPr>
        <w:t>;</w:t>
      </w:r>
    </w:p>
    <w:p w14:paraId="031BB83E"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jejich vnitřní předpisy nebo rozhodnutí jejich orgánů jim nebrání v řádném uzavření této smlouvy</w:t>
      </w:r>
      <w:r w:rsidR="00C8215F" w:rsidRPr="006C720D">
        <w:rPr>
          <w:rFonts w:asciiTheme="majorHAnsi" w:hAnsiTheme="majorHAnsi"/>
          <w:sz w:val="20"/>
        </w:rPr>
        <w:t>;</w:t>
      </w:r>
      <w:r w:rsidRPr="006C720D">
        <w:rPr>
          <w:rFonts w:asciiTheme="majorHAnsi" w:hAnsiTheme="majorHAnsi"/>
          <w:sz w:val="20"/>
        </w:rPr>
        <w:t xml:space="preserve"> </w:t>
      </w:r>
    </w:p>
    <w:p w14:paraId="5977DEC4"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k řádnému uzavření smlouvy ze strany zhotovitele není potřeba podpisu jiné osoby či dalšího právního jednání</w:t>
      </w:r>
      <w:r w:rsidR="00C8215F" w:rsidRPr="006C720D">
        <w:rPr>
          <w:rFonts w:asciiTheme="majorHAnsi" w:hAnsiTheme="majorHAnsi"/>
          <w:sz w:val="20"/>
        </w:rPr>
        <w:t>;</w:t>
      </w:r>
      <w:r w:rsidRPr="006C720D">
        <w:rPr>
          <w:rFonts w:asciiTheme="majorHAnsi" w:hAnsiTheme="majorHAnsi"/>
          <w:sz w:val="20"/>
        </w:rPr>
        <w:t xml:space="preserve"> </w:t>
      </w:r>
    </w:p>
    <w:p w14:paraId="66A9EC0A" w14:textId="222A63FC" w:rsidR="001B7565" w:rsidRPr="00C875C7" w:rsidRDefault="006D5932" w:rsidP="008828EF">
      <w:pPr>
        <w:numPr>
          <w:ilvl w:val="2"/>
          <w:numId w:val="28"/>
        </w:numPr>
        <w:tabs>
          <w:tab w:val="left" w:pos="8647"/>
        </w:tabs>
        <w:spacing w:after="120"/>
        <w:ind w:right="-2"/>
        <w:jc w:val="both"/>
        <w:rPr>
          <w:rFonts w:asciiTheme="majorHAnsi" w:hAnsiTheme="majorHAnsi"/>
          <w:sz w:val="20"/>
        </w:rPr>
      </w:pPr>
      <w:r w:rsidRPr="00C875C7">
        <w:rPr>
          <w:rFonts w:asciiTheme="majorHAnsi" w:hAnsiTheme="majorHAnsi"/>
          <w:color w:val="000000" w:themeColor="text1"/>
          <w:sz w:val="20"/>
        </w:rPr>
        <w:t xml:space="preserve">že ze strany </w:t>
      </w:r>
      <w:r w:rsidR="001B7565" w:rsidRPr="00C875C7">
        <w:rPr>
          <w:rFonts w:asciiTheme="majorHAnsi" w:hAnsiTheme="majorHAnsi"/>
          <w:color w:val="000000" w:themeColor="text1"/>
          <w:sz w:val="20"/>
        </w:rPr>
        <w:t xml:space="preserve">objednatele </w:t>
      </w:r>
      <w:r w:rsidRPr="00C875C7">
        <w:rPr>
          <w:rFonts w:asciiTheme="majorHAnsi" w:hAnsiTheme="majorHAnsi"/>
          <w:color w:val="000000" w:themeColor="text1"/>
          <w:sz w:val="20"/>
        </w:rPr>
        <w:t xml:space="preserve">byl </w:t>
      </w:r>
      <w:r w:rsidR="001B7565" w:rsidRPr="00C875C7">
        <w:rPr>
          <w:rFonts w:asciiTheme="majorHAnsi" w:hAnsiTheme="majorHAnsi"/>
          <w:color w:val="000000" w:themeColor="text1"/>
          <w:sz w:val="20"/>
        </w:rPr>
        <w:t>s uzavřením této smlouvy vyslov</w:t>
      </w:r>
      <w:r w:rsidRPr="00C875C7">
        <w:rPr>
          <w:rFonts w:asciiTheme="majorHAnsi" w:hAnsiTheme="majorHAnsi"/>
          <w:color w:val="000000" w:themeColor="text1"/>
          <w:sz w:val="20"/>
        </w:rPr>
        <w:t>en</w:t>
      </w:r>
      <w:r w:rsidR="001B7565" w:rsidRPr="00C875C7">
        <w:rPr>
          <w:rFonts w:asciiTheme="majorHAnsi" w:hAnsiTheme="majorHAnsi"/>
          <w:color w:val="000000" w:themeColor="text1"/>
          <w:sz w:val="20"/>
        </w:rPr>
        <w:t xml:space="preserve"> souhlas dne </w:t>
      </w:r>
      <w:r w:rsidR="006E54E4" w:rsidRPr="00C875C7">
        <w:rPr>
          <w:rFonts w:asciiTheme="majorHAnsi" w:hAnsiTheme="majorHAnsi"/>
          <w:i/>
          <w:sz w:val="18"/>
        </w:rPr>
        <w:t>bude doplněno při uzavírání SOD</w:t>
      </w:r>
      <w:r w:rsidR="00C8215F" w:rsidRPr="00C875C7">
        <w:rPr>
          <w:rFonts w:asciiTheme="majorHAnsi" w:hAnsiTheme="majorHAnsi"/>
        </w:rPr>
        <w:t>;</w:t>
      </w:r>
    </w:p>
    <w:p w14:paraId="1FD11D44" w14:textId="2895C2E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 xml:space="preserve">že zhotovitel byl vybrán na základě </w:t>
      </w:r>
      <w:r w:rsidR="006D5932" w:rsidRPr="006C720D">
        <w:rPr>
          <w:rFonts w:asciiTheme="majorHAnsi" w:hAnsiTheme="majorHAnsi"/>
          <w:sz w:val="20"/>
        </w:rPr>
        <w:t xml:space="preserve">řádného průběhu </w:t>
      </w:r>
      <w:r w:rsidRPr="006C720D">
        <w:rPr>
          <w:rFonts w:asciiTheme="majorHAnsi" w:hAnsiTheme="majorHAnsi"/>
          <w:sz w:val="20"/>
        </w:rPr>
        <w:t xml:space="preserve">zadávacího řízení na veřejnou zakázku objednatele </w:t>
      </w:r>
      <w:r w:rsidR="00095121">
        <w:rPr>
          <w:rFonts w:asciiTheme="majorHAnsi" w:hAnsiTheme="majorHAnsi"/>
          <w:i/>
          <w:sz w:val="20"/>
        </w:rPr>
        <w:t xml:space="preserve">Půdní prostory ZŠ </w:t>
      </w:r>
      <w:proofErr w:type="gramStart"/>
      <w:r w:rsidR="00095121">
        <w:rPr>
          <w:rFonts w:asciiTheme="majorHAnsi" w:hAnsiTheme="majorHAnsi"/>
          <w:i/>
          <w:sz w:val="20"/>
        </w:rPr>
        <w:t>Dambořice - družina</w:t>
      </w:r>
      <w:proofErr w:type="gramEnd"/>
      <w:r w:rsidR="00095121">
        <w:rPr>
          <w:rFonts w:asciiTheme="majorHAnsi" w:hAnsiTheme="majorHAnsi"/>
          <w:i/>
          <w:sz w:val="20"/>
        </w:rPr>
        <w:t>, výtvarný ateliér, kabinety</w:t>
      </w:r>
      <w:r w:rsidR="00381349">
        <w:rPr>
          <w:rFonts w:asciiTheme="majorHAnsi" w:hAnsiTheme="majorHAnsi"/>
          <w:i/>
          <w:sz w:val="20"/>
        </w:rPr>
        <w:t>“</w:t>
      </w:r>
      <w:r w:rsidR="00381349">
        <w:rPr>
          <w:rFonts w:asciiTheme="majorHAnsi" w:hAnsiTheme="majorHAnsi"/>
          <w:sz w:val="20"/>
        </w:rPr>
        <w:t xml:space="preserve">, dle </w:t>
      </w:r>
      <w:r w:rsidR="00381349" w:rsidRPr="00381349">
        <w:rPr>
          <w:rFonts w:asciiTheme="majorHAnsi" w:hAnsiTheme="majorHAnsi"/>
          <w:sz w:val="20"/>
        </w:rPr>
        <w:t xml:space="preserve">zákona </w:t>
      </w:r>
      <w:r w:rsidR="00095121">
        <w:rPr>
          <w:rFonts w:asciiTheme="majorHAnsi" w:hAnsiTheme="majorHAnsi"/>
          <w:sz w:val="20"/>
        </w:rPr>
        <w:br/>
      </w:r>
      <w:r w:rsidR="00381349" w:rsidRPr="00381349">
        <w:rPr>
          <w:rFonts w:asciiTheme="majorHAnsi" w:hAnsiTheme="majorHAnsi"/>
          <w:sz w:val="20"/>
        </w:rPr>
        <w:t>č. 134/2016 Sb., o zadávání veřejných zakázek ve znění pozdějších předpisů</w:t>
      </w:r>
      <w:r w:rsidR="00381349">
        <w:rPr>
          <w:rFonts w:asciiTheme="majorHAnsi" w:hAnsiTheme="majorHAnsi"/>
          <w:sz w:val="20"/>
        </w:rPr>
        <w:t xml:space="preserve"> (dále jen „ZZVZ“).</w:t>
      </w:r>
    </w:p>
    <w:p w14:paraId="345C872E" w14:textId="6E0CF5DD" w:rsidR="001B7565" w:rsidRPr="006C720D" w:rsidRDefault="001B7565" w:rsidP="008828EF">
      <w:pPr>
        <w:numPr>
          <w:ilvl w:val="1"/>
          <w:numId w:val="31"/>
        </w:numPr>
        <w:tabs>
          <w:tab w:val="left" w:pos="8647"/>
        </w:tabs>
        <w:spacing w:after="120"/>
        <w:ind w:left="284" w:right="-2" w:hanging="284"/>
        <w:jc w:val="both"/>
        <w:rPr>
          <w:rFonts w:asciiTheme="majorHAnsi" w:hAnsiTheme="majorHAnsi"/>
          <w:sz w:val="20"/>
        </w:rPr>
      </w:pPr>
      <w:r w:rsidRPr="006C720D">
        <w:rPr>
          <w:rFonts w:asciiTheme="majorHAnsi" w:hAnsiTheme="majorHAnsi"/>
          <w:sz w:val="20"/>
        </w:rPr>
        <w:t>Smluvní strany se zavazují, že zástupci smluvních stran podepisující tuto smlouvu jakékoliv změny svých identifikačních údajů písemně oznámí (s ověřeným podpisem) bez prodlení druhé smluvní straně</w:t>
      </w:r>
      <w:r w:rsidR="00C8215F" w:rsidRPr="006C720D">
        <w:rPr>
          <w:rFonts w:asciiTheme="majorHAnsi" w:hAnsiTheme="majorHAnsi"/>
          <w:sz w:val="20"/>
        </w:rPr>
        <w:t>, a to zejména:</w:t>
      </w:r>
    </w:p>
    <w:p w14:paraId="5CBAC281"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Pr="006C720D">
        <w:rPr>
          <w:rFonts w:asciiTheme="majorHAnsi" w:hAnsiTheme="majorHAnsi"/>
          <w:sz w:val="20"/>
        </w:rPr>
        <w:t xml:space="preserve"> identifikačních údajů, včetně změny bankovního spojení </w:t>
      </w:r>
      <w:r w:rsidR="00C8215F" w:rsidRPr="006C720D">
        <w:rPr>
          <w:rFonts w:asciiTheme="majorHAnsi" w:hAnsiTheme="majorHAnsi"/>
          <w:sz w:val="20"/>
        </w:rPr>
        <w:t xml:space="preserve">– takové oznámení </w:t>
      </w:r>
      <w:r w:rsidRPr="006C720D">
        <w:rPr>
          <w:rFonts w:asciiTheme="majorHAnsi" w:hAnsiTheme="majorHAnsi"/>
          <w:sz w:val="20"/>
        </w:rPr>
        <w:t>smluvní strana zašle k rukám oprávněného zástupce pověřeného zastupováním druhé smluvní strany</w:t>
      </w:r>
      <w:r w:rsidR="00C8215F" w:rsidRPr="006C720D">
        <w:rPr>
          <w:rFonts w:asciiTheme="majorHAnsi" w:hAnsiTheme="majorHAnsi"/>
          <w:sz w:val="20"/>
        </w:rPr>
        <w:t>;</w:t>
      </w:r>
    </w:p>
    <w:p w14:paraId="03C4C40E"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004F08FB" w:rsidRPr="006C720D">
        <w:rPr>
          <w:rFonts w:asciiTheme="majorHAnsi" w:hAnsiTheme="majorHAnsi"/>
          <w:sz w:val="20"/>
        </w:rPr>
        <w:t xml:space="preserve"> zástupce smluvní strany</w:t>
      </w:r>
      <w:r w:rsidR="00C8215F" w:rsidRPr="006C720D">
        <w:rPr>
          <w:rFonts w:asciiTheme="majorHAnsi" w:hAnsiTheme="majorHAnsi"/>
          <w:sz w:val="20"/>
        </w:rPr>
        <w:t xml:space="preserve"> - takové oznámení </w:t>
      </w:r>
      <w:r w:rsidRPr="006C720D">
        <w:rPr>
          <w:rFonts w:asciiTheme="majorHAnsi" w:hAnsiTheme="majorHAnsi"/>
          <w:sz w:val="20"/>
        </w:rPr>
        <w:t>smluvní strana doloží dokladem o volbě nebo jmenování</w:t>
      </w:r>
      <w:r w:rsidR="00C8215F" w:rsidRPr="006C720D">
        <w:rPr>
          <w:rFonts w:asciiTheme="majorHAnsi" w:hAnsiTheme="majorHAnsi"/>
          <w:sz w:val="20"/>
        </w:rPr>
        <w:t>;</w:t>
      </w:r>
      <w:r w:rsidRPr="006C720D">
        <w:rPr>
          <w:rFonts w:asciiTheme="majorHAnsi" w:hAnsiTheme="majorHAnsi"/>
          <w:sz w:val="20"/>
        </w:rPr>
        <w:t xml:space="preserve"> </w:t>
      </w:r>
    </w:p>
    <w:p w14:paraId="2EA203DC" w14:textId="77777777" w:rsidR="001B7565" w:rsidRPr="006C720D" w:rsidRDefault="001B7565" w:rsidP="006E3CAA">
      <w:pPr>
        <w:tabs>
          <w:tab w:val="left" w:pos="8647"/>
        </w:tabs>
        <w:spacing w:after="120"/>
        <w:ind w:left="284" w:right="-2"/>
        <w:jc w:val="both"/>
        <w:rPr>
          <w:rFonts w:asciiTheme="majorHAnsi" w:hAnsiTheme="majorHAnsi"/>
          <w:sz w:val="20"/>
        </w:rPr>
      </w:pPr>
      <w:r w:rsidRPr="006C720D">
        <w:rPr>
          <w:rFonts w:asciiTheme="majorHAnsi" w:hAnsiTheme="majorHAnsi"/>
          <w:sz w:val="20"/>
        </w:rPr>
        <w:t xml:space="preserve">V písemném oznámení smluvní strana vždy uvede odkaz na číslo smlouvy a datum účinnosti oznamované změny. </w:t>
      </w:r>
    </w:p>
    <w:p w14:paraId="187AE04C" w14:textId="40BCC54A" w:rsidR="00385784" w:rsidRPr="00460A16"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EE21C2">
        <w:rPr>
          <w:rFonts w:asciiTheme="majorHAnsi" w:hAnsiTheme="majorHAnsi"/>
          <w:sz w:val="20"/>
        </w:rPr>
        <w:t xml:space="preserve">Zhotovitel </w:t>
      </w:r>
      <w:r w:rsidR="00032E11" w:rsidRPr="00EE21C2">
        <w:rPr>
          <w:rFonts w:asciiTheme="majorHAnsi" w:hAnsiTheme="majorHAnsi"/>
          <w:sz w:val="20"/>
        </w:rPr>
        <w:t>ke dni podpisu této smlouvy</w:t>
      </w:r>
      <w:r w:rsidR="00BF26AD" w:rsidRPr="00EE21C2">
        <w:rPr>
          <w:rFonts w:asciiTheme="majorHAnsi" w:hAnsiTheme="majorHAnsi"/>
          <w:sz w:val="20"/>
        </w:rPr>
        <w:t xml:space="preserve"> </w:t>
      </w:r>
      <w:r w:rsidR="00841A05" w:rsidRPr="00EE21C2">
        <w:rPr>
          <w:rFonts w:asciiTheme="majorHAnsi" w:hAnsiTheme="majorHAnsi"/>
          <w:sz w:val="20"/>
        </w:rPr>
        <w:t>předlož</w:t>
      </w:r>
      <w:r w:rsidR="00032E11" w:rsidRPr="00EE21C2">
        <w:rPr>
          <w:rFonts w:asciiTheme="majorHAnsi" w:hAnsiTheme="majorHAnsi"/>
          <w:sz w:val="20"/>
        </w:rPr>
        <w:t>il</w:t>
      </w:r>
      <w:r w:rsidR="00841A05" w:rsidRPr="00EE21C2">
        <w:rPr>
          <w:rFonts w:asciiTheme="majorHAnsi" w:hAnsiTheme="majorHAnsi"/>
          <w:sz w:val="20"/>
        </w:rPr>
        <w:t xml:space="preserve"> objednateli uzavřenou pojistnou smlouvu pro případ </w:t>
      </w:r>
      <w:r w:rsidR="00841A05" w:rsidRPr="00460A16">
        <w:rPr>
          <w:rFonts w:asciiTheme="majorHAnsi" w:hAnsiTheme="majorHAnsi"/>
          <w:sz w:val="20"/>
        </w:rPr>
        <w:t>způsobení škody při výkonu stavební činnosti, a t</w:t>
      </w:r>
      <w:r w:rsidR="00AC16D9" w:rsidRPr="00460A16">
        <w:rPr>
          <w:rFonts w:asciiTheme="majorHAnsi" w:hAnsiTheme="majorHAnsi"/>
          <w:sz w:val="20"/>
        </w:rPr>
        <w:t>o</w:t>
      </w:r>
      <w:r w:rsidR="001C2978" w:rsidRPr="00460A16">
        <w:rPr>
          <w:rFonts w:asciiTheme="majorHAnsi" w:hAnsiTheme="majorHAnsi"/>
          <w:sz w:val="20"/>
        </w:rPr>
        <w:t xml:space="preserve"> v předepsané</w:t>
      </w:r>
      <w:r w:rsidR="00AC16D9" w:rsidRPr="00460A16">
        <w:rPr>
          <w:rFonts w:asciiTheme="majorHAnsi" w:hAnsiTheme="majorHAnsi"/>
          <w:sz w:val="20"/>
        </w:rPr>
        <w:t xml:space="preserve"> výši </w:t>
      </w:r>
      <w:r w:rsidR="001C2978" w:rsidRPr="00460A16">
        <w:rPr>
          <w:rFonts w:asciiTheme="majorHAnsi" w:hAnsiTheme="majorHAnsi"/>
          <w:sz w:val="20"/>
        </w:rPr>
        <w:t>požadovaného plnění.</w:t>
      </w:r>
      <w:r w:rsidR="00EE21C2" w:rsidRPr="00460A16">
        <w:rPr>
          <w:rFonts w:asciiTheme="majorHAnsi" w:hAnsiTheme="majorHAnsi"/>
          <w:sz w:val="20"/>
        </w:rPr>
        <w:t xml:space="preserve"> </w:t>
      </w:r>
      <w:r w:rsidR="00EE21C2" w:rsidRPr="00460A16">
        <w:rPr>
          <w:rFonts w:asciiTheme="majorHAnsi" w:hAnsiTheme="majorHAnsi"/>
          <w:sz w:val="20"/>
        </w:rPr>
        <w:br/>
        <w:t xml:space="preserve">Zhotovitel se zavazuje udržovat </w:t>
      </w:r>
      <w:r w:rsidR="00770B7E" w:rsidRPr="00460A16">
        <w:rPr>
          <w:rFonts w:asciiTheme="majorHAnsi" w:hAnsiTheme="majorHAnsi"/>
          <w:sz w:val="20"/>
        </w:rPr>
        <w:t xml:space="preserve">předmětné </w:t>
      </w:r>
      <w:r w:rsidR="00EE21C2" w:rsidRPr="00460A16">
        <w:rPr>
          <w:rFonts w:asciiTheme="majorHAnsi" w:hAnsiTheme="majorHAnsi"/>
          <w:sz w:val="20"/>
        </w:rPr>
        <w:t xml:space="preserve">pojištění ve výši minimálně </w:t>
      </w:r>
      <w:r w:rsidR="0069655D">
        <w:rPr>
          <w:rFonts w:asciiTheme="majorHAnsi" w:hAnsiTheme="majorHAnsi"/>
          <w:sz w:val="20"/>
        </w:rPr>
        <w:t>1</w:t>
      </w:r>
      <w:r w:rsidR="00BB6ADB" w:rsidRPr="00460A16">
        <w:rPr>
          <w:rFonts w:asciiTheme="majorHAnsi" w:hAnsiTheme="majorHAnsi"/>
          <w:sz w:val="20"/>
        </w:rPr>
        <w:t>0</w:t>
      </w:r>
      <w:r w:rsidR="00EE21C2" w:rsidRPr="00460A16">
        <w:rPr>
          <w:rFonts w:asciiTheme="majorHAnsi" w:hAnsiTheme="majorHAnsi"/>
          <w:sz w:val="20"/>
        </w:rPr>
        <w:t xml:space="preserve"> mil. Kč v platnosti po celou dobu trvání této smlouvy</w:t>
      </w:r>
      <w:r w:rsidR="00B671B1" w:rsidRPr="00460A16">
        <w:rPr>
          <w:rFonts w:asciiTheme="majorHAnsi" w:hAnsiTheme="majorHAnsi"/>
          <w:sz w:val="20"/>
        </w:rPr>
        <w:t>.</w:t>
      </w:r>
    </w:p>
    <w:p w14:paraId="3CFB8120" w14:textId="11EA66B8" w:rsidR="00385784" w:rsidRPr="00C162F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Zhotovitel výslovně prohlašuje, že je odborně způsobilý k zajištění předmětu plnění podle této smlouvy.</w:t>
      </w:r>
    </w:p>
    <w:p w14:paraId="17958756" w14:textId="77777777" w:rsidR="00385784" w:rsidRPr="006C720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w:t>
      </w:r>
    </w:p>
    <w:p w14:paraId="6795B78A" w14:textId="77777777" w:rsidR="00E550C0" w:rsidRPr="006C720D" w:rsidRDefault="00E550C0" w:rsidP="00E550C0">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respektovat právo na zajišťování </w:t>
      </w:r>
      <w:proofErr w:type="spellStart"/>
      <w:r w:rsidRPr="006C720D">
        <w:rPr>
          <w:rFonts w:asciiTheme="majorHAnsi" w:hAnsiTheme="majorHAnsi"/>
          <w:sz w:val="20"/>
        </w:rPr>
        <w:t>veškerých</w:t>
      </w:r>
      <w:proofErr w:type="spellEnd"/>
      <w:r w:rsidRPr="006C720D">
        <w:rPr>
          <w:rFonts w:asciiTheme="majorHAnsi" w:hAnsiTheme="majorHAnsi"/>
          <w:sz w:val="20"/>
        </w:rPr>
        <w:t xml:space="preserve"> podkladů a údajů </w:t>
      </w:r>
      <w:proofErr w:type="spellStart"/>
      <w:r w:rsidRPr="006C720D">
        <w:rPr>
          <w:rFonts w:asciiTheme="majorHAnsi" w:hAnsiTheme="majorHAnsi"/>
          <w:sz w:val="20"/>
        </w:rPr>
        <w:t>nutných</w:t>
      </w:r>
      <w:proofErr w:type="spellEnd"/>
      <w:r w:rsidRPr="006C720D">
        <w:rPr>
          <w:rFonts w:asciiTheme="majorHAnsi" w:hAnsiTheme="majorHAnsi"/>
          <w:sz w:val="20"/>
        </w:rPr>
        <w:t xml:space="preserve"> pro kontrolu hospodárného, účelného a efektivního nakládání s </w:t>
      </w:r>
      <w:r>
        <w:rPr>
          <w:rFonts w:asciiTheme="majorHAnsi" w:hAnsiTheme="majorHAnsi"/>
          <w:sz w:val="20"/>
        </w:rPr>
        <w:t>veřejnými</w:t>
      </w:r>
      <w:r w:rsidRPr="006C720D">
        <w:rPr>
          <w:rFonts w:asciiTheme="majorHAnsi" w:hAnsiTheme="majorHAnsi"/>
          <w:sz w:val="20"/>
        </w:rPr>
        <w:t xml:space="preserve"> finančními prostředky,</w:t>
      </w:r>
    </w:p>
    <w:p w14:paraId="75AF1135" w14:textId="77777777" w:rsidR="00E550C0" w:rsidRPr="005771FA" w:rsidRDefault="00E550C0" w:rsidP="00E550C0">
      <w:pPr>
        <w:widowControl/>
        <w:numPr>
          <w:ilvl w:val="2"/>
          <w:numId w:val="26"/>
        </w:numPr>
        <w:spacing w:after="60"/>
        <w:ind w:right="-2" w:hanging="291"/>
        <w:jc w:val="both"/>
        <w:rPr>
          <w:rFonts w:asciiTheme="majorHAnsi" w:hAnsiTheme="majorHAnsi"/>
          <w:sz w:val="20"/>
        </w:rPr>
      </w:pPr>
      <w:r w:rsidRPr="005771FA">
        <w:rPr>
          <w:rFonts w:asciiTheme="majorHAnsi" w:hAnsiTheme="majorHAnsi"/>
          <w:sz w:val="20"/>
        </w:rPr>
        <w:t xml:space="preserve">umožnit v plném rozsahu kontrolním orgánům provedení kontroly svého účetnictví a realizace zakázky ve smyslu § 2 písm. e) a § 13 zákona č. 320/2001 Sb., o finanční kontrole ve veřejné správě, ve znění pozdějších předpisů a zákona č. 255/2012 Sb., o kontrole (kontrolní řád), </w:t>
      </w:r>
      <w:r w:rsidRPr="005771FA">
        <w:rPr>
          <w:rFonts w:asciiTheme="majorHAnsi" w:hAnsiTheme="majorHAnsi"/>
          <w:sz w:val="20"/>
        </w:rPr>
        <w:br/>
        <w:t>ve znění pozdějších předpisů, tj. poskytnout kontrolním orgánům doklady o dodávkách stavebních prací, zboží a služeb hrazených z veřejných výdajů nebo z veřejné finanční podpory v rozsahu nezbytném pro ověření příslušné operace (tato povinnost se vztahuje i na všechny subjekty, které zhotovitel k účel realizace díla využívá),</w:t>
      </w:r>
    </w:p>
    <w:p w14:paraId="5834038E" w14:textId="77777777" w:rsidR="00E550C0" w:rsidRPr="006C720D" w:rsidRDefault="00E550C0" w:rsidP="00E550C0">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uschovávat doklady související s plněním zakázky a umožnit osobám oprávněným k výkonu kontroly projektu po dobu 10 let od schválení závěrečného vyhodnocení akce, pokud z platné právní úpravy pro uchovávání některých dokumentů nevyplývá lhůta delší. </w:t>
      </w:r>
    </w:p>
    <w:p w14:paraId="200EF94E" w14:textId="5E794E9A" w:rsidR="00095121" w:rsidRPr="00095121" w:rsidRDefault="00E550C0" w:rsidP="00E550C0">
      <w:pPr>
        <w:widowControl/>
        <w:numPr>
          <w:ilvl w:val="2"/>
          <w:numId w:val="26"/>
        </w:numPr>
        <w:spacing w:after="120"/>
        <w:ind w:right="-2" w:hanging="291"/>
        <w:jc w:val="both"/>
        <w:rPr>
          <w:rFonts w:asciiTheme="majorHAnsi" w:hAnsiTheme="majorHAnsi"/>
          <w:sz w:val="20"/>
        </w:rPr>
      </w:pPr>
      <w:r w:rsidRPr="00095121">
        <w:rPr>
          <w:rFonts w:asciiTheme="majorHAnsi" w:hAnsiTheme="majorHAnsi"/>
          <w:sz w:val="20"/>
        </w:rPr>
        <w:t>poskytnout objednateli na jeho písemnou žádost veškeré doklady související s realizací díla.</w:t>
      </w:r>
      <w:r w:rsidR="00095121" w:rsidRPr="00095121">
        <w:rPr>
          <w:rFonts w:asciiTheme="majorHAnsi" w:hAnsiTheme="majorHAnsi"/>
          <w:sz w:val="20"/>
        </w:rPr>
        <w:br w:type="page"/>
      </w:r>
    </w:p>
    <w:p w14:paraId="72897835" w14:textId="7F5EE5D2" w:rsidR="00B671B1" w:rsidRPr="00C875C7" w:rsidRDefault="00532EB5" w:rsidP="00B671B1">
      <w:pPr>
        <w:numPr>
          <w:ilvl w:val="1"/>
          <w:numId w:val="31"/>
        </w:numPr>
        <w:spacing w:after="120"/>
        <w:ind w:left="284" w:right="-2" w:hanging="284"/>
        <w:jc w:val="both"/>
        <w:rPr>
          <w:rFonts w:asciiTheme="majorHAnsi" w:hAnsiTheme="majorHAnsi"/>
          <w:sz w:val="20"/>
          <w:szCs w:val="22"/>
        </w:rPr>
      </w:pPr>
      <w:r w:rsidRPr="00C875C7">
        <w:rPr>
          <w:rFonts w:asciiTheme="majorHAnsi" w:hAnsiTheme="majorHAnsi"/>
          <w:sz w:val="20"/>
        </w:rPr>
        <w:lastRenderedPageBreak/>
        <w:t xml:space="preserve">Smluvní strany shodně prohlašují, že technický dozor stavby nebude provádět zhotovitel ani osoba </w:t>
      </w:r>
      <w:r w:rsidR="00B671B1" w:rsidRPr="00C875C7">
        <w:rPr>
          <w:rFonts w:asciiTheme="majorHAnsi" w:hAnsiTheme="majorHAnsi"/>
          <w:sz w:val="20"/>
        </w:rPr>
        <w:br/>
      </w:r>
      <w:r w:rsidRPr="00C875C7">
        <w:rPr>
          <w:rFonts w:asciiTheme="majorHAnsi" w:hAnsiTheme="majorHAnsi"/>
          <w:sz w:val="20"/>
        </w:rPr>
        <w:t xml:space="preserve">s ním propojená </w:t>
      </w:r>
      <w:r w:rsidRPr="00C875C7">
        <w:rPr>
          <w:rFonts w:asciiTheme="majorHAnsi" w:hAnsiTheme="majorHAnsi"/>
          <w:sz w:val="20"/>
          <w:szCs w:val="22"/>
        </w:rPr>
        <w:t>ve smyslu ustanovení § 7</w:t>
      </w:r>
      <w:r w:rsidR="00B671B1" w:rsidRPr="00C875C7">
        <w:rPr>
          <w:rFonts w:asciiTheme="majorHAnsi" w:hAnsiTheme="majorHAnsi"/>
          <w:sz w:val="20"/>
          <w:szCs w:val="22"/>
        </w:rPr>
        <w:t>4</w:t>
      </w:r>
      <w:r w:rsidRPr="00C875C7">
        <w:rPr>
          <w:rFonts w:asciiTheme="majorHAnsi" w:hAnsiTheme="majorHAnsi"/>
          <w:sz w:val="20"/>
          <w:szCs w:val="22"/>
        </w:rPr>
        <w:t xml:space="preserve"> a následujících zákona č. 90/2012 Sb., </w:t>
      </w:r>
      <w:r w:rsidR="008A2004" w:rsidRPr="00C875C7">
        <w:rPr>
          <w:rFonts w:asciiTheme="majorHAnsi" w:hAnsiTheme="majorHAnsi"/>
          <w:sz w:val="20"/>
          <w:szCs w:val="22"/>
        </w:rPr>
        <w:t>o obchodních společnostech a družstvech (zákon o obchodních korporacích).</w:t>
      </w:r>
    </w:p>
    <w:p w14:paraId="6A1861D5" w14:textId="02243426" w:rsidR="002951FD" w:rsidRPr="006C720D" w:rsidRDefault="002951FD" w:rsidP="008828EF">
      <w:pPr>
        <w:numPr>
          <w:ilvl w:val="1"/>
          <w:numId w:val="31"/>
        </w:numPr>
        <w:spacing w:after="120"/>
        <w:ind w:left="284" w:right="-2" w:hanging="284"/>
        <w:jc w:val="both"/>
        <w:rPr>
          <w:rFonts w:asciiTheme="majorHAnsi" w:hAnsiTheme="majorHAnsi"/>
          <w:sz w:val="20"/>
        </w:rPr>
      </w:pPr>
      <w:r w:rsidRPr="00C875C7">
        <w:rPr>
          <w:rFonts w:asciiTheme="majorHAnsi" w:hAnsiTheme="majorHAnsi"/>
          <w:sz w:val="20"/>
        </w:rPr>
        <w:t>Smluvní strany shodně prohlašují, že předmět plnění podle této smlouvy není plněním nemožným</w:t>
      </w:r>
      <w:r w:rsidR="00532EB5" w:rsidRPr="00C875C7">
        <w:rPr>
          <w:rFonts w:asciiTheme="majorHAnsi" w:hAnsiTheme="majorHAnsi"/>
          <w:sz w:val="20"/>
        </w:rPr>
        <w:br/>
      </w:r>
      <w:r w:rsidRPr="00C875C7">
        <w:rPr>
          <w:rFonts w:asciiTheme="majorHAnsi" w:hAnsiTheme="majorHAnsi"/>
          <w:sz w:val="20"/>
        </w:rPr>
        <w:t>a že smlouvu uzavírají po pečlivém zvážení všech možných důsledků. Zhotovitel</w:t>
      </w:r>
      <w:r w:rsidRPr="006C720D">
        <w:rPr>
          <w:rFonts w:asciiTheme="majorHAnsi" w:hAnsiTheme="majorHAnsi"/>
          <w:sz w:val="20"/>
        </w:rPr>
        <w:t xml:space="preserve"> prohlašuje, že byl seznámen s místem pro provedení díla, se stávajícími konstrukcemi, s projektovou dokumentací </w:t>
      </w:r>
      <w:r w:rsidR="00617A4F">
        <w:rPr>
          <w:rFonts w:asciiTheme="majorHAnsi" w:hAnsiTheme="majorHAnsi"/>
          <w:sz w:val="20"/>
        </w:rPr>
        <w:br/>
      </w:r>
      <w:r w:rsidRPr="006C720D">
        <w:rPr>
          <w:rFonts w:asciiTheme="majorHAnsi" w:hAnsiTheme="majorHAnsi"/>
          <w:sz w:val="20"/>
        </w:rPr>
        <w:t xml:space="preserve">a veškerými dalšími skutečnostmi, které mohou mít vliv na jeho plnění díla. Zhotovitel prohlašuje, </w:t>
      </w:r>
      <w:r w:rsidR="00617A4F">
        <w:rPr>
          <w:rFonts w:asciiTheme="majorHAnsi" w:hAnsiTheme="majorHAnsi"/>
          <w:sz w:val="20"/>
        </w:rPr>
        <w:br/>
      </w:r>
      <w:r w:rsidRPr="006C720D">
        <w:rPr>
          <w:rFonts w:asciiTheme="majorHAnsi" w:hAnsiTheme="majorHAnsi"/>
          <w:sz w:val="20"/>
        </w:rPr>
        <w:t>že nezjistil při své náležité odborné péči žádnou skutečnost, která by mohla bránit provedení díla podle této smlouvy v termínu a za cenu dle této smlouvy a v plném rozsahu tak na sebe přebírá nebezpečí změny okolností ve smyslu ustanovení § 2620 ObčZ.</w:t>
      </w:r>
    </w:p>
    <w:p w14:paraId="4F853FE8" w14:textId="77777777" w:rsidR="00EA2486" w:rsidRPr="006C720D" w:rsidRDefault="00EA2486" w:rsidP="003E11B5">
      <w:pPr>
        <w:tabs>
          <w:tab w:val="left" w:pos="8647"/>
        </w:tabs>
        <w:spacing w:before="120"/>
        <w:ind w:right="-2"/>
        <w:jc w:val="both"/>
        <w:rPr>
          <w:rFonts w:asciiTheme="majorHAnsi" w:hAnsiTheme="majorHAnsi"/>
          <w:sz w:val="20"/>
        </w:rPr>
      </w:pPr>
    </w:p>
    <w:p w14:paraId="45F1822B" w14:textId="17B49FDB" w:rsidR="0051095A" w:rsidRPr="006C720D" w:rsidRDefault="000F0C91" w:rsidP="00323FB4">
      <w:pPr>
        <w:pStyle w:val="Nadpis2"/>
        <w:spacing w:after="240"/>
        <w:rPr>
          <w:rFonts w:asciiTheme="majorHAnsi" w:hAnsiTheme="majorHAnsi"/>
          <w:sz w:val="24"/>
        </w:rPr>
      </w:pPr>
      <w:r w:rsidRPr="000F0C91">
        <w:rPr>
          <w:rFonts w:asciiTheme="majorHAnsi" w:hAnsiTheme="majorHAnsi" w:cs="Arial"/>
          <w:sz w:val="24"/>
        </w:rPr>
        <w:t>Článek</w:t>
      </w:r>
      <w:r w:rsidRPr="006C720D">
        <w:rPr>
          <w:rFonts w:asciiTheme="majorHAnsi" w:hAnsiTheme="majorHAnsi" w:cs="Arial"/>
          <w:b w:val="0"/>
          <w:sz w:val="24"/>
        </w:rPr>
        <w:t xml:space="preserve"> </w:t>
      </w:r>
      <w:r w:rsidR="0051095A" w:rsidRPr="006C720D">
        <w:rPr>
          <w:rFonts w:asciiTheme="majorHAnsi" w:hAnsiTheme="majorHAnsi"/>
          <w:sz w:val="24"/>
        </w:rPr>
        <w:t>II</w:t>
      </w:r>
      <w:r w:rsidR="006C4B70" w:rsidRPr="006C720D">
        <w:rPr>
          <w:rFonts w:asciiTheme="majorHAnsi" w:hAnsiTheme="majorHAnsi"/>
          <w:sz w:val="24"/>
        </w:rPr>
        <w:t>I</w:t>
      </w:r>
      <w:r w:rsidR="005C1C29">
        <w:rPr>
          <w:rFonts w:asciiTheme="majorHAnsi" w:hAnsiTheme="majorHAnsi"/>
          <w:sz w:val="24"/>
        </w:rPr>
        <w:t>.</w:t>
      </w:r>
      <w:r w:rsidR="0051095A" w:rsidRPr="006C720D">
        <w:rPr>
          <w:rFonts w:asciiTheme="majorHAnsi" w:hAnsiTheme="majorHAnsi"/>
          <w:sz w:val="24"/>
        </w:rPr>
        <w:t xml:space="preserve"> - Předmět smlouvy</w:t>
      </w:r>
    </w:p>
    <w:p w14:paraId="5D1B921F" w14:textId="20931FCF" w:rsidR="00A5605F" w:rsidRPr="00460A16" w:rsidRDefault="0051095A" w:rsidP="008828EF">
      <w:pPr>
        <w:pStyle w:val="Odstavecseseznamem"/>
        <w:numPr>
          <w:ilvl w:val="0"/>
          <w:numId w:val="24"/>
        </w:numPr>
        <w:tabs>
          <w:tab w:val="num" w:pos="284"/>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 že na svůj náklad a na své nebezpečí provede pro objednatele dílo</w:t>
      </w:r>
      <w:r w:rsidR="00A5605F" w:rsidRPr="006C720D">
        <w:rPr>
          <w:rFonts w:asciiTheme="majorHAnsi" w:hAnsiTheme="majorHAnsi"/>
          <w:sz w:val="20"/>
        </w:rPr>
        <w:t xml:space="preserve"> stavby </w:t>
      </w:r>
      <w:r w:rsidR="00A5605F" w:rsidRPr="00460A16">
        <w:rPr>
          <w:rFonts w:asciiTheme="majorHAnsi" w:hAnsiTheme="majorHAnsi"/>
          <w:sz w:val="20"/>
        </w:rPr>
        <w:t>s označením „</w:t>
      </w:r>
      <w:r w:rsidR="00095121">
        <w:rPr>
          <w:rFonts w:asciiTheme="majorHAnsi" w:hAnsiTheme="majorHAnsi"/>
          <w:i/>
          <w:sz w:val="20"/>
        </w:rPr>
        <w:t xml:space="preserve">Půdní prostory ZŠ </w:t>
      </w:r>
      <w:proofErr w:type="gramStart"/>
      <w:r w:rsidR="00095121">
        <w:rPr>
          <w:rFonts w:asciiTheme="majorHAnsi" w:hAnsiTheme="majorHAnsi"/>
          <w:i/>
          <w:sz w:val="20"/>
        </w:rPr>
        <w:t>Dambořice - družina</w:t>
      </w:r>
      <w:proofErr w:type="gramEnd"/>
      <w:r w:rsidR="00095121">
        <w:rPr>
          <w:rFonts w:asciiTheme="majorHAnsi" w:hAnsiTheme="majorHAnsi"/>
          <w:i/>
          <w:sz w:val="20"/>
        </w:rPr>
        <w:t>, výtvarný ateliér, kabinety</w:t>
      </w:r>
      <w:r w:rsidR="00A5605F" w:rsidRPr="00460A16">
        <w:rPr>
          <w:rFonts w:asciiTheme="majorHAnsi" w:hAnsiTheme="majorHAnsi"/>
          <w:i/>
          <w:sz w:val="20"/>
        </w:rPr>
        <w:t>“</w:t>
      </w:r>
      <w:r w:rsidR="00A5605F" w:rsidRPr="00460A16">
        <w:rPr>
          <w:rFonts w:asciiTheme="majorHAnsi" w:hAnsiTheme="majorHAnsi"/>
          <w:sz w:val="20"/>
        </w:rPr>
        <w:t xml:space="preserve"> (dále též „stavba“ </w:t>
      </w:r>
      <w:r w:rsidR="00B61A4D">
        <w:rPr>
          <w:rFonts w:asciiTheme="majorHAnsi" w:hAnsiTheme="majorHAnsi"/>
          <w:sz w:val="20"/>
        </w:rPr>
        <w:br/>
      </w:r>
      <w:r w:rsidR="00A5605F" w:rsidRPr="00460A16">
        <w:rPr>
          <w:rFonts w:asciiTheme="majorHAnsi" w:hAnsiTheme="majorHAnsi"/>
          <w:sz w:val="20"/>
        </w:rPr>
        <w:t>nebo „dílo“) v rozsahu stanoveném:</w:t>
      </w:r>
    </w:p>
    <w:p w14:paraId="05C19BB0" w14:textId="1CD557A1" w:rsidR="00A5605F" w:rsidRPr="00B61A4D" w:rsidRDefault="00A5605F" w:rsidP="008828EF">
      <w:pPr>
        <w:numPr>
          <w:ilvl w:val="2"/>
          <w:numId w:val="25"/>
        </w:numPr>
        <w:spacing w:after="120"/>
        <w:ind w:left="856" w:hanging="289"/>
        <w:jc w:val="both"/>
        <w:rPr>
          <w:rFonts w:asciiTheme="majorHAnsi" w:hAnsiTheme="majorHAnsi" w:cstheme="minorHAnsi"/>
          <w:color w:val="000000" w:themeColor="text1"/>
          <w:sz w:val="20"/>
        </w:rPr>
      </w:pPr>
      <w:r w:rsidRPr="00460A16">
        <w:rPr>
          <w:rFonts w:asciiTheme="majorHAnsi" w:hAnsiTheme="majorHAnsi" w:cstheme="minorHAnsi"/>
          <w:color w:val="000000" w:themeColor="text1"/>
          <w:sz w:val="20"/>
        </w:rPr>
        <w:t xml:space="preserve">projektovou </w:t>
      </w:r>
      <w:r w:rsidRPr="00B61A4D">
        <w:rPr>
          <w:rFonts w:asciiTheme="majorHAnsi" w:hAnsiTheme="majorHAnsi" w:cstheme="minorHAnsi"/>
          <w:color w:val="000000" w:themeColor="text1"/>
          <w:sz w:val="20"/>
        </w:rPr>
        <w:t xml:space="preserve">dokumentací </w:t>
      </w:r>
      <w:r w:rsidR="00FF7DF3" w:rsidRPr="00FF7DF3">
        <w:rPr>
          <w:rFonts w:asciiTheme="majorHAnsi" w:hAnsiTheme="majorHAnsi"/>
          <w:sz w:val="20"/>
        </w:rPr>
        <w:t xml:space="preserve">Půdní prostory ZŠ </w:t>
      </w:r>
      <w:proofErr w:type="gramStart"/>
      <w:r w:rsidR="00FF7DF3" w:rsidRPr="00FF7DF3">
        <w:rPr>
          <w:rFonts w:asciiTheme="majorHAnsi" w:hAnsiTheme="majorHAnsi"/>
          <w:sz w:val="20"/>
        </w:rPr>
        <w:t>Dambořice - družina</w:t>
      </w:r>
      <w:proofErr w:type="gramEnd"/>
      <w:r w:rsidR="00FF7DF3" w:rsidRPr="00FF7DF3">
        <w:rPr>
          <w:rFonts w:asciiTheme="majorHAnsi" w:hAnsiTheme="majorHAnsi"/>
          <w:sz w:val="20"/>
        </w:rPr>
        <w:t>, výtvarný ateliér, kabinety</w:t>
      </w:r>
      <w:r w:rsidR="00200E1D" w:rsidRPr="00B61A4D">
        <w:rPr>
          <w:rFonts w:asciiTheme="majorHAnsi" w:hAnsiTheme="majorHAnsi" w:cstheme="minorHAnsi"/>
          <w:color w:val="000000" w:themeColor="text1"/>
          <w:sz w:val="20"/>
        </w:rPr>
        <w:t xml:space="preserve">, </w:t>
      </w:r>
      <w:r w:rsidR="005205E5" w:rsidRPr="00B61A4D">
        <w:rPr>
          <w:rFonts w:asciiTheme="majorHAnsi" w:hAnsiTheme="majorHAnsi" w:cstheme="minorHAnsi"/>
          <w:color w:val="000000" w:themeColor="text1"/>
          <w:sz w:val="20"/>
        </w:rPr>
        <w:t xml:space="preserve">kterou zpracovala firma </w:t>
      </w:r>
      <w:r w:rsidR="00FF7DF3" w:rsidRPr="00FF7DF3">
        <w:rPr>
          <w:rFonts w:asciiTheme="majorHAnsi" w:hAnsiTheme="majorHAnsi" w:cstheme="minorHAnsi"/>
          <w:color w:val="000000" w:themeColor="text1"/>
          <w:sz w:val="20"/>
        </w:rPr>
        <w:t xml:space="preserve">Ing. Jaroslav Vlach, Jungmannova 1031/34, 697 01 Kyjov, </w:t>
      </w:r>
      <w:r w:rsidR="00FF7DF3">
        <w:rPr>
          <w:rFonts w:asciiTheme="majorHAnsi" w:hAnsiTheme="majorHAnsi" w:cstheme="minorHAnsi"/>
          <w:color w:val="000000" w:themeColor="text1"/>
          <w:sz w:val="20"/>
        </w:rPr>
        <w:br/>
      </w:r>
      <w:r w:rsidR="00FF7DF3" w:rsidRPr="00FF7DF3">
        <w:rPr>
          <w:rFonts w:asciiTheme="majorHAnsi" w:hAnsiTheme="majorHAnsi" w:cstheme="minorHAnsi"/>
          <w:color w:val="000000" w:themeColor="text1"/>
          <w:sz w:val="20"/>
        </w:rPr>
        <w:t>IČ: 66976677,</w:t>
      </w:r>
      <w:r w:rsidR="00FF7DF3">
        <w:rPr>
          <w:rFonts w:asciiTheme="majorHAnsi" w:hAnsiTheme="majorHAnsi" w:cstheme="minorHAnsi"/>
          <w:color w:val="000000" w:themeColor="text1"/>
          <w:sz w:val="20"/>
        </w:rPr>
        <w:t xml:space="preserve"> </w:t>
      </w:r>
      <w:r w:rsidR="00FF7DF3" w:rsidRPr="00FF7DF3">
        <w:rPr>
          <w:rFonts w:asciiTheme="majorHAnsi" w:hAnsiTheme="majorHAnsi" w:cstheme="minorHAnsi"/>
          <w:color w:val="000000" w:themeColor="text1"/>
          <w:sz w:val="20"/>
        </w:rPr>
        <w:t>zodpovědný projektant Ing. Jaroslav Vlach, ČKAIT 1005035</w:t>
      </w:r>
      <w:r w:rsidR="00617A4F" w:rsidRPr="00B61A4D">
        <w:rPr>
          <w:rFonts w:asciiTheme="majorHAnsi" w:hAnsiTheme="majorHAnsi" w:cstheme="minorHAnsi"/>
          <w:color w:val="000000" w:themeColor="text1"/>
          <w:sz w:val="20"/>
        </w:rPr>
        <w:t>,</w:t>
      </w:r>
    </w:p>
    <w:p w14:paraId="6F7E5C0B" w14:textId="77777777" w:rsidR="00A5605F" w:rsidRPr="00460A16" w:rsidRDefault="00A5605F" w:rsidP="008828EF">
      <w:pPr>
        <w:numPr>
          <w:ilvl w:val="2"/>
          <w:numId w:val="25"/>
        </w:numPr>
        <w:spacing w:after="120"/>
        <w:ind w:right="-2" w:hanging="291"/>
        <w:jc w:val="both"/>
        <w:rPr>
          <w:rFonts w:asciiTheme="majorHAnsi" w:hAnsiTheme="majorHAnsi"/>
          <w:color w:val="FF0000"/>
          <w:sz w:val="20"/>
        </w:rPr>
      </w:pPr>
      <w:r w:rsidRPr="00460A16">
        <w:rPr>
          <w:rFonts w:asciiTheme="majorHAnsi" w:hAnsiTheme="majorHAnsi"/>
          <w:sz w:val="20"/>
        </w:rPr>
        <w:t>stavebním</w:t>
      </w:r>
      <w:r w:rsidR="00B14631" w:rsidRPr="00460A16">
        <w:rPr>
          <w:rFonts w:asciiTheme="majorHAnsi" w:hAnsiTheme="majorHAnsi"/>
          <w:sz w:val="20"/>
        </w:rPr>
        <w:t>i</w:t>
      </w:r>
      <w:r w:rsidRPr="00460A16">
        <w:rPr>
          <w:rFonts w:asciiTheme="majorHAnsi" w:hAnsiTheme="majorHAnsi"/>
          <w:sz w:val="20"/>
        </w:rPr>
        <w:t xml:space="preserve"> povolením</w:t>
      </w:r>
      <w:r w:rsidR="00B14631" w:rsidRPr="00460A16">
        <w:rPr>
          <w:rFonts w:asciiTheme="majorHAnsi" w:hAnsiTheme="majorHAnsi"/>
          <w:sz w:val="20"/>
        </w:rPr>
        <w:t>i</w:t>
      </w:r>
      <w:r w:rsidRPr="00460A16">
        <w:rPr>
          <w:rFonts w:asciiTheme="majorHAnsi" w:hAnsiTheme="majorHAnsi"/>
          <w:sz w:val="20"/>
        </w:rPr>
        <w:t xml:space="preserve"> a stanovisky </w:t>
      </w:r>
      <w:r w:rsidR="00B14631" w:rsidRPr="00460A16">
        <w:rPr>
          <w:rFonts w:asciiTheme="majorHAnsi" w:hAnsiTheme="majorHAnsi"/>
          <w:sz w:val="20"/>
        </w:rPr>
        <w:t>dotčených orgánů a správců a vlastníků sítí a zařízení</w:t>
      </w:r>
      <w:r w:rsidRPr="00460A16">
        <w:rPr>
          <w:rFonts w:asciiTheme="majorHAnsi" w:hAnsiTheme="majorHAnsi"/>
          <w:sz w:val="20"/>
        </w:rPr>
        <w:t>,</w:t>
      </w:r>
    </w:p>
    <w:p w14:paraId="5D9DF92C" w14:textId="7C759A29" w:rsidR="00A5605F" w:rsidRPr="005A4A0F" w:rsidRDefault="00A5605F" w:rsidP="008828EF">
      <w:pPr>
        <w:numPr>
          <w:ilvl w:val="2"/>
          <w:numId w:val="25"/>
        </w:numPr>
        <w:spacing w:after="120"/>
        <w:ind w:right="-2" w:hanging="291"/>
        <w:jc w:val="both"/>
        <w:rPr>
          <w:rFonts w:asciiTheme="majorHAnsi" w:hAnsiTheme="majorHAnsi"/>
          <w:sz w:val="20"/>
        </w:rPr>
      </w:pPr>
      <w:r w:rsidRPr="005A4A0F">
        <w:rPr>
          <w:rFonts w:asciiTheme="majorHAnsi" w:hAnsiTheme="majorHAnsi"/>
          <w:sz w:val="20"/>
        </w:rPr>
        <w:t>podmínkami zadávacího řízení</w:t>
      </w:r>
      <w:r w:rsidR="006F27E7" w:rsidRPr="005A4A0F">
        <w:rPr>
          <w:rFonts w:asciiTheme="majorHAnsi" w:hAnsiTheme="majorHAnsi"/>
          <w:sz w:val="20"/>
        </w:rPr>
        <w:t xml:space="preserve"> -</w:t>
      </w:r>
      <w:r w:rsidR="006E3CAA" w:rsidRPr="005A4A0F">
        <w:rPr>
          <w:rFonts w:asciiTheme="majorHAnsi" w:hAnsiTheme="majorHAnsi"/>
          <w:sz w:val="20"/>
        </w:rPr>
        <w:t xml:space="preserve"> </w:t>
      </w:r>
      <w:r w:rsidR="006F27E7" w:rsidRPr="005A4A0F">
        <w:rPr>
          <w:rFonts w:asciiTheme="majorHAnsi" w:hAnsiTheme="majorHAnsi"/>
          <w:sz w:val="20"/>
        </w:rPr>
        <w:t>označení</w:t>
      </w:r>
      <w:r w:rsidR="006E3CAA" w:rsidRPr="005A4A0F">
        <w:rPr>
          <w:rFonts w:asciiTheme="majorHAnsi" w:hAnsiTheme="majorHAnsi"/>
          <w:sz w:val="20"/>
        </w:rPr>
        <w:t xml:space="preserve"> veřejné zakázky</w:t>
      </w:r>
      <w:r w:rsidR="006F27E7" w:rsidRPr="005A4A0F">
        <w:rPr>
          <w:rFonts w:asciiTheme="majorHAnsi" w:hAnsiTheme="majorHAnsi"/>
          <w:sz w:val="20"/>
        </w:rPr>
        <w:t xml:space="preserve"> </w:t>
      </w:r>
      <w:r w:rsidR="006E3CAA" w:rsidRPr="005A4A0F">
        <w:rPr>
          <w:rFonts w:asciiTheme="majorHAnsi" w:hAnsiTheme="majorHAnsi"/>
          <w:sz w:val="20"/>
        </w:rPr>
        <w:t>na profilu zadavatele</w:t>
      </w:r>
      <w:r w:rsidR="00645ACF" w:rsidRPr="005A4A0F">
        <w:rPr>
          <w:rFonts w:asciiTheme="majorHAnsi" w:hAnsiTheme="majorHAnsi"/>
          <w:sz w:val="20"/>
        </w:rPr>
        <w:t xml:space="preserve"> </w:t>
      </w:r>
      <w:r w:rsidR="00002E95" w:rsidRPr="005A4A0F">
        <w:rPr>
          <w:rFonts w:asciiTheme="majorHAnsi" w:hAnsiTheme="majorHAnsi"/>
          <w:sz w:val="20"/>
        </w:rPr>
        <w:br/>
      </w:r>
      <w:r w:rsidR="00645ACF" w:rsidRPr="005A4A0F">
        <w:rPr>
          <w:rFonts w:asciiTheme="majorHAnsi" w:hAnsiTheme="majorHAnsi"/>
          <w:sz w:val="20"/>
        </w:rPr>
        <w:t>(Identifikátor)</w:t>
      </w:r>
      <w:r w:rsidR="006E3CAA" w:rsidRPr="005A4A0F">
        <w:rPr>
          <w:rFonts w:asciiTheme="majorHAnsi" w:hAnsiTheme="majorHAnsi"/>
          <w:sz w:val="20"/>
        </w:rPr>
        <w:t>:</w:t>
      </w:r>
      <w:r w:rsidR="007D7188" w:rsidRPr="005A4A0F">
        <w:rPr>
          <w:rFonts w:asciiTheme="majorHAnsi" w:hAnsiTheme="majorHAnsi"/>
          <w:sz w:val="20"/>
        </w:rPr>
        <w:t xml:space="preserve"> </w:t>
      </w:r>
      <w:r w:rsidR="00EA0E28" w:rsidRPr="005A4A0F">
        <w:rPr>
          <w:rFonts w:asciiTheme="majorHAnsi" w:hAnsiTheme="majorHAnsi"/>
          <w:i/>
          <w:sz w:val="18"/>
        </w:rPr>
        <w:t>bude doplněno při uzavírání SOD</w:t>
      </w:r>
    </w:p>
    <w:p w14:paraId="106CEB79" w14:textId="77777777" w:rsidR="009F473A" w:rsidRPr="005A4A0F" w:rsidRDefault="00A5605F" w:rsidP="008828EF">
      <w:pPr>
        <w:numPr>
          <w:ilvl w:val="2"/>
          <w:numId w:val="25"/>
        </w:numPr>
        <w:spacing w:after="120"/>
        <w:ind w:right="-2" w:hanging="291"/>
        <w:jc w:val="both"/>
        <w:rPr>
          <w:rFonts w:asciiTheme="majorHAnsi" w:hAnsiTheme="majorHAnsi"/>
          <w:sz w:val="20"/>
        </w:rPr>
      </w:pPr>
      <w:r w:rsidRPr="005A4A0F">
        <w:rPr>
          <w:rFonts w:asciiTheme="majorHAnsi" w:hAnsiTheme="majorHAnsi"/>
          <w:sz w:val="20"/>
        </w:rPr>
        <w:t xml:space="preserve">obsahem této smlouvy o dílo. </w:t>
      </w:r>
    </w:p>
    <w:p w14:paraId="3D92364E" w14:textId="547DDA97" w:rsidR="009F473A" w:rsidRPr="006C720D" w:rsidRDefault="009F473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Rozsah díla </w:t>
      </w:r>
      <w:r w:rsidR="00A5605F" w:rsidRPr="006C720D">
        <w:rPr>
          <w:rFonts w:asciiTheme="majorHAnsi" w:hAnsiTheme="majorHAnsi"/>
          <w:sz w:val="20"/>
        </w:rPr>
        <w:t xml:space="preserve">je </w:t>
      </w:r>
      <w:r w:rsidRPr="006C720D">
        <w:rPr>
          <w:rFonts w:asciiTheme="majorHAnsi" w:hAnsiTheme="majorHAnsi"/>
          <w:sz w:val="20"/>
        </w:rPr>
        <w:t xml:space="preserve">stanoven obsahem </w:t>
      </w:r>
      <w:r w:rsidR="00A5605F" w:rsidRPr="006C720D">
        <w:rPr>
          <w:rFonts w:asciiTheme="majorHAnsi" w:hAnsiTheme="majorHAnsi"/>
          <w:sz w:val="20"/>
        </w:rPr>
        <w:t>výše uveden</w:t>
      </w:r>
      <w:r w:rsidR="00EA2486" w:rsidRPr="006C720D">
        <w:rPr>
          <w:rFonts w:asciiTheme="majorHAnsi" w:hAnsiTheme="majorHAnsi"/>
          <w:sz w:val="20"/>
        </w:rPr>
        <w:t>é</w:t>
      </w:r>
      <w:r w:rsidRPr="006C720D">
        <w:rPr>
          <w:rFonts w:asciiTheme="majorHAnsi" w:hAnsiTheme="majorHAnsi"/>
          <w:sz w:val="20"/>
        </w:rPr>
        <w:t xml:space="preserve"> </w:t>
      </w:r>
      <w:r w:rsidR="00A5605F" w:rsidRPr="006C720D">
        <w:rPr>
          <w:rFonts w:asciiTheme="majorHAnsi" w:hAnsiTheme="majorHAnsi"/>
          <w:sz w:val="20"/>
        </w:rPr>
        <w:t>projektov</w:t>
      </w:r>
      <w:r w:rsidR="00EA2486" w:rsidRPr="006C720D">
        <w:rPr>
          <w:rFonts w:asciiTheme="majorHAnsi" w:hAnsiTheme="majorHAnsi"/>
          <w:sz w:val="20"/>
        </w:rPr>
        <w:t>é</w:t>
      </w:r>
      <w:r w:rsidRPr="006C720D">
        <w:rPr>
          <w:rFonts w:asciiTheme="majorHAnsi" w:hAnsiTheme="majorHAnsi"/>
          <w:sz w:val="20"/>
        </w:rPr>
        <w:t xml:space="preserve"> </w:t>
      </w:r>
      <w:r w:rsidR="00A5605F" w:rsidRPr="006C720D">
        <w:rPr>
          <w:rFonts w:asciiTheme="majorHAnsi" w:hAnsiTheme="majorHAnsi"/>
          <w:sz w:val="20"/>
        </w:rPr>
        <w:t>dokumentac</w:t>
      </w:r>
      <w:r w:rsidR="00EA2486" w:rsidRPr="006C720D">
        <w:rPr>
          <w:rFonts w:asciiTheme="majorHAnsi" w:hAnsiTheme="majorHAnsi"/>
          <w:sz w:val="20"/>
        </w:rPr>
        <w:t>e</w:t>
      </w:r>
      <w:r w:rsidRPr="006C720D">
        <w:rPr>
          <w:rFonts w:asciiTheme="majorHAnsi" w:hAnsiTheme="majorHAnsi"/>
          <w:sz w:val="20"/>
        </w:rPr>
        <w:t xml:space="preserve"> v členění na jednotlivé stavební objekty, případně na práce, jež je nezbytně nutné provést k řádnému dokončení uvedených stavebních objektů</w:t>
      </w:r>
      <w:r w:rsidR="00C21098">
        <w:rPr>
          <w:rFonts w:asciiTheme="majorHAnsi" w:hAnsiTheme="majorHAnsi"/>
          <w:sz w:val="20"/>
        </w:rPr>
        <w:t xml:space="preserve"> a </w:t>
      </w:r>
      <w:r w:rsidR="00C21098" w:rsidRPr="006C720D">
        <w:rPr>
          <w:rFonts w:asciiTheme="majorHAnsi" w:hAnsiTheme="majorHAnsi"/>
          <w:sz w:val="20"/>
        </w:rPr>
        <w:t>Příloh</w:t>
      </w:r>
      <w:r w:rsidR="00C21098">
        <w:rPr>
          <w:rFonts w:asciiTheme="majorHAnsi" w:hAnsiTheme="majorHAnsi"/>
          <w:sz w:val="20"/>
        </w:rPr>
        <w:t>o</w:t>
      </w:r>
      <w:r w:rsidR="00C21098" w:rsidRPr="006C720D">
        <w:rPr>
          <w:rFonts w:asciiTheme="majorHAnsi" w:hAnsiTheme="majorHAnsi"/>
          <w:sz w:val="20"/>
        </w:rPr>
        <w:t>u č. 1</w:t>
      </w:r>
      <w:r w:rsidR="00C21098">
        <w:rPr>
          <w:rFonts w:asciiTheme="majorHAnsi" w:hAnsiTheme="majorHAnsi"/>
          <w:sz w:val="20"/>
        </w:rPr>
        <w:t xml:space="preserve"> – položkový rozpočet díla.</w:t>
      </w:r>
    </w:p>
    <w:p w14:paraId="2D3A34C4"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Případné změny oproti předané projektové dokumentaci nesmí zhotovitel provést bez předchozího uzavření písemného dodatku s</w:t>
      </w:r>
      <w:r w:rsidR="009F473A" w:rsidRPr="006C720D">
        <w:rPr>
          <w:rFonts w:asciiTheme="majorHAnsi" w:hAnsiTheme="majorHAnsi"/>
          <w:sz w:val="20"/>
          <w:szCs w:val="20"/>
        </w:rPr>
        <w:t> </w:t>
      </w:r>
      <w:r w:rsidRPr="006C720D">
        <w:rPr>
          <w:rFonts w:asciiTheme="majorHAnsi" w:hAnsiTheme="majorHAnsi"/>
          <w:sz w:val="20"/>
          <w:szCs w:val="20"/>
        </w:rPr>
        <w:t>objednatelem</w:t>
      </w:r>
      <w:r w:rsidR="009F473A" w:rsidRPr="006C720D">
        <w:rPr>
          <w:rFonts w:asciiTheme="majorHAnsi" w:hAnsiTheme="majorHAnsi"/>
          <w:sz w:val="20"/>
          <w:szCs w:val="20"/>
        </w:rPr>
        <w:t>.</w:t>
      </w:r>
    </w:p>
    <w:p w14:paraId="2D07024B"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Zhotovitel jako součást dodávky díla zajistí a provede na svůj náklad následující práce a činnosti před zahájením realizace díla:</w:t>
      </w:r>
    </w:p>
    <w:p w14:paraId="00EFCED7"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 xml:space="preserve">označení staveniště, ve smyslu § 152 odst. 3 písm. b) zákona č. 183/2006 Sb., o územním plánování a stavebním řádu (stavební zákon), </w:t>
      </w:r>
    </w:p>
    <w:p w14:paraId="0ADECE8C"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provedení všech opatření organizačního a stavebně technologického charakteru k řádnému provedení díla,</w:t>
      </w:r>
    </w:p>
    <w:p w14:paraId="40A5F97D" w14:textId="3F8F8EFF" w:rsidR="00066199" w:rsidRPr="005771FA" w:rsidRDefault="00EA0E28" w:rsidP="00FF7DF3">
      <w:pPr>
        <w:widowControl/>
        <w:numPr>
          <w:ilvl w:val="4"/>
          <w:numId w:val="17"/>
        </w:numPr>
        <w:spacing w:after="120"/>
        <w:ind w:right="-2"/>
        <w:jc w:val="both"/>
        <w:rPr>
          <w:rFonts w:asciiTheme="majorHAnsi" w:hAnsiTheme="majorHAnsi"/>
          <w:sz w:val="20"/>
        </w:rPr>
      </w:pPr>
      <w:r w:rsidRPr="005771FA">
        <w:rPr>
          <w:rFonts w:asciiTheme="majorHAnsi" w:hAnsiTheme="majorHAnsi"/>
          <w:sz w:val="20"/>
        </w:rPr>
        <w:t>vytyč</w:t>
      </w:r>
      <w:r w:rsidR="00AF7C0C" w:rsidRPr="005771FA">
        <w:rPr>
          <w:rFonts w:asciiTheme="majorHAnsi" w:hAnsiTheme="majorHAnsi"/>
          <w:sz w:val="20"/>
        </w:rPr>
        <w:t>ení stavby a staveniště</w:t>
      </w:r>
      <w:r w:rsidRPr="005771FA">
        <w:rPr>
          <w:rFonts w:asciiTheme="majorHAnsi" w:hAnsiTheme="majorHAnsi"/>
          <w:sz w:val="20"/>
        </w:rPr>
        <w:t xml:space="preserve">. Zhotovitel o vytýčení vyhotoví protokol, včetně grafické části, </w:t>
      </w:r>
      <w:r w:rsidR="00AF7C0C" w:rsidRPr="005771FA">
        <w:rPr>
          <w:rFonts w:asciiTheme="majorHAnsi" w:hAnsiTheme="majorHAnsi"/>
          <w:sz w:val="20"/>
        </w:rPr>
        <w:br/>
      </w:r>
      <w:r w:rsidRPr="005771FA">
        <w:rPr>
          <w:rFonts w:asciiTheme="majorHAnsi" w:hAnsiTheme="majorHAnsi"/>
          <w:sz w:val="20"/>
        </w:rPr>
        <w:t>který bude součástí dokumentace stavby,</w:t>
      </w:r>
      <w:r w:rsidR="009C5B2C" w:rsidRPr="005771FA">
        <w:rPr>
          <w:rFonts w:asciiTheme="majorHAnsi" w:hAnsiTheme="majorHAnsi"/>
          <w:sz w:val="20"/>
        </w:rPr>
        <w:t xml:space="preserve"> </w:t>
      </w:r>
    </w:p>
    <w:p w14:paraId="30662673"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jako součást dodávky díla </w:t>
      </w:r>
      <w:r w:rsidR="00704C2C" w:rsidRPr="006C720D">
        <w:rPr>
          <w:rFonts w:asciiTheme="majorHAnsi" w:hAnsiTheme="majorHAnsi"/>
          <w:sz w:val="20"/>
          <w:szCs w:val="20"/>
        </w:rPr>
        <w:t xml:space="preserve">dále </w:t>
      </w:r>
      <w:r w:rsidRPr="006C720D">
        <w:rPr>
          <w:rFonts w:asciiTheme="majorHAnsi" w:hAnsiTheme="majorHAnsi"/>
          <w:sz w:val="20"/>
          <w:szCs w:val="20"/>
        </w:rPr>
        <w:t>zajistí a provede na svůj náklad následující práce</w:t>
      </w:r>
      <w:r w:rsidRPr="006C720D">
        <w:rPr>
          <w:rFonts w:asciiTheme="majorHAnsi" w:hAnsiTheme="majorHAnsi"/>
          <w:sz w:val="20"/>
          <w:szCs w:val="20"/>
        </w:rPr>
        <w:br/>
        <w:t>a činnosti v průběhu realizace díla:</w:t>
      </w:r>
    </w:p>
    <w:p w14:paraId="59DDDABC" w14:textId="77777777"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zřízení staveniště včetně napojení na odběrná místa vody a el. energie</w:t>
      </w:r>
      <w:r w:rsidR="000A7022" w:rsidRPr="006C720D">
        <w:rPr>
          <w:rFonts w:asciiTheme="majorHAnsi" w:hAnsiTheme="majorHAnsi"/>
          <w:sz w:val="20"/>
        </w:rPr>
        <w:t xml:space="preserve"> </w:t>
      </w:r>
      <w:r w:rsidRPr="006C720D">
        <w:rPr>
          <w:rFonts w:asciiTheme="majorHAnsi" w:hAnsiTheme="majorHAnsi"/>
          <w:sz w:val="20"/>
        </w:rPr>
        <w:t>s podružnými měřidly včetně úhrady za odběr medií,</w:t>
      </w:r>
    </w:p>
    <w:p w14:paraId="2F1D5566" w14:textId="77777777" w:rsidR="006E54E4"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bezpečného ohrazení a označení prostoru staveniště a jeho zařízení po celou dobu výstavby,</w:t>
      </w:r>
    </w:p>
    <w:p w14:paraId="3AE63C3F" w14:textId="3A60F6C5" w:rsidR="003E11B5" w:rsidRPr="00461F5D" w:rsidRDefault="0051095A" w:rsidP="008828EF">
      <w:pPr>
        <w:widowControl/>
        <w:numPr>
          <w:ilvl w:val="5"/>
          <w:numId w:val="18"/>
        </w:numPr>
        <w:spacing w:after="60"/>
        <w:ind w:left="993" w:right="-2" w:hanging="426"/>
        <w:jc w:val="both"/>
        <w:rPr>
          <w:rFonts w:asciiTheme="majorHAnsi" w:hAnsiTheme="majorHAnsi"/>
          <w:sz w:val="20"/>
        </w:rPr>
      </w:pPr>
      <w:r w:rsidRPr="00461F5D">
        <w:rPr>
          <w:rFonts w:asciiTheme="majorHAnsi" w:hAnsiTheme="majorHAnsi"/>
          <w:sz w:val="20"/>
        </w:rPr>
        <w:t>zajištění bezpečného přístupu a příjezdu k jednotlivým nemovitostem přilehlým k místu staveniště</w:t>
      </w:r>
      <w:r w:rsidR="00704C2C" w:rsidRPr="00461F5D">
        <w:rPr>
          <w:rFonts w:asciiTheme="majorHAnsi" w:hAnsiTheme="majorHAnsi"/>
          <w:sz w:val="20"/>
        </w:rPr>
        <w:t>, a to po celou dobu realizace stavby,</w:t>
      </w:r>
    </w:p>
    <w:p w14:paraId="2DBB8DB9" w14:textId="083A5551" w:rsidR="00532EB5"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zajištění schůdnosti, sjízdnosti a průběžného čištění vozovek, užívaných pro dovoz stavebního materiálu na staveniště a odvoz odpadu ze staveniště, </w:t>
      </w:r>
      <w:r w:rsidR="00704C2C" w:rsidRPr="006C720D">
        <w:rPr>
          <w:rFonts w:asciiTheme="majorHAnsi" w:hAnsiTheme="majorHAnsi"/>
          <w:sz w:val="20"/>
        </w:rPr>
        <w:t xml:space="preserve">a to </w:t>
      </w:r>
      <w:r w:rsidRPr="006C720D">
        <w:rPr>
          <w:rFonts w:asciiTheme="majorHAnsi" w:hAnsiTheme="majorHAnsi"/>
          <w:sz w:val="20"/>
        </w:rPr>
        <w:t xml:space="preserve">po celou dobu </w:t>
      </w:r>
      <w:r w:rsidR="00704C2C" w:rsidRPr="006C720D">
        <w:rPr>
          <w:rFonts w:asciiTheme="majorHAnsi" w:hAnsiTheme="majorHAnsi"/>
          <w:sz w:val="20"/>
        </w:rPr>
        <w:t>realizace stavby</w:t>
      </w:r>
      <w:r w:rsidRPr="006C720D">
        <w:rPr>
          <w:rFonts w:asciiTheme="majorHAnsi" w:hAnsiTheme="majorHAnsi"/>
          <w:sz w:val="20"/>
        </w:rPr>
        <w:t>,</w:t>
      </w:r>
    </w:p>
    <w:p w14:paraId="180B4203" w14:textId="39786548" w:rsidR="00FF7DF3" w:rsidRPr="00FF7DF3" w:rsidRDefault="0051095A" w:rsidP="00D2130C">
      <w:pPr>
        <w:widowControl/>
        <w:numPr>
          <w:ilvl w:val="5"/>
          <w:numId w:val="18"/>
        </w:numPr>
        <w:spacing w:after="60"/>
        <w:ind w:left="993" w:right="-2" w:hanging="426"/>
        <w:jc w:val="both"/>
        <w:rPr>
          <w:rFonts w:asciiTheme="majorHAnsi" w:hAnsiTheme="majorHAnsi"/>
          <w:sz w:val="20"/>
        </w:rPr>
      </w:pPr>
      <w:r w:rsidRPr="00FF7DF3">
        <w:rPr>
          <w:rFonts w:asciiTheme="majorHAnsi" w:hAnsiTheme="majorHAnsi"/>
          <w:sz w:val="20"/>
        </w:rPr>
        <w:t xml:space="preserve">zajištění odvozu a uložení odpadů vzniklých stavební činností na skládku, včetně uhrazení poplatků za uskladnění, v souladu s ustanoveními zákona č. </w:t>
      </w:r>
      <w:r w:rsidR="00B02AA5" w:rsidRPr="00FF7DF3">
        <w:rPr>
          <w:rFonts w:asciiTheme="majorHAnsi" w:hAnsiTheme="majorHAnsi"/>
          <w:sz w:val="20"/>
        </w:rPr>
        <w:t>541/2020</w:t>
      </w:r>
      <w:r w:rsidRPr="00FF7DF3">
        <w:rPr>
          <w:rFonts w:asciiTheme="majorHAnsi" w:hAnsiTheme="majorHAnsi"/>
          <w:sz w:val="20"/>
        </w:rPr>
        <w:t xml:space="preserve"> Sb., o odpadech, </w:t>
      </w:r>
      <w:r w:rsidR="00831EB7" w:rsidRPr="00FF7DF3">
        <w:rPr>
          <w:rFonts w:asciiTheme="majorHAnsi" w:hAnsiTheme="majorHAnsi"/>
          <w:sz w:val="20"/>
        </w:rPr>
        <w:br/>
      </w:r>
      <w:r w:rsidRPr="00FF7DF3">
        <w:rPr>
          <w:rFonts w:asciiTheme="majorHAnsi" w:hAnsiTheme="majorHAnsi"/>
          <w:sz w:val="20"/>
        </w:rPr>
        <w:t xml:space="preserve">ve znění pozdějších předpisů. K měsíčním fakturacím zhotovitel předá objednateli doklady </w:t>
      </w:r>
      <w:r w:rsidR="00831EB7" w:rsidRPr="00FF7DF3">
        <w:rPr>
          <w:rFonts w:asciiTheme="majorHAnsi" w:hAnsiTheme="majorHAnsi"/>
          <w:sz w:val="20"/>
        </w:rPr>
        <w:br/>
      </w:r>
      <w:r w:rsidRPr="00FF7DF3">
        <w:rPr>
          <w:rFonts w:asciiTheme="majorHAnsi" w:hAnsiTheme="majorHAnsi"/>
          <w:sz w:val="20"/>
        </w:rPr>
        <w:t xml:space="preserve">o uložení množství a kategorie odpadu na řízené skládky, případně předá doklad o předání </w:t>
      </w:r>
      <w:r w:rsidR="00831EB7" w:rsidRPr="00FF7DF3">
        <w:rPr>
          <w:rFonts w:asciiTheme="majorHAnsi" w:hAnsiTheme="majorHAnsi"/>
          <w:sz w:val="20"/>
        </w:rPr>
        <w:br/>
      </w:r>
      <w:r w:rsidRPr="00FF7DF3">
        <w:rPr>
          <w:rFonts w:asciiTheme="majorHAnsi" w:hAnsiTheme="majorHAnsi"/>
          <w:sz w:val="20"/>
        </w:rPr>
        <w:t>a převzetí odpadu k recyklaci organizaci (osobě) oprávněné k této činnosti,</w:t>
      </w:r>
      <w:r w:rsidR="009B30C4" w:rsidRPr="00FF7DF3">
        <w:rPr>
          <w:rFonts w:asciiTheme="majorHAnsi" w:hAnsiTheme="majorHAnsi"/>
          <w:sz w:val="20"/>
        </w:rPr>
        <w:t xml:space="preserve"> </w:t>
      </w:r>
      <w:r w:rsidRPr="00FF7DF3">
        <w:rPr>
          <w:rFonts w:asciiTheme="majorHAnsi" w:hAnsiTheme="majorHAnsi"/>
          <w:sz w:val="20"/>
        </w:rPr>
        <w:t xml:space="preserve">jako podklad </w:t>
      </w:r>
      <w:r w:rsidR="00831EB7" w:rsidRPr="00FF7DF3">
        <w:rPr>
          <w:rFonts w:asciiTheme="majorHAnsi" w:hAnsiTheme="majorHAnsi"/>
          <w:sz w:val="20"/>
        </w:rPr>
        <w:br/>
      </w:r>
      <w:r w:rsidRPr="00FF7DF3">
        <w:rPr>
          <w:rFonts w:asciiTheme="majorHAnsi" w:hAnsiTheme="majorHAnsi"/>
          <w:sz w:val="20"/>
        </w:rPr>
        <w:t>pro uznání fakturace,</w:t>
      </w:r>
      <w:r w:rsidR="00FF7DF3" w:rsidRPr="00FF7DF3">
        <w:rPr>
          <w:rFonts w:asciiTheme="majorHAnsi" w:hAnsiTheme="majorHAnsi"/>
          <w:sz w:val="20"/>
        </w:rPr>
        <w:br w:type="page"/>
      </w:r>
    </w:p>
    <w:p w14:paraId="115795C4" w14:textId="71B1B745"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lastRenderedPageBreak/>
        <w:t xml:space="preserve">zabezpečení plnění podmínek pro realizaci stavby, stanovených správci inženýrských sítí </w:t>
      </w:r>
      <w:r w:rsidRPr="006C720D">
        <w:rPr>
          <w:rFonts w:asciiTheme="majorHAnsi" w:hAnsiTheme="majorHAnsi"/>
          <w:sz w:val="20"/>
        </w:rPr>
        <w:br/>
        <w:t>a zařízení dotčených stavbou, o kontrolách vč. předání sítí a zařízení před záhozem zhotovitel provede s příslušnými správci dotčených sítí a zařízení zápis do stavebního deníku; provede úpravy požadované jednotlivými správci a vlastníky dotčených sítí a zařízení,</w:t>
      </w:r>
    </w:p>
    <w:p w14:paraId="2C6CEE87" w14:textId="0748B03B" w:rsidR="001D585E"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provádění kontroly dodržování bezpečnosti práce a ochrany životního prostředí,</w:t>
      </w:r>
    </w:p>
    <w:p w14:paraId="3C204C07"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ochranu kořenů stromů a kmenů stromů bedněním při provádění jakýchkoliv prací </w:t>
      </w:r>
      <w:r w:rsidRPr="006C720D">
        <w:rPr>
          <w:rFonts w:asciiTheme="majorHAnsi" w:hAnsiTheme="majorHAnsi"/>
          <w:sz w:val="20"/>
        </w:rPr>
        <w:br/>
        <w:t>ve vzdálenosti menší než je 5 m od kmene stromů, včetně zabezpečení ochrany větví proti poškození, případný nutný ořez větví projednat s objednatelem,</w:t>
      </w:r>
    </w:p>
    <w:p w14:paraId="3E117A84"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plnění podmínek pro provádění stavby stanovených pravomocnými stavebními povoleními,</w:t>
      </w:r>
    </w:p>
    <w:p w14:paraId="3F95E8DA" w14:textId="77777777" w:rsidR="00704C2C" w:rsidRPr="001F4EE0" w:rsidRDefault="00704C2C" w:rsidP="008828EF">
      <w:pPr>
        <w:numPr>
          <w:ilvl w:val="5"/>
          <w:numId w:val="18"/>
        </w:numPr>
        <w:spacing w:after="60"/>
        <w:ind w:left="993" w:right="-2" w:hanging="426"/>
        <w:jc w:val="both"/>
        <w:rPr>
          <w:rFonts w:asciiTheme="majorHAnsi" w:hAnsiTheme="majorHAnsi"/>
          <w:sz w:val="20"/>
        </w:rPr>
      </w:pPr>
      <w:r w:rsidRPr="001F4EE0">
        <w:rPr>
          <w:rFonts w:asciiTheme="majorHAnsi" w:hAnsiTheme="majorHAnsi"/>
          <w:sz w:val="20"/>
        </w:rPr>
        <w:t>koordinaci postupu prací všech účastníků výstavby inženýrských objektů v rozsahu celkového členění stavby dle HMG, tak aby byla zajištěna plynulost výstavby a aby nedošlo k poškození již realizovaných inženýrských objektů.</w:t>
      </w:r>
    </w:p>
    <w:p w14:paraId="7512D74C" w14:textId="3AC8FEE9"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sz w:val="20"/>
        </w:rPr>
        <w:t xml:space="preserve">Zhotovitel odpovídá za veškeré vzniklé škody na majetku objednatele nebo na majetku třetích osob způsobené při provádění prací. Vzniklé škody odstraní zhotovitel ihned na vlastní náklady. </w:t>
      </w:r>
      <w:r w:rsidR="00532EB5" w:rsidRPr="006C720D">
        <w:rPr>
          <w:rFonts w:asciiTheme="majorHAnsi" w:hAnsiTheme="majorHAnsi"/>
          <w:sz w:val="20"/>
        </w:rPr>
        <w:br/>
      </w:r>
      <w:r w:rsidRPr="006C720D">
        <w:rPr>
          <w:rFonts w:asciiTheme="majorHAnsi" w:hAnsiTheme="majorHAnsi"/>
          <w:sz w:val="20"/>
        </w:rPr>
        <w:t xml:space="preserve">Při provádění prací ze sousedních nemovitostí je třeba si počínat tak, aby vlastníkům nebyla způsobena škoda, zejména dbát, aby nedocházelo k neodůvodněnému omezení jejich práv a právem chráněných zájmů, nadměrnému znečištění okolí stavby, ničení zeleně a k nepořádku na pracovišti. </w:t>
      </w:r>
      <w:r w:rsidR="00532EB5" w:rsidRPr="006C720D">
        <w:rPr>
          <w:rFonts w:asciiTheme="majorHAnsi" w:hAnsiTheme="majorHAnsi"/>
          <w:sz w:val="20"/>
        </w:rPr>
        <w:br/>
      </w:r>
      <w:r w:rsidRPr="006C720D">
        <w:rPr>
          <w:rFonts w:asciiTheme="majorHAnsi" w:hAnsiTheme="majorHAnsi"/>
          <w:sz w:val="20"/>
        </w:rPr>
        <w:t xml:space="preserve">Použitá část sousední nemovitosti bude </w:t>
      </w:r>
      <w:r w:rsidRPr="006C720D">
        <w:rPr>
          <w:rFonts w:asciiTheme="majorHAnsi" w:hAnsiTheme="majorHAnsi"/>
          <w:color w:val="000000" w:themeColor="text1"/>
          <w:sz w:val="20"/>
        </w:rPr>
        <w:t>ihned po ukončení prací uvedena do původního stavu.</w:t>
      </w:r>
    </w:p>
    <w:p w14:paraId="6EDA7239" w14:textId="682BE3F8"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Z</w:t>
      </w:r>
      <w:r w:rsidR="0051095A" w:rsidRPr="006C720D">
        <w:rPr>
          <w:rFonts w:asciiTheme="majorHAnsi" w:hAnsiTheme="majorHAnsi"/>
          <w:color w:val="000000" w:themeColor="text1"/>
          <w:sz w:val="20"/>
          <w:szCs w:val="20"/>
        </w:rPr>
        <w:t xml:space="preserve">hotovitel dále, jako součást </w:t>
      </w:r>
      <w:r w:rsidRPr="006C720D">
        <w:rPr>
          <w:rFonts w:asciiTheme="majorHAnsi" w:hAnsiTheme="majorHAnsi"/>
          <w:color w:val="000000" w:themeColor="text1"/>
          <w:sz w:val="20"/>
          <w:szCs w:val="20"/>
        </w:rPr>
        <w:t>provedení stavby</w:t>
      </w:r>
      <w:r w:rsidR="0051095A" w:rsidRPr="006C720D">
        <w:rPr>
          <w:rFonts w:asciiTheme="majorHAnsi" w:hAnsiTheme="majorHAnsi"/>
          <w:color w:val="000000" w:themeColor="text1"/>
          <w:sz w:val="20"/>
          <w:szCs w:val="20"/>
        </w:rPr>
        <w:t xml:space="preserve">, zajistí a provede na svůj náklad potřebné činnosti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k přejímce stavby, včetně doložení potřebných dokladů objednateli k přejímacímu řízení.</w:t>
      </w:r>
      <w:r w:rsidR="00EA2486" w:rsidRPr="006C720D">
        <w:rPr>
          <w:rFonts w:asciiTheme="majorHAnsi" w:hAnsiTheme="majorHAnsi"/>
          <w:color w:val="000000" w:themeColor="text1"/>
          <w:sz w:val="20"/>
          <w:szCs w:val="20"/>
        </w:rPr>
        <w:t xml:space="preserve">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Jedná se zejména o:</w:t>
      </w:r>
    </w:p>
    <w:p w14:paraId="4D5CD909" w14:textId="27BADC79"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 xml:space="preserve">atesty a doklady o požadovaných vlastnostech výrobků a materiálů (prohlášení o shodě) </w:t>
      </w:r>
      <w:r w:rsidR="007D7188">
        <w:rPr>
          <w:rFonts w:asciiTheme="majorHAnsi" w:hAnsiTheme="majorHAnsi"/>
          <w:sz w:val="20"/>
        </w:rPr>
        <w:br/>
      </w:r>
      <w:r w:rsidRPr="006C720D">
        <w:rPr>
          <w:rFonts w:asciiTheme="majorHAnsi" w:hAnsiTheme="majorHAnsi"/>
          <w:sz w:val="20"/>
        </w:rPr>
        <w:t>dle zákona č. 22/1997 Sb., o technických požadavcích na výrobky, ve znění pozdějších předpisů, včetně generálního prohlášení zhotovitele o shodě výrobků a materiálů použitých k provedení stavby,</w:t>
      </w:r>
    </w:p>
    <w:p w14:paraId="7DFF107F" w14:textId="2580D0F4"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zkoušky, atesty a reviz</w:t>
      </w:r>
      <w:r w:rsidR="00C21098">
        <w:rPr>
          <w:rFonts w:asciiTheme="majorHAnsi" w:hAnsiTheme="majorHAnsi"/>
          <w:sz w:val="20"/>
        </w:rPr>
        <w:t>e</w:t>
      </w:r>
      <w:r w:rsidRPr="006C720D">
        <w:rPr>
          <w:rFonts w:asciiTheme="majorHAnsi" w:hAnsiTheme="majorHAnsi"/>
          <w:sz w:val="20"/>
        </w:rPr>
        <w:t xml:space="preserve"> podle ČSN, právních nebo technických předpisů vztahujících se k předmětu díla a platných v době provádění předání díla, kterými bude prokázáno dosažení předepsané kvality a předepsaných technických parametrů díla,</w:t>
      </w:r>
    </w:p>
    <w:p w14:paraId="3D28DD5C" w14:textId="77777777"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doklady o uložení množství a kategorie odpadu na řízené skládky, případně doklad o předání a převzetí odpadu k recyklaci organizaci (osobě) oprávněné k této činnosti,</w:t>
      </w:r>
    </w:p>
    <w:p w14:paraId="7AFB1A98" w14:textId="6E410C78" w:rsidR="0051095A" w:rsidRPr="003A5659" w:rsidRDefault="0051095A"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předání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564381" w:rsidRPr="003A5659">
        <w:rPr>
          <w:rFonts w:asciiTheme="majorHAnsi" w:hAnsiTheme="majorHAnsi"/>
          <w:sz w:val="20"/>
        </w:rPr>
        <w:br/>
      </w:r>
      <w:r w:rsidRPr="003A5659">
        <w:rPr>
          <w:rFonts w:asciiTheme="majorHAnsi" w:hAnsiTheme="majorHAnsi"/>
          <w:sz w:val="20"/>
        </w:rPr>
        <w:t>na CD nebo obdobném nosiči.</w:t>
      </w:r>
    </w:p>
    <w:p w14:paraId="59683610" w14:textId="50D19ACB" w:rsidR="00E90B6C" w:rsidRPr="00FF7DF3" w:rsidRDefault="0051095A" w:rsidP="008828EF">
      <w:pPr>
        <w:pStyle w:val="Odstavecseseznamem"/>
        <w:numPr>
          <w:ilvl w:val="0"/>
          <w:numId w:val="24"/>
        </w:numPr>
        <w:spacing w:after="120" w:line="240" w:lineRule="auto"/>
        <w:ind w:left="426" w:right="-2"/>
        <w:contextualSpacing w:val="0"/>
        <w:jc w:val="both"/>
        <w:rPr>
          <w:rFonts w:asciiTheme="majorHAnsi" w:hAnsiTheme="majorHAnsi"/>
          <w:sz w:val="20"/>
        </w:rPr>
      </w:pPr>
      <w:r w:rsidRPr="00E90B6C">
        <w:rPr>
          <w:rFonts w:asciiTheme="majorHAnsi" w:hAnsiTheme="majorHAnsi"/>
          <w:sz w:val="20"/>
          <w:szCs w:val="20"/>
        </w:rPr>
        <w:t>Objednatel se zavazuje řádně dokončené dílo převzít a zaplatit za něj zhotoviteli dohodnutou cenu.</w:t>
      </w:r>
    </w:p>
    <w:p w14:paraId="142C3856" w14:textId="77777777" w:rsidR="00FF7DF3" w:rsidRPr="00E90B6C" w:rsidRDefault="00FF7DF3" w:rsidP="00FF7DF3">
      <w:pPr>
        <w:pStyle w:val="Odstavecseseznamem"/>
        <w:spacing w:after="120" w:line="240" w:lineRule="auto"/>
        <w:ind w:left="426" w:right="-2"/>
        <w:contextualSpacing w:val="0"/>
        <w:jc w:val="both"/>
        <w:rPr>
          <w:rFonts w:asciiTheme="majorHAnsi" w:hAnsiTheme="majorHAnsi"/>
          <w:sz w:val="20"/>
        </w:rPr>
      </w:pPr>
    </w:p>
    <w:p w14:paraId="1D3632E4"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I</w:t>
      </w:r>
      <w:r w:rsidR="009E58F9" w:rsidRPr="006C720D">
        <w:rPr>
          <w:rFonts w:asciiTheme="majorHAnsi" w:hAnsiTheme="majorHAnsi" w:cs="Arial"/>
          <w:b/>
          <w:sz w:val="24"/>
          <w:szCs w:val="20"/>
        </w:rPr>
        <w:t>V</w:t>
      </w:r>
      <w:r w:rsidRPr="006C720D">
        <w:rPr>
          <w:rFonts w:asciiTheme="majorHAnsi" w:hAnsiTheme="majorHAnsi" w:cs="Arial"/>
          <w:b/>
          <w:sz w:val="24"/>
          <w:szCs w:val="20"/>
        </w:rPr>
        <w:t>. - Vlastnictví k dílu</w:t>
      </w:r>
    </w:p>
    <w:p w14:paraId="434B12CB"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zhotovovaného díla je objednatel.</w:t>
      </w:r>
    </w:p>
    <w:p w14:paraId="321CD7E7"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zařízení staveniště, včetně všech používaných strojů, mechanismů a dalších věcí potřebných k provedení díla, je zhotovitel, který v plném rozsahu nese nebezpečí škody na těchto věcech, bez ohledu na zavinění.</w:t>
      </w:r>
    </w:p>
    <w:p w14:paraId="72D653B7" w14:textId="41E90750" w:rsidR="00FF7DF3" w:rsidRPr="0069655D" w:rsidRDefault="0051095A" w:rsidP="002242EE">
      <w:pPr>
        <w:widowControl/>
        <w:numPr>
          <w:ilvl w:val="1"/>
          <w:numId w:val="6"/>
        </w:numPr>
        <w:tabs>
          <w:tab w:val="clear" w:pos="1560"/>
        </w:tabs>
        <w:spacing w:before="120" w:after="120"/>
        <w:ind w:left="284" w:right="-2" w:hanging="284"/>
        <w:jc w:val="both"/>
        <w:rPr>
          <w:rFonts w:asciiTheme="majorHAnsi" w:hAnsiTheme="majorHAnsi"/>
          <w:sz w:val="20"/>
        </w:rPr>
      </w:pPr>
      <w:r w:rsidRPr="0069655D">
        <w:rPr>
          <w:rFonts w:asciiTheme="majorHAnsi" w:hAnsiTheme="majorHAnsi"/>
          <w:sz w:val="20"/>
        </w:rPr>
        <w:t xml:space="preserve">Smluvní strany se dohodly, že zhotovitel od okamžiku převzetí staveniště do dne předání díla </w:t>
      </w:r>
      <w:r w:rsidRPr="0069655D">
        <w:rPr>
          <w:rFonts w:asciiTheme="majorHAnsi" w:hAnsiTheme="majorHAnsi"/>
          <w:sz w:val="20"/>
        </w:rPr>
        <w:br/>
        <w:t>a jeho převzetí objednatelem nese v plném rozsahu nebezpečí škody na zhotovovaném díle.</w:t>
      </w:r>
      <w:r w:rsidR="00FF7DF3" w:rsidRPr="0069655D">
        <w:rPr>
          <w:rFonts w:asciiTheme="majorHAnsi" w:hAnsiTheme="majorHAnsi"/>
          <w:sz w:val="20"/>
        </w:rPr>
        <w:br w:type="page"/>
      </w:r>
    </w:p>
    <w:p w14:paraId="4EDC841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lastRenderedPageBreak/>
        <w:t>Článek V. - Termín</w:t>
      </w:r>
      <w:r w:rsidR="0013626C" w:rsidRPr="006C720D">
        <w:rPr>
          <w:rFonts w:asciiTheme="majorHAnsi" w:hAnsiTheme="majorHAnsi" w:cs="Arial"/>
          <w:b/>
          <w:sz w:val="24"/>
          <w:szCs w:val="20"/>
        </w:rPr>
        <w:t>y</w:t>
      </w:r>
      <w:r w:rsidRPr="006C720D">
        <w:rPr>
          <w:rFonts w:asciiTheme="majorHAnsi" w:hAnsiTheme="majorHAnsi" w:cs="Arial"/>
          <w:b/>
          <w:sz w:val="24"/>
          <w:szCs w:val="20"/>
        </w:rPr>
        <w:t xml:space="preserve"> </w:t>
      </w:r>
      <w:r w:rsidR="0013626C" w:rsidRPr="006C720D">
        <w:rPr>
          <w:rFonts w:asciiTheme="majorHAnsi" w:hAnsiTheme="majorHAnsi" w:cs="Arial"/>
          <w:b/>
          <w:sz w:val="24"/>
          <w:szCs w:val="20"/>
        </w:rPr>
        <w:t xml:space="preserve">provedení díla </w:t>
      </w:r>
    </w:p>
    <w:p w14:paraId="2967540C" w14:textId="7461121E" w:rsidR="00066199" w:rsidRPr="00460A16" w:rsidRDefault="004537E2"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460A16">
        <w:rPr>
          <w:rFonts w:asciiTheme="majorHAnsi" w:hAnsiTheme="majorHAnsi"/>
          <w:sz w:val="20"/>
          <w:szCs w:val="20"/>
        </w:rPr>
        <w:t>T</w:t>
      </w:r>
      <w:r w:rsidR="00066199" w:rsidRPr="00460A16">
        <w:rPr>
          <w:rFonts w:asciiTheme="majorHAnsi" w:hAnsiTheme="majorHAnsi"/>
          <w:sz w:val="20"/>
          <w:szCs w:val="20"/>
        </w:rPr>
        <w:t>ermín realizace díla.</w:t>
      </w:r>
    </w:p>
    <w:tbl>
      <w:tblPr>
        <w:tblStyle w:val="Mkatabulky"/>
        <w:tblW w:w="8669" w:type="dxa"/>
        <w:tblInd w:w="392" w:type="dxa"/>
        <w:tblLook w:val="04A0" w:firstRow="1" w:lastRow="0" w:firstColumn="1" w:lastColumn="0" w:noHBand="0" w:noVBand="1"/>
      </w:tblPr>
      <w:tblGrid>
        <w:gridCol w:w="4536"/>
        <w:gridCol w:w="4133"/>
      </w:tblGrid>
      <w:tr w:rsidR="00FF7DF3" w:rsidRPr="00460A16" w14:paraId="108F9D6B" w14:textId="77777777" w:rsidTr="00FF7DF3">
        <w:trPr>
          <w:trHeight w:val="340"/>
        </w:trPr>
        <w:tc>
          <w:tcPr>
            <w:tcW w:w="4536" w:type="dxa"/>
            <w:vAlign w:val="bottom"/>
          </w:tcPr>
          <w:p w14:paraId="33BAC6B2" w14:textId="77777777" w:rsidR="00FF7DF3" w:rsidRPr="00460A16" w:rsidRDefault="00FF7DF3" w:rsidP="00FF7DF3">
            <w:pPr>
              <w:rPr>
                <w:rFonts w:ascii="Cambria" w:hAnsi="Cambria"/>
                <w:sz w:val="20"/>
              </w:rPr>
            </w:pPr>
            <w:r w:rsidRPr="00460A16">
              <w:rPr>
                <w:rFonts w:ascii="Cambria" w:hAnsi="Cambria"/>
                <w:sz w:val="20"/>
              </w:rPr>
              <w:t>Předání a převzetí staveniště</w:t>
            </w:r>
          </w:p>
        </w:tc>
        <w:tc>
          <w:tcPr>
            <w:tcW w:w="4133" w:type="dxa"/>
            <w:vAlign w:val="bottom"/>
          </w:tcPr>
          <w:p w14:paraId="3C577508" w14:textId="0166DC08" w:rsidR="00FF7DF3" w:rsidRPr="000F0782" w:rsidRDefault="00FF7DF3" w:rsidP="00FF7DF3">
            <w:pPr>
              <w:jc w:val="center"/>
              <w:rPr>
                <w:rFonts w:ascii="Cambria" w:hAnsi="Cambria"/>
                <w:sz w:val="20"/>
              </w:rPr>
            </w:pPr>
            <w:r w:rsidRPr="001201C4">
              <w:rPr>
                <w:rFonts w:ascii="Cambria" w:hAnsi="Cambria"/>
                <w:sz w:val="20"/>
              </w:rPr>
              <w:t>1. 12. 2021</w:t>
            </w:r>
          </w:p>
        </w:tc>
      </w:tr>
      <w:tr w:rsidR="00FF7DF3" w:rsidRPr="00460A16" w14:paraId="34ED7F4B" w14:textId="77777777" w:rsidTr="00FF7DF3">
        <w:trPr>
          <w:trHeight w:val="340"/>
        </w:trPr>
        <w:tc>
          <w:tcPr>
            <w:tcW w:w="4536" w:type="dxa"/>
            <w:vAlign w:val="bottom"/>
          </w:tcPr>
          <w:p w14:paraId="7096DF1F" w14:textId="77777777" w:rsidR="00FF7DF3" w:rsidRPr="00460A16" w:rsidRDefault="00FF7DF3" w:rsidP="00FF7DF3">
            <w:pPr>
              <w:rPr>
                <w:rFonts w:ascii="Cambria" w:hAnsi="Cambria"/>
                <w:sz w:val="20"/>
              </w:rPr>
            </w:pPr>
            <w:r w:rsidRPr="00460A16">
              <w:rPr>
                <w:rFonts w:ascii="Cambria" w:hAnsi="Cambria"/>
                <w:sz w:val="20"/>
              </w:rPr>
              <w:t>Zahájení stavebních prací</w:t>
            </w:r>
          </w:p>
        </w:tc>
        <w:tc>
          <w:tcPr>
            <w:tcW w:w="4133" w:type="dxa"/>
            <w:vAlign w:val="bottom"/>
          </w:tcPr>
          <w:p w14:paraId="40180114" w14:textId="6213E02B" w:rsidR="00FF7DF3" w:rsidRPr="000F0782" w:rsidRDefault="00FF7DF3" w:rsidP="00FF7DF3">
            <w:pPr>
              <w:jc w:val="center"/>
              <w:rPr>
                <w:rFonts w:ascii="Cambria" w:hAnsi="Cambria"/>
                <w:sz w:val="20"/>
              </w:rPr>
            </w:pPr>
            <w:r w:rsidRPr="001201C4">
              <w:rPr>
                <w:rFonts w:ascii="Cambria" w:hAnsi="Cambria"/>
                <w:sz w:val="20"/>
              </w:rPr>
              <w:t>1. 12. 2021</w:t>
            </w:r>
          </w:p>
        </w:tc>
      </w:tr>
      <w:tr w:rsidR="00FF7DF3" w:rsidRPr="00460A16" w14:paraId="094F442A" w14:textId="77777777" w:rsidTr="00FF7DF3">
        <w:trPr>
          <w:trHeight w:val="340"/>
        </w:trPr>
        <w:tc>
          <w:tcPr>
            <w:tcW w:w="4536" w:type="dxa"/>
            <w:vAlign w:val="bottom"/>
          </w:tcPr>
          <w:p w14:paraId="0F4581D0" w14:textId="77777777" w:rsidR="00FF7DF3" w:rsidRPr="00460A16" w:rsidRDefault="00FF7DF3" w:rsidP="00FF7DF3">
            <w:pPr>
              <w:rPr>
                <w:rFonts w:ascii="Cambria" w:hAnsi="Cambria"/>
                <w:sz w:val="20"/>
              </w:rPr>
            </w:pPr>
            <w:r w:rsidRPr="00460A16">
              <w:rPr>
                <w:rFonts w:ascii="Cambria" w:hAnsi="Cambria"/>
                <w:sz w:val="20"/>
              </w:rPr>
              <w:t>Dokončení díla</w:t>
            </w:r>
          </w:p>
        </w:tc>
        <w:tc>
          <w:tcPr>
            <w:tcW w:w="4133" w:type="dxa"/>
            <w:vAlign w:val="bottom"/>
          </w:tcPr>
          <w:p w14:paraId="153F8B3E" w14:textId="2F8BB37B" w:rsidR="00FF7DF3" w:rsidRPr="000F0782" w:rsidRDefault="00FF7DF3" w:rsidP="00FF7DF3">
            <w:pPr>
              <w:jc w:val="center"/>
              <w:rPr>
                <w:rFonts w:ascii="Cambria" w:hAnsi="Cambria"/>
                <w:sz w:val="20"/>
              </w:rPr>
            </w:pPr>
            <w:r w:rsidRPr="001201C4">
              <w:rPr>
                <w:rFonts w:ascii="Cambria" w:hAnsi="Cambria"/>
                <w:sz w:val="20"/>
              </w:rPr>
              <w:t>28. 7. 2022</w:t>
            </w:r>
          </w:p>
        </w:tc>
      </w:tr>
      <w:tr w:rsidR="00FF7DF3" w:rsidRPr="00460A16" w14:paraId="3730AC32" w14:textId="77777777" w:rsidTr="00FF7DF3">
        <w:trPr>
          <w:trHeight w:val="340"/>
        </w:trPr>
        <w:tc>
          <w:tcPr>
            <w:tcW w:w="4536" w:type="dxa"/>
            <w:vAlign w:val="bottom"/>
          </w:tcPr>
          <w:p w14:paraId="40F6A698" w14:textId="77777777" w:rsidR="00FF7DF3" w:rsidRPr="00460A16" w:rsidRDefault="00FF7DF3" w:rsidP="00FF7DF3">
            <w:pPr>
              <w:rPr>
                <w:rFonts w:ascii="Cambria" w:hAnsi="Cambria"/>
                <w:sz w:val="20"/>
              </w:rPr>
            </w:pPr>
            <w:r w:rsidRPr="00460A16">
              <w:rPr>
                <w:rFonts w:ascii="Cambria" w:hAnsi="Cambria"/>
                <w:sz w:val="20"/>
              </w:rPr>
              <w:t>Předání a převzetí díla</w:t>
            </w:r>
          </w:p>
        </w:tc>
        <w:tc>
          <w:tcPr>
            <w:tcW w:w="4133" w:type="dxa"/>
            <w:vAlign w:val="bottom"/>
          </w:tcPr>
          <w:p w14:paraId="077FC9CA" w14:textId="1D713D2B" w:rsidR="00FF7DF3" w:rsidRPr="000F0782" w:rsidRDefault="00FF7DF3" w:rsidP="00FF7DF3">
            <w:pPr>
              <w:jc w:val="center"/>
              <w:rPr>
                <w:rFonts w:ascii="Cambria" w:hAnsi="Cambria"/>
                <w:sz w:val="20"/>
              </w:rPr>
            </w:pPr>
            <w:r w:rsidRPr="001201C4">
              <w:rPr>
                <w:rFonts w:ascii="Cambria" w:hAnsi="Cambria"/>
                <w:sz w:val="20"/>
              </w:rPr>
              <w:t>29. 7. 2022</w:t>
            </w:r>
          </w:p>
        </w:tc>
      </w:tr>
      <w:tr w:rsidR="00FF7DF3" w:rsidRPr="00460A16" w14:paraId="14132636" w14:textId="77777777" w:rsidTr="00FF7DF3">
        <w:trPr>
          <w:trHeight w:val="340"/>
        </w:trPr>
        <w:tc>
          <w:tcPr>
            <w:tcW w:w="4536" w:type="dxa"/>
            <w:vAlign w:val="bottom"/>
          </w:tcPr>
          <w:p w14:paraId="614AD86C" w14:textId="77777777" w:rsidR="00FF7DF3" w:rsidRPr="00460A16" w:rsidRDefault="00FF7DF3" w:rsidP="00FF7DF3">
            <w:pPr>
              <w:rPr>
                <w:rFonts w:ascii="Cambria" w:hAnsi="Cambria"/>
                <w:sz w:val="20"/>
              </w:rPr>
            </w:pPr>
            <w:r w:rsidRPr="00460A16">
              <w:rPr>
                <w:rFonts w:ascii="Cambria" w:hAnsi="Cambria"/>
                <w:sz w:val="20"/>
              </w:rPr>
              <w:t>Počátek běhu záruční lhůty</w:t>
            </w:r>
          </w:p>
        </w:tc>
        <w:tc>
          <w:tcPr>
            <w:tcW w:w="4133" w:type="dxa"/>
            <w:vAlign w:val="bottom"/>
          </w:tcPr>
          <w:p w14:paraId="0E871940" w14:textId="1C44590A" w:rsidR="00FF7DF3" w:rsidRPr="00460A16" w:rsidRDefault="00FF7DF3" w:rsidP="00FF7DF3">
            <w:pPr>
              <w:spacing w:before="120"/>
              <w:ind w:left="-100" w:right="-109"/>
              <w:jc w:val="center"/>
              <w:rPr>
                <w:rFonts w:ascii="Cambria" w:hAnsi="Cambria"/>
                <w:i/>
                <w:sz w:val="18"/>
              </w:rPr>
            </w:pPr>
            <w:r w:rsidRPr="00124368">
              <w:rPr>
                <w:rFonts w:ascii="Cambria" w:hAnsi="Cambria"/>
                <w:i/>
                <w:sz w:val="18"/>
              </w:rPr>
              <w:t>dnem předání a převzetí díla bez vad a nedodělků</w:t>
            </w:r>
          </w:p>
        </w:tc>
      </w:tr>
      <w:tr w:rsidR="00FF7DF3" w:rsidRPr="00460A16" w14:paraId="6C926168" w14:textId="77777777" w:rsidTr="00FF7DF3">
        <w:trPr>
          <w:trHeight w:val="340"/>
        </w:trPr>
        <w:tc>
          <w:tcPr>
            <w:tcW w:w="4536" w:type="dxa"/>
            <w:vAlign w:val="bottom"/>
          </w:tcPr>
          <w:p w14:paraId="3DADA395" w14:textId="77777777" w:rsidR="00FF7DF3" w:rsidRPr="00460A16" w:rsidRDefault="00FF7DF3" w:rsidP="00FF7DF3">
            <w:pPr>
              <w:rPr>
                <w:rFonts w:ascii="Cambria" w:hAnsi="Cambria"/>
                <w:sz w:val="20"/>
              </w:rPr>
            </w:pPr>
            <w:r w:rsidRPr="00460A16">
              <w:rPr>
                <w:rFonts w:ascii="Cambria" w:hAnsi="Cambria"/>
                <w:sz w:val="20"/>
              </w:rPr>
              <w:t>Vyklizení a vyčištění staveniště</w:t>
            </w:r>
          </w:p>
        </w:tc>
        <w:tc>
          <w:tcPr>
            <w:tcW w:w="4133" w:type="dxa"/>
            <w:vAlign w:val="bottom"/>
          </w:tcPr>
          <w:p w14:paraId="0D6378A5" w14:textId="051893E0" w:rsidR="00FF7DF3" w:rsidRPr="00460A16" w:rsidRDefault="00FF7DF3" w:rsidP="00FF7DF3">
            <w:pPr>
              <w:spacing w:before="120"/>
              <w:ind w:left="-100" w:right="-109"/>
              <w:jc w:val="center"/>
              <w:rPr>
                <w:rFonts w:ascii="Cambria" w:hAnsi="Cambria"/>
                <w:i/>
                <w:sz w:val="18"/>
              </w:rPr>
            </w:pPr>
            <w:r w:rsidRPr="00124368">
              <w:rPr>
                <w:rFonts w:ascii="Cambria" w:hAnsi="Cambria"/>
                <w:i/>
                <w:sz w:val="18"/>
              </w:rPr>
              <w:t xml:space="preserve">do 5 dnů od </w:t>
            </w:r>
            <w:r>
              <w:rPr>
                <w:rFonts w:ascii="Cambria" w:hAnsi="Cambria"/>
                <w:i/>
                <w:sz w:val="18"/>
              </w:rPr>
              <w:t>předání a převzetí</w:t>
            </w:r>
            <w:r w:rsidRPr="00124368">
              <w:rPr>
                <w:rFonts w:ascii="Cambria" w:hAnsi="Cambria"/>
                <w:i/>
                <w:sz w:val="18"/>
              </w:rPr>
              <w:t xml:space="preserve"> díla</w:t>
            </w:r>
          </w:p>
        </w:tc>
      </w:tr>
    </w:tbl>
    <w:p w14:paraId="5997FBEA" w14:textId="395749FE" w:rsidR="00066199" w:rsidRPr="00460A16" w:rsidRDefault="00066199" w:rsidP="00730A39">
      <w:pPr>
        <w:pStyle w:val="Odstavecseseznamem"/>
        <w:numPr>
          <w:ilvl w:val="0"/>
          <w:numId w:val="7"/>
        </w:numPr>
        <w:tabs>
          <w:tab w:val="left" w:pos="284"/>
          <w:tab w:val="left" w:pos="4253"/>
        </w:tabs>
        <w:spacing w:before="120" w:after="120" w:line="240" w:lineRule="auto"/>
        <w:ind w:left="284" w:right="-2" w:hanging="284"/>
        <w:contextualSpacing w:val="0"/>
        <w:jc w:val="both"/>
        <w:rPr>
          <w:rFonts w:asciiTheme="majorHAnsi" w:hAnsiTheme="majorHAnsi"/>
          <w:sz w:val="20"/>
          <w:szCs w:val="20"/>
        </w:rPr>
      </w:pPr>
      <w:r w:rsidRPr="00460A16">
        <w:rPr>
          <w:rFonts w:asciiTheme="majorHAnsi" w:hAnsiTheme="majorHAnsi"/>
          <w:sz w:val="20"/>
          <w:szCs w:val="20"/>
        </w:rPr>
        <w:t xml:space="preserve">Místem plnění </w:t>
      </w:r>
      <w:r w:rsidR="00AC73A3" w:rsidRPr="00460A16">
        <w:rPr>
          <w:rFonts w:asciiTheme="majorHAnsi" w:hAnsiTheme="majorHAnsi"/>
          <w:sz w:val="20"/>
          <w:szCs w:val="20"/>
        </w:rPr>
        <w:t>stavební zakázky</w:t>
      </w:r>
      <w:r w:rsidRPr="00460A16">
        <w:rPr>
          <w:rFonts w:asciiTheme="majorHAnsi" w:hAnsiTheme="majorHAnsi"/>
          <w:sz w:val="20"/>
          <w:szCs w:val="20"/>
        </w:rPr>
        <w:t xml:space="preserve"> je</w:t>
      </w:r>
      <w:r w:rsidR="009118BA" w:rsidRPr="00460A16">
        <w:rPr>
          <w:rFonts w:asciiTheme="majorHAnsi" w:hAnsiTheme="majorHAnsi"/>
          <w:sz w:val="20"/>
          <w:szCs w:val="20"/>
        </w:rPr>
        <w:t xml:space="preserve"> k. ú. </w:t>
      </w:r>
      <w:r w:rsidR="00FF7DF3">
        <w:rPr>
          <w:rFonts w:asciiTheme="majorHAnsi" w:hAnsiTheme="majorHAnsi"/>
          <w:sz w:val="20"/>
          <w:szCs w:val="20"/>
        </w:rPr>
        <w:t>Dambořice</w:t>
      </w:r>
      <w:r w:rsidRPr="00460A16">
        <w:rPr>
          <w:rFonts w:asciiTheme="majorHAnsi" w:hAnsiTheme="majorHAnsi"/>
          <w:sz w:val="20"/>
          <w:szCs w:val="20"/>
        </w:rPr>
        <w:t>.</w:t>
      </w:r>
    </w:p>
    <w:p w14:paraId="15F26402" w14:textId="0C4BE405" w:rsidR="0051095A" w:rsidRPr="00460A16"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460A16">
        <w:rPr>
          <w:rFonts w:asciiTheme="majorHAnsi" w:hAnsiTheme="majorHAnsi"/>
          <w:sz w:val="20"/>
        </w:rPr>
        <w:t xml:space="preserve">Protokol o předání a převzetí staveniště, podepsaný zmocněnými zástupci obou smluvních stran, </w:t>
      </w:r>
      <w:r w:rsidR="00615BE8" w:rsidRPr="00460A16">
        <w:rPr>
          <w:rFonts w:asciiTheme="majorHAnsi" w:hAnsiTheme="majorHAnsi"/>
          <w:sz w:val="20"/>
        </w:rPr>
        <w:br/>
      </w:r>
      <w:r w:rsidRPr="00460A16">
        <w:rPr>
          <w:rFonts w:asciiTheme="majorHAnsi" w:hAnsiTheme="majorHAnsi"/>
          <w:sz w:val="20"/>
        </w:rPr>
        <w:t>je nedílnou součástí stavebního deníku.</w:t>
      </w:r>
    </w:p>
    <w:p w14:paraId="7722DF74" w14:textId="0697788C" w:rsidR="00DD484D" w:rsidRPr="00460A16" w:rsidRDefault="00390969" w:rsidP="008828EF">
      <w:pPr>
        <w:pStyle w:val="Odstavecseseznamem"/>
        <w:numPr>
          <w:ilvl w:val="0"/>
          <w:numId w:val="7"/>
        </w:numPr>
        <w:spacing w:after="120" w:line="240" w:lineRule="auto"/>
        <w:ind w:left="284" w:right="-2" w:hanging="284"/>
        <w:contextualSpacing w:val="0"/>
        <w:jc w:val="both"/>
        <w:rPr>
          <w:rFonts w:asciiTheme="majorHAnsi" w:hAnsiTheme="majorHAnsi"/>
          <w:sz w:val="20"/>
          <w:szCs w:val="20"/>
        </w:rPr>
      </w:pPr>
      <w:r w:rsidRPr="00460A16">
        <w:rPr>
          <w:rFonts w:asciiTheme="majorHAnsi" w:hAnsiTheme="majorHAnsi"/>
          <w:sz w:val="20"/>
          <w:szCs w:val="20"/>
        </w:rPr>
        <w:t xml:space="preserve">Zhotovitel je povinen zahájit, provádět a dokončit práce na díle v termínech </w:t>
      </w:r>
      <w:r w:rsidR="00DD484D" w:rsidRPr="00460A16">
        <w:rPr>
          <w:rFonts w:asciiTheme="majorHAnsi" w:hAnsiTheme="majorHAnsi"/>
          <w:sz w:val="20"/>
          <w:szCs w:val="20"/>
        </w:rPr>
        <w:t>uvedených</w:t>
      </w:r>
      <w:r w:rsidRPr="00460A16">
        <w:rPr>
          <w:rFonts w:asciiTheme="majorHAnsi" w:hAnsiTheme="majorHAnsi"/>
          <w:sz w:val="20"/>
          <w:szCs w:val="20"/>
        </w:rPr>
        <w:t xml:space="preserve"> v této smlouvě</w:t>
      </w:r>
      <w:r w:rsidR="00DD484D" w:rsidRPr="00460A16">
        <w:rPr>
          <w:rFonts w:asciiTheme="majorHAnsi" w:hAnsiTheme="majorHAnsi"/>
          <w:sz w:val="20"/>
          <w:szCs w:val="20"/>
        </w:rPr>
        <w:t xml:space="preserve"> a</w:t>
      </w:r>
      <w:r w:rsidRPr="00460A16">
        <w:rPr>
          <w:rFonts w:asciiTheme="majorHAnsi" w:hAnsiTheme="majorHAnsi"/>
          <w:sz w:val="20"/>
          <w:szCs w:val="20"/>
        </w:rPr>
        <w:t xml:space="preserve"> v </w:t>
      </w:r>
      <w:r w:rsidR="000A7CD3" w:rsidRPr="00460A16">
        <w:rPr>
          <w:rFonts w:asciiTheme="majorHAnsi" w:hAnsiTheme="majorHAnsi"/>
          <w:sz w:val="20"/>
          <w:szCs w:val="20"/>
        </w:rPr>
        <w:t xml:space="preserve">Časovém harmonogramu plnění díla - finančním harmonogramu plnění </w:t>
      </w:r>
      <w:r w:rsidRPr="00460A16">
        <w:rPr>
          <w:rFonts w:asciiTheme="majorHAnsi" w:hAnsiTheme="majorHAnsi"/>
          <w:sz w:val="20"/>
          <w:szCs w:val="20"/>
        </w:rPr>
        <w:t>(dále jen „HMG“)</w:t>
      </w:r>
      <w:r w:rsidR="00730A39" w:rsidRPr="00460A16">
        <w:rPr>
          <w:rFonts w:asciiTheme="majorHAnsi" w:hAnsiTheme="majorHAnsi"/>
          <w:sz w:val="20"/>
          <w:szCs w:val="20"/>
        </w:rPr>
        <w:t xml:space="preserve">, </w:t>
      </w:r>
      <w:r w:rsidR="00730A39" w:rsidRPr="00460A16">
        <w:rPr>
          <w:rFonts w:asciiTheme="majorHAnsi" w:hAnsiTheme="majorHAnsi"/>
          <w:sz w:val="20"/>
          <w:szCs w:val="20"/>
        </w:rPr>
        <w:br/>
        <w:t>který tvoří Přílohu č. 4 této smlouvy.</w:t>
      </w:r>
    </w:p>
    <w:p w14:paraId="28AC15C0" w14:textId="5E96ED45" w:rsidR="008E4ABB" w:rsidRPr="00460A16" w:rsidRDefault="008E4ABB"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460A16">
        <w:rPr>
          <w:rFonts w:asciiTheme="majorHAnsi" w:hAnsiTheme="majorHAnsi"/>
          <w:sz w:val="20"/>
          <w:szCs w:val="20"/>
        </w:rPr>
        <w:t xml:space="preserve">Pokud zhotovitel práce na díle nezahájí z vlastního zavinění ve lhůtě </w:t>
      </w:r>
      <w:r w:rsidR="00B37C66" w:rsidRPr="00460A16">
        <w:rPr>
          <w:rFonts w:asciiTheme="majorHAnsi" w:hAnsiTheme="majorHAnsi"/>
          <w:sz w:val="20"/>
          <w:szCs w:val="20"/>
        </w:rPr>
        <w:t>20</w:t>
      </w:r>
      <w:r w:rsidRPr="00460A16">
        <w:rPr>
          <w:rFonts w:asciiTheme="majorHAnsi" w:hAnsiTheme="majorHAnsi"/>
          <w:sz w:val="20"/>
          <w:szCs w:val="20"/>
        </w:rPr>
        <w:t xml:space="preserve"> dnů ode dne, </w:t>
      </w:r>
      <w:r w:rsidRPr="00460A16">
        <w:rPr>
          <w:rFonts w:asciiTheme="majorHAnsi" w:hAnsiTheme="majorHAnsi"/>
          <w:sz w:val="20"/>
          <w:szCs w:val="20"/>
        </w:rPr>
        <w:br/>
        <w:t xml:space="preserve">kdy měl dle HMG práce na díle zahájit, nebo jeho prodlení s prováděním díla oproti HMG přesáhne </w:t>
      </w:r>
      <w:r w:rsidR="00EB4D40" w:rsidRPr="00460A16">
        <w:rPr>
          <w:rFonts w:asciiTheme="majorHAnsi" w:hAnsiTheme="majorHAnsi"/>
          <w:sz w:val="20"/>
          <w:szCs w:val="20"/>
        </w:rPr>
        <w:br/>
      </w:r>
      <w:r w:rsidR="00B37C66" w:rsidRPr="00460A16">
        <w:rPr>
          <w:rFonts w:asciiTheme="majorHAnsi" w:hAnsiTheme="majorHAnsi"/>
          <w:sz w:val="20"/>
          <w:szCs w:val="20"/>
        </w:rPr>
        <w:t>20</w:t>
      </w:r>
      <w:r w:rsidRPr="00460A16">
        <w:rPr>
          <w:rFonts w:asciiTheme="majorHAnsi" w:hAnsiTheme="majorHAnsi"/>
          <w:sz w:val="20"/>
          <w:szCs w:val="20"/>
        </w:rPr>
        <w:t xml:space="preserve"> dnů, je objednatel oprávněn uplatnit smluvní pokuty či jiné mechanismy stanovené touto smlouvou.</w:t>
      </w:r>
    </w:p>
    <w:p w14:paraId="1AE4A154" w14:textId="77777777" w:rsidR="00DC6845" w:rsidRPr="00DC6845" w:rsidRDefault="00DC6845" w:rsidP="00DC6845">
      <w:pPr>
        <w:pStyle w:val="Odstavecseseznamem"/>
        <w:numPr>
          <w:ilvl w:val="0"/>
          <w:numId w:val="7"/>
        </w:numPr>
        <w:spacing w:before="120" w:after="120" w:line="240" w:lineRule="auto"/>
        <w:ind w:left="284" w:right="-2" w:hanging="284"/>
        <w:contextualSpacing w:val="0"/>
        <w:jc w:val="both"/>
        <w:rPr>
          <w:rFonts w:asciiTheme="majorHAnsi" w:hAnsiTheme="majorHAnsi"/>
          <w:sz w:val="20"/>
        </w:rPr>
      </w:pPr>
      <w:r w:rsidRPr="00DC6845">
        <w:rPr>
          <w:rFonts w:asciiTheme="majorHAnsi" w:hAnsiTheme="majorHAnsi"/>
          <w:sz w:val="20"/>
          <w:szCs w:val="20"/>
        </w:rPr>
        <w:t>Pokud dojde v průběhu provádění díla k nepříznivým klimatickým podmínkám, či zásahu vyšší moci, za kterých dílo nelze provádět v souladu s předepsanými technologickými postupy, zhotovitel přeruší na nezbytně nutnou dobu práce na díle. Toto přerušení zástupce zhotovitele zapíše do stavebního deníku každý den, kdy přerušuje provádění díla s uvedením důvodu. V přímé souvislosti s předmětným odst. rovněž platí podmínky odst. 10. čl. XV. této smlouvy.</w:t>
      </w:r>
    </w:p>
    <w:p w14:paraId="2B33452D" w14:textId="091E3B4E" w:rsidR="000A7CD3" w:rsidRPr="00FF7DF3" w:rsidRDefault="000A7CD3" w:rsidP="00460A16">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460A16">
        <w:rPr>
          <w:rFonts w:asciiTheme="majorHAnsi" w:hAnsiTheme="majorHAnsi"/>
          <w:sz w:val="20"/>
          <w:szCs w:val="20"/>
        </w:rPr>
        <w:t xml:space="preserve">V případě, že o to objednatel požádá, přeruší zhotovitel práce na díle. O dobu takového přerušení </w:t>
      </w:r>
      <w:r w:rsidRPr="00460A16">
        <w:rPr>
          <w:rFonts w:asciiTheme="majorHAnsi" w:hAnsiTheme="majorHAnsi"/>
          <w:sz w:val="20"/>
          <w:szCs w:val="20"/>
        </w:rPr>
        <w:br/>
        <w:t xml:space="preserve">se prodlužují termíny uvedené v odst. 1. tohoto článku smlouvy. Trvá-li přerušení prací na díle déle </w:t>
      </w:r>
      <w:r w:rsidRPr="00460A16">
        <w:rPr>
          <w:rFonts w:asciiTheme="majorHAnsi" w:hAnsiTheme="majorHAnsi"/>
          <w:sz w:val="20"/>
          <w:szCs w:val="20"/>
        </w:rPr>
        <w:br/>
        <w:t xml:space="preserve">než dvanáct měsíců, z důvodů ležících na objednateli, závazek dle této smlouvy zaniká, </w:t>
      </w:r>
      <w:r w:rsidRPr="00460A16">
        <w:rPr>
          <w:rFonts w:asciiTheme="majorHAnsi" w:hAnsiTheme="majorHAnsi"/>
          <w:sz w:val="20"/>
          <w:szCs w:val="20"/>
        </w:rPr>
        <w:br/>
        <w:t>pokud se smluvní strany nedohodnou jinak.</w:t>
      </w:r>
    </w:p>
    <w:p w14:paraId="67D5DF06" w14:textId="77777777" w:rsidR="00FF7DF3" w:rsidRPr="00460A16" w:rsidRDefault="00FF7DF3" w:rsidP="00FF7DF3">
      <w:pPr>
        <w:pStyle w:val="Odstavecseseznamem"/>
        <w:spacing w:after="120" w:line="240" w:lineRule="auto"/>
        <w:ind w:left="284" w:right="-2"/>
        <w:contextualSpacing w:val="0"/>
        <w:jc w:val="both"/>
        <w:rPr>
          <w:rFonts w:asciiTheme="majorHAnsi" w:hAnsiTheme="majorHAnsi"/>
          <w:sz w:val="20"/>
        </w:rPr>
      </w:pPr>
    </w:p>
    <w:p w14:paraId="30EDC760" w14:textId="77777777" w:rsidR="0051095A" w:rsidRPr="006C720D" w:rsidRDefault="0051095A" w:rsidP="00C61C0D">
      <w:pPr>
        <w:widowControl/>
        <w:jc w:val="center"/>
        <w:rPr>
          <w:rFonts w:asciiTheme="majorHAnsi" w:hAnsiTheme="majorHAnsi" w:cs="Arial"/>
          <w:b/>
          <w:sz w:val="28"/>
          <w:szCs w:val="28"/>
        </w:rPr>
      </w:pPr>
      <w:r w:rsidRPr="006C720D">
        <w:rPr>
          <w:rFonts w:asciiTheme="majorHAnsi" w:hAnsiTheme="majorHAnsi" w:cs="Arial"/>
          <w:b/>
          <w:szCs w:val="28"/>
        </w:rPr>
        <w:t>Článek V</w:t>
      </w:r>
      <w:r w:rsidR="00D658E6" w:rsidRPr="006C720D">
        <w:rPr>
          <w:rFonts w:asciiTheme="majorHAnsi" w:hAnsiTheme="majorHAnsi" w:cs="Arial"/>
          <w:b/>
          <w:szCs w:val="28"/>
        </w:rPr>
        <w:t>I</w:t>
      </w:r>
      <w:r w:rsidRPr="006C720D">
        <w:rPr>
          <w:rFonts w:asciiTheme="majorHAnsi" w:hAnsiTheme="majorHAnsi" w:cs="Arial"/>
          <w:b/>
          <w:szCs w:val="28"/>
        </w:rPr>
        <w:t>. - Cena díla a platební podmínky</w:t>
      </w:r>
    </w:p>
    <w:p w14:paraId="2D06780E" w14:textId="77777777" w:rsidR="0051095A" w:rsidRPr="006C720D" w:rsidRDefault="0051095A" w:rsidP="000A7022">
      <w:pPr>
        <w:pStyle w:val="Odstavecseseznamem"/>
        <w:numPr>
          <w:ilvl w:val="1"/>
          <w:numId w:val="2"/>
        </w:numPr>
        <w:spacing w:before="120" w:after="120" w:line="240" w:lineRule="auto"/>
        <w:ind w:left="426" w:right="-2" w:hanging="284"/>
        <w:contextualSpacing w:val="0"/>
        <w:jc w:val="both"/>
        <w:rPr>
          <w:rFonts w:asciiTheme="majorHAnsi" w:hAnsiTheme="majorHAnsi"/>
          <w:sz w:val="20"/>
        </w:rPr>
      </w:pPr>
      <w:r w:rsidRPr="006C720D">
        <w:rPr>
          <w:rFonts w:asciiTheme="majorHAnsi" w:hAnsiTheme="majorHAnsi"/>
          <w:sz w:val="20"/>
        </w:rPr>
        <w:t>Cena za provedené dílo dle této smlouvy o dílo je stanovena na základě výsledku zadávacího řízení objednatele a činí:</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98"/>
        <w:gridCol w:w="4590"/>
      </w:tblGrid>
      <w:tr w:rsidR="0051095A" w:rsidRPr="006C720D" w14:paraId="0FDC5FCD" w14:textId="77777777" w:rsidTr="002766B4">
        <w:trPr>
          <w:trHeight w:val="397"/>
        </w:trPr>
        <w:tc>
          <w:tcPr>
            <w:tcW w:w="4198" w:type="dxa"/>
            <w:shd w:val="clear" w:color="auto" w:fill="FBD4B4" w:themeFill="accent6" w:themeFillTint="66"/>
            <w:vAlign w:val="bottom"/>
          </w:tcPr>
          <w:p w14:paraId="6C38842E" w14:textId="77777777" w:rsidR="0051095A" w:rsidRPr="006C720D" w:rsidRDefault="0051095A" w:rsidP="00E63767">
            <w:pPr>
              <w:tabs>
                <w:tab w:val="left" w:pos="9072"/>
              </w:tabs>
              <w:ind w:right="282"/>
              <w:rPr>
                <w:rFonts w:asciiTheme="majorHAnsi" w:hAnsiTheme="majorHAnsi"/>
                <w:sz w:val="20"/>
              </w:rPr>
            </w:pPr>
            <w:permStart w:id="1553598249" w:edGrp="everyone" w:colFirst="1" w:colLast="1"/>
            <w:r w:rsidRPr="006C720D">
              <w:rPr>
                <w:rFonts w:asciiTheme="majorHAnsi" w:hAnsiTheme="majorHAnsi"/>
                <w:sz w:val="20"/>
              </w:rPr>
              <w:t>Celková cena bez DPH</w:t>
            </w:r>
          </w:p>
        </w:tc>
        <w:tc>
          <w:tcPr>
            <w:tcW w:w="4590" w:type="dxa"/>
            <w:shd w:val="clear" w:color="auto" w:fill="auto"/>
            <w:vAlign w:val="bottom"/>
          </w:tcPr>
          <w:p w14:paraId="4F33C369" w14:textId="24A19C0A"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39DD18D6" w14:textId="77777777" w:rsidTr="002766B4">
        <w:trPr>
          <w:trHeight w:val="397"/>
        </w:trPr>
        <w:tc>
          <w:tcPr>
            <w:tcW w:w="4198" w:type="dxa"/>
            <w:shd w:val="clear" w:color="auto" w:fill="FBD4B4" w:themeFill="accent6" w:themeFillTint="66"/>
            <w:vAlign w:val="bottom"/>
          </w:tcPr>
          <w:p w14:paraId="1453E7FC" w14:textId="77777777" w:rsidR="0051095A" w:rsidRPr="006C720D" w:rsidRDefault="0051095A" w:rsidP="00E63767">
            <w:pPr>
              <w:tabs>
                <w:tab w:val="left" w:pos="9072"/>
              </w:tabs>
              <w:ind w:right="282"/>
              <w:rPr>
                <w:rFonts w:asciiTheme="majorHAnsi" w:hAnsiTheme="majorHAnsi"/>
                <w:sz w:val="20"/>
              </w:rPr>
            </w:pPr>
            <w:permStart w:id="262753074" w:edGrp="everyone" w:colFirst="1" w:colLast="1"/>
            <w:permEnd w:id="1553598249"/>
            <w:r w:rsidRPr="006C720D">
              <w:rPr>
                <w:rFonts w:asciiTheme="majorHAnsi" w:hAnsiTheme="majorHAnsi"/>
                <w:sz w:val="20"/>
              </w:rPr>
              <w:t xml:space="preserve">DPH z celkové ceny díla </w:t>
            </w:r>
          </w:p>
        </w:tc>
        <w:tc>
          <w:tcPr>
            <w:tcW w:w="4590" w:type="dxa"/>
            <w:shd w:val="clear" w:color="auto" w:fill="auto"/>
            <w:vAlign w:val="bottom"/>
          </w:tcPr>
          <w:p w14:paraId="71F75DF9" w14:textId="356550A6"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218E51D3" w14:textId="77777777" w:rsidTr="002766B4">
        <w:trPr>
          <w:trHeight w:val="397"/>
        </w:trPr>
        <w:tc>
          <w:tcPr>
            <w:tcW w:w="4198" w:type="dxa"/>
            <w:shd w:val="clear" w:color="auto" w:fill="FBD4B4" w:themeFill="accent6" w:themeFillTint="66"/>
            <w:vAlign w:val="bottom"/>
          </w:tcPr>
          <w:p w14:paraId="720E9B7C" w14:textId="77777777" w:rsidR="0051095A" w:rsidRPr="006C720D" w:rsidRDefault="0051095A" w:rsidP="00E63767">
            <w:pPr>
              <w:tabs>
                <w:tab w:val="left" w:pos="9072"/>
              </w:tabs>
              <w:ind w:right="282"/>
              <w:rPr>
                <w:rFonts w:asciiTheme="majorHAnsi" w:hAnsiTheme="majorHAnsi"/>
                <w:sz w:val="20"/>
              </w:rPr>
            </w:pPr>
            <w:permStart w:id="1410230430" w:edGrp="everyone" w:colFirst="1" w:colLast="1"/>
            <w:permEnd w:id="262753074"/>
            <w:r w:rsidRPr="006C720D">
              <w:rPr>
                <w:rFonts w:asciiTheme="majorHAnsi" w:hAnsiTheme="majorHAnsi"/>
                <w:sz w:val="20"/>
              </w:rPr>
              <w:t>Celková cena díla, včetně DPH</w:t>
            </w:r>
          </w:p>
        </w:tc>
        <w:tc>
          <w:tcPr>
            <w:tcW w:w="4590" w:type="dxa"/>
            <w:shd w:val="clear" w:color="auto" w:fill="auto"/>
            <w:vAlign w:val="bottom"/>
          </w:tcPr>
          <w:p w14:paraId="356FEAC5" w14:textId="6745F294"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bl>
    <w:permEnd w:id="1410230430"/>
    <w:p w14:paraId="6BE5BF5A" w14:textId="6EF32440" w:rsidR="00C36C16" w:rsidRPr="006C720D" w:rsidRDefault="0051095A" w:rsidP="00D22DFD">
      <w:pPr>
        <w:numPr>
          <w:ilvl w:val="1"/>
          <w:numId w:val="2"/>
        </w:numPr>
        <w:spacing w:before="24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článku smlouvy je dohodnuta jako cena nejvýše přípustná k dosažení záměru objednatele a k naplnění předmětu díla. Platí po celou dobu realizace díla. </w:t>
      </w:r>
    </w:p>
    <w:p w14:paraId="0640996D" w14:textId="00C29AA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w:t>
      </w:r>
      <w:r w:rsidR="0075259A">
        <w:rPr>
          <w:rFonts w:asciiTheme="majorHAnsi" w:hAnsiTheme="majorHAnsi"/>
          <w:sz w:val="20"/>
        </w:rPr>
        <w:t>čl.</w:t>
      </w:r>
      <w:r w:rsidRPr="006C720D">
        <w:rPr>
          <w:rFonts w:asciiTheme="majorHAnsi" w:hAnsiTheme="majorHAnsi"/>
          <w:sz w:val="20"/>
        </w:rPr>
        <w:t xml:space="preserve"> smlouvy je stanovena dle projektové dokumentace stavby předané objednatelem zhotoviteli, dle zpracovaného položkového rozpočtu, dle podmínek stanovených zadávací dokumentací realizované veřejné zakázky a dle podmínek stanovených touto smlouvou. </w:t>
      </w:r>
      <w:r w:rsidR="00D70CAF">
        <w:rPr>
          <w:rFonts w:asciiTheme="majorHAnsi" w:hAnsiTheme="majorHAnsi"/>
          <w:sz w:val="20"/>
        </w:rPr>
        <w:br/>
      </w:r>
      <w:r w:rsidRPr="006C720D">
        <w:rPr>
          <w:rFonts w:asciiTheme="majorHAnsi" w:hAnsiTheme="majorHAnsi"/>
          <w:sz w:val="20"/>
        </w:rPr>
        <w:t xml:space="preserve">V ceně jsou již zahrnuty zejména náklady zhotovitele nutné pro vybudování, provoz a demontáž zařízení staveniště, poplatky, jakož i jiné náklady nezbytné pro řádné a úplné zhotovení díla. </w:t>
      </w:r>
      <w:r w:rsidR="00D70CAF">
        <w:rPr>
          <w:rFonts w:asciiTheme="majorHAnsi" w:hAnsiTheme="majorHAnsi"/>
          <w:sz w:val="20"/>
        </w:rPr>
        <w:br/>
      </w:r>
      <w:r w:rsidRPr="006C720D">
        <w:rPr>
          <w:rFonts w:asciiTheme="majorHAnsi" w:hAnsiTheme="majorHAnsi"/>
          <w:sz w:val="20"/>
        </w:rPr>
        <w:t>Cena obsahuje i případné zvýšené náklady spojené s vývojem cen vstupních nákladů, a to až do doby dokončení díla.</w:t>
      </w:r>
    </w:p>
    <w:p w14:paraId="68203BA8" w14:textId="248BBC2A" w:rsidR="00FF7DF3" w:rsidRPr="00FF7DF3" w:rsidRDefault="009109D4" w:rsidP="008322D9">
      <w:pPr>
        <w:widowControl/>
        <w:numPr>
          <w:ilvl w:val="1"/>
          <w:numId w:val="2"/>
        </w:numPr>
        <w:spacing w:before="120" w:after="120"/>
        <w:ind w:left="284" w:right="-2" w:hanging="284"/>
        <w:jc w:val="both"/>
        <w:rPr>
          <w:rFonts w:asciiTheme="majorHAnsi" w:hAnsiTheme="majorHAnsi" w:cs="Arial"/>
          <w:sz w:val="20"/>
        </w:rPr>
      </w:pPr>
      <w:r w:rsidRPr="00FF7DF3">
        <w:rPr>
          <w:rFonts w:asciiTheme="majorHAnsi" w:hAnsiTheme="majorHAnsi" w:cs="Arial"/>
          <w:sz w:val="20"/>
        </w:rPr>
        <w:t>Zhotovitel prohlašuje, že uvedená cena díla je stanovena na základě Zadávací dokumentace (3) Technické podmínky – PD, položkový rozpočet „slepý“ (dále jen „nabídkový výkaz výměr“).</w:t>
      </w:r>
      <w:r w:rsidR="00FF7DF3" w:rsidRPr="00FF7DF3">
        <w:rPr>
          <w:rFonts w:asciiTheme="majorHAnsi" w:hAnsiTheme="majorHAnsi" w:cs="Arial"/>
          <w:sz w:val="20"/>
        </w:rPr>
        <w:br w:type="page"/>
      </w:r>
    </w:p>
    <w:p w14:paraId="055FA7EA" w14:textId="2459EC8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lastRenderedPageBreak/>
        <w:t xml:space="preserve">Přílohu č. 1 této smlouvy tvoří položkový rozpočet díla, včetně rekapitulace celkových nákladů </w:t>
      </w:r>
      <w:r w:rsidR="0075259A">
        <w:rPr>
          <w:rFonts w:asciiTheme="majorHAnsi" w:hAnsiTheme="majorHAnsi"/>
          <w:sz w:val="20"/>
        </w:rPr>
        <w:br/>
      </w:r>
      <w:r w:rsidRPr="006C720D">
        <w:rPr>
          <w:rFonts w:asciiTheme="majorHAnsi" w:hAnsiTheme="majorHAnsi"/>
          <w:sz w:val="20"/>
        </w:rPr>
        <w:t>a výkazů výměr (dále jen „položkový rozpočet“).</w:t>
      </w:r>
    </w:p>
    <w:p w14:paraId="6E6D6454" w14:textId="77777777"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Pokud položkový rozpočet díla obsahuje změny oproti položkám obsaženým v nabídkovém výkazu výměr a ukáže se, že zhotovitel neúplně ocenil nabídkový výkaz výměr nebo jiné dodatečné položky, nemá zhotovitel právo domáhat se zvýšení sjednané ceny za provedení díla dle této smlouvy. </w:t>
      </w:r>
    </w:p>
    <w:p w14:paraId="75AECB9F" w14:textId="77777777"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Pokud položkový rozpočet neobsahuje některou z položek obsažených v nabídkovém výkazu výměr, </w:t>
      </w:r>
      <w:r w:rsidRPr="006C720D">
        <w:rPr>
          <w:rFonts w:asciiTheme="majorHAnsi" w:hAnsiTheme="majorHAnsi"/>
          <w:sz w:val="20"/>
        </w:rPr>
        <w:br/>
        <w:t>nemá tato skutečnost vliv na výši celkové ceny za dílo a zhotovitel nemá právo, v důsledku neúplného ocenění nabídkového výkazu výměr, domáhat se zvýšení sjednané ceny za provedení těchto prací.</w:t>
      </w:r>
    </w:p>
    <w:p w14:paraId="4DC67C2F" w14:textId="720C28E4"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Cena podle této smlouvy bude v souladu s ustanovením § 2614 ObčZ snížena v případě neprovedení prací dle předané projektové dokumentace a položkového rozpočtu modifikovaných nabídkou zhotovitele. Snížení ceny bude provedeno odečtením veškerých nákladů na provedení těch částí díla, které objednatel nařídil neprovádět formou Změnového listu (dále jen „méněpráce“). </w:t>
      </w:r>
      <w:r w:rsidR="00D70CAF">
        <w:rPr>
          <w:rFonts w:asciiTheme="majorHAnsi" w:hAnsiTheme="majorHAnsi"/>
          <w:sz w:val="20"/>
        </w:rPr>
        <w:br/>
      </w:r>
      <w:r w:rsidRPr="006C720D">
        <w:rPr>
          <w:rFonts w:asciiTheme="majorHAnsi" w:hAnsiTheme="majorHAnsi"/>
          <w:sz w:val="20"/>
        </w:rPr>
        <w:t>Náklady na méněpráce budou odečteny z ceny podle této smlouvy ve výši součtu rozdílu veškerých odpovídajících položek v položkovém rozpočtu stavby a rozsahu nutné činnosti.</w:t>
      </w:r>
    </w:p>
    <w:p w14:paraId="529706CB" w14:textId="602EEC62" w:rsidR="00DD484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Cenu podle této smlouvy je možné zvýšit pouze v případě provedení prací nad rámec rozsahu uvedeného v předané projektové dokumentaci stavby a v nabídce zhotovitele, a to v souladu </w:t>
      </w:r>
      <w:r w:rsidR="00D70CAF">
        <w:rPr>
          <w:rFonts w:asciiTheme="majorHAnsi" w:hAnsiTheme="majorHAnsi"/>
          <w:sz w:val="20"/>
        </w:rPr>
        <w:br/>
      </w:r>
      <w:r w:rsidRPr="006C720D">
        <w:rPr>
          <w:rFonts w:asciiTheme="majorHAnsi" w:hAnsiTheme="majorHAnsi"/>
          <w:sz w:val="20"/>
        </w:rPr>
        <w:t xml:space="preserve">s příslušnými ustanoveními obecně závazných předpisů v oblasti zadávání veřejných zakázek. </w:t>
      </w:r>
      <w:r w:rsidR="002E1A8A">
        <w:rPr>
          <w:rFonts w:asciiTheme="majorHAnsi" w:hAnsiTheme="majorHAnsi"/>
          <w:sz w:val="20"/>
        </w:rPr>
        <w:br/>
      </w:r>
      <w:r w:rsidRPr="006C720D">
        <w:rPr>
          <w:rFonts w:asciiTheme="majorHAnsi" w:hAnsiTheme="majorHAnsi"/>
          <w:sz w:val="20"/>
        </w:rPr>
        <w:t>Zvýšení ceny lze provést přičtením veškerých nákladů na provedení těch částí díla, které objednatel nařídil provádět formou Změnového listu (dále jen „vícepráce“). Náklady na vícepráce mohou být připočteny k ceně podle této smlouvy dodatkem k této smlouvě.</w:t>
      </w:r>
    </w:p>
    <w:p w14:paraId="32321FB8" w14:textId="502EB4C9" w:rsidR="00E06D67" w:rsidRPr="006C720D" w:rsidRDefault="00E06D67" w:rsidP="00D22DFD">
      <w:pPr>
        <w:widowControl/>
        <w:numPr>
          <w:ilvl w:val="1"/>
          <w:numId w:val="2"/>
        </w:numPr>
        <w:spacing w:before="120" w:after="120"/>
        <w:ind w:left="284" w:right="-2" w:hanging="284"/>
        <w:jc w:val="both"/>
        <w:rPr>
          <w:rFonts w:asciiTheme="majorHAnsi" w:hAnsiTheme="majorHAnsi"/>
          <w:sz w:val="20"/>
        </w:rPr>
      </w:pPr>
      <w:r w:rsidRPr="00E12FEA">
        <w:rPr>
          <w:rFonts w:asciiTheme="majorHAnsi" w:hAnsiTheme="majorHAnsi"/>
          <w:sz w:val="20"/>
        </w:rPr>
        <w:t xml:space="preserve">Náklady na vícepráce budou oceněny podle odpovídajících jednotkových cen položek dle položkového rozpočtu. Oceňování víceprací, u kterých nelze využít jednotkových cen dle položkového rozpočtu díla, bude provedeno podle sborníků cen stavebních prací vydaných společností URS Praha, a.s. </w:t>
      </w:r>
      <w:r w:rsidRPr="00E12FEA">
        <w:rPr>
          <w:rFonts w:asciiTheme="majorHAnsi" w:hAnsiTheme="majorHAnsi"/>
          <w:sz w:val="20"/>
        </w:rPr>
        <w:br/>
        <w:t xml:space="preserve">nebo RTS a.s. pro období ve kterém mají být práce realizovány. Ke zvýšení ceny může dojít pouze formou písemného dodatku k této smlouvě, podepsaného smluvními stranami před zahájením realizace víceprací. V případě, že nelze využít u technologické části díla ani sborník cen stavebních prací </w:t>
      </w:r>
      <w:r w:rsidR="00C862F0" w:rsidRPr="00E12FEA">
        <w:rPr>
          <w:rFonts w:asciiTheme="majorHAnsi" w:hAnsiTheme="majorHAnsi"/>
          <w:sz w:val="20"/>
        </w:rPr>
        <w:t>URS Praha, a.s. nebo RTS a.s.</w:t>
      </w:r>
      <w:r w:rsidRPr="00E12FEA">
        <w:rPr>
          <w:rFonts w:asciiTheme="majorHAnsi" w:hAnsiTheme="majorHAnsi"/>
          <w:sz w:val="20"/>
        </w:rPr>
        <w:t>, zhotovitel předloží objednateli nabídku k jednání.</w:t>
      </w:r>
    </w:p>
    <w:p w14:paraId="59ECADA2" w14:textId="1FBE585F" w:rsidR="00E90B6C" w:rsidRPr="00E90B6C" w:rsidRDefault="0051095A" w:rsidP="00FA6217">
      <w:pPr>
        <w:widowControl/>
        <w:numPr>
          <w:ilvl w:val="1"/>
          <w:numId w:val="2"/>
        </w:numPr>
        <w:spacing w:before="120" w:after="120"/>
        <w:ind w:left="284" w:right="-2" w:hanging="284"/>
        <w:jc w:val="both"/>
        <w:rPr>
          <w:rFonts w:asciiTheme="majorHAnsi" w:hAnsiTheme="majorHAnsi"/>
          <w:sz w:val="20"/>
        </w:rPr>
      </w:pPr>
      <w:r w:rsidRPr="00E90B6C">
        <w:rPr>
          <w:rFonts w:asciiTheme="majorHAnsi" w:hAnsiTheme="majorHAnsi"/>
          <w:sz w:val="20"/>
        </w:rPr>
        <w:t xml:space="preserve">V případě, že dojde k pokynu objednatele, ze kterého vyplývá, dle mínění zhotovitele, změna díla oproti projektové dokumentaci, je zhotovitel povinen na to objednatele písemně upozornit před zahájením provádění takových prací. Bez uzavření dodatku není zhotovitel oprávněn tyto práce provádět. </w:t>
      </w:r>
      <w:r w:rsidR="00615BE8" w:rsidRPr="00E90B6C">
        <w:rPr>
          <w:rFonts w:asciiTheme="majorHAnsi" w:hAnsiTheme="majorHAnsi"/>
          <w:sz w:val="20"/>
        </w:rPr>
        <w:br/>
      </w:r>
      <w:r w:rsidRPr="00E90B6C">
        <w:rPr>
          <w:rFonts w:asciiTheme="majorHAnsi" w:hAnsiTheme="majorHAnsi"/>
          <w:sz w:val="20"/>
        </w:rPr>
        <w:t xml:space="preserve">Provedení takových prací bez uzavřeného dodatku znamená, že zhotovitel nemá nárok na úhradu ceny </w:t>
      </w:r>
      <w:r w:rsidR="00615BE8" w:rsidRPr="00E90B6C">
        <w:rPr>
          <w:rFonts w:asciiTheme="majorHAnsi" w:hAnsiTheme="majorHAnsi"/>
          <w:sz w:val="20"/>
        </w:rPr>
        <w:br/>
      </w:r>
      <w:r w:rsidRPr="00E90B6C">
        <w:rPr>
          <w:rFonts w:asciiTheme="majorHAnsi" w:hAnsiTheme="majorHAnsi"/>
          <w:sz w:val="20"/>
        </w:rPr>
        <w:t xml:space="preserve">nad rámec sjednané ceny díla. </w:t>
      </w:r>
    </w:p>
    <w:p w14:paraId="52D9F330"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Smluvní strany se dohodly na následujících platebních podmínkách: </w:t>
      </w:r>
    </w:p>
    <w:p w14:paraId="0E53568D" w14:textId="77777777" w:rsidR="00545AE0" w:rsidRPr="00685D74"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685D74">
        <w:rPr>
          <w:rFonts w:asciiTheme="majorHAnsi" w:hAnsiTheme="majorHAnsi"/>
          <w:sz w:val="20"/>
        </w:rPr>
        <w:t>zálohy objednatel neposkytuje,</w:t>
      </w:r>
    </w:p>
    <w:p w14:paraId="2E2C1818" w14:textId="12F69B07" w:rsidR="00545AE0" w:rsidRPr="00A56590"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685D74">
        <w:rPr>
          <w:rFonts w:asciiTheme="majorHAnsi" w:hAnsiTheme="majorHAnsi"/>
          <w:sz w:val="20"/>
        </w:rPr>
        <w:t>sjednává se dílčí měsíční plnění v souladu s ustanovením §</w:t>
      </w:r>
      <w:r w:rsidR="008E0BD3" w:rsidRPr="00685D74">
        <w:rPr>
          <w:rFonts w:asciiTheme="majorHAnsi" w:hAnsiTheme="majorHAnsi"/>
          <w:sz w:val="20"/>
        </w:rPr>
        <w:t xml:space="preserve"> 21 odst. 8 zákona č. 235/2004 </w:t>
      </w:r>
      <w:r w:rsidRPr="00685D74">
        <w:rPr>
          <w:rFonts w:asciiTheme="majorHAnsi" w:hAnsiTheme="majorHAnsi"/>
          <w:sz w:val="20"/>
        </w:rPr>
        <w:t xml:space="preserve">Sb., o dani z přidané hodnoty, ve znění pozdějších předpisů. Měsíční plnění se považuje </w:t>
      </w:r>
      <w:r w:rsidR="0025201A" w:rsidRPr="00685D74">
        <w:rPr>
          <w:rFonts w:asciiTheme="majorHAnsi" w:hAnsiTheme="majorHAnsi"/>
          <w:sz w:val="20"/>
        </w:rPr>
        <w:br/>
      </w:r>
      <w:r w:rsidRPr="00685D74">
        <w:rPr>
          <w:rFonts w:asciiTheme="majorHAnsi" w:hAnsiTheme="majorHAnsi"/>
          <w:sz w:val="20"/>
        </w:rPr>
        <w:t>za samostatné zdanitelné plnění uskutečněné posledním dnem každého kalendářního měsíce. Zhotovitel je oprávněn měsíčně vystavovat daňové doklady (dále jen „faktura“),</w:t>
      </w:r>
      <w:r w:rsidR="00BB0ADA" w:rsidRPr="00685D74">
        <w:rPr>
          <w:rFonts w:asciiTheme="majorHAnsi" w:hAnsiTheme="majorHAnsi"/>
          <w:sz w:val="20"/>
        </w:rPr>
        <w:t xml:space="preserve"> </w:t>
      </w:r>
      <w:r w:rsidRPr="00685D74">
        <w:rPr>
          <w:rFonts w:asciiTheme="majorHAnsi" w:hAnsiTheme="majorHAnsi"/>
          <w:sz w:val="20"/>
        </w:rPr>
        <w:t xml:space="preserve">kterými vyúčtuje provedené práce. </w:t>
      </w:r>
      <w:r w:rsidRPr="00685D74">
        <w:rPr>
          <w:rFonts w:asciiTheme="majorHAnsi" w:hAnsiTheme="majorHAnsi"/>
          <w:color w:val="000000" w:themeColor="text1"/>
          <w:sz w:val="20"/>
        </w:rPr>
        <w:t xml:space="preserve">Po ukončení přejímacího řízení </w:t>
      </w:r>
      <w:r w:rsidR="00C36C16" w:rsidRPr="00685D74">
        <w:rPr>
          <w:rFonts w:asciiTheme="majorHAnsi" w:hAnsiTheme="majorHAnsi"/>
          <w:color w:val="000000" w:themeColor="text1"/>
          <w:sz w:val="20"/>
        </w:rPr>
        <w:t>díla</w:t>
      </w:r>
      <w:r w:rsidRPr="00685D74">
        <w:rPr>
          <w:rFonts w:asciiTheme="majorHAnsi" w:hAnsiTheme="majorHAnsi"/>
          <w:color w:val="000000" w:themeColor="text1"/>
          <w:sz w:val="20"/>
        </w:rPr>
        <w:t xml:space="preserve"> podle této smlouvy </w:t>
      </w:r>
      <w:r w:rsidRPr="00A56590">
        <w:rPr>
          <w:rFonts w:asciiTheme="majorHAnsi" w:hAnsiTheme="majorHAnsi"/>
          <w:color w:val="000000" w:themeColor="text1"/>
          <w:sz w:val="20"/>
        </w:rPr>
        <w:t>zhotovitel provede závěrečné vyúčtování a vystaví konečnou fakturu na cenu díla</w:t>
      </w:r>
      <w:r w:rsidR="00BB0ADA" w:rsidRPr="00A56590">
        <w:rPr>
          <w:rFonts w:asciiTheme="majorHAnsi" w:hAnsiTheme="majorHAnsi"/>
          <w:color w:val="000000" w:themeColor="text1"/>
          <w:sz w:val="20"/>
        </w:rPr>
        <w:t>,</w:t>
      </w:r>
    </w:p>
    <w:p w14:paraId="58298F10" w14:textId="5CBA574A" w:rsidR="000E2966" w:rsidRPr="00A56590" w:rsidRDefault="000A2339"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A56590">
        <w:rPr>
          <w:rFonts w:asciiTheme="majorHAnsi" w:hAnsiTheme="majorHAnsi"/>
          <w:color w:val="000000"/>
          <w:sz w:val="20"/>
          <w:szCs w:val="21"/>
        </w:rPr>
        <w:t>s</w:t>
      </w:r>
      <w:r w:rsidR="00A97932" w:rsidRPr="00A56590">
        <w:rPr>
          <w:rFonts w:asciiTheme="majorHAnsi" w:hAnsiTheme="majorHAnsi"/>
          <w:color w:val="000000"/>
          <w:sz w:val="20"/>
          <w:szCs w:val="21"/>
        </w:rPr>
        <w:t>oupis provedených prací včetně zjišťovacího protokolu doručí zhotovitel objednateli osobně ke kontrole</w:t>
      </w:r>
      <w:r w:rsidR="008E0BD3" w:rsidRPr="00A56590">
        <w:rPr>
          <w:rFonts w:asciiTheme="majorHAnsi" w:hAnsiTheme="majorHAnsi"/>
          <w:color w:val="000000"/>
          <w:sz w:val="20"/>
          <w:szCs w:val="21"/>
        </w:rPr>
        <w:t>,</w:t>
      </w:r>
      <w:r w:rsidR="00A97932" w:rsidRPr="00A56590">
        <w:rPr>
          <w:rFonts w:asciiTheme="majorHAnsi" w:hAnsiTheme="majorHAnsi"/>
          <w:color w:val="000000"/>
          <w:sz w:val="20"/>
          <w:szCs w:val="21"/>
        </w:rPr>
        <w:t xml:space="preserve"> a to nejpozději do pátého dne následujícího měsíce. Objednatel odsouhlasí pouze skutečně provedené práce v termínu do 5 </w:t>
      </w:r>
      <w:r w:rsidR="00AA0AAE" w:rsidRPr="00A56590">
        <w:rPr>
          <w:rFonts w:asciiTheme="majorHAnsi" w:hAnsiTheme="majorHAnsi"/>
          <w:color w:val="000000"/>
          <w:sz w:val="20"/>
          <w:szCs w:val="21"/>
        </w:rPr>
        <w:t xml:space="preserve">pracovních </w:t>
      </w:r>
      <w:r w:rsidR="00A97932" w:rsidRPr="00A56590">
        <w:rPr>
          <w:rFonts w:asciiTheme="majorHAnsi" w:hAnsiTheme="majorHAnsi"/>
          <w:color w:val="000000"/>
          <w:sz w:val="20"/>
          <w:szCs w:val="21"/>
        </w:rPr>
        <w:t>dnů od dodání jejich soupisu se zjišťovacím protokolem. Po tomto odsouhlasení bude zhotovitelem vystavena faktura.</w:t>
      </w:r>
      <w:r w:rsidR="00CB61C1" w:rsidRPr="00A56590">
        <w:rPr>
          <w:rFonts w:asciiTheme="majorHAnsi" w:hAnsiTheme="majorHAnsi"/>
          <w:sz w:val="20"/>
        </w:rPr>
        <w:t xml:space="preserve"> Dílčí faktury budou objednatelem propláceny dle měsíčního plnění realizace díla odsouhlaseného objednatelem,</w:t>
      </w:r>
    </w:p>
    <w:p w14:paraId="16982A8C" w14:textId="44B46FDB" w:rsidR="00406BA1" w:rsidRPr="00460A16" w:rsidRDefault="00BB0ADA"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A56590">
        <w:rPr>
          <w:rFonts w:asciiTheme="majorHAnsi" w:hAnsiTheme="majorHAnsi"/>
          <w:sz w:val="20"/>
        </w:rPr>
        <w:t>p</w:t>
      </w:r>
      <w:r w:rsidR="00294381" w:rsidRPr="00A56590">
        <w:rPr>
          <w:rFonts w:asciiTheme="majorHAnsi" w:hAnsiTheme="majorHAnsi"/>
          <w:sz w:val="20"/>
        </w:rPr>
        <w:t>odmínkou vystavení první faktury, kterou je oprávněn zhotovitel vystavit dle výše uvedeného postupu</w:t>
      </w:r>
      <w:r w:rsidR="00D658E6" w:rsidRPr="00A56590">
        <w:rPr>
          <w:rFonts w:asciiTheme="majorHAnsi" w:hAnsiTheme="majorHAnsi"/>
          <w:sz w:val="20"/>
        </w:rPr>
        <w:t>,</w:t>
      </w:r>
      <w:r w:rsidR="00294381" w:rsidRPr="00A56590">
        <w:rPr>
          <w:rFonts w:asciiTheme="majorHAnsi" w:hAnsiTheme="majorHAnsi"/>
          <w:sz w:val="20"/>
        </w:rPr>
        <w:t xml:space="preserve"> je též </w:t>
      </w:r>
      <w:r w:rsidR="00E90B6C" w:rsidRPr="00A56590">
        <w:rPr>
          <w:rFonts w:asciiTheme="majorHAnsi" w:hAnsiTheme="majorHAnsi"/>
          <w:sz w:val="20"/>
        </w:rPr>
        <w:t>poskytnutí</w:t>
      </w:r>
      <w:r w:rsidR="00294381" w:rsidRPr="00A56590">
        <w:rPr>
          <w:rFonts w:asciiTheme="majorHAnsi" w:hAnsiTheme="majorHAnsi"/>
          <w:sz w:val="20"/>
        </w:rPr>
        <w:t xml:space="preserve"> finanční záruky </w:t>
      </w:r>
      <w:r w:rsidR="00803212" w:rsidRPr="00A56590">
        <w:rPr>
          <w:rFonts w:asciiTheme="majorHAnsi" w:hAnsiTheme="majorHAnsi"/>
          <w:sz w:val="20"/>
        </w:rPr>
        <w:t>dle čl. XI. odst. 1</w:t>
      </w:r>
      <w:r w:rsidR="00A36FCA">
        <w:rPr>
          <w:rFonts w:asciiTheme="majorHAnsi" w:hAnsiTheme="majorHAnsi"/>
          <w:sz w:val="20"/>
        </w:rPr>
        <w:t>.</w:t>
      </w:r>
      <w:r w:rsidR="00803212" w:rsidRPr="00A56590">
        <w:rPr>
          <w:rFonts w:asciiTheme="majorHAnsi" w:hAnsiTheme="majorHAnsi"/>
          <w:sz w:val="20"/>
        </w:rPr>
        <w:t xml:space="preserve"> této smlouvy </w:t>
      </w:r>
      <w:r w:rsidR="00294381" w:rsidRPr="00460A16">
        <w:rPr>
          <w:rFonts w:asciiTheme="majorHAnsi" w:hAnsiTheme="majorHAnsi"/>
          <w:sz w:val="20"/>
        </w:rPr>
        <w:t>objednateli</w:t>
      </w:r>
      <w:r w:rsidR="00406BA1" w:rsidRPr="00460A16">
        <w:rPr>
          <w:rFonts w:asciiTheme="majorHAnsi" w:hAnsiTheme="majorHAnsi"/>
          <w:sz w:val="20"/>
        </w:rPr>
        <w:t xml:space="preserve">, </w:t>
      </w:r>
    </w:p>
    <w:p w14:paraId="068DB0B8" w14:textId="6AD66B36" w:rsidR="00FF7DF3" w:rsidRPr="00FF7DF3" w:rsidRDefault="00E90B6C" w:rsidP="0005280D">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FF7DF3">
        <w:rPr>
          <w:rFonts w:asciiTheme="majorHAnsi" w:hAnsiTheme="majorHAnsi"/>
          <w:sz w:val="20"/>
        </w:rPr>
        <w:t xml:space="preserve">z celkové ceny díla bude poslední zbývající částka, ne menší než </w:t>
      </w:r>
      <w:r w:rsidR="00B61A4D" w:rsidRPr="00FF7DF3">
        <w:rPr>
          <w:rFonts w:asciiTheme="majorHAnsi" w:hAnsiTheme="majorHAnsi"/>
          <w:sz w:val="20"/>
        </w:rPr>
        <w:t>1</w:t>
      </w:r>
      <w:r w:rsidR="00FF7DF3" w:rsidRPr="00FF7DF3">
        <w:rPr>
          <w:rFonts w:asciiTheme="majorHAnsi" w:hAnsiTheme="majorHAnsi"/>
          <w:sz w:val="20"/>
        </w:rPr>
        <w:t>0</w:t>
      </w:r>
      <w:r w:rsidRPr="00FF7DF3">
        <w:rPr>
          <w:rFonts w:asciiTheme="majorHAnsi" w:hAnsiTheme="majorHAnsi"/>
          <w:sz w:val="20"/>
        </w:rPr>
        <w:t xml:space="preserve">0 000,- Kč, objednatelem proplacena až poté, co zhotovitel </w:t>
      </w:r>
      <w:r w:rsidR="004725A8" w:rsidRPr="00FF7DF3">
        <w:rPr>
          <w:rFonts w:asciiTheme="majorHAnsi" w:hAnsiTheme="majorHAnsi"/>
          <w:sz w:val="20"/>
        </w:rPr>
        <w:t>poskytne</w:t>
      </w:r>
      <w:r w:rsidRPr="00FF7DF3">
        <w:rPr>
          <w:rFonts w:asciiTheme="majorHAnsi" w:hAnsiTheme="majorHAnsi"/>
          <w:sz w:val="20"/>
        </w:rPr>
        <w:t xml:space="preserve"> objednateli finanční záruku dle čl. XI. odst. </w:t>
      </w:r>
      <w:r w:rsidR="00F36368" w:rsidRPr="00FF7DF3">
        <w:rPr>
          <w:rFonts w:asciiTheme="majorHAnsi" w:hAnsiTheme="majorHAnsi"/>
          <w:sz w:val="20"/>
        </w:rPr>
        <w:t>4</w:t>
      </w:r>
      <w:r w:rsidR="00A36FCA" w:rsidRPr="00FF7DF3">
        <w:rPr>
          <w:rFonts w:asciiTheme="majorHAnsi" w:hAnsiTheme="majorHAnsi"/>
          <w:sz w:val="20"/>
        </w:rPr>
        <w:t>.</w:t>
      </w:r>
      <w:r w:rsidRPr="00FF7DF3">
        <w:rPr>
          <w:rFonts w:asciiTheme="majorHAnsi" w:hAnsiTheme="majorHAnsi"/>
          <w:sz w:val="20"/>
        </w:rPr>
        <w:t xml:space="preserve"> </w:t>
      </w:r>
      <w:r w:rsidR="00D25DA4" w:rsidRPr="00FF7DF3">
        <w:rPr>
          <w:rFonts w:asciiTheme="majorHAnsi" w:hAnsiTheme="majorHAnsi"/>
          <w:sz w:val="20"/>
        </w:rPr>
        <w:br/>
      </w:r>
      <w:r w:rsidRPr="00FF7DF3">
        <w:rPr>
          <w:rFonts w:asciiTheme="majorHAnsi" w:hAnsiTheme="majorHAnsi"/>
          <w:sz w:val="20"/>
        </w:rPr>
        <w:t>této smlouvy a dílo bude objednatelem převzato bez vad a nedodělků</w:t>
      </w:r>
      <w:r w:rsidRPr="00FF7DF3">
        <w:rPr>
          <w:rFonts w:asciiTheme="majorHAnsi" w:hAnsiTheme="majorHAnsi"/>
          <w:sz w:val="20"/>
          <w:szCs w:val="20"/>
        </w:rPr>
        <w:t>.</w:t>
      </w:r>
      <w:r w:rsidR="00FF7DF3" w:rsidRPr="00FF7DF3">
        <w:rPr>
          <w:rFonts w:asciiTheme="majorHAnsi" w:hAnsiTheme="majorHAnsi"/>
          <w:sz w:val="20"/>
          <w:szCs w:val="20"/>
        </w:rPr>
        <w:br w:type="page"/>
      </w:r>
    </w:p>
    <w:p w14:paraId="62F50A45"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lastRenderedPageBreak/>
        <w:t xml:space="preserve">Objednatel je oprávněn provádět kontrolu vyúčtovaných prací podle soupisu provedených </w:t>
      </w:r>
      <w:r w:rsidRPr="00A56590">
        <w:rPr>
          <w:rFonts w:asciiTheme="majorHAnsi" w:hAnsiTheme="majorHAnsi"/>
          <w:sz w:val="20"/>
        </w:rPr>
        <w:br/>
        <w:t>prací přímo na staveništi. Zhotovitel je povinen oprávněným zástupcům objednatele provedení kontroly umožnit.</w:t>
      </w:r>
    </w:p>
    <w:p w14:paraId="6D97F3DF"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t xml:space="preserve">Lhůta splatnosti faktur je dohodou smluvních stran stanovena na </w:t>
      </w:r>
      <w:r w:rsidR="00B848F2" w:rsidRPr="00A56590">
        <w:rPr>
          <w:rFonts w:asciiTheme="majorHAnsi" w:hAnsiTheme="majorHAnsi"/>
          <w:sz w:val="20"/>
        </w:rPr>
        <w:t>3</w:t>
      </w:r>
      <w:r w:rsidRPr="00A56590">
        <w:rPr>
          <w:rFonts w:asciiTheme="majorHAnsi" w:hAnsiTheme="majorHAnsi"/>
          <w:sz w:val="20"/>
        </w:rPr>
        <w:t>0 dnů od doručení faktury objednateli. Zhotovitel je povinen doručit fakturu objednateli do 5 dnů od data jejího vystavení. Doručení faktury provede zhotovitel osobně nebo doručenkou prostřednictvím pošty.</w:t>
      </w:r>
    </w:p>
    <w:p w14:paraId="0577845A" w14:textId="68662F9A" w:rsidR="00765713" w:rsidRPr="006C720D" w:rsidRDefault="0051095A" w:rsidP="00AC16D9">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Zhotovitelem vystavená faktura musí obsahovat náležitosti běžného daňového dokladu </w:t>
      </w:r>
      <w:r w:rsidR="00615BE8" w:rsidRPr="006C720D">
        <w:rPr>
          <w:rFonts w:asciiTheme="majorHAnsi" w:hAnsiTheme="majorHAnsi"/>
          <w:sz w:val="20"/>
        </w:rPr>
        <w:br/>
      </w:r>
      <w:r w:rsidRPr="006C720D">
        <w:rPr>
          <w:rFonts w:asciiTheme="majorHAnsi" w:hAnsiTheme="majorHAnsi"/>
          <w:sz w:val="20"/>
        </w:rPr>
        <w:t>dle § 29 odst. 1, písm. a) až l) zákona č. 235/2004 Sb., o dani z přidané hodnoty, ve znění pozdějších předpisů. Zhotovitel odpovídá za to, že sazba daně z přidané hodnoty bude stanovena v souladu s platnými právními předpisy.</w:t>
      </w:r>
    </w:p>
    <w:p w14:paraId="64DC6D12"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Nedílnou součástí faktury budou tyto přílohy:</w:t>
      </w:r>
    </w:p>
    <w:p w14:paraId="77513329" w14:textId="2CFDB2E0" w:rsidR="0051095A" w:rsidRPr="006C720D" w:rsidRDefault="0051095A" w:rsidP="008828EF">
      <w:pPr>
        <w:numPr>
          <w:ilvl w:val="4"/>
          <w:numId w:val="20"/>
        </w:numPr>
        <w:spacing w:after="120"/>
        <w:ind w:right="-2"/>
        <w:jc w:val="both"/>
        <w:rPr>
          <w:rFonts w:asciiTheme="majorHAnsi" w:hAnsiTheme="majorHAnsi"/>
          <w:sz w:val="20"/>
        </w:rPr>
      </w:pPr>
      <w:r w:rsidRPr="006C720D">
        <w:rPr>
          <w:rFonts w:asciiTheme="majorHAnsi" w:hAnsiTheme="majorHAnsi"/>
          <w:sz w:val="20"/>
        </w:rPr>
        <w:t>„</w:t>
      </w:r>
      <w:r w:rsidR="0013626C" w:rsidRPr="006C720D">
        <w:rPr>
          <w:rFonts w:asciiTheme="majorHAnsi" w:hAnsiTheme="majorHAnsi"/>
          <w:sz w:val="20"/>
        </w:rPr>
        <w:t>S</w:t>
      </w:r>
      <w:r w:rsidRPr="006C720D">
        <w:rPr>
          <w:rFonts w:asciiTheme="majorHAnsi" w:hAnsiTheme="majorHAnsi"/>
          <w:sz w:val="20"/>
        </w:rPr>
        <w:t>oupis provedených prací“ obsahující přesnou specifikaci provedených prací ve slovním vyjádření v souladu s odsou</w:t>
      </w:r>
      <w:r w:rsidR="00A90958" w:rsidRPr="006C720D">
        <w:rPr>
          <w:rFonts w:asciiTheme="majorHAnsi" w:hAnsiTheme="majorHAnsi"/>
          <w:sz w:val="20"/>
        </w:rPr>
        <w:t xml:space="preserve">hlaseným položkovým rozpočtem </w:t>
      </w:r>
      <w:r w:rsidR="003B608B" w:rsidRPr="006C720D">
        <w:rPr>
          <w:rFonts w:asciiTheme="majorHAnsi" w:hAnsiTheme="majorHAnsi"/>
          <w:sz w:val="20"/>
        </w:rPr>
        <w:t xml:space="preserve">díla </w:t>
      </w:r>
      <w:r w:rsidR="00A90958" w:rsidRPr="006C720D">
        <w:rPr>
          <w:rFonts w:asciiTheme="majorHAnsi" w:hAnsiTheme="majorHAnsi"/>
          <w:sz w:val="20"/>
        </w:rPr>
        <w:t>v</w:t>
      </w:r>
      <w:r w:rsidRPr="006C720D">
        <w:rPr>
          <w:rFonts w:asciiTheme="majorHAnsi" w:hAnsiTheme="majorHAnsi"/>
          <w:sz w:val="20"/>
        </w:rPr>
        <w:t xml:space="preserve"> členění na položky investičního charakteru (rozděleno na hmotný a neh</w:t>
      </w:r>
      <w:r w:rsidR="005F4F0D" w:rsidRPr="006C720D">
        <w:rPr>
          <w:rFonts w:asciiTheme="majorHAnsi" w:hAnsiTheme="majorHAnsi"/>
          <w:sz w:val="20"/>
        </w:rPr>
        <w:t xml:space="preserve">motný </w:t>
      </w:r>
      <w:r w:rsidRPr="006C720D">
        <w:rPr>
          <w:rFonts w:asciiTheme="majorHAnsi" w:hAnsiTheme="majorHAnsi"/>
          <w:sz w:val="20"/>
        </w:rPr>
        <w:t>majetek) a na položky neinvestičního charakteru,</w:t>
      </w:r>
    </w:p>
    <w:p w14:paraId="0124B41E" w14:textId="77777777" w:rsidR="0051095A" w:rsidRPr="006C720D" w:rsidRDefault="0051095A" w:rsidP="008828EF">
      <w:pPr>
        <w:numPr>
          <w:ilvl w:val="4"/>
          <w:numId w:val="20"/>
        </w:numPr>
        <w:spacing w:after="60"/>
        <w:ind w:right="-2"/>
        <w:jc w:val="both"/>
        <w:rPr>
          <w:rFonts w:asciiTheme="majorHAnsi" w:hAnsiTheme="majorHAnsi"/>
          <w:sz w:val="20"/>
        </w:rPr>
      </w:pPr>
      <w:r w:rsidRPr="006C720D">
        <w:rPr>
          <w:rFonts w:asciiTheme="majorHAnsi" w:hAnsiTheme="majorHAnsi"/>
          <w:sz w:val="20"/>
        </w:rPr>
        <w:t>dodací list se samostatnými soupisy majetku členěného na:</w:t>
      </w:r>
    </w:p>
    <w:p w14:paraId="781E9F10" w14:textId="333D123E"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technické vybavení stavby, které je nedílnou součástí stavby (dle pokynu D 300 k příloze č. 1 zákona o dani z příjmů),</w:t>
      </w:r>
    </w:p>
    <w:p w14:paraId="49C9238C"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 xml:space="preserve">dlouhodobý hmotný majetek (nad 40 tis. Kč/ks), včetně majetku, který je samostatnou movitou věcí i přesto, že je pevně spojen s budovou nebo stavbou (dle pokynu D 300 </w:t>
      </w:r>
      <w:r w:rsidR="00615BE8" w:rsidRPr="006C720D">
        <w:rPr>
          <w:rFonts w:asciiTheme="majorHAnsi" w:hAnsiTheme="majorHAnsi"/>
          <w:sz w:val="20"/>
          <w:szCs w:val="20"/>
        </w:rPr>
        <w:br/>
      </w:r>
      <w:r w:rsidRPr="006C720D">
        <w:rPr>
          <w:rFonts w:asciiTheme="majorHAnsi" w:hAnsiTheme="majorHAnsi"/>
          <w:sz w:val="20"/>
          <w:szCs w:val="20"/>
        </w:rPr>
        <w:t>k § 26 zákona o dani z příjmů),</w:t>
      </w:r>
    </w:p>
    <w:p w14:paraId="4465851B"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nad 60 tis. Kč/ks,</w:t>
      </w:r>
    </w:p>
    <w:p w14:paraId="05B02F15"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drobný dlouhodobý hmotný majetek do 40 tis. Kč/ks,</w:t>
      </w:r>
    </w:p>
    <w:p w14:paraId="530AFD0A" w14:textId="77777777" w:rsidR="0051095A" w:rsidRPr="006C720D" w:rsidRDefault="0051095A" w:rsidP="008828EF">
      <w:pPr>
        <w:pStyle w:val="normlnimp20"/>
        <w:numPr>
          <w:ilvl w:val="0"/>
          <w:numId w:val="8"/>
        </w:numPr>
        <w:tabs>
          <w:tab w:val="num" w:pos="1843"/>
        </w:tabs>
        <w:spacing w:after="120"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do 60 tis. Kč/ks,</w:t>
      </w:r>
    </w:p>
    <w:p w14:paraId="679A3C40" w14:textId="1B834A3E" w:rsidR="00DD484D" w:rsidRDefault="0051095A" w:rsidP="008828EF">
      <w:pPr>
        <w:pStyle w:val="Odstavecseseznamem"/>
        <w:numPr>
          <w:ilvl w:val="4"/>
          <w:numId w:val="20"/>
        </w:numPr>
        <w:spacing w:after="120" w:line="240" w:lineRule="auto"/>
        <w:ind w:right="-2"/>
        <w:contextualSpacing w:val="0"/>
        <w:jc w:val="both"/>
        <w:rPr>
          <w:rFonts w:asciiTheme="majorHAnsi" w:hAnsiTheme="majorHAnsi"/>
          <w:sz w:val="20"/>
        </w:rPr>
      </w:pPr>
      <w:r w:rsidRPr="006C720D">
        <w:rPr>
          <w:rFonts w:asciiTheme="majorHAnsi" w:hAnsiTheme="majorHAnsi"/>
          <w:sz w:val="20"/>
        </w:rPr>
        <w:t>„Zjišťovací protokol“, z něhož bude patrný dosavadní průběh zhotovení díla.</w:t>
      </w:r>
    </w:p>
    <w:p w14:paraId="2306585D" w14:textId="59BAD980" w:rsidR="0051095A" w:rsidRPr="006C720D" w:rsidRDefault="0051095A" w:rsidP="000A7022">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Nebude-li faktura obsahovat některou náležitost dle této smlouvy nebo bude-li chybně vyúčtována cena,</w:t>
      </w:r>
      <w:r w:rsidR="003E6BCB" w:rsidRPr="006C720D">
        <w:rPr>
          <w:rFonts w:asciiTheme="majorHAnsi" w:hAnsiTheme="majorHAnsi"/>
          <w:sz w:val="20"/>
        </w:rPr>
        <w:t xml:space="preserve"> </w:t>
      </w:r>
      <w:r w:rsidRPr="006C720D">
        <w:rPr>
          <w:rFonts w:asciiTheme="majorHAnsi" w:hAnsiTheme="majorHAnsi"/>
          <w:sz w:val="20"/>
        </w:rPr>
        <w:t>je objednatel oprávněn vadnou fakturu před uplynutím lhůty splatnosti vrátit druhé smluvní straně bez zaplacení k provedení opravy. Ve vrácené faktuře (na titulní straně) vyznačí objednatel důvod vrácení. Druhá smluvní strana provede opravu vystavením nové faktury. Vrátí-li objednatel vadnou fakturu druhé smluvní straně, přestává běžet původní lhůta splatnosti. Nová lhůta splatnosti běží opět ode dne doručení nově vyhotovené (zhotovitelem opravené) faktury.</w:t>
      </w:r>
    </w:p>
    <w:p w14:paraId="02B3872F" w14:textId="15FABAA9" w:rsidR="00F2121A" w:rsidRPr="00FF7DF3" w:rsidRDefault="0051095A" w:rsidP="005E17CF">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F2121A">
        <w:rPr>
          <w:rFonts w:asciiTheme="majorHAnsi" w:hAnsiTheme="majorHAnsi"/>
          <w:sz w:val="20"/>
          <w:szCs w:val="20"/>
        </w:rPr>
        <w:t xml:space="preserve">Povinnost zaplatit je splněna dnem odepsání částky z účtu objednatele. Změnu účtu zhotovitel musí objednateli oznámit předem postupem sjednaným v této smlouvě. </w:t>
      </w:r>
    </w:p>
    <w:p w14:paraId="4ED7B15F" w14:textId="77777777" w:rsidR="00FF7DF3" w:rsidRPr="00F2121A" w:rsidRDefault="00FF7DF3" w:rsidP="00FF7DF3">
      <w:pPr>
        <w:pStyle w:val="Odstavecseseznamem"/>
        <w:spacing w:after="120" w:line="240" w:lineRule="auto"/>
        <w:ind w:left="284" w:right="-2"/>
        <w:contextualSpacing w:val="0"/>
        <w:jc w:val="both"/>
        <w:rPr>
          <w:rFonts w:asciiTheme="majorHAnsi" w:hAnsiTheme="majorHAnsi"/>
          <w:sz w:val="20"/>
        </w:rPr>
      </w:pPr>
    </w:p>
    <w:p w14:paraId="037D6EDC"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VI</w:t>
      </w:r>
      <w:r w:rsidR="0013626C" w:rsidRPr="006C720D">
        <w:rPr>
          <w:rFonts w:asciiTheme="majorHAnsi" w:hAnsiTheme="majorHAnsi" w:cs="Arial"/>
          <w:b/>
          <w:sz w:val="24"/>
          <w:szCs w:val="28"/>
        </w:rPr>
        <w:t>I</w:t>
      </w:r>
      <w:r w:rsidRPr="006C720D">
        <w:rPr>
          <w:rFonts w:asciiTheme="majorHAnsi" w:hAnsiTheme="majorHAnsi" w:cs="Arial"/>
          <w:b/>
          <w:sz w:val="24"/>
          <w:szCs w:val="28"/>
        </w:rPr>
        <w:t>. - Odpovědnost za jakost díla</w:t>
      </w:r>
    </w:p>
    <w:p w14:paraId="7E12A9C9" w14:textId="28D47307" w:rsidR="0051095A" w:rsidRPr="006C720D" w:rsidRDefault="0051095A" w:rsidP="008828EF">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díla se zavazuje k tomu, že celkový souhrn vlastností provedeného díla bude odpovídat požadavkům objednatele, a to zejména z hlediska jeho využitelnosti, bezpečnosti, bezporuchovosti,</w:t>
      </w:r>
      <w:r w:rsidR="00D8550D" w:rsidRPr="006C720D">
        <w:rPr>
          <w:rFonts w:asciiTheme="majorHAnsi" w:hAnsiTheme="majorHAnsi"/>
          <w:sz w:val="20"/>
        </w:rPr>
        <w:t xml:space="preserve"> účinnosti,</w:t>
      </w:r>
      <w:r w:rsidRPr="006C720D">
        <w:rPr>
          <w:rFonts w:asciiTheme="majorHAnsi" w:hAnsiTheme="majorHAnsi"/>
          <w:sz w:val="20"/>
        </w:rPr>
        <w:t xml:space="preserve"> udržovatelnosti a hospodárnosti</w:t>
      </w:r>
      <w:r w:rsidR="0013626C" w:rsidRPr="006C720D">
        <w:rPr>
          <w:rFonts w:asciiTheme="majorHAnsi" w:hAnsiTheme="majorHAnsi"/>
          <w:sz w:val="20"/>
        </w:rPr>
        <w:t>.</w:t>
      </w:r>
      <w:r w:rsidRPr="006C720D">
        <w:rPr>
          <w:rFonts w:asciiTheme="majorHAnsi" w:hAnsiTheme="majorHAnsi"/>
          <w:sz w:val="20"/>
        </w:rPr>
        <w:t xml:space="preserve"> Tyto vlastnosti budou odpovídat obecně závazným právním předpisům, technickým předpisům, uživatelským standardům a zpracované projektové dokumentaci díla.</w:t>
      </w:r>
      <w:r w:rsidR="0075259A">
        <w:rPr>
          <w:rFonts w:asciiTheme="majorHAnsi" w:hAnsiTheme="majorHAnsi"/>
          <w:sz w:val="20"/>
        </w:rPr>
        <w:t xml:space="preserve"> </w:t>
      </w:r>
      <w:r w:rsidRPr="006C720D">
        <w:rPr>
          <w:rFonts w:asciiTheme="majorHAnsi" w:hAnsiTheme="majorHAnsi"/>
          <w:sz w:val="20"/>
        </w:rPr>
        <w:t>K tomu se zhotovitel zavazuje používat pouze materiály a konstrukce vyhovující požadavkům kladeným na jejich jakost, odpovídající požadavkům výrobce a mající prohlášení o shodě.</w:t>
      </w:r>
    </w:p>
    <w:p w14:paraId="27ACEF6B" w14:textId="605DDB40" w:rsidR="00FF7DF3" w:rsidRPr="00C347AC" w:rsidRDefault="0051095A" w:rsidP="001C2530">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C347AC">
        <w:rPr>
          <w:rFonts w:asciiTheme="majorHAnsi" w:hAnsiTheme="majorHAnsi"/>
          <w:sz w:val="20"/>
          <w:szCs w:val="20"/>
        </w:rPr>
        <w:t>Smluvní strany se dohodly na tom, že jakost dodávaných materiálů a konstrukcí bude dokladována předepsaným způsobem při kontrolních prohlídkách a při předání a převzetí díla.</w:t>
      </w:r>
      <w:r w:rsidR="00FF7DF3" w:rsidRPr="00C347AC">
        <w:rPr>
          <w:rFonts w:asciiTheme="majorHAnsi" w:hAnsiTheme="majorHAnsi"/>
          <w:sz w:val="20"/>
          <w:szCs w:val="20"/>
        </w:rPr>
        <w:br w:type="page"/>
      </w:r>
    </w:p>
    <w:p w14:paraId="1B1CE90C" w14:textId="77777777" w:rsidR="0051095A" w:rsidRPr="003A5659"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8"/>
        </w:rPr>
      </w:pPr>
      <w:r w:rsidRPr="003A5659">
        <w:rPr>
          <w:rFonts w:asciiTheme="majorHAnsi" w:hAnsiTheme="majorHAnsi" w:cs="Arial"/>
          <w:b/>
          <w:sz w:val="24"/>
          <w:szCs w:val="28"/>
        </w:rPr>
        <w:lastRenderedPageBreak/>
        <w:t>Článek VII</w:t>
      </w:r>
      <w:r w:rsidR="0013626C" w:rsidRPr="003A5659">
        <w:rPr>
          <w:rFonts w:asciiTheme="majorHAnsi" w:hAnsiTheme="majorHAnsi" w:cs="Arial"/>
          <w:b/>
          <w:sz w:val="24"/>
          <w:szCs w:val="28"/>
        </w:rPr>
        <w:t>I</w:t>
      </w:r>
      <w:r w:rsidRPr="003A5659">
        <w:rPr>
          <w:rFonts w:asciiTheme="majorHAnsi" w:hAnsiTheme="majorHAnsi" w:cs="Arial"/>
          <w:b/>
          <w:sz w:val="24"/>
          <w:szCs w:val="28"/>
        </w:rPr>
        <w:t xml:space="preserve">. – Průběh realizace díla </w:t>
      </w:r>
    </w:p>
    <w:p w14:paraId="2AA617C4" w14:textId="5DFBBC43" w:rsidR="00405F04" w:rsidRDefault="00405F04" w:rsidP="008828E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szCs w:val="20"/>
        </w:rPr>
      </w:pPr>
      <w:r>
        <w:rPr>
          <w:rFonts w:asciiTheme="majorHAnsi" w:hAnsiTheme="majorHAnsi"/>
          <w:sz w:val="20"/>
          <w:szCs w:val="20"/>
        </w:rPr>
        <w:t xml:space="preserve">Dílo bude realizováno </w:t>
      </w:r>
      <w:r w:rsidR="0004624C">
        <w:rPr>
          <w:rFonts w:asciiTheme="majorHAnsi" w:hAnsiTheme="majorHAnsi"/>
          <w:sz w:val="20"/>
          <w:szCs w:val="20"/>
        </w:rPr>
        <w:t xml:space="preserve">na základě </w:t>
      </w:r>
      <w:r>
        <w:rPr>
          <w:rFonts w:asciiTheme="majorHAnsi" w:hAnsiTheme="majorHAnsi"/>
          <w:sz w:val="20"/>
          <w:szCs w:val="20"/>
        </w:rPr>
        <w:t>podmín</w:t>
      </w:r>
      <w:r w:rsidR="0004624C">
        <w:rPr>
          <w:rFonts w:asciiTheme="majorHAnsi" w:hAnsiTheme="majorHAnsi"/>
          <w:sz w:val="20"/>
          <w:szCs w:val="20"/>
        </w:rPr>
        <w:t>ek</w:t>
      </w:r>
      <w:r>
        <w:rPr>
          <w:rFonts w:asciiTheme="majorHAnsi" w:hAnsiTheme="majorHAnsi"/>
          <w:sz w:val="20"/>
          <w:szCs w:val="20"/>
        </w:rPr>
        <w:t xml:space="preserve"> a skutečnos</w:t>
      </w:r>
      <w:r w:rsidR="0004624C">
        <w:rPr>
          <w:rFonts w:asciiTheme="majorHAnsi" w:hAnsiTheme="majorHAnsi"/>
          <w:sz w:val="20"/>
          <w:szCs w:val="20"/>
        </w:rPr>
        <w:t>tí</w:t>
      </w:r>
      <w:r>
        <w:rPr>
          <w:rFonts w:asciiTheme="majorHAnsi" w:hAnsiTheme="majorHAnsi"/>
          <w:sz w:val="20"/>
          <w:szCs w:val="20"/>
        </w:rPr>
        <w:t xml:space="preserve">, </w:t>
      </w:r>
      <w:r w:rsidR="0004624C">
        <w:rPr>
          <w:rFonts w:asciiTheme="majorHAnsi" w:hAnsiTheme="majorHAnsi"/>
          <w:sz w:val="20"/>
          <w:szCs w:val="20"/>
        </w:rPr>
        <w:t xml:space="preserve">které objednatel stanovil a zhotovitel akceptoval v rámci proběhnuvšího zadávacího řízení na realizaci předmětného díla. </w:t>
      </w:r>
    </w:p>
    <w:p w14:paraId="1D724875" w14:textId="2DF9198C" w:rsidR="0004624C" w:rsidRPr="00460A16" w:rsidRDefault="00514DAB" w:rsidP="0004624C">
      <w:pPr>
        <w:pStyle w:val="Odstavecseseznamem"/>
        <w:tabs>
          <w:tab w:val="left" w:pos="0"/>
          <w:tab w:val="left" w:pos="4253"/>
        </w:tabs>
        <w:spacing w:before="20" w:after="120" w:line="240" w:lineRule="auto"/>
        <w:ind w:left="284" w:right="-2"/>
        <w:contextualSpacing w:val="0"/>
        <w:jc w:val="both"/>
        <w:rPr>
          <w:rFonts w:asciiTheme="majorHAnsi" w:hAnsiTheme="majorHAnsi"/>
          <w:sz w:val="20"/>
          <w:szCs w:val="20"/>
          <w:u w:val="single"/>
        </w:rPr>
      </w:pPr>
      <w:r w:rsidRPr="00460A16">
        <w:rPr>
          <w:rFonts w:asciiTheme="majorHAnsi" w:hAnsiTheme="majorHAnsi"/>
          <w:sz w:val="20"/>
          <w:szCs w:val="20"/>
          <w:u w:val="single"/>
        </w:rPr>
        <w:t xml:space="preserve">Aplikace </w:t>
      </w:r>
      <w:r w:rsidR="00725B30" w:rsidRPr="00460A16">
        <w:rPr>
          <w:rFonts w:asciiTheme="majorHAnsi" w:hAnsiTheme="majorHAnsi"/>
          <w:sz w:val="20"/>
          <w:szCs w:val="20"/>
          <w:u w:val="single"/>
        </w:rPr>
        <w:t>prokázané</w:t>
      </w:r>
      <w:r w:rsidRPr="00460A16">
        <w:rPr>
          <w:rFonts w:asciiTheme="majorHAnsi" w:hAnsiTheme="majorHAnsi"/>
          <w:sz w:val="20"/>
          <w:szCs w:val="20"/>
          <w:u w:val="single"/>
        </w:rPr>
        <w:t xml:space="preserve"> technické kvalifikace dle § 79 odst. 2 písm. a) ZZVZ na realizaci předmětného díla:</w:t>
      </w:r>
    </w:p>
    <w:p w14:paraId="4D1A0F14" w14:textId="6F45F078" w:rsidR="00514DAB" w:rsidRPr="00514DAB" w:rsidRDefault="00514DAB" w:rsidP="002E1A8A">
      <w:pPr>
        <w:spacing w:after="60" w:line="276" w:lineRule="auto"/>
        <w:ind w:left="284" w:right="-2"/>
        <w:jc w:val="both"/>
        <w:rPr>
          <w:rFonts w:asciiTheme="majorHAnsi" w:hAnsiTheme="majorHAnsi"/>
          <w:sz w:val="20"/>
        </w:rPr>
      </w:pPr>
      <w:r w:rsidRPr="00460A16">
        <w:rPr>
          <w:rFonts w:asciiTheme="majorHAnsi" w:hAnsiTheme="majorHAnsi"/>
          <w:b/>
          <w:sz w:val="20"/>
        </w:rPr>
        <w:t>Vyšší dodavatel stavby</w:t>
      </w:r>
      <w:r w:rsidRPr="00460A16">
        <w:rPr>
          <w:rFonts w:asciiTheme="majorHAnsi" w:hAnsiTheme="majorHAnsi"/>
          <w:sz w:val="20"/>
        </w:rPr>
        <w:t xml:space="preserve">, </w:t>
      </w:r>
      <w:r w:rsidRPr="00460A16">
        <w:rPr>
          <w:rFonts w:asciiTheme="majorHAnsi" w:eastAsia="Calibri" w:hAnsiTheme="majorHAnsi"/>
          <w:sz w:val="20"/>
          <w:lang w:eastAsia="en-US"/>
        </w:rPr>
        <w:t xml:space="preserve">který </w:t>
      </w:r>
      <w:r w:rsidR="00725B30" w:rsidRPr="00460A16">
        <w:rPr>
          <w:rFonts w:asciiTheme="majorHAnsi" w:eastAsia="Calibri" w:hAnsiTheme="majorHAnsi"/>
          <w:sz w:val="20"/>
          <w:lang w:eastAsia="en-US"/>
        </w:rPr>
        <w:t xml:space="preserve">v zadávacím řízení </w:t>
      </w:r>
      <w:r w:rsidRPr="00460A16">
        <w:rPr>
          <w:rFonts w:asciiTheme="majorHAnsi" w:eastAsia="Calibri" w:hAnsiTheme="majorHAnsi"/>
          <w:sz w:val="20"/>
          <w:lang w:eastAsia="en-US"/>
        </w:rPr>
        <w:t xml:space="preserve">prokázal technickou kvalifikaci </w:t>
      </w:r>
      <w:r w:rsidR="002E1A8A" w:rsidRPr="00460A16">
        <w:rPr>
          <w:rFonts w:asciiTheme="majorHAnsi" w:eastAsia="Calibri" w:hAnsiTheme="majorHAnsi"/>
          <w:sz w:val="20"/>
          <w:lang w:eastAsia="en-US"/>
        </w:rPr>
        <w:br/>
      </w:r>
      <w:r w:rsidRPr="00460A16">
        <w:rPr>
          <w:rFonts w:asciiTheme="majorHAnsi" w:eastAsia="Calibri" w:hAnsiTheme="majorHAnsi"/>
          <w:sz w:val="20"/>
          <w:lang w:eastAsia="en-US"/>
        </w:rPr>
        <w:t xml:space="preserve">dle čl. 11. bod 11.1.3 písm. a) Zadávací dokumentace (1) se na realizaci předmětného díla podílí v rozsahu jím prokázané technické kvalifikace. Vyšší dodavatel stavby </w:t>
      </w:r>
      <w:r w:rsidR="00B302E4" w:rsidRPr="00460A16">
        <w:rPr>
          <w:rFonts w:asciiTheme="majorHAnsi" w:eastAsia="Calibri" w:hAnsiTheme="majorHAnsi"/>
          <w:sz w:val="20"/>
          <w:lang w:eastAsia="en-US"/>
        </w:rPr>
        <w:t xml:space="preserve">má za povinnost </w:t>
      </w:r>
      <w:r w:rsidR="00F94EED" w:rsidRPr="00460A16">
        <w:rPr>
          <w:rFonts w:asciiTheme="majorHAnsi" w:eastAsia="Calibri" w:hAnsiTheme="majorHAnsi"/>
          <w:sz w:val="20"/>
          <w:lang w:eastAsia="en-US"/>
        </w:rPr>
        <w:br/>
      </w:r>
      <w:r w:rsidR="00B302E4" w:rsidRPr="00460A16">
        <w:rPr>
          <w:rFonts w:asciiTheme="majorHAnsi" w:eastAsia="Calibri" w:hAnsiTheme="majorHAnsi"/>
          <w:sz w:val="20"/>
          <w:lang w:eastAsia="en-US"/>
        </w:rPr>
        <w:t>participovat</w:t>
      </w:r>
      <w:r w:rsidRPr="00460A16">
        <w:rPr>
          <w:rFonts w:asciiTheme="majorHAnsi" w:eastAsia="Calibri" w:hAnsiTheme="majorHAnsi"/>
          <w:sz w:val="20"/>
          <w:lang w:eastAsia="en-US"/>
        </w:rPr>
        <w:t xml:space="preserve"> na realizaci předmětného </w:t>
      </w:r>
      <w:r w:rsidR="00B302E4" w:rsidRPr="00460A16">
        <w:rPr>
          <w:rFonts w:asciiTheme="majorHAnsi" w:eastAsia="Calibri" w:hAnsiTheme="majorHAnsi"/>
          <w:sz w:val="20"/>
          <w:lang w:eastAsia="en-US"/>
        </w:rPr>
        <w:t xml:space="preserve">díla </w:t>
      </w:r>
      <w:r w:rsidRPr="00460A16">
        <w:rPr>
          <w:rFonts w:asciiTheme="majorHAnsi" w:eastAsia="Calibri" w:hAnsiTheme="majorHAnsi"/>
          <w:sz w:val="20"/>
          <w:lang w:eastAsia="en-US"/>
        </w:rPr>
        <w:t>v plném rozsahu a charakteru jím prokázané technické kvalifikace.</w:t>
      </w:r>
      <w:r w:rsidRPr="00514DAB">
        <w:rPr>
          <w:rFonts w:asciiTheme="majorHAnsi" w:eastAsia="Calibri" w:hAnsiTheme="majorHAnsi"/>
          <w:sz w:val="20"/>
          <w:lang w:eastAsia="en-US"/>
        </w:rPr>
        <w:t xml:space="preserve"> </w:t>
      </w:r>
    </w:p>
    <w:p w14:paraId="2C1BD0F8" w14:textId="19900886" w:rsidR="00514DAB" w:rsidRDefault="00514DAB" w:rsidP="002E1A8A">
      <w:pPr>
        <w:spacing w:after="60"/>
        <w:ind w:left="284" w:right="-2"/>
        <w:jc w:val="both"/>
        <w:rPr>
          <w:rFonts w:asciiTheme="majorHAnsi" w:eastAsia="Calibri" w:hAnsiTheme="majorHAnsi"/>
          <w:sz w:val="20"/>
          <w:lang w:eastAsia="en-US"/>
        </w:rPr>
      </w:pPr>
      <w:r w:rsidRPr="005A09EA">
        <w:rPr>
          <w:rFonts w:asciiTheme="majorHAnsi" w:eastAsia="Calibri" w:hAnsiTheme="majorHAnsi"/>
          <w:sz w:val="20"/>
          <w:lang w:eastAsia="en-US"/>
        </w:rPr>
        <w:t>Vyšší dodavatel stavby je v rámci předmětného díla</w:t>
      </w:r>
      <w:r w:rsidR="00725B30" w:rsidRPr="005A09EA">
        <w:rPr>
          <w:rFonts w:asciiTheme="majorHAnsi" w:eastAsia="Calibri" w:hAnsiTheme="majorHAnsi"/>
          <w:sz w:val="20"/>
          <w:lang w:eastAsia="en-US"/>
        </w:rPr>
        <w:t xml:space="preserve"> </w:t>
      </w:r>
      <w:r w:rsidRPr="005A09EA">
        <w:rPr>
          <w:rFonts w:asciiTheme="majorHAnsi" w:eastAsia="Calibri" w:hAnsiTheme="majorHAnsi"/>
          <w:sz w:val="20"/>
          <w:lang w:eastAsia="en-US"/>
        </w:rPr>
        <w:t xml:space="preserve">dodavatelem stavebních prací a souvisejících dodávek, vedle vlastních dodávek zajišťuje také poddodávky nižších dodavatelů a koordinuje výstavbu všech dodavatelských subjektů. Vyšší dodavatel stavby odpovídá </w:t>
      </w:r>
      <w:r w:rsidR="001C387E" w:rsidRPr="005A09EA">
        <w:rPr>
          <w:rFonts w:asciiTheme="majorHAnsi" w:eastAsia="Calibri" w:hAnsiTheme="majorHAnsi"/>
          <w:sz w:val="20"/>
          <w:lang w:eastAsia="en-US"/>
        </w:rPr>
        <w:t>objednateli</w:t>
      </w:r>
      <w:r w:rsidRPr="005A09EA">
        <w:rPr>
          <w:rFonts w:asciiTheme="majorHAnsi" w:eastAsia="Calibri" w:hAnsiTheme="majorHAnsi"/>
          <w:sz w:val="20"/>
          <w:lang w:eastAsia="en-US"/>
        </w:rPr>
        <w:t xml:space="preserve"> za celou dodávku stavby, tedy včetně dodávek svých poddodavatelů, a to za její včasné dokončení, kvalitu a kompletnost podle této smlouvy.</w:t>
      </w:r>
    </w:p>
    <w:p w14:paraId="722C7CE0" w14:textId="3868B6E8" w:rsidR="004709BF" w:rsidRPr="00406620" w:rsidRDefault="004709BF" w:rsidP="002E1A8A">
      <w:pPr>
        <w:spacing w:before="240" w:after="240"/>
        <w:ind w:left="284" w:right="-2"/>
        <w:jc w:val="both"/>
        <w:rPr>
          <w:rFonts w:asciiTheme="majorHAnsi" w:eastAsia="Calibri" w:hAnsiTheme="majorHAnsi"/>
          <w:b/>
          <w:sz w:val="20"/>
          <w:u w:val="single"/>
          <w:lang w:eastAsia="en-US"/>
        </w:rPr>
      </w:pPr>
      <w:r w:rsidRPr="00406620">
        <w:rPr>
          <w:rFonts w:asciiTheme="majorHAnsi" w:eastAsia="Calibri" w:hAnsiTheme="majorHAnsi"/>
          <w:b/>
          <w:sz w:val="20"/>
          <w:u w:val="single"/>
          <w:lang w:eastAsia="en-US"/>
        </w:rPr>
        <w:t>Vyšším dodavatelem stavby v rámci této smlouvy je</w:t>
      </w:r>
      <w:r w:rsidR="005771FA" w:rsidRPr="00406620">
        <w:rPr>
          <w:rFonts w:asciiTheme="majorHAnsi" w:eastAsia="Calibri" w:hAnsiTheme="majorHAnsi"/>
          <w:b/>
          <w:sz w:val="20"/>
          <w:u w:val="single"/>
          <w:lang w:eastAsia="en-US"/>
        </w:rPr>
        <w:t xml:space="preserve"> zhotovitel.</w:t>
      </w:r>
    </w:p>
    <w:p w14:paraId="1922282A" w14:textId="45A3B7A6" w:rsidR="00D4569D" w:rsidRDefault="00D4569D" w:rsidP="002E1A8A">
      <w:pPr>
        <w:spacing w:before="120" w:after="120" w:line="276" w:lineRule="auto"/>
        <w:ind w:left="284" w:right="-2"/>
        <w:jc w:val="both"/>
        <w:rPr>
          <w:rFonts w:asciiTheme="majorHAnsi" w:hAnsiTheme="majorHAnsi"/>
          <w:sz w:val="20"/>
        </w:rPr>
      </w:pPr>
      <w:r>
        <w:rPr>
          <w:rStyle w:val="Styl12bKurzva"/>
          <w:rFonts w:ascii="Cambria" w:hAnsi="Cambria" w:cs="Arial"/>
          <w:sz w:val="20"/>
          <w:szCs w:val="20"/>
        </w:rPr>
        <w:t xml:space="preserve">Jakékoliv jednání stranou zhotovitele mající charakter jednání v rozporu se smyslem a účelem výše uvedeného ustanovení nebo záměrem, který z výše uvedeného ustanovení vyplývá je podstatným porušením smlouvy </w:t>
      </w:r>
      <w:r w:rsidR="003C739B" w:rsidRPr="00E368D5">
        <w:rPr>
          <w:rFonts w:asciiTheme="majorHAnsi" w:hAnsiTheme="majorHAnsi"/>
          <w:sz w:val="20"/>
        </w:rPr>
        <w:t xml:space="preserve">ze strany zhotovitele dle </w:t>
      </w:r>
      <w:r w:rsidR="00980C7A">
        <w:rPr>
          <w:rFonts w:asciiTheme="majorHAnsi" w:hAnsiTheme="majorHAnsi"/>
          <w:sz w:val="20"/>
        </w:rPr>
        <w:t>čl. XV</w:t>
      </w:r>
      <w:r w:rsidR="005C1C29">
        <w:rPr>
          <w:rFonts w:asciiTheme="majorHAnsi" w:hAnsiTheme="majorHAnsi"/>
          <w:sz w:val="20"/>
        </w:rPr>
        <w:t>.</w:t>
      </w:r>
      <w:r w:rsidR="003C739B" w:rsidRPr="00E368D5">
        <w:rPr>
          <w:rFonts w:asciiTheme="majorHAnsi" w:hAnsiTheme="majorHAnsi"/>
          <w:sz w:val="20"/>
        </w:rPr>
        <w:t xml:space="preserve"> odst. 5. této smlouvy</w:t>
      </w:r>
      <w:r>
        <w:rPr>
          <w:rFonts w:asciiTheme="majorHAnsi" w:hAnsiTheme="majorHAnsi"/>
          <w:sz w:val="20"/>
        </w:rPr>
        <w:t>.</w:t>
      </w:r>
    </w:p>
    <w:p w14:paraId="091D93E5" w14:textId="7908C1F5" w:rsidR="00CB61C1" w:rsidRPr="003A5659" w:rsidRDefault="0051095A" w:rsidP="008828E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rPr>
      </w:pPr>
      <w:r w:rsidRPr="001F6B21">
        <w:rPr>
          <w:rFonts w:asciiTheme="majorHAnsi" w:hAnsiTheme="majorHAnsi"/>
          <w:sz w:val="20"/>
          <w:szCs w:val="20"/>
        </w:rPr>
        <w:t>Zhotovitel se zavazuje provést dílo svým jménem a na vlastní odpovědnost. V případě, že pověří provedením jeho části jinou osobu, má zhotovitel odpovědnost, jako by dílo provedl sám.</w:t>
      </w:r>
      <w:r w:rsidR="00401EA4" w:rsidRPr="001F6B21">
        <w:rPr>
          <w:rFonts w:asciiTheme="majorHAnsi" w:hAnsiTheme="majorHAnsi"/>
          <w:sz w:val="20"/>
          <w:szCs w:val="20"/>
        </w:rPr>
        <w:t xml:space="preserve"> </w:t>
      </w:r>
    </w:p>
    <w:p w14:paraId="3DD847D5" w14:textId="3069B603" w:rsidR="00406620" w:rsidRPr="00406620" w:rsidRDefault="0051095A" w:rsidP="00406620">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406620">
        <w:rPr>
          <w:rFonts w:asciiTheme="majorHAnsi" w:hAnsiTheme="majorHAnsi"/>
          <w:sz w:val="20"/>
          <w:szCs w:val="20"/>
        </w:rPr>
        <w:t xml:space="preserve">Zhotovitel je povinen v součinnosti s objednatelem vést a průběžně aktualizovat seznam všech </w:t>
      </w:r>
      <w:r w:rsidR="008122FC" w:rsidRPr="00406620">
        <w:rPr>
          <w:rFonts w:asciiTheme="majorHAnsi" w:hAnsiTheme="majorHAnsi"/>
          <w:sz w:val="20"/>
          <w:szCs w:val="20"/>
        </w:rPr>
        <w:t>poddodavatelů</w:t>
      </w:r>
      <w:r w:rsidRPr="00406620">
        <w:rPr>
          <w:rFonts w:asciiTheme="majorHAnsi" w:hAnsiTheme="majorHAnsi"/>
          <w:sz w:val="20"/>
          <w:szCs w:val="20"/>
        </w:rPr>
        <w:t xml:space="preserve">, jejichž účast na předmětné veřejné zakázce dosáhne nebo přesáhne hranici 10 % </w:t>
      </w:r>
      <w:r w:rsidR="00972E87" w:rsidRPr="00406620">
        <w:rPr>
          <w:rFonts w:asciiTheme="majorHAnsi" w:hAnsiTheme="majorHAnsi"/>
          <w:sz w:val="20"/>
          <w:szCs w:val="20"/>
        </w:rPr>
        <w:br/>
      </w:r>
      <w:r w:rsidRPr="00406620">
        <w:rPr>
          <w:rFonts w:asciiTheme="majorHAnsi" w:hAnsiTheme="majorHAnsi"/>
          <w:sz w:val="20"/>
          <w:szCs w:val="20"/>
        </w:rPr>
        <w:t xml:space="preserve">z celkové nabídkové ceny dodavatele bez DPH včetně výše jejich podílu na akci. Změna </w:t>
      </w:r>
      <w:r w:rsidR="008122FC" w:rsidRPr="00406620">
        <w:rPr>
          <w:rFonts w:asciiTheme="majorHAnsi" w:hAnsiTheme="majorHAnsi"/>
          <w:sz w:val="20"/>
          <w:szCs w:val="20"/>
        </w:rPr>
        <w:t>poddodavatele</w:t>
      </w:r>
      <w:r w:rsidRPr="00406620">
        <w:rPr>
          <w:rFonts w:asciiTheme="majorHAnsi" w:hAnsiTheme="majorHAnsi"/>
          <w:sz w:val="20"/>
          <w:szCs w:val="20"/>
        </w:rPr>
        <w:t xml:space="preserve"> oproti Příloze č. 2 této smlouvy je možná pouze na základě oboustranného písemného odsouhlasení, </w:t>
      </w:r>
      <w:r w:rsidR="00615BE8" w:rsidRPr="00406620">
        <w:rPr>
          <w:rFonts w:asciiTheme="majorHAnsi" w:hAnsiTheme="majorHAnsi"/>
          <w:sz w:val="20"/>
          <w:szCs w:val="20"/>
        </w:rPr>
        <w:br/>
      </w:r>
      <w:r w:rsidRPr="00406620">
        <w:rPr>
          <w:rFonts w:asciiTheme="majorHAnsi" w:hAnsiTheme="majorHAnsi"/>
          <w:sz w:val="20"/>
          <w:szCs w:val="20"/>
        </w:rPr>
        <w:t xml:space="preserve">učiněného nejméně 3 pracovní dny před nástupem takového </w:t>
      </w:r>
      <w:r w:rsidR="008122FC" w:rsidRPr="00406620">
        <w:rPr>
          <w:rFonts w:asciiTheme="majorHAnsi" w:hAnsiTheme="majorHAnsi"/>
          <w:sz w:val="20"/>
          <w:szCs w:val="20"/>
        </w:rPr>
        <w:t>poddodavatele</w:t>
      </w:r>
      <w:r w:rsidRPr="00406620">
        <w:rPr>
          <w:rFonts w:asciiTheme="majorHAnsi" w:hAnsiTheme="majorHAnsi"/>
          <w:sz w:val="20"/>
          <w:szCs w:val="20"/>
        </w:rPr>
        <w:t xml:space="preserve"> na provádění prací, služeb nebo dodávek. Změna </w:t>
      </w:r>
      <w:r w:rsidR="008122FC" w:rsidRPr="00406620">
        <w:rPr>
          <w:rFonts w:asciiTheme="majorHAnsi" w:hAnsiTheme="majorHAnsi"/>
          <w:sz w:val="20"/>
          <w:szCs w:val="20"/>
        </w:rPr>
        <w:t>poddodavatele</w:t>
      </w:r>
      <w:r w:rsidRPr="00406620">
        <w:rPr>
          <w:rFonts w:asciiTheme="majorHAnsi" w:hAnsiTheme="majorHAnsi"/>
          <w:sz w:val="20"/>
          <w:szCs w:val="20"/>
        </w:rPr>
        <w:t xml:space="preserve"> musí být zaznamenána do stavebního deníku.</w:t>
      </w:r>
    </w:p>
    <w:p w14:paraId="2D975939" w14:textId="30A719A1" w:rsidR="005B71B7" w:rsidRPr="005B71B7" w:rsidRDefault="00F005AA" w:rsidP="003069E6">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B71B7">
        <w:rPr>
          <w:rFonts w:asciiTheme="majorHAnsi" w:hAnsiTheme="majorHAnsi"/>
          <w:sz w:val="20"/>
          <w:szCs w:val="20"/>
        </w:rPr>
        <w:t>Změna subjektu (</w:t>
      </w:r>
      <w:r w:rsidR="00381349" w:rsidRPr="005B71B7">
        <w:rPr>
          <w:rFonts w:asciiTheme="majorHAnsi" w:hAnsiTheme="majorHAnsi"/>
          <w:sz w:val="20"/>
          <w:szCs w:val="20"/>
        </w:rPr>
        <w:t>jakéhokoliv účastníka této smlouvy nebo</w:t>
      </w:r>
      <w:r w:rsidR="00EE6DD0" w:rsidRPr="005B71B7">
        <w:rPr>
          <w:rFonts w:asciiTheme="majorHAnsi" w:hAnsiTheme="majorHAnsi"/>
          <w:sz w:val="20"/>
          <w:szCs w:val="20"/>
        </w:rPr>
        <w:t xml:space="preserve"> </w:t>
      </w:r>
      <w:r w:rsidRPr="005B71B7">
        <w:rPr>
          <w:rFonts w:asciiTheme="majorHAnsi" w:hAnsiTheme="majorHAnsi"/>
          <w:sz w:val="20"/>
          <w:szCs w:val="20"/>
        </w:rPr>
        <w:t xml:space="preserve">jiné osoby dle terminologie </w:t>
      </w:r>
      <w:r w:rsidR="00381349" w:rsidRPr="005B71B7">
        <w:rPr>
          <w:rFonts w:ascii="Cambria" w:hAnsi="Cambria"/>
          <w:sz w:val="20"/>
          <w:szCs w:val="40"/>
        </w:rPr>
        <w:t>ZZVZ)</w:t>
      </w:r>
      <w:r w:rsidRPr="005B71B7">
        <w:rPr>
          <w:rFonts w:ascii="Cambria" w:hAnsi="Cambria"/>
          <w:sz w:val="20"/>
          <w:szCs w:val="40"/>
        </w:rPr>
        <w:t xml:space="preserve"> </w:t>
      </w:r>
      <w:r w:rsidR="00381349" w:rsidRPr="005B71B7">
        <w:rPr>
          <w:rFonts w:ascii="Cambria" w:hAnsi="Cambria"/>
          <w:sz w:val="20"/>
          <w:szCs w:val="40"/>
        </w:rPr>
        <w:br/>
      </w:r>
      <w:r w:rsidRPr="005B71B7">
        <w:rPr>
          <w:rFonts w:asciiTheme="majorHAnsi" w:hAnsiTheme="majorHAnsi"/>
          <w:sz w:val="20"/>
          <w:szCs w:val="20"/>
        </w:rPr>
        <w:t xml:space="preserve">s jehož </w:t>
      </w:r>
      <w:r w:rsidR="00372CB9" w:rsidRPr="005B71B7">
        <w:rPr>
          <w:rFonts w:asciiTheme="majorHAnsi" w:hAnsiTheme="majorHAnsi"/>
          <w:sz w:val="20"/>
          <w:szCs w:val="20"/>
        </w:rPr>
        <w:t xml:space="preserve">pomocí </w:t>
      </w:r>
      <w:r w:rsidR="0051095A" w:rsidRPr="005B71B7">
        <w:rPr>
          <w:rFonts w:asciiTheme="majorHAnsi" w:hAnsiTheme="majorHAnsi"/>
          <w:sz w:val="20"/>
          <w:szCs w:val="20"/>
        </w:rPr>
        <w:t xml:space="preserve">zhotovitel prokazoval část své </w:t>
      </w:r>
      <w:r w:rsidR="00372CB9" w:rsidRPr="005B71B7">
        <w:rPr>
          <w:rFonts w:asciiTheme="majorHAnsi" w:hAnsiTheme="majorHAnsi"/>
          <w:sz w:val="20"/>
          <w:szCs w:val="20"/>
        </w:rPr>
        <w:t xml:space="preserve">kvalifikace v </w:t>
      </w:r>
      <w:r w:rsidR="0051095A" w:rsidRPr="005B71B7">
        <w:rPr>
          <w:rFonts w:asciiTheme="majorHAnsi" w:hAnsiTheme="majorHAnsi"/>
          <w:sz w:val="20"/>
          <w:szCs w:val="20"/>
        </w:rPr>
        <w:t>zadávacím řízení</w:t>
      </w:r>
      <w:r w:rsidR="00A90958" w:rsidRPr="005B71B7">
        <w:rPr>
          <w:rFonts w:asciiTheme="majorHAnsi" w:hAnsiTheme="majorHAnsi"/>
          <w:sz w:val="20"/>
          <w:szCs w:val="20"/>
        </w:rPr>
        <w:t>,</w:t>
      </w:r>
      <w:r w:rsidR="00372CB9" w:rsidRPr="005B71B7">
        <w:rPr>
          <w:rFonts w:asciiTheme="majorHAnsi" w:hAnsiTheme="majorHAnsi"/>
          <w:sz w:val="20"/>
          <w:szCs w:val="20"/>
        </w:rPr>
        <w:t xml:space="preserve"> </w:t>
      </w:r>
      <w:r w:rsidR="0051095A" w:rsidRPr="005B71B7">
        <w:rPr>
          <w:rFonts w:asciiTheme="majorHAnsi" w:hAnsiTheme="majorHAnsi"/>
          <w:sz w:val="20"/>
          <w:szCs w:val="20"/>
        </w:rPr>
        <w:t xml:space="preserve">na základě kterého </w:t>
      </w:r>
      <w:r w:rsidR="00381349" w:rsidRPr="005B71B7">
        <w:rPr>
          <w:rFonts w:asciiTheme="majorHAnsi" w:hAnsiTheme="majorHAnsi"/>
          <w:sz w:val="20"/>
          <w:szCs w:val="20"/>
        </w:rPr>
        <w:br/>
      </w:r>
      <w:r w:rsidR="0051095A" w:rsidRPr="005B71B7">
        <w:rPr>
          <w:rFonts w:asciiTheme="majorHAnsi" w:hAnsiTheme="majorHAnsi"/>
          <w:sz w:val="20"/>
          <w:szCs w:val="20"/>
        </w:rPr>
        <w:t xml:space="preserve">je uzavřena předmětná smlouva </w:t>
      </w:r>
      <w:r w:rsidR="00EE6DD0" w:rsidRPr="005B71B7">
        <w:rPr>
          <w:rFonts w:asciiTheme="majorHAnsi" w:hAnsiTheme="majorHAnsi"/>
          <w:sz w:val="20"/>
          <w:szCs w:val="20"/>
        </w:rPr>
        <w:t>je přípustná pouze na základě písemného souhlasu objednatele. Žádost o tuto změnu musí zhotovitel písemně předložit objednateli spolu s kompletními doklady prokazujícími kvalifikaci takového subjektu v rozsahu, v jakém tento subjekt za zhotovitele danou část kvalifikace splňuje dle podmínek zadávacího řízení.</w:t>
      </w:r>
      <w:r w:rsidR="00FA6217" w:rsidRPr="005B71B7">
        <w:rPr>
          <w:rFonts w:asciiTheme="majorHAnsi" w:hAnsiTheme="majorHAnsi"/>
          <w:sz w:val="20"/>
          <w:szCs w:val="20"/>
        </w:rPr>
        <w:t xml:space="preserve"> Žádost dle minulé věty musí být zhotovitelem předložena nejméně 10 pracovních dnů před zamýšleným nástupem takového subjektu na provádění prací, služeb nebo dodávek. Zhotovitel zcela a výslovně respektuje, že objednatel má právo navrženou změnu bez udání důvodů odmítnou</w:t>
      </w:r>
      <w:r w:rsidR="00381349" w:rsidRPr="005B71B7">
        <w:rPr>
          <w:rFonts w:asciiTheme="majorHAnsi" w:hAnsiTheme="majorHAnsi"/>
          <w:sz w:val="20"/>
          <w:szCs w:val="20"/>
        </w:rPr>
        <w:t>t</w:t>
      </w:r>
      <w:r w:rsidR="00FA6217" w:rsidRPr="005B71B7">
        <w:rPr>
          <w:rFonts w:asciiTheme="majorHAnsi" w:hAnsiTheme="majorHAnsi"/>
          <w:sz w:val="20"/>
          <w:szCs w:val="20"/>
        </w:rPr>
        <w:t xml:space="preserve">. Těžiště dodržení veškerých podmínek </w:t>
      </w:r>
      <w:r w:rsidR="00381349" w:rsidRPr="005B71B7">
        <w:rPr>
          <w:rFonts w:asciiTheme="majorHAnsi" w:hAnsiTheme="majorHAnsi"/>
          <w:sz w:val="20"/>
          <w:szCs w:val="20"/>
        </w:rPr>
        <w:t xml:space="preserve">objednatele </w:t>
      </w:r>
      <w:r w:rsidR="00FA6217" w:rsidRPr="005B71B7">
        <w:rPr>
          <w:rFonts w:asciiTheme="majorHAnsi" w:hAnsiTheme="majorHAnsi"/>
          <w:sz w:val="20"/>
          <w:szCs w:val="20"/>
        </w:rPr>
        <w:t xml:space="preserve">vyplývajících z požadavků na kvalifikaci </w:t>
      </w:r>
      <w:r w:rsidR="00381349" w:rsidRPr="005B71B7">
        <w:rPr>
          <w:rFonts w:asciiTheme="majorHAnsi" w:hAnsiTheme="majorHAnsi"/>
          <w:sz w:val="20"/>
          <w:szCs w:val="20"/>
        </w:rPr>
        <w:t>z proběhnuvšího</w:t>
      </w:r>
      <w:r w:rsidR="00FA6217" w:rsidRPr="005B71B7">
        <w:rPr>
          <w:rFonts w:asciiTheme="majorHAnsi" w:hAnsiTheme="majorHAnsi"/>
          <w:sz w:val="20"/>
          <w:szCs w:val="20"/>
        </w:rPr>
        <w:t xml:space="preserve"> zadávacího řízení leží výhradně na zhotoviteli.</w:t>
      </w:r>
      <w:r w:rsidR="00972200" w:rsidRPr="005B71B7">
        <w:rPr>
          <w:rFonts w:asciiTheme="majorHAnsi" w:hAnsiTheme="majorHAnsi"/>
          <w:sz w:val="20"/>
          <w:szCs w:val="20"/>
        </w:rPr>
        <w:t xml:space="preserve"> </w:t>
      </w:r>
      <w:r w:rsidR="00972200" w:rsidRPr="005B71B7">
        <w:rPr>
          <w:rFonts w:asciiTheme="majorHAnsi" w:hAnsiTheme="majorHAnsi"/>
          <w:sz w:val="20"/>
          <w:szCs w:val="20"/>
        </w:rPr>
        <w:br/>
        <w:t xml:space="preserve">Změna subjektu dle toho odst. </w:t>
      </w:r>
      <w:r w:rsidR="000F5D5D" w:rsidRPr="005B71B7">
        <w:rPr>
          <w:rFonts w:asciiTheme="majorHAnsi" w:hAnsiTheme="majorHAnsi"/>
          <w:sz w:val="20"/>
          <w:szCs w:val="20"/>
        </w:rPr>
        <w:t xml:space="preserve">se považuje za právně i fakticky uskutečněnou až na </w:t>
      </w:r>
      <w:r w:rsidR="00972200" w:rsidRPr="005B71B7">
        <w:rPr>
          <w:rFonts w:asciiTheme="majorHAnsi" w:hAnsiTheme="majorHAnsi"/>
          <w:sz w:val="20"/>
          <w:szCs w:val="20"/>
        </w:rPr>
        <w:t>základě oboustranně podepsaného dodatku ke smlouvě</w:t>
      </w:r>
      <w:r w:rsidR="002C1EF5" w:rsidRPr="005B71B7">
        <w:rPr>
          <w:rFonts w:asciiTheme="majorHAnsi" w:hAnsiTheme="majorHAnsi"/>
          <w:sz w:val="20"/>
          <w:szCs w:val="20"/>
        </w:rPr>
        <w:t xml:space="preserve"> v této </w:t>
      </w:r>
      <w:r w:rsidR="003C35DD" w:rsidRPr="005B71B7">
        <w:rPr>
          <w:rFonts w:asciiTheme="majorHAnsi" w:hAnsiTheme="majorHAnsi"/>
          <w:sz w:val="20"/>
          <w:szCs w:val="20"/>
        </w:rPr>
        <w:t>věci</w:t>
      </w:r>
      <w:r w:rsidR="000F5D5D" w:rsidRPr="005B71B7">
        <w:rPr>
          <w:rFonts w:asciiTheme="majorHAnsi" w:hAnsiTheme="majorHAnsi"/>
          <w:sz w:val="20"/>
          <w:szCs w:val="20"/>
        </w:rPr>
        <w:t xml:space="preserve">, který musí být uzavřen nejpozději </w:t>
      </w:r>
      <w:r w:rsidR="003C35DD" w:rsidRPr="005B71B7">
        <w:rPr>
          <w:rFonts w:asciiTheme="majorHAnsi" w:hAnsiTheme="majorHAnsi"/>
          <w:sz w:val="20"/>
          <w:szCs w:val="20"/>
        </w:rPr>
        <w:br/>
      </w:r>
      <w:r w:rsidR="000F5D5D" w:rsidRPr="005B71B7">
        <w:rPr>
          <w:rFonts w:asciiTheme="majorHAnsi" w:hAnsiTheme="majorHAnsi"/>
          <w:sz w:val="20"/>
          <w:szCs w:val="20"/>
        </w:rPr>
        <w:t xml:space="preserve">3 pracovní dny před zamýšleným nástupem takového subjektu na provádění prací, služeb </w:t>
      </w:r>
      <w:r w:rsidR="003C35DD" w:rsidRPr="005B71B7">
        <w:rPr>
          <w:rFonts w:asciiTheme="majorHAnsi" w:hAnsiTheme="majorHAnsi"/>
          <w:sz w:val="20"/>
          <w:szCs w:val="20"/>
        </w:rPr>
        <w:br/>
      </w:r>
      <w:r w:rsidR="000F5D5D" w:rsidRPr="005B71B7">
        <w:rPr>
          <w:rFonts w:asciiTheme="majorHAnsi" w:hAnsiTheme="majorHAnsi"/>
          <w:sz w:val="20"/>
          <w:szCs w:val="20"/>
        </w:rPr>
        <w:t>nebo dodávek</w:t>
      </w:r>
      <w:r w:rsidR="005B71B7" w:rsidRPr="005B71B7">
        <w:rPr>
          <w:rFonts w:asciiTheme="majorHAnsi" w:hAnsiTheme="majorHAnsi"/>
          <w:sz w:val="20"/>
          <w:szCs w:val="20"/>
        </w:rPr>
        <w:t>.</w:t>
      </w:r>
      <w:r w:rsidR="005B71B7" w:rsidRPr="005B71B7">
        <w:rPr>
          <w:rFonts w:asciiTheme="majorHAnsi" w:hAnsiTheme="majorHAnsi"/>
          <w:sz w:val="20"/>
          <w:szCs w:val="20"/>
        </w:rPr>
        <w:br w:type="page"/>
      </w:r>
    </w:p>
    <w:p w14:paraId="6B013FC2" w14:textId="158F0E6E" w:rsidR="00FF7DF3" w:rsidRPr="00C347AC" w:rsidRDefault="0051095A" w:rsidP="00584A8D">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C347AC">
        <w:rPr>
          <w:rFonts w:asciiTheme="majorHAnsi" w:hAnsiTheme="majorHAnsi"/>
          <w:sz w:val="20"/>
          <w:szCs w:val="20"/>
        </w:rPr>
        <w:lastRenderedPageBreak/>
        <w:t xml:space="preserve">Nedodržení postupu </w:t>
      </w:r>
      <w:r w:rsidR="00F005AA" w:rsidRPr="00C347AC">
        <w:rPr>
          <w:rFonts w:asciiTheme="majorHAnsi" w:hAnsiTheme="majorHAnsi"/>
          <w:sz w:val="20"/>
          <w:szCs w:val="20"/>
        </w:rPr>
        <w:t>či</w:t>
      </w:r>
      <w:r w:rsidRPr="00C347AC">
        <w:rPr>
          <w:rFonts w:asciiTheme="majorHAnsi" w:hAnsiTheme="majorHAnsi"/>
          <w:sz w:val="20"/>
          <w:szCs w:val="20"/>
        </w:rPr>
        <w:t xml:space="preserve"> rozsahu </w:t>
      </w:r>
      <w:r w:rsidR="00F005AA" w:rsidRPr="00C347AC">
        <w:rPr>
          <w:rFonts w:asciiTheme="majorHAnsi" w:hAnsiTheme="majorHAnsi"/>
          <w:sz w:val="20"/>
          <w:szCs w:val="20"/>
        </w:rPr>
        <w:t xml:space="preserve">dokladů ve věci </w:t>
      </w:r>
      <w:r w:rsidRPr="00C347AC">
        <w:rPr>
          <w:rFonts w:asciiTheme="majorHAnsi" w:hAnsiTheme="majorHAnsi"/>
          <w:sz w:val="20"/>
          <w:szCs w:val="20"/>
        </w:rPr>
        <w:t xml:space="preserve">změny </w:t>
      </w:r>
      <w:r w:rsidR="00F005AA" w:rsidRPr="00C347AC">
        <w:rPr>
          <w:rFonts w:asciiTheme="majorHAnsi" w:hAnsiTheme="majorHAnsi"/>
          <w:sz w:val="20"/>
          <w:szCs w:val="20"/>
        </w:rPr>
        <w:t>poddodavatele</w:t>
      </w:r>
      <w:r w:rsidR="00510C87" w:rsidRPr="00C347AC">
        <w:rPr>
          <w:rFonts w:asciiTheme="majorHAnsi" w:hAnsiTheme="majorHAnsi"/>
          <w:sz w:val="20"/>
          <w:szCs w:val="20"/>
        </w:rPr>
        <w:t xml:space="preserve"> dle odst. 3. tohoto čl.</w:t>
      </w:r>
      <w:r w:rsidR="00F005AA" w:rsidRPr="00C347AC">
        <w:rPr>
          <w:rFonts w:asciiTheme="majorHAnsi" w:hAnsiTheme="majorHAnsi"/>
          <w:sz w:val="20"/>
          <w:szCs w:val="20"/>
        </w:rPr>
        <w:t xml:space="preserve"> či subjektu s jehož pomocí zhotovitel prokazoval část své </w:t>
      </w:r>
      <w:r w:rsidR="00372CB9" w:rsidRPr="00C347AC">
        <w:rPr>
          <w:rFonts w:asciiTheme="majorHAnsi" w:hAnsiTheme="majorHAnsi"/>
          <w:sz w:val="20"/>
          <w:szCs w:val="20"/>
        </w:rPr>
        <w:t xml:space="preserve">kvalifikace v </w:t>
      </w:r>
      <w:r w:rsidR="00F005AA" w:rsidRPr="00C347AC">
        <w:rPr>
          <w:rFonts w:asciiTheme="majorHAnsi" w:hAnsiTheme="majorHAnsi"/>
          <w:sz w:val="20"/>
          <w:szCs w:val="20"/>
        </w:rPr>
        <w:t xml:space="preserve">zadávacím řízení na základě kterého </w:t>
      </w:r>
      <w:r w:rsidR="001D491A" w:rsidRPr="00C347AC">
        <w:rPr>
          <w:rFonts w:asciiTheme="majorHAnsi" w:hAnsiTheme="majorHAnsi"/>
          <w:sz w:val="20"/>
          <w:szCs w:val="20"/>
        </w:rPr>
        <w:br/>
      </w:r>
      <w:r w:rsidR="00F005AA" w:rsidRPr="00C347AC">
        <w:rPr>
          <w:rFonts w:asciiTheme="majorHAnsi" w:hAnsiTheme="majorHAnsi"/>
          <w:sz w:val="20"/>
          <w:szCs w:val="20"/>
        </w:rPr>
        <w:t xml:space="preserve">je uzavřena předmětná smlouva </w:t>
      </w:r>
      <w:r w:rsidR="00892966" w:rsidRPr="00C347AC">
        <w:rPr>
          <w:rFonts w:asciiTheme="majorHAnsi" w:hAnsiTheme="majorHAnsi"/>
          <w:sz w:val="20"/>
          <w:szCs w:val="20"/>
        </w:rPr>
        <w:t xml:space="preserve">dle </w:t>
      </w:r>
      <w:r w:rsidR="00510C87" w:rsidRPr="00C347AC">
        <w:rPr>
          <w:rFonts w:asciiTheme="majorHAnsi" w:hAnsiTheme="majorHAnsi"/>
          <w:sz w:val="20"/>
          <w:szCs w:val="20"/>
        </w:rPr>
        <w:t>odst. 4</w:t>
      </w:r>
      <w:r w:rsidR="00892966" w:rsidRPr="00C347AC">
        <w:rPr>
          <w:rFonts w:asciiTheme="majorHAnsi" w:hAnsiTheme="majorHAnsi"/>
          <w:sz w:val="20"/>
          <w:szCs w:val="20"/>
        </w:rPr>
        <w:t>. tohoto čl.</w:t>
      </w:r>
      <w:r w:rsidR="00F005AA" w:rsidRPr="00C347AC">
        <w:rPr>
          <w:rFonts w:asciiTheme="majorHAnsi" w:hAnsiTheme="majorHAnsi"/>
          <w:sz w:val="20"/>
          <w:szCs w:val="20"/>
        </w:rPr>
        <w:t>,</w:t>
      </w:r>
      <w:r w:rsidR="00892966" w:rsidRPr="00C347AC">
        <w:rPr>
          <w:rFonts w:asciiTheme="majorHAnsi" w:hAnsiTheme="majorHAnsi"/>
          <w:sz w:val="20"/>
          <w:szCs w:val="20"/>
        </w:rPr>
        <w:t xml:space="preserve"> </w:t>
      </w:r>
      <w:r w:rsidRPr="00C347AC">
        <w:rPr>
          <w:rFonts w:asciiTheme="majorHAnsi" w:hAnsiTheme="majorHAnsi"/>
          <w:sz w:val="20"/>
          <w:szCs w:val="20"/>
        </w:rPr>
        <w:t xml:space="preserve">se </w:t>
      </w:r>
      <w:r w:rsidR="00510C87" w:rsidRPr="00C347AC">
        <w:rPr>
          <w:rFonts w:asciiTheme="majorHAnsi" w:hAnsiTheme="majorHAnsi"/>
          <w:sz w:val="20"/>
          <w:szCs w:val="20"/>
        </w:rPr>
        <w:t xml:space="preserve">v obou případech </w:t>
      </w:r>
      <w:r w:rsidRPr="00C347AC">
        <w:rPr>
          <w:rFonts w:asciiTheme="majorHAnsi" w:hAnsiTheme="majorHAnsi"/>
          <w:sz w:val="20"/>
          <w:szCs w:val="20"/>
        </w:rPr>
        <w:t>posuzuje jako podstatné porušení smlouvy ze strany zhotovitele</w:t>
      </w:r>
      <w:r w:rsidR="001449D8" w:rsidRPr="00C347AC">
        <w:rPr>
          <w:rFonts w:asciiTheme="majorHAnsi" w:hAnsiTheme="majorHAnsi"/>
          <w:sz w:val="20"/>
          <w:szCs w:val="20"/>
        </w:rPr>
        <w:t xml:space="preserve"> dle </w:t>
      </w:r>
      <w:r w:rsidR="00980C7A" w:rsidRPr="00C347AC">
        <w:rPr>
          <w:rFonts w:asciiTheme="majorHAnsi" w:hAnsiTheme="majorHAnsi"/>
          <w:sz w:val="20"/>
          <w:szCs w:val="20"/>
        </w:rPr>
        <w:t>čl. XV</w:t>
      </w:r>
      <w:r w:rsidR="005C1C29" w:rsidRPr="00C347AC">
        <w:rPr>
          <w:rFonts w:asciiTheme="majorHAnsi" w:hAnsiTheme="majorHAnsi"/>
          <w:sz w:val="20"/>
          <w:szCs w:val="20"/>
        </w:rPr>
        <w:t>.</w:t>
      </w:r>
      <w:r w:rsidR="001449D8" w:rsidRPr="00C347AC">
        <w:rPr>
          <w:rFonts w:asciiTheme="majorHAnsi" w:hAnsiTheme="majorHAnsi"/>
          <w:sz w:val="20"/>
          <w:szCs w:val="20"/>
        </w:rPr>
        <w:t xml:space="preserve"> odst. 5. této smlouvy</w:t>
      </w:r>
      <w:r w:rsidRPr="00C347AC">
        <w:rPr>
          <w:rFonts w:asciiTheme="majorHAnsi" w:hAnsiTheme="majorHAnsi"/>
          <w:sz w:val="20"/>
          <w:szCs w:val="20"/>
        </w:rPr>
        <w:t xml:space="preserve">. </w:t>
      </w:r>
    </w:p>
    <w:p w14:paraId="573C0BF4" w14:textId="108CB8A4" w:rsidR="0051095A" w:rsidRPr="00460A16" w:rsidRDefault="00427C9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obdrží od objednatele před zahájením prací 1 paré </w:t>
      </w:r>
      <w:r w:rsidR="00B8445E" w:rsidRPr="006C720D">
        <w:rPr>
          <w:rFonts w:asciiTheme="majorHAnsi" w:hAnsiTheme="majorHAnsi"/>
          <w:sz w:val="20"/>
          <w:szCs w:val="20"/>
        </w:rPr>
        <w:t>p</w:t>
      </w:r>
      <w:r w:rsidR="0051095A" w:rsidRPr="006C720D">
        <w:rPr>
          <w:rFonts w:asciiTheme="majorHAnsi" w:hAnsiTheme="majorHAnsi"/>
          <w:sz w:val="20"/>
          <w:szCs w:val="20"/>
        </w:rPr>
        <w:t>rojektov</w:t>
      </w:r>
      <w:r w:rsidRPr="006C720D">
        <w:rPr>
          <w:rFonts w:asciiTheme="majorHAnsi" w:hAnsiTheme="majorHAnsi"/>
          <w:sz w:val="20"/>
          <w:szCs w:val="20"/>
        </w:rPr>
        <w:t>é</w:t>
      </w:r>
      <w:r w:rsidR="0051095A" w:rsidRPr="006C720D">
        <w:rPr>
          <w:rFonts w:asciiTheme="majorHAnsi" w:hAnsiTheme="majorHAnsi"/>
          <w:sz w:val="20"/>
          <w:szCs w:val="20"/>
        </w:rPr>
        <w:t xml:space="preserve"> dokumentac</w:t>
      </w:r>
      <w:r w:rsidRPr="006C720D">
        <w:rPr>
          <w:rFonts w:asciiTheme="majorHAnsi" w:hAnsiTheme="majorHAnsi"/>
          <w:sz w:val="20"/>
          <w:szCs w:val="20"/>
        </w:rPr>
        <w:t xml:space="preserve">e pro provádění </w:t>
      </w:r>
      <w:r w:rsidRPr="00460A16">
        <w:rPr>
          <w:rFonts w:asciiTheme="majorHAnsi" w:hAnsiTheme="majorHAnsi"/>
          <w:sz w:val="20"/>
          <w:szCs w:val="20"/>
        </w:rPr>
        <w:t>stavby.</w:t>
      </w:r>
    </w:p>
    <w:p w14:paraId="16ACEE27" w14:textId="57069A54" w:rsidR="00FF7DF3" w:rsidRPr="00E91DD3" w:rsidRDefault="00FF7DF3" w:rsidP="00FF7DF3">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91DD3">
        <w:rPr>
          <w:rFonts w:asciiTheme="majorHAnsi" w:hAnsiTheme="majorHAnsi"/>
          <w:sz w:val="20"/>
          <w:szCs w:val="20"/>
        </w:rPr>
        <w:t xml:space="preserve">Zhotovitel bere na vědomí, že realizace díla bude probíhat za plného provozu předmětné budovy ZŠ. </w:t>
      </w:r>
      <w:r w:rsidRPr="00E91DD3">
        <w:rPr>
          <w:rFonts w:asciiTheme="majorHAnsi" w:hAnsiTheme="majorHAnsi"/>
          <w:sz w:val="20"/>
        </w:rPr>
        <w:t xml:space="preserve">Režim vstupu </w:t>
      </w:r>
      <w:r w:rsidRPr="00E91DD3">
        <w:rPr>
          <w:rFonts w:asciiTheme="majorHAnsi" w:hAnsiTheme="majorHAnsi"/>
          <w:sz w:val="20"/>
          <w:szCs w:val="20"/>
        </w:rPr>
        <w:t xml:space="preserve">a </w:t>
      </w:r>
      <w:r w:rsidRPr="00E91DD3">
        <w:rPr>
          <w:rFonts w:asciiTheme="majorHAnsi" w:hAnsiTheme="majorHAnsi"/>
          <w:sz w:val="20"/>
        </w:rPr>
        <w:t xml:space="preserve">pohybu osob zhotovitele po budově ZŠ (dále jen „Režim“) bude vždy dopředu projednán a odsouhlasen stranou objednatele, TDI, oprávněným zástupcem ZŠ a zhotovitelem. </w:t>
      </w:r>
      <w:r w:rsidRPr="00E91DD3">
        <w:rPr>
          <w:rFonts w:asciiTheme="majorHAnsi" w:hAnsiTheme="majorHAnsi"/>
          <w:sz w:val="20"/>
        </w:rPr>
        <w:br/>
        <w:t>Režim bude průběžně aktualizován v souladu s průběhem realizace díla, za účasti osob dle minulé věty. Režim bude písemně formulován do konkrétního závazného dokumentu, který bude vyhotovován v rámci pravidelných kontrolních dnů.</w:t>
      </w:r>
    </w:p>
    <w:p w14:paraId="0339138E" w14:textId="77777777" w:rsidR="00FF7DF3" w:rsidRPr="00E91DD3" w:rsidRDefault="00FF7DF3" w:rsidP="00FF7DF3">
      <w:pPr>
        <w:pStyle w:val="Odstavecseseznamem"/>
        <w:tabs>
          <w:tab w:val="left" w:pos="0"/>
          <w:tab w:val="left" w:pos="4253"/>
        </w:tabs>
        <w:spacing w:before="120" w:after="120" w:line="240" w:lineRule="auto"/>
        <w:ind w:left="284" w:right="-2"/>
        <w:contextualSpacing w:val="0"/>
        <w:jc w:val="both"/>
        <w:rPr>
          <w:rFonts w:asciiTheme="majorHAnsi" w:hAnsiTheme="majorHAnsi"/>
          <w:sz w:val="20"/>
          <w:szCs w:val="20"/>
        </w:rPr>
      </w:pPr>
      <w:r w:rsidRPr="00E91DD3">
        <w:rPr>
          <w:rFonts w:asciiTheme="majorHAnsi" w:hAnsiTheme="majorHAnsi"/>
          <w:sz w:val="20"/>
          <w:szCs w:val="20"/>
        </w:rPr>
        <w:t>Zhotovitel se zavazuje:</w:t>
      </w:r>
    </w:p>
    <w:p w14:paraId="3FAFE9B4" w14:textId="77777777" w:rsidR="00FF7DF3" w:rsidRPr="00E91DD3" w:rsidRDefault="00FF7DF3" w:rsidP="00FF7DF3">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E91DD3">
        <w:rPr>
          <w:rFonts w:asciiTheme="majorHAnsi" w:hAnsiTheme="majorHAnsi"/>
          <w:sz w:val="20"/>
          <w:szCs w:val="20"/>
        </w:rPr>
        <w:t>neprovádět jakékoliv práce a činnosti působící nadměrný hluk ve dnech školní výuky,</w:t>
      </w:r>
      <w:r w:rsidRPr="00E91DD3">
        <w:rPr>
          <w:rFonts w:asciiTheme="majorHAnsi" w:hAnsiTheme="majorHAnsi"/>
          <w:sz w:val="20"/>
          <w:szCs w:val="20"/>
        </w:rPr>
        <w:br/>
      </w:r>
      <w:r w:rsidRPr="00E91DD3">
        <w:rPr>
          <w:rFonts w:asciiTheme="majorHAnsi" w:hAnsiTheme="majorHAnsi"/>
          <w:sz w:val="20"/>
        </w:rPr>
        <w:t>a to vždy od 8:00 do 12:00,</w:t>
      </w:r>
    </w:p>
    <w:p w14:paraId="5AA5844B" w14:textId="77777777" w:rsidR="00FF7DF3" w:rsidRPr="00E91DD3" w:rsidRDefault="00FF7DF3" w:rsidP="00FF7DF3">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E91DD3">
        <w:rPr>
          <w:rFonts w:asciiTheme="majorHAnsi" w:hAnsiTheme="majorHAnsi"/>
          <w:sz w:val="20"/>
          <w:szCs w:val="20"/>
        </w:rPr>
        <w:t>realizovat dílo s opatřeními pro zajištění staveništní dopravy a montáží vně objektu,</w:t>
      </w:r>
    </w:p>
    <w:p w14:paraId="1AD1234A" w14:textId="77777777" w:rsidR="00FF7DF3" w:rsidRPr="00E91DD3" w:rsidRDefault="00FF7DF3" w:rsidP="00FF7DF3">
      <w:pPr>
        <w:pStyle w:val="Odstavecseseznamem"/>
        <w:numPr>
          <w:ilvl w:val="0"/>
          <w:numId w:val="36"/>
        </w:numPr>
        <w:tabs>
          <w:tab w:val="left" w:pos="0"/>
          <w:tab w:val="left" w:pos="4253"/>
        </w:tabs>
        <w:spacing w:after="120" w:line="240" w:lineRule="auto"/>
        <w:ind w:left="993" w:right="-2" w:hanging="426"/>
        <w:contextualSpacing w:val="0"/>
        <w:jc w:val="both"/>
        <w:rPr>
          <w:rFonts w:asciiTheme="majorHAnsi" w:hAnsiTheme="majorHAnsi"/>
          <w:sz w:val="20"/>
          <w:szCs w:val="20"/>
        </w:rPr>
      </w:pPr>
      <w:r w:rsidRPr="00E91DD3">
        <w:rPr>
          <w:rFonts w:asciiTheme="majorHAnsi" w:hAnsiTheme="majorHAnsi"/>
          <w:sz w:val="20"/>
          <w:szCs w:val="20"/>
        </w:rPr>
        <w:t xml:space="preserve">dodržovat stanovený režim vstupu a </w:t>
      </w:r>
      <w:r w:rsidRPr="00E91DD3">
        <w:rPr>
          <w:rFonts w:asciiTheme="majorHAnsi" w:hAnsiTheme="majorHAnsi"/>
          <w:sz w:val="20"/>
        </w:rPr>
        <w:t>pohybu osob zhotovitele po budově ZŠ.</w:t>
      </w:r>
    </w:p>
    <w:p w14:paraId="35A38594" w14:textId="74463A0E" w:rsidR="0051095A" w:rsidRPr="006C720D" w:rsidRDefault="0051095A" w:rsidP="00E907D6">
      <w:pPr>
        <w:pStyle w:val="Odstavecseseznamem"/>
        <w:numPr>
          <w:ilvl w:val="0"/>
          <w:numId w:val="10"/>
        </w:numPr>
        <w:tabs>
          <w:tab w:val="left" w:pos="0"/>
          <w:tab w:val="left" w:pos="4253"/>
        </w:tabs>
        <w:spacing w:before="120" w:after="120" w:line="240" w:lineRule="auto"/>
        <w:ind w:left="284" w:hanging="283"/>
        <w:contextualSpacing w:val="0"/>
        <w:jc w:val="both"/>
        <w:rPr>
          <w:rFonts w:asciiTheme="majorHAnsi" w:hAnsiTheme="majorHAnsi"/>
          <w:sz w:val="20"/>
          <w:szCs w:val="20"/>
        </w:rPr>
      </w:pPr>
      <w:r w:rsidRPr="006C720D">
        <w:rPr>
          <w:rFonts w:asciiTheme="majorHAnsi" w:hAnsiTheme="majorHAnsi"/>
          <w:sz w:val="20"/>
          <w:szCs w:val="20"/>
        </w:rPr>
        <w:t xml:space="preserve">Zhotovitel se zavazuje realizovat práce vyžadující zvláštní způsobilost nebo povolení dle příslušných předpisů osobami, které tuto podmínku splňují. </w:t>
      </w:r>
    </w:p>
    <w:p w14:paraId="5D4854DB" w14:textId="77777777" w:rsidR="00615BE8"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Požadavky na součinnost objednatele nad rámec této smlouvy, včetně jejích příloh, je zhotovitel povinen specifikovat a objednateli předat písemně (zápisem ve stavebním deníku anebo e-mailem) </w:t>
      </w:r>
      <w:r w:rsidR="00D22DFD" w:rsidRPr="006C720D">
        <w:rPr>
          <w:rFonts w:asciiTheme="majorHAnsi" w:hAnsiTheme="majorHAnsi"/>
          <w:sz w:val="20"/>
          <w:szCs w:val="20"/>
        </w:rPr>
        <w:br/>
      </w:r>
      <w:r w:rsidRPr="006C720D">
        <w:rPr>
          <w:rFonts w:asciiTheme="majorHAnsi" w:hAnsiTheme="majorHAnsi"/>
          <w:sz w:val="20"/>
          <w:szCs w:val="20"/>
        </w:rPr>
        <w:t xml:space="preserve">alespoň 2 pracovní dny předem. </w:t>
      </w:r>
    </w:p>
    <w:p w14:paraId="3AEC4A73" w14:textId="574DFF5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vyzve objednatele písemně (tak, že objednatel prokazatelně obdrží danou výzvu), </w:t>
      </w:r>
      <w:r w:rsidRPr="006C720D">
        <w:rPr>
          <w:rFonts w:asciiTheme="majorHAnsi" w:hAnsiTheme="majorHAnsi"/>
          <w:sz w:val="20"/>
          <w:szCs w:val="20"/>
        </w:rPr>
        <w:br/>
        <w:t xml:space="preserve">nejméně 3 pracovní dny předem, k prověření kvality prací, jež budou dalším postupem při zhotovování díla zakryty. V případě, že se na tuto výzvu objednatel bez vážných důvodů nedostaví, může zhotovitel pokračovat v provádění díla jen po předcházejícím písemném upozornění objednatele. </w:t>
      </w:r>
      <w:r w:rsidR="00C21098">
        <w:rPr>
          <w:rFonts w:asciiTheme="majorHAnsi" w:hAnsiTheme="majorHAnsi"/>
          <w:sz w:val="20"/>
          <w:szCs w:val="20"/>
        </w:rPr>
        <w:br/>
      </w:r>
      <w:r w:rsidRPr="006C720D">
        <w:rPr>
          <w:rFonts w:asciiTheme="majorHAnsi" w:hAnsiTheme="majorHAnsi"/>
          <w:sz w:val="20"/>
          <w:szCs w:val="20"/>
        </w:rPr>
        <w:t>Toto upozornění však musí být objednateli doručeno, jinak se má za to, že objednatel vyzván nebyl.</w:t>
      </w:r>
    </w:p>
    <w:p w14:paraId="6956EC19" w14:textId="2D4887D4" w:rsidR="00D604EE" w:rsidRPr="005C17EF" w:rsidRDefault="0051095A" w:rsidP="00AC474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C17EF">
        <w:rPr>
          <w:rFonts w:asciiTheme="majorHAnsi" w:hAnsiTheme="majorHAnsi"/>
          <w:sz w:val="20"/>
          <w:szCs w:val="20"/>
        </w:rPr>
        <w:t xml:space="preserve">Zhotovitel se zavazuje uchovávat příslušné smlouvy a ostatní doklady týkající se realizace díla </w:t>
      </w:r>
      <w:r w:rsidR="00DD484D" w:rsidRPr="005C17EF">
        <w:rPr>
          <w:rFonts w:asciiTheme="majorHAnsi" w:hAnsiTheme="majorHAnsi"/>
          <w:sz w:val="20"/>
          <w:szCs w:val="20"/>
        </w:rPr>
        <w:br/>
      </w:r>
      <w:r w:rsidRPr="005C17EF">
        <w:rPr>
          <w:rFonts w:asciiTheme="majorHAnsi" w:hAnsiTheme="majorHAnsi"/>
          <w:sz w:val="20"/>
          <w:szCs w:val="20"/>
        </w:rPr>
        <w:t xml:space="preserve">ve smyslu zákona č. 563/1991 Sb., o účetnictví, ve znění pozdějších předpisů, po dobu stanovenou v tomto zákoně, nejméně však po dobu </w:t>
      </w:r>
      <w:r w:rsidR="001449D8" w:rsidRPr="005C17EF">
        <w:rPr>
          <w:rFonts w:asciiTheme="majorHAnsi" w:hAnsiTheme="majorHAnsi"/>
          <w:sz w:val="20"/>
          <w:szCs w:val="20"/>
        </w:rPr>
        <w:t>10</w:t>
      </w:r>
      <w:r w:rsidRPr="005C17EF">
        <w:rPr>
          <w:rFonts w:asciiTheme="majorHAnsi" w:hAnsiTheme="majorHAnsi"/>
          <w:sz w:val="20"/>
          <w:szCs w:val="20"/>
        </w:rPr>
        <w:t xml:space="preserve"> let od poslední platby.</w:t>
      </w:r>
    </w:p>
    <w:p w14:paraId="1D70AC75" w14:textId="3C097CCD" w:rsidR="00AB2E0A" w:rsidRPr="005337B5" w:rsidRDefault="00AB2E0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337B5">
        <w:rPr>
          <w:rFonts w:asciiTheme="majorHAnsi" w:hAnsiTheme="majorHAnsi"/>
          <w:sz w:val="20"/>
        </w:rPr>
        <w:t>Objednatel předá zhotoviteli staveniště v souladu s čl. V</w:t>
      </w:r>
      <w:r w:rsidR="005C1C29">
        <w:rPr>
          <w:rFonts w:asciiTheme="majorHAnsi" w:hAnsiTheme="majorHAnsi"/>
          <w:sz w:val="20"/>
        </w:rPr>
        <w:t>.</w:t>
      </w:r>
      <w:r w:rsidRPr="005337B5">
        <w:rPr>
          <w:rFonts w:asciiTheme="majorHAnsi" w:hAnsiTheme="majorHAnsi"/>
          <w:sz w:val="20"/>
        </w:rPr>
        <w:t> odst. 3</w:t>
      </w:r>
      <w:r w:rsidR="00A36FCA">
        <w:rPr>
          <w:rFonts w:asciiTheme="majorHAnsi" w:hAnsiTheme="majorHAnsi"/>
          <w:sz w:val="20"/>
        </w:rPr>
        <w:t>.</w:t>
      </w:r>
      <w:r w:rsidRPr="005337B5">
        <w:rPr>
          <w:rFonts w:asciiTheme="majorHAnsi" w:hAnsiTheme="majorHAnsi"/>
          <w:sz w:val="20"/>
        </w:rPr>
        <w:t xml:space="preserve"> této smlouvy. Zápis o předání </w:t>
      </w:r>
      <w:r w:rsidR="005C1C29">
        <w:rPr>
          <w:rFonts w:asciiTheme="majorHAnsi" w:hAnsiTheme="majorHAnsi"/>
          <w:sz w:val="20"/>
        </w:rPr>
        <w:br/>
      </w:r>
      <w:r w:rsidRPr="005337B5">
        <w:rPr>
          <w:rFonts w:asciiTheme="majorHAnsi" w:hAnsiTheme="majorHAnsi"/>
          <w:sz w:val="20"/>
        </w:rPr>
        <w:t xml:space="preserve">a převzetí staveniště se stane dnem jeho podepsání nedílnou součástí stavebního deníku. </w:t>
      </w:r>
      <w:r w:rsidR="005C1C29">
        <w:rPr>
          <w:rFonts w:asciiTheme="majorHAnsi" w:hAnsiTheme="majorHAnsi"/>
          <w:sz w:val="20"/>
        </w:rPr>
        <w:br/>
      </w:r>
      <w:r w:rsidRPr="005337B5">
        <w:rPr>
          <w:rFonts w:asciiTheme="majorHAnsi" w:hAnsiTheme="majorHAnsi"/>
          <w:sz w:val="20"/>
        </w:rPr>
        <w:t>Obvod staveniště je vymezen projektovou dokumentací. K převzetí staveniště objednatel vyzve zhotovitele písemně</w:t>
      </w:r>
      <w:r w:rsidR="000F0C91">
        <w:rPr>
          <w:rFonts w:asciiTheme="majorHAnsi" w:hAnsiTheme="majorHAnsi"/>
          <w:sz w:val="20"/>
        </w:rPr>
        <w:t>.</w:t>
      </w:r>
    </w:p>
    <w:p w14:paraId="25578331" w14:textId="3BFB1A34" w:rsidR="007378C6"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60757">
        <w:rPr>
          <w:rFonts w:asciiTheme="majorHAnsi" w:hAnsiTheme="majorHAnsi"/>
          <w:sz w:val="20"/>
        </w:rPr>
        <w:t>Zhotovitel zabezpečí na své náklady měření odběru vody a elektrické energie, případně dalších médií odeb</w:t>
      </w:r>
      <w:r w:rsidR="00FE492D" w:rsidRPr="00E60757">
        <w:rPr>
          <w:rFonts w:asciiTheme="majorHAnsi" w:hAnsiTheme="majorHAnsi"/>
          <w:sz w:val="20"/>
        </w:rPr>
        <w:t>í</w:t>
      </w:r>
      <w:r w:rsidRPr="00E60757">
        <w:rPr>
          <w:rFonts w:asciiTheme="majorHAnsi" w:hAnsiTheme="majorHAnsi"/>
          <w:sz w:val="20"/>
        </w:rPr>
        <w:t xml:space="preserve">raných v průběhu stavby. Náklady na odběr těchto médií jsou součástí ceny za provedené dílo </w:t>
      </w:r>
      <w:r w:rsidR="00C21098">
        <w:rPr>
          <w:rFonts w:asciiTheme="majorHAnsi" w:hAnsiTheme="majorHAnsi"/>
          <w:sz w:val="20"/>
        </w:rPr>
        <w:br/>
      </w:r>
      <w:r w:rsidRPr="00E60757">
        <w:rPr>
          <w:rFonts w:asciiTheme="majorHAnsi" w:hAnsiTheme="majorHAnsi"/>
          <w:sz w:val="20"/>
        </w:rPr>
        <w:t xml:space="preserve">dle této smlouvy, a hradí je v plném rozsahu zhotovitel. </w:t>
      </w:r>
    </w:p>
    <w:p w14:paraId="31B2BCFC" w14:textId="1A87D6B6" w:rsidR="00363CA9" w:rsidRPr="00363CA9" w:rsidRDefault="00CB170E" w:rsidP="00E751A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363CA9">
        <w:rPr>
          <w:rFonts w:asciiTheme="majorHAnsi" w:hAnsiTheme="majorHAnsi"/>
          <w:sz w:val="20"/>
        </w:rPr>
        <w:t xml:space="preserve">Zhotovitel se zavazuje po provedení díla uvést staveniště do původního stavu, tj. zejména je vyklidit </w:t>
      </w:r>
      <w:r w:rsidRPr="00363CA9">
        <w:rPr>
          <w:rFonts w:asciiTheme="majorHAnsi" w:hAnsiTheme="majorHAnsi"/>
          <w:sz w:val="20"/>
        </w:rPr>
        <w:br/>
        <w:t>a vyčistit, a to ve lhůtě dle čl. V. odst. 1. této smlouvy. Při nedodržení tohoto závazku se zhotovitel zavazuje uhradit objednateli veškeré prokazatelné náklady a škody, které mu tím vznikly a zaplatit smluvní pokutu stanovenou touto smlouvou.</w:t>
      </w:r>
    </w:p>
    <w:p w14:paraId="125B17AA" w14:textId="12CDFC7E" w:rsidR="001C4274" w:rsidRDefault="0051095A" w:rsidP="00363CA9">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Zhotovitel odpovídá za bezpečnost a ochranu zdraví všech osob v prostoru staveniště, </w:t>
      </w:r>
      <w:r w:rsidR="003C35DD">
        <w:rPr>
          <w:rFonts w:asciiTheme="majorHAnsi" w:hAnsiTheme="majorHAnsi"/>
          <w:sz w:val="20"/>
        </w:rPr>
        <w:br/>
      </w:r>
      <w:r w:rsidRPr="006C720D">
        <w:rPr>
          <w:rFonts w:asciiTheme="majorHAnsi" w:hAnsiTheme="majorHAnsi"/>
          <w:sz w:val="20"/>
        </w:rPr>
        <w:t>dodržování bezpečnostních, hygienických a požárních předpisů, včetně prostorů zařízení staveniště.</w:t>
      </w:r>
    </w:p>
    <w:p w14:paraId="220B7AEF" w14:textId="67C547F2" w:rsidR="001C4274" w:rsidRPr="001C4274" w:rsidRDefault="0051095A" w:rsidP="00E751A7">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1C4274">
        <w:rPr>
          <w:rFonts w:asciiTheme="majorHAnsi" w:hAnsiTheme="majorHAnsi"/>
          <w:sz w:val="20"/>
        </w:rPr>
        <w:t xml:space="preserve"> Zhotovitel je povinen zajistit na své náklady hlídání staveniště. Nositelem nebezpečí vzniku škody </w:t>
      </w:r>
      <w:r w:rsidR="003C35DD" w:rsidRPr="001C4274">
        <w:rPr>
          <w:rFonts w:asciiTheme="majorHAnsi" w:hAnsiTheme="majorHAnsi"/>
          <w:sz w:val="20"/>
        </w:rPr>
        <w:br/>
      </w:r>
      <w:r w:rsidRPr="001C4274">
        <w:rPr>
          <w:rFonts w:asciiTheme="majorHAnsi" w:hAnsiTheme="majorHAnsi"/>
          <w:sz w:val="20"/>
        </w:rPr>
        <w:t>na stavebním materiálu, dílech nebo na celé stavbě při realizaci stavby je zhotovitel,</w:t>
      </w:r>
      <w:r w:rsidR="0013626C" w:rsidRPr="001C4274">
        <w:rPr>
          <w:rFonts w:asciiTheme="majorHAnsi" w:hAnsiTheme="majorHAnsi"/>
          <w:sz w:val="20"/>
        </w:rPr>
        <w:t xml:space="preserve"> </w:t>
      </w:r>
      <w:r w:rsidRPr="001C4274">
        <w:rPr>
          <w:rFonts w:asciiTheme="majorHAnsi" w:hAnsiTheme="majorHAnsi"/>
          <w:sz w:val="20"/>
        </w:rPr>
        <w:t xml:space="preserve">a to až do doby předání a převzetí </w:t>
      </w:r>
      <w:r w:rsidR="00C36C16" w:rsidRPr="001C4274">
        <w:rPr>
          <w:rFonts w:asciiTheme="majorHAnsi" w:hAnsiTheme="majorHAnsi"/>
          <w:sz w:val="20"/>
        </w:rPr>
        <w:t>díla</w:t>
      </w:r>
      <w:r w:rsidRPr="001C4274">
        <w:rPr>
          <w:rFonts w:asciiTheme="majorHAnsi" w:hAnsiTheme="majorHAnsi"/>
          <w:sz w:val="20"/>
        </w:rPr>
        <w:t xml:space="preserve"> objednatelem. </w:t>
      </w:r>
    </w:p>
    <w:p w14:paraId="6E4085D8" w14:textId="5C722349" w:rsidR="005B71B7" w:rsidRPr="005B71B7" w:rsidRDefault="0051095A" w:rsidP="00F37F5D">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5B71B7">
        <w:rPr>
          <w:rFonts w:asciiTheme="majorHAnsi" w:hAnsiTheme="majorHAnsi"/>
          <w:sz w:val="20"/>
        </w:rPr>
        <w:t xml:space="preserve">Zhotovitel se zavazuje udržovat na staveništi pořádek a čistotu, na svůj náklad průběžně odstraňovat odpady a nečistoty vzniklé jeho činností, a to v souladu s příslušnými předpisy, zejména ekologickými </w:t>
      </w:r>
      <w:r w:rsidR="00D22DFD" w:rsidRPr="005B71B7">
        <w:rPr>
          <w:rFonts w:asciiTheme="majorHAnsi" w:hAnsiTheme="majorHAnsi"/>
          <w:sz w:val="20"/>
        </w:rPr>
        <w:br/>
      </w:r>
      <w:r w:rsidRPr="005B71B7">
        <w:rPr>
          <w:rFonts w:asciiTheme="majorHAnsi" w:hAnsiTheme="majorHAnsi"/>
          <w:sz w:val="20"/>
        </w:rPr>
        <w:t xml:space="preserve">a o likvidaci odpadů. </w:t>
      </w:r>
      <w:r w:rsidRPr="005B71B7">
        <w:rPr>
          <w:rFonts w:asciiTheme="majorHAnsi" w:hAnsiTheme="majorHAnsi"/>
          <w:sz w:val="20"/>
          <w:szCs w:val="20"/>
        </w:rPr>
        <w:t xml:space="preserve">Zhotovitel je povinen písemně dokladovat objednateli, jak bylo naloženo </w:t>
      </w:r>
      <w:r w:rsidR="00567AD0" w:rsidRPr="005B71B7">
        <w:rPr>
          <w:rFonts w:asciiTheme="majorHAnsi" w:hAnsiTheme="majorHAnsi"/>
          <w:sz w:val="20"/>
          <w:szCs w:val="20"/>
        </w:rPr>
        <w:br/>
      </w:r>
      <w:r w:rsidRPr="005B71B7">
        <w:rPr>
          <w:rFonts w:asciiTheme="majorHAnsi" w:hAnsiTheme="majorHAnsi"/>
          <w:sz w:val="20"/>
          <w:szCs w:val="20"/>
        </w:rPr>
        <w:t>se vzniklým odpadem, a na kterou skládku byl odpad uložen.</w:t>
      </w:r>
      <w:r w:rsidR="005B71B7" w:rsidRPr="005B71B7">
        <w:rPr>
          <w:rFonts w:asciiTheme="majorHAnsi" w:hAnsiTheme="majorHAnsi"/>
          <w:sz w:val="20"/>
          <w:szCs w:val="20"/>
        </w:rPr>
        <w:br w:type="page"/>
      </w:r>
    </w:p>
    <w:p w14:paraId="46247007" w14:textId="21C08BA0" w:rsidR="009E55E7" w:rsidRPr="009E55E7" w:rsidRDefault="0051095A" w:rsidP="009E55E7">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9E55E7">
        <w:rPr>
          <w:rFonts w:asciiTheme="majorHAnsi" w:hAnsiTheme="majorHAnsi"/>
          <w:sz w:val="20"/>
        </w:rPr>
        <w:lastRenderedPageBreak/>
        <w:t xml:space="preserve">Zhotovitel povede ode dne převzetí staveniště stavební deník, jehož nedílnou součástí bude zápis </w:t>
      </w:r>
      <w:r w:rsidR="0061423F" w:rsidRPr="009E55E7">
        <w:rPr>
          <w:rFonts w:asciiTheme="majorHAnsi" w:hAnsiTheme="majorHAnsi"/>
          <w:sz w:val="20"/>
        </w:rPr>
        <w:br/>
      </w:r>
      <w:r w:rsidRPr="009E55E7">
        <w:rPr>
          <w:rFonts w:asciiTheme="majorHAnsi" w:hAnsiTheme="majorHAnsi"/>
          <w:sz w:val="20"/>
        </w:rPr>
        <w:t xml:space="preserve">o předání a převzetí staveniště. </w:t>
      </w:r>
      <w:r w:rsidRPr="009E55E7">
        <w:rPr>
          <w:rFonts w:asciiTheme="majorHAnsi" w:hAnsiTheme="majorHAnsi"/>
          <w:sz w:val="20"/>
          <w:szCs w:val="20"/>
        </w:rPr>
        <w:t xml:space="preserve">Do stavebního deníku zhotovitel zapíše všechny skutečnosti rozhodné pro plnění této smlouvy, zejména údaje o časovém postupu dodávek, prací a jejich jakosti, </w:t>
      </w:r>
      <w:r w:rsidR="0061423F" w:rsidRPr="009E55E7">
        <w:rPr>
          <w:rFonts w:asciiTheme="majorHAnsi" w:hAnsiTheme="majorHAnsi"/>
          <w:sz w:val="20"/>
          <w:szCs w:val="20"/>
        </w:rPr>
        <w:br/>
      </w:r>
      <w:r w:rsidRPr="009E55E7">
        <w:rPr>
          <w:rFonts w:asciiTheme="majorHAnsi" w:hAnsiTheme="majorHAnsi"/>
          <w:sz w:val="20"/>
          <w:szCs w:val="20"/>
        </w:rPr>
        <w:t xml:space="preserve">důvody přerušení prací a dobu přerušení, důvody odchylek prováděných prací od projektové dokumentace stavby a údaje potřebné pro posouzení prací orgány státní správy a objednatelem, </w:t>
      </w:r>
      <w:r w:rsidR="0061423F" w:rsidRPr="009E55E7">
        <w:rPr>
          <w:rFonts w:asciiTheme="majorHAnsi" w:hAnsiTheme="majorHAnsi"/>
          <w:sz w:val="20"/>
          <w:szCs w:val="20"/>
        </w:rPr>
        <w:br/>
      </w:r>
      <w:r w:rsidRPr="009E55E7">
        <w:rPr>
          <w:rFonts w:asciiTheme="majorHAnsi" w:hAnsiTheme="majorHAnsi"/>
          <w:sz w:val="20"/>
          <w:szCs w:val="20"/>
        </w:rPr>
        <w:t>a to v den, kdy nastaly, jinak se k nim nepřihlíží.</w:t>
      </w:r>
    </w:p>
    <w:p w14:paraId="428621D0" w14:textId="4D669963" w:rsidR="00EF3A53" w:rsidRPr="006C720D" w:rsidRDefault="0051095A" w:rsidP="00363CA9">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6C720D">
        <w:rPr>
          <w:rFonts w:asciiTheme="majorHAnsi" w:hAnsiTheme="majorHAnsi"/>
          <w:sz w:val="20"/>
          <w:szCs w:val="20"/>
        </w:rPr>
        <w:t xml:space="preserve">Mezi objednatelem a zhotovitelem budou určeny termíny pravidelných kontrolních dnů. </w:t>
      </w:r>
      <w:r w:rsidR="00363CA9">
        <w:rPr>
          <w:rFonts w:asciiTheme="majorHAnsi" w:hAnsiTheme="majorHAnsi"/>
          <w:sz w:val="20"/>
          <w:szCs w:val="20"/>
        </w:rPr>
        <w:br/>
      </w:r>
      <w:r w:rsidRPr="006C720D">
        <w:rPr>
          <w:rFonts w:asciiTheme="majorHAnsi" w:hAnsiTheme="majorHAnsi"/>
          <w:sz w:val="20"/>
          <w:szCs w:val="20"/>
        </w:rPr>
        <w:t xml:space="preserve">Tato dohoda bude uvedena v zápise o předání a převzetí staveniště. Z těchto kontrolních dnů budou prováděny samostatné zápisy (tiskopisy), které budou nedílnou součásti stavebního deníku. </w:t>
      </w:r>
      <w:r w:rsidR="00363CA9">
        <w:rPr>
          <w:rFonts w:asciiTheme="majorHAnsi" w:hAnsiTheme="majorHAnsi"/>
          <w:sz w:val="20"/>
          <w:szCs w:val="20"/>
        </w:rPr>
        <w:br/>
      </w:r>
      <w:r w:rsidRPr="006C720D">
        <w:rPr>
          <w:rFonts w:asciiTheme="majorHAnsi" w:hAnsiTheme="majorHAnsi"/>
          <w:sz w:val="20"/>
          <w:szCs w:val="20"/>
        </w:rPr>
        <w:t xml:space="preserve">Tyto zápisy budou obsahovat část „hodnocení postupu výstavby“ a část „úkoly“, kde budou přesně uváděny veškeré probíhající práce a zároveň bude upřesněn další postup prací. Dále tyto zápisy budou doplněny o fotografie skutečného stavu probíhajících prací. </w:t>
      </w:r>
    </w:p>
    <w:p w14:paraId="34E26EF5" w14:textId="0B6BA507" w:rsidR="00765713" w:rsidRPr="006C720D" w:rsidRDefault="0051095A" w:rsidP="00363CA9">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6C720D">
        <w:rPr>
          <w:rFonts w:asciiTheme="majorHAnsi" w:hAnsiTheme="majorHAnsi"/>
          <w:sz w:val="20"/>
        </w:rPr>
        <w:t>Denní záznamy bude zapiso</w:t>
      </w:r>
      <w:r w:rsidR="00EF3A53" w:rsidRPr="006C720D">
        <w:rPr>
          <w:rFonts w:asciiTheme="majorHAnsi" w:hAnsiTheme="majorHAnsi"/>
          <w:sz w:val="20"/>
        </w:rPr>
        <w:t xml:space="preserve">vat a podepisovat stavbyvedoucí v </w:t>
      </w:r>
      <w:r w:rsidRPr="006C720D">
        <w:rPr>
          <w:rFonts w:asciiTheme="majorHAnsi" w:hAnsiTheme="majorHAnsi"/>
          <w:sz w:val="20"/>
        </w:rPr>
        <w:t>den,</w:t>
      </w:r>
      <w:r w:rsidR="00D86C12" w:rsidRPr="006C720D">
        <w:rPr>
          <w:rFonts w:asciiTheme="majorHAnsi" w:hAnsiTheme="majorHAnsi"/>
          <w:sz w:val="20"/>
        </w:rPr>
        <w:t xml:space="preserve"> </w:t>
      </w:r>
      <w:r w:rsidRPr="006C720D">
        <w:rPr>
          <w:rFonts w:asciiTheme="majorHAnsi" w:hAnsiTheme="majorHAnsi"/>
          <w:sz w:val="20"/>
        </w:rPr>
        <w:t>kdy práce byly provedeny, nebo kdy nastaly okolnosti, které vyvolaly nutnost zápisu.</w:t>
      </w:r>
      <w:r w:rsidR="00D86C12" w:rsidRPr="006C720D">
        <w:rPr>
          <w:rFonts w:asciiTheme="majorHAnsi" w:hAnsiTheme="majorHAnsi"/>
          <w:sz w:val="20"/>
        </w:rPr>
        <w:t xml:space="preserve"> </w:t>
      </w:r>
      <w:r w:rsidRPr="006C720D">
        <w:rPr>
          <w:rFonts w:asciiTheme="majorHAnsi" w:hAnsiTheme="majorHAnsi"/>
          <w:sz w:val="20"/>
        </w:rPr>
        <w:t>Při denních záznamech nesmí být vynechána volná místa.</w:t>
      </w:r>
    </w:p>
    <w:p w14:paraId="6DC78963" w14:textId="34E1AF6C" w:rsidR="0051095A" w:rsidRPr="006C720D" w:rsidRDefault="0051095A" w:rsidP="00363CA9">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rPr>
      </w:pPr>
      <w:r w:rsidRPr="006C720D">
        <w:rPr>
          <w:rFonts w:asciiTheme="majorHAnsi" w:hAnsiTheme="majorHAnsi"/>
          <w:sz w:val="20"/>
          <w:szCs w:val="20"/>
        </w:rPr>
        <w:t xml:space="preserve">Objednatel a jím pověřené osoby jsou oprávněny stavební deník kontrolovat a k zápisům připojovat svá stanoviska. </w:t>
      </w:r>
      <w:r w:rsidRPr="006C720D">
        <w:rPr>
          <w:rFonts w:asciiTheme="majorHAnsi" w:hAnsiTheme="majorHAnsi"/>
          <w:sz w:val="20"/>
        </w:rPr>
        <w:t>Do stavebního deníku je oprávněn provádět záznamy kromě osoby objednatele odpovědné za realizaci stavby, také zástupce státního stavebního dohledu a odpovědný pro</w:t>
      </w:r>
      <w:r w:rsidR="00705D7A" w:rsidRPr="006C720D">
        <w:rPr>
          <w:rFonts w:asciiTheme="majorHAnsi" w:hAnsiTheme="majorHAnsi"/>
          <w:sz w:val="20"/>
        </w:rPr>
        <w:t xml:space="preserve">jektant. </w:t>
      </w:r>
      <w:r w:rsidR="000F587C" w:rsidRPr="006C720D">
        <w:rPr>
          <w:rFonts w:asciiTheme="majorHAnsi" w:hAnsiTheme="majorHAnsi"/>
          <w:sz w:val="20"/>
        </w:rPr>
        <w:t xml:space="preserve">Nesouhlasí-li stavbyvedoucí se záznamem orgánů a osob </w:t>
      </w:r>
      <w:r w:rsidR="000F587C" w:rsidRPr="00C875C7">
        <w:rPr>
          <w:rFonts w:asciiTheme="majorHAnsi" w:hAnsiTheme="majorHAnsi"/>
          <w:sz w:val="20"/>
        </w:rPr>
        <w:t>uvedených v</w:t>
      </w:r>
      <w:r w:rsidR="006E07D7" w:rsidRPr="00C875C7">
        <w:rPr>
          <w:rFonts w:asciiTheme="majorHAnsi" w:hAnsiTheme="majorHAnsi"/>
          <w:sz w:val="20"/>
        </w:rPr>
        <w:t> </w:t>
      </w:r>
      <w:r w:rsidR="000F587C" w:rsidRPr="00C875C7">
        <w:rPr>
          <w:rFonts w:asciiTheme="majorHAnsi" w:hAnsiTheme="majorHAnsi"/>
          <w:sz w:val="20"/>
        </w:rPr>
        <w:t>předchozí</w:t>
      </w:r>
      <w:r w:rsidR="006E07D7" w:rsidRPr="00C875C7">
        <w:rPr>
          <w:rFonts w:asciiTheme="majorHAnsi" w:hAnsiTheme="majorHAnsi"/>
          <w:sz w:val="20"/>
        </w:rPr>
        <w:t xml:space="preserve"> větě</w:t>
      </w:r>
      <w:r w:rsidR="000F587C" w:rsidRPr="006C720D">
        <w:rPr>
          <w:rFonts w:asciiTheme="majorHAnsi" w:hAnsiTheme="majorHAnsi"/>
          <w:sz w:val="20"/>
        </w:rPr>
        <w:t>, připojí k jejich záznamu do dvou pracovních dnů své vyjádření. Pokud tak neučiní, má se za to, že s obsahem záznamu souhlasí.</w:t>
      </w:r>
    </w:p>
    <w:p w14:paraId="1AEE99BF" w14:textId="78BBC708" w:rsidR="00D604EE" w:rsidRDefault="0051095A" w:rsidP="00363CA9">
      <w:pPr>
        <w:pStyle w:val="Odstavecseseznamem"/>
        <w:numPr>
          <w:ilvl w:val="0"/>
          <w:numId w:val="10"/>
        </w:numPr>
        <w:tabs>
          <w:tab w:val="left" w:pos="0"/>
          <w:tab w:val="left" w:pos="4253"/>
        </w:tabs>
        <w:spacing w:before="120" w:after="120" w:line="240" w:lineRule="auto"/>
        <w:ind w:left="284" w:right="-2"/>
        <w:contextualSpacing w:val="0"/>
        <w:jc w:val="both"/>
        <w:rPr>
          <w:rFonts w:asciiTheme="majorHAnsi" w:hAnsiTheme="majorHAnsi"/>
          <w:sz w:val="20"/>
          <w:szCs w:val="20"/>
        </w:rPr>
      </w:pPr>
      <w:r w:rsidRPr="006C720D">
        <w:rPr>
          <w:rFonts w:asciiTheme="majorHAnsi" w:hAnsiTheme="majorHAnsi"/>
          <w:sz w:val="20"/>
          <w:szCs w:val="20"/>
        </w:rPr>
        <w:t xml:space="preserve">Zhotovitel má povinnost na své náklady před předáním díla zaškolit </w:t>
      </w:r>
      <w:r w:rsidR="000F1479" w:rsidRPr="006C720D">
        <w:rPr>
          <w:rFonts w:asciiTheme="majorHAnsi" w:hAnsiTheme="majorHAnsi"/>
          <w:sz w:val="20"/>
          <w:szCs w:val="20"/>
        </w:rPr>
        <w:t>zaměstnance</w:t>
      </w:r>
      <w:r w:rsidRPr="006C720D">
        <w:rPr>
          <w:rFonts w:asciiTheme="majorHAnsi" w:hAnsiTheme="majorHAnsi"/>
          <w:sz w:val="20"/>
          <w:szCs w:val="20"/>
        </w:rPr>
        <w:t xml:space="preserve"> objednatele</w:t>
      </w:r>
      <w:r w:rsidR="008547DF">
        <w:rPr>
          <w:rFonts w:asciiTheme="majorHAnsi" w:hAnsiTheme="majorHAnsi"/>
          <w:sz w:val="20"/>
          <w:szCs w:val="20"/>
        </w:rPr>
        <w:t xml:space="preserve"> </w:t>
      </w:r>
      <w:r w:rsidR="008547DF">
        <w:rPr>
          <w:rFonts w:asciiTheme="majorHAnsi" w:hAnsiTheme="majorHAnsi"/>
          <w:sz w:val="20"/>
          <w:szCs w:val="20"/>
        </w:rPr>
        <w:br/>
      </w:r>
      <w:r w:rsidR="00D86C12" w:rsidRPr="006C720D">
        <w:rPr>
          <w:rFonts w:asciiTheme="majorHAnsi" w:hAnsiTheme="majorHAnsi"/>
          <w:sz w:val="20"/>
          <w:szCs w:val="20"/>
        </w:rPr>
        <w:t xml:space="preserve">nebo jiné jím určené osoby, </w:t>
      </w:r>
      <w:r w:rsidRPr="006C720D">
        <w:rPr>
          <w:rFonts w:asciiTheme="majorHAnsi" w:hAnsiTheme="majorHAnsi"/>
          <w:sz w:val="20"/>
          <w:szCs w:val="20"/>
        </w:rPr>
        <w:t xml:space="preserve">v provozování a údržbě </w:t>
      </w:r>
      <w:r w:rsidR="00D86C12" w:rsidRPr="006C720D">
        <w:rPr>
          <w:rFonts w:asciiTheme="majorHAnsi" w:hAnsiTheme="majorHAnsi"/>
          <w:sz w:val="20"/>
          <w:szCs w:val="20"/>
        </w:rPr>
        <w:t>těch částí díla, které to svojí povahou vyžadují</w:t>
      </w:r>
      <w:r w:rsidRPr="006C720D">
        <w:rPr>
          <w:rFonts w:asciiTheme="majorHAnsi" w:hAnsiTheme="majorHAnsi"/>
          <w:sz w:val="20"/>
          <w:szCs w:val="20"/>
        </w:rPr>
        <w:t xml:space="preserve">. </w:t>
      </w:r>
      <w:r w:rsidR="00972E87" w:rsidRPr="006C720D">
        <w:rPr>
          <w:rFonts w:asciiTheme="majorHAnsi" w:hAnsiTheme="majorHAnsi"/>
          <w:sz w:val="20"/>
          <w:szCs w:val="20"/>
        </w:rPr>
        <w:br/>
      </w:r>
      <w:r w:rsidRPr="006C720D">
        <w:rPr>
          <w:rFonts w:asciiTheme="majorHAnsi" w:hAnsiTheme="majorHAnsi"/>
          <w:sz w:val="20"/>
          <w:szCs w:val="20"/>
        </w:rPr>
        <w:t>O provedeném zaškolení smluvní strany sepíšou protokol.</w:t>
      </w:r>
    </w:p>
    <w:p w14:paraId="51A2E1A4" w14:textId="2DCC7716" w:rsidR="00D604EE" w:rsidRDefault="00D604EE">
      <w:pPr>
        <w:widowControl/>
        <w:rPr>
          <w:rFonts w:asciiTheme="majorHAnsi" w:eastAsia="Calibri" w:hAnsiTheme="majorHAnsi"/>
          <w:sz w:val="20"/>
          <w:lang w:eastAsia="en-US"/>
        </w:rPr>
      </w:pPr>
    </w:p>
    <w:p w14:paraId="109644B7" w14:textId="77777777" w:rsidR="0051095A" w:rsidRPr="006C720D" w:rsidRDefault="0051095A" w:rsidP="000A7022">
      <w:pPr>
        <w:tabs>
          <w:tab w:val="left" w:pos="0"/>
          <w:tab w:val="left" w:pos="4253"/>
        </w:tabs>
        <w:spacing w:after="240"/>
        <w:ind w:right="-2"/>
        <w:jc w:val="center"/>
        <w:rPr>
          <w:rFonts w:asciiTheme="majorHAnsi" w:hAnsiTheme="majorHAnsi" w:cs="Arial"/>
          <w:b/>
          <w:szCs w:val="28"/>
        </w:rPr>
      </w:pPr>
      <w:r w:rsidRPr="006C720D">
        <w:rPr>
          <w:rFonts w:asciiTheme="majorHAnsi" w:hAnsiTheme="majorHAnsi" w:cs="Arial"/>
          <w:b/>
          <w:szCs w:val="28"/>
        </w:rPr>
        <w:t>Článek I</w:t>
      </w:r>
      <w:r w:rsidR="0013626C" w:rsidRPr="006C720D">
        <w:rPr>
          <w:rFonts w:asciiTheme="majorHAnsi" w:hAnsiTheme="majorHAnsi" w:cs="Arial"/>
          <w:b/>
          <w:szCs w:val="28"/>
        </w:rPr>
        <w:t>X</w:t>
      </w:r>
      <w:r w:rsidRPr="006C720D">
        <w:rPr>
          <w:rFonts w:asciiTheme="majorHAnsi" w:hAnsiTheme="majorHAnsi" w:cs="Arial"/>
          <w:b/>
          <w:szCs w:val="28"/>
        </w:rPr>
        <w:t>. – Provedení díla</w:t>
      </w:r>
    </w:p>
    <w:p w14:paraId="76F02CC8" w14:textId="76F2EAF7" w:rsidR="00F729C8" w:rsidRPr="00685D74" w:rsidRDefault="00F729C8"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85D74">
        <w:rPr>
          <w:rFonts w:asciiTheme="majorHAnsi" w:hAnsiTheme="majorHAnsi"/>
          <w:sz w:val="20"/>
          <w:szCs w:val="20"/>
        </w:rPr>
        <w:t xml:space="preserve">Smluvní strany shodně prohlašují, že dílo na základě této smlouvy bude provedeno, bude-li řádně dokončeno, předáno a převzato. Dokončením díla se rozumí úplné, funkční a bezvadné dokončení všech stavebních a montážních prací a konstrukcí, včetně dodávek potřebných materiálů a zařízení nezbytných pro řádné dokončení díla, dále dokončení všech činností souvisejících s dodávkou stavebních a montážních prací a konstrukcí, (např.: zařízení staveniště, bezpečnostní opatření apod.), prokázání požadovaných technických parametrů, předání úplné dokladové části díla, zaškolení </w:t>
      </w:r>
      <w:r w:rsidRPr="00685D74">
        <w:rPr>
          <w:rFonts w:asciiTheme="majorHAnsi" w:hAnsiTheme="majorHAnsi"/>
          <w:sz w:val="20"/>
          <w:szCs w:val="20"/>
        </w:rPr>
        <w:br/>
        <w:t xml:space="preserve">a provedení individuálního vyzkoušení. Předáním a převzetím díla se rozumí dodržení postupu </w:t>
      </w:r>
      <w:r w:rsidRPr="00685D74">
        <w:rPr>
          <w:rFonts w:asciiTheme="majorHAnsi" w:hAnsiTheme="majorHAnsi"/>
          <w:sz w:val="20"/>
          <w:szCs w:val="20"/>
        </w:rPr>
        <w:br/>
        <w:t>a rozsahu přejímacího řízení dle podmínek této smlouvy.</w:t>
      </w:r>
    </w:p>
    <w:p w14:paraId="6C75718A" w14:textId="4F2238CD" w:rsidR="007378C6" w:rsidRPr="007378C6" w:rsidRDefault="0051095A" w:rsidP="003671D7">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7378C6">
        <w:rPr>
          <w:rFonts w:asciiTheme="majorHAnsi" w:hAnsiTheme="majorHAnsi"/>
          <w:sz w:val="20"/>
          <w:szCs w:val="20"/>
        </w:rPr>
        <w:t xml:space="preserve">Objednatel je povinen převzít pouze dílo </w:t>
      </w:r>
      <w:r w:rsidR="0051163D" w:rsidRPr="007378C6">
        <w:rPr>
          <w:rFonts w:asciiTheme="majorHAnsi" w:hAnsiTheme="majorHAnsi"/>
          <w:sz w:val="20"/>
          <w:szCs w:val="20"/>
        </w:rPr>
        <w:t xml:space="preserve">dokončené </w:t>
      </w:r>
      <w:r w:rsidRPr="007378C6">
        <w:rPr>
          <w:rFonts w:asciiTheme="majorHAnsi" w:hAnsiTheme="majorHAnsi"/>
          <w:sz w:val="20"/>
          <w:szCs w:val="20"/>
        </w:rPr>
        <w:t>bez vad a nedodělků. Objednatel je oprávněn převzít i dílo, které vykazuje pouze ojedinělé drobné vady, které samy o sobě ani ve spojení s jinými nebrání užívání díla funkčně nebo esteticky, ani jeho užívání podstatným způsobem neomezuje.</w:t>
      </w:r>
    </w:p>
    <w:p w14:paraId="08D83898" w14:textId="3BB270FD" w:rsidR="0051095A" w:rsidRPr="00460A16"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460A16">
        <w:rPr>
          <w:rFonts w:asciiTheme="majorHAnsi" w:hAnsiTheme="majorHAnsi"/>
          <w:sz w:val="20"/>
          <w:szCs w:val="20"/>
        </w:rPr>
        <w:t xml:space="preserve">Bez prokázání dosažení požadovaných technických parametrů není dílo řádně dokončeno. </w:t>
      </w:r>
    </w:p>
    <w:p w14:paraId="36081003" w14:textId="5A8192EF" w:rsidR="00363CA9" w:rsidRPr="00363CA9" w:rsidRDefault="00AB2E0A" w:rsidP="00E751A7">
      <w:pPr>
        <w:pStyle w:val="Odstavecseseznamem"/>
        <w:numPr>
          <w:ilvl w:val="0"/>
          <w:numId w:val="11"/>
        </w:numPr>
        <w:spacing w:before="120" w:after="120" w:line="240" w:lineRule="auto"/>
        <w:ind w:left="284" w:right="-2" w:hanging="284"/>
        <w:contextualSpacing w:val="0"/>
        <w:jc w:val="both"/>
        <w:rPr>
          <w:rFonts w:ascii="Cambria" w:hAnsi="Cambria"/>
          <w:sz w:val="20"/>
        </w:rPr>
      </w:pPr>
      <w:r w:rsidRPr="00363CA9">
        <w:rPr>
          <w:rFonts w:ascii="Cambria" w:hAnsi="Cambria"/>
          <w:sz w:val="20"/>
          <w:szCs w:val="20"/>
        </w:rPr>
        <w:t>Přejímací řízení bude objednatelem zahájeno po obdržení písemné výzvy zhotovitele a ukončeno nejpozději v termínu předání a převzetí díla</w:t>
      </w:r>
      <w:r w:rsidR="0019126E" w:rsidRPr="00363CA9">
        <w:rPr>
          <w:rFonts w:ascii="Cambria" w:hAnsi="Cambria"/>
          <w:sz w:val="20"/>
          <w:szCs w:val="20"/>
        </w:rPr>
        <w:t xml:space="preserve"> </w:t>
      </w:r>
      <w:r w:rsidRPr="00363CA9">
        <w:rPr>
          <w:rFonts w:ascii="Cambria" w:hAnsi="Cambria"/>
          <w:sz w:val="20"/>
          <w:szCs w:val="20"/>
        </w:rPr>
        <w:t xml:space="preserve">dle čl. V. odst. </w:t>
      </w:r>
      <w:r w:rsidR="0019126E" w:rsidRPr="00363CA9">
        <w:rPr>
          <w:rFonts w:ascii="Cambria" w:hAnsi="Cambria"/>
          <w:sz w:val="20"/>
          <w:szCs w:val="20"/>
        </w:rPr>
        <w:t>1</w:t>
      </w:r>
      <w:r w:rsidR="00A36FCA" w:rsidRPr="00363CA9">
        <w:rPr>
          <w:rFonts w:ascii="Cambria" w:hAnsi="Cambria"/>
          <w:sz w:val="20"/>
          <w:szCs w:val="20"/>
        </w:rPr>
        <w:t>.</w:t>
      </w:r>
      <w:r w:rsidRPr="00363CA9">
        <w:rPr>
          <w:rFonts w:ascii="Cambria" w:hAnsi="Cambria"/>
          <w:sz w:val="20"/>
          <w:szCs w:val="20"/>
        </w:rPr>
        <w:t xml:space="preserve"> této smlouvy.</w:t>
      </w:r>
    </w:p>
    <w:p w14:paraId="17BB5766" w14:textId="77777777" w:rsidR="0051095A" w:rsidRPr="00460A16"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460A16">
        <w:rPr>
          <w:rFonts w:asciiTheme="majorHAnsi" w:hAnsiTheme="majorHAnsi"/>
          <w:sz w:val="20"/>
          <w:szCs w:val="20"/>
        </w:rPr>
        <w:t>O předání a převzetí díla bude sepsán zápis. Tento zápis sepíše zhotovitel a bude obsahovat zejména:</w:t>
      </w:r>
    </w:p>
    <w:p w14:paraId="0914945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díla,</w:t>
      </w:r>
    </w:p>
    <w:p w14:paraId="758A73A3"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objednatele a zhotovitele díla,</w:t>
      </w:r>
    </w:p>
    <w:p w14:paraId="5B83255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číslo a datum uzavření smlouvy o dílo vč. čísel a dat uzavření jejich dodatků,</w:t>
      </w:r>
    </w:p>
    <w:p w14:paraId="513CF8B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zahájení a dokončení prací na zhotovovaném díle,</w:t>
      </w:r>
    </w:p>
    <w:p w14:paraId="2B1D4F9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prohlášení objednatele, že dílo přejímá,</w:t>
      </w:r>
    </w:p>
    <w:p w14:paraId="1E83B4B8"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datum a místo sepsání zápisu,</w:t>
      </w:r>
    </w:p>
    <w:p w14:paraId="3DB8AE4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jména a podpisy zástupců objednatele a zhotovitele,</w:t>
      </w:r>
    </w:p>
    <w:p w14:paraId="7103369B" w14:textId="64B42A8B"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seznam předané dokumentace,</w:t>
      </w:r>
      <w:r w:rsidR="00224140" w:rsidRPr="006C720D">
        <w:rPr>
          <w:rFonts w:asciiTheme="majorHAnsi" w:hAnsiTheme="majorHAnsi"/>
          <w:sz w:val="20"/>
        </w:rPr>
        <w:t xml:space="preserve"> atesty materiálů, revize, zkoušky.</w:t>
      </w:r>
    </w:p>
    <w:p w14:paraId="2352BD77"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soupis nákladů od zahájení po dokončení díla,</w:t>
      </w:r>
    </w:p>
    <w:p w14:paraId="383B3A19" w14:textId="77777777" w:rsidR="0051095A" w:rsidRPr="00581543" w:rsidRDefault="0051095A" w:rsidP="008828EF">
      <w:pPr>
        <w:numPr>
          <w:ilvl w:val="5"/>
          <w:numId w:val="21"/>
        </w:numPr>
        <w:tabs>
          <w:tab w:val="clear" w:pos="1152"/>
          <w:tab w:val="num" w:pos="851"/>
        </w:tabs>
        <w:ind w:right="-2" w:hanging="726"/>
        <w:jc w:val="both"/>
        <w:rPr>
          <w:rFonts w:asciiTheme="majorHAnsi" w:hAnsiTheme="majorHAnsi"/>
          <w:sz w:val="20"/>
        </w:rPr>
      </w:pPr>
      <w:r w:rsidRPr="00581543">
        <w:rPr>
          <w:rFonts w:asciiTheme="majorHAnsi" w:hAnsiTheme="majorHAnsi"/>
          <w:sz w:val="20"/>
        </w:rPr>
        <w:t xml:space="preserve">seznam </w:t>
      </w:r>
      <w:r w:rsidR="008122FC" w:rsidRPr="00581543">
        <w:rPr>
          <w:rFonts w:asciiTheme="majorHAnsi" w:hAnsiTheme="majorHAnsi"/>
          <w:sz w:val="20"/>
        </w:rPr>
        <w:t>poddodavatelů</w:t>
      </w:r>
      <w:r w:rsidRPr="00581543">
        <w:rPr>
          <w:rFonts w:asciiTheme="majorHAnsi" w:hAnsiTheme="majorHAnsi"/>
          <w:sz w:val="20"/>
        </w:rPr>
        <w:t>, jimž zhotovitel uhradil více než 10 % z celkové ceny díla</w:t>
      </w:r>
      <w:r w:rsidR="00B848F2" w:rsidRPr="00581543">
        <w:rPr>
          <w:rFonts w:asciiTheme="majorHAnsi" w:hAnsiTheme="majorHAnsi"/>
          <w:sz w:val="20"/>
        </w:rPr>
        <w:t xml:space="preserve"> bez DPH</w:t>
      </w:r>
      <w:r w:rsidRPr="00581543">
        <w:rPr>
          <w:rFonts w:asciiTheme="majorHAnsi" w:hAnsiTheme="majorHAnsi"/>
          <w:sz w:val="20"/>
        </w:rPr>
        <w:t xml:space="preserve">, </w:t>
      </w:r>
    </w:p>
    <w:p w14:paraId="5330AFF1"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termín vyklizení staveniště,</w:t>
      </w:r>
    </w:p>
    <w:p w14:paraId="0DDA88BF" w14:textId="61FF932C" w:rsidR="0051095A" w:rsidRPr="006C720D" w:rsidRDefault="003440AC" w:rsidP="008828EF">
      <w:pPr>
        <w:numPr>
          <w:ilvl w:val="5"/>
          <w:numId w:val="21"/>
        </w:numPr>
        <w:tabs>
          <w:tab w:val="clear" w:pos="1152"/>
          <w:tab w:val="num" w:pos="851"/>
        </w:tabs>
        <w:ind w:left="1151" w:right="-2" w:hanging="726"/>
        <w:jc w:val="both"/>
        <w:rPr>
          <w:rFonts w:asciiTheme="majorHAnsi" w:hAnsiTheme="majorHAnsi"/>
          <w:sz w:val="20"/>
        </w:rPr>
      </w:pPr>
      <w:r w:rsidRPr="006C720D">
        <w:rPr>
          <w:rFonts w:asciiTheme="majorHAnsi" w:hAnsiTheme="majorHAnsi"/>
          <w:sz w:val="20"/>
        </w:rPr>
        <w:t>datum ukončení záruky na dílo,</w:t>
      </w:r>
    </w:p>
    <w:p w14:paraId="2822F01A" w14:textId="304AF1B3" w:rsidR="005B71B7" w:rsidRPr="005B71B7" w:rsidRDefault="003440AC" w:rsidP="004B4CC0">
      <w:pPr>
        <w:widowControl/>
        <w:numPr>
          <w:ilvl w:val="5"/>
          <w:numId w:val="21"/>
        </w:numPr>
        <w:tabs>
          <w:tab w:val="clear" w:pos="1152"/>
          <w:tab w:val="num" w:pos="851"/>
        </w:tabs>
        <w:ind w:left="1151" w:right="-2" w:hanging="726"/>
        <w:jc w:val="both"/>
        <w:rPr>
          <w:rFonts w:asciiTheme="majorHAnsi" w:hAnsiTheme="majorHAnsi"/>
          <w:sz w:val="20"/>
        </w:rPr>
      </w:pPr>
      <w:r w:rsidRPr="005B71B7">
        <w:rPr>
          <w:rFonts w:asciiTheme="majorHAnsi" w:hAnsiTheme="majorHAnsi"/>
          <w:sz w:val="20"/>
        </w:rPr>
        <w:t>soupis případných drobných vad</w:t>
      </w:r>
      <w:r w:rsidR="008E0BD3" w:rsidRPr="005B71B7">
        <w:rPr>
          <w:rFonts w:asciiTheme="majorHAnsi" w:hAnsiTheme="majorHAnsi"/>
          <w:sz w:val="20"/>
        </w:rPr>
        <w:t xml:space="preserve"> a nedodělků</w:t>
      </w:r>
      <w:r w:rsidRPr="005B71B7">
        <w:rPr>
          <w:rFonts w:asciiTheme="majorHAnsi" w:hAnsiTheme="majorHAnsi"/>
          <w:sz w:val="20"/>
        </w:rPr>
        <w:t xml:space="preserve"> se stanovením termínů jejich odstranění.</w:t>
      </w:r>
      <w:r w:rsidR="005B71B7" w:rsidRPr="005B71B7">
        <w:rPr>
          <w:rFonts w:asciiTheme="majorHAnsi" w:hAnsiTheme="majorHAnsi"/>
          <w:sz w:val="20"/>
        </w:rPr>
        <w:br w:type="page"/>
      </w:r>
    </w:p>
    <w:p w14:paraId="73F44C88" w14:textId="46273DEA" w:rsidR="00453931" w:rsidRPr="00453931" w:rsidRDefault="0051095A" w:rsidP="003E66E8">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453931">
        <w:rPr>
          <w:rFonts w:asciiTheme="majorHAnsi" w:hAnsiTheme="majorHAnsi"/>
          <w:sz w:val="20"/>
        </w:rPr>
        <w:lastRenderedPageBreak/>
        <w:t xml:space="preserve">Přílohou zápisu bude dokumentace skutečného provedení stavby </w:t>
      </w:r>
      <w:r w:rsidR="00380E16" w:rsidRPr="00453931">
        <w:rPr>
          <w:rFonts w:asciiTheme="majorHAnsi" w:hAnsiTheme="majorHAnsi"/>
          <w:sz w:val="20"/>
        </w:rPr>
        <w:t>3 x v písemné a 3 x</w:t>
      </w:r>
      <w:r w:rsidRPr="00453931">
        <w:rPr>
          <w:rFonts w:asciiTheme="majorHAnsi" w:hAnsiTheme="majorHAnsi"/>
          <w:sz w:val="20"/>
        </w:rPr>
        <w:t xml:space="preserve"> v digitální podobě </w:t>
      </w:r>
      <w:r w:rsidR="00A15DCE" w:rsidRPr="00453931">
        <w:rPr>
          <w:rFonts w:asciiTheme="majorHAnsi" w:hAnsiTheme="majorHAnsi"/>
          <w:sz w:val="20"/>
        </w:rPr>
        <w:t>na CD nebo obdobném nosiči</w:t>
      </w:r>
      <w:r w:rsidR="00453931" w:rsidRPr="00453931">
        <w:rPr>
          <w:rFonts w:asciiTheme="majorHAnsi" w:hAnsiTheme="majorHAnsi"/>
          <w:sz w:val="20"/>
        </w:rPr>
        <w:t>.</w:t>
      </w:r>
    </w:p>
    <w:p w14:paraId="71F296F5" w14:textId="7C4215E7" w:rsidR="00AA0AAE" w:rsidRPr="00B10763" w:rsidRDefault="00AA0AAE" w:rsidP="008828EF">
      <w:pPr>
        <w:pStyle w:val="Odstavecseseznamem"/>
        <w:numPr>
          <w:ilvl w:val="0"/>
          <w:numId w:val="11"/>
        </w:numPr>
        <w:spacing w:after="120" w:line="240" w:lineRule="auto"/>
        <w:ind w:left="284" w:right="-2" w:hanging="284"/>
        <w:contextualSpacing w:val="0"/>
        <w:jc w:val="both"/>
        <w:rPr>
          <w:rFonts w:ascii="Cambria" w:hAnsi="Cambria"/>
          <w:sz w:val="20"/>
        </w:rPr>
      </w:pPr>
      <w:r w:rsidRPr="00B10763">
        <w:rPr>
          <w:rFonts w:ascii="Cambria" w:hAnsi="Cambria"/>
          <w:sz w:val="20"/>
          <w:szCs w:val="20"/>
        </w:rPr>
        <w:t xml:space="preserve">Přílohou zápisu bude dále doklad o </w:t>
      </w:r>
      <w:r w:rsidR="004725A8" w:rsidRPr="00B10763">
        <w:rPr>
          <w:rFonts w:ascii="Cambria" w:hAnsi="Cambria"/>
          <w:sz w:val="20"/>
          <w:szCs w:val="20"/>
        </w:rPr>
        <w:t>poskytnutí</w:t>
      </w:r>
      <w:r w:rsidRPr="00B10763">
        <w:rPr>
          <w:rFonts w:ascii="Cambria" w:hAnsi="Cambria"/>
          <w:sz w:val="20"/>
          <w:szCs w:val="20"/>
        </w:rPr>
        <w:t xml:space="preserve"> finanční záruky dle čl. XI. odst. </w:t>
      </w:r>
      <w:r w:rsidR="00F36368" w:rsidRPr="00B10763">
        <w:rPr>
          <w:rFonts w:ascii="Cambria" w:hAnsi="Cambria"/>
          <w:sz w:val="20"/>
          <w:szCs w:val="20"/>
        </w:rPr>
        <w:t>4</w:t>
      </w:r>
      <w:r w:rsidR="00A36FCA">
        <w:rPr>
          <w:rFonts w:ascii="Cambria" w:hAnsi="Cambria"/>
          <w:sz w:val="20"/>
          <w:szCs w:val="20"/>
        </w:rPr>
        <w:t>.</w:t>
      </w:r>
      <w:r w:rsidRPr="00B10763">
        <w:rPr>
          <w:rFonts w:ascii="Cambria" w:hAnsi="Cambria"/>
          <w:sz w:val="20"/>
          <w:szCs w:val="20"/>
        </w:rPr>
        <w:t xml:space="preserve"> této smlouvy.</w:t>
      </w:r>
    </w:p>
    <w:p w14:paraId="4F6D2B17" w14:textId="0F1FB79F" w:rsidR="0051095A" w:rsidRPr="000E2966"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rPr>
      </w:pPr>
      <w:r w:rsidRPr="000E2966">
        <w:rPr>
          <w:rFonts w:asciiTheme="majorHAnsi" w:hAnsiTheme="majorHAnsi"/>
          <w:sz w:val="20"/>
          <w:szCs w:val="20"/>
        </w:rPr>
        <w:t xml:space="preserve">Zároveň zhotovitel </w:t>
      </w:r>
      <w:r w:rsidR="009F77F7" w:rsidRPr="000E2966">
        <w:rPr>
          <w:rFonts w:asciiTheme="majorHAnsi" w:hAnsiTheme="majorHAnsi"/>
          <w:sz w:val="20"/>
          <w:szCs w:val="20"/>
        </w:rPr>
        <w:t xml:space="preserve">v rámci předání a převzetí díla </w:t>
      </w:r>
      <w:r w:rsidRPr="000E2966">
        <w:rPr>
          <w:rFonts w:asciiTheme="majorHAnsi" w:hAnsiTheme="majorHAnsi"/>
          <w:sz w:val="20"/>
          <w:szCs w:val="20"/>
        </w:rPr>
        <w:t xml:space="preserve">předá objednateli všechny potřebné doklady </w:t>
      </w:r>
      <w:r w:rsidR="0075259A" w:rsidRPr="000E2966">
        <w:rPr>
          <w:rFonts w:asciiTheme="majorHAnsi" w:hAnsiTheme="majorHAnsi"/>
          <w:sz w:val="20"/>
          <w:szCs w:val="20"/>
        </w:rPr>
        <w:br/>
      </w:r>
      <w:r w:rsidRPr="000E2966">
        <w:rPr>
          <w:rFonts w:asciiTheme="majorHAnsi" w:hAnsiTheme="majorHAnsi"/>
          <w:sz w:val="20"/>
          <w:szCs w:val="20"/>
        </w:rPr>
        <w:t xml:space="preserve">o řádném provedení díla dle technických norem a předpisů, provedených zkouškách, atestech </w:t>
      </w:r>
      <w:r w:rsidR="009F77F7" w:rsidRPr="000E2966">
        <w:rPr>
          <w:rFonts w:asciiTheme="majorHAnsi" w:hAnsiTheme="majorHAnsi"/>
          <w:sz w:val="20"/>
          <w:szCs w:val="20"/>
        </w:rPr>
        <w:br/>
      </w:r>
      <w:r w:rsidRPr="000E2966">
        <w:rPr>
          <w:rFonts w:asciiTheme="majorHAnsi" w:hAnsiTheme="majorHAnsi"/>
          <w:sz w:val="20"/>
          <w:szCs w:val="20"/>
        </w:rPr>
        <w:t>a dokumentaci podle této smlouvy, včetně prohlášení o shodě</w:t>
      </w:r>
      <w:r w:rsidR="003D2642" w:rsidRPr="000E2966">
        <w:rPr>
          <w:rFonts w:asciiTheme="majorHAnsi" w:hAnsiTheme="majorHAnsi"/>
          <w:sz w:val="20"/>
          <w:szCs w:val="20"/>
        </w:rPr>
        <w:t>.</w:t>
      </w:r>
    </w:p>
    <w:p w14:paraId="2A1B0439" w14:textId="011C77EB" w:rsidR="0027217D" w:rsidRPr="006C720D"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a objednatel jsou oprávněni uvést v zápise cokoliv, co budou považovat za nutné.</w:t>
      </w:r>
    </w:p>
    <w:p w14:paraId="333696B4" w14:textId="7798D64E" w:rsidR="003D2642" w:rsidRDefault="003D2642" w:rsidP="00427C95">
      <w:pPr>
        <w:pStyle w:val="Odstavecseseznamem"/>
        <w:spacing w:after="120" w:line="240" w:lineRule="auto"/>
        <w:ind w:left="284" w:right="-2"/>
        <w:contextualSpacing w:val="0"/>
        <w:jc w:val="both"/>
        <w:rPr>
          <w:rFonts w:asciiTheme="majorHAnsi" w:hAnsiTheme="majorHAnsi"/>
          <w:sz w:val="20"/>
          <w:szCs w:val="20"/>
        </w:rPr>
      </w:pPr>
    </w:p>
    <w:p w14:paraId="18C7489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 – Záruka a odpovědnost za vady</w:t>
      </w:r>
    </w:p>
    <w:p w14:paraId="3039874D" w14:textId="2CEAA421" w:rsidR="0051095A"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Zhotovitel odpovídá za úplnost a funkčnost předmětu díla, za jeho kvalitu, která bude v plném rozsahu odpovídat realizační projektové dokumentaci, platným normám ČSN</w:t>
      </w:r>
      <w:r w:rsidR="00824D21">
        <w:rPr>
          <w:rFonts w:asciiTheme="majorHAnsi" w:hAnsiTheme="majorHAnsi"/>
          <w:sz w:val="20"/>
        </w:rPr>
        <w:t xml:space="preserve"> </w:t>
      </w:r>
      <w:r w:rsidRPr="006C720D">
        <w:rPr>
          <w:rFonts w:asciiTheme="majorHAnsi" w:hAnsiTheme="majorHAnsi"/>
          <w:sz w:val="20"/>
        </w:rPr>
        <w:t>vztahujícím se k danému předmětu plnění, standardům a podmínkám výrobců a zhotovitelů materiálů a výrobků, specifikovaných výhradně realizační projektov</w:t>
      </w:r>
      <w:r w:rsidR="00824D21">
        <w:rPr>
          <w:rFonts w:asciiTheme="majorHAnsi" w:hAnsiTheme="majorHAnsi"/>
          <w:sz w:val="20"/>
        </w:rPr>
        <w:t>ou</w:t>
      </w:r>
      <w:r w:rsidRPr="006C720D">
        <w:rPr>
          <w:rFonts w:asciiTheme="majorHAnsi" w:hAnsiTheme="majorHAnsi"/>
          <w:sz w:val="20"/>
        </w:rPr>
        <w:t xml:space="preserve"> dokumentaci</w:t>
      </w:r>
      <w:r w:rsidR="004D0EFA">
        <w:rPr>
          <w:rFonts w:asciiTheme="majorHAnsi" w:hAnsiTheme="majorHAnsi"/>
          <w:sz w:val="20"/>
        </w:rPr>
        <w:t>,</w:t>
      </w:r>
      <w:r w:rsidRPr="006C720D">
        <w:rPr>
          <w:rFonts w:asciiTheme="majorHAnsi" w:hAnsiTheme="majorHAnsi"/>
          <w:sz w:val="20"/>
        </w:rPr>
        <w:t xml:space="preserve"> platných v ČR v době realizace díla. </w:t>
      </w:r>
    </w:p>
    <w:p w14:paraId="2B605EB8" w14:textId="77CD8E1F" w:rsidR="00D604EE" w:rsidRPr="00D604EE" w:rsidRDefault="0051095A" w:rsidP="00D604EE">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D604EE">
        <w:rPr>
          <w:rFonts w:asciiTheme="majorHAnsi" w:hAnsiTheme="majorHAnsi"/>
          <w:sz w:val="20"/>
          <w:szCs w:val="20"/>
        </w:rPr>
        <w:t xml:space="preserve">Zhotovitel odpovídá za vady, jež má dílo v době předání a za vady díla zjištěné v záruční době. </w:t>
      </w:r>
      <w:r w:rsidR="006A777D" w:rsidRPr="00D604EE">
        <w:rPr>
          <w:rFonts w:asciiTheme="majorHAnsi" w:hAnsiTheme="majorHAnsi"/>
          <w:sz w:val="20"/>
          <w:szCs w:val="20"/>
        </w:rPr>
        <w:br/>
      </w:r>
      <w:r w:rsidRPr="00D604EE">
        <w:rPr>
          <w:rFonts w:asciiTheme="majorHAnsi" w:hAnsiTheme="majorHAnsi"/>
          <w:sz w:val="20"/>
          <w:szCs w:val="20"/>
        </w:rPr>
        <w:t xml:space="preserve">Za vady, které se projevily po záruční době, odpovídá zhotovitel pouze tehdy, pokud jejich příčinou bylo porušení jeho povinností. Odpovědnost za vady se řídí zejména ustanovením </w:t>
      </w:r>
      <w:r w:rsidR="003A638E">
        <w:rPr>
          <w:rFonts w:asciiTheme="majorHAnsi" w:hAnsiTheme="majorHAnsi"/>
          <w:sz w:val="20"/>
          <w:szCs w:val="20"/>
        </w:rPr>
        <w:br/>
      </w:r>
      <w:r w:rsidRPr="00D604EE">
        <w:rPr>
          <w:rFonts w:asciiTheme="majorHAnsi" w:hAnsiTheme="majorHAnsi"/>
          <w:sz w:val="20"/>
          <w:szCs w:val="20"/>
        </w:rPr>
        <w:t xml:space="preserve">§ 2629 a § 2630 ObčZ. Volba nároku z vady díla náleží objednateli. Objednatel je oprávněn tuto volbu změnit dle svého uvážení. </w:t>
      </w:r>
    </w:p>
    <w:p w14:paraId="2067B50C" w14:textId="77777777" w:rsidR="0051095A" w:rsidRPr="00685D74"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85D74">
        <w:rPr>
          <w:rFonts w:asciiTheme="majorHAnsi" w:hAnsiTheme="majorHAnsi"/>
          <w:sz w:val="20"/>
          <w:szCs w:val="20"/>
        </w:rPr>
        <w:t xml:space="preserve">Zhotovitel poskytuje objednateli záruku za jakost </w:t>
      </w:r>
      <w:r w:rsidR="00B13200" w:rsidRPr="00685D74">
        <w:rPr>
          <w:rFonts w:asciiTheme="majorHAnsi" w:hAnsiTheme="majorHAnsi"/>
          <w:sz w:val="20"/>
          <w:szCs w:val="20"/>
        </w:rPr>
        <w:t xml:space="preserve">díla v délce trvání </w:t>
      </w:r>
      <w:r w:rsidRPr="00685D74">
        <w:rPr>
          <w:rFonts w:asciiTheme="majorHAnsi" w:hAnsiTheme="majorHAnsi"/>
          <w:sz w:val="20"/>
        </w:rPr>
        <w:t>60 měsíců.</w:t>
      </w:r>
    </w:p>
    <w:p w14:paraId="459953B8" w14:textId="0FB94C75" w:rsidR="007C23F7"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Výše uveden</w:t>
      </w:r>
      <w:r w:rsidR="00B13200" w:rsidRPr="006C720D">
        <w:rPr>
          <w:rFonts w:asciiTheme="majorHAnsi" w:hAnsiTheme="majorHAnsi"/>
          <w:sz w:val="20"/>
        </w:rPr>
        <w:t>á</w:t>
      </w:r>
      <w:r w:rsidRPr="006C720D">
        <w:rPr>
          <w:rFonts w:asciiTheme="majorHAnsi" w:hAnsiTheme="majorHAnsi"/>
          <w:sz w:val="20"/>
        </w:rPr>
        <w:t xml:space="preserve"> záruční dob</w:t>
      </w:r>
      <w:r w:rsidR="00B13200" w:rsidRPr="006C720D">
        <w:rPr>
          <w:rFonts w:asciiTheme="majorHAnsi" w:hAnsiTheme="majorHAnsi"/>
          <w:sz w:val="20"/>
        </w:rPr>
        <w:t>a</w:t>
      </w:r>
      <w:r w:rsidRPr="006C720D">
        <w:rPr>
          <w:rFonts w:asciiTheme="majorHAnsi" w:hAnsiTheme="majorHAnsi"/>
          <w:sz w:val="20"/>
        </w:rPr>
        <w:t xml:space="preserve"> začín</w:t>
      </w:r>
      <w:r w:rsidR="00B13200" w:rsidRPr="006C720D">
        <w:rPr>
          <w:rFonts w:asciiTheme="majorHAnsi" w:hAnsiTheme="majorHAnsi"/>
          <w:sz w:val="20"/>
        </w:rPr>
        <w:t>á</w:t>
      </w:r>
      <w:r w:rsidRPr="006C720D">
        <w:rPr>
          <w:rFonts w:asciiTheme="majorHAnsi" w:hAnsiTheme="majorHAnsi"/>
          <w:sz w:val="20"/>
        </w:rPr>
        <w:t xml:space="preserve"> </w:t>
      </w:r>
      <w:r w:rsidR="007C23F7" w:rsidRPr="006C720D">
        <w:rPr>
          <w:rFonts w:asciiTheme="majorHAnsi" w:hAnsiTheme="majorHAnsi"/>
          <w:sz w:val="20"/>
        </w:rPr>
        <w:t xml:space="preserve">běžet </w:t>
      </w:r>
      <w:r w:rsidRPr="006C720D">
        <w:rPr>
          <w:rFonts w:asciiTheme="majorHAnsi" w:hAnsiTheme="majorHAnsi"/>
          <w:sz w:val="20"/>
        </w:rPr>
        <w:t xml:space="preserve">ode dne předání a převzetí </w:t>
      </w:r>
      <w:r w:rsidR="00C36C16" w:rsidRPr="006C720D">
        <w:rPr>
          <w:rFonts w:asciiTheme="majorHAnsi" w:hAnsiTheme="majorHAnsi"/>
          <w:sz w:val="20"/>
        </w:rPr>
        <w:t>díla</w:t>
      </w:r>
      <w:r w:rsidRPr="006C720D">
        <w:rPr>
          <w:rFonts w:asciiTheme="majorHAnsi" w:hAnsiTheme="majorHAnsi"/>
          <w:sz w:val="20"/>
        </w:rPr>
        <w:t xml:space="preserve"> objednatelem</w:t>
      </w:r>
      <w:r w:rsidR="007C23F7" w:rsidRPr="006C720D">
        <w:rPr>
          <w:rFonts w:asciiTheme="majorHAnsi" w:hAnsiTheme="majorHAnsi"/>
          <w:sz w:val="20"/>
        </w:rPr>
        <w:t xml:space="preserve"> bez vad </w:t>
      </w:r>
      <w:r w:rsidR="00427C95" w:rsidRPr="006C720D">
        <w:rPr>
          <w:rFonts w:asciiTheme="majorHAnsi" w:hAnsiTheme="majorHAnsi"/>
          <w:sz w:val="20"/>
        </w:rPr>
        <w:br/>
      </w:r>
      <w:r w:rsidR="007C23F7" w:rsidRPr="006C720D">
        <w:rPr>
          <w:rFonts w:asciiTheme="majorHAnsi" w:hAnsiTheme="majorHAnsi"/>
          <w:sz w:val="20"/>
        </w:rPr>
        <w:t>a nedodělků, nebo - v případě, že objednatelem bylo dílo převzato i tehdy</w:t>
      </w:r>
      <w:r w:rsidR="007C23F7" w:rsidRPr="006C720D">
        <w:rPr>
          <w:rFonts w:asciiTheme="majorHAnsi" w:hAnsiTheme="majorHAnsi"/>
          <w:sz w:val="20"/>
          <w:szCs w:val="20"/>
        </w:rPr>
        <w:t xml:space="preserve">, vykazovalo-li pouze ojedinělé drobné vady, které samy o sobě ani ve spojení s jinými nebránily užívání díla funkčně nebo esteticky, ani jeho užívání podstatným způsobem neomezovaly – od okamžiku odstranění všech vad </w:t>
      </w:r>
      <w:r w:rsidR="000E2966">
        <w:rPr>
          <w:rFonts w:asciiTheme="majorHAnsi" w:hAnsiTheme="majorHAnsi"/>
          <w:sz w:val="20"/>
          <w:szCs w:val="20"/>
        </w:rPr>
        <w:br/>
      </w:r>
      <w:r w:rsidR="007C23F7" w:rsidRPr="006C720D">
        <w:rPr>
          <w:rFonts w:asciiTheme="majorHAnsi" w:hAnsiTheme="majorHAnsi"/>
          <w:sz w:val="20"/>
          <w:szCs w:val="20"/>
        </w:rPr>
        <w:t xml:space="preserve">a nedodělků. </w:t>
      </w:r>
    </w:p>
    <w:p w14:paraId="7A998888" w14:textId="7E290566" w:rsidR="007378C6" w:rsidRPr="007378C6" w:rsidRDefault="0051095A"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7378C6">
        <w:rPr>
          <w:rFonts w:asciiTheme="majorHAnsi" w:hAnsiTheme="majorHAnsi"/>
          <w:sz w:val="20"/>
        </w:rPr>
        <w:t xml:space="preserve">Vyskytne-li se v průběhu záruční doby na provedeném díle vada, objednatel písemně oznámí zhotoviteli její výskyt, vadu popíše a uvede, jak se projevuje. Jakmile objednatel odeslal toto písemné oznámení (dále jen "oznámení o vadě"), má se za to, že požaduje bezplatné odstranění vady, </w:t>
      </w:r>
      <w:r w:rsidR="000E2966" w:rsidRPr="007378C6">
        <w:rPr>
          <w:rFonts w:asciiTheme="majorHAnsi" w:hAnsiTheme="majorHAnsi"/>
          <w:sz w:val="20"/>
        </w:rPr>
        <w:br/>
      </w:r>
      <w:r w:rsidRPr="007378C6">
        <w:rPr>
          <w:rFonts w:asciiTheme="majorHAnsi" w:hAnsiTheme="majorHAnsi"/>
          <w:sz w:val="20"/>
        </w:rPr>
        <w:t xml:space="preserve">pokud výslovně neuplatní jiný nárok z odpovědnosti za vady. </w:t>
      </w:r>
      <w:r w:rsidRPr="007378C6">
        <w:rPr>
          <w:rFonts w:asciiTheme="majorHAnsi" w:hAnsiTheme="majorHAnsi" w:cs="Arial"/>
          <w:sz w:val="20"/>
        </w:rPr>
        <w:t>Za včas uplatněnou reklamaci vady díla se považuje reklamace odeslaná objednatelem nejpozději v poslední den záruční lhůty sjednané v této smlouvě.</w:t>
      </w:r>
    </w:p>
    <w:p w14:paraId="7FCCF5A2" w14:textId="6AFC3F98" w:rsidR="00E44DF3" w:rsidRPr="00E44DF3" w:rsidRDefault="0051095A"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E44DF3">
        <w:rPr>
          <w:rFonts w:asciiTheme="majorHAnsi" w:hAnsiTheme="majorHAnsi"/>
          <w:sz w:val="20"/>
        </w:rPr>
        <w:t xml:space="preserve">Zhotovitel je povinen se neprodleně dostavit k posouzení reklamované vady, nejpozději však </w:t>
      </w:r>
      <w:r w:rsidR="00D22DFD" w:rsidRPr="00E44DF3">
        <w:rPr>
          <w:rFonts w:asciiTheme="majorHAnsi" w:hAnsiTheme="majorHAnsi"/>
          <w:sz w:val="20"/>
        </w:rPr>
        <w:br/>
      </w:r>
      <w:r w:rsidRPr="00E44DF3">
        <w:rPr>
          <w:rFonts w:asciiTheme="majorHAnsi" w:hAnsiTheme="majorHAnsi"/>
          <w:sz w:val="20"/>
        </w:rPr>
        <w:t>do 3</w:t>
      </w:r>
      <w:r w:rsidR="00B13200" w:rsidRPr="00E44DF3">
        <w:rPr>
          <w:rFonts w:asciiTheme="majorHAnsi" w:hAnsiTheme="majorHAnsi"/>
          <w:sz w:val="20"/>
        </w:rPr>
        <w:t xml:space="preserve"> </w:t>
      </w:r>
      <w:r w:rsidRPr="00E44DF3">
        <w:rPr>
          <w:rFonts w:asciiTheme="majorHAnsi" w:hAnsiTheme="majorHAnsi"/>
          <w:sz w:val="20"/>
        </w:rPr>
        <w:t xml:space="preserve">pracovních dnů od odeslání oznámení o vadě. Ohledně termínu odstranění vady bude mezi stranami sepsán zápis </w:t>
      </w:r>
      <w:r w:rsidR="00BD6C73" w:rsidRPr="00E44DF3">
        <w:rPr>
          <w:rFonts w:asciiTheme="majorHAnsi" w:hAnsiTheme="majorHAnsi"/>
          <w:sz w:val="20"/>
        </w:rPr>
        <w:t xml:space="preserve">obsahující posouzení vady společně s uvedením termínu jejího odstranění </w:t>
      </w:r>
      <w:r w:rsidR="00BD6C73" w:rsidRPr="00E44DF3">
        <w:rPr>
          <w:rFonts w:asciiTheme="majorHAnsi" w:hAnsiTheme="majorHAnsi"/>
          <w:sz w:val="20"/>
        </w:rPr>
        <w:br/>
        <w:t>(dále jen „zápis“)</w:t>
      </w:r>
      <w:r w:rsidRPr="00E44DF3">
        <w:rPr>
          <w:rFonts w:asciiTheme="majorHAnsi" w:hAnsiTheme="majorHAnsi"/>
          <w:sz w:val="20"/>
        </w:rPr>
        <w:t>.</w:t>
      </w:r>
      <w:r w:rsidR="003D5F67" w:rsidRPr="00E44DF3">
        <w:rPr>
          <w:rFonts w:asciiTheme="majorHAnsi" w:hAnsiTheme="majorHAnsi"/>
          <w:sz w:val="20"/>
        </w:rPr>
        <w:t xml:space="preserve"> </w:t>
      </w:r>
      <w:r w:rsidR="00416BD6" w:rsidRPr="00E44DF3">
        <w:rPr>
          <w:rFonts w:asciiTheme="majorHAnsi" w:hAnsiTheme="majorHAnsi"/>
          <w:sz w:val="20"/>
        </w:rPr>
        <w:t xml:space="preserve">Pokud se zástupce zhotovitele nedostaví k posouzení reklamované vady, platí dále </w:t>
      </w:r>
      <w:r w:rsidR="00416BD6" w:rsidRPr="00E44DF3">
        <w:rPr>
          <w:rFonts w:asciiTheme="majorHAnsi" w:hAnsiTheme="majorHAnsi"/>
          <w:sz w:val="20"/>
        </w:rPr>
        <w:br/>
        <w:t>odst. 9</w:t>
      </w:r>
      <w:r w:rsidR="000E2966" w:rsidRPr="00E44DF3">
        <w:rPr>
          <w:rFonts w:asciiTheme="majorHAnsi" w:hAnsiTheme="majorHAnsi"/>
          <w:sz w:val="20"/>
        </w:rPr>
        <w:t>.</w:t>
      </w:r>
      <w:r w:rsidR="00416BD6" w:rsidRPr="00E44DF3">
        <w:rPr>
          <w:rFonts w:asciiTheme="majorHAnsi" w:hAnsiTheme="majorHAnsi"/>
          <w:sz w:val="20"/>
        </w:rPr>
        <w:t xml:space="preserve"> </w:t>
      </w:r>
      <w:r w:rsidR="000E2966" w:rsidRPr="00E44DF3">
        <w:rPr>
          <w:rFonts w:asciiTheme="majorHAnsi" w:hAnsiTheme="majorHAnsi"/>
          <w:sz w:val="20"/>
        </w:rPr>
        <w:t>tohoto čl</w:t>
      </w:r>
      <w:r w:rsidR="00416BD6" w:rsidRPr="00E44DF3">
        <w:rPr>
          <w:rFonts w:asciiTheme="majorHAnsi" w:hAnsiTheme="majorHAnsi"/>
          <w:sz w:val="20"/>
        </w:rPr>
        <w:t>. Zhotovitel je povinen reklamovanou vadu díla odstranit i v případě, že reklamovanou vadu neuznává.</w:t>
      </w:r>
    </w:p>
    <w:p w14:paraId="623F5786" w14:textId="1BB0368F" w:rsidR="00453931" w:rsidRPr="003A638E" w:rsidRDefault="00AB2E0A" w:rsidP="00F67B14">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3A638E">
        <w:rPr>
          <w:rStyle w:val="Styl12bKurzva"/>
          <w:rFonts w:asciiTheme="majorHAnsi" w:hAnsiTheme="majorHAnsi" w:cs="Arial"/>
          <w:sz w:val="20"/>
          <w:szCs w:val="20"/>
        </w:rPr>
        <w:t xml:space="preserve">Pokud by charakter vady vyžadoval neodkladný zásah, nebo v případě havárie, je zhotovitel povinen dostavit se k posouzení vady nejpozději do 24 hodin od odeslání oznámení o vadě. Ohledně termínu odstranění vady, jejíž charakter vyžaduje neodkladný zásah, nebo mající charakter havárie </w:t>
      </w:r>
      <w:r w:rsidRPr="003A638E">
        <w:rPr>
          <w:rFonts w:asciiTheme="majorHAnsi" w:hAnsiTheme="majorHAnsi"/>
          <w:sz w:val="20"/>
        </w:rPr>
        <w:t xml:space="preserve">bude mezi stranami sepsán zápis obsahující posouzení vady společně s uvedením termínu jejího odstranění </w:t>
      </w:r>
      <w:r w:rsidRPr="003A638E">
        <w:rPr>
          <w:rFonts w:asciiTheme="majorHAnsi" w:hAnsiTheme="majorHAnsi"/>
          <w:sz w:val="20"/>
        </w:rPr>
        <w:br/>
        <w:t xml:space="preserve">(dále jen „zápis“). Zhotovitel má za povinnost nastoupit na odstranění </w:t>
      </w:r>
      <w:r w:rsidRPr="003A638E">
        <w:rPr>
          <w:rStyle w:val="Styl12bKurzva"/>
          <w:rFonts w:asciiTheme="majorHAnsi" w:hAnsiTheme="majorHAnsi" w:cs="Arial"/>
          <w:sz w:val="20"/>
          <w:szCs w:val="20"/>
        </w:rPr>
        <w:t xml:space="preserve">vady, jejíž charakter vyžaduje neodkladný zásah, nebo mající charakter havárie ihned po sepsání zápisu, případně po uplynutí </w:t>
      </w:r>
      <w:r w:rsidRPr="003A638E">
        <w:rPr>
          <w:rStyle w:val="Styl12bKurzva"/>
          <w:rFonts w:asciiTheme="majorHAnsi" w:hAnsiTheme="majorHAnsi" w:cs="Arial"/>
          <w:sz w:val="20"/>
          <w:szCs w:val="20"/>
        </w:rPr>
        <w:br/>
        <w:t xml:space="preserve">24 hodin od odeslání oznámení o vadě dle věty první tohoto odst. v případě, že se zhotovitel k posouzení vady, jejíž charakter vyžaduje neodkladný zásah, nebo mající charakter havárie nedostavil. </w:t>
      </w:r>
      <w:r w:rsidRPr="003A638E">
        <w:rPr>
          <w:rStyle w:val="Styl12bKurzva"/>
          <w:rFonts w:asciiTheme="majorHAnsi" w:hAnsiTheme="majorHAnsi" w:cs="Arial"/>
          <w:sz w:val="20"/>
          <w:szCs w:val="20"/>
        </w:rPr>
        <w:br/>
        <w:t>Termín nástupu na odstranění vady, jejíž charakter vyžaduje neodkladný zásah nebo mající charakter havárie může odlišně od tohoto odst. stanovit pouze ve lhůtě řádně vyhotovený zápis na základě oboustranného odsouhlasení smluvními stranami.</w:t>
      </w:r>
      <w:r w:rsidRPr="003A638E">
        <w:rPr>
          <w:rFonts w:asciiTheme="majorHAnsi" w:hAnsiTheme="majorHAnsi"/>
          <w:sz w:val="20"/>
        </w:rPr>
        <w:t xml:space="preserve"> Pokud se zástupce zhotovitele nedostaví </w:t>
      </w:r>
      <w:r w:rsidRPr="003A638E">
        <w:rPr>
          <w:rFonts w:asciiTheme="majorHAnsi" w:hAnsiTheme="majorHAnsi"/>
          <w:sz w:val="20"/>
        </w:rPr>
        <w:br/>
        <w:t xml:space="preserve">k posouzení reklamované </w:t>
      </w:r>
      <w:r w:rsidRPr="003A638E">
        <w:rPr>
          <w:rStyle w:val="Styl12bKurzva"/>
          <w:rFonts w:asciiTheme="majorHAnsi" w:hAnsiTheme="majorHAnsi" w:cs="Arial"/>
          <w:sz w:val="20"/>
          <w:szCs w:val="20"/>
        </w:rPr>
        <w:t xml:space="preserve">vady, jejíž charakter vyžaduje neodkladný zásah, nebo mající charakter havárie bude proti němu uplatněna pokuta stanovená touto smlouvou a současně </w:t>
      </w:r>
      <w:r w:rsidRPr="003A638E">
        <w:rPr>
          <w:rFonts w:asciiTheme="majorHAnsi" w:hAnsiTheme="majorHAnsi"/>
          <w:sz w:val="20"/>
        </w:rPr>
        <w:t xml:space="preserve">dále platí </w:t>
      </w:r>
      <w:r w:rsidRPr="003A638E">
        <w:rPr>
          <w:rFonts w:asciiTheme="majorHAnsi" w:hAnsiTheme="majorHAnsi"/>
          <w:sz w:val="20"/>
        </w:rPr>
        <w:br/>
        <w:t xml:space="preserve">odst. 10. tohoto čl. Zhotovitel je povinen reklamovanou vadu </w:t>
      </w:r>
      <w:r w:rsidRPr="003A638E">
        <w:rPr>
          <w:rStyle w:val="Styl12bKurzva"/>
          <w:rFonts w:asciiTheme="majorHAnsi" w:hAnsiTheme="majorHAnsi" w:cs="Arial"/>
          <w:sz w:val="20"/>
          <w:szCs w:val="20"/>
        </w:rPr>
        <w:t>jejíž charakter vyžaduje neodkladný zásah, nebo mající charakter havárie</w:t>
      </w:r>
      <w:r w:rsidRPr="003A638E">
        <w:rPr>
          <w:rFonts w:asciiTheme="majorHAnsi" w:hAnsiTheme="majorHAnsi"/>
          <w:sz w:val="20"/>
        </w:rPr>
        <w:t xml:space="preserve"> odstranit i v případě, že vadu neuznává.</w:t>
      </w:r>
      <w:r w:rsidR="00453931" w:rsidRPr="003A638E">
        <w:rPr>
          <w:rFonts w:asciiTheme="majorHAnsi" w:hAnsiTheme="majorHAnsi"/>
          <w:sz w:val="20"/>
        </w:rPr>
        <w:br w:type="page"/>
      </w:r>
    </w:p>
    <w:p w14:paraId="763F5640" w14:textId="4182928B" w:rsidR="00784DB0" w:rsidRPr="00B22932" w:rsidRDefault="005F6C07" w:rsidP="00824D21">
      <w:pPr>
        <w:pStyle w:val="Odstavecseseznamem"/>
        <w:numPr>
          <w:ilvl w:val="1"/>
          <w:numId w:val="3"/>
        </w:numPr>
        <w:tabs>
          <w:tab w:val="clear" w:pos="1560"/>
        </w:tabs>
        <w:spacing w:after="120" w:line="240" w:lineRule="auto"/>
        <w:ind w:left="284" w:right="-2" w:hanging="283"/>
        <w:contextualSpacing w:val="0"/>
        <w:jc w:val="both"/>
        <w:rPr>
          <w:rStyle w:val="Styl12bKurzva"/>
          <w:rFonts w:asciiTheme="majorHAnsi" w:hAnsiTheme="majorHAnsi" w:cs="Arial"/>
          <w:sz w:val="20"/>
          <w:szCs w:val="20"/>
        </w:rPr>
      </w:pPr>
      <w:r w:rsidRPr="00B22932">
        <w:rPr>
          <w:rStyle w:val="Styl12bKurzva"/>
          <w:rFonts w:asciiTheme="majorHAnsi" w:hAnsiTheme="majorHAnsi" w:cs="Arial"/>
          <w:sz w:val="20"/>
          <w:szCs w:val="20"/>
        </w:rPr>
        <w:lastRenderedPageBreak/>
        <w:t>Způsob zasílání oznámení o vadě.</w:t>
      </w:r>
    </w:p>
    <w:p w14:paraId="1209887A" w14:textId="73E3BD4D" w:rsidR="00784DB0" w:rsidRPr="00B22932"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Oznámení o vadě budou zasílána elektronicky na e-mailovou adresu (schránku) zhotovitele:</w:t>
      </w:r>
      <w:r w:rsidRPr="00B22932">
        <w:rPr>
          <w:rStyle w:val="Styl12bKurzva"/>
          <w:rFonts w:asciiTheme="majorHAnsi" w:hAnsiTheme="majorHAnsi" w:cs="Arial"/>
          <w:sz w:val="20"/>
          <w:szCs w:val="20"/>
        </w:rPr>
        <w:br/>
        <w:t xml:space="preserve"> </w:t>
      </w:r>
      <w:permStart w:id="1343498177" w:edGrp="everyone"/>
      <w:r w:rsidRPr="00B22932">
        <w:rPr>
          <w:rStyle w:val="Styl12bKurzva"/>
          <w:rFonts w:asciiTheme="majorHAnsi" w:hAnsiTheme="majorHAnsi" w:cs="Arial"/>
          <w:b/>
          <w:color w:val="002060"/>
          <w:sz w:val="20"/>
          <w:szCs w:val="20"/>
        </w:rPr>
        <w:t xml:space="preserve">....................  doplní </w:t>
      </w:r>
      <w:proofErr w:type="gramStart"/>
      <w:r w:rsidRPr="00B22932">
        <w:rPr>
          <w:rStyle w:val="Styl12bKurzva"/>
          <w:rFonts w:asciiTheme="majorHAnsi" w:hAnsiTheme="majorHAnsi" w:cs="Arial"/>
          <w:b/>
          <w:color w:val="002060"/>
          <w:sz w:val="20"/>
          <w:szCs w:val="20"/>
        </w:rPr>
        <w:t>účastník  ....................</w:t>
      </w:r>
      <w:permEnd w:id="1343498177"/>
      <w:r w:rsidRPr="00B22932">
        <w:rPr>
          <w:rStyle w:val="Styl12bKurzva"/>
          <w:rFonts w:asciiTheme="majorHAnsi" w:hAnsiTheme="majorHAnsi" w:cs="Arial"/>
          <w:b/>
          <w:color w:val="002060"/>
          <w:sz w:val="20"/>
          <w:szCs w:val="20"/>
        </w:rPr>
        <w:t>.</w:t>
      </w:r>
      <w:proofErr w:type="gramEnd"/>
      <w:r w:rsidRPr="00B22932">
        <w:rPr>
          <w:rStyle w:val="Styl12bKurzva"/>
          <w:rFonts w:asciiTheme="majorHAnsi" w:hAnsiTheme="majorHAnsi" w:cs="Arial"/>
          <w:sz w:val="20"/>
          <w:szCs w:val="20"/>
        </w:rPr>
        <w:t xml:space="preserve"> Zhotovitel tímto stvrzuje, že uvedená e-mailová adresa </w:t>
      </w:r>
      <w:r w:rsidR="00800088"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 xml:space="preserve">(schránka) je plně funkční a je zhotoviteli permanentně (tj. každý kalendářní den) k dispozici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pro účely příjmu oznámení o vadě dle odst. 5</w:t>
      </w:r>
      <w:r w:rsidR="00A36FCA" w:rsidRPr="00B22932">
        <w:rPr>
          <w:rStyle w:val="Styl12bKurzva"/>
          <w:rFonts w:asciiTheme="majorHAnsi" w:hAnsiTheme="majorHAnsi" w:cs="Arial"/>
          <w:sz w:val="20"/>
          <w:szCs w:val="20"/>
        </w:rPr>
        <w:t>.</w:t>
      </w:r>
      <w:r w:rsidRPr="00B22932">
        <w:rPr>
          <w:rStyle w:val="Styl12bKurzva"/>
          <w:rFonts w:asciiTheme="majorHAnsi" w:hAnsiTheme="majorHAnsi" w:cs="Arial"/>
          <w:sz w:val="20"/>
          <w:szCs w:val="20"/>
        </w:rPr>
        <w:t xml:space="preserve"> tohoto čl. odeslaných objednatelem.</w:t>
      </w:r>
    </w:p>
    <w:p w14:paraId="1EA51DBA" w14:textId="3AD222A2" w:rsidR="00D57ABA" w:rsidRPr="00B22932" w:rsidRDefault="00D57ABA"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Smluvní strany stvrzují, že výše uvedená forma komunikace je komunikací relevantní a na jejím základě je možné domáhat se práv definovaných touto smlouvou. Lhůta počíná běžet od okamžiku odeslání oznámení o vadě zhotoviteli</w:t>
      </w:r>
      <w:r w:rsidR="005F6C07" w:rsidRPr="00B22932">
        <w:rPr>
          <w:rStyle w:val="Styl12bKurzva"/>
          <w:rFonts w:asciiTheme="majorHAnsi" w:hAnsiTheme="majorHAnsi" w:cs="Arial"/>
          <w:sz w:val="20"/>
          <w:szCs w:val="20"/>
        </w:rPr>
        <w:t xml:space="preserve"> objednatelem</w:t>
      </w:r>
      <w:r w:rsidRPr="00B22932">
        <w:rPr>
          <w:rStyle w:val="Styl12bKurzva"/>
          <w:rFonts w:asciiTheme="majorHAnsi" w:hAnsiTheme="majorHAnsi" w:cs="Arial"/>
          <w:sz w:val="20"/>
          <w:szCs w:val="20"/>
        </w:rPr>
        <w:t xml:space="preserve">. Vady mohou být dále oznamovány telefonicky na číslo: </w:t>
      </w:r>
      <w:permStart w:id="1105080200" w:edGrp="everyone"/>
      <w:r w:rsidRPr="00B22932">
        <w:rPr>
          <w:rStyle w:val="Styl12bKurzva"/>
          <w:rFonts w:asciiTheme="majorHAnsi" w:hAnsiTheme="majorHAnsi" w:cs="Arial"/>
          <w:b/>
          <w:color w:val="002060"/>
          <w:sz w:val="20"/>
          <w:szCs w:val="20"/>
        </w:rPr>
        <w:t>......doplní účastník.....</w:t>
      </w:r>
      <w:permEnd w:id="1105080200"/>
      <w:r w:rsidRPr="00B22932">
        <w:rPr>
          <w:rStyle w:val="Styl12bKurzva"/>
          <w:rFonts w:asciiTheme="majorHAnsi" w:hAnsiTheme="majorHAnsi" w:cs="Arial"/>
          <w:sz w:val="20"/>
          <w:szCs w:val="20"/>
        </w:rPr>
        <w:t xml:space="preserve">. Samotné telefonické ohlášení však není oznámením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o vadě.</w:t>
      </w:r>
    </w:p>
    <w:p w14:paraId="5D62AB21" w14:textId="0CEE5AF7" w:rsidR="00800088" w:rsidRPr="00800088"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4A3BAA">
        <w:rPr>
          <w:rStyle w:val="Styl12bKurzva"/>
          <w:rFonts w:asciiTheme="majorHAnsi" w:hAnsiTheme="majorHAnsi" w:cs="Arial"/>
          <w:sz w:val="20"/>
          <w:szCs w:val="20"/>
        </w:rPr>
        <w:t xml:space="preserve">V případě zrušení 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Pr="004A3BAA">
        <w:rPr>
          <w:rStyle w:val="Styl12bKurzva"/>
          <w:rFonts w:asciiTheme="majorHAnsi" w:hAnsiTheme="majorHAnsi" w:cs="Arial"/>
          <w:sz w:val="20"/>
          <w:szCs w:val="20"/>
        </w:rPr>
        <w:t xml:space="preserve">je zhotovitel povinen na tuto skutečnost objednatele upozornit nejméně 3 pracovní dny před </w:t>
      </w:r>
      <w:r w:rsidR="005F6C07">
        <w:rPr>
          <w:rStyle w:val="Styl12bKurzva"/>
          <w:rFonts w:asciiTheme="majorHAnsi" w:hAnsiTheme="majorHAnsi" w:cs="Arial"/>
          <w:sz w:val="20"/>
          <w:szCs w:val="20"/>
        </w:rPr>
        <w:t xml:space="preserve">jejím </w:t>
      </w:r>
      <w:r w:rsidRPr="004A3BAA">
        <w:rPr>
          <w:rStyle w:val="Styl12bKurzva"/>
          <w:rFonts w:asciiTheme="majorHAnsi" w:hAnsiTheme="majorHAnsi" w:cs="Arial"/>
          <w:sz w:val="20"/>
          <w:szCs w:val="20"/>
        </w:rPr>
        <w:t xml:space="preserve">zrušením. </w:t>
      </w:r>
    </w:p>
    <w:p w14:paraId="65AD1665" w14:textId="61ACD5DD" w:rsidR="00784DB0" w:rsidRPr="00784DB0" w:rsidRDefault="00800088" w:rsidP="008828EF">
      <w:pPr>
        <w:numPr>
          <w:ilvl w:val="5"/>
          <w:numId w:val="29"/>
        </w:numPr>
        <w:tabs>
          <w:tab w:val="clear" w:pos="1152"/>
        </w:tabs>
        <w:spacing w:before="60"/>
        <w:ind w:left="709" w:hanging="431"/>
        <w:jc w:val="both"/>
        <w:rPr>
          <w:rStyle w:val="Styl12bKurzva"/>
          <w:rFonts w:ascii="Cambria" w:hAnsi="Cambria"/>
          <w:sz w:val="20"/>
          <w:szCs w:val="20"/>
        </w:rPr>
      </w:pPr>
      <w:r>
        <w:rPr>
          <w:rStyle w:val="Styl12bKurzva"/>
          <w:rFonts w:asciiTheme="majorHAnsi" w:hAnsiTheme="majorHAnsi" w:cs="Arial"/>
          <w:sz w:val="20"/>
          <w:szCs w:val="20"/>
        </w:rPr>
        <w:t>Z</w:t>
      </w:r>
      <w:r w:rsidR="00784DB0">
        <w:rPr>
          <w:rStyle w:val="Styl12bKurzva"/>
          <w:rFonts w:asciiTheme="majorHAnsi" w:hAnsiTheme="majorHAnsi" w:cs="Arial"/>
          <w:sz w:val="20"/>
          <w:szCs w:val="20"/>
        </w:rPr>
        <w:t xml:space="preserve">hotovitel </w:t>
      </w:r>
      <w:r>
        <w:rPr>
          <w:rStyle w:val="Styl12bKurzva"/>
          <w:rFonts w:asciiTheme="majorHAnsi" w:hAnsiTheme="majorHAnsi" w:cs="Arial"/>
          <w:sz w:val="20"/>
          <w:szCs w:val="20"/>
        </w:rPr>
        <w:t xml:space="preserve">je </w:t>
      </w:r>
      <w:r w:rsidR="00784DB0">
        <w:rPr>
          <w:rStyle w:val="Styl12bKurzva"/>
          <w:rFonts w:asciiTheme="majorHAnsi" w:hAnsiTheme="majorHAnsi" w:cs="Arial"/>
          <w:sz w:val="20"/>
          <w:szCs w:val="20"/>
        </w:rPr>
        <w:t xml:space="preserve">povinen </w:t>
      </w:r>
      <w:r>
        <w:rPr>
          <w:rStyle w:val="Styl12bKurzva"/>
          <w:rFonts w:asciiTheme="majorHAnsi" w:hAnsiTheme="majorHAnsi" w:cs="Arial"/>
          <w:sz w:val="20"/>
          <w:szCs w:val="20"/>
        </w:rPr>
        <w:t>nejpozději 2</w:t>
      </w:r>
      <w:r w:rsidRPr="004A3BAA">
        <w:rPr>
          <w:rStyle w:val="Styl12bKurzva"/>
          <w:rFonts w:asciiTheme="majorHAnsi" w:hAnsiTheme="majorHAnsi" w:cs="Arial"/>
          <w:sz w:val="20"/>
          <w:szCs w:val="20"/>
        </w:rPr>
        <w:t xml:space="preserve"> pracovní dny před zrušením</w:t>
      </w:r>
      <w:r>
        <w:rPr>
          <w:rStyle w:val="Styl12bKurzva"/>
          <w:rFonts w:asciiTheme="majorHAnsi" w:hAnsiTheme="majorHAnsi" w:cs="Arial"/>
          <w:sz w:val="20"/>
          <w:szCs w:val="20"/>
        </w:rPr>
        <w:t xml:space="preserve"> </w:t>
      </w:r>
      <w:r w:rsidRPr="004A3BAA">
        <w:rPr>
          <w:rStyle w:val="Styl12bKurzva"/>
          <w:rFonts w:asciiTheme="majorHAnsi" w:hAnsiTheme="majorHAnsi" w:cs="Arial"/>
          <w:sz w:val="20"/>
          <w:szCs w:val="20"/>
        </w:rPr>
        <w:t xml:space="preserve">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00784DB0">
        <w:rPr>
          <w:rStyle w:val="Styl12bKurzva"/>
          <w:rFonts w:asciiTheme="majorHAnsi" w:hAnsiTheme="majorHAnsi" w:cs="Arial"/>
          <w:sz w:val="20"/>
          <w:szCs w:val="20"/>
        </w:rPr>
        <w:t>písemně – listinnou formou oznámit</w:t>
      </w:r>
      <w:r w:rsidR="00784DB0" w:rsidRPr="004A3BAA">
        <w:rPr>
          <w:rStyle w:val="Styl12bKurzva"/>
          <w:rFonts w:asciiTheme="majorHAnsi" w:hAnsiTheme="majorHAnsi" w:cs="Arial"/>
          <w:sz w:val="20"/>
          <w:szCs w:val="20"/>
        </w:rPr>
        <w:t xml:space="preserve"> </w:t>
      </w:r>
      <w:r>
        <w:rPr>
          <w:rStyle w:val="Styl12bKurzva"/>
          <w:rFonts w:asciiTheme="majorHAnsi" w:hAnsiTheme="majorHAnsi" w:cs="Arial"/>
          <w:sz w:val="20"/>
          <w:szCs w:val="20"/>
        </w:rPr>
        <w:t xml:space="preserve">objednateli </w:t>
      </w:r>
      <w:r w:rsidR="00784DB0" w:rsidRPr="004A3BAA">
        <w:rPr>
          <w:rStyle w:val="Styl12bKurzva"/>
          <w:rFonts w:asciiTheme="majorHAnsi" w:hAnsiTheme="majorHAnsi" w:cs="Arial"/>
          <w:sz w:val="20"/>
          <w:szCs w:val="20"/>
        </w:rPr>
        <w:t xml:space="preserve">identifikaci nové </w:t>
      </w:r>
      <w:r w:rsidR="00784DB0">
        <w:rPr>
          <w:rStyle w:val="Styl12bKurzva"/>
          <w:rFonts w:asciiTheme="majorHAnsi" w:hAnsiTheme="majorHAnsi" w:cs="Arial"/>
          <w:sz w:val="20"/>
          <w:szCs w:val="20"/>
        </w:rPr>
        <w:t xml:space="preserve">– plně funkční </w:t>
      </w:r>
      <w:r w:rsidR="00784DB0" w:rsidRPr="004A3BAA">
        <w:rPr>
          <w:rStyle w:val="Styl12bKurzva"/>
          <w:rFonts w:asciiTheme="majorHAnsi" w:hAnsiTheme="majorHAnsi" w:cs="Arial"/>
          <w:sz w:val="20"/>
          <w:szCs w:val="20"/>
        </w:rPr>
        <w:t xml:space="preserve">e-mailové poštovní </w:t>
      </w:r>
      <w:r w:rsidR="00784DB0">
        <w:rPr>
          <w:rStyle w:val="Styl12bKurzva"/>
          <w:rFonts w:asciiTheme="majorHAnsi" w:hAnsiTheme="majorHAnsi" w:cs="Arial"/>
          <w:sz w:val="20"/>
          <w:szCs w:val="20"/>
        </w:rPr>
        <w:t>adresy (</w:t>
      </w:r>
      <w:r w:rsidR="00784DB0" w:rsidRPr="004A3BAA">
        <w:rPr>
          <w:rStyle w:val="Styl12bKurzva"/>
          <w:rFonts w:asciiTheme="majorHAnsi" w:hAnsiTheme="majorHAnsi" w:cs="Arial"/>
          <w:sz w:val="20"/>
          <w:szCs w:val="20"/>
        </w:rPr>
        <w:t>schránky</w:t>
      </w:r>
      <w:r w:rsidR="00784DB0">
        <w:rPr>
          <w:rStyle w:val="Styl12bKurzva"/>
          <w:rFonts w:asciiTheme="majorHAnsi" w:hAnsiTheme="majorHAnsi" w:cs="Arial"/>
          <w:sz w:val="20"/>
          <w:szCs w:val="20"/>
        </w:rPr>
        <w:t xml:space="preserve">) plnící funkci a účel </w:t>
      </w:r>
      <w:r w:rsidR="00784DB0" w:rsidRPr="004A3BAA">
        <w:rPr>
          <w:rStyle w:val="Styl12bKurzva"/>
          <w:rFonts w:asciiTheme="majorHAnsi" w:hAnsiTheme="majorHAnsi" w:cs="Arial"/>
          <w:sz w:val="20"/>
          <w:szCs w:val="20"/>
        </w:rPr>
        <w:t>e-mailov</w:t>
      </w:r>
      <w:r w:rsidR="00784DB0">
        <w:rPr>
          <w:rStyle w:val="Styl12bKurzva"/>
          <w:rFonts w:asciiTheme="majorHAnsi" w:hAnsiTheme="majorHAnsi" w:cs="Arial"/>
          <w:sz w:val="20"/>
          <w:szCs w:val="20"/>
        </w:rPr>
        <w:t>é</w:t>
      </w:r>
      <w:r w:rsidR="00784DB0" w:rsidRPr="004A3BAA">
        <w:rPr>
          <w:rStyle w:val="Styl12bKurzva"/>
          <w:rFonts w:asciiTheme="majorHAnsi" w:hAnsiTheme="majorHAnsi" w:cs="Arial"/>
          <w:sz w:val="20"/>
          <w:szCs w:val="20"/>
        </w:rPr>
        <w:t xml:space="preserve"> adres</w:t>
      </w:r>
      <w:r w:rsidR="00784DB0">
        <w:rPr>
          <w:rStyle w:val="Styl12bKurzva"/>
          <w:rFonts w:asciiTheme="majorHAnsi" w:hAnsiTheme="majorHAnsi" w:cs="Arial"/>
          <w:sz w:val="20"/>
          <w:szCs w:val="20"/>
        </w:rPr>
        <w:t>y</w:t>
      </w:r>
      <w:r w:rsidR="00784DB0" w:rsidRPr="004A3BAA">
        <w:rPr>
          <w:rStyle w:val="Styl12bKurzva"/>
          <w:rFonts w:asciiTheme="majorHAnsi" w:hAnsiTheme="majorHAnsi" w:cs="Arial"/>
          <w:sz w:val="20"/>
          <w:szCs w:val="20"/>
        </w:rPr>
        <w:t xml:space="preserve"> </w:t>
      </w:r>
      <w:r w:rsidR="00784DB0">
        <w:rPr>
          <w:rStyle w:val="Styl12bKurzva"/>
          <w:rFonts w:asciiTheme="majorHAnsi" w:hAnsiTheme="majorHAnsi" w:cs="Arial"/>
          <w:sz w:val="20"/>
          <w:szCs w:val="20"/>
        </w:rPr>
        <w:t>(schránky) dle písm. a) tohoto odst</w:t>
      </w:r>
      <w:r w:rsidR="00784DB0" w:rsidRPr="004A3BAA">
        <w:rPr>
          <w:rStyle w:val="Styl12bKurzva"/>
          <w:rFonts w:asciiTheme="majorHAnsi" w:hAnsiTheme="majorHAnsi" w:cs="Arial"/>
          <w:sz w:val="20"/>
          <w:szCs w:val="20"/>
        </w:rPr>
        <w:t>.</w:t>
      </w:r>
      <w:r>
        <w:rPr>
          <w:rStyle w:val="Styl12bKurzva"/>
          <w:rFonts w:asciiTheme="majorHAnsi" w:hAnsiTheme="majorHAnsi" w:cs="Arial"/>
          <w:sz w:val="20"/>
          <w:szCs w:val="20"/>
        </w:rPr>
        <w:t xml:space="preserve"> Toto oznámení bude podepsané osobou oprávněnou </w:t>
      </w:r>
      <w:r w:rsidR="00D57ABA">
        <w:rPr>
          <w:rStyle w:val="Styl12bKurzva"/>
          <w:rFonts w:asciiTheme="majorHAnsi" w:hAnsiTheme="majorHAnsi" w:cs="Arial"/>
          <w:sz w:val="20"/>
          <w:szCs w:val="20"/>
        </w:rPr>
        <w:br/>
      </w:r>
      <w:r>
        <w:rPr>
          <w:rStyle w:val="Styl12bKurzva"/>
          <w:rFonts w:asciiTheme="majorHAnsi" w:hAnsiTheme="majorHAnsi" w:cs="Arial"/>
          <w:sz w:val="20"/>
          <w:szCs w:val="20"/>
        </w:rPr>
        <w:t xml:space="preserve">za </w:t>
      </w:r>
      <w:r w:rsidR="00D57ABA">
        <w:rPr>
          <w:rStyle w:val="Styl12bKurzva"/>
          <w:rFonts w:asciiTheme="majorHAnsi" w:hAnsiTheme="majorHAnsi" w:cs="Arial"/>
          <w:sz w:val="20"/>
          <w:szCs w:val="20"/>
        </w:rPr>
        <w:t>zhotovitele jednat.</w:t>
      </w:r>
    </w:p>
    <w:p w14:paraId="526162B3" w14:textId="47F829D1" w:rsidR="00D604EE" w:rsidRPr="00D604EE" w:rsidRDefault="005F6C07" w:rsidP="00D604EE">
      <w:pPr>
        <w:widowControl/>
        <w:numPr>
          <w:ilvl w:val="5"/>
          <w:numId w:val="29"/>
        </w:numPr>
        <w:tabs>
          <w:tab w:val="clear" w:pos="1152"/>
        </w:tabs>
        <w:spacing w:before="60"/>
        <w:ind w:left="709" w:hanging="431"/>
        <w:jc w:val="both"/>
        <w:rPr>
          <w:rStyle w:val="Styl12bKurzva"/>
          <w:rFonts w:asciiTheme="majorHAnsi" w:hAnsiTheme="majorHAnsi" w:cs="Arial"/>
          <w:sz w:val="20"/>
          <w:szCs w:val="20"/>
        </w:rPr>
      </w:pPr>
      <w:r w:rsidRPr="00D604EE">
        <w:rPr>
          <w:rFonts w:ascii="Cambria" w:hAnsi="Cambria"/>
          <w:iCs/>
          <w:sz w:val="20"/>
        </w:rPr>
        <w:t>Pro případ opakovaných zrušení</w:t>
      </w:r>
      <w:r w:rsidR="00B741D2" w:rsidRPr="00D604EE">
        <w:rPr>
          <w:rFonts w:ascii="Cambria" w:hAnsi="Cambria"/>
          <w:iCs/>
          <w:sz w:val="20"/>
        </w:rPr>
        <w:t xml:space="preserve"> </w:t>
      </w:r>
      <w:r w:rsidR="00B741D2"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00B741D2" w:rsidRPr="00D604EE">
        <w:rPr>
          <w:rStyle w:val="Styl12bKurzva"/>
          <w:rFonts w:asciiTheme="majorHAnsi" w:hAnsiTheme="majorHAnsi" w:cs="Arial"/>
          <w:sz w:val="20"/>
          <w:szCs w:val="20"/>
        </w:rPr>
        <w:t xml:space="preserve"> tohoto čl.</w:t>
      </w:r>
      <w:r w:rsidRPr="00D604EE">
        <w:rPr>
          <w:rFonts w:ascii="Cambria" w:hAnsi="Cambria"/>
          <w:iCs/>
          <w:sz w:val="20"/>
        </w:rPr>
        <w:t xml:space="preserve"> </w:t>
      </w:r>
      <w:r w:rsidR="00B741D2" w:rsidRPr="00D604EE">
        <w:rPr>
          <w:rFonts w:ascii="Cambria" w:hAnsi="Cambria"/>
          <w:iCs/>
          <w:sz w:val="20"/>
        </w:rPr>
        <w:t xml:space="preserve">a </w:t>
      </w:r>
      <w:r w:rsidR="00D32164" w:rsidRPr="00D604EE">
        <w:rPr>
          <w:rFonts w:ascii="Cambria" w:hAnsi="Cambria"/>
          <w:iCs/>
          <w:sz w:val="20"/>
        </w:rPr>
        <w:t xml:space="preserve">pro případ opakovaných </w:t>
      </w:r>
      <w:r w:rsidR="00B741D2" w:rsidRPr="00D604EE">
        <w:rPr>
          <w:rFonts w:ascii="Cambria" w:hAnsi="Cambria"/>
          <w:iCs/>
          <w:sz w:val="20"/>
        </w:rPr>
        <w:t xml:space="preserve">oznámení identifikace nových </w:t>
      </w:r>
      <w:r w:rsidR="00D32164" w:rsidRPr="00D604EE">
        <w:rPr>
          <w:rFonts w:ascii="Cambria" w:hAnsi="Cambria"/>
          <w:iCs/>
          <w:sz w:val="20"/>
        </w:rPr>
        <w:br/>
      </w:r>
      <w:r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Pr="00D604EE">
        <w:rPr>
          <w:rStyle w:val="Styl12bKurzva"/>
          <w:rFonts w:asciiTheme="majorHAnsi" w:hAnsiTheme="majorHAnsi" w:cs="Arial"/>
          <w:sz w:val="20"/>
          <w:szCs w:val="20"/>
        </w:rPr>
        <w:t xml:space="preserve"> tohoto čl., </w:t>
      </w:r>
      <w:r w:rsidR="00B741D2" w:rsidRPr="00D604EE">
        <w:rPr>
          <w:rStyle w:val="Styl12bKurzva"/>
          <w:rFonts w:asciiTheme="majorHAnsi" w:hAnsiTheme="majorHAnsi" w:cs="Arial"/>
          <w:sz w:val="20"/>
          <w:szCs w:val="20"/>
        </w:rPr>
        <w:br/>
      </w:r>
      <w:r w:rsidRPr="00D604EE">
        <w:rPr>
          <w:rStyle w:val="Styl12bKurzva"/>
          <w:rFonts w:asciiTheme="majorHAnsi" w:hAnsiTheme="majorHAnsi" w:cs="Arial"/>
          <w:sz w:val="20"/>
          <w:szCs w:val="20"/>
        </w:rPr>
        <w:t xml:space="preserve">platí analogicky výše uvedený postup a výše uvedená ustanovení předmětného </w:t>
      </w:r>
      <w:r w:rsidR="00D32164" w:rsidRPr="00D604EE">
        <w:rPr>
          <w:rStyle w:val="Styl12bKurzva"/>
          <w:rFonts w:asciiTheme="majorHAnsi" w:hAnsiTheme="majorHAnsi" w:cs="Arial"/>
          <w:sz w:val="20"/>
          <w:szCs w:val="20"/>
        </w:rPr>
        <w:t>odst</w:t>
      </w:r>
      <w:r w:rsidRPr="00D604EE">
        <w:rPr>
          <w:rStyle w:val="Styl12bKurzva"/>
          <w:rFonts w:asciiTheme="majorHAnsi" w:hAnsiTheme="majorHAnsi" w:cs="Arial"/>
          <w:sz w:val="20"/>
          <w:szCs w:val="20"/>
        </w:rPr>
        <w:t xml:space="preserve">. 8. </w:t>
      </w:r>
      <w:r w:rsidR="005A3507" w:rsidRPr="00D604EE">
        <w:rPr>
          <w:rStyle w:val="Styl12bKurzva"/>
          <w:rFonts w:asciiTheme="majorHAnsi" w:hAnsiTheme="majorHAnsi" w:cs="Arial"/>
          <w:sz w:val="20"/>
          <w:szCs w:val="20"/>
        </w:rPr>
        <w:t>tohoto čl</w:t>
      </w:r>
      <w:r w:rsidRPr="00D604EE">
        <w:rPr>
          <w:rStyle w:val="Styl12bKurzva"/>
          <w:rFonts w:asciiTheme="majorHAnsi" w:hAnsiTheme="majorHAnsi" w:cs="Arial"/>
          <w:sz w:val="20"/>
          <w:szCs w:val="20"/>
        </w:rPr>
        <w:t>.</w:t>
      </w:r>
    </w:p>
    <w:p w14:paraId="6F56F8B0" w14:textId="330DA458" w:rsidR="007378C6" w:rsidRPr="007378C6" w:rsidRDefault="0051095A" w:rsidP="003671D7">
      <w:pPr>
        <w:pStyle w:val="Odstavecseseznamem"/>
        <w:numPr>
          <w:ilvl w:val="1"/>
          <w:numId w:val="3"/>
        </w:numPr>
        <w:tabs>
          <w:tab w:val="clear" w:pos="1560"/>
        </w:tabs>
        <w:spacing w:before="120" w:after="120" w:line="240" w:lineRule="auto"/>
        <w:ind w:left="284" w:right="-2" w:hanging="283"/>
        <w:contextualSpacing w:val="0"/>
        <w:jc w:val="both"/>
        <w:rPr>
          <w:rFonts w:asciiTheme="majorHAnsi" w:hAnsiTheme="majorHAnsi" w:cs="Arial"/>
          <w:sz w:val="20"/>
        </w:rPr>
      </w:pPr>
      <w:r w:rsidRPr="007378C6">
        <w:rPr>
          <w:rFonts w:asciiTheme="majorHAnsi" w:hAnsiTheme="majorHAnsi"/>
          <w:sz w:val="20"/>
        </w:rPr>
        <w:t xml:space="preserve">Zhotovitel započne s odstraněním vady nejpozději do 5 pracovních dnů ode dne odeslání oznámení </w:t>
      </w:r>
      <w:r w:rsidR="00D236F5" w:rsidRPr="007378C6">
        <w:rPr>
          <w:rFonts w:asciiTheme="majorHAnsi" w:hAnsiTheme="majorHAnsi"/>
          <w:sz w:val="20"/>
        </w:rPr>
        <w:br/>
      </w:r>
      <w:r w:rsidRPr="007378C6">
        <w:rPr>
          <w:rFonts w:asciiTheme="majorHAnsi" w:hAnsiTheme="majorHAnsi"/>
          <w:sz w:val="20"/>
        </w:rPr>
        <w:t>o vadě, pokud se smluvní strany nedohodnou v zápise jinak. To platí i v případě,</w:t>
      </w:r>
      <w:r w:rsidR="00C31150" w:rsidRPr="007378C6">
        <w:rPr>
          <w:rFonts w:asciiTheme="majorHAnsi" w:hAnsiTheme="majorHAnsi"/>
          <w:sz w:val="20"/>
        </w:rPr>
        <w:t xml:space="preserve"> </w:t>
      </w:r>
      <w:r w:rsidRPr="007378C6">
        <w:rPr>
          <w:rFonts w:asciiTheme="majorHAnsi" w:hAnsiTheme="majorHAnsi"/>
          <w:sz w:val="20"/>
        </w:rPr>
        <w:t xml:space="preserve">jedná-li se o vady </w:t>
      </w:r>
      <w:r w:rsidR="000E2966" w:rsidRPr="007378C6">
        <w:rPr>
          <w:rFonts w:asciiTheme="majorHAnsi" w:hAnsiTheme="majorHAnsi"/>
          <w:sz w:val="20"/>
        </w:rPr>
        <w:br/>
      </w:r>
      <w:r w:rsidRPr="007378C6">
        <w:rPr>
          <w:rFonts w:asciiTheme="majorHAnsi" w:hAnsiTheme="majorHAnsi"/>
          <w:sz w:val="20"/>
        </w:rPr>
        <w:t xml:space="preserve">či nedodělky, které byly uvedeny v zápisu o předání a převzetí díla. Vadu zhotovitel odstraní neprodleně, nejpozději do 5 </w:t>
      </w:r>
      <w:r w:rsidR="00F90E70" w:rsidRPr="007378C6">
        <w:rPr>
          <w:rFonts w:asciiTheme="majorHAnsi" w:hAnsiTheme="majorHAnsi"/>
          <w:sz w:val="20"/>
        </w:rPr>
        <w:t xml:space="preserve">pracovních </w:t>
      </w:r>
      <w:r w:rsidRPr="007378C6">
        <w:rPr>
          <w:rFonts w:asciiTheme="majorHAnsi" w:hAnsiTheme="majorHAnsi"/>
          <w:sz w:val="20"/>
        </w:rPr>
        <w:t xml:space="preserve">dnů od započetí prací, pokud se smluvní strany nedohodnou písemně jinak. </w:t>
      </w:r>
      <w:r w:rsidR="00526CF8" w:rsidRPr="007378C6">
        <w:rPr>
          <w:rFonts w:asciiTheme="majorHAnsi" w:hAnsiTheme="majorHAnsi"/>
          <w:sz w:val="20"/>
        </w:rPr>
        <w:t xml:space="preserve">Pokud nebyl zápis sepsán, lhůta na odstranění se sjednává v délce 10 pracovních dnů </w:t>
      </w:r>
      <w:r w:rsidR="004D0EFA" w:rsidRPr="007378C6">
        <w:rPr>
          <w:rFonts w:asciiTheme="majorHAnsi" w:hAnsiTheme="majorHAnsi"/>
          <w:sz w:val="20"/>
        </w:rPr>
        <w:br/>
      </w:r>
      <w:r w:rsidR="00526CF8" w:rsidRPr="007378C6">
        <w:rPr>
          <w:rFonts w:asciiTheme="majorHAnsi" w:hAnsiTheme="majorHAnsi"/>
          <w:sz w:val="20"/>
        </w:rPr>
        <w:t xml:space="preserve">od odeslání oznámení o vadě. </w:t>
      </w:r>
      <w:r w:rsidRPr="007378C6">
        <w:rPr>
          <w:rFonts w:asciiTheme="majorHAnsi" w:hAnsiTheme="majorHAnsi" w:cs="Arial"/>
          <w:sz w:val="20"/>
        </w:rPr>
        <w:t>Nedodrží-li zhotovitel termín zahájení odstraňování reklamované vady díla</w:t>
      </w:r>
      <w:r w:rsidR="004D0EFA" w:rsidRPr="007378C6">
        <w:rPr>
          <w:rFonts w:asciiTheme="majorHAnsi" w:hAnsiTheme="majorHAnsi" w:cs="Arial"/>
          <w:sz w:val="20"/>
        </w:rPr>
        <w:t xml:space="preserve"> nebo </w:t>
      </w:r>
      <w:r w:rsidR="004D0EFA" w:rsidRPr="007378C6">
        <w:rPr>
          <w:rFonts w:asciiTheme="majorHAnsi" w:hAnsiTheme="majorHAnsi" w:cs="Arial"/>
          <w:sz w:val="20"/>
          <w:szCs w:val="20"/>
        </w:rPr>
        <w:t>nedodržel-li termín na odstranění vady, nebo vada ve stanovené lhůtě nebyla řádně odstraněna</w:t>
      </w:r>
      <w:r w:rsidR="004D0EFA" w:rsidRPr="007378C6">
        <w:rPr>
          <w:rFonts w:asciiTheme="majorHAnsi" w:hAnsiTheme="majorHAnsi" w:cs="Arial"/>
          <w:sz w:val="20"/>
        </w:rPr>
        <w:t xml:space="preserve"> </w:t>
      </w:r>
      <w:r w:rsidRPr="007378C6">
        <w:rPr>
          <w:rFonts w:asciiTheme="majorHAnsi" w:hAnsiTheme="majorHAnsi" w:cs="Arial"/>
          <w:sz w:val="20"/>
        </w:rPr>
        <w:t xml:space="preserve">bude vůči němu objednatelem uplatněna smluvní pokuta </w:t>
      </w:r>
      <w:r w:rsidR="005A71FC" w:rsidRPr="007378C6">
        <w:rPr>
          <w:rFonts w:asciiTheme="majorHAnsi" w:hAnsiTheme="majorHAnsi"/>
          <w:sz w:val="20"/>
          <w:szCs w:val="20"/>
        </w:rPr>
        <w:t>či jiné mechanismy stanovené touto smlouvou</w:t>
      </w:r>
      <w:r w:rsidRPr="007378C6">
        <w:rPr>
          <w:rFonts w:asciiTheme="majorHAnsi" w:hAnsiTheme="majorHAnsi" w:cs="Arial"/>
          <w:sz w:val="20"/>
        </w:rPr>
        <w:t>.</w:t>
      </w:r>
    </w:p>
    <w:p w14:paraId="2362B381" w14:textId="62DEF269" w:rsidR="00E44DF3" w:rsidRPr="00E44DF3" w:rsidRDefault="00D236F5"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E44DF3">
        <w:rPr>
          <w:rFonts w:asciiTheme="majorHAnsi" w:hAnsiTheme="majorHAnsi"/>
          <w:sz w:val="20"/>
        </w:rPr>
        <w:t xml:space="preserve">V případě, že má vada </w:t>
      </w:r>
      <w:r w:rsidRPr="00E44DF3">
        <w:rPr>
          <w:rStyle w:val="Styl12bKurzva"/>
          <w:rFonts w:asciiTheme="majorHAnsi" w:hAnsiTheme="majorHAnsi" w:cs="Arial"/>
          <w:sz w:val="20"/>
          <w:szCs w:val="20"/>
        </w:rPr>
        <w:t>charakter závady, která vyžaduje neodkladný zásah</w:t>
      </w:r>
      <w:r w:rsidRPr="00E44DF3">
        <w:rPr>
          <w:rFonts w:asciiTheme="majorHAnsi" w:hAnsiTheme="majorHAnsi"/>
          <w:sz w:val="20"/>
        </w:rPr>
        <w:t xml:space="preserve"> nebo mající charakter havárie</w:t>
      </w:r>
      <w:r w:rsidR="00416BD6" w:rsidRPr="00E44DF3">
        <w:rPr>
          <w:rFonts w:asciiTheme="majorHAnsi" w:hAnsiTheme="majorHAnsi"/>
          <w:sz w:val="20"/>
        </w:rPr>
        <w:t>,</w:t>
      </w:r>
      <w:r w:rsidRPr="00E44DF3">
        <w:rPr>
          <w:rFonts w:asciiTheme="majorHAnsi" w:hAnsiTheme="majorHAnsi"/>
          <w:sz w:val="20"/>
        </w:rPr>
        <w:t xml:space="preserve"> se zhotovitel zavazuje začít s odstraněním vady ihned po sepsání zápisu. </w:t>
      </w:r>
      <w:r w:rsidR="000D38E5" w:rsidRPr="00E44DF3">
        <w:rPr>
          <w:rFonts w:asciiTheme="majorHAnsi" w:hAnsiTheme="majorHAnsi"/>
          <w:sz w:val="20"/>
        </w:rPr>
        <w:t xml:space="preserve">Vadu,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mající charakter havárie zhotovitel odstraní neprodleně, nejpozději </w:t>
      </w:r>
      <w:r w:rsidR="00416BD6" w:rsidRPr="00E44DF3">
        <w:rPr>
          <w:rFonts w:asciiTheme="majorHAnsi" w:hAnsiTheme="majorHAnsi"/>
          <w:sz w:val="20"/>
        </w:rPr>
        <w:br/>
      </w:r>
      <w:r w:rsidR="000D38E5" w:rsidRPr="00E44DF3">
        <w:rPr>
          <w:rFonts w:asciiTheme="majorHAnsi" w:hAnsiTheme="majorHAnsi"/>
          <w:sz w:val="20"/>
        </w:rPr>
        <w:t xml:space="preserve">do 48 hodin od </w:t>
      </w:r>
      <w:r w:rsidR="00416BD6" w:rsidRPr="00E44DF3">
        <w:rPr>
          <w:rFonts w:asciiTheme="majorHAnsi" w:hAnsiTheme="majorHAnsi"/>
          <w:sz w:val="20"/>
        </w:rPr>
        <w:t>sepsání zápisu</w:t>
      </w:r>
      <w:r w:rsidR="000D38E5" w:rsidRPr="00E44DF3">
        <w:rPr>
          <w:rFonts w:asciiTheme="majorHAnsi" w:hAnsiTheme="majorHAnsi"/>
          <w:sz w:val="20"/>
        </w:rPr>
        <w:t xml:space="preserve">, pokud se smluvní strany nedohodnou písemně jinak. </w:t>
      </w:r>
      <w:r w:rsidR="00B33E9D" w:rsidRPr="00E44DF3">
        <w:rPr>
          <w:rFonts w:asciiTheme="majorHAnsi" w:hAnsiTheme="majorHAnsi"/>
          <w:sz w:val="20"/>
        </w:rPr>
        <w:br/>
      </w:r>
      <w:r w:rsidR="000D38E5" w:rsidRPr="00E44DF3">
        <w:rPr>
          <w:rFonts w:asciiTheme="majorHAnsi" w:hAnsiTheme="majorHAnsi"/>
          <w:sz w:val="20"/>
        </w:rPr>
        <w:t xml:space="preserve">Zhotovitel má právo v zápise stanovit dřívější termín odstranění vady,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má charakter havárie. </w:t>
      </w:r>
      <w:r w:rsidRPr="00E44DF3">
        <w:rPr>
          <w:rFonts w:asciiTheme="majorHAnsi" w:hAnsiTheme="majorHAnsi"/>
          <w:sz w:val="20"/>
        </w:rPr>
        <w:t>Pokud nebyl zápis v případě vady</w:t>
      </w:r>
      <w:r w:rsidRPr="00E44DF3">
        <w:rPr>
          <w:rStyle w:val="Styl12bKurzva"/>
          <w:rFonts w:asciiTheme="majorHAnsi" w:hAnsiTheme="majorHAnsi" w:cs="Arial"/>
          <w:sz w:val="20"/>
          <w:szCs w:val="20"/>
        </w:rPr>
        <w:t>, která vyžaduje neodkladný zásah</w:t>
      </w:r>
      <w:r w:rsidRPr="00E44DF3">
        <w:rPr>
          <w:rFonts w:asciiTheme="majorHAnsi" w:hAnsiTheme="majorHAnsi"/>
          <w:sz w:val="20"/>
        </w:rPr>
        <w:t xml:space="preserve"> nebo mající charakter havárie sepsán, lhůta na odstranění se sjednává v délce </w:t>
      </w:r>
      <w:r w:rsidR="00D24E29" w:rsidRPr="00E44DF3">
        <w:rPr>
          <w:rFonts w:asciiTheme="majorHAnsi" w:hAnsiTheme="majorHAnsi"/>
          <w:sz w:val="20"/>
        </w:rPr>
        <w:t>72</w:t>
      </w:r>
      <w:r w:rsidR="000D38E5" w:rsidRPr="00E44DF3">
        <w:rPr>
          <w:rFonts w:asciiTheme="majorHAnsi" w:hAnsiTheme="majorHAnsi"/>
          <w:sz w:val="20"/>
        </w:rPr>
        <w:t xml:space="preserve"> hodin</w:t>
      </w:r>
      <w:r w:rsidRPr="00E44DF3">
        <w:rPr>
          <w:rFonts w:asciiTheme="majorHAnsi" w:hAnsiTheme="majorHAnsi"/>
          <w:sz w:val="20"/>
        </w:rPr>
        <w:t xml:space="preserve"> od odeslání oznámení o vadě.</w:t>
      </w:r>
      <w:r w:rsidR="000D38E5" w:rsidRPr="00E44DF3">
        <w:rPr>
          <w:rFonts w:asciiTheme="majorHAnsi" w:hAnsiTheme="majorHAnsi"/>
          <w:sz w:val="20"/>
        </w:rPr>
        <w:t xml:space="preserve"> </w:t>
      </w:r>
      <w:r w:rsidR="004D0EFA" w:rsidRPr="00E44DF3">
        <w:rPr>
          <w:rFonts w:asciiTheme="majorHAnsi" w:hAnsiTheme="majorHAnsi" w:cs="Arial"/>
          <w:sz w:val="20"/>
        </w:rPr>
        <w:t xml:space="preserve">Nedodrží-li zhotovitel termín zahájení odstraňování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rPr>
        <w:t xml:space="preserve"> nebo </w:t>
      </w:r>
      <w:r w:rsidR="004D0EFA" w:rsidRPr="00E44DF3">
        <w:rPr>
          <w:rFonts w:asciiTheme="majorHAnsi" w:hAnsiTheme="majorHAnsi" w:cs="Arial"/>
          <w:sz w:val="20"/>
          <w:szCs w:val="20"/>
        </w:rPr>
        <w:t xml:space="preserve">nedodržel-li termín na odstranění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nebo vada</w:t>
      </w:r>
      <w:r w:rsidR="004D0EFA" w:rsidRPr="00E44DF3">
        <w:rPr>
          <w:rFonts w:asciiTheme="majorHAnsi" w:hAnsiTheme="majorHAnsi"/>
          <w:sz w:val="20"/>
        </w:rPr>
        <w:t xml:space="preserve">,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xml:space="preserve"> ve stanovené lhůtě nebyla řádně odstraněna,</w:t>
      </w:r>
      <w:r w:rsidR="004D0EFA" w:rsidRPr="00E44DF3">
        <w:rPr>
          <w:rFonts w:asciiTheme="majorHAnsi" w:hAnsiTheme="majorHAnsi" w:cs="Arial"/>
          <w:sz w:val="20"/>
        </w:rPr>
        <w:t xml:space="preserve"> bude vůči němu objednatelem uplatněna smluvní pokuta </w:t>
      </w:r>
      <w:r w:rsidR="004D0EFA" w:rsidRPr="00E44DF3">
        <w:rPr>
          <w:rFonts w:asciiTheme="majorHAnsi" w:hAnsiTheme="majorHAnsi"/>
          <w:sz w:val="20"/>
          <w:szCs w:val="20"/>
        </w:rPr>
        <w:t>či jiné mechanismy stanovené touto smlouvou</w:t>
      </w:r>
      <w:r w:rsidR="004D0EFA" w:rsidRPr="00E44DF3">
        <w:rPr>
          <w:rFonts w:asciiTheme="majorHAnsi" w:hAnsiTheme="majorHAnsi" w:cs="Arial"/>
          <w:sz w:val="20"/>
        </w:rPr>
        <w:t>.</w:t>
      </w:r>
    </w:p>
    <w:p w14:paraId="70C34561" w14:textId="42219D87" w:rsidR="00453931" w:rsidRPr="003A638E" w:rsidRDefault="0051095A" w:rsidP="00093E7D">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3A638E">
        <w:rPr>
          <w:rFonts w:asciiTheme="majorHAnsi" w:hAnsiTheme="majorHAnsi"/>
          <w:sz w:val="20"/>
        </w:rPr>
        <w:t xml:space="preserve">Objednatel je povinen umožnit zhotoviteli odstranění vady. Po dobu odstraňování záruční vady záruční doba neběží. O tuto dobu se záruční doba prodlužuje. </w:t>
      </w:r>
      <w:r w:rsidR="00453931" w:rsidRPr="003A638E">
        <w:rPr>
          <w:rFonts w:asciiTheme="majorHAnsi" w:hAnsiTheme="majorHAnsi"/>
          <w:sz w:val="20"/>
        </w:rPr>
        <w:br w:type="page"/>
      </w:r>
    </w:p>
    <w:p w14:paraId="70A8821A" w14:textId="77777777" w:rsidR="0051095A" w:rsidRPr="00460A16"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460A16">
        <w:rPr>
          <w:rFonts w:asciiTheme="majorHAnsi" w:hAnsiTheme="majorHAnsi" w:cs="Arial"/>
          <w:b/>
          <w:sz w:val="24"/>
          <w:szCs w:val="28"/>
        </w:rPr>
        <w:lastRenderedPageBreak/>
        <w:t>Článek X</w:t>
      </w:r>
      <w:r w:rsidR="00C31150" w:rsidRPr="00460A16">
        <w:rPr>
          <w:rFonts w:asciiTheme="majorHAnsi" w:hAnsiTheme="majorHAnsi" w:cs="Arial"/>
          <w:b/>
          <w:sz w:val="24"/>
          <w:szCs w:val="28"/>
        </w:rPr>
        <w:t>I</w:t>
      </w:r>
      <w:r w:rsidRPr="00460A16">
        <w:rPr>
          <w:rFonts w:asciiTheme="majorHAnsi" w:hAnsiTheme="majorHAnsi" w:cs="Arial"/>
          <w:b/>
          <w:sz w:val="24"/>
          <w:szCs w:val="28"/>
        </w:rPr>
        <w:t>. – Finanční záruky</w:t>
      </w:r>
    </w:p>
    <w:p w14:paraId="690EAE97" w14:textId="7BECAC8B" w:rsidR="00EC62DB" w:rsidRPr="00460A16" w:rsidRDefault="00EC62DB" w:rsidP="00EC62DB">
      <w:pPr>
        <w:pStyle w:val="Odstavecseseznamem"/>
        <w:numPr>
          <w:ilvl w:val="0"/>
          <w:numId w:val="22"/>
        </w:numPr>
        <w:spacing w:after="120" w:line="240" w:lineRule="auto"/>
        <w:ind w:left="357" w:right="-2" w:hanging="357"/>
        <w:contextualSpacing w:val="0"/>
        <w:jc w:val="both"/>
        <w:rPr>
          <w:rFonts w:asciiTheme="majorHAnsi" w:hAnsiTheme="majorHAnsi"/>
          <w:sz w:val="18"/>
        </w:rPr>
      </w:pPr>
      <w:r w:rsidRPr="00460A16">
        <w:rPr>
          <w:rFonts w:asciiTheme="majorHAnsi" w:hAnsiTheme="majorHAnsi"/>
          <w:sz w:val="20"/>
        </w:rPr>
        <w:t xml:space="preserve">Smluvní strany sjednávají finanční záruku za řádné provedení díla ve výši </w:t>
      </w:r>
      <w:r w:rsidR="00453931">
        <w:rPr>
          <w:rFonts w:asciiTheme="majorHAnsi" w:hAnsiTheme="majorHAnsi"/>
          <w:b/>
          <w:sz w:val="20"/>
        </w:rPr>
        <w:t>50</w:t>
      </w:r>
      <w:r w:rsidRPr="00E751A7">
        <w:rPr>
          <w:rFonts w:asciiTheme="majorHAnsi" w:hAnsiTheme="majorHAnsi"/>
          <w:b/>
          <w:sz w:val="20"/>
        </w:rPr>
        <w:t>0 000</w:t>
      </w:r>
      <w:r w:rsidRPr="00E751A7">
        <w:rPr>
          <w:rFonts w:asciiTheme="majorHAnsi" w:hAnsiTheme="majorHAnsi"/>
          <w:sz w:val="20"/>
        </w:rPr>
        <w:t>,- Kč</w:t>
      </w:r>
      <w:r w:rsidRPr="00460A16">
        <w:rPr>
          <w:rFonts w:asciiTheme="majorHAnsi" w:hAnsiTheme="majorHAnsi"/>
          <w:sz w:val="20"/>
        </w:rPr>
        <w:t xml:space="preserve"> </w:t>
      </w:r>
      <w:r w:rsidRPr="00460A16">
        <w:rPr>
          <w:rFonts w:asciiTheme="majorHAnsi" w:hAnsiTheme="majorHAnsi"/>
          <w:sz w:val="20"/>
        </w:rPr>
        <w:br/>
        <w:t xml:space="preserve">(slovy: </w:t>
      </w:r>
      <w:proofErr w:type="spellStart"/>
      <w:r w:rsidR="00453931">
        <w:rPr>
          <w:rFonts w:asciiTheme="majorHAnsi" w:hAnsiTheme="majorHAnsi"/>
          <w:sz w:val="20"/>
        </w:rPr>
        <w:t>pětse</w:t>
      </w:r>
      <w:r w:rsidR="00363CA9">
        <w:rPr>
          <w:rFonts w:asciiTheme="majorHAnsi" w:hAnsiTheme="majorHAnsi"/>
          <w:sz w:val="20"/>
        </w:rPr>
        <w:t>t</w:t>
      </w:r>
      <w:r w:rsidRPr="00460A16">
        <w:rPr>
          <w:rFonts w:asciiTheme="majorHAnsi" w:hAnsiTheme="majorHAnsi"/>
          <w:sz w:val="20"/>
        </w:rPr>
        <w:t>tisíckorunčeských</w:t>
      </w:r>
      <w:proofErr w:type="spellEnd"/>
      <w:r w:rsidRPr="00460A16">
        <w:rPr>
          <w:rFonts w:asciiTheme="majorHAnsi" w:hAnsiTheme="majorHAnsi"/>
          <w:sz w:val="20"/>
        </w:rPr>
        <w:t xml:space="preserve">). </w:t>
      </w:r>
      <w:r w:rsidR="00453931" w:rsidRPr="00460A16">
        <w:rPr>
          <w:rFonts w:asciiTheme="majorHAnsi" w:hAnsiTheme="majorHAnsi" w:cs="Arial"/>
          <w:sz w:val="20"/>
        </w:rPr>
        <w:t>Zhotovitel ke dni podpisu této smlouvy poskytnul</w:t>
      </w:r>
      <w:r w:rsidRPr="00460A16">
        <w:rPr>
          <w:rFonts w:asciiTheme="majorHAnsi" w:hAnsiTheme="majorHAnsi" w:cs="Arial"/>
          <w:sz w:val="20"/>
        </w:rPr>
        <w:t xml:space="preserve"> objednateli finanční záruku </w:t>
      </w:r>
      <w:r w:rsidR="00453931" w:rsidRPr="00460A16">
        <w:rPr>
          <w:rFonts w:asciiTheme="majorHAnsi" w:hAnsiTheme="majorHAnsi" w:cs="Arial"/>
          <w:sz w:val="20"/>
        </w:rPr>
        <w:t>(tj. předal originál neodvolatelné a nevypověditelné bankovní záruky nebo složil finanční sumu na účet objednatele)</w:t>
      </w:r>
      <w:r w:rsidRPr="00460A16">
        <w:rPr>
          <w:rFonts w:asciiTheme="majorHAnsi" w:hAnsiTheme="majorHAnsi" w:cs="Arial"/>
          <w:sz w:val="20"/>
        </w:rPr>
        <w:t xml:space="preserve"> </w:t>
      </w:r>
      <w:r w:rsidRPr="00460A16">
        <w:rPr>
          <w:rFonts w:asciiTheme="majorHAnsi" w:hAnsiTheme="majorHAnsi"/>
          <w:sz w:val="20"/>
        </w:rPr>
        <w:t xml:space="preserve">ve výši odpovídající výše uvedené částce. </w:t>
      </w:r>
      <w:r w:rsidR="001C70AB" w:rsidRPr="00460A16">
        <w:rPr>
          <w:rFonts w:asciiTheme="majorHAnsi" w:hAnsiTheme="majorHAnsi"/>
          <w:sz w:val="20"/>
        </w:rPr>
        <w:br/>
      </w:r>
      <w:r w:rsidRPr="00460A16">
        <w:rPr>
          <w:rFonts w:asciiTheme="majorHAnsi" w:hAnsiTheme="majorHAnsi"/>
          <w:sz w:val="20"/>
        </w:rPr>
        <w:t>Finanční záruka bude zhotoviteli uvolněna po řádném provedením díla dle čl. IX. odst. 1.</w:t>
      </w:r>
      <w:r w:rsidR="001C70AB" w:rsidRPr="00460A16">
        <w:rPr>
          <w:rFonts w:asciiTheme="majorHAnsi" w:hAnsiTheme="majorHAnsi"/>
          <w:sz w:val="20"/>
        </w:rPr>
        <w:t xml:space="preserve"> </w:t>
      </w:r>
      <w:r w:rsidRPr="00460A16">
        <w:rPr>
          <w:rFonts w:asciiTheme="majorHAnsi" w:hAnsiTheme="majorHAnsi"/>
          <w:sz w:val="20"/>
        </w:rPr>
        <w:t>této smlouvy</w:t>
      </w:r>
      <w:r w:rsidR="008F28AC">
        <w:rPr>
          <w:rFonts w:asciiTheme="majorHAnsi" w:hAnsiTheme="majorHAnsi"/>
          <w:sz w:val="20"/>
        </w:rPr>
        <w:t xml:space="preserve">, s výjimkou stavu, kdy je dílo předáno a převzato objednatelem s drobnými vadami či nedodělky. </w:t>
      </w:r>
      <w:r w:rsidR="008F28AC" w:rsidRPr="00460A16">
        <w:rPr>
          <w:rFonts w:asciiTheme="majorHAnsi" w:hAnsiTheme="majorHAnsi"/>
          <w:sz w:val="20"/>
        </w:rPr>
        <w:t>Finanční záruka</w:t>
      </w:r>
      <w:r w:rsidR="008F28AC">
        <w:rPr>
          <w:rFonts w:asciiTheme="majorHAnsi" w:hAnsiTheme="majorHAnsi"/>
          <w:sz w:val="20"/>
        </w:rPr>
        <w:t xml:space="preserve"> bude v takovém případě </w:t>
      </w:r>
      <w:r w:rsidR="008F28AC" w:rsidRPr="00460A16">
        <w:rPr>
          <w:rFonts w:asciiTheme="majorHAnsi" w:hAnsiTheme="majorHAnsi"/>
          <w:sz w:val="20"/>
        </w:rPr>
        <w:t xml:space="preserve">zhotoviteli uvolněna </w:t>
      </w:r>
      <w:r w:rsidR="008F28AC">
        <w:rPr>
          <w:rFonts w:asciiTheme="majorHAnsi" w:hAnsiTheme="majorHAnsi"/>
          <w:sz w:val="20"/>
        </w:rPr>
        <w:t xml:space="preserve">ne dříve, než </w:t>
      </w:r>
      <w:r w:rsidR="008F28AC" w:rsidRPr="00460A16">
        <w:rPr>
          <w:rFonts w:asciiTheme="majorHAnsi" w:hAnsiTheme="majorHAnsi"/>
          <w:sz w:val="20"/>
        </w:rPr>
        <w:t xml:space="preserve">po řádném </w:t>
      </w:r>
      <w:r w:rsidR="008F28AC">
        <w:rPr>
          <w:rFonts w:asciiTheme="majorHAnsi" w:hAnsiTheme="majorHAnsi"/>
          <w:sz w:val="20"/>
        </w:rPr>
        <w:t>odstranění veškerých drobných vad či nedodělků.</w:t>
      </w:r>
    </w:p>
    <w:p w14:paraId="734CC599" w14:textId="3DBBA4AE" w:rsidR="00EC62DB" w:rsidRPr="00460A16" w:rsidRDefault="00EC62DB" w:rsidP="00EC62DB">
      <w:pPr>
        <w:pStyle w:val="Odstavecseseznamem"/>
        <w:spacing w:after="120" w:line="240" w:lineRule="auto"/>
        <w:ind w:left="357" w:right="-2"/>
        <w:contextualSpacing w:val="0"/>
        <w:jc w:val="both"/>
        <w:rPr>
          <w:rFonts w:asciiTheme="majorHAnsi" w:hAnsiTheme="majorHAnsi" w:cs="Arial"/>
          <w:sz w:val="20"/>
        </w:rPr>
      </w:pPr>
      <w:r w:rsidRPr="00460A16">
        <w:rPr>
          <w:rFonts w:asciiTheme="majorHAnsi" w:hAnsiTheme="majorHAnsi" w:cs="Arial"/>
          <w:sz w:val="20"/>
        </w:rPr>
        <w:t xml:space="preserve">V případě, že </w:t>
      </w:r>
      <w:r w:rsidR="001C4274">
        <w:rPr>
          <w:rFonts w:asciiTheme="majorHAnsi" w:hAnsiTheme="majorHAnsi" w:cs="Arial"/>
          <w:sz w:val="20"/>
        </w:rPr>
        <w:t>bude</w:t>
      </w:r>
      <w:r w:rsidRPr="00460A16">
        <w:rPr>
          <w:rFonts w:asciiTheme="majorHAnsi" w:hAnsiTheme="majorHAnsi" w:cs="Arial"/>
          <w:sz w:val="20"/>
        </w:rPr>
        <w:t xml:space="preserve"> finanční záruka poskytnuta formou bankovní záruky, řídí se zejména ustanovením </w:t>
      </w:r>
      <w:r w:rsidRPr="00460A16">
        <w:rPr>
          <w:rFonts w:asciiTheme="majorHAnsi" w:hAnsiTheme="majorHAnsi" w:cs="Arial"/>
          <w:sz w:val="20"/>
        </w:rPr>
        <w:br/>
        <w:t>§ 2030 a násl. ObčZ</w:t>
      </w:r>
      <w:r w:rsidRPr="00460A16">
        <w:rPr>
          <w:rFonts w:asciiTheme="majorHAnsi" w:hAnsiTheme="majorHAnsi"/>
          <w:sz w:val="20"/>
        </w:rPr>
        <w:t xml:space="preserve">. Banka nebo jiná finanční instituce poskytující záruku se zavazuje vyplatit požadovaný obnos až do celkové výše zaručené částky objednateli bez odkladu a námitek </w:t>
      </w:r>
      <w:r w:rsidRPr="00460A16">
        <w:rPr>
          <w:rFonts w:asciiTheme="majorHAnsi" w:hAnsiTheme="majorHAnsi"/>
          <w:sz w:val="20"/>
        </w:rPr>
        <w:br/>
        <w:t xml:space="preserve">po obdržení první písemné podepsané výzvy a písemného podepsaného prohlášení objednatele, </w:t>
      </w:r>
      <w:r w:rsidRPr="00460A16">
        <w:rPr>
          <w:rFonts w:asciiTheme="majorHAnsi" w:hAnsiTheme="majorHAnsi"/>
          <w:sz w:val="20"/>
        </w:rPr>
        <w:br/>
        <w:t xml:space="preserve">že došlo ze strany </w:t>
      </w:r>
      <w:r w:rsidRPr="00460A16">
        <w:rPr>
          <w:rFonts w:asciiTheme="majorHAnsi" w:hAnsiTheme="majorHAnsi" w:cs="Arial"/>
          <w:sz w:val="20"/>
        </w:rPr>
        <w:t xml:space="preserve">zhotovitele k jednání v rozporu s podmínkami této smlouvy. </w:t>
      </w:r>
    </w:p>
    <w:p w14:paraId="63456A41" w14:textId="330EB66A" w:rsidR="00EC62DB" w:rsidRPr="00460A16" w:rsidRDefault="00EC62DB" w:rsidP="00EC62DB">
      <w:pPr>
        <w:pStyle w:val="Odstavecseseznamem"/>
        <w:spacing w:after="120" w:line="240" w:lineRule="auto"/>
        <w:ind w:left="357" w:right="-2"/>
        <w:contextualSpacing w:val="0"/>
        <w:jc w:val="both"/>
        <w:rPr>
          <w:rFonts w:asciiTheme="majorHAnsi" w:hAnsiTheme="majorHAnsi" w:cs="Arial"/>
          <w:sz w:val="20"/>
        </w:rPr>
      </w:pPr>
      <w:r w:rsidRPr="001B7541">
        <w:rPr>
          <w:rFonts w:asciiTheme="majorHAnsi" w:hAnsiTheme="majorHAnsi" w:cs="Arial"/>
          <w:sz w:val="20"/>
        </w:rPr>
        <w:t xml:space="preserve">Finanční záruku může objednatel čerpat zejména, nikoliv však výlučně v případě podstatného porušení smlouvy stranou zhotovitele dle čl. XV. odst. 5. této smlouvy. </w:t>
      </w:r>
      <w:r w:rsidRPr="001B7541">
        <w:rPr>
          <w:rFonts w:asciiTheme="majorHAnsi" w:hAnsiTheme="majorHAnsi"/>
          <w:sz w:val="20"/>
        </w:rPr>
        <w:t xml:space="preserve">Doklad o poskytnutí finanční záruky </w:t>
      </w:r>
      <w:r w:rsidR="001C4274" w:rsidRPr="001B7541">
        <w:rPr>
          <w:rFonts w:asciiTheme="majorHAnsi" w:hAnsiTheme="majorHAnsi"/>
          <w:sz w:val="20"/>
        </w:rPr>
        <w:t xml:space="preserve">bude </w:t>
      </w:r>
      <w:r w:rsidRPr="001B7541">
        <w:rPr>
          <w:rFonts w:asciiTheme="majorHAnsi" w:hAnsiTheme="majorHAnsi"/>
          <w:sz w:val="20"/>
        </w:rPr>
        <w:t>tvoř</w:t>
      </w:r>
      <w:r w:rsidR="001C4274" w:rsidRPr="001B7541">
        <w:rPr>
          <w:rFonts w:asciiTheme="majorHAnsi" w:hAnsiTheme="majorHAnsi"/>
          <w:sz w:val="20"/>
        </w:rPr>
        <w:t>it</w:t>
      </w:r>
      <w:r w:rsidRPr="001B7541">
        <w:rPr>
          <w:rFonts w:asciiTheme="majorHAnsi" w:hAnsiTheme="majorHAnsi"/>
          <w:sz w:val="20"/>
        </w:rPr>
        <w:t xml:space="preserve"> Přílohu č. 5 této smlouvy.</w:t>
      </w:r>
    </w:p>
    <w:p w14:paraId="1FD63781" w14:textId="7CEE600E" w:rsidR="001C70AB" w:rsidRPr="00460A16" w:rsidRDefault="001C70AB" w:rsidP="001C70AB">
      <w:pPr>
        <w:pStyle w:val="Odstavecseseznamem"/>
        <w:numPr>
          <w:ilvl w:val="0"/>
          <w:numId w:val="22"/>
        </w:numPr>
        <w:spacing w:after="120" w:line="240" w:lineRule="auto"/>
        <w:ind w:left="357" w:hanging="357"/>
        <w:contextualSpacing w:val="0"/>
        <w:jc w:val="both"/>
        <w:rPr>
          <w:rFonts w:asciiTheme="majorHAnsi" w:hAnsiTheme="majorHAnsi"/>
          <w:sz w:val="20"/>
        </w:rPr>
      </w:pPr>
      <w:r w:rsidRPr="00460A16">
        <w:rPr>
          <w:rFonts w:asciiTheme="majorHAnsi" w:hAnsiTheme="majorHAnsi" w:cs="Arial"/>
          <w:sz w:val="20"/>
        </w:rPr>
        <w:t xml:space="preserve">V případě, že </w:t>
      </w:r>
      <w:r w:rsidR="001C4274">
        <w:rPr>
          <w:rFonts w:asciiTheme="majorHAnsi" w:hAnsiTheme="majorHAnsi" w:cs="Arial"/>
          <w:sz w:val="20"/>
        </w:rPr>
        <w:t>bude</w:t>
      </w:r>
      <w:r w:rsidRPr="00460A16">
        <w:rPr>
          <w:rFonts w:asciiTheme="majorHAnsi" w:hAnsiTheme="majorHAnsi" w:cs="Arial"/>
          <w:sz w:val="20"/>
        </w:rPr>
        <w:t xml:space="preserve"> finanční záruka dle odst. 1. tohoto čl. poskytnuta formou bankovní záruky</w:t>
      </w:r>
      <w:r w:rsidRPr="00460A16">
        <w:rPr>
          <w:rFonts w:asciiTheme="majorHAnsi" w:hAnsiTheme="majorHAnsi"/>
          <w:sz w:val="20"/>
        </w:rPr>
        <w:t xml:space="preserve">, </w:t>
      </w:r>
      <w:r w:rsidRPr="00460A16">
        <w:rPr>
          <w:rFonts w:asciiTheme="majorHAnsi" w:hAnsiTheme="majorHAnsi"/>
          <w:sz w:val="20"/>
        </w:rPr>
        <w:br/>
        <w:t xml:space="preserve">je zhotovitel povinen udržovat bankovní záruku po celou dobu realizace v platnosti. </w:t>
      </w:r>
      <w:r w:rsidRPr="00460A16">
        <w:rPr>
          <w:rFonts w:asciiTheme="majorHAnsi" w:hAnsiTheme="majorHAnsi"/>
          <w:sz w:val="20"/>
        </w:rPr>
        <w:br/>
        <w:t xml:space="preserve">V případě, že dojde k prodloužení doby realizace díla v rámci které, by stávající bankovní záruka nepokrývala celou její délku, je zhotovitel povinen finanční záruku prodloužit nebo poskytnout novou v plném rozsahu dle odst. 1. tohoto čl. a to nejpozději 15 dní před skončením doby platnosti finanční záruky původní. </w:t>
      </w:r>
    </w:p>
    <w:p w14:paraId="6A8234AE" w14:textId="619DC8FA" w:rsidR="007378C6" w:rsidRPr="007378C6" w:rsidRDefault="002B35B0" w:rsidP="003671D7">
      <w:pPr>
        <w:pStyle w:val="Odstavecseseznamem"/>
        <w:numPr>
          <w:ilvl w:val="0"/>
          <w:numId w:val="22"/>
        </w:numPr>
        <w:spacing w:after="120" w:line="240" w:lineRule="auto"/>
        <w:ind w:left="357" w:hanging="357"/>
        <w:contextualSpacing w:val="0"/>
        <w:jc w:val="both"/>
        <w:rPr>
          <w:rFonts w:asciiTheme="majorHAnsi" w:hAnsiTheme="majorHAnsi" w:cs="Arial"/>
          <w:sz w:val="20"/>
        </w:rPr>
      </w:pPr>
      <w:r w:rsidRPr="00460A16">
        <w:rPr>
          <w:rFonts w:asciiTheme="majorHAnsi" w:hAnsiTheme="majorHAnsi" w:cs="Arial"/>
          <w:sz w:val="20"/>
        </w:rPr>
        <w:t>Dojde-li k úplnému vyčerpání finanční záruky dle odst. 1</w:t>
      </w:r>
      <w:r w:rsidR="00A36FCA" w:rsidRPr="00460A16">
        <w:rPr>
          <w:rFonts w:asciiTheme="majorHAnsi" w:hAnsiTheme="majorHAnsi" w:cs="Arial"/>
          <w:sz w:val="20"/>
        </w:rPr>
        <w:t>.</w:t>
      </w:r>
      <w:r w:rsidRPr="00460A16">
        <w:rPr>
          <w:rFonts w:asciiTheme="majorHAnsi" w:hAnsiTheme="majorHAnsi" w:cs="Arial"/>
          <w:sz w:val="20"/>
        </w:rPr>
        <w:t xml:space="preserve"> tohoto čl., objednatel </w:t>
      </w:r>
      <w:r w:rsidR="007E5EE4" w:rsidRPr="00460A16">
        <w:rPr>
          <w:rFonts w:asciiTheme="majorHAnsi" w:hAnsiTheme="majorHAnsi" w:cs="Arial"/>
          <w:sz w:val="20"/>
        </w:rPr>
        <w:t>tuto</w:t>
      </w:r>
      <w:r w:rsidRPr="00460A16">
        <w:rPr>
          <w:rFonts w:asciiTheme="majorHAnsi" w:hAnsiTheme="majorHAnsi" w:cs="Arial"/>
          <w:sz w:val="20"/>
        </w:rPr>
        <w:t xml:space="preserve"> skutečnost</w:t>
      </w:r>
      <w:r w:rsidR="007E5EE4" w:rsidRPr="00460A16">
        <w:rPr>
          <w:rFonts w:asciiTheme="majorHAnsi" w:hAnsiTheme="majorHAnsi" w:cs="Arial"/>
          <w:sz w:val="20"/>
        </w:rPr>
        <w:t xml:space="preserve"> </w:t>
      </w:r>
      <w:r w:rsidRPr="00460A16">
        <w:rPr>
          <w:rFonts w:asciiTheme="majorHAnsi" w:hAnsiTheme="majorHAnsi" w:cs="Arial"/>
          <w:sz w:val="20"/>
        </w:rPr>
        <w:t>zhotovitel</w:t>
      </w:r>
      <w:r w:rsidR="007E5EE4" w:rsidRPr="00460A16">
        <w:rPr>
          <w:rFonts w:asciiTheme="majorHAnsi" w:hAnsiTheme="majorHAnsi" w:cs="Arial"/>
          <w:sz w:val="20"/>
        </w:rPr>
        <w:t>i</w:t>
      </w:r>
      <w:r w:rsidRPr="00460A16">
        <w:rPr>
          <w:rFonts w:asciiTheme="majorHAnsi" w:hAnsiTheme="majorHAnsi" w:cs="Arial"/>
          <w:sz w:val="20"/>
        </w:rPr>
        <w:t xml:space="preserve"> písemně </w:t>
      </w:r>
      <w:r w:rsidR="007E5EE4" w:rsidRPr="00460A16">
        <w:rPr>
          <w:rFonts w:asciiTheme="majorHAnsi" w:hAnsiTheme="majorHAnsi" w:cs="Arial"/>
          <w:sz w:val="20"/>
        </w:rPr>
        <w:t>oznámí</w:t>
      </w:r>
      <w:r w:rsidRPr="00460A16">
        <w:rPr>
          <w:rFonts w:asciiTheme="majorHAnsi" w:hAnsiTheme="majorHAnsi" w:cs="Arial"/>
          <w:sz w:val="20"/>
        </w:rPr>
        <w:t xml:space="preserve"> společně s uvedením, zda od smlouvy odstupuje ve smyslu</w:t>
      </w:r>
      <w:r w:rsidRPr="007378C6">
        <w:rPr>
          <w:rFonts w:asciiTheme="majorHAnsi" w:hAnsiTheme="majorHAnsi" w:cs="Arial"/>
          <w:sz w:val="20"/>
        </w:rPr>
        <w:t xml:space="preserve"> </w:t>
      </w:r>
      <w:r w:rsidR="007E5EE4" w:rsidRPr="007378C6">
        <w:rPr>
          <w:rFonts w:asciiTheme="majorHAnsi" w:hAnsiTheme="majorHAnsi" w:cs="Arial"/>
          <w:sz w:val="20"/>
        </w:rPr>
        <w:br/>
      </w:r>
      <w:r w:rsidRPr="007378C6">
        <w:rPr>
          <w:rFonts w:asciiTheme="majorHAnsi" w:hAnsiTheme="majorHAnsi" w:cs="Arial"/>
          <w:sz w:val="20"/>
        </w:rPr>
        <w:t>odst. 4</w:t>
      </w:r>
      <w:r w:rsidR="00A36FCA" w:rsidRPr="007378C6">
        <w:rPr>
          <w:rFonts w:asciiTheme="majorHAnsi" w:hAnsiTheme="majorHAnsi" w:cs="Arial"/>
          <w:sz w:val="20"/>
        </w:rPr>
        <w:t>.</w:t>
      </w:r>
      <w:r w:rsidRPr="007378C6">
        <w:rPr>
          <w:rFonts w:asciiTheme="majorHAnsi" w:hAnsiTheme="majorHAnsi" w:cs="Arial"/>
          <w:sz w:val="20"/>
        </w:rPr>
        <w:t xml:space="preserve"> písm. c) </w:t>
      </w:r>
      <w:r w:rsidR="00980C7A" w:rsidRPr="007378C6">
        <w:rPr>
          <w:rFonts w:asciiTheme="majorHAnsi" w:hAnsiTheme="majorHAnsi" w:cs="Arial"/>
          <w:sz w:val="20"/>
        </w:rPr>
        <w:t>čl. XV</w:t>
      </w:r>
      <w:r w:rsidRPr="007378C6">
        <w:rPr>
          <w:rFonts w:asciiTheme="majorHAnsi" w:hAnsiTheme="majorHAnsi" w:cs="Arial"/>
          <w:sz w:val="20"/>
        </w:rPr>
        <w:t xml:space="preserve">. této smlouvy, či nikoliv. </w:t>
      </w:r>
      <w:r w:rsidR="009257CA" w:rsidRPr="007378C6">
        <w:rPr>
          <w:rFonts w:asciiTheme="majorHAnsi" w:hAnsiTheme="majorHAnsi" w:cs="Arial"/>
          <w:sz w:val="20"/>
        </w:rPr>
        <w:t xml:space="preserve">V případě, že </w:t>
      </w:r>
      <w:r w:rsidRPr="007378C6">
        <w:rPr>
          <w:rFonts w:asciiTheme="majorHAnsi" w:hAnsiTheme="majorHAnsi" w:cs="Arial"/>
          <w:sz w:val="20"/>
        </w:rPr>
        <w:t xml:space="preserve">se objednatel </w:t>
      </w:r>
      <w:r w:rsidR="00AA7E2C" w:rsidRPr="007378C6">
        <w:rPr>
          <w:rFonts w:asciiTheme="majorHAnsi" w:hAnsiTheme="majorHAnsi" w:cs="Arial"/>
          <w:sz w:val="20"/>
        </w:rPr>
        <w:t xml:space="preserve">rozhodne od smlouvy neodstoupit, zavazuje se zhotovitel poskytnout objednateli finanční záruku novou v rozsahu </w:t>
      </w:r>
      <w:r w:rsidR="007E5EE4" w:rsidRPr="007378C6">
        <w:rPr>
          <w:rFonts w:asciiTheme="majorHAnsi" w:hAnsiTheme="majorHAnsi" w:cs="Arial"/>
          <w:sz w:val="20"/>
        </w:rPr>
        <w:br/>
      </w:r>
      <w:r w:rsidR="00AA7E2C" w:rsidRPr="007378C6">
        <w:rPr>
          <w:rFonts w:asciiTheme="majorHAnsi" w:hAnsiTheme="majorHAnsi" w:cs="Arial"/>
          <w:sz w:val="20"/>
        </w:rPr>
        <w:t>a za podmínek dle odst. 1</w:t>
      </w:r>
      <w:r w:rsidR="00AE53CF" w:rsidRPr="007378C6">
        <w:rPr>
          <w:rFonts w:asciiTheme="majorHAnsi" w:hAnsiTheme="majorHAnsi" w:cs="Arial"/>
          <w:sz w:val="20"/>
        </w:rPr>
        <w:t>.</w:t>
      </w:r>
      <w:r w:rsidR="00AA7E2C" w:rsidRPr="007378C6">
        <w:rPr>
          <w:rFonts w:asciiTheme="majorHAnsi" w:hAnsiTheme="majorHAnsi" w:cs="Arial"/>
          <w:sz w:val="20"/>
        </w:rPr>
        <w:t xml:space="preserve"> tohoto čl. </w:t>
      </w:r>
      <w:r w:rsidRPr="007378C6">
        <w:rPr>
          <w:rFonts w:asciiTheme="majorHAnsi" w:hAnsiTheme="majorHAnsi" w:cs="Arial"/>
          <w:sz w:val="20"/>
        </w:rPr>
        <w:t>Z</w:t>
      </w:r>
      <w:r w:rsidR="00AA7E2C" w:rsidRPr="007378C6">
        <w:rPr>
          <w:rFonts w:asciiTheme="majorHAnsi" w:hAnsiTheme="majorHAnsi" w:cs="Arial"/>
          <w:sz w:val="20"/>
        </w:rPr>
        <w:t xml:space="preserve">hotovitel </w:t>
      </w:r>
      <w:r w:rsidRPr="007378C6">
        <w:rPr>
          <w:rFonts w:asciiTheme="majorHAnsi" w:hAnsiTheme="majorHAnsi" w:cs="Arial"/>
          <w:sz w:val="20"/>
        </w:rPr>
        <w:t xml:space="preserve">se zavazuje poskytnout </w:t>
      </w:r>
      <w:r w:rsidR="00AA7E2C" w:rsidRPr="007378C6">
        <w:rPr>
          <w:rFonts w:asciiTheme="majorHAnsi" w:hAnsiTheme="majorHAnsi" w:cs="Arial"/>
          <w:sz w:val="20"/>
        </w:rPr>
        <w:t xml:space="preserve">objednateli </w:t>
      </w:r>
      <w:r w:rsidRPr="007378C6">
        <w:rPr>
          <w:rFonts w:asciiTheme="majorHAnsi" w:hAnsiTheme="majorHAnsi" w:cs="Arial"/>
          <w:sz w:val="20"/>
        </w:rPr>
        <w:t>finanční záruku</w:t>
      </w:r>
      <w:r w:rsidR="00AA7E2C" w:rsidRPr="007378C6">
        <w:rPr>
          <w:rFonts w:asciiTheme="majorHAnsi" w:hAnsiTheme="majorHAnsi" w:cs="Arial"/>
          <w:sz w:val="20"/>
        </w:rPr>
        <w:t xml:space="preserve"> </w:t>
      </w:r>
      <w:r w:rsidR="007E5EE4" w:rsidRPr="007378C6">
        <w:rPr>
          <w:rFonts w:asciiTheme="majorHAnsi" w:hAnsiTheme="majorHAnsi" w:cs="Arial"/>
          <w:sz w:val="20"/>
        </w:rPr>
        <w:br/>
      </w:r>
      <w:r w:rsidR="00AA7E2C" w:rsidRPr="007378C6">
        <w:rPr>
          <w:rFonts w:asciiTheme="majorHAnsi" w:hAnsiTheme="majorHAnsi" w:cs="Arial"/>
          <w:sz w:val="20"/>
        </w:rPr>
        <w:t xml:space="preserve">(tj. předat originál </w:t>
      </w:r>
      <w:r w:rsidR="00D727CA" w:rsidRPr="007378C6">
        <w:rPr>
          <w:rFonts w:asciiTheme="majorHAnsi" w:hAnsiTheme="majorHAnsi" w:cs="Arial"/>
          <w:sz w:val="20"/>
        </w:rPr>
        <w:t>neodvolatelné a nevypověditelné</w:t>
      </w:r>
      <w:r w:rsidR="00AA7E2C" w:rsidRPr="007378C6">
        <w:rPr>
          <w:rFonts w:asciiTheme="majorHAnsi" w:hAnsiTheme="majorHAnsi" w:cs="Arial"/>
          <w:sz w:val="20"/>
        </w:rPr>
        <w:t xml:space="preserve"> bankovní záruky nebo složit finanční sumu </w:t>
      </w:r>
      <w:r w:rsidR="00AE53CF" w:rsidRPr="007378C6">
        <w:rPr>
          <w:rFonts w:asciiTheme="majorHAnsi" w:hAnsiTheme="majorHAnsi" w:cs="Arial"/>
          <w:sz w:val="20"/>
        </w:rPr>
        <w:br/>
      </w:r>
      <w:r w:rsidR="00AA7E2C" w:rsidRPr="007378C6">
        <w:rPr>
          <w:rFonts w:asciiTheme="majorHAnsi" w:hAnsiTheme="majorHAnsi" w:cs="Arial"/>
          <w:sz w:val="20"/>
        </w:rPr>
        <w:t>na účet objednatele) do 10</w:t>
      </w:r>
      <w:r w:rsidR="00F36368" w:rsidRPr="007378C6">
        <w:rPr>
          <w:rFonts w:asciiTheme="majorHAnsi" w:hAnsiTheme="majorHAnsi" w:cs="Arial"/>
          <w:sz w:val="20"/>
        </w:rPr>
        <w:t xml:space="preserve"> </w:t>
      </w:r>
      <w:r w:rsidR="00AA7E2C" w:rsidRPr="007378C6">
        <w:rPr>
          <w:rFonts w:asciiTheme="majorHAnsi" w:hAnsiTheme="majorHAnsi" w:cs="Arial"/>
          <w:sz w:val="20"/>
        </w:rPr>
        <w:t xml:space="preserve">pracovních dnů od </w:t>
      </w:r>
      <w:r w:rsidR="007E5EE4" w:rsidRPr="007378C6">
        <w:rPr>
          <w:rFonts w:asciiTheme="majorHAnsi" w:hAnsiTheme="majorHAnsi" w:cs="Arial"/>
          <w:sz w:val="20"/>
        </w:rPr>
        <w:t xml:space="preserve">písemného oznámení objednatele dle věty první tohoto odst. </w:t>
      </w:r>
      <w:r w:rsidR="00483D50" w:rsidRPr="007378C6">
        <w:rPr>
          <w:rFonts w:asciiTheme="majorHAnsi" w:hAnsiTheme="majorHAnsi"/>
          <w:sz w:val="20"/>
        </w:rPr>
        <w:t xml:space="preserve">Za nesplnění povinností zhotovitele plynoucích z tohoto odst. je objednatel oprávněn vůči zhotoviteli uplatnit příslušnou smluvní pokutu dle čl. XIV. této smlouvy. </w:t>
      </w:r>
      <w:r w:rsidR="00483D50" w:rsidRPr="007378C6">
        <w:rPr>
          <w:rFonts w:asciiTheme="majorHAnsi" w:hAnsiTheme="majorHAnsi" w:cs="Arial"/>
          <w:sz w:val="20"/>
        </w:rPr>
        <w:t xml:space="preserve">Jakékoli jednání v rozporu s tímto ustanovením je rovněž podstatným porušením smlouvy stranou zhotovitele dle čl. XV. odst. 5. této smlouvy. </w:t>
      </w:r>
    </w:p>
    <w:p w14:paraId="721AF01E" w14:textId="6FEB3709" w:rsidR="00243F27" w:rsidRPr="00460A16" w:rsidRDefault="00AA0AAE" w:rsidP="008828EF">
      <w:pPr>
        <w:pStyle w:val="Odstavecseseznamem"/>
        <w:numPr>
          <w:ilvl w:val="0"/>
          <w:numId w:val="22"/>
        </w:numPr>
        <w:spacing w:after="120" w:line="240" w:lineRule="auto"/>
        <w:ind w:left="357" w:right="-2" w:hanging="357"/>
        <w:contextualSpacing w:val="0"/>
        <w:jc w:val="both"/>
        <w:rPr>
          <w:rFonts w:asciiTheme="majorHAnsi" w:hAnsiTheme="majorHAnsi"/>
          <w:sz w:val="20"/>
        </w:rPr>
      </w:pPr>
      <w:r w:rsidRPr="00460A16">
        <w:rPr>
          <w:rFonts w:asciiTheme="majorHAnsi" w:hAnsiTheme="majorHAnsi" w:cs="Arial"/>
          <w:sz w:val="20"/>
        </w:rPr>
        <w:t xml:space="preserve">Zhotovitel se dále zavazuje nejpozději v den předání a převzetí díla poskytnout objednateli finanční záruku </w:t>
      </w:r>
      <w:r w:rsidR="00243F27" w:rsidRPr="00460A16">
        <w:rPr>
          <w:rFonts w:asciiTheme="majorHAnsi" w:hAnsiTheme="majorHAnsi" w:cs="Arial"/>
          <w:sz w:val="20"/>
        </w:rPr>
        <w:t xml:space="preserve">(tj. předat originál </w:t>
      </w:r>
      <w:r w:rsidR="00D727CA" w:rsidRPr="00460A16">
        <w:rPr>
          <w:rFonts w:asciiTheme="majorHAnsi" w:hAnsiTheme="majorHAnsi" w:cs="Arial"/>
          <w:sz w:val="20"/>
        </w:rPr>
        <w:t>neodvolatelné a nevypověditelné</w:t>
      </w:r>
      <w:r w:rsidR="00243F27" w:rsidRPr="00460A16">
        <w:rPr>
          <w:rFonts w:asciiTheme="majorHAnsi" w:hAnsiTheme="majorHAnsi" w:cs="Arial"/>
          <w:sz w:val="20"/>
        </w:rPr>
        <w:t xml:space="preserve"> bankovní záruky nebo složit finanční sumu na účet objednatele) </w:t>
      </w:r>
      <w:r w:rsidRPr="00460A16">
        <w:rPr>
          <w:rFonts w:asciiTheme="majorHAnsi" w:hAnsiTheme="majorHAnsi"/>
          <w:sz w:val="20"/>
        </w:rPr>
        <w:t xml:space="preserve">ve </w:t>
      </w:r>
      <w:r w:rsidRPr="00E751A7">
        <w:rPr>
          <w:rFonts w:asciiTheme="majorHAnsi" w:hAnsiTheme="majorHAnsi"/>
          <w:sz w:val="20"/>
        </w:rPr>
        <w:t xml:space="preserve">výši </w:t>
      </w:r>
      <w:r w:rsidR="001C4274" w:rsidRPr="00E751A7">
        <w:rPr>
          <w:rFonts w:asciiTheme="majorHAnsi" w:hAnsiTheme="majorHAnsi"/>
          <w:b/>
          <w:sz w:val="20"/>
        </w:rPr>
        <w:t>1</w:t>
      </w:r>
      <w:r w:rsidR="00453931">
        <w:rPr>
          <w:rFonts w:asciiTheme="majorHAnsi" w:hAnsiTheme="majorHAnsi"/>
          <w:b/>
          <w:sz w:val="20"/>
        </w:rPr>
        <w:t>0</w:t>
      </w:r>
      <w:r w:rsidR="003A5659" w:rsidRPr="00E751A7">
        <w:rPr>
          <w:rFonts w:asciiTheme="majorHAnsi" w:hAnsiTheme="majorHAnsi"/>
          <w:b/>
          <w:sz w:val="20"/>
        </w:rPr>
        <w:t>0 000</w:t>
      </w:r>
      <w:r w:rsidRPr="00E751A7">
        <w:rPr>
          <w:rFonts w:asciiTheme="majorHAnsi" w:hAnsiTheme="majorHAnsi"/>
          <w:b/>
          <w:sz w:val="20"/>
        </w:rPr>
        <w:t>,-</w:t>
      </w:r>
      <w:r w:rsidRPr="00E751A7">
        <w:rPr>
          <w:rFonts w:asciiTheme="majorHAnsi" w:hAnsiTheme="majorHAnsi"/>
          <w:sz w:val="20"/>
        </w:rPr>
        <w:t xml:space="preserve"> Kč</w:t>
      </w:r>
      <w:r w:rsidRPr="00460A16">
        <w:rPr>
          <w:rFonts w:asciiTheme="majorHAnsi" w:hAnsiTheme="majorHAnsi"/>
          <w:sz w:val="20"/>
        </w:rPr>
        <w:t xml:space="preserve"> (slovy: </w:t>
      </w:r>
      <w:proofErr w:type="spellStart"/>
      <w:r w:rsidR="001C4274">
        <w:rPr>
          <w:rFonts w:asciiTheme="majorHAnsi" w:hAnsiTheme="majorHAnsi"/>
          <w:sz w:val="20"/>
        </w:rPr>
        <w:t>sto</w:t>
      </w:r>
      <w:r w:rsidR="001C70AB" w:rsidRPr="00460A16">
        <w:rPr>
          <w:rFonts w:asciiTheme="majorHAnsi" w:hAnsiTheme="majorHAnsi"/>
          <w:sz w:val="20"/>
        </w:rPr>
        <w:t>t</w:t>
      </w:r>
      <w:r w:rsidR="00243F27" w:rsidRPr="00460A16">
        <w:rPr>
          <w:rFonts w:asciiTheme="majorHAnsi" w:hAnsiTheme="majorHAnsi"/>
          <w:sz w:val="20"/>
        </w:rPr>
        <w:t>isíc</w:t>
      </w:r>
      <w:r w:rsidR="0002464A" w:rsidRPr="00460A16">
        <w:rPr>
          <w:rFonts w:asciiTheme="majorHAnsi" w:hAnsiTheme="majorHAnsi"/>
          <w:sz w:val="20"/>
        </w:rPr>
        <w:t>korunčeských</w:t>
      </w:r>
      <w:proofErr w:type="spellEnd"/>
      <w:r w:rsidRPr="00460A16">
        <w:rPr>
          <w:rFonts w:asciiTheme="majorHAnsi" w:hAnsiTheme="majorHAnsi"/>
          <w:sz w:val="20"/>
        </w:rPr>
        <w:t xml:space="preserve">), </w:t>
      </w:r>
      <w:r w:rsidRPr="00460A16">
        <w:rPr>
          <w:rFonts w:asciiTheme="majorHAnsi" w:hAnsiTheme="majorHAnsi" w:cs="Arial"/>
          <w:sz w:val="20"/>
        </w:rPr>
        <w:t xml:space="preserve">která bude platit </w:t>
      </w:r>
      <w:r w:rsidR="00453931">
        <w:rPr>
          <w:rFonts w:asciiTheme="majorHAnsi" w:hAnsiTheme="majorHAnsi" w:cs="Arial"/>
          <w:sz w:val="20"/>
        </w:rPr>
        <w:br/>
      </w:r>
      <w:r w:rsidRPr="00460A16">
        <w:rPr>
          <w:rFonts w:asciiTheme="majorHAnsi" w:hAnsiTheme="majorHAnsi" w:cs="Arial"/>
          <w:sz w:val="20"/>
        </w:rPr>
        <w:t>po celou dobu trvání záruční lhůty</w:t>
      </w:r>
      <w:r w:rsidR="00243F27" w:rsidRPr="00460A16">
        <w:rPr>
          <w:rFonts w:asciiTheme="majorHAnsi" w:hAnsiTheme="majorHAnsi" w:cs="Arial"/>
          <w:sz w:val="20"/>
        </w:rPr>
        <w:t>.</w:t>
      </w:r>
    </w:p>
    <w:p w14:paraId="48FEF5AD" w14:textId="25AF471C" w:rsidR="00E44DF3" w:rsidRDefault="00243F27" w:rsidP="007378C6">
      <w:pPr>
        <w:pStyle w:val="Odstavecseseznamem"/>
        <w:spacing w:after="120" w:line="240" w:lineRule="auto"/>
        <w:ind w:left="360" w:right="-2"/>
        <w:contextualSpacing w:val="0"/>
        <w:jc w:val="both"/>
        <w:rPr>
          <w:rFonts w:asciiTheme="majorHAnsi" w:hAnsiTheme="majorHAnsi" w:cs="Arial"/>
          <w:sz w:val="20"/>
        </w:rPr>
      </w:pPr>
      <w:r w:rsidRPr="00460A16">
        <w:rPr>
          <w:rFonts w:asciiTheme="majorHAnsi" w:hAnsiTheme="majorHAnsi" w:cs="Arial"/>
          <w:sz w:val="20"/>
        </w:rPr>
        <w:t>V případě, že finanční záruka bude poskytnuta formou bankovní záruky, bude se řídit zejména</w:t>
      </w:r>
      <w:r w:rsidRPr="006C720D">
        <w:rPr>
          <w:rFonts w:asciiTheme="majorHAnsi" w:hAnsiTheme="majorHAnsi" w:cs="Arial"/>
          <w:sz w:val="20"/>
        </w:rPr>
        <w:t xml:space="preserve"> </w:t>
      </w:r>
      <w:r w:rsidRPr="00C875C7">
        <w:rPr>
          <w:rFonts w:asciiTheme="majorHAnsi" w:hAnsiTheme="majorHAnsi" w:cs="Arial"/>
          <w:sz w:val="20"/>
        </w:rPr>
        <w:t>ustanovením § 2030 a</w:t>
      </w:r>
      <w:r w:rsidR="006E07D7" w:rsidRPr="00C875C7">
        <w:rPr>
          <w:rFonts w:asciiTheme="majorHAnsi" w:hAnsiTheme="majorHAnsi" w:cs="Arial"/>
          <w:sz w:val="20"/>
        </w:rPr>
        <w:t xml:space="preserve"> </w:t>
      </w:r>
      <w:r w:rsidRPr="00C875C7">
        <w:rPr>
          <w:rFonts w:asciiTheme="majorHAnsi" w:hAnsiTheme="majorHAnsi" w:cs="Arial"/>
          <w:sz w:val="20"/>
        </w:rPr>
        <w:t>n</w:t>
      </w:r>
      <w:r w:rsidR="006E07D7" w:rsidRPr="00C875C7">
        <w:rPr>
          <w:rFonts w:asciiTheme="majorHAnsi" w:hAnsiTheme="majorHAnsi" w:cs="Arial"/>
          <w:sz w:val="20"/>
        </w:rPr>
        <w:t>ásl.</w:t>
      </w:r>
      <w:r w:rsidRPr="00C875C7">
        <w:rPr>
          <w:rFonts w:asciiTheme="majorHAnsi" w:hAnsiTheme="majorHAnsi" w:cs="Arial"/>
          <w:sz w:val="20"/>
        </w:rPr>
        <w:t xml:space="preserve"> ObčZ</w:t>
      </w:r>
      <w:r w:rsidRPr="00C875C7">
        <w:rPr>
          <w:rFonts w:asciiTheme="majorHAnsi" w:hAnsiTheme="majorHAnsi"/>
          <w:sz w:val="20"/>
        </w:rPr>
        <w:t xml:space="preserve">. </w:t>
      </w:r>
      <w:r w:rsidR="002A025A" w:rsidRPr="00C875C7">
        <w:rPr>
          <w:rFonts w:asciiTheme="majorHAnsi" w:hAnsiTheme="majorHAnsi"/>
          <w:sz w:val="20"/>
        </w:rPr>
        <w:t xml:space="preserve">Originál finanční záruky bude přílohou zápisu o předání a převzetí díla. Banka nebo jiná finanční instituce poskytující záruku se zaváže vyplatit požadovaný obnos </w:t>
      </w:r>
      <w:r w:rsidR="002A025A" w:rsidRPr="00C875C7">
        <w:rPr>
          <w:rFonts w:asciiTheme="majorHAnsi" w:hAnsiTheme="majorHAnsi"/>
          <w:sz w:val="20"/>
        </w:rPr>
        <w:br/>
        <w:t xml:space="preserve">až do celkové výše zaručené částky objednateli bez odkladu a námitek po obdržení první písemné podepsané výzvy a písemného podepsaného prohlášení objednatele, že došlo ze strany </w:t>
      </w:r>
      <w:r w:rsidR="002A025A" w:rsidRPr="00C875C7">
        <w:rPr>
          <w:rFonts w:asciiTheme="majorHAnsi" w:hAnsiTheme="majorHAnsi" w:cs="Arial"/>
          <w:sz w:val="20"/>
        </w:rPr>
        <w:t xml:space="preserve">zhotovitele </w:t>
      </w:r>
      <w:r w:rsidR="002A025A" w:rsidRPr="00C875C7">
        <w:rPr>
          <w:rFonts w:asciiTheme="majorHAnsi" w:hAnsiTheme="majorHAnsi" w:cs="Arial"/>
          <w:sz w:val="20"/>
        </w:rPr>
        <w:br/>
        <w:t>k jednání v rozporu s podmínkami této smlouvy.</w:t>
      </w:r>
    </w:p>
    <w:p w14:paraId="27D7C286" w14:textId="7649ED72" w:rsidR="00AA0AAE" w:rsidRPr="00C875C7" w:rsidRDefault="00AA0AAE" w:rsidP="008828EF">
      <w:pPr>
        <w:pStyle w:val="Odstavecseseznamem"/>
        <w:numPr>
          <w:ilvl w:val="0"/>
          <w:numId w:val="22"/>
        </w:numPr>
        <w:spacing w:after="0" w:line="240" w:lineRule="auto"/>
        <w:contextualSpacing w:val="0"/>
        <w:jc w:val="both"/>
        <w:rPr>
          <w:rFonts w:asciiTheme="majorHAnsi" w:hAnsiTheme="majorHAnsi"/>
          <w:sz w:val="20"/>
        </w:rPr>
      </w:pPr>
      <w:r w:rsidRPr="00C875C7">
        <w:rPr>
          <w:rFonts w:asciiTheme="majorHAnsi" w:hAnsiTheme="majorHAnsi" w:cs="Arial"/>
          <w:sz w:val="20"/>
        </w:rPr>
        <w:t xml:space="preserve">Finanční záruku dle odst. </w:t>
      </w:r>
      <w:r w:rsidR="00F36368" w:rsidRPr="00C875C7">
        <w:rPr>
          <w:rFonts w:asciiTheme="majorHAnsi" w:hAnsiTheme="majorHAnsi" w:cs="Arial"/>
          <w:sz w:val="20"/>
        </w:rPr>
        <w:t>4</w:t>
      </w:r>
      <w:r w:rsidR="00AE53CF" w:rsidRPr="00C875C7">
        <w:rPr>
          <w:rFonts w:asciiTheme="majorHAnsi" w:hAnsiTheme="majorHAnsi" w:cs="Arial"/>
          <w:sz w:val="20"/>
        </w:rPr>
        <w:t>.</w:t>
      </w:r>
      <w:r w:rsidRPr="00C875C7">
        <w:rPr>
          <w:rFonts w:asciiTheme="majorHAnsi" w:hAnsiTheme="majorHAnsi" w:cs="Arial"/>
          <w:sz w:val="20"/>
        </w:rPr>
        <w:t xml:space="preserve"> může objednatel čerpat v následujících případech:</w:t>
      </w:r>
    </w:p>
    <w:p w14:paraId="1B4E679F" w14:textId="12EAA300" w:rsidR="00AA0AAE" w:rsidRPr="00C875C7" w:rsidRDefault="00AA0AAE" w:rsidP="008828EF">
      <w:pPr>
        <w:pStyle w:val="Odstavecseseznamem"/>
        <w:numPr>
          <w:ilvl w:val="0"/>
          <w:numId w:val="5"/>
        </w:numPr>
        <w:spacing w:before="120" w:after="0" w:line="240" w:lineRule="auto"/>
        <w:ind w:left="1134" w:hanging="567"/>
        <w:contextualSpacing w:val="0"/>
        <w:jc w:val="both"/>
        <w:rPr>
          <w:rStyle w:val="Styl12bKurzva"/>
          <w:rFonts w:asciiTheme="majorHAnsi" w:hAnsiTheme="majorHAnsi" w:cs="Arial"/>
          <w:sz w:val="20"/>
          <w:szCs w:val="20"/>
        </w:rPr>
      </w:pPr>
      <w:r w:rsidRPr="00C875C7">
        <w:rPr>
          <w:rFonts w:asciiTheme="majorHAnsi" w:hAnsiTheme="majorHAnsi" w:cs="Arial"/>
          <w:sz w:val="20"/>
          <w:szCs w:val="20"/>
        </w:rPr>
        <w:t xml:space="preserve">objednatel odeslal zhotoviteli oznámení o vadě a zhotovitel nenastoupil do 3 pracovních dnů </w:t>
      </w:r>
      <w:r w:rsidRPr="00C875C7">
        <w:rPr>
          <w:rFonts w:asciiTheme="majorHAnsi" w:hAnsiTheme="majorHAnsi" w:cs="Arial"/>
          <w:sz w:val="20"/>
          <w:szCs w:val="20"/>
        </w:rPr>
        <w:br/>
        <w:t xml:space="preserve">na posouzení vady a neučinil zápis v souladu s touto smlouvou. Oběma stranami podepsaný zápis </w:t>
      </w:r>
      <w:r w:rsidRPr="00C875C7">
        <w:rPr>
          <w:rStyle w:val="Styl12bKurzva"/>
          <w:rFonts w:asciiTheme="majorHAnsi" w:hAnsiTheme="majorHAnsi" w:cs="Arial"/>
          <w:sz w:val="20"/>
          <w:szCs w:val="20"/>
        </w:rPr>
        <w:t xml:space="preserve">je dokladem, </w:t>
      </w:r>
      <w:r w:rsidRPr="00C875C7">
        <w:rPr>
          <w:rFonts w:asciiTheme="majorHAnsi" w:hAnsiTheme="majorHAnsi"/>
          <w:iCs/>
          <w:sz w:val="20"/>
          <w:szCs w:val="20"/>
        </w:rPr>
        <w:t>kterým může zhotovitel prokázat neoprávněnost nároku objednatele na čerpání finanční záruky</w:t>
      </w:r>
      <w:r w:rsidR="006E07D7" w:rsidRPr="00C875C7">
        <w:rPr>
          <w:rFonts w:asciiTheme="majorHAnsi" w:hAnsiTheme="majorHAnsi"/>
          <w:iCs/>
          <w:sz w:val="20"/>
          <w:szCs w:val="20"/>
        </w:rPr>
        <w:t xml:space="preserve"> </w:t>
      </w:r>
      <w:r w:rsidR="006E07D7" w:rsidRPr="00C875C7">
        <w:rPr>
          <w:rFonts w:asciiTheme="majorHAnsi" w:hAnsiTheme="majorHAnsi" w:cs="Arial"/>
          <w:sz w:val="20"/>
          <w:szCs w:val="20"/>
        </w:rPr>
        <w:t>v této fázi</w:t>
      </w:r>
      <w:r w:rsidRPr="00C875C7">
        <w:rPr>
          <w:rFonts w:asciiTheme="majorHAnsi" w:hAnsiTheme="majorHAnsi"/>
          <w:iCs/>
          <w:sz w:val="20"/>
          <w:szCs w:val="20"/>
        </w:rPr>
        <w:t>;</w:t>
      </w:r>
      <w:r w:rsidRPr="00C875C7">
        <w:rPr>
          <w:rStyle w:val="Styl12bKurzva"/>
          <w:rFonts w:asciiTheme="majorHAnsi" w:hAnsiTheme="majorHAnsi" w:cs="Arial"/>
          <w:sz w:val="20"/>
          <w:szCs w:val="20"/>
        </w:rPr>
        <w:t xml:space="preserve"> </w:t>
      </w:r>
    </w:p>
    <w:p w14:paraId="7CA04ACF" w14:textId="141F3001" w:rsidR="00F648AB" w:rsidRPr="00F648AB" w:rsidRDefault="00AA0AAE" w:rsidP="00877BCE">
      <w:pPr>
        <w:pStyle w:val="Odstavecseseznamem"/>
        <w:numPr>
          <w:ilvl w:val="0"/>
          <w:numId w:val="5"/>
        </w:numPr>
        <w:spacing w:before="120" w:after="0" w:line="240" w:lineRule="auto"/>
        <w:ind w:left="1134" w:hanging="567"/>
        <w:contextualSpacing w:val="0"/>
        <w:jc w:val="both"/>
        <w:rPr>
          <w:rFonts w:asciiTheme="majorHAnsi" w:hAnsiTheme="majorHAnsi" w:cs="Arial"/>
          <w:sz w:val="20"/>
        </w:rPr>
      </w:pPr>
      <w:r w:rsidRPr="00F648AB">
        <w:rPr>
          <w:rFonts w:asciiTheme="majorHAnsi" w:hAnsiTheme="majorHAnsi" w:cs="Arial"/>
          <w:sz w:val="20"/>
          <w:szCs w:val="20"/>
        </w:rPr>
        <w:t xml:space="preserve">zhotovitel </w:t>
      </w:r>
      <w:r w:rsidR="00B33E9D" w:rsidRPr="00F648AB">
        <w:rPr>
          <w:rFonts w:asciiTheme="majorHAnsi" w:hAnsiTheme="majorHAnsi" w:cs="Arial"/>
          <w:sz w:val="20"/>
          <w:szCs w:val="20"/>
        </w:rPr>
        <w:t xml:space="preserve">nedodržel termín zahájení </w:t>
      </w:r>
      <w:r w:rsidR="00B33E9D" w:rsidRPr="00F648AB">
        <w:rPr>
          <w:rFonts w:asciiTheme="majorHAnsi" w:hAnsiTheme="majorHAnsi" w:cs="Arial"/>
          <w:sz w:val="20"/>
        </w:rPr>
        <w:t xml:space="preserve">odstraňování reklamované vady nebo </w:t>
      </w:r>
      <w:r w:rsidRPr="00F648AB">
        <w:rPr>
          <w:rFonts w:asciiTheme="majorHAnsi" w:hAnsiTheme="majorHAnsi" w:cs="Arial"/>
          <w:sz w:val="20"/>
          <w:szCs w:val="20"/>
        </w:rPr>
        <w:t xml:space="preserve">nedodržel termín na odstranění vady, nebo vada ve stanovené lhůtě nebyla řádně odstraněna. </w:t>
      </w:r>
      <w:r w:rsidR="00B33E9D" w:rsidRPr="00F648AB">
        <w:rPr>
          <w:rFonts w:asciiTheme="majorHAnsi" w:hAnsiTheme="majorHAnsi" w:cs="Arial"/>
          <w:sz w:val="20"/>
          <w:szCs w:val="20"/>
        </w:rPr>
        <w:br/>
      </w:r>
      <w:r w:rsidRPr="00F648AB">
        <w:rPr>
          <w:rFonts w:asciiTheme="majorHAnsi" w:hAnsiTheme="majorHAnsi" w:cs="Arial"/>
          <w:sz w:val="20"/>
          <w:szCs w:val="20"/>
        </w:rPr>
        <w:t xml:space="preserve">Právo čerpat finanční záruku zaniká objednateli ve chvíli, kdy je oběma stranami podepsán zápis o řádném odstranění reklamované vady. Oběma stranami podepsaný zápis </w:t>
      </w:r>
      <w:r w:rsidR="00E86BA3" w:rsidRPr="00F648AB">
        <w:rPr>
          <w:rFonts w:asciiTheme="majorHAnsi" w:hAnsiTheme="majorHAnsi" w:cs="Arial"/>
          <w:sz w:val="20"/>
          <w:szCs w:val="20"/>
        </w:rPr>
        <w:br/>
      </w:r>
      <w:r w:rsidRPr="00F648AB">
        <w:rPr>
          <w:rFonts w:asciiTheme="majorHAnsi" w:hAnsiTheme="majorHAnsi" w:cs="Arial"/>
          <w:sz w:val="20"/>
          <w:szCs w:val="20"/>
        </w:rPr>
        <w:t>o řádném odstranění reklamované vady je dokladem, kterým může zhotovitel prokázat neoprávněnost nároku objednatele na čerpání finanční záruky</w:t>
      </w:r>
      <w:r w:rsidR="006E07D7" w:rsidRPr="00F648AB">
        <w:rPr>
          <w:rFonts w:asciiTheme="majorHAnsi" w:hAnsiTheme="majorHAnsi" w:cs="Arial"/>
          <w:sz w:val="20"/>
          <w:szCs w:val="20"/>
        </w:rPr>
        <w:t xml:space="preserve"> v této fázi</w:t>
      </w:r>
      <w:r w:rsidRPr="00F648AB">
        <w:rPr>
          <w:rFonts w:asciiTheme="majorHAnsi" w:hAnsiTheme="majorHAnsi" w:cs="Arial"/>
          <w:sz w:val="20"/>
          <w:szCs w:val="20"/>
        </w:rPr>
        <w:t>;</w:t>
      </w:r>
      <w:r w:rsidR="00F648AB" w:rsidRPr="00F648AB">
        <w:rPr>
          <w:rFonts w:asciiTheme="majorHAnsi" w:hAnsiTheme="majorHAnsi" w:cs="Arial"/>
          <w:sz w:val="20"/>
          <w:szCs w:val="20"/>
        </w:rPr>
        <w:br w:type="page"/>
      </w:r>
    </w:p>
    <w:p w14:paraId="127CD79D" w14:textId="618AD7DF" w:rsidR="00AA0AAE" w:rsidRPr="006C720D"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C875C7">
        <w:rPr>
          <w:rFonts w:asciiTheme="majorHAnsi" w:hAnsiTheme="majorHAnsi" w:cs="Arial"/>
          <w:sz w:val="20"/>
          <w:szCs w:val="20"/>
        </w:rPr>
        <w:lastRenderedPageBreak/>
        <w:t>objednatel odeslal zhotoviteli oznámení o vadě, jejíž charakter</w:t>
      </w:r>
      <w:r w:rsidRPr="006C720D">
        <w:rPr>
          <w:rFonts w:asciiTheme="majorHAnsi" w:hAnsiTheme="majorHAnsi" w:cs="Arial"/>
          <w:sz w:val="20"/>
          <w:szCs w:val="20"/>
        </w:rPr>
        <w:t xml:space="preserve"> vyžaduje neodkladný zásah, </w:t>
      </w:r>
      <w:r w:rsidRPr="006C720D">
        <w:rPr>
          <w:rFonts w:asciiTheme="majorHAnsi" w:hAnsiTheme="majorHAnsi" w:cs="Arial"/>
          <w:sz w:val="20"/>
          <w:szCs w:val="20"/>
        </w:rPr>
        <w:br/>
        <w:t xml:space="preserve">nebo mající charakter havárie a zhotovitel nenastoupil </w:t>
      </w:r>
      <w:r w:rsidR="000C37DA" w:rsidRPr="006C720D">
        <w:rPr>
          <w:rFonts w:asciiTheme="majorHAnsi" w:hAnsiTheme="majorHAnsi" w:cs="Arial"/>
          <w:sz w:val="20"/>
          <w:szCs w:val="20"/>
        </w:rPr>
        <w:t>ve stanovené lhůtě</w:t>
      </w:r>
      <w:r w:rsidRPr="006C720D">
        <w:rPr>
          <w:rFonts w:asciiTheme="majorHAnsi" w:hAnsiTheme="majorHAnsi" w:cs="Arial"/>
          <w:sz w:val="20"/>
          <w:szCs w:val="20"/>
        </w:rPr>
        <w:t xml:space="preserve"> na posouzení vady </w:t>
      </w:r>
      <w:r>
        <w:rPr>
          <w:rFonts w:asciiTheme="majorHAnsi" w:hAnsiTheme="majorHAnsi" w:cs="Arial"/>
          <w:sz w:val="20"/>
          <w:szCs w:val="20"/>
        </w:rPr>
        <w:br/>
      </w:r>
      <w:r w:rsidRPr="006C720D">
        <w:rPr>
          <w:rFonts w:asciiTheme="majorHAnsi" w:hAnsiTheme="majorHAnsi" w:cs="Arial"/>
          <w:sz w:val="20"/>
          <w:szCs w:val="20"/>
        </w:rPr>
        <w:t xml:space="preserve">a neučinil zápis dle této smlouvy. Oběma stranami podepsaný zápis je dokladem, </w:t>
      </w:r>
      <w:r w:rsidR="00134460">
        <w:rPr>
          <w:rFonts w:asciiTheme="majorHAnsi" w:hAnsiTheme="majorHAnsi" w:cs="Arial"/>
          <w:sz w:val="20"/>
          <w:szCs w:val="20"/>
        </w:rPr>
        <w:br/>
      </w:r>
      <w:r w:rsidRPr="006C720D">
        <w:rPr>
          <w:rFonts w:asciiTheme="majorHAnsi" w:hAnsiTheme="majorHAnsi" w:cs="Arial"/>
          <w:sz w:val="20"/>
          <w:szCs w:val="20"/>
        </w:rPr>
        <w:t>kterým může zhotovitel prokázat neoprávněnost nároku objednatele na čerpání finanční záruky v této fázi;</w:t>
      </w:r>
    </w:p>
    <w:p w14:paraId="5A686BC3" w14:textId="2D01F3D4" w:rsidR="00AA0AAE" w:rsidRPr="00507E4C"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6C720D">
        <w:rPr>
          <w:rFonts w:asciiTheme="majorHAnsi" w:hAnsiTheme="majorHAnsi" w:cs="Arial"/>
          <w:sz w:val="20"/>
          <w:szCs w:val="20"/>
        </w:rPr>
        <w:t xml:space="preserve">zhotovitel nenastoupil </w:t>
      </w:r>
      <w:r w:rsidR="000C37DA" w:rsidRPr="006C720D">
        <w:rPr>
          <w:rFonts w:asciiTheme="majorHAnsi" w:hAnsiTheme="majorHAnsi" w:cs="Arial"/>
          <w:sz w:val="20"/>
          <w:szCs w:val="20"/>
        </w:rPr>
        <w:t xml:space="preserve">ve stanovené lhůtě </w:t>
      </w:r>
      <w:r w:rsidRPr="006C720D">
        <w:rPr>
          <w:rFonts w:asciiTheme="majorHAnsi" w:hAnsiTheme="majorHAnsi" w:cs="Arial"/>
          <w:sz w:val="20"/>
          <w:szCs w:val="20"/>
        </w:rPr>
        <w:t>na odstranění vady</w:t>
      </w:r>
      <w:r w:rsidR="00B33E9D">
        <w:rPr>
          <w:rFonts w:asciiTheme="majorHAnsi" w:hAnsiTheme="majorHAnsi" w:cs="Arial"/>
          <w:sz w:val="20"/>
          <w:szCs w:val="20"/>
        </w:rPr>
        <w:t>,</w:t>
      </w:r>
      <w:r w:rsidRPr="006C720D">
        <w:rPr>
          <w:rFonts w:asciiTheme="majorHAnsi" w:hAnsiTheme="majorHAnsi" w:cs="Arial"/>
          <w:sz w:val="20"/>
          <w:szCs w:val="20"/>
        </w:rPr>
        <w:t xml:space="preserve"> </w:t>
      </w:r>
      <w:r w:rsidR="00B33E9D" w:rsidRPr="006C720D">
        <w:rPr>
          <w:rFonts w:asciiTheme="majorHAnsi" w:hAnsiTheme="majorHAnsi" w:cs="Arial"/>
          <w:sz w:val="20"/>
          <w:szCs w:val="20"/>
        </w:rPr>
        <w:t xml:space="preserve">jejíž charakter vyžaduje neodkladný zásah, nebo mající charakter havárie </w:t>
      </w:r>
      <w:r w:rsidRPr="006C720D">
        <w:rPr>
          <w:rFonts w:asciiTheme="majorHAnsi" w:hAnsiTheme="majorHAnsi" w:cs="Arial"/>
          <w:sz w:val="20"/>
          <w:szCs w:val="20"/>
        </w:rPr>
        <w:t>či nedodržel termín na odstranění vady</w:t>
      </w:r>
      <w:r w:rsidR="00B33E9D">
        <w:rPr>
          <w:rFonts w:asciiTheme="majorHAnsi" w:hAnsiTheme="majorHAnsi" w:cs="Arial"/>
          <w:sz w:val="20"/>
          <w:szCs w:val="20"/>
        </w:rPr>
        <w:t xml:space="preserve">, </w:t>
      </w:r>
      <w:r w:rsidRPr="006C720D">
        <w:rPr>
          <w:rFonts w:asciiTheme="majorHAnsi" w:hAnsiTheme="majorHAnsi" w:cs="Arial"/>
          <w:sz w:val="20"/>
          <w:szCs w:val="20"/>
        </w:rPr>
        <w:t>jejíž charakter vyžaduje neodkladný zásah, nebo mající charakter havárie,</w:t>
      </w:r>
      <w:r w:rsidR="000C37DA">
        <w:rPr>
          <w:rFonts w:asciiTheme="majorHAnsi" w:hAnsiTheme="majorHAnsi" w:cs="Arial"/>
          <w:sz w:val="20"/>
          <w:szCs w:val="20"/>
        </w:rPr>
        <w:t xml:space="preserve"> </w:t>
      </w:r>
      <w:r w:rsidRPr="006C720D">
        <w:rPr>
          <w:rFonts w:asciiTheme="majorHAnsi" w:hAnsiTheme="majorHAnsi" w:cs="Arial"/>
          <w:sz w:val="20"/>
          <w:szCs w:val="20"/>
        </w:rPr>
        <w:t>nebo vada</w:t>
      </w:r>
      <w:r w:rsidR="00B33E9D">
        <w:rPr>
          <w:rFonts w:asciiTheme="majorHAnsi" w:hAnsiTheme="majorHAnsi" w:cs="Arial"/>
          <w:sz w:val="20"/>
          <w:szCs w:val="20"/>
        </w:rPr>
        <w:t xml:space="preserve">, </w:t>
      </w:r>
      <w:r w:rsidR="008547DF">
        <w:rPr>
          <w:rFonts w:asciiTheme="majorHAnsi" w:hAnsiTheme="majorHAnsi" w:cs="Arial"/>
          <w:sz w:val="20"/>
          <w:szCs w:val="20"/>
        </w:rPr>
        <w:br/>
      </w:r>
      <w:r w:rsidR="00B33E9D" w:rsidRPr="006C720D">
        <w:rPr>
          <w:rFonts w:asciiTheme="majorHAnsi" w:hAnsiTheme="majorHAnsi" w:cs="Arial"/>
          <w:sz w:val="20"/>
          <w:szCs w:val="20"/>
        </w:rPr>
        <w:t>jejíž charakter vyžaduje neodkladný zásah, nebo mající charakter havárie</w:t>
      </w:r>
      <w:r w:rsidR="00B33E9D">
        <w:rPr>
          <w:rFonts w:asciiTheme="majorHAnsi" w:hAnsiTheme="majorHAnsi" w:cs="Arial"/>
          <w:sz w:val="20"/>
          <w:szCs w:val="20"/>
        </w:rPr>
        <w:t xml:space="preserve"> </w:t>
      </w:r>
      <w:r w:rsidRPr="006C720D">
        <w:rPr>
          <w:rFonts w:asciiTheme="majorHAnsi" w:hAnsiTheme="majorHAnsi" w:cs="Arial"/>
          <w:sz w:val="20"/>
          <w:szCs w:val="20"/>
        </w:rPr>
        <w:t xml:space="preserve">ve stanovené lhůtě nebyla řádně odstraněna. Právo čerpat finanční záruku zaniká objednateli ve chvíli, </w:t>
      </w:r>
      <w:r w:rsidR="008547DF">
        <w:rPr>
          <w:rFonts w:asciiTheme="majorHAnsi" w:hAnsiTheme="majorHAnsi" w:cs="Arial"/>
          <w:sz w:val="20"/>
          <w:szCs w:val="20"/>
        </w:rPr>
        <w:br/>
      </w:r>
      <w:r w:rsidRPr="006C720D">
        <w:rPr>
          <w:rFonts w:asciiTheme="majorHAnsi" w:hAnsiTheme="majorHAnsi" w:cs="Arial"/>
          <w:sz w:val="20"/>
          <w:szCs w:val="20"/>
        </w:rPr>
        <w:t xml:space="preserve">kdy je oběma stranami podepsán zápis o řádném odstranění vady, jejíž charakter vyžaduje neodkladný zásah, nebo mající charakter havárie. Oběma stranami podepsaný zápis </w:t>
      </w:r>
      <w:r w:rsidR="000C37DA">
        <w:rPr>
          <w:rFonts w:asciiTheme="majorHAnsi" w:hAnsiTheme="majorHAnsi" w:cs="Arial"/>
          <w:sz w:val="20"/>
          <w:szCs w:val="20"/>
        </w:rPr>
        <w:br/>
      </w:r>
      <w:r w:rsidRPr="006C720D">
        <w:rPr>
          <w:rFonts w:asciiTheme="majorHAnsi" w:hAnsiTheme="majorHAnsi" w:cs="Arial"/>
          <w:sz w:val="20"/>
          <w:szCs w:val="20"/>
        </w:rPr>
        <w:t>o řádném odstranění vady, jejíž charakter vyžaduje neodkladný zásah, nebo mající charakter havárie je dokladem, kterým může zhotovitel prokázat neoprávněnost nároku objednatele na čerpání finanční záruky v této fázi</w:t>
      </w:r>
      <w:r w:rsidRPr="006C720D">
        <w:rPr>
          <w:rFonts w:asciiTheme="majorHAnsi" w:hAnsiTheme="majorHAnsi"/>
          <w:iCs/>
          <w:sz w:val="20"/>
          <w:szCs w:val="20"/>
        </w:rPr>
        <w:t>.</w:t>
      </w:r>
    </w:p>
    <w:p w14:paraId="40F67054" w14:textId="6F20D82F" w:rsidR="00507E4C" w:rsidRPr="006C720D" w:rsidRDefault="00507E4C"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Pr>
          <w:rFonts w:asciiTheme="majorHAnsi" w:hAnsiTheme="majorHAnsi" w:cs="Arial"/>
          <w:sz w:val="20"/>
          <w:szCs w:val="20"/>
        </w:rPr>
        <w:t xml:space="preserve">v případě </w:t>
      </w:r>
      <w:r w:rsidRPr="00507E4C">
        <w:rPr>
          <w:rFonts w:asciiTheme="majorHAnsi" w:hAnsiTheme="majorHAnsi" w:cs="Arial"/>
          <w:sz w:val="20"/>
          <w:szCs w:val="20"/>
        </w:rPr>
        <w:t>jakékoliv porušení čl. X</w:t>
      </w:r>
      <w:r w:rsidR="000F0C91">
        <w:rPr>
          <w:rFonts w:asciiTheme="majorHAnsi" w:hAnsiTheme="majorHAnsi" w:cs="Arial"/>
          <w:sz w:val="20"/>
          <w:szCs w:val="20"/>
        </w:rPr>
        <w:t>.</w:t>
      </w:r>
      <w:r w:rsidRPr="00507E4C">
        <w:rPr>
          <w:rFonts w:asciiTheme="majorHAnsi" w:hAnsiTheme="majorHAnsi" w:cs="Arial"/>
          <w:sz w:val="20"/>
          <w:szCs w:val="20"/>
        </w:rPr>
        <w:t xml:space="preserve"> odst. 8. písm. c) nebo d) této smlouvy</w:t>
      </w:r>
      <w:r w:rsidR="00156EFE">
        <w:rPr>
          <w:rFonts w:asciiTheme="majorHAnsi" w:hAnsiTheme="majorHAnsi" w:cs="Arial"/>
          <w:sz w:val="20"/>
          <w:szCs w:val="20"/>
        </w:rPr>
        <w:t xml:space="preserve"> zhotovitelem</w:t>
      </w:r>
    </w:p>
    <w:p w14:paraId="1D8C61C7" w14:textId="33DE07EA" w:rsidR="0002517B" w:rsidRPr="0002517B" w:rsidRDefault="0002517B" w:rsidP="008828EF">
      <w:pPr>
        <w:pStyle w:val="Odstavecseseznamem"/>
        <w:numPr>
          <w:ilvl w:val="0"/>
          <w:numId w:val="22"/>
        </w:numPr>
        <w:spacing w:before="120" w:after="0" w:line="240" w:lineRule="auto"/>
        <w:ind w:left="357" w:hanging="357"/>
        <w:contextualSpacing w:val="0"/>
        <w:jc w:val="both"/>
        <w:rPr>
          <w:rFonts w:ascii="Cambria" w:hAnsi="Cambria"/>
          <w:sz w:val="20"/>
        </w:rPr>
      </w:pPr>
      <w:r w:rsidRPr="0002517B">
        <w:rPr>
          <w:rFonts w:asciiTheme="majorHAnsi" w:hAnsiTheme="majorHAnsi"/>
          <w:sz w:val="20"/>
        </w:rPr>
        <w:t xml:space="preserve">V případě, že finanční záruka dle odst. </w:t>
      </w:r>
      <w:r w:rsidR="00F36368">
        <w:rPr>
          <w:rFonts w:asciiTheme="majorHAnsi" w:hAnsiTheme="majorHAnsi"/>
          <w:sz w:val="20"/>
        </w:rPr>
        <w:t>4</w:t>
      </w:r>
      <w:r w:rsidR="00AE53CF">
        <w:rPr>
          <w:rFonts w:asciiTheme="majorHAnsi" w:hAnsiTheme="majorHAnsi"/>
          <w:sz w:val="20"/>
        </w:rPr>
        <w:t>.</w:t>
      </w:r>
      <w:r w:rsidRPr="0002517B">
        <w:rPr>
          <w:rFonts w:asciiTheme="majorHAnsi" w:hAnsiTheme="majorHAnsi"/>
          <w:sz w:val="20"/>
        </w:rPr>
        <w:t xml:space="preserve"> tohoto čl. bude poskytnuta formou bankovní záruky, </w:t>
      </w:r>
      <w:r w:rsidRPr="0002517B">
        <w:rPr>
          <w:rFonts w:asciiTheme="majorHAnsi" w:hAnsiTheme="majorHAnsi"/>
          <w:sz w:val="20"/>
        </w:rPr>
        <w:br/>
        <w:t xml:space="preserve">je zhotovitel povinen udržovat bankovní záruku po celou dobu záruční lhůty v platnosti. </w:t>
      </w:r>
      <w:r w:rsidR="00134460">
        <w:rPr>
          <w:rFonts w:asciiTheme="majorHAnsi" w:hAnsiTheme="majorHAnsi"/>
          <w:sz w:val="20"/>
        </w:rPr>
        <w:br/>
      </w:r>
      <w:r w:rsidRPr="0002517B">
        <w:rPr>
          <w:rFonts w:asciiTheme="majorHAnsi" w:hAnsiTheme="majorHAnsi"/>
          <w:sz w:val="20"/>
        </w:rPr>
        <w:t>V případě, že dojde k prodloužení záruční lhůty v rámci které, by stávající bankovní záruka nepokrývala celou je</w:t>
      </w:r>
      <w:r>
        <w:rPr>
          <w:rFonts w:asciiTheme="majorHAnsi" w:hAnsiTheme="majorHAnsi"/>
          <w:sz w:val="20"/>
        </w:rPr>
        <w:t>jí</w:t>
      </w:r>
      <w:r w:rsidRPr="0002517B">
        <w:rPr>
          <w:rFonts w:asciiTheme="majorHAnsi" w:hAnsiTheme="majorHAnsi"/>
          <w:sz w:val="20"/>
        </w:rPr>
        <w:t xml:space="preserve"> délku, je zhotovitel povinen finanční záruku prodloužit nebo poskytnout novou v plném rozsahu dle odst. </w:t>
      </w:r>
      <w:r w:rsidR="00F36368">
        <w:rPr>
          <w:rFonts w:asciiTheme="majorHAnsi" w:hAnsiTheme="majorHAnsi"/>
          <w:sz w:val="20"/>
        </w:rPr>
        <w:t>4</w:t>
      </w:r>
      <w:r w:rsidRPr="0002517B">
        <w:rPr>
          <w:rFonts w:asciiTheme="majorHAnsi" w:hAnsiTheme="majorHAnsi"/>
          <w:sz w:val="20"/>
        </w:rPr>
        <w:t>. tohoto čl. a to nejpozději 15 dní před skončením doby platnosti finanční záruky původní.</w:t>
      </w:r>
    </w:p>
    <w:p w14:paraId="28759395" w14:textId="7C61B319" w:rsidR="007378C6" w:rsidRDefault="00E638E5" w:rsidP="003671D7">
      <w:pPr>
        <w:pStyle w:val="Odstavecseseznamem"/>
        <w:numPr>
          <w:ilvl w:val="0"/>
          <w:numId w:val="22"/>
        </w:numPr>
        <w:spacing w:before="120" w:after="0" w:line="240" w:lineRule="auto"/>
        <w:ind w:left="357" w:hanging="357"/>
        <w:contextualSpacing w:val="0"/>
        <w:jc w:val="both"/>
        <w:rPr>
          <w:rFonts w:asciiTheme="majorHAnsi" w:hAnsiTheme="majorHAnsi"/>
          <w:sz w:val="20"/>
        </w:rPr>
      </w:pPr>
      <w:r w:rsidRPr="007378C6">
        <w:rPr>
          <w:rFonts w:asciiTheme="majorHAnsi" w:hAnsiTheme="majorHAnsi"/>
          <w:sz w:val="20"/>
        </w:rPr>
        <w:t>Dojde-li k úplnému vyčerpání finanční záruky dle odst. 4. tohoto čl., objednatel tuto skutečnost zhotoviteli písemně oznámí. Zhotovitel se zavazuje poskytnout objednateli finanční záruku novou v rozsahu a za podmínek dle odst. 4. tohoto čl. Zhotovitel se zavazuje poskytnout objednateli finanční záruku (tj. předat originál neodvolatelné a nevypověditelné bankovní záruky nebo složit finanční sumu na účet objednatele) do 10 pracovních dnů od písemného oznámení objednatele dle věty první tohoto odst.</w:t>
      </w:r>
      <w:r w:rsidR="003F5717" w:rsidRPr="007378C6">
        <w:rPr>
          <w:rFonts w:asciiTheme="majorHAnsi" w:hAnsiTheme="majorHAnsi"/>
          <w:sz w:val="20"/>
        </w:rPr>
        <w:t xml:space="preserve"> Za</w:t>
      </w:r>
      <w:r w:rsidRPr="007378C6">
        <w:rPr>
          <w:rFonts w:asciiTheme="majorHAnsi" w:hAnsiTheme="majorHAnsi"/>
          <w:sz w:val="20"/>
        </w:rPr>
        <w:t xml:space="preserve"> </w:t>
      </w:r>
      <w:r w:rsidR="003F5717" w:rsidRPr="007378C6">
        <w:rPr>
          <w:rFonts w:asciiTheme="majorHAnsi" w:hAnsiTheme="majorHAnsi"/>
          <w:sz w:val="20"/>
        </w:rPr>
        <w:t>n</w:t>
      </w:r>
      <w:r w:rsidRPr="007378C6">
        <w:rPr>
          <w:rFonts w:asciiTheme="majorHAnsi" w:hAnsiTheme="majorHAnsi"/>
          <w:sz w:val="20"/>
        </w:rPr>
        <w:t>esplnění povinností zhotovitele plynoucí</w:t>
      </w:r>
      <w:r w:rsidR="003F5717" w:rsidRPr="007378C6">
        <w:rPr>
          <w:rFonts w:asciiTheme="majorHAnsi" w:hAnsiTheme="majorHAnsi"/>
          <w:sz w:val="20"/>
        </w:rPr>
        <w:t>ch</w:t>
      </w:r>
      <w:r w:rsidRPr="007378C6">
        <w:rPr>
          <w:rFonts w:asciiTheme="majorHAnsi" w:hAnsiTheme="majorHAnsi"/>
          <w:sz w:val="20"/>
        </w:rPr>
        <w:t xml:space="preserve"> z tohoto odst. </w:t>
      </w:r>
      <w:r w:rsidR="003F5717" w:rsidRPr="007378C6">
        <w:rPr>
          <w:rFonts w:asciiTheme="majorHAnsi" w:hAnsiTheme="majorHAnsi"/>
          <w:sz w:val="20"/>
        </w:rPr>
        <w:t>je objednatel oprávněn vůči zhotoviteli uplatnit příslušnou smluvní pokutu dle čl. XIV. této smlouvy.</w:t>
      </w:r>
    </w:p>
    <w:p w14:paraId="4B20C649" w14:textId="77777777" w:rsidR="00F648AB" w:rsidRPr="007378C6" w:rsidRDefault="00F648AB" w:rsidP="00F648AB">
      <w:pPr>
        <w:pStyle w:val="Odstavecseseznamem"/>
        <w:spacing w:before="120" w:after="0" w:line="240" w:lineRule="auto"/>
        <w:ind w:left="357"/>
        <w:contextualSpacing w:val="0"/>
        <w:jc w:val="both"/>
        <w:rPr>
          <w:rFonts w:asciiTheme="majorHAnsi" w:hAnsiTheme="majorHAnsi"/>
          <w:sz w:val="20"/>
        </w:rPr>
      </w:pPr>
    </w:p>
    <w:p w14:paraId="09404DDF" w14:textId="78F08417" w:rsidR="0051095A" w:rsidRPr="006C720D" w:rsidRDefault="0051095A" w:rsidP="00DB3D96">
      <w:pPr>
        <w:widowControl/>
        <w:spacing w:after="240"/>
        <w:jc w:val="center"/>
        <w:rPr>
          <w:rFonts w:asciiTheme="majorHAnsi" w:hAnsiTheme="majorHAnsi" w:cs="Arial"/>
          <w:b/>
          <w:szCs w:val="28"/>
        </w:rPr>
      </w:pPr>
      <w:r w:rsidRPr="001F6B21">
        <w:rPr>
          <w:rFonts w:asciiTheme="majorHAnsi" w:hAnsiTheme="majorHAnsi" w:cs="Arial"/>
          <w:b/>
          <w:szCs w:val="28"/>
        </w:rPr>
        <w:t>Článek X</w:t>
      </w:r>
      <w:r w:rsidR="00C31150" w:rsidRPr="001F6B21">
        <w:rPr>
          <w:rFonts w:asciiTheme="majorHAnsi" w:hAnsiTheme="majorHAnsi" w:cs="Arial"/>
          <w:b/>
          <w:szCs w:val="28"/>
        </w:rPr>
        <w:t>I</w:t>
      </w:r>
      <w:r w:rsidRPr="001F6B21">
        <w:rPr>
          <w:rFonts w:asciiTheme="majorHAnsi" w:hAnsiTheme="majorHAnsi" w:cs="Arial"/>
          <w:b/>
          <w:szCs w:val="28"/>
        </w:rPr>
        <w:t>I. – Odpovědnost za škodu</w:t>
      </w:r>
    </w:p>
    <w:p w14:paraId="6A8FEB73" w14:textId="52E9D593" w:rsidR="0088192F" w:rsidRPr="001F6B21" w:rsidRDefault="0051095A" w:rsidP="0088192F">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1F6B21">
        <w:rPr>
          <w:rFonts w:asciiTheme="majorHAnsi" w:hAnsiTheme="majorHAnsi"/>
          <w:sz w:val="20"/>
        </w:rPr>
        <w:t>Odpovědnost za škodu na zhotovovaném díle, nebo jeho části nese zhotovitel v plném rozsahu.</w:t>
      </w:r>
      <w:r w:rsidR="0088192F" w:rsidRPr="001F6B21">
        <w:rPr>
          <w:rFonts w:asciiTheme="majorHAnsi" w:hAnsiTheme="majorHAnsi"/>
          <w:sz w:val="20"/>
        </w:rPr>
        <w:t xml:space="preserve"> </w:t>
      </w:r>
      <w:r w:rsidR="0088192F" w:rsidRPr="001F6B21">
        <w:rPr>
          <w:rFonts w:asciiTheme="majorHAnsi" w:hAnsiTheme="majorHAnsi"/>
          <w:sz w:val="20"/>
        </w:rPr>
        <w:br/>
        <w:t xml:space="preserve">Tato odpovědnost se vztahuje na celou dobu realizace zakázky, tj. na dobu před i v průběhu její realizace a rovněž po dobu trvání veškerých navazujících závazků vyplývajících </w:t>
      </w:r>
      <w:r w:rsidR="00237F19">
        <w:rPr>
          <w:rFonts w:asciiTheme="majorHAnsi" w:hAnsiTheme="majorHAnsi"/>
          <w:sz w:val="20"/>
        </w:rPr>
        <w:t>z této smlouvy</w:t>
      </w:r>
      <w:r w:rsidR="0088192F" w:rsidRPr="001F6B21">
        <w:rPr>
          <w:rFonts w:asciiTheme="majorHAnsi" w:hAnsiTheme="majorHAnsi"/>
          <w:sz w:val="20"/>
        </w:rPr>
        <w:t xml:space="preserve"> </w:t>
      </w:r>
      <w:r w:rsidR="00237F19">
        <w:rPr>
          <w:rFonts w:asciiTheme="majorHAnsi" w:hAnsiTheme="majorHAnsi"/>
          <w:sz w:val="20"/>
        </w:rPr>
        <w:br/>
      </w:r>
      <w:r w:rsidR="0088192F" w:rsidRPr="001F6B21">
        <w:rPr>
          <w:rFonts w:asciiTheme="majorHAnsi" w:hAnsiTheme="majorHAnsi"/>
          <w:sz w:val="20"/>
        </w:rPr>
        <w:t>nebo z procesů legislativně-administrativní povahy.</w:t>
      </w:r>
    </w:p>
    <w:p w14:paraId="02E9253E" w14:textId="77777777" w:rsidR="0051095A"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nese též odpovědnost původce odpadů a zavazuje se zejména nezpůsobovat únik ropných, toxických či jiných škodlivých látek.</w:t>
      </w:r>
    </w:p>
    <w:p w14:paraId="4546609E" w14:textId="10A80B5E" w:rsidR="00E44DF3"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bez zbytečného odkladu odstranit škodu a není-li to možné, nahradit objednateli v plné výši škodu, která vznikla při realizaci díla prokazatelně z viny zhotovitele. Dojde-li při realizaci </w:t>
      </w:r>
      <w:r w:rsidR="005219F5" w:rsidRPr="006C720D">
        <w:rPr>
          <w:rFonts w:asciiTheme="majorHAnsi" w:hAnsiTheme="majorHAnsi"/>
          <w:sz w:val="20"/>
        </w:rPr>
        <w:br/>
      </w:r>
      <w:r w:rsidRPr="006C720D">
        <w:rPr>
          <w:rFonts w:asciiTheme="majorHAnsi" w:hAnsiTheme="majorHAnsi"/>
          <w:sz w:val="20"/>
        </w:rPr>
        <w:t xml:space="preserve">k poškození díla, majetku objednatele, či třetích osob, je zhotovitel povinen škodu odstranit v celkovém rozsahu, nebo nahradit v plné výši v peněžním plnění. Zhotovitel odpovídá i za škodu způsobenou činností těch, kteří pro něj dílo provádějí. Zhotovitel odpovídá za škodu způsobenou okolnostmi, </w:t>
      </w:r>
      <w:r w:rsidR="003C35DD">
        <w:rPr>
          <w:rFonts w:asciiTheme="majorHAnsi" w:hAnsiTheme="majorHAnsi"/>
          <w:sz w:val="20"/>
        </w:rPr>
        <w:br/>
      </w:r>
      <w:r w:rsidRPr="006C720D">
        <w:rPr>
          <w:rFonts w:asciiTheme="majorHAnsi" w:hAnsiTheme="majorHAnsi"/>
          <w:sz w:val="20"/>
        </w:rPr>
        <w:t>které mají původ v povaze strojů, přístrojů nebo jiných věcí, které zhotovitel použil nebo hodlal použít při provádění díla.</w:t>
      </w:r>
    </w:p>
    <w:p w14:paraId="37F55480" w14:textId="27D3A139" w:rsidR="008122FC"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učinit veškerá opatření potřebná k odvrácení škody nebo k jejich zmírnění. </w:t>
      </w:r>
      <w:r w:rsidR="005219F5" w:rsidRPr="006C720D">
        <w:rPr>
          <w:rFonts w:asciiTheme="majorHAnsi" w:hAnsiTheme="majorHAnsi"/>
          <w:sz w:val="20"/>
        </w:rPr>
        <w:br/>
      </w:r>
      <w:r w:rsidRPr="006C720D">
        <w:rPr>
          <w:rFonts w:asciiTheme="majorHAnsi" w:hAnsiTheme="majorHAnsi"/>
          <w:sz w:val="20"/>
        </w:rPr>
        <w:t xml:space="preserve">V případě přerušení realizace stavby dle této smlouvy z důvodů na straně objednatele provede zhotovitel veškerá opatření potřebná k odvrácení škody za úhradu prokazatelných nákladů. </w:t>
      </w:r>
      <w:r w:rsidR="003C35DD">
        <w:rPr>
          <w:rFonts w:asciiTheme="majorHAnsi" w:hAnsiTheme="majorHAnsi"/>
          <w:sz w:val="20"/>
        </w:rPr>
        <w:br/>
      </w:r>
      <w:r w:rsidRPr="006C720D">
        <w:rPr>
          <w:rFonts w:asciiTheme="majorHAnsi" w:hAnsiTheme="majorHAnsi"/>
          <w:sz w:val="20"/>
        </w:rPr>
        <w:t xml:space="preserve">Jejich rozsah a hodnotu předem projedná a odsouhlasí s objednatelem. </w:t>
      </w:r>
    </w:p>
    <w:p w14:paraId="6EC9DF7F" w14:textId="7AF29155" w:rsidR="00F648AB" w:rsidRPr="00F648AB" w:rsidRDefault="0051095A" w:rsidP="00AB6B65">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F648AB">
        <w:rPr>
          <w:rFonts w:asciiTheme="majorHAnsi" w:hAnsiTheme="majorHAnsi"/>
          <w:sz w:val="20"/>
        </w:rPr>
        <w:t>Zhotovitel odpovídá za škodu, která objednateli vznikne z důvodu, že nemůže předmět díla provozovat v důsledku vady vzniklé v průběhu trvání záruční doby.</w:t>
      </w:r>
      <w:r w:rsidR="00F648AB" w:rsidRPr="00F648AB">
        <w:rPr>
          <w:rFonts w:asciiTheme="majorHAnsi" w:hAnsiTheme="majorHAnsi"/>
          <w:sz w:val="20"/>
        </w:rPr>
        <w:br w:type="page"/>
      </w:r>
    </w:p>
    <w:p w14:paraId="35AA2F5D" w14:textId="2D24FFBA" w:rsidR="00F24E61" w:rsidRPr="006C720D" w:rsidRDefault="00F24E61" w:rsidP="00F24E61">
      <w:pPr>
        <w:widowControl/>
        <w:spacing w:after="240"/>
        <w:jc w:val="center"/>
        <w:rPr>
          <w:rFonts w:asciiTheme="majorHAnsi" w:hAnsiTheme="majorHAnsi" w:cs="Arial"/>
          <w:b/>
          <w:szCs w:val="28"/>
        </w:rPr>
      </w:pPr>
      <w:r w:rsidRPr="00FF4226">
        <w:rPr>
          <w:rFonts w:asciiTheme="majorHAnsi" w:hAnsiTheme="majorHAnsi" w:cs="Arial"/>
          <w:b/>
          <w:szCs w:val="28"/>
        </w:rPr>
        <w:lastRenderedPageBreak/>
        <w:t>Článek XI</w:t>
      </w:r>
      <w:r w:rsidR="00980C7A" w:rsidRPr="00FF4226">
        <w:rPr>
          <w:rFonts w:asciiTheme="majorHAnsi" w:hAnsiTheme="majorHAnsi" w:cs="Arial"/>
          <w:b/>
          <w:szCs w:val="28"/>
        </w:rPr>
        <w:t>I</w:t>
      </w:r>
      <w:r w:rsidRPr="00FF4226">
        <w:rPr>
          <w:rFonts w:asciiTheme="majorHAnsi" w:hAnsiTheme="majorHAnsi" w:cs="Arial"/>
          <w:b/>
          <w:szCs w:val="28"/>
        </w:rPr>
        <w:t>I. – Sociální a environmentální odpovědnost, inovace</w:t>
      </w:r>
    </w:p>
    <w:p w14:paraId="099B140E" w14:textId="425FD2C7"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Objednatel požaduje, aby </w:t>
      </w:r>
      <w:r w:rsidR="004458AB">
        <w:rPr>
          <w:rFonts w:asciiTheme="majorHAnsi" w:hAnsiTheme="majorHAnsi"/>
          <w:sz w:val="20"/>
        </w:rPr>
        <w:t>z</w:t>
      </w:r>
      <w:r w:rsidRPr="00F24E61">
        <w:rPr>
          <w:rFonts w:asciiTheme="majorHAnsi" w:hAnsiTheme="majorHAnsi"/>
          <w:sz w:val="20"/>
        </w:rPr>
        <w:t>hotovitel a jeho poddodavatelé prováděli dílo v souladu s mezinárodními úmluvami týkajících se organizace práce (ILO) přijatými Českou republikou.</w:t>
      </w:r>
    </w:p>
    <w:p w14:paraId="1D5D2060" w14:textId="1831187E"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se zavazuje dodržovat minimálně následující základní pracovní standardy:</w:t>
      </w:r>
    </w:p>
    <w:p w14:paraId="18AFBAB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87 o svobodě sdružování a ochraně práva organizovat se</w:t>
      </w:r>
    </w:p>
    <w:p w14:paraId="289A24D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98 o právu organizovat se a kolektivně vyjednávat</w:t>
      </w:r>
    </w:p>
    <w:p w14:paraId="3C852932"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29 o nucené práci</w:t>
      </w:r>
    </w:p>
    <w:p w14:paraId="5B8A471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105 o odstranění nucené práce</w:t>
      </w:r>
    </w:p>
    <w:p w14:paraId="62D72F9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138 o minimálním věku</w:t>
      </w:r>
    </w:p>
    <w:p w14:paraId="744906E5"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182 o nejhorších formách dětské práce</w:t>
      </w:r>
    </w:p>
    <w:p w14:paraId="309A7FFF"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100 o rovnosti v odměňování</w:t>
      </w:r>
    </w:p>
    <w:p w14:paraId="322D1668"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111 o diskriminaci v zaměstnání a povolání</w:t>
      </w:r>
    </w:p>
    <w:p w14:paraId="06C1532D" w14:textId="77777777" w:rsidR="00F24E61" w:rsidRPr="00F24E61" w:rsidRDefault="00F24E61" w:rsidP="00F24E61">
      <w:pPr>
        <w:pStyle w:val="NormlnIMP2"/>
        <w:spacing w:after="120"/>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155 o bezpečnosti a zdraví pracovníků a pracovním prostředí</w:t>
      </w:r>
    </w:p>
    <w:p w14:paraId="41A08C16" w14:textId="74E00B75"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Zhotovitel a jeho poddodavatelé jsou odpovědní za zajištění toho, aby všichni zaměstnanci pracující </w:t>
      </w:r>
      <w:r>
        <w:rPr>
          <w:rFonts w:asciiTheme="majorHAnsi" w:hAnsiTheme="majorHAnsi"/>
          <w:sz w:val="20"/>
        </w:rPr>
        <w:br/>
      </w:r>
      <w:r w:rsidRPr="00F24E61">
        <w:rPr>
          <w:rFonts w:asciiTheme="majorHAnsi" w:hAnsiTheme="majorHAnsi"/>
          <w:sz w:val="20"/>
        </w:rPr>
        <w:t xml:space="preserve">na díle měli zákonné právo pracovat v České republice a že jejich zaměstnání bude v souladu se zákonem </w:t>
      </w:r>
      <w:r w:rsidR="0096129D">
        <w:rPr>
          <w:rFonts w:asciiTheme="majorHAnsi" w:hAnsiTheme="majorHAnsi"/>
          <w:sz w:val="20"/>
        </w:rPr>
        <w:t xml:space="preserve">č. </w:t>
      </w:r>
      <w:r w:rsidRPr="00F24E61">
        <w:rPr>
          <w:rFonts w:asciiTheme="majorHAnsi" w:hAnsiTheme="majorHAnsi"/>
          <w:sz w:val="20"/>
        </w:rPr>
        <w:t xml:space="preserve">262/2006 Sb., zákoník práce. </w:t>
      </w:r>
    </w:p>
    <w:p w14:paraId="472AFE4F" w14:textId="557ECEDF"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576B0021" w14:textId="1B1498E6"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Veškerý nábor zaměstnanců v rámci provádění díla bude </w:t>
      </w:r>
      <w:r w:rsidR="004458AB">
        <w:rPr>
          <w:rFonts w:asciiTheme="majorHAnsi" w:hAnsiTheme="majorHAnsi"/>
          <w:sz w:val="20"/>
        </w:rPr>
        <w:t>z</w:t>
      </w:r>
      <w:r w:rsidRPr="00F24E61">
        <w:rPr>
          <w:rFonts w:asciiTheme="majorHAnsi" w:hAnsiTheme="majorHAnsi"/>
          <w:sz w:val="20"/>
        </w:rPr>
        <w:t xml:space="preserve">hotovitel provádět systematicky s cílem respektovat v maximální možné míře preferenci </w:t>
      </w:r>
      <w:r w:rsidR="004458AB">
        <w:rPr>
          <w:rFonts w:asciiTheme="majorHAnsi" w:hAnsiTheme="majorHAnsi"/>
          <w:sz w:val="20"/>
        </w:rPr>
        <w:t>o</w:t>
      </w:r>
      <w:r w:rsidRPr="00F24E61">
        <w:rPr>
          <w:rFonts w:asciiTheme="majorHAnsi" w:hAnsiTheme="majorHAnsi"/>
          <w:sz w:val="20"/>
        </w:rPr>
        <w:t xml:space="preserve">bjednatele poskytnout zaměstnání vhodných kvalifikovaných místních uchazečů tam, kde to bude možné. Zhotovitel se současně zavazuje, </w:t>
      </w:r>
      <w:r w:rsidR="004458AB">
        <w:rPr>
          <w:rFonts w:asciiTheme="majorHAnsi" w:hAnsiTheme="majorHAnsi"/>
          <w:sz w:val="20"/>
        </w:rPr>
        <w:br/>
      </w:r>
      <w:r w:rsidRPr="00F24E61">
        <w:rPr>
          <w:rFonts w:asciiTheme="majorHAnsi" w:hAnsiTheme="majorHAnsi"/>
          <w:sz w:val="20"/>
        </w:rPr>
        <w:t xml:space="preserve">že nebude nabízet žádné nabídky zaměstnání stávajícím zaměstnancům </w:t>
      </w:r>
      <w:r w:rsidR="004458AB">
        <w:rPr>
          <w:rFonts w:asciiTheme="majorHAnsi" w:hAnsiTheme="majorHAnsi"/>
          <w:sz w:val="20"/>
        </w:rPr>
        <w:t>o</w:t>
      </w:r>
      <w:r w:rsidRPr="00F24E61">
        <w:rPr>
          <w:rFonts w:asciiTheme="majorHAnsi" w:hAnsiTheme="majorHAnsi"/>
          <w:sz w:val="20"/>
        </w:rPr>
        <w:t xml:space="preserve">bjednatele. </w:t>
      </w:r>
      <w:r w:rsidR="004458AB">
        <w:rPr>
          <w:rFonts w:asciiTheme="majorHAnsi" w:hAnsiTheme="majorHAnsi"/>
          <w:sz w:val="20"/>
        </w:rPr>
        <w:br/>
      </w:r>
      <w:r w:rsidRPr="00F24E61">
        <w:rPr>
          <w:rFonts w:asciiTheme="majorHAnsi" w:hAnsiTheme="majorHAnsi"/>
          <w:sz w:val="20"/>
        </w:rPr>
        <w:t xml:space="preserve">Dále se předpokládá, že </w:t>
      </w:r>
      <w:r w:rsidR="004458AB">
        <w:rPr>
          <w:rFonts w:asciiTheme="majorHAnsi" w:hAnsiTheme="majorHAnsi"/>
          <w:sz w:val="20"/>
        </w:rPr>
        <w:t>z</w:t>
      </w:r>
      <w:r w:rsidRPr="00F24E61">
        <w:rPr>
          <w:rFonts w:asciiTheme="majorHAnsi" w:hAnsiTheme="majorHAnsi"/>
          <w:sz w:val="20"/>
        </w:rPr>
        <w:t>hotovitel a jeho poddodavatelé respektují základní lidská práva, včetně plnění Všeobecné deklarace Lidských práv a Evropské úmluvy o lidských právech.</w:t>
      </w:r>
    </w:p>
    <w:p w14:paraId="7892B008" w14:textId="518FF9F4" w:rsidR="007378C6" w:rsidRPr="007378C6" w:rsidRDefault="00F24E61" w:rsidP="003671D7">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7378C6">
        <w:rPr>
          <w:rFonts w:asciiTheme="majorHAnsi" w:hAnsiTheme="majorHAnsi"/>
          <w:sz w:val="20"/>
        </w:rPr>
        <w:t xml:space="preserve">Pokud se </w:t>
      </w:r>
      <w:r w:rsidR="004458AB" w:rsidRPr="007378C6">
        <w:rPr>
          <w:rFonts w:asciiTheme="majorHAnsi" w:hAnsiTheme="majorHAnsi"/>
          <w:sz w:val="20"/>
        </w:rPr>
        <w:t>o</w:t>
      </w:r>
      <w:r w:rsidRPr="007378C6">
        <w:rPr>
          <w:rFonts w:asciiTheme="majorHAnsi" w:hAnsiTheme="majorHAnsi"/>
          <w:sz w:val="20"/>
        </w:rPr>
        <w:t xml:space="preserve">bjednatel dozví, že </w:t>
      </w:r>
      <w:r w:rsidR="004458AB" w:rsidRPr="007378C6">
        <w:rPr>
          <w:rFonts w:asciiTheme="majorHAnsi" w:hAnsiTheme="majorHAnsi"/>
          <w:sz w:val="20"/>
        </w:rPr>
        <w:t>z</w:t>
      </w:r>
      <w:r w:rsidRPr="007378C6">
        <w:rPr>
          <w:rFonts w:asciiTheme="majorHAnsi" w:hAnsiTheme="majorHAnsi"/>
          <w:sz w:val="20"/>
        </w:rPr>
        <w:t xml:space="preserve">hotovitel nebo jeho poddodavatelé nesplňují výše uvedená nařízení, </w:t>
      </w:r>
      <w:r w:rsidR="004458AB" w:rsidRPr="007378C6">
        <w:rPr>
          <w:rFonts w:asciiTheme="majorHAnsi" w:hAnsiTheme="majorHAnsi"/>
          <w:sz w:val="20"/>
        </w:rPr>
        <w:br/>
      </w:r>
      <w:r w:rsidRPr="007378C6">
        <w:rPr>
          <w:rFonts w:asciiTheme="majorHAnsi" w:hAnsiTheme="majorHAnsi"/>
          <w:sz w:val="20"/>
        </w:rPr>
        <w:t xml:space="preserve">je </w:t>
      </w:r>
      <w:r w:rsidR="004458AB" w:rsidRPr="007378C6">
        <w:rPr>
          <w:rFonts w:asciiTheme="majorHAnsi" w:hAnsiTheme="majorHAnsi"/>
          <w:sz w:val="20"/>
        </w:rPr>
        <w:t>z</w:t>
      </w:r>
      <w:r w:rsidRPr="007378C6">
        <w:rPr>
          <w:rFonts w:asciiTheme="majorHAnsi" w:hAnsiTheme="majorHAnsi"/>
          <w:sz w:val="20"/>
        </w:rPr>
        <w:t xml:space="preserve">hotovitel povinen tyto nedostatky napravit a dokončit plnění dle smlouvy v souladu s těmito požadavky. Jakékoli potenciální náklady spojené s touto povinností jsou nákladem </w:t>
      </w:r>
      <w:r w:rsidR="004458AB" w:rsidRPr="007378C6">
        <w:rPr>
          <w:rFonts w:asciiTheme="majorHAnsi" w:hAnsiTheme="majorHAnsi"/>
          <w:sz w:val="20"/>
        </w:rPr>
        <w:t>z</w:t>
      </w:r>
      <w:r w:rsidRPr="007378C6">
        <w:rPr>
          <w:rFonts w:asciiTheme="majorHAnsi" w:hAnsiTheme="majorHAnsi"/>
          <w:sz w:val="20"/>
        </w:rPr>
        <w:t>hotovitele.</w:t>
      </w:r>
      <w:r w:rsidR="005C17EF" w:rsidRPr="007378C6">
        <w:rPr>
          <w:rFonts w:asciiTheme="majorHAnsi" w:hAnsiTheme="majorHAnsi"/>
          <w:sz w:val="20"/>
        </w:rPr>
        <w:t xml:space="preserve"> </w:t>
      </w:r>
    </w:p>
    <w:p w14:paraId="1036137C" w14:textId="0007700C" w:rsidR="009E4365" w:rsidRDefault="00F24E61" w:rsidP="003671D7">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E44DF3">
        <w:rPr>
          <w:rFonts w:asciiTheme="majorHAnsi" w:hAnsiTheme="majorHAnsi"/>
          <w:sz w:val="20"/>
        </w:rPr>
        <w:t xml:space="preserve">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w:t>
      </w:r>
      <w:r w:rsidR="000F0C91" w:rsidRPr="00E44DF3">
        <w:rPr>
          <w:rFonts w:asciiTheme="majorHAnsi" w:hAnsiTheme="majorHAnsi"/>
          <w:sz w:val="20"/>
        </w:rPr>
        <w:br/>
      </w:r>
      <w:r w:rsidRPr="00E44DF3">
        <w:rPr>
          <w:rFonts w:asciiTheme="majorHAnsi" w:hAnsiTheme="majorHAnsi"/>
          <w:sz w:val="20"/>
        </w:rPr>
        <w:t xml:space="preserve">a ochrany zdraví při práci, jakož i předpisy související s ochranou životního prostředí. </w:t>
      </w:r>
      <w:r w:rsidR="004E769B" w:rsidRPr="00E44DF3">
        <w:rPr>
          <w:rFonts w:asciiTheme="majorHAnsi" w:hAnsiTheme="majorHAnsi"/>
          <w:sz w:val="20"/>
        </w:rPr>
        <w:br/>
      </w:r>
      <w:r w:rsidRPr="00E44DF3">
        <w:rPr>
          <w:rFonts w:asciiTheme="majorHAnsi" w:hAnsiTheme="majorHAnsi"/>
          <w:sz w:val="20"/>
        </w:rPr>
        <w:t xml:space="preserve">V případě zjištění porušení této povinnosti bude ze strany </w:t>
      </w:r>
      <w:r w:rsidR="004458AB" w:rsidRPr="00E44DF3">
        <w:rPr>
          <w:rFonts w:asciiTheme="majorHAnsi" w:hAnsiTheme="majorHAnsi"/>
          <w:sz w:val="20"/>
        </w:rPr>
        <w:t>o</w:t>
      </w:r>
      <w:r w:rsidRPr="00E44DF3">
        <w:rPr>
          <w:rFonts w:asciiTheme="majorHAnsi" w:hAnsiTheme="majorHAnsi"/>
          <w:sz w:val="20"/>
        </w:rPr>
        <w:t xml:space="preserve">bjednatele uplatněna </w:t>
      </w:r>
      <w:r w:rsidR="008644AE">
        <w:rPr>
          <w:rFonts w:asciiTheme="majorHAnsi" w:hAnsiTheme="majorHAnsi"/>
          <w:sz w:val="20"/>
        </w:rPr>
        <w:t xml:space="preserve">příslušná </w:t>
      </w:r>
      <w:r w:rsidR="002F7902" w:rsidRPr="00E44DF3">
        <w:rPr>
          <w:rFonts w:asciiTheme="majorHAnsi" w:hAnsiTheme="majorHAnsi"/>
          <w:sz w:val="20"/>
        </w:rPr>
        <w:t>smluvní pokuta</w:t>
      </w:r>
      <w:r w:rsidR="008644AE">
        <w:rPr>
          <w:rFonts w:asciiTheme="majorHAnsi" w:hAnsiTheme="majorHAnsi"/>
          <w:sz w:val="20"/>
        </w:rPr>
        <w:t xml:space="preserve"> </w:t>
      </w:r>
      <w:r w:rsidRPr="00E44DF3">
        <w:rPr>
          <w:rFonts w:asciiTheme="majorHAnsi" w:hAnsiTheme="majorHAnsi"/>
          <w:sz w:val="20"/>
        </w:rPr>
        <w:t>dle čl. X</w:t>
      </w:r>
      <w:r w:rsidR="004458AB" w:rsidRPr="00E44DF3">
        <w:rPr>
          <w:rFonts w:asciiTheme="majorHAnsi" w:hAnsiTheme="majorHAnsi"/>
          <w:sz w:val="20"/>
        </w:rPr>
        <w:t>I</w:t>
      </w:r>
      <w:r w:rsidRPr="00E44DF3">
        <w:rPr>
          <w:rFonts w:asciiTheme="majorHAnsi" w:hAnsiTheme="majorHAnsi"/>
          <w:sz w:val="20"/>
        </w:rPr>
        <w:t>V</w:t>
      </w:r>
      <w:r w:rsidR="000F0C91" w:rsidRPr="00E44DF3">
        <w:rPr>
          <w:rFonts w:asciiTheme="majorHAnsi" w:hAnsiTheme="majorHAnsi"/>
          <w:sz w:val="20"/>
        </w:rPr>
        <w:t>.</w:t>
      </w:r>
      <w:r w:rsidRPr="00E44DF3">
        <w:rPr>
          <w:rFonts w:asciiTheme="majorHAnsi" w:hAnsiTheme="majorHAnsi"/>
          <w:sz w:val="20"/>
        </w:rPr>
        <w:t xml:space="preserve"> této </w:t>
      </w:r>
      <w:r w:rsidR="004458AB" w:rsidRPr="00E44DF3">
        <w:rPr>
          <w:rFonts w:asciiTheme="majorHAnsi" w:hAnsiTheme="majorHAnsi"/>
          <w:sz w:val="20"/>
        </w:rPr>
        <w:t>s</w:t>
      </w:r>
      <w:r w:rsidRPr="00E44DF3">
        <w:rPr>
          <w:rFonts w:asciiTheme="majorHAnsi" w:hAnsiTheme="majorHAnsi"/>
          <w:sz w:val="20"/>
        </w:rPr>
        <w:t>mlouvy, a to za každý jednotlivý případ takovéhoto porušení.</w:t>
      </w:r>
    </w:p>
    <w:p w14:paraId="3862389A" w14:textId="4B536F87" w:rsidR="009E4365" w:rsidRDefault="009E4365">
      <w:pPr>
        <w:widowControl/>
        <w:rPr>
          <w:rFonts w:asciiTheme="majorHAnsi" w:eastAsia="Calibri" w:hAnsiTheme="majorHAnsi"/>
          <w:sz w:val="20"/>
          <w:szCs w:val="22"/>
          <w:lang w:eastAsia="en-US"/>
        </w:rPr>
      </w:pPr>
    </w:p>
    <w:p w14:paraId="647E9C3B" w14:textId="02E09CFD"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XI</w:t>
      </w:r>
      <w:r w:rsidR="00980C7A">
        <w:rPr>
          <w:rFonts w:asciiTheme="majorHAnsi" w:hAnsiTheme="majorHAnsi" w:cs="Arial"/>
          <w:b/>
          <w:sz w:val="24"/>
          <w:szCs w:val="28"/>
        </w:rPr>
        <w:t>V</w:t>
      </w:r>
      <w:r w:rsidRPr="006C720D">
        <w:rPr>
          <w:rFonts w:asciiTheme="majorHAnsi" w:hAnsiTheme="majorHAnsi" w:cs="Arial"/>
          <w:b/>
          <w:sz w:val="24"/>
          <w:szCs w:val="28"/>
        </w:rPr>
        <w:t xml:space="preserve">. – Smluvní pokuty </w:t>
      </w:r>
    </w:p>
    <w:p w14:paraId="683C73C0" w14:textId="7842DE06" w:rsidR="0051095A" w:rsidRPr="00D12B83"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460A16">
        <w:rPr>
          <w:rFonts w:asciiTheme="majorHAnsi" w:hAnsiTheme="majorHAnsi"/>
          <w:color w:val="000000" w:themeColor="text1"/>
          <w:sz w:val="20"/>
        </w:rPr>
        <w:t xml:space="preserve">Pro případ prodlení zhotovitele s řádným prováděním díla v termínech stanovených touto smlouvou, </w:t>
      </w:r>
      <w:r w:rsidRPr="00460A16">
        <w:rPr>
          <w:rFonts w:asciiTheme="majorHAnsi" w:hAnsiTheme="majorHAnsi"/>
          <w:color w:val="000000" w:themeColor="text1"/>
          <w:sz w:val="20"/>
        </w:rPr>
        <w:br/>
        <w:t xml:space="preserve">(v případě nedodržení smluvního termínu </w:t>
      </w:r>
      <w:r w:rsidR="009276B4" w:rsidRPr="00460A16">
        <w:rPr>
          <w:rFonts w:asciiTheme="majorHAnsi" w:hAnsiTheme="majorHAnsi"/>
          <w:color w:val="000000" w:themeColor="text1"/>
          <w:sz w:val="20"/>
        </w:rPr>
        <w:t>Předání a převzetí</w:t>
      </w:r>
      <w:r w:rsidRPr="00460A16">
        <w:rPr>
          <w:rFonts w:asciiTheme="majorHAnsi" w:hAnsiTheme="majorHAnsi"/>
          <w:color w:val="000000" w:themeColor="text1"/>
          <w:sz w:val="20"/>
        </w:rPr>
        <w:t xml:space="preserve"> díla počínaje následujícím dnem) </w:t>
      </w:r>
      <w:r w:rsidR="00B10763" w:rsidRPr="00460A16">
        <w:rPr>
          <w:rFonts w:asciiTheme="majorHAnsi" w:hAnsiTheme="majorHAnsi"/>
          <w:color w:val="000000" w:themeColor="text1"/>
          <w:sz w:val="20"/>
        </w:rPr>
        <w:br/>
      </w:r>
      <w:r w:rsidRPr="00460A16">
        <w:rPr>
          <w:rFonts w:asciiTheme="majorHAnsi" w:hAnsiTheme="majorHAnsi"/>
          <w:color w:val="000000" w:themeColor="text1"/>
          <w:sz w:val="20"/>
        </w:rPr>
        <w:t>nebo pro případ prodlení zhotovitele s plněním dílčích termínů dle závazného harmonogramu</w:t>
      </w:r>
      <w:r w:rsidR="007041A1" w:rsidRPr="00460A16">
        <w:rPr>
          <w:rFonts w:asciiTheme="majorHAnsi" w:hAnsiTheme="majorHAnsi"/>
          <w:color w:val="000000" w:themeColor="text1"/>
          <w:sz w:val="20"/>
        </w:rPr>
        <w:t>,</w:t>
      </w:r>
      <w:r w:rsidRPr="00685D74">
        <w:rPr>
          <w:rFonts w:asciiTheme="majorHAnsi" w:hAnsiTheme="majorHAnsi"/>
          <w:color w:val="000000" w:themeColor="text1"/>
          <w:sz w:val="20"/>
        </w:rPr>
        <w:t xml:space="preserve"> </w:t>
      </w:r>
      <w:r w:rsidR="00B10763">
        <w:rPr>
          <w:rFonts w:asciiTheme="majorHAnsi" w:hAnsiTheme="majorHAnsi"/>
          <w:color w:val="000000" w:themeColor="text1"/>
          <w:sz w:val="20"/>
        </w:rPr>
        <w:br/>
      </w:r>
      <w:r w:rsidR="005E7DA4" w:rsidRPr="005C1C29">
        <w:rPr>
          <w:rFonts w:asciiTheme="majorHAnsi" w:hAnsiTheme="majorHAnsi"/>
          <w:sz w:val="20"/>
          <w:szCs w:val="20"/>
        </w:rPr>
        <w:t>dle</w:t>
      </w:r>
      <w:r w:rsidR="007041A1" w:rsidRPr="005C1C29">
        <w:rPr>
          <w:rFonts w:asciiTheme="majorHAnsi" w:hAnsiTheme="majorHAnsi"/>
          <w:sz w:val="20"/>
          <w:szCs w:val="20"/>
        </w:rPr>
        <w:t xml:space="preserve"> </w:t>
      </w:r>
      <w:r w:rsidR="005C1C29" w:rsidRPr="005C1C29">
        <w:rPr>
          <w:rFonts w:asciiTheme="majorHAnsi" w:hAnsiTheme="majorHAnsi"/>
          <w:sz w:val="20"/>
          <w:szCs w:val="20"/>
        </w:rPr>
        <w:t xml:space="preserve">čl. V. </w:t>
      </w:r>
      <w:r w:rsidR="007041A1" w:rsidRPr="005C1C29">
        <w:rPr>
          <w:rFonts w:asciiTheme="majorHAnsi" w:hAnsiTheme="majorHAnsi"/>
          <w:sz w:val="20"/>
          <w:szCs w:val="20"/>
        </w:rPr>
        <w:t xml:space="preserve">odst. 4. </w:t>
      </w:r>
      <w:r w:rsidR="005C1C29" w:rsidRPr="005C1C29">
        <w:rPr>
          <w:rFonts w:asciiTheme="majorHAnsi" w:hAnsiTheme="majorHAnsi"/>
          <w:sz w:val="20"/>
          <w:szCs w:val="20"/>
        </w:rPr>
        <w:t>této</w:t>
      </w:r>
      <w:r w:rsidR="005C1C29">
        <w:rPr>
          <w:rFonts w:asciiTheme="majorHAnsi" w:hAnsiTheme="majorHAnsi"/>
          <w:sz w:val="20"/>
          <w:szCs w:val="20"/>
        </w:rPr>
        <w:t xml:space="preserve"> smlouvy</w:t>
      </w:r>
      <w:r w:rsidRPr="00685D74">
        <w:rPr>
          <w:rFonts w:asciiTheme="majorHAnsi" w:hAnsiTheme="majorHAnsi"/>
          <w:color w:val="000000" w:themeColor="text1"/>
          <w:sz w:val="20"/>
        </w:rPr>
        <w:t xml:space="preserve"> o dobu delší než </w:t>
      </w:r>
      <w:r w:rsidR="00B37C66">
        <w:rPr>
          <w:rFonts w:asciiTheme="majorHAnsi" w:hAnsiTheme="majorHAnsi"/>
          <w:color w:val="000000" w:themeColor="text1"/>
          <w:sz w:val="20"/>
        </w:rPr>
        <w:t>20</w:t>
      </w:r>
      <w:r w:rsidRPr="00685D74">
        <w:rPr>
          <w:rFonts w:asciiTheme="majorHAnsi" w:hAnsiTheme="majorHAnsi"/>
          <w:color w:val="000000" w:themeColor="text1"/>
          <w:sz w:val="20"/>
        </w:rPr>
        <w:t xml:space="preserve"> dnů, sjednávají smluvní strany ve prospěch objednatele smluvní </w:t>
      </w:r>
      <w:r w:rsidRPr="00581543">
        <w:rPr>
          <w:rFonts w:asciiTheme="majorHAnsi" w:hAnsiTheme="majorHAnsi"/>
          <w:color w:val="000000" w:themeColor="text1"/>
          <w:sz w:val="20"/>
        </w:rPr>
        <w:t xml:space="preserve">pokutu ve výši </w:t>
      </w:r>
      <w:r w:rsidR="001C4274">
        <w:rPr>
          <w:rFonts w:asciiTheme="majorHAnsi" w:hAnsiTheme="majorHAnsi"/>
          <w:color w:val="000000" w:themeColor="text1"/>
          <w:sz w:val="20"/>
        </w:rPr>
        <w:t>0,05</w:t>
      </w:r>
      <w:r w:rsidRPr="00581543">
        <w:rPr>
          <w:rFonts w:asciiTheme="majorHAnsi" w:hAnsiTheme="majorHAnsi"/>
          <w:color w:val="000000" w:themeColor="text1"/>
          <w:sz w:val="20"/>
        </w:rPr>
        <w:t xml:space="preserve"> % z ceny díla vč. DPH za každý i započatý den prodlení. </w:t>
      </w:r>
      <w:r w:rsidR="005C1C29" w:rsidRPr="00581543">
        <w:rPr>
          <w:rFonts w:asciiTheme="majorHAnsi" w:hAnsiTheme="majorHAnsi"/>
          <w:color w:val="000000" w:themeColor="text1"/>
          <w:sz w:val="20"/>
        </w:rPr>
        <w:br/>
      </w:r>
      <w:r w:rsidR="00145AED" w:rsidRPr="00D12B83">
        <w:rPr>
          <w:rFonts w:asciiTheme="majorHAnsi" w:hAnsiTheme="majorHAnsi"/>
          <w:color w:val="000000" w:themeColor="text1"/>
          <w:sz w:val="20"/>
        </w:rPr>
        <w:t xml:space="preserve">Tím není dotčeno právo objednatele čerpat finanční záruku dle čl. XI. této smlouvy. </w:t>
      </w:r>
    </w:p>
    <w:p w14:paraId="4338EC42" w14:textId="41E38C42" w:rsidR="00D5016B" w:rsidRDefault="00D11B53" w:rsidP="000608E2">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9E4365">
        <w:rPr>
          <w:rFonts w:asciiTheme="majorHAnsi" w:hAnsiTheme="majorHAnsi"/>
          <w:color w:val="000000" w:themeColor="text1"/>
          <w:sz w:val="20"/>
        </w:rPr>
        <w:t xml:space="preserve">V případě, že zhotovitel nedodrží lhůtu pro odstranění vad a nedodělků zjištěných při předávání díla, sjednávají smluvní strany ve prospěch objednatele smluvní pokutu ve výši </w:t>
      </w:r>
      <w:r w:rsidR="001C4274" w:rsidRPr="009E4365">
        <w:rPr>
          <w:rFonts w:asciiTheme="majorHAnsi" w:hAnsiTheme="majorHAnsi"/>
          <w:color w:val="000000" w:themeColor="text1"/>
          <w:sz w:val="20"/>
        </w:rPr>
        <w:t>0,05</w:t>
      </w:r>
      <w:r w:rsidRPr="009E4365">
        <w:rPr>
          <w:rFonts w:asciiTheme="majorHAnsi" w:hAnsiTheme="majorHAnsi"/>
          <w:color w:val="000000" w:themeColor="text1"/>
          <w:sz w:val="20"/>
        </w:rPr>
        <w:t xml:space="preserve"> % z ceny díla vč. DPH za každý i započatý den prodlení a za každou uvedenou vadu nebo nedodělek, na jejichž odstraňování nenastoupil ve sjednaném termínu, nebo které v dohodnutém termínu řádně neodstranil. </w:t>
      </w:r>
      <w:r w:rsidRPr="009E4365">
        <w:rPr>
          <w:rFonts w:asciiTheme="majorHAnsi" w:hAnsiTheme="majorHAnsi"/>
          <w:color w:val="000000" w:themeColor="text1"/>
          <w:sz w:val="20"/>
        </w:rPr>
        <w:br/>
        <w:t>Objednatel je současně oprávněn provést odstranění vad a nedodělků osobou odlišnou od zhotovitele, přičemž objednatelem vynaložené náklady na jejich odstranění je zhotovitel povinen uhradit v plném rozsahu.</w:t>
      </w:r>
      <w:r w:rsidR="001772A0" w:rsidRPr="009E4365">
        <w:rPr>
          <w:rFonts w:asciiTheme="majorHAnsi" w:hAnsiTheme="majorHAnsi"/>
          <w:color w:val="000000" w:themeColor="text1"/>
          <w:sz w:val="20"/>
        </w:rPr>
        <w:t xml:space="preserve"> Tím není dotčeno právo objednatele čerpat finanční záruku dle čl. XI. této smlouvy.</w:t>
      </w:r>
    </w:p>
    <w:p w14:paraId="518898C4" w14:textId="77777777" w:rsidR="00D5016B" w:rsidRDefault="00D5016B">
      <w:pPr>
        <w:widowControl/>
        <w:rPr>
          <w:rFonts w:asciiTheme="majorHAnsi" w:eastAsia="Calibri" w:hAnsiTheme="majorHAnsi"/>
          <w:color w:val="000000" w:themeColor="text1"/>
          <w:sz w:val="20"/>
          <w:szCs w:val="22"/>
          <w:lang w:eastAsia="en-US"/>
        </w:rPr>
      </w:pPr>
      <w:r>
        <w:rPr>
          <w:rFonts w:asciiTheme="majorHAnsi" w:hAnsiTheme="majorHAnsi"/>
          <w:color w:val="000000" w:themeColor="text1"/>
          <w:sz w:val="20"/>
        </w:rPr>
        <w:br w:type="page"/>
      </w:r>
    </w:p>
    <w:p w14:paraId="6DD48E08" w14:textId="26B0018E" w:rsidR="0051095A" w:rsidRPr="00685D74"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szCs w:val="20"/>
        </w:rPr>
        <w:lastRenderedPageBreak/>
        <w:t xml:space="preserve">V případě, že zhotovitel nedodrží závazek v provádění denního průběžného úklidu staveniště a dalších stavbou dotčených míst, nebo nezajistí </w:t>
      </w:r>
      <w:r w:rsidRPr="00685D74">
        <w:rPr>
          <w:rFonts w:asciiTheme="majorHAnsi" w:hAnsiTheme="majorHAnsi"/>
          <w:color w:val="000000" w:themeColor="text1"/>
          <w:sz w:val="20"/>
        </w:rPr>
        <w:t xml:space="preserve">schůdnost, sjízdnost a průběžné čištění vozovek užívaných </w:t>
      </w:r>
      <w:r w:rsidR="00134460">
        <w:rPr>
          <w:rFonts w:asciiTheme="majorHAnsi" w:hAnsiTheme="majorHAnsi"/>
          <w:color w:val="000000" w:themeColor="text1"/>
          <w:sz w:val="20"/>
        </w:rPr>
        <w:br/>
      </w:r>
      <w:r w:rsidRPr="00685D74">
        <w:rPr>
          <w:rFonts w:asciiTheme="majorHAnsi" w:hAnsiTheme="majorHAnsi"/>
          <w:color w:val="000000" w:themeColor="text1"/>
          <w:sz w:val="20"/>
        </w:rPr>
        <w:t xml:space="preserve">pro dovoz stavebního materiálu na staveniště a odvoz odpadu ze staveniště </w:t>
      </w:r>
      <w:r w:rsidRPr="00685D74">
        <w:rPr>
          <w:rFonts w:asciiTheme="majorHAnsi" w:hAnsiTheme="majorHAnsi"/>
          <w:color w:val="000000" w:themeColor="text1"/>
          <w:sz w:val="20"/>
          <w:szCs w:val="20"/>
        </w:rPr>
        <w:t xml:space="preserve">je objednatel oprávněn vyúčtovat smluvní pokutu ve výši </w:t>
      </w:r>
      <w:r w:rsidR="001C4274">
        <w:rPr>
          <w:rFonts w:asciiTheme="majorHAnsi" w:hAnsiTheme="majorHAnsi"/>
          <w:color w:val="000000" w:themeColor="text1"/>
          <w:sz w:val="20"/>
          <w:szCs w:val="20"/>
        </w:rPr>
        <w:t>0,05</w:t>
      </w:r>
      <w:r w:rsidRPr="00685D74">
        <w:rPr>
          <w:rFonts w:asciiTheme="majorHAnsi" w:hAnsiTheme="majorHAnsi"/>
          <w:color w:val="000000" w:themeColor="text1"/>
          <w:sz w:val="20"/>
          <w:szCs w:val="20"/>
        </w:rPr>
        <w:t xml:space="preserve"> % z ceny díla vč. DPH za každý zjištěný případ</w:t>
      </w:r>
      <w:r w:rsidRPr="00685D74">
        <w:rPr>
          <w:rFonts w:asciiTheme="majorHAnsi" w:hAnsiTheme="majorHAnsi"/>
          <w:color w:val="000000" w:themeColor="text1"/>
          <w:sz w:val="20"/>
        </w:rPr>
        <w:t>.</w:t>
      </w:r>
      <w:r w:rsidRPr="00685D74">
        <w:rPr>
          <w:rFonts w:asciiTheme="majorHAnsi" w:hAnsiTheme="majorHAnsi"/>
          <w:color w:val="000000" w:themeColor="text1"/>
          <w:sz w:val="20"/>
          <w:szCs w:val="20"/>
        </w:rPr>
        <w:t xml:space="preserve"> </w:t>
      </w:r>
      <w:r w:rsidRPr="00685D74">
        <w:rPr>
          <w:rFonts w:asciiTheme="majorHAnsi" w:hAnsiTheme="majorHAnsi"/>
          <w:color w:val="000000" w:themeColor="text1"/>
          <w:sz w:val="20"/>
          <w:szCs w:val="20"/>
        </w:rPr>
        <w:br/>
        <w:t xml:space="preserve">Nedodrží-li zhotovitel lhůtu na "vyklizení a vyčištění staveniště" je objednatel oprávněn vyúčtovat smluvní pokutu ve výši </w:t>
      </w:r>
      <w:r w:rsidR="001C4274">
        <w:rPr>
          <w:rFonts w:asciiTheme="majorHAnsi" w:hAnsiTheme="majorHAnsi"/>
          <w:color w:val="000000" w:themeColor="text1"/>
          <w:sz w:val="20"/>
          <w:szCs w:val="20"/>
        </w:rPr>
        <w:t>0,05</w:t>
      </w:r>
      <w:r w:rsidRPr="00685D74">
        <w:rPr>
          <w:rFonts w:asciiTheme="majorHAnsi" w:hAnsiTheme="majorHAnsi"/>
          <w:color w:val="000000" w:themeColor="text1"/>
          <w:sz w:val="20"/>
          <w:szCs w:val="20"/>
        </w:rPr>
        <w:t xml:space="preserve"> % z ceny díla vč. DPH </w:t>
      </w:r>
      <w:r w:rsidRPr="00685D74">
        <w:rPr>
          <w:rFonts w:asciiTheme="majorHAnsi" w:hAnsiTheme="majorHAnsi"/>
          <w:color w:val="000000" w:themeColor="text1"/>
          <w:sz w:val="20"/>
        </w:rPr>
        <w:t>za každý i započatý den prodlení</w:t>
      </w:r>
      <w:r w:rsidRPr="00685D74">
        <w:rPr>
          <w:rFonts w:asciiTheme="majorHAnsi" w:hAnsiTheme="majorHAnsi"/>
          <w:color w:val="000000" w:themeColor="text1"/>
          <w:sz w:val="20"/>
          <w:szCs w:val="20"/>
        </w:rPr>
        <w:t>.</w:t>
      </w:r>
    </w:p>
    <w:p w14:paraId="0E59BAE0" w14:textId="77777777" w:rsidR="00253F23" w:rsidRPr="00685D74"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V případě, že zhotovitel poruší své povinnosti v oblasti BOZP, je objednatel oprávněn vyúčtovat smluvní pokutu ve výši stanovené v Příloze č. 3 této smlouvy.</w:t>
      </w:r>
    </w:p>
    <w:p w14:paraId="2362E17E" w14:textId="1D3140E2" w:rsidR="009B30C4" w:rsidRPr="008644AE" w:rsidRDefault="00253F2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D36D2D">
        <w:rPr>
          <w:rFonts w:asciiTheme="majorHAnsi" w:hAnsiTheme="majorHAnsi"/>
          <w:color w:val="000000" w:themeColor="text1"/>
          <w:sz w:val="20"/>
          <w:szCs w:val="20"/>
        </w:rPr>
        <w:t xml:space="preserve">V případě, že zhotovitel nedodrží postup ve </w:t>
      </w:r>
      <w:r w:rsidRPr="00D36D2D">
        <w:rPr>
          <w:rFonts w:asciiTheme="majorHAnsi" w:hAnsiTheme="majorHAnsi"/>
          <w:sz w:val="20"/>
        </w:rPr>
        <w:t xml:space="preserve">změně </w:t>
      </w:r>
      <w:r w:rsidR="008122FC" w:rsidRPr="00D36D2D">
        <w:rPr>
          <w:rFonts w:asciiTheme="majorHAnsi" w:hAnsiTheme="majorHAnsi"/>
          <w:sz w:val="20"/>
        </w:rPr>
        <w:t>poddodavatelů</w:t>
      </w:r>
      <w:r w:rsidRPr="00D36D2D">
        <w:rPr>
          <w:rFonts w:asciiTheme="majorHAnsi" w:hAnsiTheme="majorHAnsi"/>
          <w:sz w:val="20"/>
        </w:rPr>
        <w:t xml:space="preserve"> stanovený touto smlouvou sjednávají smluvní strany pokutu ve </w:t>
      </w:r>
      <w:r w:rsidRPr="00581543">
        <w:rPr>
          <w:rFonts w:asciiTheme="majorHAnsi" w:hAnsiTheme="majorHAnsi"/>
          <w:sz w:val="20"/>
        </w:rPr>
        <w:t>výši 10 % z celkového</w:t>
      </w:r>
      <w:r w:rsidRPr="00D36D2D">
        <w:rPr>
          <w:rFonts w:asciiTheme="majorHAnsi" w:hAnsiTheme="majorHAnsi"/>
          <w:sz w:val="20"/>
        </w:rPr>
        <w:t xml:space="preserve"> objemu </w:t>
      </w:r>
      <w:r w:rsidR="007041A1">
        <w:rPr>
          <w:rFonts w:asciiTheme="majorHAnsi" w:hAnsiTheme="majorHAnsi"/>
          <w:sz w:val="20"/>
        </w:rPr>
        <w:t>pod</w:t>
      </w:r>
      <w:r w:rsidRPr="00D36D2D">
        <w:rPr>
          <w:rFonts w:asciiTheme="majorHAnsi" w:hAnsiTheme="majorHAnsi"/>
          <w:sz w:val="20"/>
        </w:rPr>
        <w:t xml:space="preserve">dodávek </w:t>
      </w:r>
      <w:r w:rsidR="00EE10C3" w:rsidRPr="00D36D2D">
        <w:rPr>
          <w:rFonts w:asciiTheme="majorHAnsi" w:hAnsiTheme="majorHAnsi"/>
          <w:sz w:val="20"/>
        </w:rPr>
        <w:t xml:space="preserve">realizovaných </w:t>
      </w:r>
      <w:r w:rsidRPr="00D36D2D">
        <w:rPr>
          <w:rFonts w:asciiTheme="majorHAnsi" w:hAnsiTheme="majorHAnsi"/>
          <w:sz w:val="20"/>
        </w:rPr>
        <w:t>v rozporu s</w:t>
      </w:r>
      <w:r w:rsidR="00EE10C3" w:rsidRPr="00D36D2D">
        <w:rPr>
          <w:rFonts w:asciiTheme="majorHAnsi" w:hAnsiTheme="majorHAnsi"/>
          <w:sz w:val="20"/>
        </w:rPr>
        <w:t>e</w:t>
      </w:r>
      <w:r w:rsidRPr="00D36D2D">
        <w:rPr>
          <w:rFonts w:asciiTheme="majorHAnsi" w:hAnsiTheme="majorHAnsi"/>
          <w:sz w:val="20"/>
        </w:rPr>
        <w:t xml:space="preserve"> Seznam</w:t>
      </w:r>
      <w:r w:rsidR="00EE10C3" w:rsidRPr="00D36D2D">
        <w:rPr>
          <w:rFonts w:asciiTheme="majorHAnsi" w:hAnsiTheme="majorHAnsi"/>
          <w:sz w:val="20"/>
        </w:rPr>
        <w:t>em</w:t>
      </w:r>
      <w:r w:rsidRPr="00D36D2D">
        <w:rPr>
          <w:rFonts w:asciiTheme="majorHAnsi" w:hAnsiTheme="majorHAnsi"/>
          <w:sz w:val="20"/>
        </w:rPr>
        <w:t xml:space="preserve"> </w:t>
      </w:r>
      <w:r w:rsidR="008122FC" w:rsidRPr="00D36D2D">
        <w:rPr>
          <w:rFonts w:asciiTheme="majorHAnsi" w:hAnsiTheme="majorHAnsi"/>
          <w:sz w:val="20"/>
        </w:rPr>
        <w:t>poddodavatelů</w:t>
      </w:r>
      <w:r w:rsidRPr="00D36D2D">
        <w:rPr>
          <w:rFonts w:asciiTheme="majorHAnsi" w:hAnsiTheme="majorHAnsi"/>
          <w:sz w:val="20"/>
        </w:rPr>
        <w:t xml:space="preserve"> (Příloha č. 2 této smlouvy)</w:t>
      </w:r>
      <w:r w:rsidR="00EE10C3" w:rsidRPr="00D36D2D">
        <w:rPr>
          <w:rFonts w:asciiTheme="majorHAnsi" w:hAnsiTheme="majorHAnsi"/>
          <w:sz w:val="20"/>
        </w:rPr>
        <w:t>.</w:t>
      </w:r>
      <w:r w:rsidR="00BA60A2" w:rsidRPr="00D36D2D">
        <w:rPr>
          <w:rFonts w:asciiTheme="majorHAnsi" w:hAnsiTheme="majorHAnsi"/>
          <w:sz w:val="20"/>
        </w:rPr>
        <w:t xml:space="preserve"> </w:t>
      </w:r>
      <w:r w:rsidR="00BA60A2" w:rsidRPr="00D36D2D">
        <w:rPr>
          <w:rFonts w:asciiTheme="majorHAnsi" w:hAnsiTheme="majorHAnsi"/>
          <w:color w:val="000000" w:themeColor="text1"/>
          <w:sz w:val="20"/>
        </w:rPr>
        <w:t>Tím není dotčeno právo objednatele čerpat finanční záruku dle čl. XI. této smlouvy.</w:t>
      </w:r>
    </w:p>
    <w:p w14:paraId="13E82155" w14:textId="6040E388" w:rsidR="00D5016B" w:rsidRPr="00FD5D1E" w:rsidRDefault="00D5016B" w:rsidP="00D5016B">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FD5D1E">
        <w:rPr>
          <w:rFonts w:asciiTheme="majorHAnsi" w:hAnsiTheme="majorHAnsi" w:cs="Arial"/>
          <w:sz w:val="20"/>
          <w:szCs w:val="20"/>
        </w:rPr>
        <w:t>V případě jakékoliv porušení odst. 7. čl. VIII. této smlouvy stranou zhotovitele nebo v případě j</w:t>
      </w:r>
      <w:r w:rsidRPr="00FD5D1E">
        <w:rPr>
          <w:rStyle w:val="Styl12bKurzva"/>
          <w:rFonts w:ascii="Cambria" w:hAnsi="Cambria" w:cs="Arial"/>
          <w:sz w:val="20"/>
          <w:szCs w:val="20"/>
        </w:rPr>
        <w:t xml:space="preserve">akékoliv jednání stranou zhotovitele mající charakter jednání v rozporu se smyslem a účelem tohoto ustanovení nebo záměrem, který z předmětného ustanovení vyplývá, </w:t>
      </w:r>
      <w:r w:rsidRPr="00FD5D1E">
        <w:rPr>
          <w:rFonts w:asciiTheme="majorHAnsi" w:hAnsiTheme="majorHAnsi"/>
          <w:color w:val="000000" w:themeColor="text1"/>
          <w:sz w:val="20"/>
          <w:szCs w:val="20"/>
        </w:rPr>
        <w:t>sjednávají smluvní strany ve prospěch objednatele smluvní pokutu ve výši 0,05 % z ceny díla vč. DPH za každé jednotlivé porušení.</w:t>
      </w:r>
      <w:r>
        <w:rPr>
          <w:rFonts w:asciiTheme="majorHAnsi" w:hAnsiTheme="majorHAnsi"/>
          <w:color w:val="000000" w:themeColor="text1"/>
          <w:sz w:val="20"/>
          <w:szCs w:val="20"/>
        </w:rPr>
        <w:t xml:space="preserve"> </w:t>
      </w:r>
      <w:r>
        <w:rPr>
          <w:rFonts w:asciiTheme="majorHAnsi" w:hAnsiTheme="majorHAnsi"/>
          <w:color w:val="000000" w:themeColor="text1"/>
          <w:sz w:val="20"/>
          <w:szCs w:val="20"/>
        </w:rPr>
        <w:br/>
      </w:r>
      <w:r w:rsidRPr="00D12B83">
        <w:rPr>
          <w:rFonts w:asciiTheme="majorHAnsi" w:hAnsiTheme="majorHAnsi"/>
          <w:color w:val="000000" w:themeColor="text1"/>
          <w:sz w:val="20"/>
        </w:rPr>
        <w:t>Tím není dotčeno právo objednatele čerpat finanční záruku dle čl. XI. této smlouvy.</w:t>
      </w:r>
    </w:p>
    <w:p w14:paraId="3F630900" w14:textId="76B2DE68" w:rsidR="007378C6" w:rsidRPr="007378C6" w:rsidRDefault="00D11B53" w:rsidP="003671D7">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7378C6">
        <w:rPr>
          <w:rFonts w:asciiTheme="majorHAnsi" w:hAnsiTheme="majorHAnsi"/>
          <w:color w:val="000000" w:themeColor="text1"/>
          <w:sz w:val="20"/>
          <w:szCs w:val="20"/>
        </w:rPr>
        <w:t xml:space="preserve">Pokud zhotovitel nenastoupí ve sjednaném termínu k odstraňování reklamované vady (případně vad), sjednávají smluvní strany ve prospěch objednatele smluvní pokutu ve výši </w:t>
      </w:r>
      <w:r w:rsidR="001C4274">
        <w:rPr>
          <w:rFonts w:asciiTheme="majorHAnsi" w:hAnsiTheme="majorHAnsi"/>
          <w:color w:val="000000" w:themeColor="text1"/>
          <w:sz w:val="20"/>
          <w:szCs w:val="20"/>
        </w:rPr>
        <w:t>0,05</w:t>
      </w:r>
      <w:r w:rsidRPr="007378C6">
        <w:rPr>
          <w:rFonts w:asciiTheme="majorHAnsi" w:hAnsiTheme="majorHAnsi"/>
          <w:color w:val="000000" w:themeColor="text1"/>
          <w:sz w:val="20"/>
          <w:szCs w:val="20"/>
        </w:rPr>
        <w:t xml:space="preserve"> % z ceny díla vč. DPH za každý i započatý den prodlení a za každou reklamovanou vadu, na jejíž odstraňování nenastoupil </w:t>
      </w:r>
      <w:r w:rsidRPr="007378C6">
        <w:rPr>
          <w:rFonts w:asciiTheme="majorHAnsi" w:hAnsiTheme="majorHAnsi"/>
          <w:color w:val="000000" w:themeColor="text1"/>
          <w:sz w:val="20"/>
          <w:szCs w:val="20"/>
        </w:rPr>
        <w:br/>
        <w:t xml:space="preserve">ve sjednaném termínu. V případě </w:t>
      </w:r>
      <w:r w:rsidRPr="007378C6">
        <w:rPr>
          <w:rFonts w:asciiTheme="majorHAnsi" w:hAnsiTheme="majorHAnsi"/>
          <w:color w:val="000000"/>
          <w:sz w:val="20"/>
          <w:szCs w:val="20"/>
        </w:rPr>
        <w:t xml:space="preserve">nedodržení termínu odstranění reklamované vady </w:t>
      </w:r>
      <w:r w:rsidRPr="007378C6">
        <w:rPr>
          <w:rFonts w:asciiTheme="majorHAnsi" w:hAnsiTheme="majorHAnsi"/>
          <w:color w:val="000000" w:themeColor="text1"/>
          <w:sz w:val="20"/>
          <w:szCs w:val="20"/>
        </w:rPr>
        <w:t>(případně vad),</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 xml:space="preserve">sjednávají smluvní strany ve prospěch objednatele smluvní pokutu ve výši </w:t>
      </w:r>
      <w:r w:rsidR="001C4274">
        <w:rPr>
          <w:rFonts w:asciiTheme="majorHAnsi" w:hAnsiTheme="majorHAnsi"/>
          <w:color w:val="000000" w:themeColor="text1"/>
          <w:sz w:val="20"/>
          <w:szCs w:val="20"/>
        </w:rPr>
        <w:t>0,05</w:t>
      </w:r>
      <w:r w:rsidRPr="007378C6">
        <w:rPr>
          <w:rFonts w:asciiTheme="majorHAnsi" w:hAnsiTheme="majorHAnsi"/>
          <w:color w:val="000000" w:themeColor="text1"/>
          <w:sz w:val="20"/>
          <w:szCs w:val="20"/>
        </w:rPr>
        <w:t xml:space="preserve"> % z ceny díla vč. DPH za každý i započatý den prodlení a za každou reklamovanou vadu, která nebyla v dohodnutém termínu řádně odstraněna</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 xml:space="preserve">Objednatel je současně oprávněn provést odstranění vad osobou odlišnou </w:t>
      </w:r>
      <w:r w:rsidR="00BA60A2" w:rsidRPr="007378C6">
        <w:rPr>
          <w:rFonts w:asciiTheme="majorHAnsi" w:hAnsiTheme="majorHAnsi"/>
          <w:color w:val="000000" w:themeColor="text1"/>
          <w:sz w:val="20"/>
          <w:szCs w:val="20"/>
        </w:rPr>
        <w:br/>
      </w:r>
      <w:r w:rsidRPr="007378C6">
        <w:rPr>
          <w:rFonts w:asciiTheme="majorHAnsi" w:hAnsiTheme="majorHAnsi"/>
          <w:color w:val="000000" w:themeColor="text1"/>
          <w:sz w:val="20"/>
          <w:szCs w:val="20"/>
        </w:rPr>
        <w:t>od zhotovitele, přičemž objednatelem vynaložené náklady na jejich odstranění je zhotovitel povinen uhradit v plném rozsahu</w:t>
      </w:r>
      <w:r w:rsidRPr="007378C6">
        <w:rPr>
          <w:rFonts w:asciiTheme="majorHAnsi" w:hAnsiTheme="majorHAnsi"/>
          <w:color w:val="000000" w:themeColor="text1"/>
          <w:sz w:val="20"/>
        </w:rPr>
        <w:t>.</w:t>
      </w:r>
      <w:r w:rsidR="00CC07EC" w:rsidRPr="007378C6">
        <w:rPr>
          <w:rFonts w:asciiTheme="majorHAnsi" w:hAnsiTheme="majorHAnsi"/>
          <w:color w:val="000000" w:themeColor="text1"/>
          <w:sz w:val="20"/>
        </w:rPr>
        <w:t xml:space="preserve"> </w:t>
      </w:r>
      <w:r w:rsidR="00156EFE" w:rsidRPr="007378C6">
        <w:rPr>
          <w:rFonts w:asciiTheme="majorHAnsi" w:hAnsiTheme="majorHAnsi"/>
          <w:color w:val="000000" w:themeColor="text1"/>
          <w:sz w:val="20"/>
        </w:rPr>
        <w:t xml:space="preserve">Tím není dotčeno právo objednatele čerpat finanční záruku dle čl. XI. </w:t>
      </w:r>
      <w:r w:rsidR="00BA60A2" w:rsidRPr="007378C6">
        <w:rPr>
          <w:rFonts w:asciiTheme="majorHAnsi" w:hAnsiTheme="majorHAnsi"/>
          <w:color w:val="000000" w:themeColor="text1"/>
          <w:sz w:val="20"/>
        </w:rPr>
        <w:br/>
      </w:r>
      <w:r w:rsidR="00156EFE" w:rsidRPr="007378C6">
        <w:rPr>
          <w:rFonts w:asciiTheme="majorHAnsi" w:hAnsiTheme="majorHAnsi"/>
          <w:color w:val="000000" w:themeColor="text1"/>
          <w:sz w:val="20"/>
        </w:rPr>
        <w:t>této smlouvy.</w:t>
      </w:r>
    </w:p>
    <w:p w14:paraId="42C3C420" w14:textId="77777777" w:rsidR="005E7DA4" w:rsidRPr="008644AE" w:rsidRDefault="005E7DA4"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8644AE">
        <w:rPr>
          <w:rFonts w:asciiTheme="majorHAnsi" w:hAnsiTheme="majorHAnsi"/>
          <w:color w:val="000000" w:themeColor="text1"/>
          <w:sz w:val="20"/>
          <w:szCs w:val="20"/>
        </w:rPr>
        <w:t>Smluvní strany sjednávají ve prospěch objednatele níže uvedené smluvní pokuty v případě postupu zhotovitele v rozporu s čl. X. odst. 7. a 10. této smlouvy:</w:t>
      </w:r>
    </w:p>
    <w:p w14:paraId="6B47E9B9" w14:textId="47CF6060" w:rsidR="00483D50" w:rsidRDefault="005E7DA4" w:rsidP="008828EF">
      <w:pPr>
        <w:numPr>
          <w:ilvl w:val="5"/>
          <w:numId w:val="32"/>
        </w:numPr>
        <w:tabs>
          <w:tab w:val="clear" w:pos="1152"/>
        </w:tabs>
        <w:spacing w:before="60"/>
        <w:ind w:left="709"/>
        <w:jc w:val="both"/>
        <w:rPr>
          <w:rFonts w:asciiTheme="majorHAnsi" w:hAnsiTheme="majorHAnsi"/>
          <w:color w:val="000000" w:themeColor="text1"/>
          <w:sz w:val="20"/>
        </w:rPr>
      </w:pPr>
      <w:r w:rsidRPr="003161DE">
        <w:rPr>
          <w:rFonts w:ascii="Cambria" w:hAnsi="Cambria"/>
          <w:iCs/>
          <w:sz w:val="20"/>
        </w:rPr>
        <w:t>Pokud zhotovitel nedodrž</w:t>
      </w:r>
      <w:r>
        <w:rPr>
          <w:rFonts w:ascii="Cambria" w:hAnsi="Cambria"/>
          <w:iCs/>
          <w:sz w:val="20"/>
        </w:rPr>
        <w:t>el</w:t>
      </w:r>
      <w:r w:rsidRPr="003161DE">
        <w:rPr>
          <w:rFonts w:ascii="Cambria" w:hAnsi="Cambria"/>
          <w:iCs/>
          <w:sz w:val="20"/>
        </w:rPr>
        <w:t xml:space="preserve"> termín zahájení odstraňování 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w:t>
      </w:r>
      <w:r w:rsidRPr="00156EFE">
        <w:rPr>
          <w:rFonts w:asciiTheme="majorHAnsi" w:hAnsiTheme="majorHAnsi"/>
          <w:color w:val="000000" w:themeColor="text1"/>
          <w:sz w:val="20"/>
        </w:rPr>
        <w:t xml:space="preserve">sjednávají smluvní strany ve prospěch objednatele smluvní pokutu </w:t>
      </w:r>
      <w:r>
        <w:rPr>
          <w:rFonts w:asciiTheme="majorHAnsi" w:hAnsiTheme="majorHAnsi"/>
          <w:color w:val="000000" w:themeColor="text1"/>
          <w:sz w:val="20"/>
        </w:rPr>
        <w:t xml:space="preserve">ve výši </w:t>
      </w:r>
      <w:r w:rsidR="001C4274">
        <w:rPr>
          <w:rFonts w:asciiTheme="majorHAnsi" w:hAnsiTheme="majorHAnsi"/>
          <w:color w:val="000000" w:themeColor="text1"/>
          <w:sz w:val="20"/>
        </w:rPr>
        <w:t>0,05</w:t>
      </w:r>
      <w:r>
        <w:rPr>
          <w:rFonts w:asciiTheme="majorHAnsi" w:hAnsiTheme="majorHAnsi"/>
          <w:color w:val="000000" w:themeColor="text1"/>
          <w:sz w:val="20"/>
        </w:rPr>
        <w:t xml:space="preserve"> % z ceny díla vč. DPH</w:t>
      </w:r>
      <w:r w:rsidRPr="00156EFE">
        <w:rPr>
          <w:rFonts w:asciiTheme="majorHAnsi" w:hAnsiTheme="majorHAnsi"/>
          <w:color w:val="000000" w:themeColor="text1"/>
          <w:sz w:val="20"/>
        </w:rPr>
        <w:t xml:space="preserve"> za každý i započatý den prodlení a za každou reklamovanou </w:t>
      </w:r>
      <w:r w:rsidRPr="003161DE">
        <w:rPr>
          <w:rFonts w:ascii="Cambria" w:hAnsi="Cambria"/>
          <w:iCs/>
          <w:sz w:val="20"/>
        </w:rPr>
        <w:t>vad</w:t>
      </w:r>
      <w:r>
        <w:rPr>
          <w:rFonts w:ascii="Cambria" w:hAnsi="Cambria"/>
          <w:iCs/>
          <w:sz w:val="20"/>
        </w:rPr>
        <w:t>u</w:t>
      </w:r>
      <w:r w:rsidRPr="003161DE">
        <w:rPr>
          <w:rFonts w:ascii="Cambria" w:hAnsi="Cambria"/>
          <w:iCs/>
          <w:sz w:val="20"/>
        </w:rPr>
        <w:t>, která vyžaduje neodkladný zásah nebo mající charakter havárie</w:t>
      </w:r>
      <w:r w:rsidRPr="00156EFE">
        <w:rPr>
          <w:rFonts w:asciiTheme="majorHAnsi" w:hAnsiTheme="majorHAnsi"/>
          <w:color w:val="000000" w:themeColor="text1"/>
          <w:sz w:val="20"/>
        </w:rPr>
        <w:t xml:space="preserve">, </w:t>
      </w:r>
      <w:r>
        <w:rPr>
          <w:rFonts w:asciiTheme="majorHAnsi" w:hAnsiTheme="majorHAnsi"/>
          <w:color w:val="000000" w:themeColor="text1"/>
          <w:sz w:val="20"/>
        </w:rPr>
        <w:br/>
      </w:r>
      <w:r w:rsidRPr="00156EFE">
        <w:rPr>
          <w:rFonts w:asciiTheme="majorHAnsi" w:hAnsiTheme="majorHAnsi"/>
          <w:color w:val="000000" w:themeColor="text1"/>
          <w:sz w:val="20"/>
        </w:rPr>
        <w:t xml:space="preserve">na jejíž odstraňování </w:t>
      </w:r>
      <w:r>
        <w:rPr>
          <w:rFonts w:asciiTheme="majorHAnsi" w:hAnsiTheme="majorHAnsi"/>
          <w:color w:val="000000" w:themeColor="text1"/>
          <w:sz w:val="20"/>
        </w:rPr>
        <w:t xml:space="preserve">zhotovitel </w:t>
      </w:r>
      <w:r w:rsidRPr="00156EFE">
        <w:rPr>
          <w:rFonts w:asciiTheme="majorHAnsi" w:hAnsiTheme="majorHAnsi"/>
          <w:color w:val="000000" w:themeColor="text1"/>
          <w:sz w:val="20"/>
        </w:rPr>
        <w:t>nenastoupil ve sjednaném termínu</w:t>
      </w:r>
      <w:r>
        <w:rPr>
          <w:rFonts w:asciiTheme="majorHAnsi" w:hAnsiTheme="majorHAnsi"/>
          <w:color w:val="000000" w:themeColor="text1"/>
          <w:sz w:val="20"/>
        </w:rPr>
        <w:t>.</w:t>
      </w:r>
    </w:p>
    <w:p w14:paraId="40DE3FD7" w14:textId="64653AA6" w:rsidR="005E7DA4" w:rsidRPr="00581543" w:rsidRDefault="005E7DA4" w:rsidP="008828EF">
      <w:pPr>
        <w:numPr>
          <w:ilvl w:val="5"/>
          <w:numId w:val="32"/>
        </w:numPr>
        <w:tabs>
          <w:tab w:val="clear" w:pos="1152"/>
        </w:tabs>
        <w:spacing w:before="60"/>
        <w:ind w:left="709"/>
        <w:jc w:val="both"/>
        <w:rPr>
          <w:rFonts w:ascii="Cambria" w:hAnsi="Cambria"/>
          <w:iCs/>
          <w:sz w:val="20"/>
        </w:rPr>
      </w:pPr>
      <w:r w:rsidRPr="003161DE">
        <w:rPr>
          <w:rFonts w:ascii="Cambria" w:hAnsi="Cambria"/>
          <w:iCs/>
          <w:sz w:val="20"/>
        </w:rPr>
        <w:t xml:space="preserve">Pokud zhotovitel </w:t>
      </w:r>
      <w:r w:rsidRPr="006C720D">
        <w:rPr>
          <w:rFonts w:asciiTheme="majorHAnsi" w:hAnsiTheme="majorHAnsi" w:cs="Arial"/>
          <w:sz w:val="20"/>
        </w:rPr>
        <w:t>nedodržel</w:t>
      </w:r>
      <w:r>
        <w:rPr>
          <w:rFonts w:asciiTheme="majorHAnsi" w:hAnsiTheme="majorHAnsi" w:cs="Arial"/>
          <w:sz w:val="20"/>
        </w:rPr>
        <w:t xml:space="preserve"> </w:t>
      </w:r>
      <w:r w:rsidRPr="006C720D">
        <w:rPr>
          <w:rFonts w:asciiTheme="majorHAnsi" w:hAnsiTheme="majorHAnsi" w:cs="Arial"/>
          <w:sz w:val="20"/>
        </w:rPr>
        <w:t xml:space="preserve">termín na odstranění </w:t>
      </w:r>
      <w:r w:rsidRPr="003161DE">
        <w:rPr>
          <w:rFonts w:ascii="Cambria" w:hAnsi="Cambria"/>
          <w:iCs/>
          <w:sz w:val="20"/>
        </w:rPr>
        <w:t>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nebo </w:t>
      </w:r>
      <w:r w:rsidRPr="006C720D">
        <w:rPr>
          <w:rFonts w:asciiTheme="majorHAnsi" w:hAnsiTheme="majorHAnsi" w:cs="Arial"/>
          <w:sz w:val="20"/>
        </w:rPr>
        <w:t>vada</w:t>
      </w:r>
      <w:r>
        <w:rPr>
          <w:rFonts w:asciiTheme="majorHAnsi" w:hAnsiTheme="majorHAnsi" w:cs="Arial"/>
          <w:sz w:val="20"/>
        </w:rPr>
        <w:t>/vady</w:t>
      </w:r>
      <w:r w:rsidRPr="000D38E5">
        <w:rPr>
          <w:rFonts w:asciiTheme="majorHAnsi" w:hAnsiTheme="majorHAnsi"/>
          <w:sz w:val="20"/>
        </w:rPr>
        <w:t xml:space="preserve">, která </w:t>
      </w:r>
      <w:r w:rsidRPr="000D38E5">
        <w:rPr>
          <w:rStyle w:val="Styl12bKurzva"/>
          <w:rFonts w:asciiTheme="majorHAnsi" w:hAnsiTheme="majorHAnsi" w:cs="Arial"/>
          <w:sz w:val="20"/>
          <w:szCs w:val="20"/>
        </w:rPr>
        <w:t>vyžaduje neodkladný zásah</w:t>
      </w:r>
      <w:r w:rsidRPr="000D38E5">
        <w:rPr>
          <w:rFonts w:asciiTheme="majorHAnsi" w:hAnsiTheme="majorHAnsi"/>
          <w:sz w:val="20"/>
        </w:rPr>
        <w:t xml:space="preserve"> nebo mající charakter havárie</w:t>
      </w:r>
      <w:r w:rsidRPr="006C720D">
        <w:rPr>
          <w:rFonts w:asciiTheme="majorHAnsi" w:hAnsiTheme="majorHAnsi" w:cs="Arial"/>
          <w:sz w:val="20"/>
        </w:rPr>
        <w:t xml:space="preserve"> ve stanovené lhůtě nebyla řádně odstraněna</w:t>
      </w:r>
      <w:r>
        <w:rPr>
          <w:rFonts w:ascii="Cambria" w:hAnsi="Cambria"/>
          <w:iCs/>
          <w:sz w:val="20"/>
        </w:rPr>
        <w:t xml:space="preserve">, </w:t>
      </w:r>
      <w:r w:rsidRPr="00156EFE">
        <w:rPr>
          <w:rFonts w:asciiTheme="majorHAnsi" w:hAnsiTheme="majorHAnsi"/>
          <w:color w:val="000000" w:themeColor="text1"/>
          <w:sz w:val="20"/>
        </w:rPr>
        <w:t xml:space="preserve">sjednávají smluvní strany </w:t>
      </w:r>
      <w:r>
        <w:rPr>
          <w:rFonts w:asciiTheme="majorHAnsi" w:hAnsiTheme="majorHAnsi"/>
          <w:color w:val="000000" w:themeColor="text1"/>
          <w:sz w:val="20"/>
        </w:rPr>
        <w:br/>
      </w:r>
      <w:r w:rsidRPr="00156EFE">
        <w:rPr>
          <w:rFonts w:asciiTheme="majorHAnsi" w:hAnsiTheme="majorHAnsi"/>
          <w:color w:val="000000" w:themeColor="text1"/>
          <w:sz w:val="20"/>
        </w:rPr>
        <w:t xml:space="preserve">ve prospěch objednatele smluvní pokutu </w:t>
      </w:r>
      <w:r w:rsidRPr="00581543">
        <w:rPr>
          <w:rFonts w:asciiTheme="majorHAnsi" w:hAnsiTheme="majorHAnsi"/>
          <w:color w:val="000000" w:themeColor="text1"/>
          <w:sz w:val="20"/>
        </w:rPr>
        <w:t>ve výši 0,</w:t>
      </w:r>
      <w:r w:rsidR="001C4274">
        <w:rPr>
          <w:rFonts w:asciiTheme="majorHAnsi" w:hAnsiTheme="majorHAnsi"/>
          <w:color w:val="000000" w:themeColor="text1"/>
          <w:sz w:val="20"/>
        </w:rPr>
        <w:t>1</w:t>
      </w:r>
      <w:r w:rsidRPr="00581543">
        <w:rPr>
          <w:rFonts w:asciiTheme="majorHAnsi" w:hAnsiTheme="majorHAnsi"/>
          <w:color w:val="000000" w:themeColor="text1"/>
          <w:sz w:val="20"/>
        </w:rPr>
        <w:t xml:space="preserve"> % z ceny díla vč. DPH za každý i započatý den prodlení a za každou </w:t>
      </w:r>
      <w:r w:rsidRPr="00581543">
        <w:rPr>
          <w:rFonts w:ascii="Cambria" w:hAnsi="Cambria"/>
          <w:iCs/>
          <w:sz w:val="20"/>
        </w:rPr>
        <w:t>vadu, která vyžaduje neodkladný zásah nebo mající charakter havárie</w:t>
      </w:r>
      <w:r w:rsidRPr="00581543">
        <w:rPr>
          <w:rFonts w:asciiTheme="majorHAnsi" w:hAnsiTheme="majorHAnsi"/>
          <w:color w:val="000000" w:themeColor="text1"/>
          <w:sz w:val="20"/>
        </w:rPr>
        <w:t xml:space="preserve">, </w:t>
      </w:r>
      <w:r w:rsidRPr="00581543">
        <w:rPr>
          <w:rFonts w:asciiTheme="majorHAnsi" w:hAnsiTheme="majorHAnsi"/>
          <w:color w:val="000000" w:themeColor="text1"/>
          <w:sz w:val="20"/>
        </w:rPr>
        <w:br/>
        <w:t>která nebyla v dohodnutém termínu řádně odstraněna.</w:t>
      </w:r>
    </w:p>
    <w:p w14:paraId="25CE24E8" w14:textId="0D0E2CAF" w:rsidR="009E4365" w:rsidRDefault="005E7DA4" w:rsidP="00E44DF3">
      <w:pPr>
        <w:spacing w:before="120" w:after="120"/>
        <w:ind w:left="277"/>
        <w:jc w:val="both"/>
        <w:rPr>
          <w:rFonts w:asciiTheme="majorHAnsi" w:hAnsiTheme="majorHAnsi"/>
          <w:color w:val="000000" w:themeColor="text1"/>
          <w:sz w:val="20"/>
        </w:rPr>
      </w:pPr>
      <w:r w:rsidRPr="00D12B83">
        <w:rPr>
          <w:rFonts w:asciiTheme="majorHAnsi" w:hAnsiTheme="majorHAnsi"/>
          <w:color w:val="000000" w:themeColor="text1"/>
          <w:sz w:val="20"/>
        </w:rPr>
        <w:t xml:space="preserve">Objednatel je současně oprávněn provést odstranění </w:t>
      </w:r>
      <w:r w:rsidRPr="00D12B83">
        <w:rPr>
          <w:rFonts w:ascii="Cambria" w:hAnsi="Cambria"/>
          <w:iCs/>
          <w:sz w:val="20"/>
        </w:rPr>
        <w:t xml:space="preserve">vady/vad, která vyžaduje neodkladný zásah </w:t>
      </w:r>
      <w:r w:rsidRPr="00D12B83">
        <w:rPr>
          <w:rFonts w:ascii="Cambria" w:hAnsi="Cambria"/>
          <w:iCs/>
          <w:sz w:val="20"/>
        </w:rPr>
        <w:br/>
        <w:t>nebo mající charakter havárie</w:t>
      </w:r>
      <w:r w:rsidRPr="00D12B83">
        <w:rPr>
          <w:rFonts w:asciiTheme="majorHAnsi" w:hAnsiTheme="majorHAnsi"/>
          <w:color w:val="000000" w:themeColor="text1"/>
          <w:sz w:val="20"/>
        </w:rPr>
        <w:t xml:space="preserve"> osobou odlišnou od zhotovitele, přičemž objednatelem vynaložené náklady na jejich odstranění je zhotovitel povinen uhradit v plném rozsahu.</w:t>
      </w:r>
      <w:r w:rsidR="001772A0" w:rsidRPr="00D12B83">
        <w:rPr>
          <w:rFonts w:asciiTheme="majorHAnsi" w:hAnsiTheme="majorHAnsi"/>
          <w:color w:val="000000" w:themeColor="text1"/>
          <w:sz w:val="20"/>
        </w:rPr>
        <w:t xml:space="preserve"> Tím není dotčeno právo objednatele čerpat finanční záruku dle čl. XI. této smlouvy.</w:t>
      </w:r>
    </w:p>
    <w:p w14:paraId="2D414ECC" w14:textId="78557202" w:rsidR="005E7DA4" w:rsidRPr="00D12B83" w:rsidRDefault="005E7DA4"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D12B83">
        <w:rPr>
          <w:rFonts w:asciiTheme="majorHAnsi" w:hAnsiTheme="majorHAnsi" w:cs="Arial"/>
          <w:sz w:val="20"/>
          <w:szCs w:val="20"/>
        </w:rPr>
        <w:t>V případě jakékoliv porušení čl. X</w:t>
      </w:r>
      <w:r w:rsidR="005C1C29" w:rsidRPr="00D12B83">
        <w:rPr>
          <w:rFonts w:asciiTheme="majorHAnsi" w:hAnsiTheme="majorHAnsi" w:cs="Arial"/>
          <w:sz w:val="20"/>
          <w:szCs w:val="20"/>
        </w:rPr>
        <w:t>.</w:t>
      </w:r>
      <w:r w:rsidRPr="00D12B83">
        <w:rPr>
          <w:rFonts w:asciiTheme="majorHAnsi" w:hAnsiTheme="majorHAnsi" w:cs="Arial"/>
          <w:sz w:val="20"/>
          <w:szCs w:val="20"/>
        </w:rPr>
        <w:t xml:space="preserve"> odst. 8. písm. c) nebo d) této smlouvy zhotovitelem, </w:t>
      </w:r>
      <w:r w:rsidR="005C1C29" w:rsidRPr="00D12B83">
        <w:rPr>
          <w:rFonts w:asciiTheme="majorHAnsi" w:hAnsiTheme="majorHAnsi" w:cs="Arial"/>
          <w:sz w:val="20"/>
          <w:szCs w:val="20"/>
        </w:rPr>
        <w:br/>
      </w:r>
      <w:r w:rsidRPr="00D12B83">
        <w:rPr>
          <w:rFonts w:asciiTheme="majorHAnsi" w:hAnsiTheme="majorHAnsi"/>
          <w:color w:val="000000" w:themeColor="text1"/>
          <w:sz w:val="20"/>
          <w:szCs w:val="20"/>
        </w:rPr>
        <w:t xml:space="preserve">sjednávají smluvní strany ve prospěch objednatele smluvní pokutu ve výši </w:t>
      </w:r>
      <w:r w:rsidR="001C4274" w:rsidRPr="00D12B83">
        <w:rPr>
          <w:rFonts w:asciiTheme="majorHAnsi" w:hAnsiTheme="majorHAnsi"/>
          <w:color w:val="000000" w:themeColor="text1"/>
          <w:sz w:val="20"/>
          <w:szCs w:val="20"/>
        </w:rPr>
        <w:t>0,05</w:t>
      </w:r>
      <w:r w:rsidRPr="00D12B83">
        <w:rPr>
          <w:rFonts w:asciiTheme="majorHAnsi" w:hAnsiTheme="majorHAnsi"/>
          <w:color w:val="000000" w:themeColor="text1"/>
          <w:sz w:val="20"/>
          <w:szCs w:val="20"/>
        </w:rPr>
        <w:t xml:space="preserve"> % z ceny díla vč. DPH za každé jednotlivé porušení.</w:t>
      </w:r>
      <w:r w:rsidR="001772A0" w:rsidRPr="00D12B83">
        <w:rPr>
          <w:rFonts w:asciiTheme="majorHAnsi" w:hAnsiTheme="majorHAnsi"/>
          <w:color w:val="000000" w:themeColor="text1"/>
          <w:sz w:val="20"/>
          <w:szCs w:val="20"/>
        </w:rPr>
        <w:t xml:space="preserve"> </w:t>
      </w:r>
      <w:r w:rsidR="001772A0" w:rsidRPr="00D12B83">
        <w:rPr>
          <w:rFonts w:asciiTheme="majorHAnsi" w:hAnsiTheme="majorHAnsi"/>
          <w:color w:val="000000" w:themeColor="text1"/>
          <w:sz w:val="20"/>
        </w:rPr>
        <w:t>Tím není dotčeno právo objednatele čerpat finanční záruku dle čl. XI.</w:t>
      </w:r>
      <w:r w:rsidR="001772A0" w:rsidRPr="00D12B83">
        <w:rPr>
          <w:rFonts w:asciiTheme="majorHAnsi" w:hAnsiTheme="majorHAnsi"/>
          <w:color w:val="000000" w:themeColor="text1"/>
          <w:sz w:val="20"/>
        </w:rPr>
        <w:br/>
        <w:t>této smlouvy.</w:t>
      </w:r>
    </w:p>
    <w:p w14:paraId="53658BFE" w14:textId="0251AEDD" w:rsidR="00D5016B" w:rsidRPr="00D5016B" w:rsidRDefault="003F5717" w:rsidP="007C0C6C">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D5016B">
        <w:rPr>
          <w:rFonts w:asciiTheme="majorHAnsi" w:hAnsiTheme="majorHAnsi"/>
          <w:color w:val="000000" w:themeColor="text1"/>
          <w:sz w:val="20"/>
        </w:rPr>
        <w:t>Pro případ prodlení zhotovitele s</w:t>
      </w:r>
      <w:r w:rsidR="00C96F5B" w:rsidRPr="00D5016B">
        <w:rPr>
          <w:rFonts w:asciiTheme="majorHAnsi" w:hAnsiTheme="majorHAnsi"/>
          <w:color w:val="000000" w:themeColor="text1"/>
          <w:sz w:val="20"/>
        </w:rPr>
        <w:t> </w:t>
      </w:r>
      <w:r w:rsidRPr="00D5016B">
        <w:rPr>
          <w:rFonts w:asciiTheme="majorHAnsi" w:hAnsiTheme="majorHAnsi"/>
          <w:color w:val="000000" w:themeColor="text1"/>
          <w:sz w:val="20"/>
        </w:rPr>
        <w:t>poskytnutím</w:t>
      </w:r>
      <w:r w:rsidR="00C96F5B" w:rsidRPr="00D5016B">
        <w:rPr>
          <w:rFonts w:asciiTheme="majorHAnsi" w:hAnsiTheme="majorHAnsi"/>
          <w:color w:val="000000" w:themeColor="text1"/>
          <w:sz w:val="20"/>
        </w:rPr>
        <w:t xml:space="preserve"> nové</w:t>
      </w:r>
      <w:r w:rsidRPr="00D5016B">
        <w:rPr>
          <w:rFonts w:asciiTheme="majorHAnsi" w:hAnsiTheme="majorHAnsi"/>
          <w:color w:val="000000" w:themeColor="text1"/>
          <w:sz w:val="20"/>
        </w:rPr>
        <w:t xml:space="preserve"> finanční záru</w:t>
      </w:r>
      <w:r w:rsidR="00C96F5B" w:rsidRPr="00D5016B">
        <w:rPr>
          <w:rFonts w:asciiTheme="majorHAnsi" w:hAnsiTheme="majorHAnsi"/>
          <w:color w:val="000000" w:themeColor="text1"/>
          <w:sz w:val="20"/>
        </w:rPr>
        <w:t xml:space="preserve">ky dle čl. XI. odst. </w:t>
      </w:r>
      <w:r w:rsidR="00825941" w:rsidRPr="00D5016B">
        <w:rPr>
          <w:rFonts w:asciiTheme="majorHAnsi" w:hAnsiTheme="majorHAnsi"/>
          <w:color w:val="000000" w:themeColor="text1"/>
          <w:sz w:val="20"/>
        </w:rPr>
        <w:t xml:space="preserve">3. nebo </w:t>
      </w:r>
      <w:r w:rsidR="00C96F5B" w:rsidRPr="00D5016B">
        <w:rPr>
          <w:rFonts w:asciiTheme="majorHAnsi" w:hAnsiTheme="majorHAnsi"/>
          <w:color w:val="000000" w:themeColor="text1"/>
          <w:sz w:val="20"/>
        </w:rPr>
        <w:t xml:space="preserve">7. </w:t>
      </w:r>
      <w:r w:rsidR="00825941" w:rsidRPr="00D5016B">
        <w:rPr>
          <w:rFonts w:asciiTheme="majorHAnsi" w:hAnsiTheme="majorHAnsi"/>
          <w:color w:val="000000" w:themeColor="text1"/>
          <w:sz w:val="20"/>
        </w:rPr>
        <w:br/>
      </w:r>
      <w:r w:rsidR="00C96F5B" w:rsidRPr="00D5016B">
        <w:rPr>
          <w:rFonts w:asciiTheme="majorHAnsi" w:hAnsiTheme="majorHAnsi"/>
          <w:color w:val="000000" w:themeColor="text1"/>
          <w:sz w:val="20"/>
        </w:rPr>
        <w:t>této smlouvy</w:t>
      </w:r>
      <w:r w:rsidRPr="00D5016B">
        <w:rPr>
          <w:rFonts w:asciiTheme="majorHAnsi" w:hAnsiTheme="majorHAnsi"/>
          <w:color w:val="000000" w:themeColor="text1"/>
          <w:sz w:val="20"/>
        </w:rPr>
        <w:t xml:space="preserve">, sjednávají smluvní strany ve prospěch objednatele smluvní pokutu ve výši </w:t>
      </w:r>
      <w:r w:rsidR="001C4274" w:rsidRPr="00D5016B">
        <w:rPr>
          <w:rFonts w:asciiTheme="majorHAnsi" w:hAnsiTheme="majorHAnsi"/>
          <w:color w:val="000000" w:themeColor="text1"/>
          <w:sz w:val="20"/>
        </w:rPr>
        <w:t>0,05</w:t>
      </w:r>
      <w:r w:rsidRPr="00D5016B">
        <w:rPr>
          <w:rFonts w:asciiTheme="majorHAnsi" w:hAnsiTheme="majorHAnsi"/>
          <w:color w:val="000000" w:themeColor="text1"/>
          <w:sz w:val="20"/>
        </w:rPr>
        <w:t xml:space="preserve"> % </w:t>
      </w:r>
      <w:r w:rsidR="00825941" w:rsidRPr="00D5016B">
        <w:rPr>
          <w:rFonts w:asciiTheme="majorHAnsi" w:hAnsiTheme="majorHAnsi"/>
          <w:color w:val="000000" w:themeColor="text1"/>
          <w:sz w:val="20"/>
        </w:rPr>
        <w:br/>
      </w:r>
      <w:r w:rsidRPr="00D5016B">
        <w:rPr>
          <w:rFonts w:asciiTheme="majorHAnsi" w:hAnsiTheme="majorHAnsi"/>
          <w:color w:val="000000" w:themeColor="text1"/>
          <w:sz w:val="20"/>
        </w:rPr>
        <w:t>z ceny díla vč. DPH za každý i započatý den prodlení</w:t>
      </w:r>
      <w:r w:rsidR="00825941" w:rsidRPr="00D5016B">
        <w:rPr>
          <w:rFonts w:asciiTheme="majorHAnsi" w:hAnsiTheme="majorHAnsi"/>
          <w:color w:val="000000" w:themeColor="text1"/>
          <w:sz w:val="20"/>
        </w:rPr>
        <w:t>.</w:t>
      </w:r>
      <w:r w:rsidR="00D5016B" w:rsidRPr="00D5016B">
        <w:rPr>
          <w:rFonts w:asciiTheme="majorHAnsi" w:hAnsiTheme="majorHAnsi"/>
          <w:color w:val="000000" w:themeColor="text1"/>
          <w:sz w:val="20"/>
        </w:rPr>
        <w:br w:type="page"/>
      </w:r>
    </w:p>
    <w:p w14:paraId="3F8EBE90" w14:textId="2B30AF92" w:rsidR="00946F50" w:rsidRPr="00460A16" w:rsidRDefault="007239B6"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BC19FB">
        <w:rPr>
          <w:rFonts w:asciiTheme="majorHAnsi" w:hAnsiTheme="majorHAnsi" w:cs="Arial"/>
          <w:sz w:val="20"/>
          <w:szCs w:val="20"/>
        </w:rPr>
        <w:lastRenderedPageBreak/>
        <w:t xml:space="preserve">V případě jakékoliv porušení </w:t>
      </w:r>
      <w:r w:rsidR="00946F50" w:rsidRPr="00BC19FB">
        <w:rPr>
          <w:rFonts w:asciiTheme="majorHAnsi" w:hAnsiTheme="majorHAnsi" w:cs="Arial"/>
          <w:sz w:val="20"/>
          <w:szCs w:val="20"/>
        </w:rPr>
        <w:t xml:space="preserve">této smlouvy ve smyslu </w:t>
      </w:r>
      <w:r w:rsidRPr="00BC19FB">
        <w:rPr>
          <w:rFonts w:asciiTheme="majorHAnsi" w:hAnsiTheme="majorHAnsi" w:cs="Arial"/>
          <w:sz w:val="20"/>
          <w:szCs w:val="20"/>
        </w:rPr>
        <w:t>čl. X</w:t>
      </w:r>
      <w:r w:rsidR="00946F50" w:rsidRPr="00BC19FB">
        <w:rPr>
          <w:rFonts w:asciiTheme="majorHAnsi" w:hAnsiTheme="majorHAnsi" w:cs="Arial"/>
          <w:sz w:val="20"/>
          <w:szCs w:val="20"/>
        </w:rPr>
        <w:t>III. odst. 7</w:t>
      </w:r>
      <w:r w:rsidRPr="00BC19FB">
        <w:rPr>
          <w:rFonts w:asciiTheme="majorHAnsi" w:hAnsiTheme="majorHAnsi" w:cs="Arial"/>
          <w:sz w:val="20"/>
          <w:szCs w:val="20"/>
        </w:rPr>
        <w:t xml:space="preserve">. </w:t>
      </w:r>
      <w:r w:rsidR="00946F50" w:rsidRPr="00BC19FB">
        <w:rPr>
          <w:rFonts w:asciiTheme="majorHAnsi" w:hAnsiTheme="majorHAnsi" w:cs="Arial"/>
          <w:sz w:val="20"/>
          <w:szCs w:val="20"/>
        </w:rPr>
        <w:t xml:space="preserve">stranou zhotovitele </w:t>
      </w:r>
      <w:r w:rsidR="00946F50" w:rsidRPr="00BC19FB">
        <w:rPr>
          <w:rFonts w:asciiTheme="majorHAnsi" w:hAnsiTheme="majorHAnsi" w:cs="Arial"/>
          <w:sz w:val="20"/>
          <w:szCs w:val="20"/>
        </w:rPr>
        <w:br/>
        <w:t>nebo v případě j</w:t>
      </w:r>
      <w:r w:rsidR="00946F50" w:rsidRPr="00BC19FB">
        <w:rPr>
          <w:rStyle w:val="Styl12bKurzva"/>
          <w:rFonts w:ascii="Cambria" w:hAnsi="Cambria" w:cs="Arial"/>
          <w:sz w:val="20"/>
          <w:szCs w:val="20"/>
        </w:rPr>
        <w:t xml:space="preserve">akékoliv jednání stranou zhotovitele mající charakter jednání v rozporu se smyslem </w:t>
      </w:r>
      <w:r w:rsidR="00946F50" w:rsidRPr="00BC19FB">
        <w:rPr>
          <w:rStyle w:val="Styl12bKurzva"/>
          <w:rFonts w:ascii="Cambria" w:hAnsi="Cambria" w:cs="Arial"/>
          <w:sz w:val="20"/>
          <w:szCs w:val="20"/>
        </w:rPr>
        <w:br/>
        <w:t>a účelem čl. XIII. této smlouvy nebo záměrem, který z předmětného ustanovení vyplývá,</w:t>
      </w:r>
      <w:r w:rsidR="00946F50" w:rsidRPr="00BC19FB">
        <w:rPr>
          <w:rStyle w:val="Styl12bKurzva"/>
          <w:rFonts w:ascii="Cambria" w:hAnsi="Cambria" w:cs="Arial"/>
          <w:sz w:val="20"/>
          <w:szCs w:val="20"/>
        </w:rPr>
        <w:br/>
      </w:r>
      <w:r w:rsidR="00946F50" w:rsidRPr="00BC19FB">
        <w:rPr>
          <w:rFonts w:asciiTheme="majorHAnsi" w:hAnsiTheme="majorHAnsi"/>
          <w:color w:val="000000" w:themeColor="text1"/>
          <w:sz w:val="20"/>
          <w:szCs w:val="20"/>
        </w:rPr>
        <w:t xml:space="preserve">sjednávají smluvní strany ve prospěch objednatele smluvní pokutu ve výši </w:t>
      </w:r>
      <w:r w:rsidR="001C4274">
        <w:rPr>
          <w:rFonts w:asciiTheme="majorHAnsi" w:hAnsiTheme="majorHAnsi"/>
          <w:color w:val="000000" w:themeColor="text1"/>
          <w:sz w:val="20"/>
          <w:szCs w:val="20"/>
        </w:rPr>
        <w:t>0,05</w:t>
      </w:r>
      <w:r w:rsidR="00946F50" w:rsidRPr="00BC19FB">
        <w:rPr>
          <w:rFonts w:asciiTheme="majorHAnsi" w:hAnsiTheme="majorHAnsi"/>
          <w:color w:val="000000" w:themeColor="text1"/>
          <w:sz w:val="20"/>
          <w:szCs w:val="20"/>
        </w:rPr>
        <w:t xml:space="preserve"> % z ceny díla vč. DPH </w:t>
      </w:r>
      <w:r w:rsidR="00946F50" w:rsidRPr="00460A16">
        <w:rPr>
          <w:rFonts w:asciiTheme="majorHAnsi" w:hAnsiTheme="majorHAnsi"/>
          <w:color w:val="000000" w:themeColor="text1"/>
          <w:sz w:val="20"/>
          <w:szCs w:val="20"/>
        </w:rPr>
        <w:t>za každé jednotlivé porušení.</w:t>
      </w:r>
    </w:p>
    <w:p w14:paraId="3305E93A" w14:textId="4D4A835F" w:rsidR="009E4365" w:rsidRPr="009E4365" w:rsidRDefault="0051095A" w:rsidP="00E414DA">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9E4365">
        <w:rPr>
          <w:rFonts w:asciiTheme="majorHAnsi" w:hAnsiTheme="majorHAnsi"/>
          <w:color w:val="000000" w:themeColor="text1"/>
          <w:sz w:val="20"/>
          <w:szCs w:val="20"/>
        </w:rPr>
        <w:t xml:space="preserve">Smluvní pokuty jsou splatné </w:t>
      </w:r>
      <w:r w:rsidR="004E7AA9" w:rsidRPr="009E4365">
        <w:rPr>
          <w:rFonts w:asciiTheme="majorHAnsi" w:hAnsiTheme="majorHAnsi"/>
          <w:color w:val="000000" w:themeColor="text1"/>
          <w:sz w:val="20"/>
          <w:szCs w:val="20"/>
        </w:rPr>
        <w:t xml:space="preserve">ve lhůtě </w:t>
      </w:r>
      <w:r w:rsidRPr="009E4365">
        <w:rPr>
          <w:rFonts w:asciiTheme="majorHAnsi" w:hAnsiTheme="majorHAnsi"/>
          <w:color w:val="000000" w:themeColor="text1"/>
          <w:sz w:val="20"/>
          <w:szCs w:val="20"/>
        </w:rPr>
        <w:t>deseti dnů od obdržení písemného uplatnění objednatelem.</w:t>
      </w:r>
    </w:p>
    <w:p w14:paraId="60F83AA6" w14:textId="42FCCAB0" w:rsidR="00C96F5B"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 xml:space="preserve">Zaplacením smluvní pokuty není dotčeno právo objednatele domáhat se po zhotoviteli náhrady škody, </w:t>
      </w:r>
      <w:r w:rsidR="005219F5" w:rsidRPr="006C720D">
        <w:rPr>
          <w:rFonts w:asciiTheme="majorHAnsi" w:hAnsiTheme="majorHAnsi"/>
          <w:color w:val="000000" w:themeColor="text1"/>
          <w:sz w:val="20"/>
          <w:szCs w:val="20"/>
        </w:rPr>
        <w:br/>
      </w:r>
      <w:r w:rsidRPr="006C720D">
        <w:rPr>
          <w:rFonts w:asciiTheme="majorHAnsi" w:hAnsiTheme="majorHAnsi"/>
          <w:color w:val="000000" w:themeColor="text1"/>
          <w:sz w:val="20"/>
          <w:szCs w:val="20"/>
        </w:rPr>
        <w:t xml:space="preserve">která mu vznikla prodlením </w:t>
      </w:r>
      <w:r w:rsidR="004E7AA9" w:rsidRPr="006C720D">
        <w:rPr>
          <w:rFonts w:asciiTheme="majorHAnsi" w:hAnsiTheme="majorHAnsi"/>
          <w:color w:val="000000" w:themeColor="text1"/>
          <w:sz w:val="20"/>
          <w:szCs w:val="20"/>
        </w:rPr>
        <w:t xml:space="preserve">nebo jiným porušením smluvních povinností ze </w:t>
      </w:r>
      <w:r w:rsidRPr="006C720D">
        <w:rPr>
          <w:rFonts w:asciiTheme="majorHAnsi" w:hAnsiTheme="majorHAnsi"/>
          <w:color w:val="000000" w:themeColor="text1"/>
          <w:sz w:val="20"/>
          <w:szCs w:val="20"/>
        </w:rPr>
        <w:t>stran</w:t>
      </w:r>
      <w:r w:rsidR="004E7AA9" w:rsidRPr="006C720D">
        <w:rPr>
          <w:rFonts w:asciiTheme="majorHAnsi" w:hAnsiTheme="majorHAnsi"/>
          <w:color w:val="000000" w:themeColor="text1"/>
          <w:sz w:val="20"/>
          <w:szCs w:val="20"/>
        </w:rPr>
        <w:t>y</w:t>
      </w:r>
      <w:r w:rsidRPr="006C720D">
        <w:rPr>
          <w:rFonts w:asciiTheme="majorHAnsi" w:hAnsiTheme="majorHAnsi"/>
          <w:color w:val="000000" w:themeColor="text1"/>
          <w:sz w:val="20"/>
          <w:szCs w:val="20"/>
        </w:rPr>
        <w:t xml:space="preserve"> zhotovitele. </w:t>
      </w:r>
    </w:p>
    <w:p w14:paraId="0862E582" w14:textId="325C698B" w:rsidR="005E17CF" w:rsidRPr="005E17CF" w:rsidRDefault="0051095A" w:rsidP="005E17C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b/>
          <w:color w:val="000000" w:themeColor="text1"/>
          <w:sz w:val="20"/>
        </w:rPr>
      </w:pPr>
      <w:r w:rsidRPr="005E17CF">
        <w:rPr>
          <w:rFonts w:asciiTheme="majorHAnsi" w:hAnsiTheme="majorHAnsi"/>
          <w:color w:val="000000" w:themeColor="text1"/>
          <w:sz w:val="20"/>
          <w:szCs w:val="20"/>
        </w:rPr>
        <w:t xml:space="preserve">Pro případ prodlení s úhradou </w:t>
      </w:r>
      <w:r w:rsidR="004E7AA9" w:rsidRPr="005E17CF">
        <w:rPr>
          <w:rFonts w:asciiTheme="majorHAnsi" w:hAnsiTheme="majorHAnsi"/>
          <w:color w:val="000000" w:themeColor="text1"/>
          <w:sz w:val="20"/>
          <w:szCs w:val="20"/>
        </w:rPr>
        <w:t xml:space="preserve">řádně vystavených a doručených </w:t>
      </w:r>
      <w:r w:rsidRPr="005E17CF">
        <w:rPr>
          <w:rFonts w:asciiTheme="majorHAnsi" w:hAnsiTheme="majorHAnsi"/>
          <w:color w:val="000000" w:themeColor="text1"/>
          <w:sz w:val="20"/>
          <w:szCs w:val="20"/>
        </w:rPr>
        <w:t xml:space="preserve">faktur za provádění díla uhradí objednatel zhotoviteli úrok z prodlení ve výši </w:t>
      </w:r>
      <w:r w:rsidR="00C75837">
        <w:rPr>
          <w:rFonts w:asciiTheme="majorHAnsi" w:hAnsiTheme="majorHAnsi"/>
          <w:color w:val="000000" w:themeColor="text1"/>
          <w:sz w:val="20"/>
          <w:szCs w:val="20"/>
        </w:rPr>
        <w:t>0,05</w:t>
      </w:r>
      <w:r w:rsidRPr="005E17CF">
        <w:rPr>
          <w:rFonts w:asciiTheme="majorHAnsi" w:hAnsiTheme="majorHAnsi"/>
          <w:color w:val="000000" w:themeColor="text1"/>
          <w:sz w:val="20"/>
          <w:szCs w:val="20"/>
        </w:rPr>
        <w:t xml:space="preserve"> % z dlužné částky.</w:t>
      </w:r>
      <w:r w:rsidR="00660C7C" w:rsidRPr="005E17CF">
        <w:rPr>
          <w:rFonts w:asciiTheme="majorHAnsi" w:hAnsiTheme="majorHAnsi"/>
          <w:b/>
          <w:color w:val="000000" w:themeColor="text1"/>
          <w:sz w:val="20"/>
        </w:rPr>
        <w:t xml:space="preserve"> </w:t>
      </w:r>
    </w:p>
    <w:p w14:paraId="0BCFB979" w14:textId="77777777"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sjednané touto smlouvou zaplatí zhotovitel nezávisle na </w:t>
      </w:r>
      <w:r w:rsidR="004E7AA9" w:rsidRPr="006C720D">
        <w:rPr>
          <w:rFonts w:asciiTheme="majorHAnsi" w:hAnsiTheme="majorHAnsi"/>
          <w:color w:val="000000" w:themeColor="text1"/>
          <w:sz w:val="20"/>
          <w:szCs w:val="20"/>
        </w:rPr>
        <w:t xml:space="preserve">míře svého </w:t>
      </w:r>
      <w:r w:rsidRPr="006C720D">
        <w:rPr>
          <w:rFonts w:asciiTheme="majorHAnsi" w:hAnsiTheme="majorHAnsi"/>
          <w:color w:val="000000" w:themeColor="text1"/>
          <w:sz w:val="20"/>
          <w:szCs w:val="20"/>
        </w:rPr>
        <w:t xml:space="preserve">zavinění a na tom, </w:t>
      </w:r>
      <w:r w:rsidRPr="006C720D">
        <w:rPr>
          <w:rFonts w:asciiTheme="majorHAnsi" w:hAnsiTheme="majorHAnsi"/>
          <w:color w:val="000000" w:themeColor="text1"/>
          <w:sz w:val="20"/>
          <w:szCs w:val="20"/>
        </w:rPr>
        <w:br/>
        <w:t>zda a v jaké výši vznikne objednateli škoda, kterou lze vymáhat samostatně.</w:t>
      </w:r>
    </w:p>
    <w:p w14:paraId="476E40C7" w14:textId="39F8B8EA" w:rsidR="00980C7A" w:rsidRPr="005C1C29" w:rsidRDefault="0051095A" w:rsidP="0088192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5C1C29">
        <w:rPr>
          <w:rFonts w:asciiTheme="majorHAnsi" w:hAnsiTheme="majorHAnsi"/>
          <w:color w:val="000000" w:themeColor="text1"/>
          <w:sz w:val="20"/>
          <w:szCs w:val="20"/>
        </w:rPr>
        <w:t>Smluvní pokuty je objednatel oprávněn započíst proti pohledávce zhotovitele.</w:t>
      </w:r>
    </w:p>
    <w:p w14:paraId="24121D69" w14:textId="77777777" w:rsidR="009E4365" w:rsidRPr="007378C6" w:rsidRDefault="009E4365" w:rsidP="009E4365">
      <w:pPr>
        <w:pStyle w:val="Odstavecseseznamem"/>
        <w:tabs>
          <w:tab w:val="left" w:pos="0"/>
          <w:tab w:val="left" w:pos="4253"/>
        </w:tabs>
        <w:spacing w:after="120" w:line="240" w:lineRule="auto"/>
        <w:ind w:left="284" w:right="-2"/>
        <w:contextualSpacing w:val="0"/>
        <w:jc w:val="both"/>
        <w:rPr>
          <w:rFonts w:asciiTheme="majorHAnsi" w:hAnsiTheme="majorHAnsi"/>
          <w:color w:val="000000" w:themeColor="text1"/>
          <w:sz w:val="20"/>
        </w:rPr>
      </w:pPr>
    </w:p>
    <w:p w14:paraId="07C309FD" w14:textId="7DF359F1"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 xml:space="preserve">Článek XV. – Závěrečná ujednání </w:t>
      </w:r>
    </w:p>
    <w:p w14:paraId="6062EDB3" w14:textId="313243B9"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Zhotovitel se zavazuje při plnění díla, které je předmětem této smlouvy dbát dohod a pokynů objednatele, technického dozoru a odpovědného </w:t>
      </w:r>
      <w:r w:rsidRPr="00C875C7">
        <w:rPr>
          <w:rFonts w:asciiTheme="majorHAnsi" w:hAnsiTheme="majorHAnsi"/>
          <w:sz w:val="20"/>
        </w:rPr>
        <w:t>projektanta, jako osob</w:t>
      </w:r>
      <w:r w:rsidR="006E07D7" w:rsidRPr="00C875C7">
        <w:rPr>
          <w:rFonts w:asciiTheme="majorHAnsi" w:hAnsiTheme="majorHAnsi"/>
          <w:sz w:val="20"/>
        </w:rPr>
        <w:t>y</w:t>
      </w:r>
      <w:r w:rsidRPr="00C875C7">
        <w:rPr>
          <w:rFonts w:asciiTheme="majorHAnsi" w:hAnsiTheme="majorHAnsi"/>
          <w:sz w:val="20"/>
        </w:rPr>
        <w:t xml:space="preserve"> pověřen</w:t>
      </w:r>
      <w:r w:rsidR="006E07D7" w:rsidRPr="00C875C7">
        <w:rPr>
          <w:rFonts w:asciiTheme="majorHAnsi" w:hAnsiTheme="majorHAnsi"/>
          <w:sz w:val="20"/>
        </w:rPr>
        <w:t>é</w:t>
      </w:r>
      <w:r w:rsidRPr="006C720D">
        <w:rPr>
          <w:rFonts w:asciiTheme="majorHAnsi" w:hAnsiTheme="majorHAnsi"/>
          <w:sz w:val="20"/>
        </w:rPr>
        <w:t xml:space="preserve"> výkonem autorského dozoru, pokud nejsou v rozporu s ustanovením této smlouvy.</w:t>
      </w:r>
    </w:p>
    <w:p w14:paraId="4E45CE1C"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Změnit nebo doplnit tuto smlouvu mohou smluvní strany pouze formou písemných dodatků, </w:t>
      </w:r>
      <w:r w:rsidR="005219F5" w:rsidRPr="006C720D">
        <w:rPr>
          <w:rFonts w:asciiTheme="majorHAnsi" w:hAnsiTheme="majorHAnsi"/>
          <w:sz w:val="20"/>
        </w:rPr>
        <w:br/>
      </w:r>
      <w:r w:rsidRPr="006C720D">
        <w:rPr>
          <w:rFonts w:asciiTheme="majorHAnsi" w:hAnsiTheme="majorHAnsi"/>
          <w:sz w:val="20"/>
        </w:rPr>
        <w:t>které budou vzestupně číslovány, výslovně prohlášeny za dodatek této smlouvy a podepsány oprávněnými zástupci smluvních stran před zahájením plnění.</w:t>
      </w:r>
    </w:p>
    <w:p w14:paraId="6700D918" w14:textId="77777777" w:rsidR="008112A9"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Smluvní strany mohou ukončit tento smluvní vztah písemnou dohodou obou smluvních stran.</w:t>
      </w:r>
    </w:p>
    <w:p w14:paraId="6DC3B587"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V případě podstatného porušení obsahu této smlouvy ze strany zhotovitele je objednatel oprávněn:</w:t>
      </w:r>
    </w:p>
    <w:p w14:paraId="0817EB3E" w14:textId="77777777"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od smlouvy odstoupit, nebo</w:t>
      </w:r>
    </w:p>
    <w:p w14:paraId="18A84BEB" w14:textId="1679F819"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čerpat finanční záruku</w:t>
      </w:r>
      <w:r w:rsidR="009B30C4" w:rsidRPr="006C720D">
        <w:rPr>
          <w:rFonts w:asciiTheme="majorHAnsi" w:hAnsiTheme="majorHAnsi"/>
          <w:sz w:val="20"/>
          <w:szCs w:val="20"/>
        </w:rPr>
        <w:t xml:space="preserve"> 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BD6C73" w:rsidRPr="006C720D">
        <w:rPr>
          <w:rFonts w:asciiTheme="majorHAnsi" w:hAnsiTheme="majorHAnsi"/>
          <w:sz w:val="20"/>
          <w:szCs w:val="20"/>
        </w:rPr>
        <w:t xml:space="preserve"> </w:t>
      </w:r>
      <w:r w:rsidR="009B30C4" w:rsidRPr="006C720D">
        <w:rPr>
          <w:rFonts w:asciiTheme="majorHAnsi" w:hAnsiTheme="majorHAnsi"/>
          <w:sz w:val="20"/>
          <w:szCs w:val="20"/>
        </w:rPr>
        <w:t>této smlouvy</w:t>
      </w:r>
      <w:r w:rsidRPr="006C720D">
        <w:rPr>
          <w:rFonts w:asciiTheme="majorHAnsi" w:hAnsiTheme="majorHAnsi"/>
          <w:sz w:val="20"/>
          <w:szCs w:val="20"/>
        </w:rPr>
        <w:t>, nebo</w:t>
      </w:r>
    </w:p>
    <w:p w14:paraId="0B753829" w14:textId="793546B4" w:rsidR="00E44DF3"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 xml:space="preserve">čerpat finanční </w:t>
      </w:r>
      <w:r w:rsidR="008F7DB1" w:rsidRPr="006C720D">
        <w:rPr>
          <w:rFonts w:asciiTheme="majorHAnsi" w:hAnsiTheme="majorHAnsi"/>
          <w:sz w:val="20"/>
          <w:szCs w:val="20"/>
        </w:rPr>
        <w:t xml:space="preserve">záruku </w:t>
      </w:r>
      <w:r w:rsidR="009B30C4" w:rsidRPr="006C720D">
        <w:rPr>
          <w:rFonts w:asciiTheme="majorHAnsi" w:hAnsiTheme="majorHAnsi"/>
          <w:sz w:val="20"/>
          <w:szCs w:val="20"/>
        </w:rPr>
        <w:t>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9B30C4" w:rsidRPr="006C720D">
        <w:rPr>
          <w:rFonts w:asciiTheme="majorHAnsi" w:hAnsiTheme="majorHAnsi"/>
          <w:sz w:val="20"/>
          <w:szCs w:val="20"/>
        </w:rPr>
        <w:t xml:space="preserve"> této smlouvy </w:t>
      </w:r>
      <w:r w:rsidR="008F7DB1" w:rsidRPr="006C720D">
        <w:rPr>
          <w:rFonts w:asciiTheme="majorHAnsi" w:hAnsiTheme="majorHAnsi"/>
          <w:sz w:val="20"/>
          <w:szCs w:val="20"/>
        </w:rPr>
        <w:t>a od smlouvy odstoupit.</w:t>
      </w:r>
    </w:p>
    <w:p w14:paraId="2AF842CE" w14:textId="5C11B7C3" w:rsidR="0051095A" w:rsidRPr="006C720D" w:rsidRDefault="0051095A"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Za podstatné porušení této smlouvy ze strany zhotovitele se považuje</w:t>
      </w:r>
      <w:r w:rsidR="00685582">
        <w:rPr>
          <w:rFonts w:asciiTheme="majorHAnsi" w:hAnsiTheme="majorHAnsi"/>
          <w:sz w:val="20"/>
          <w:szCs w:val="20"/>
        </w:rPr>
        <w:t xml:space="preserve"> zejména, nikoliv však výlučně</w:t>
      </w:r>
      <w:r w:rsidRPr="006C720D">
        <w:rPr>
          <w:rFonts w:asciiTheme="majorHAnsi" w:hAnsiTheme="majorHAnsi"/>
          <w:sz w:val="20"/>
          <w:szCs w:val="20"/>
        </w:rPr>
        <w:t>:</w:t>
      </w:r>
    </w:p>
    <w:p w14:paraId="519703A4" w14:textId="2921F37D" w:rsidR="00732AD7"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podle příslušných ustanovení </w:t>
      </w:r>
      <w:r>
        <w:rPr>
          <w:rFonts w:ascii="Cambria" w:hAnsi="Cambria"/>
          <w:sz w:val="20"/>
        </w:rPr>
        <w:t xml:space="preserve">ZZVZ </w:t>
      </w:r>
      <w:r w:rsidRPr="00B81B1C">
        <w:rPr>
          <w:rFonts w:ascii="Cambria" w:hAnsi="Cambria"/>
          <w:sz w:val="20"/>
        </w:rPr>
        <w:t xml:space="preserve">požadovanou objednatelem v 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je uzavřena předmětná smlouva</w:t>
      </w:r>
      <w:r w:rsidRPr="00B81B1C">
        <w:rPr>
          <w:rFonts w:ascii="Cambria" w:hAnsi="Cambria"/>
          <w:sz w:val="20"/>
        </w:rPr>
        <w:t xml:space="preserve">, nebo </w:t>
      </w:r>
    </w:p>
    <w:p w14:paraId="29737E5A" w14:textId="7545DDB5" w:rsidR="00372CB9" w:rsidRPr="00B81B1C"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požadovanou objednatelem tím, že nezajistil realizaci dané části díla konkrétním </w:t>
      </w:r>
      <w:r>
        <w:rPr>
          <w:rFonts w:ascii="Cambria" w:hAnsi="Cambria"/>
          <w:sz w:val="20"/>
        </w:rPr>
        <w:t>subjektem (</w:t>
      </w:r>
      <w:r w:rsidR="00732AD7">
        <w:rPr>
          <w:rFonts w:asciiTheme="majorHAnsi" w:hAnsiTheme="majorHAnsi"/>
          <w:sz w:val="20"/>
        </w:rPr>
        <w:t xml:space="preserve">účastníkem této smlouvy nebo </w:t>
      </w:r>
      <w:r>
        <w:rPr>
          <w:rFonts w:ascii="Cambria" w:hAnsi="Cambria"/>
          <w:sz w:val="20"/>
        </w:rPr>
        <w:t>jinou osobou dle terminologie ZZVZ)</w:t>
      </w:r>
      <w:r w:rsidRPr="00B81B1C">
        <w:rPr>
          <w:rFonts w:ascii="Cambria" w:hAnsi="Cambria"/>
          <w:sz w:val="20"/>
        </w:rPr>
        <w:t xml:space="preserve">, s jehož pomocí prokazoval část své </w:t>
      </w:r>
      <w:r>
        <w:rPr>
          <w:rFonts w:ascii="Cambria" w:hAnsi="Cambria"/>
          <w:sz w:val="20"/>
        </w:rPr>
        <w:t xml:space="preserve">kvalifikace v </w:t>
      </w:r>
      <w:r w:rsidRPr="00B81B1C">
        <w:rPr>
          <w:rFonts w:ascii="Cambria" w:hAnsi="Cambria"/>
          <w:sz w:val="20"/>
        </w:rPr>
        <w:t xml:space="preserve">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w:t>
      </w:r>
      <w:r w:rsidR="00134460">
        <w:rPr>
          <w:rFonts w:asciiTheme="majorHAnsi" w:hAnsiTheme="majorHAnsi"/>
          <w:sz w:val="20"/>
        </w:rPr>
        <w:br/>
      </w:r>
      <w:r w:rsidRPr="00F8789B">
        <w:rPr>
          <w:rFonts w:asciiTheme="majorHAnsi" w:hAnsiTheme="majorHAnsi"/>
          <w:sz w:val="20"/>
        </w:rPr>
        <w:t>je uzavřena předmětná smlouva</w:t>
      </w:r>
      <w:r w:rsidRPr="00B81B1C">
        <w:rPr>
          <w:rFonts w:ascii="Cambria" w:hAnsi="Cambria"/>
          <w:sz w:val="20"/>
        </w:rPr>
        <w:t>, nebo</w:t>
      </w:r>
    </w:p>
    <w:p w14:paraId="59F32ABC" w14:textId="33251270" w:rsidR="00B37C66" w:rsidRDefault="00B37C66" w:rsidP="00B37C66">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plněním díla </w:t>
      </w:r>
      <w:r>
        <w:rPr>
          <w:rFonts w:asciiTheme="majorHAnsi" w:hAnsiTheme="majorHAnsi"/>
          <w:sz w:val="20"/>
        </w:rPr>
        <w:t>vůči</w:t>
      </w:r>
      <w:r w:rsidRPr="006C720D">
        <w:rPr>
          <w:rFonts w:asciiTheme="majorHAnsi" w:hAnsiTheme="majorHAnsi"/>
          <w:sz w:val="20"/>
        </w:rPr>
        <w:t xml:space="preserve"> </w:t>
      </w:r>
      <w:r>
        <w:rPr>
          <w:rFonts w:asciiTheme="majorHAnsi" w:hAnsiTheme="majorHAnsi"/>
          <w:sz w:val="20"/>
        </w:rPr>
        <w:t xml:space="preserve">Příloze č. 4 - </w:t>
      </w:r>
      <w:r w:rsidRPr="00B37C66">
        <w:rPr>
          <w:rFonts w:asciiTheme="majorHAnsi" w:hAnsiTheme="majorHAnsi"/>
          <w:i/>
          <w:sz w:val="20"/>
        </w:rPr>
        <w:t>Časovému harmonogramu plnění díla finančnímu harmonogramu plnění</w:t>
      </w:r>
      <w:r>
        <w:rPr>
          <w:rFonts w:asciiTheme="majorHAnsi" w:hAnsiTheme="majorHAnsi"/>
          <w:sz w:val="20"/>
        </w:rPr>
        <w:t xml:space="preserve"> </w:t>
      </w:r>
      <w:r w:rsidRPr="006C720D">
        <w:rPr>
          <w:rFonts w:asciiTheme="majorHAnsi" w:hAnsiTheme="majorHAnsi"/>
          <w:sz w:val="20"/>
        </w:rPr>
        <w:t xml:space="preserve">o dobu delší než </w:t>
      </w:r>
      <w:r>
        <w:rPr>
          <w:rFonts w:asciiTheme="majorHAnsi" w:hAnsiTheme="majorHAnsi"/>
          <w:sz w:val="20"/>
        </w:rPr>
        <w:t>20</w:t>
      </w:r>
      <w:r w:rsidRPr="006C720D">
        <w:rPr>
          <w:rFonts w:asciiTheme="majorHAnsi" w:hAnsiTheme="majorHAnsi"/>
          <w:sz w:val="20"/>
        </w:rPr>
        <w:t xml:space="preserve"> dnů, nebo </w:t>
      </w:r>
    </w:p>
    <w:p w14:paraId="3713C68B" w14:textId="764C4FA8" w:rsidR="006C3AB5" w:rsidRPr="006C720D" w:rsidRDefault="006C3AB5" w:rsidP="008828EF">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předáním a převzetím </w:t>
      </w:r>
      <w:r w:rsidR="00C36C16" w:rsidRPr="006C720D">
        <w:rPr>
          <w:rFonts w:asciiTheme="majorHAnsi" w:hAnsiTheme="majorHAnsi"/>
          <w:sz w:val="20"/>
        </w:rPr>
        <w:t>díla</w:t>
      </w:r>
      <w:r w:rsidRPr="006C720D">
        <w:rPr>
          <w:rFonts w:asciiTheme="majorHAnsi" w:hAnsiTheme="majorHAnsi"/>
          <w:sz w:val="20"/>
        </w:rPr>
        <w:t xml:space="preserve"> o dobu delší než 15 dnů, nebo</w:t>
      </w:r>
    </w:p>
    <w:p w14:paraId="4DE41888" w14:textId="12ADF81B" w:rsidR="009E4365" w:rsidRPr="009E4365" w:rsidRDefault="0051095A" w:rsidP="00C8082F">
      <w:pPr>
        <w:widowControl/>
        <w:numPr>
          <w:ilvl w:val="6"/>
          <w:numId w:val="15"/>
        </w:numPr>
        <w:tabs>
          <w:tab w:val="clear" w:pos="1296"/>
        </w:tabs>
        <w:spacing w:after="120"/>
        <w:ind w:left="709" w:right="-2"/>
        <w:jc w:val="both"/>
        <w:rPr>
          <w:rFonts w:asciiTheme="majorHAnsi" w:hAnsiTheme="majorHAnsi"/>
          <w:sz w:val="20"/>
        </w:rPr>
      </w:pPr>
      <w:r w:rsidRPr="009E4365">
        <w:rPr>
          <w:rFonts w:asciiTheme="majorHAnsi" w:hAnsiTheme="majorHAnsi"/>
          <w:sz w:val="20"/>
        </w:rPr>
        <w:t xml:space="preserve">zhotovitel při realizaci díla nerespektuje podmínky stanovené projektovou dokumentací nebo připomínky </w:t>
      </w:r>
      <w:r w:rsidR="003D6A25" w:rsidRPr="009E4365">
        <w:rPr>
          <w:rFonts w:asciiTheme="majorHAnsi" w:hAnsiTheme="majorHAnsi"/>
          <w:sz w:val="20"/>
        </w:rPr>
        <w:t>objednatele, technického dozoru nebo autorského dozoru</w:t>
      </w:r>
      <w:r w:rsidR="001A6085" w:rsidRPr="009E4365">
        <w:rPr>
          <w:rFonts w:asciiTheme="majorHAnsi" w:hAnsiTheme="majorHAnsi"/>
          <w:sz w:val="20"/>
        </w:rPr>
        <w:t>, nebo</w:t>
      </w:r>
    </w:p>
    <w:p w14:paraId="4FBD47D2" w14:textId="5E683A7A" w:rsidR="003C739B" w:rsidRPr="00FF4B73" w:rsidRDefault="005221AF" w:rsidP="008828EF">
      <w:pPr>
        <w:widowControl/>
        <w:numPr>
          <w:ilvl w:val="6"/>
          <w:numId w:val="15"/>
        </w:numPr>
        <w:tabs>
          <w:tab w:val="clear" w:pos="1296"/>
        </w:tabs>
        <w:spacing w:after="120"/>
        <w:ind w:left="709" w:right="-2"/>
        <w:jc w:val="both"/>
        <w:rPr>
          <w:rStyle w:val="Styl12bKurzva"/>
          <w:rFonts w:asciiTheme="majorHAnsi" w:hAnsiTheme="majorHAnsi"/>
          <w:iCs w:val="0"/>
          <w:sz w:val="20"/>
          <w:szCs w:val="20"/>
        </w:rPr>
      </w:pPr>
      <w:r w:rsidRPr="00FF4B73">
        <w:rPr>
          <w:rStyle w:val="Styl12bKurzva"/>
          <w:rFonts w:ascii="Cambria" w:hAnsi="Cambria" w:cs="Arial"/>
          <w:sz w:val="20"/>
          <w:szCs w:val="20"/>
        </w:rPr>
        <w:t>j</w:t>
      </w:r>
      <w:r w:rsidR="003C739B" w:rsidRPr="00FF4B73">
        <w:rPr>
          <w:rStyle w:val="Styl12bKurzva"/>
          <w:rFonts w:ascii="Cambria" w:hAnsi="Cambria" w:cs="Arial"/>
          <w:sz w:val="20"/>
          <w:szCs w:val="20"/>
        </w:rPr>
        <w:t xml:space="preserve">akékoliv jednání stranou zhotovitele mající charakter jednání v rozporu se smyslem a účelem </w:t>
      </w:r>
      <w:r w:rsidRPr="00FF4B73">
        <w:rPr>
          <w:rStyle w:val="Styl12bKurzva"/>
          <w:rFonts w:ascii="Cambria" w:hAnsi="Cambria" w:cs="Arial"/>
          <w:sz w:val="20"/>
          <w:szCs w:val="20"/>
        </w:rPr>
        <w:br/>
      </w:r>
      <w:r w:rsidR="00732AD7" w:rsidRPr="00FF4B73">
        <w:rPr>
          <w:rStyle w:val="Styl12bKurzva"/>
          <w:rFonts w:ascii="Cambria" w:hAnsi="Cambria" w:cs="Arial"/>
          <w:sz w:val="20"/>
          <w:szCs w:val="20"/>
        </w:rPr>
        <w:t>odst. 1</w:t>
      </w:r>
      <w:r w:rsidR="00AE53CF">
        <w:rPr>
          <w:rStyle w:val="Styl12bKurzva"/>
          <w:rFonts w:ascii="Cambria" w:hAnsi="Cambria" w:cs="Arial"/>
          <w:sz w:val="20"/>
          <w:szCs w:val="20"/>
        </w:rPr>
        <w:t>.</w:t>
      </w:r>
      <w:r w:rsidR="00732AD7" w:rsidRPr="00FF4B73">
        <w:rPr>
          <w:rStyle w:val="Styl12bKurzva"/>
          <w:rFonts w:ascii="Cambria" w:hAnsi="Cambria" w:cs="Arial"/>
          <w:sz w:val="20"/>
          <w:szCs w:val="20"/>
        </w:rPr>
        <w:t xml:space="preserve"> </w:t>
      </w:r>
      <w:r w:rsidR="00AE53CF" w:rsidRPr="00FF4B73">
        <w:rPr>
          <w:rStyle w:val="Styl12bKurzva"/>
          <w:rFonts w:ascii="Cambria" w:hAnsi="Cambria" w:cs="Arial"/>
          <w:sz w:val="20"/>
          <w:szCs w:val="20"/>
        </w:rPr>
        <w:t xml:space="preserve">čl. VIII. </w:t>
      </w:r>
      <w:r w:rsidRPr="00FF4B73">
        <w:rPr>
          <w:rStyle w:val="Styl12bKurzva"/>
          <w:rFonts w:ascii="Cambria" w:hAnsi="Cambria" w:cs="Arial"/>
          <w:sz w:val="20"/>
          <w:szCs w:val="20"/>
        </w:rPr>
        <w:t>této smlouvy</w:t>
      </w:r>
      <w:r w:rsidR="003C739B" w:rsidRPr="00FF4B73">
        <w:rPr>
          <w:rStyle w:val="Styl12bKurzva"/>
          <w:rFonts w:ascii="Cambria" w:hAnsi="Cambria" w:cs="Arial"/>
          <w:sz w:val="20"/>
          <w:szCs w:val="20"/>
        </w:rPr>
        <w:t xml:space="preserve"> nebo záměrem, který z </w:t>
      </w:r>
      <w:r w:rsidRPr="00FF4B73">
        <w:rPr>
          <w:rStyle w:val="Styl12bKurzva"/>
          <w:rFonts w:ascii="Cambria" w:hAnsi="Cambria" w:cs="Arial"/>
          <w:sz w:val="20"/>
          <w:szCs w:val="20"/>
        </w:rPr>
        <w:t>předmětného</w:t>
      </w:r>
      <w:r w:rsidR="003C739B" w:rsidRPr="00FF4B73">
        <w:rPr>
          <w:rStyle w:val="Styl12bKurzva"/>
          <w:rFonts w:ascii="Cambria" w:hAnsi="Cambria" w:cs="Arial"/>
          <w:sz w:val="20"/>
          <w:szCs w:val="20"/>
        </w:rPr>
        <w:t xml:space="preserve"> ustanovení vyplývá</w:t>
      </w:r>
      <w:r w:rsidRPr="00FF4B73">
        <w:rPr>
          <w:rStyle w:val="Styl12bKurzva"/>
          <w:rFonts w:ascii="Cambria" w:hAnsi="Cambria" w:cs="Arial"/>
          <w:sz w:val="20"/>
          <w:szCs w:val="20"/>
        </w:rPr>
        <w:t>, nebo</w:t>
      </w:r>
    </w:p>
    <w:p w14:paraId="2D395AB3" w14:textId="77EB10EB" w:rsidR="00B64BC1" w:rsidRDefault="00892966" w:rsidP="008828EF">
      <w:pPr>
        <w:widowControl/>
        <w:numPr>
          <w:ilvl w:val="6"/>
          <w:numId w:val="15"/>
        </w:numPr>
        <w:tabs>
          <w:tab w:val="clear" w:pos="1296"/>
        </w:tabs>
        <w:spacing w:after="120"/>
        <w:ind w:left="709" w:right="-2"/>
        <w:jc w:val="both"/>
        <w:rPr>
          <w:rFonts w:asciiTheme="majorHAnsi" w:hAnsiTheme="majorHAnsi"/>
          <w:sz w:val="20"/>
        </w:rPr>
      </w:pPr>
      <w:r>
        <w:rPr>
          <w:rFonts w:asciiTheme="majorHAnsi" w:hAnsiTheme="majorHAnsi"/>
          <w:sz w:val="20"/>
        </w:rPr>
        <w:t>n</w:t>
      </w:r>
      <w:r w:rsidR="001A6085" w:rsidRPr="006C720D">
        <w:rPr>
          <w:rFonts w:asciiTheme="majorHAnsi" w:hAnsiTheme="majorHAnsi"/>
          <w:sz w:val="20"/>
        </w:rPr>
        <w:t xml:space="preserve">edodržení postupu </w:t>
      </w:r>
      <w:r w:rsidR="00B64BC1" w:rsidRPr="003A5659">
        <w:rPr>
          <w:rFonts w:asciiTheme="majorHAnsi" w:hAnsiTheme="majorHAnsi"/>
          <w:sz w:val="20"/>
        </w:rPr>
        <w:t>ve věci změny poddodavatele</w:t>
      </w:r>
      <w:r w:rsidR="00B64BC1">
        <w:rPr>
          <w:rFonts w:asciiTheme="majorHAnsi" w:hAnsiTheme="majorHAnsi"/>
          <w:sz w:val="20"/>
        </w:rPr>
        <w:t xml:space="preserve"> dle odst. 3. čl.</w:t>
      </w:r>
      <w:r w:rsidR="00B64BC1" w:rsidRPr="003A5659">
        <w:rPr>
          <w:rFonts w:asciiTheme="majorHAnsi" w:hAnsiTheme="majorHAnsi"/>
          <w:sz w:val="20"/>
        </w:rPr>
        <w:t xml:space="preserve"> </w:t>
      </w:r>
      <w:r w:rsidR="00B64BC1">
        <w:rPr>
          <w:rFonts w:asciiTheme="majorHAnsi" w:hAnsiTheme="majorHAnsi"/>
          <w:sz w:val="20"/>
        </w:rPr>
        <w:t>VIII. této smlouvy</w:t>
      </w:r>
      <w:r w:rsidR="00B64BC1" w:rsidRPr="003A5659">
        <w:rPr>
          <w:rFonts w:asciiTheme="majorHAnsi" w:hAnsiTheme="majorHAnsi"/>
          <w:sz w:val="20"/>
        </w:rPr>
        <w:t>,</w:t>
      </w:r>
      <w:r w:rsidR="00732AD7">
        <w:rPr>
          <w:rFonts w:asciiTheme="majorHAnsi" w:hAnsiTheme="majorHAnsi"/>
          <w:sz w:val="20"/>
        </w:rPr>
        <w:t xml:space="preserve"> nebo</w:t>
      </w:r>
    </w:p>
    <w:p w14:paraId="79CC4A89" w14:textId="2FDD10A1" w:rsidR="00C96F5B" w:rsidRDefault="00B64BC1" w:rsidP="005E17CF">
      <w:pPr>
        <w:widowControl/>
        <w:numPr>
          <w:ilvl w:val="6"/>
          <w:numId w:val="15"/>
        </w:numPr>
        <w:tabs>
          <w:tab w:val="clear" w:pos="1296"/>
        </w:tabs>
        <w:spacing w:after="120"/>
        <w:ind w:left="709" w:right="-2"/>
        <w:jc w:val="both"/>
        <w:rPr>
          <w:rFonts w:asciiTheme="majorHAnsi" w:hAnsiTheme="majorHAnsi"/>
          <w:sz w:val="20"/>
        </w:rPr>
      </w:pPr>
      <w:r w:rsidRPr="00DA4236">
        <w:rPr>
          <w:rFonts w:asciiTheme="majorHAnsi" w:hAnsiTheme="majorHAnsi"/>
          <w:sz w:val="20"/>
        </w:rPr>
        <w:t xml:space="preserve">nedodržení postupu </w:t>
      </w:r>
      <w:r w:rsidR="00732AD7" w:rsidRPr="00DA4236">
        <w:rPr>
          <w:rFonts w:asciiTheme="majorHAnsi" w:hAnsiTheme="majorHAnsi"/>
          <w:sz w:val="20"/>
        </w:rPr>
        <w:t>nebo</w:t>
      </w:r>
      <w:r w:rsidRPr="00DA4236">
        <w:rPr>
          <w:rFonts w:asciiTheme="majorHAnsi" w:hAnsiTheme="majorHAnsi"/>
          <w:sz w:val="20"/>
        </w:rPr>
        <w:t xml:space="preserve"> rozsahu dokladů ve věci změny subjektu s jehož pomocí zhotovitel prokazoval část své kvalifikace v zadávacím řízení na základě kterého je uzavřena předmětná </w:t>
      </w:r>
      <w:r w:rsidRPr="00115154">
        <w:rPr>
          <w:rFonts w:asciiTheme="majorHAnsi" w:hAnsiTheme="majorHAnsi"/>
          <w:sz w:val="20"/>
        </w:rPr>
        <w:t xml:space="preserve">smlouva dle odst. 4. </w:t>
      </w:r>
      <w:r w:rsidR="00732AD7" w:rsidRPr="00115154">
        <w:rPr>
          <w:rFonts w:asciiTheme="majorHAnsi" w:hAnsiTheme="majorHAnsi"/>
          <w:sz w:val="20"/>
        </w:rPr>
        <w:t>čl. VIII. této smlouvy, nebo</w:t>
      </w:r>
    </w:p>
    <w:p w14:paraId="251F3ABB" w14:textId="1B202491" w:rsidR="00D5016B" w:rsidRPr="00D5016B" w:rsidRDefault="00D5016B" w:rsidP="005946D9">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t>opakované porušení povinností dle odst. 7</w:t>
      </w:r>
      <w:r w:rsidR="00CA17C5">
        <w:rPr>
          <w:rFonts w:asciiTheme="majorHAnsi" w:hAnsiTheme="majorHAnsi"/>
          <w:sz w:val="20"/>
        </w:rPr>
        <w:t>.</w:t>
      </w:r>
      <w:r w:rsidRPr="00D5016B">
        <w:rPr>
          <w:rFonts w:asciiTheme="majorHAnsi" w:hAnsiTheme="majorHAnsi"/>
          <w:sz w:val="20"/>
        </w:rPr>
        <w:t xml:space="preserve"> písm. a) až c) čl. VIII</w:t>
      </w:r>
      <w:r w:rsidR="00CA17C5">
        <w:rPr>
          <w:rFonts w:asciiTheme="majorHAnsi" w:hAnsiTheme="majorHAnsi"/>
          <w:sz w:val="20"/>
        </w:rPr>
        <w:t>.</w:t>
      </w:r>
      <w:r w:rsidRPr="00D5016B">
        <w:rPr>
          <w:rFonts w:asciiTheme="majorHAnsi" w:hAnsiTheme="majorHAnsi"/>
          <w:sz w:val="20"/>
        </w:rPr>
        <w:t xml:space="preserve"> této smlouvy, nebo</w:t>
      </w:r>
      <w:r w:rsidRPr="00D5016B">
        <w:rPr>
          <w:rFonts w:asciiTheme="majorHAnsi" w:hAnsiTheme="majorHAnsi"/>
          <w:sz w:val="20"/>
        </w:rPr>
        <w:br w:type="page"/>
      </w:r>
    </w:p>
    <w:p w14:paraId="5C894236" w14:textId="5887CAE5" w:rsidR="00D5016B" w:rsidRPr="00D5016B" w:rsidRDefault="00756AC4" w:rsidP="00F109DF">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lastRenderedPageBreak/>
        <w:t xml:space="preserve">řádné neodstranění veškerých drobných vad či nedodělků </w:t>
      </w:r>
      <w:r w:rsidR="00323C14" w:rsidRPr="00D5016B">
        <w:rPr>
          <w:rFonts w:asciiTheme="majorHAnsi" w:hAnsiTheme="majorHAnsi"/>
          <w:sz w:val="20"/>
        </w:rPr>
        <w:t xml:space="preserve">uvedených v zápisu o předání </w:t>
      </w:r>
      <w:r w:rsidR="00323C14" w:rsidRPr="00D5016B">
        <w:rPr>
          <w:rFonts w:asciiTheme="majorHAnsi" w:hAnsiTheme="majorHAnsi"/>
          <w:sz w:val="20"/>
        </w:rPr>
        <w:br/>
        <w:t xml:space="preserve">a převzetí díla dle odst. 5. písm. m) čl. IX. této smlouvy </w:t>
      </w:r>
      <w:r w:rsidRPr="00D5016B">
        <w:rPr>
          <w:rFonts w:asciiTheme="majorHAnsi" w:hAnsiTheme="majorHAnsi"/>
          <w:sz w:val="20"/>
        </w:rPr>
        <w:t>ve stanoveném termínu, nebo</w:t>
      </w:r>
    </w:p>
    <w:p w14:paraId="5B176F76" w14:textId="1CCCC9CD" w:rsidR="004A4973" w:rsidRPr="00115154" w:rsidRDefault="00F36368" w:rsidP="008828EF">
      <w:pPr>
        <w:widowControl/>
        <w:numPr>
          <w:ilvl w:val="6"/>
          <w:numId w:val="15"/>
        </w:numPr>
        <w:tabs>
          <w:tab w:val="clear" w:pos="1296"/>
        </w:tabs>
        <w:spacing w:after="120"/>
        <w:ind w:left="709" w:right="-2"/>
        <w:jc w:val="both"/>
        <w:rPr>
          <w:rFonts w:asciiTheme="majorHAnsi" w:hAnsiTheme="majorHAnsi"/>
          <w:sz w:val="20"/>
        </w:rPr>
      </w:pPr>
      <w:r w:rsidRPr="00115154">
        <w:rPr>
          <w:rFonts w:asciiTheme="majorHAnsi" w:hAnsiTheme="majorHAnsi" w:cs="Arial"/>
          <w:sz w:val="20"/>
        </w:rPr>
        <w:t>j</w:t>
      </w:r>
      <w:r w:rsidR="004A4973" w:rsidRPr="00115154">
        <w:rPr>
          <w:rFonts w:asciiTheme="majorHAnsi" w:hAnsiTheme="majorHAnsi" w:cs="Arial"/>
          <w:sz w:val="20"/>
        </w:rPr>
        <w:t xml:space="preserve">akékoli jednání v rozporu </w:t>
      </w:r>
      <w:r w:rsidRPr="00115154">
        <w:rPr>
          <w:rFonts w:asciiTheme="majorHAnsi" w:hAnsiTheme="majorHAnsi" w:cs="Arial"/>
          <w:sz w:val="20"/>
        </w:rPr>
        <w:t>s odst. 3</w:t>
      </w:r>
      <w:r w:rsidR="00A36FCA" w:rsidRPr="00115154">
        <w:rPr>
          <w:rFonts w:asciiTheme="majorHAnsi" w:hAnsiTheme="majorHAnsi" w:cs="Arial"/>
          <w:sz w:val="20"/>
        </w:rPr>
        <w:t>.</w:t>
      </w:r>
      <w:r w:rsidRPr="00115154">
        <w:rPr>
          <w:rFonts w:asciiTheme="majorHAnsi" w:hAnsiTheme="majorHAnsi" w:cs="Arial"/>
          <w:sz w:val="20"/>
        </w:rPr>
        <w:t xml:space="preserve"> čl. XI. této smlouvy, nebo</w:t>
      </w:r>
    </w:p>
    <w:p w14:paraId="3D7DF2BD" w14:textId="37F5FB3F" w:rsidR="005E17CF" w:rsidRPr="005E17CF" w:rsidRDefault="003D6A25" w:rsidP="005E17CF">
      <w:pPr>
        <w:widowControl/>
        <w:numPr>
          <w:ilvl w:val="6"/>
          <w:numId w:val="15"/>
        </w:numPr>
        <w:tabs>
          <w:tab w:val="clear" w:pos="1296"/>
        </w:tabs>
        <w:spacing w:after="120"/>
        <w:ind w:left="709" w:right="-2"/>
        <w:jc w:val="both"/>
        <w:rPr>
          <w:rFonts w:asciiTheme="majorHAnsi" w:hAnsiTheme="majorHAnsi"/>
          <w:sz w:val="20"/>
        </w:rPr>
      </w:pPr>
      <w:r w:rsidRPr="005E17CF">
        <w:rPr>
          <w:rFonts w:asciiTheme="majorHAnsi" w:hAnsiTheme="majorHAnsi"/>
          <w:sz w:val="20"/>
        </w:rPr>
        <w:t xml:space="preserve">vědomé uvedení nepravdivých skutečností stranou </w:t>
      </w:r>
      <w:r w:rsidRPr="00C875C7">
        <w:rPr>
          <w:rFonts w:asciiTheme="majorHAnsi" w:hAnsiTheme="majorHAnsi"/>
          <w:sz w:val="20"/>
        </w:rPr>
        <w:t xml:space="preserve">zhotovitele dle </w:t>
      </w:r>
      <w:r w:rsidR="00425C48" w:rsidRPr="00C875C7">
        <w:rPr>
          <w:rFonts w:asciiTheme="majorHAnsi" w:hAnsiTheme="majorHAnsi"/>
          <w:sz w:val="20"/>
        </w:rPr>
        <w:t>odst.</w:t>
      </w:r>
      <w:r w:rsidRPr="00C875C7">
        <w:rPr>
          <w:rFonts w:asciiTheme="majorHAnsi" w:hAnsiTheme="majorHAnsi"/>
          <w:sz w:val="20"/>
        </w:rPr>
        <w:t xml:space="preserve"> </w:t>
      </w:r>
      <w:r w:rsidR="006E07D7" w:rsidRPr="00C875C7">
        <w:rPr>
          <w:rFonts w:asciiTheme="majorHAnsi" w:hAnsiTheme="majorHAnsi"/>
          <w:sz w:val="20"/>
        </w:rPr>
        <w:t>9</w:t>
      </w:r>
      <w:r w:rsidRPr="00C875C7">
        <w:rPr>
          <w:rFonts w:asciiTheme="majorHAnsi" w:hAnsiTheme="majorHAnsi"/>
          <w:sz w:val="20"/>
        </w:rPr>
        <w:t>. tohoto</w:t>
      </w:r>
      <w:r w:rsidRPr="005E17CF">
        <w:rPr>
          <w:rFonts w:asciiTheme="majorHAnsi" w:hAnsiTheme="majorHAnsi"/>
          <w:sz w:val="20"/>
        </w:rPr>
        <w:t xml:space="preserve"> čl.,</w:t>
      </w:r>
      <w:r w:rsidR="001A6085" w:rsidRPr="005E17CF">
        <w:rPr>
          <w:rFonts w:asciiTheme="majorHAnsi" w:hAnsiTheme="majorHAnsi"/>
          <w:sz w:val="20"/>
        </w:rPr>
        <w:t xml:space="preserve"> nebo</w:t>
      </w:r>
    </w:p>
    <w:p w14:paraId="7A7B9FBD" w14:textId="049CA740" w:rsidR="009E4365" w:rsidRPr="009E4365" w:rsidRDefault="003D6A25" w:rsidP="00DE3451">
      <w:pPr>
        <w:widowControl/>
        <w:numPr>
          <w:ilvl w:val="6"/>
          <w:numId w:val="15"/>
        </w:numPr>
        <w:tabs>
          <w:tab w:val="clear" w:pos="1296"/>
        </w:tabs>
        <w:spacing w:after="120"/>
        <w:ind w:left="709" w:right="-2"/>
        <w:jc w:val="both"/>
        <w:rPr>
          <w:rFonts w:asciiTheme="majorHAnsi" w:hAnsiTheme="majorHAnsi"/>
          <w:sz w:val="20"/>
        </w:rPr>
      </w:pPr>
      <w:r w:rsidRPr="009E4365">
        <w:rPr>
          <w:rFonts w:asciiTheme="majorHAnsi" w:hAnsiTheme="majorHAnsi"/>
          <w:sz w:val="20"/>
        </w:rPr>
        <w:t xml:space="preserve">odstoupení od této smlouvy, s výjimkou případu, kdy je zhotovitel nucen od smlouvy odstoupit z důvodu hrubého porušení této smlouvy stranou objednatele. Za hrubé porušení této smlouvy stranou objednatele se považuje prodlení s úhradou faktur řádně vystavených v souladu s čl. VI. </w:t>
      </w:r>
      <w:r w:rsidRPr="009E4365">
        <w:rPr>
          <w:rFonts w:asciiTheme="majorHAnsi" w:hAnsiTheme="majorHAnsi"/>
          <w:sz w:val="20"/>
        </w:rPr>
        <w:br/>
        <w:t>této smlouvy o více než 30 kalendářních dnů od uplynutí lhůty jejich splatnosti.</w:t>
      </w:r>
    </w:p>
    <w:p w14:paraId="775E1408" w14:textId="42D35383" w:rsidR="00DD4CE3" w:rsidRPr="00DD4CE3" w:rsidRDefault="00DD4CE3"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DD4CE3">
        <w:rPr>
          <w:rFonts w:asciiTheme="majorHAnsi" w:hAnsiTheme="majorHAnsi"/>
          <w:sz w:val="20"/>
          <w:szCs w:val="20"/>
        </w:rPr>
        <w:t xml:space="preserve">Objednatel je oprávněn od této smlouvy odstoupit </w:t>
      </w:r>
      <w:r w:rsidRPr="00DD4CE3">
        <w:rPr>
          <w:rFonts w:asciiTheme="majorHAnsi" w:hAnsiTheme="majorHAnsi" w:cstheme="minorHAnsi"/>
          <w:sz w:val="20"/>
        </w:rPr>
        <w:t xml:space="preserve">bez sankcí, nároků zhotovitele na náhradu škody </w:t>
      </w:r>
      <w:r w:rsidRPr="00DD4CE3">
        <w:rPr>
          <w:rFonts w:asciiTheme="majorHAnsi" w:hAnsiTheme="majorHAnsi" w:cstheme="minorHAnsi"/>
          <w:sz w:val="20"/>
        </w:rPr>
        <w:br/>
        <w:t>či jiných postihů</w:t>
      </w:r>
      <w:r w:rsidRPr="00DD4CE3">
        <w:rPr>
          <w:rFonts w:asciiTheme="majorHAnsi" w:hAnsiTheme="majorHAnsi"/>
          <w:sz w:val="20"/>
          <w:szCs w:val="20"/>
        </w:rPr>
        <w:t xml:space="preserve"> v těchto případech:</w:t>
      </w:r>
    </w:p>
    <w:p w14:paraId="6F33783B" w14:textId="0FA73804" w:rsidR="00DD4CE3" w:rsidRPr="00DD4CE3" w:rsidRDefault="00DD4CE3" w:rsidP="008828EF">
      <w:pPr>
        <w:widowControl/>
        <w:numPr>
          <w:ilvl w:val="6"/>
          <w:numId w:val="34"/>
        </w:numPr>
        <w:tabs>
          <w:tab w:val="clear" w:pos="1296"/>
        </w:tabs>
        <w:spacing w:after="120"/>
        <w:ind w:left="709" w:right="-2"/>
        <w:jc w:val="both"/>
        <w:rPr>
          <w:rFonts w:asciiTheme="majorHAnsi" w:hAnsiTheme="majorHAnsi" w:cs="Arial"/>
          <w:sz w:val="20"/>
        </w:rPr>
      </w:pPr>
      <w:r w:rsidRPr="00DD4CE3">
        <w:rPr>
          <w:rFonts w:asciiTheme="majorHAnsi" w:hAnsiTheme="majorHAnsi" w:cs="Arial"/>
          <w:sz w:val="20"/>
        </w:rPr>
        <w:t xml:space="preserve">bylo-li příslušným soudem rozhodnuto o tom, že zhotovitel je v úpadku ve smyslu zákona </w:t>
      </w:r>
      <w:r>
        <w:rPr>
          <w:rFonts w:asciiTheme="majorHAnsi" w:hAnsiTheme="majorHAnsi" w:cs="Arial"/>
          <w:sz w:val="20"/>
        </w:rPr>
        <w:br/>
      </w:r>
      <w:r w:rsidRPr="00DD4CE3">
        <w:rPr>
          <w:rFonts w:asciiTheme="majorHAnsi" w:hAnsiTheme="majorHAnsi" w:cs="Arial"/>
          <w:sz w:val="20"/>
        </w:rPr>
        <w:t xml:space="preserve">č. 182/2006 Sb., o úpadku a způsobech jeho řešení (insolvenční zákon), ve znění pozdějších předpisů (a to bez ohledu na právní moc tohoto rozhodnutí); </w:t>
      </w:r>
    </w:p>
    <w:p w14:paraId="23DE1A86" w14:textId="4A2562D2" w:rsidR="00B54C69" w:rsidRPr="00B54C69" w:rsidRDefault="00DD4CE3" w:rsidP="00095121">
      <w:pPr>
        <w:widowControl/>
        <w:numPr>
          <w:ilvl w:val="6"/>
          <w:numId w:val="34"/>
        </w:numPr>
        <w:tabs>
          <w:tab w:val="clear" w:pos="1296"/>
        </w:tabs>
        <w:spacing w:after="120"/>
        <w:ind w:left="709" w:right="-2"/>
        <w:jc w:val="both"/>
        <w:rPr>
          <w:rFonts w:asciiTheme="majorHAnsi" w:hAnsiTheme="majorHAnsi" w:cs="Arial"/>
          <w:sz w:val="20"/>
        </w:rPr>
      </w:pPr>
      <w:r w:rsidRPr="00B54C69">
        <w:rPr>
          <w:rFonts w:asciiTheme="majorHAnsi" w:hAnsiTheme="majorHAnsi" w:cs="Arial"/>
          <w:sz w:val="20"/>
        </w:rPr>
        <w:t>podá-li zhotovitel sám na sebe insolvenční návrh.</w:t>
      </w:r>
    </w:p>
    <w:p w14:paraId="15A5B545" w14:textId="6626494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se v plném rozsahu seznámil s rozsahem a povahou předmětu plnění </w:t>
      </w:r>
      <w:r w:rsidR="00134460">
        <w:rPr>
          <w:rFonts w:asciiTheme="majorHAnsi" w:hAnsiTheme="majorHAnsi"/>
          <w:sz w:val="20"/>
          <w:szCs w:val="20"/>
        </w:rPr>
        <w:br/>
      </w:r>
      <w:r w:rsidRPr="006C720D">
        <w:rPr>
          <w:rFonts w:asciiTheme="majorHAnsi" w:hAnsiTheme="majorHAnsi"/>
          <w:sz w:val="20"/>
          <w:szCs w:val="20"/>
        </w:rPr>
        <w:t xml:space="preserve">dle čl. III. této smlouvy, že jsou mu známy veškeré technické, kvalitativní, kvantitativní a jiné nezbytné podmínky k bezvadné realizaci díla a že disponuje takovými kapacitami a odbornými znalostmi, </w:t>
      </w:r>
      <w:r w:rsidR="009202DB">
        <w:rPr>
          <w:rFonts w:asciiTheme="majorHAnsi" w:hAnsiTheme="majorHAnsi"/>
          <w:sz w:val="20"/>
          <w:szCs w:val="20"/>
        </w:rPr>
        <w:br/>
      </w:r>
      <w:r w:rsidRPr="006C720D">
        <w:rPr>
          <w:rFonts w:asciiTheme="majorHAnsi" w:hAnsiTheme="majorHAnsi"/>
          <w:sz w:val="20"/>
          <w:szCs w:val="20"/>
        </w:rPr>
        <w:t>které jsou k provedení díla potřebné.</w:t>
      </w:r>
    </w:p>
    <w:p w14:paraId="09A2A7AC" w14:textId="63EE66C1" w:rsidR="00DB7E5F"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36657F">
        <w:rPr>
          <w:rFonts w:asciiTheme="majorHAnsi" w:hAnsiTheme="majorHAnsi"/>
          <w:sz w:val="20"/>
          <w:szCs w:val="20"/>
        </w:rPr>
        <w:t xml:space="preserve">Změny a doplňky této smlouvy mohou být provedeny na základě dohody smluvních stran. </w:t>
      </w:r>
      <w:r w:rsidR="00F15501" w:rsidRPr="0036657F">
        <w:rPr>
          <w:rFonts w:asciiTheme="majorHAnsi" w:hAnsiTheme="majorHAnsi"/>
          <w:sz w:val="20"/>
          <w:szCs w:val="20"/>
        </w:rPr>
        <w:br/>
      </w:r>
      <w:r w:rsidRPr="0036657F">
        <w:rPr>
          <w:rFonts w:asciiTheme="majorHAnsi" w:hAnsiTheme="majorHAnsi"/>
          <w:sz w:val="20"/>
          <w:szCs w:val="20"/>
        </w:rPr>
        <w:t>Dohoda musí mít písemnou formu dodatků podepsaných oprávněnými zástupci obou smluvních stran. Veškeré dodatky a přílohy vzniklé po dobu plnění smlouvy se stávají její nedílnou součástí.</w:t>
      </w:r>
      <w:r w:rsidR="002266B7" w:rsidRPr="0036657F">
        <w:rPr>
          <w:rFonts w:asciiTheme="majorHAnsi" w:hAnsiTheme="majorHAnsi"/>
          <w:sz w:val="20"/>
          <w:szCs w:val="20"/>
        </w:rPr>
        <w:t xml:space="preserve"> Jakákoliv změna předmětné smlouvy včetně jejich případných dodatků bude provedena vždy až na základě </w:t>
      </w:r>
      <w:r w:rsidR="002266B7" w:rsidRPr="00C875C7">
        <w:rPr>
          <w:rFonts w:asciiTheme="majorHAnsi" w:hAnsiTheme="majorHAnsi"/>
          <w:sz w:val="20"/>
          <w:szCs w:val="20"/>
        </w:rPr>
        <w:t xml:space="preserve">posouzení možnosti takovou změnu provést ve smyslu příslušných ustanovení </w:t>
      </w:r>
      <w:r w:rsidR="00372CB9" w:rsidRPr="00C875C7">
        <w:rPr>
          <w:rFonts w:asciiTheme="majorHAnsi" w:hAnsiTheme="majorHAnsi"/>
          <w:sz w:val="20"/>
          <w:szCs w:val="20"/>
        </w:rPr>
        <w:t>ZZVZ</w:t>
      </w:r>
      <w:r w:rsidR="002266B7" w:rsidRPr="00C875C7">
        <w:rPr>
          <w:rFonts w:asciiTheme="majorHAnsi" w:hAnsiTheme="majorHAnsi"/>
          <w:sz w:val="20"/>
          <w:szCs w:val="20"/>
        </w:rPr>
        <w:t>.</w:t>
      </w:r>
    </w:p>
    <w:p w14:paraId="41DD40F5" w14:textId="6FE682B2" w:rsidR="00E44DF3"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875C7">
        <w:rPr>
          <w:rFonts w:asciiTheme="majorHAnsi" w:hAnsiTheme="majorHAnsi"/>
          <w:sz w:val="20"/>
          <w:szCs w:val="20"/>
        </w:rPr>
        <w:t xml:space="preserve">Účastníci této smlouvy výslovně prohlašují, že jsou obsahem této smlouvy právně vázáni </w:t>
      </w:r>
      <w:r w:rsidR="009202DB" w:rsidRPr="00C875C7">
        <w:rPr>
          <w:rFonts w:asciiTheme="majorHAnsi" w:hAnsiTheme="majorHAnsi"/>
          <w:sz w:val="20"/>
          <w:szCs w:val="20"/>
        </w:rPr>
        <w:br/>
      </w:r>
      <w:r w:rsidRPr="00C875C7">
        <w:rPr>
          <w:rFonts w:asciiTheme="majorHAnsi" w:hAnsiTheme="majorHAnsi"/>
          <w:sz w:val="20"/>
          <w:szCs w:val="20"/>
        </w:rPr>
        <w:t xml:space="preserve">a že nepodniknou žádné kroky,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jakéhokoliv charakteru stranou zhotovitele je podstatným porušením této smlouvy dle </w:t>
      </w:r>
      <w:r w:rsidR="00F15501" w:rsidRPr="00C875C7">
        <w:rPr>
          <w:rFonts w:asciiTheme="majorHAnsi" w:hAnsiTheme="majorHAnsi"/>
          <w:sz w:val="20"/>
          <w:szCs w:val="20"/>
        </w:rPr>
        <w:t>odst.</w:t>
      </w:r>
      <w:r w:rsidRPr="00C875C7">
        <w:rPr>
          <w:rFonts w:asciiTheme="majorHAnsi" w:hAnsiTheme="majorHAnsi"/>
          <w:sz w:val="20"/>
          <w:szCs w:val="20"/>
        </w:rPr>
        <w:t xml:space="preserve"> 5. tohoto čl. Objednatel je také oprávněn požadovat při vědomém uvedení nepravdivých skutečností náhradu škody.</w:t>
      </w:r>
    </w:p>
    <w:p w14:paraId="340DDD3B" w14:textId="77777777" w:rsidR="00DC6845" w:rsidRPr="00DC6845" w:rsidRDefault="00DC6845" w:rsidP="00DC6845">
      <w:pPr>
        <w:pStyle w:val="Odstavecseseznamem"/>
        <w:numPr>
          <w:ilvl w:val="0"/>
          <w:numId w:val="13"/>
        </w:numPr>
        <w:spacing w:after="60" w:line="240" w:lineRule="auto"/>
        <w:ind w:left="284" w:right="-2" w:hanging="284"/>
        <w:contextualSpacing w:val="0"/>
        <w:jc w:val="both"/>
        <w:rPr>
          <w:rFonts w:asciiTheme="majorHAnsi" w:hAnsiTheme="majorHAnsi"/>
          <w:sz w:val="20"/>
          <w:szCs w:val="20"/>
        </w:rPr>
      </w:pPr>
      <w:r w:rsidRPr="00DC6845">
        <w:rPr>
          <w:rFonts w:asciiTheme="majorHAnsi" w:hAnsiTheme="majorHAnsi"/>
          <w:sz w:val="20"/>
          <w:szCs w:val="20"/>
        </w:rPr>
        <w:t>Povinnosti smluvních stran stanovené touto smlouvou se</w:t>
      </w:r>
    </w:p>
    <w:p w14:paraId="12ECE72B" w14:textId="77777777" w:rsidR="00DC6845" w:rsidRPr="00DC6845" w:rsidRDefault="00DC6845" w:rsidP="00DC6845">
      <w:pPr>
        <w:pStyle w:val="Odstavecseseznamem"/>
        <w:numPr>
          <w:ilvl w:val="0"/>
          <w:numId w:val="38"/>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 xml:space="preserve">v případě nepříznivých klimatických podmínek (majících objektivně nezpochybnitelný dopad na řádné provádění díla) nebo </w:t>
      </w:r>
    </w:p>
    <w:p w14:paraId="256D2215" w14:textId="77777777" w:rsidR="00DC6845" w:rsidRPr="00DC6845" w:rsidRDefault="00DC6845" w:rsidP="00DC6845">
      <w:pPr>
        <w:pStyle w:val="Odstavecseseznamem"/>
        <w:numPr>
          <w:ilvl w:val="0"/>
          <w:numId w:val="38"/>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v případě okolnosti vyšší moci</w:t>
      </w:r>
    </w:p>
    <w:p w14:paraId="66C141B7" w14:textId="77777777" w:rsidR="00DC6845" w:rsidRPr="00DC6845" w:rsidRDefault="00DC6845" w:rsidP="00DC6845">
      <w:pPr>
        <w:spacing w:after="60"/>
        <w:ind w:left="349" w:right="-2"/>
        <w:jc w:val="both"/>
        <w:rPr>
          <w:rFonts w:asciiTheme="majorHAnsi" w:hAnsiTheme="majorHAnsi"/>
          <w:sz w:val="20"/>
        </w:rPr>
      </w:pPr>
      <w:r w:rsidRPr="00DC6845">
        <w:rPr>
          <w:rFonts w:asciiTheme="majorHAnsi" w:hAnsiTheme="majorHAnsi"/>
          <w:sz w:val="20"/>
        </w:rPr>
        <w:t xml:space="preserve">po dobu trvání těchto okolností dočasně přerušují. Pokud se plnění této smlouvy stane nemožné vlivem nepříznivých klimatických podmínek nebo zásahu vyšší moci, smluvní strany se dohodnou </w:t>
      </w:r>
      <w:r w:rsidRPr="00DC6845">
        <w:rPr>
          <w:rFonts w:asciiTheme="majorHAnsi" w:hAnsiTheme="majorHAnsi"/>
          <w:sz w:val="20"/>
        </w:rPr>
        <w:br/>
        <w:t xml:space="preserve">na odpovídající změně této smlouvy ve vztahu k předmětu, ceně a době plnění díla dodatkem </w:t>
      </w:r>
      <w:r w:rsidRPr="00DC6845">
        <w:rPr>
          <w:rFonts w:asciiTheme="majorHAnsi" w:hAnsiTheme="majorHAnsi"/>
          <w:sz w:val="20"/>
        </w:rPr>
        <w:br/>
        <w:t>k této smlouvě.</w:t>
      </w:r>
    </w:p>
    <w:p w14:paraId="3F150808" w14:textId="75277BE2" w:rsidR="009E4365" w:rsidRDefault="00DC6845" w:rsidP="009E4365">
      <w:pPr>
        <w:pStyle w:val="Odstavecseseznamem"/>
        <w:spacing w:after="6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nepříznivých klimatických podmínek (majících objektivně nezpochybnitelný dopad na řádné provádění díla) a bude se chtít na tuto okolnost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nepříznivých klimatických podmínek. Za neprodlené písemné uvědomění druhé smluvní strany dle věty první tohoto odstavce se nepovažuje zápis do stavebního deníku.</w:t>
      </w:r>
    </w:p>
    <w:p w14:paraId="4BC3C157" w14:textId="3B2785D3" w:rsidR="00D5016B" w:rsidRDefault="00DC6845" w:rsidP="00CA17C5">
      <w:pPr>
        <w:pStyle w:val="Odstavecseseznamem"/>
        <w:spacing w:after="12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vyšší moci a bude se chtít na vyšší moc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vyšší moci. Za neprodlené písemné uvědomění druhé smluvní strany dle věty první tohoto odstavce se nepovažuje zápis do stavebního deníku.</w:t>
      </w:r>
      <w:r w:rsidR="00D5016B">
        <w:rPr>
          <w:rFonts w:asciiTheme="majorHAnsi" w:hAnsiTheme="majorHAnsi"/>
          <w:sz w:val="20"/>
          <w:szCs w:val="20"/>
        </w:rPr>
        <w:br w:type="page"/>
      </w:r>
    </w:p>
    <w:p w14:paraId="6011CD65" w14:textId="65D62339"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 xml:space="preserve">Odstoupením tato smlouva zaniká dnem, kdy bude oznámení o odstoupení doručeno druhé smluvní straně. V případě odstoupení je zhotovitel povinen ihned po obdržení písemného oznámení </w:t>
      </w:r>
      <w:r w:rsidR="0089751B">
        <w:rPr>
          <w:rFonts w:asciiTheme="majorHAnsi" w:hAnsiTheme="majorHAnsi"/>
          <w:sz w:val="20"/>
          <w:szCs w:val="20"/>
        </w:rPr>
        <w:br/>
      </w:r>
      <w:r w:rsidRPr="006C720D">
        <w:rPr>
          <w:rFonts w:asciiTheme="majorHAnsi" w:hAnsiTheme="majorHAnsi"/>
          <w:sz w:val="20"/>
          <w:szCs w:val="20"/>
        </w:rPr>
        <w:t>o odstoupení od smlouvy předat objednateli nedokončené dílo, včetně věcí, které opatřil a které jsou součástí díla a uhradit objednateli vzniklou škodu a</w:t>
      </w:r>
      <w:r w:rsidR="0089751B">
        <w:rPr>
          <w:rFonts w:asciiTheme="majorHAnsi" w:hAnsiTheme="majorHAnsi"/>
          <w:sz w:val="20"/>
          <w:szCs w:val="20"/>
        </w:rPr>
        <w:t xml:space="preserve"> další sankce definované touto smlouvou</w:t>
      </w:r>
      <w:r w:rsidRPr="006C720D">
        <w:rPr>
          <w:rFonts w:asciiTheme="majorHAnsi" w:hAnsiTheme="majorHAnsi"/>
          <w:sz w:val="20"/>
          <w:szCs w:val="20"/>
        </w:rPr>
        <w:t xml:space="preserve">. Objednatel je povinen uhradit zhotoviteli poměrnou část ceny díla odpovídající rozsahu dosud dokončeného díla včetně věcí, které objednatel převzal. Sankce za odstoupení od této smlouvy </w:t>
      </w:r>
      <w:r w:rsidR="00134460">
        <w:rPr>
          <w:rFonts w:asciiTheme="majorHAnsi" w:hAnsiTheme="majorHAnsi"/>
          <w:sz w:val="20"/>
          <w:szCs w:val="20"/>
        </w:rPr>
        <w:br/>
      </w:r>
      <w:r w:rsidRPr="006C720D">
        <w:rPr>
          <w:rFonts w:asciiTheme="majorHAnsi" w:hAnsiTheme="majorHAnsi"/>
          <w:sz w:val="20"/>
          <w:szCs w:val="20"/>
        </w:rPr>
        <w:t>je objednatel oprávněn započíst proti pohledávce zhotovitele.</w:t>
      </w:r>
    </w:p>
    <w:p w14:paraId="6972F62E" w14:textId="09E1C74C" w:rsidR="009E4365" w:rsidRPr="009E4365" w:rsidRDefault="001D68F4" w:rsidP="00933731">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9E4365">
        <w:rPr>
          <w:rFonts w:asciiTheme="majorHAnsi" w:hAnsiTheme="majorHAnsi"/>
          <w:sz w:val="20"/>
          <w:szCs w:val="20"/>
        </w:rPr>
        <w:t xml:space="preserve">Písemnosti se považují za doručené i v případě, že kterákoliv ze smluvních stran její doručení odmítne </w:t>
      </w:r>
      <w:r w:rsidRPr="009E4365">
        <w:rPr>
          <w:rFonts w:asciiTheme="majorHAnsi" w:hAnsiTheme="majorHAnsi"/>
          <w:sz w:val="20"/>
          <w:szCs w:val="20"/>
        </w:rPr>
        <w:br/>
        <w:t>či jinak znemožní.</w:t>
      </w:r>
    </w:p>
    <w:p w14:paraId="26018617" w14:textId="32D3AAD8"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nemůže bez písemného souhlasu objednatele postoupit svá práva a povinnosti plynoucí z této smlouvy třetí osobě, včetně pohledávky vůči objednateli. Zhotovitel není oprávněn provést započtení oproti pohledávce nebo závazku objednatele.</w:t>
      </w:r>
    </w:p>
    <w:p w14:paraId="5BB36660" w14:textId="149AB8AE" w:rsidR="00C96F5B" w:rsidRPr="00DA4236" w:rsidRDefault="003D6A25" w:rsidP="005E17C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DA4236">
        <w:rPr>
          <w:rFonts w:asciiTheme="majorHAnsi" w:hAnsiTheme="majorHAnsi"/>
          <w:sz w:val="20"/>
          <w:szCs w:val="20"/>
        </w:rPr>
        <w:t>Obě smluvní strany se dohodly, že v případě nástupnictví jsou právní nástupci smluvních stran vázány ustanoveními této smlouvy v plném rozsahu.</w:t>
      </w:r>
    </w:p>
    <w:p w14:paraId="000C5401" w14:textId="6FA64167" w:rsidR="00DC6845" w:rsidRPr="00DC6845" w:rsidRDefault="003D6A25" w:rsidP="00095121">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DC6845">
        <w:rPr>
          <w:rFonts w:asciiTheme="majorHAnsi" w:hAnsiTheme="majorHAnsi"/>
          <w:sz w:val="20"/>
          <w:szCs w:val="20"/>
        </w:rPr>
        <w:t>Pro případ, že kterékoliv ustanovení této smlouvy se stane neúčinným nebo neplatným, smluvní strany se zavazují bez zbytečných odkladů nahradit takové ustanovení novým, které bude nejlépe odpovídat účelu daného ustanovení. Případná neplatnost některého z ustanovení této smlouvy nemá za následek neplatnost ostatních ustanovení.</w:t>
      </w:r>
    </w:p>
    <w:p w14:paraId="50000411" w14:textId="367C4B13" w:rsidR="00FF4B73"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Stane-li se tato smlouva neplatnou, neúčinnou</w:t>
      </w:r>
      <w:r w:rsidR="00BA60A2">
        <w:rPr>
          <w:rFonts w:asciiTheme="majorHAnsi" w:hAnsiTheme="majorHAnsi"/>
          <w:sz w:val="20"/>
          <w:szCs w:val="20"/>
        </w:rPr>
        <w:t>,</w:t>
      </w:r>
      <w:r w:rsidRPr="006C720D">
        <w:rPr>
          <w:rFonts w:asciiTheme="majorHAnsi" w:hAnsiTheme="majorHAnsi"/>
          <w:sz w:val="20"/>
          <w:szCs w:val="20"/>
        </w:rPr>
        <w:t xml:space="preserve"> či dojde k jejímu zrušení v souladu s občanským zákoníkem či touto smlouvou, nevztahuje se neplatnost či neúčinnost či důvod zrušení na ustanovení tý</w:t>
      </w:r>
      <w:r w:rsidR="002266B7" w:rsidRPr="006C720D">
        <w:rPr>
          <w:rFonts w:asciiTheme="majorHAnsi" w:hAnsiTheme="majorHAnsi"/>
          <w:sz w:val="20"/>
          <w:szCs w:val="20"/>
        </w:rPr>
        <w:t>kajících se sankčních ujednání a ujednání o finanční záruce a podstatném porušení smlouvy.</w:t>
      </w:r>
    </w:p>
    <w:p w14:paraId="2BA8E747" w14:textId="65DFF22E" w:rsidR="003D6A25"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není slabší stranou ve </w:t>
      </w:r>
      <w:r w:rsidRPr="00C875C7">
        <w:rPr>
          <w:rFonts w:asciiTheme="majorHAnsi" w:hAnsiTheme="majorHAnsi"/>
          <w:sz w:val="20"/>
          <w:szCs w:val="20"/>
        </w:rPr>
        <w:t xml:space="preserve">smyslu § 433 </w:t>
      </w:r>
      <w:r w:rsidR="00556905" w:rsidRPr="00C875C7">
        <w:rPr>
          <w:rFonts w:asciiTheme="majorHAnsi" w:hAnsiTheme="majorHAnsi"/>
          <w:sz w:val="20"/>
          <w:szCs w:val="20"/>
        </w:rPr>
        <w:t>Obč.Z</w:t>
      </w:r>
      <w:r w:rsidRPr="00C875C7">
        <w:rPr>
          <w:rFonts w:asciiTheme="majorHAnsi" w:hAnsiTheme="majorHAnsi"/>
          <w:sz w:val="20"/>
          <w:szCs w:val="20"/>
        </w:rPr>
        <w:t>.</w:t>
      </w:r>
    </w:p>
    <w:p w14:paraId="403730AB" w14:textId="541B3F05" w:rsidR="00B54C69" w:rsidRDefault="001D68F4" w:rsidP="003671D7">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7378C6">
        <w:rPr>
          <w:rFonts w:asciiTheme="majorHAnsi" w:hAnsiTheme="majorHAnsi"/>
          <w:sz w:val="20"/>
          <w:szCs w:val="20"/>
        </w:rPr>
        <w:t xml:space="preserve">Smluvní strany shodně prohlašují, že skutečnosti obsažené v této smlouvě a jejích přílohách nepovažují </w:t>
      </w:r>
      <w:r w:rsidRPr="007378C6">
        <w:rPr>
          <w:rFonts w:asciiTheme="majorHAnsi" w:hAnsiTheme="majorHAnsi"/>
          <w:sz w:val="20"/>
          <w:szCs w:val="20"/>
        </w:rPr>
        <w:br/>
        <w:t xml:space="preserve">za obchodní tajemství ve smyslu ustanovení § 504 ObčZ a udělují svolení k jejich užití a zveřejnění </w:t>
      </w:r>
      <w:r w:rsidRPr="007378C6">
        <w:rPr>
          <w:rFonts w:asciiTheme="majorHAnsi" w:hAnsiTheme="majorHAnsi"/>
          <w:sz w:val="20"/>
          <w:szCs w:val="20"/>
        </w:rPr>
        <w:br/>
        <w:t>bez stanovení jakýchkoliv dalších podmínek.</w:t>
      </w:r>
    </w:p>
    <w:p w14:paraId="743BA103" w14:textId="63123A44" w:rsidR="00825941" w:rsidRPr="00D93533" w:rsidRDefault="003D6A25" w:rsidP="00AC474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D93533">
        <w:rPr>
          <w:rFonts w:asciiTheme="majorHAnsi" w:hAnsiTheme="majorHAnsi"/>
          <w:sz w:val="20"/>
          <w:szCs w:val="20"/>
        </w:rPr>
        <w:t xml:space="preserve">Zhotovitel bere na vědomí, že obsah této smlouvy včetně všech dodatků může být poskytnut žadateli </w:t>
      </w:r>
      <w:r w:rsidR="00134460">
        <w:rPr>
          <w:rFonts w:asciiTheme="majorHAnsi" w:hAnsiTheme="majorHAnsi"/>
          <w:sz w:val="20"/>
          <w:szCs w:val="20"/>
        </w:rPr>
        <w:br/>
      </w:r>
      <w:r w:rsidRPr="00D93533">
        <w:rPr>
          <w:rFonts w:asciiTheme="majorHAnsi" w:hAnsiTheme="majorHAnsi"/>
          <w:sz w:val="20"/>
          <w:szCs w:val="20"/>
        </w:rPr>
        <w:t xml:space="preserve">v režimu zákona č. 106/1999 Sb., o svobodném přístupu k informacím, ve znění pozdějších předpisů, </w:t>
      </w:r>
      <w:r w:rsidR="00FC3C8D" w:rsidRPr="00D93533">
        <w:rPr>
          <w:rFonts w:asciiTheme="majorHAnsi" w:hAnsiTheme="majorHAnsi"/>
          <w:sz w:val="20"/>
          <w:szCs w:val="20"/>
        </w:rPr>
        <w:br/>
      </w:r>
      <w:r w:rsidRPr="00D93533">
        <w:rPr>
          <w:rFonts w:asciiTheme="majorHAnsi" w:hAnsiTheme="majorHAnsi"/>
          <w:sz w:val="20"/>
          <w:szCs w:val="20"/>
        </w:rPr>
        <w:t>a že tato smlouva včetně všech dodatků bude uveřejněna na profilu zadavatele.</w:t>
      </w:r>
    </w:p>
    <w:p w14:paraId="7A726219" w14:textId="77777777" w:rsidR="00C53567" w:rsidRPr="00C53567" w:rsidRDefault="00C53567"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53567">
        <w:rPr>
          <w:rFonts w:asciiTheme="majorHAnsi" w:hAnsiTheme="majorHAnsi"/>
          <w:sz w:val="20"/>
          <w:szCs w:val="20"/>
        </w:rPr>
        <w:t>Zhotovitel souhlasí, aby tato smlouva byla uveřejněna v souladu se ZZVZ.</w:t>
      </w:r>
    </w:p>
    <w:p w14:paraId="43DC1191" w14:textId="4BC9384D"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prohlašují, že tato smlouva byla jimi uzavřena dle jejich zcela pravé, vážné, </w:t>
      </w:r>
      <w:r w:rsidR="009202DB">
        <w:rPr>
          <w:rFonts w:asciiTheme="majorHAnsi" w:hAnsiTheme="majorHAnsi"/>
          <w:sz w:val="20"/>
          <w:szCs w:val="20"/>
        </w:rPr>
        <w:br/>
      </w:r>
      <w:r w:rsidRPr="006C720D">
        <w:rPr>
          <w:rFonts w:asciiTheme="majorHAnsi" w:hAnsiTheme="majorHAnsi"/>
          <w:sz w:val="20"/>
          <w:szCs w:val="20"/>
        </w:rPr>
        <w:t>určité a svobodné vůle.</w:t>
      </w:r>
    </w:p>
    <w:p w14:paraId="6C9AD046" w14:textId="7091C97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Právní vztahy touto smlouvou neupravené se řídí platnými právními předpisy, zejména</w:t>
      </w:r>
      <w:r w:rsidR="001D68F4" w:rsidRPr="006C720D">
        <w:rPr>
          <w:rFonts w:asciiTheme="majorHAnsi" w:hAnsiTheme="majorHAnsi"/>
          <w:sz w:val="20"/>
          <w:szCs w:val="20"/>
        </w:rPr>
        <w:t xml:space="preserve"> ObčZ</w:t>
      </w:r>
      <w:r w:rsidRPr="006C720D">
        <w:rPr>
          <w:rFonts w:asciiTheme="majorHAnsi" w:hAnsiTheme="majorHAnsi"/>
          <w:sz w:val="20"/>
          <w:szCs w:val="20"/>
        </w:rPr>
        <w:t>.</w:t>
      </w:r>
    </w:p>
    <w:p w14:paraId="0A34FD27" w14:textId="0181BA18" w:rsidR="003D6A25" w:rsidRPr="00442BC8"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442BC8">
        <w:rPr>
          <w:rFonts w:asciiTheme="majorHAnsi" w:hAnsiTheme="majorHAnsi"/>
          <w:sz w:val="20"/>
          <w:szCs w:val="20"/>
        </w:rPr>
        <w:t xml:space="preserve">Tato smlouva je vyhotovena ve čtyřech stejnopisech, z nichž 2 vyhotovení obdrží objednatel </w:t>
      </w:r>
      <w:r w:rsidR="009202DB" w:rsidRPr="00442BC8">
        <w:rPr>
          <w:rFonts w:asciiTheme="majorHAnsi" w:hAnsiTheme="majorHAnsi"/>
          <w:sz w:val="20"/>
          <w:szCs w:val="20"/>
        </w:rPr>
        <w:br/>
      </w:r>
      <w:r w:rsidRPr="00442BC8">
        <w:rPr>
          <w:rFonts w:asciiTheme="majorHAnsi" w:hAnsiTheme="majorHAnsi"/>
          <w:sz w:val="20"/>
          <w:szCs w:val="20"/>
        </w:rPr>
        <w:t>a 2 vyhotovení obdrží zhotovitel.</w:t>
      </w:r>
    </w:p>
    <w:p w14:paraId="5B6B5102" w14:textId="35522A50" w:rsidR="000C37DA"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Osoby podepisující tuto smlouvu svým podpisem stvrzují platnost svých jednatelských oprávnění.</w:t>
      </w:r>
    </w:p>
    <w:p w14:paraId="6AC6F42B" w14:textId="251FFC3C" w:rsidR="009E4365" w:rsidRPr="009E4365" w:rsidRDefault="001D68F4" w:rsidP="00811DFA">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9E4365">
        <w:rPr>
          <w:rFonts w:asciiTheme="majorHAnsi" w:hAnsiTheme="majorHAnsi"/>
          <w:sz w:val="20"/>
          <w:szCs w:val="20"/>
        </w:rPr>
        <w:t xml:space="preserve">Smluvní strany shodně prohlašují, že si tuto smlouvu před jejím podpisem přečetly, a že byla uzavřena </w:t>
      </w:r>
      <w:r w:rsidRPr="009E4365">
        <w:rPr>
          <w:rFonts w:asciiTheme="majorHAnsi" w:hAnsiTheme="majorHAnsi"/>
          <w:sz w:val="20"/>
          <w:szCs w:val="20"/>
        </w:rPr>
        <w:br/>
        <w:t xml:space="preserve">po </w:t>
      </w:r>
      <w:r w:rsidR="00556905" w:rsidRPr="009E4365">
        <w:rPr>
          <w:rFonts w:asciiTheme="majorHAnsi" w:hAnsiTheme="majorHAnsi"/>
          <w:sz w:val="20"/>
          <w:szCs w:val="20"/>
        </w:rPr>
        <w:t>důsledném prostudování</w:t>
      </w:r>
      <w:r w:rsidRPr="009E4365">
        <w:rPr>
          <w:rFonts w:asciiTheme="majorHAnsi" w:hAnsiTheme="majorHAnsi"/>
          <w:sz w:val="20"/>
          <w:szCs w:val="20"/>
        </w:rPr>
        <w:t xml:space="preserve"> dle jejich pravé a svobodné vůle určitě, vážně a srozumitelně </w:t>
      </w:r>
      <w:r w:rsidR="009202DB" w:rsidRPr="009E4365">
        <w:rPr>
          <w:rFonts w:asciiTheme="majorHAnsi" w:hAnsiTheme="majorHAnsi"/>
          <w:sz w:val="20"/>
          <w:szCs w:val="20"/>
        </w:rPr>
        <w:br/>
      </w:r>
      <w:r w:rsidRPr="009E4365">
        <w:rPr>
          <w:rFonts w:asciiTheme="majorHAnsi" w:hAnsiTheme="majorHAnsi"/>
          <w:sz w:val="20"/>
          <w:szCs w:val="20"/>
        </w:rPr>
        <w:t>a její autentičnost stvrzují svými podpisy. Tato smlouva nabývá platnosti a účinnosti dnem podpisu oprávněných zástupců obou smluvních stran.</w:t>
      </w:r>
      <w:r w:rsidR="009E4365" w:rsidRPr="009E4365">
        <w:rPr>
          <w:rFonts w:asciiTheme="majorHAnsi" w:hAnsiTheme="majorHAnsi"/>
          <w:sz w:val="20"/>
          <w:szCs w:val="20"/>
        </w:rPr>
        <w:br w:type="page"/>
      </w:r>
    </w:p>
    <w:p w14:paraId="3A6A3351" w14:textId="77777777" w:rsidR="0051095A" w:rsidRPr="00E44DF3" w:rsidRDefault="0051095A" w:rsidP="00E44DF3">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E44DF3">
        <w:rPr>
          <w:rFonts w:asciiTheme="majorHAnsi" w:hAnsiTheme="majorHAnsi"/>
          <w:sz w:val="20"/>
          <w:szCs w:val="20"/>
        </w:rPr>
        <w:lastRenderedPageBreak/>
        <w:t>Nedílnou součástí této smlouvy jsou tyto přílohy:</w:t>
      </w:r>
    </w:p>
    <w:p w14:paraId="173F71AF" w14:textId="6A667A20" w:rsidR="0051095A" w:rsidRPr="00115154" w:rsidRDefault="0051095A" w:rsidP="00E44DF3">
      <w:pPr>
        <w:numPr>
          <w:ilvl w:val="2"/>
          <w:numId w:val="16"/>
        </w:numPr>
        <w:ind w:left="284" w:right="-2" w:firstLine="0"/>
        <w:jc w:val="both"/>
        <w:rPr>
          <w:rFonts w:asciiTheme="majorHAnsi" w:hAnsiTheme="majorHAnsi"/>
          <w:sz w:val="20"/>
        </w:rPr>
      </w:pPr>
      <w:r w:rsidRPr="00115154">
        <w:rPr>
          <w:rFonts w:asciiTheme="majorHAnsi" w:hAnsiTheme="majorHAnsi"/>
          <w:sz w:val="20"/>
        </w:rPr>
        <w:t xml:space="preserve">Příloha č. 1 - </w:t>
      </w:r>
      <w:r w:rsidR="003B608B" w:rsidRPr="00115154">
        <w:rPr>
          <w:rFonts w:asciiTheme="majorHAnsi" w:hAnsiTheme="majorHAnsi"/>
          <w:sz w:val="20"/>
        </w:rPr>
        <w:t>Položkový rozpočet díla</w:t>
      </w:r>
      <w:r w:rsidRPr="00115154">
        <w:rPr>
          <w:rFonts w:asciiTheme="majorHAnsi" w:hAnsiTheme="majorHAnsi"/>
          <w:sz w:val="20"/>
        </w:rPr>
        <w:t xml:space="preserve"> </w:t>
      </w:r>
    </w:p>
    <w:p w14:paraId="77F91672" w14:textId="77777777" w:rsidR="0051095A" w:rsidRPr="00115154" w:rsidRDefault="005F4D00" w:rsidP="00E44DF3">
      <w:pPr>
        <w:numPr>
          <w:ilvl w:val="2"/>
          <w:numId w:val="16"/>
        </w:numPr>
        <w:ind w:left="284" w:right="-2" w:firstLine="0"/>
        <w:jc w:val="both"/>
        <w:rPr>
          <w:rFonts w:asciiTheme="majorHAnsi" w:hAnsiTheme="majorHAnsi"/>
          <w:sz w:val="20"/>
        </w:rPr>
      </w:pPr>
      <w:r w:rsidRPr="00115154">
        <w:rPr>
          <w:rFonts w:asciiTheme="majorHAnsi" w:hAnsiTheme="majorHAnsi"/>
          <w:sz w:val="20"/>
        </w:rPr>
        <w:t xml:space="preserve">Příloha č. 2 </w:t>
      </w:r>
      <w:r w:rsidR="0051095A" w:rsidRPr="00115154">
        <w:rPr>
          <w:rFonts w:asciiTheme="majorHAnsi" w:hAnsiTheme="majorHAnsi"/>
          <w:sz w:val="20"/>
        </w:rPr>
        <w:t xml:space="preserve">- Seznam </w:t>
      </w:r>
      <w:r w:rsidR="008122FC" w:rsidRPr="00115154">
        <w:rPr>
          <w:rFonts w:asciiTheme="majorHAnsi" w:hAnsiTheme="majorHAnsi"/>
          <w:sz w:val="20"/>
        </w:rPr>
        <w:t>poddodavatelů</w:t>
      </w:r>
      <w:r w:rsidR="0051095A" w:rsidRPr="00115154">
        <w:rPr>
          <w:rFonts w:asciiTheme="majorHAnsi" w:hAnsiTheme="majorHAnsi"/>
          <w:sz w:val="20"/>
        </w:rPr>
        <w:t xml:space="preserve">  </w:t>
      </w:r>
    </w:p>
    <w:p w14:paraId="29DF0562" w14:textId="58C1E401" w:rsidR="0051095A" w:rsidRPr="00115154" w:rsidRDefault="0051095A" w:rsidP="00E44DF3">
      <w:pPr>
        <w:numPr>
          <w:ilvl w:val="2"/>
          <w:numId w:val="16"/>
        </w:numPr>
        <w:ind w:left="284" w:right="-2" w:firstLine="0"/>
        <w:jc w:val="both"/>
        <w:rPr>
          <w:rFonts w:asciiTheme="majorHAnsi" w:hAnsiTheme="majorHAnsi"/>
          <w:sz w:val="20"/>
        </w:rPr>
      </w:pPr>
      <w:r w:rsidRPr="00115154">
        <w:rPr>
          <w:rFonts w:asciiTheme="majorHAnsi" w:hAnsiTheme="majorHAnsi"/>
          <w:sz w:val="20"/>
        </w:rPr>
        <w:t>Příloha č. 3 - Sazebník smluvních pokut při porušení platných předpisů v oblasti BOZP, PO a OŽP</w:t>
      </w:r>
    </w:p>
    <w:p w14:paraId="2154EE18" w14:textId="33A4E59E" w:rsidR="00730A39" w:rsidRPr="00115154" w:rsidRDefault="00730A39" w:rsidP="00E44DF3">
      <w:pPr>
        <w:numPr>
          <w:ilvl w:val="2"/>
          <w:numId w:val="16"/>
        </w:numPr>
        <w:ind w:left="284" w:right="-2" w:firstLine="0"/>
        <w:jc w:val="both"/>
        <w:rPr>
          <w:rFonts w:asciiTheme="majorHAnsi" w:hAnsiTheme="majorHAnsi"/>
          <w:sz w:val="20"/>
        </w:rPr>
      </w:pPr>
      <w:r w:rsidRPr="00115154">
        <w:rPr>
          <w:rFonts w:asciiTheme="majorHAnsi" w:hAnsiTheme="majorHAnsi"/>
          <w:sz w:val="20"/>
        </w:rPr>
        <w:t xml:space="preserve">Příloha č. </w:t>
      </w:r>
      <w:r w:rsidR="000A7CD3" w:rsidRPr="00115154">
        <w:rPr>
          <w:rFonts w:asciiTheme="majorHAnsi" w:hAnsiTheme="majorHAnsi"/>
          <w:sz w:val="20"/>
        </w:rPr>
        <w:t>4</w:t>
      </w:r>
      <w:r w:rsidRPr="00115154">
        <w:rPr>
          <w:rFonts w:asciiTheme="majorHAnsi" w:hAnsiTheme="majorHAnsi"/>
          <w:sz w:val="20"/>
        </w:rPr>
        <w:t xml:space="preserve"> - Časový harmonogram plnění díla - finanční harmonogram plnění</w:t>
      </w:r>
    </w:p>
    <w:p w14:paraId="576A1D57" w14:textId="77777777" w:rsidR="00727006" w:rsidRPr="00115154" w:rsidRDefault="00727006" w:rsidP="00727006">
      <w:pPr>
        <w:numPr>
          <w:ilvl w:val="2"/>
          <w:numId w:val="16"/>
        </w:numPr>
        <w:ind w:left="284" w:right="-2" w:firstLine="0"/>
        <w:jc w:val="both"/>
        <w:rPr>
          <w:rFonts w:asciiTheme="majorHAnsi" w:hAnsiTheme="majorHAnsi"/>
          <w:sz w:val="20"/>
        </w:rPr>
      </w:pPr>
      <w:r w:rsidRPr="00115154">
        <w:rPr>
          <w:rFonts w:asciiTheme="majorHAnsi" w:hAnsiTheme="majorHAnsi"/>
          <w:sz w:val="20"/>
        </w:rPr>
        <w:t>Příloha č. 5 - Doklad o poskytnutí finanční záruky</w:t>
      </w:r>
    </w:p>
    <w:p w14:paraId="31685593" w14:textId="2B4C9789" w:rsidR="00606E46" w:rsidRPr="00450A59" w:rsidRDefault="00DB7E5F" w:rsidP="00756AC4">
      <w:pPr>
        <w:pStyle w:val="Smlouva"/>
        <w:spacing w:before="240" w:after="120"/>
        <w:ind w:right="-2"/>
        <w:rPr>
          <w:rFonts w:asciiTheme="majorHAnsi" w:hAnsiTheme="majorHAnsi"/>
          <w:sz w:val="20"/>
        </w:rPr>
      </w:pPr>
      <w:r w:rsidRPr="00115154">
        <w:rPr>
          <w:rFonts w:asciiTheme="majorHAnsi" w:hAnsiTheme="majorHAnsi"/>
          <w:sz w:val="20"/>
        </w:rPr>
        <w:t xml:space="preserve">V </w:t>
      </w:r>
      <w:r w:rsidR="008A6E23" w:rsidRPr="00115154">
        <w:rPr>
          <w:rFonts w:asciiTheme="majorHAnsi" w:hAnsiTheme="majorHAnsi"/>
          <w:sz w:val="20"/>
        </w:rPr>
        <w:t xml:space="preserve"> </w:t>
      </w:r>
      <w:permStart w:id="639189026" w:edGrp="everyone"/>
      <w:r w:rsidR="008A6E23" w:rsidRPr="00115154">
        <w:rPr>
          <w:rFonts w:asciiTheme="majorHAnsi" w:hAnsiTheme="majorHAnsi"/>
          <w:sz w:val="20"/>
        </w:rPr>
        <w:t>.......................</w:t>
      </w:r>
      <w:permEnd w:id="639189026"/>
      <w:r w:rsidR="008A6E23" w:rsidRPr="00115154">
        <w:rPr>
          <w:rFonts w:asciiTheme="majorHAnsi" w:hAnsiTheme="majorHAnsi"/>
          <w:sz w:val="20"/>
        </w:rPr>
        <w:t xml:space="preserve"> </w:t>
      </w:r>
      <w:r w:rsidR="0051095A" w:rsidRPr="00115154">
        <w:rPr>
          <w:rFonts w:asciiTheme="majorHAnsi" w:hAnsiTheme="majorHAnsi"/>
          <w:sz w:val="20"/>
        </w:rPr>
        <w:t>dne</w:t>
      </w:r>
      <w:r w:rsidR="0051095A" w:rsidRPr="00450A59">
        <w:rPr>
          <w:rFonts w:asciiTheme="majorHAnsi" w:hAnsiTheme="majorHAnsi"/>
          <w:sz w:val="20"/>
        </w:rPr>
        <w:t xml:space="preserve"> </w:t>
      </w:r>
      <w:permStart w:id="1782524222" w:edGrp="everyone"/>
      <w:r w:rsidR="0051095A" w:rsidRPr="00450A59">
        <w:rPr>
          <w:rFonts w:asciiTheme="majorHAnsi" w:hAnsiTheme="majorHAnsi"/>
          <w:sz w:val="20"/>
        </w:rPr>
        <w:t>.......................</w:t>
      </w:r>
      <w:permEnd w:id="1782524222"/>
      <w:r w:rsidR="000C37DA" w:rsidRPr="00450A59">
        <w:rPr>
          <w:rFonts w:asciiTheme="majorHAnsi" w:hAnsiTheme="majorHAnsi"/>
          <w:sz w:val="20"/>
        </w:rPr>
        <w:t xml:space="preserve"> 2021</w:t>
      </w:r>
    </w:p>
    <w:p w14:paraId="0ECCDE33" w14:textId="571C5540" w:rsidR="000C37DA" w:rsidRDefault="000C37DA" w:rsidP="005219F5">
      <w:pPr>
        <w:pStyle w:val="Smlouva"/>
        <w:ind w:right="-2"/>
        <w:rPr>
          <w:rFonts w:asciiTheme="majorHAnsi" w:hAnsiTheme="majorHAnsi"/>
          <w:sz w:val="20"/>
        </w:rPr>
      </w:pPr>
    </w:p>
    <w:p w14:paraId="192E2E43" w14:textId="7E6F0BF2" w:rsidR="009E4365" w:rsidRDefault="009E4365" w:rsidP="005219F5">
      <w:pPr>
        <w:pStyle w:val="Smlouva"/>
        <w:ind w:right="-2"/>
        <w:rPr>
          <w:rFonts w:asciiTheme="majorHAnsi" w:hAnsiTheme="majorHAnsi"/>
          <w:sz w:val="20"/>
        </w:rPr>
      </w:pPr>
    </w:p>
    <w:p w14:paraId="052A44B2" w14:textId="419A04DB" w:rsidR="009E4365" w:rsidRDefault="009E4365" w:rsidP="005219F5">
      <w:pPr>
        <w:pStyle w:val="Smlouva"/>
        <w:ind w:right="-2"/>
        <w:rPr>
          <w:rFonts w:asciiTheme="majorHAnsi" w:hAnsiTheme="majorHAnsi"/>
          <w:sz w:val="20"/>
        </w:rPr>
      </w:pPr>
    </w:p>
    <w:p w14:paraId="4CB91522" w14:textId="736C8F71" w:rsidR="009E4365" w:rsidRDefault="009E4365" w:rsidP="005219F5">
      <w:pPr>
        <w:pStyle w:val="Smlouva"/>
        <w:ind w:right="-2"/>
        <w:rPr>
          <w:rFonts w:asciiTheme="majorHAnsi" w:hAnsiTheme="majorHAnsi"/>
          <w:sz w:val="20"/>
        </w:rPr>
      </w:pPr>
    </w:p>
    <w:p w14:paraId="26C7D6F1" w14:textId="07B1D8CB" w:rsidR="009E4365" w:rsidRDefault="009E4365" w:rsidP="005219F5">
      <w:pPr>
        <w:pStyle w:val="Smlouva"/>
        <w:ind w:right="-2"/>
        <w:rPr>
          <w:rFonts w:asciiTheme="majorHAnsi" w:hAnsiTheme="majorHAnsi"/>
          <w:sz w:val="20"/>
        </w:rPr>
      </w:pPr>
    </w:p>
    <w:p w14:paraId="4CD6A78E" w14:textId="61E6DB2F" w:rsidR="00D827A3" w:rsidRDefault="00D827A3" w:rsidP="005219F5">
      <w:pPr>
        <w:pStyle w:val="Smlouva"/>
        <w:ind w:right="-2"/>
        <w:rPr>
          <w:rFonts w:asciiTheme="majorHAnsi" w:hAnsiTheme="majorHAnsi"/>
          <w:sz w:val="20"/>
        </w:rPr>
      </w:pPr>
    </w:p>
    <w:p w14:paraId="707389CA" w14:textId="77777777" w:rsidR="00D827A3" w:rsidRPr="00450A59" w:rsidRDefault="00D827A3" w:rsidP="005219F5">
      <w:pPr>
        <w:pStyle w:val="Smlouva"/>
        <w:ind w:right="-2"/>
        <w:rPr>
          <w:rFonts w:asciiTheme="majorHAnsi" w:hAnsiTheme="majorHAnsi"/>
          <w:sz w:val="20"/>
        </w:rPr>
      </w:pPr>
    </w:p>
    <w:p w14:paraId="78FEC9FD" w14:textId="1073B6EB" w:rsidR="000C37DA" w:rsidRDefault="000C37DA" w:rsidP="005219F5">
      <w:pPr>
        <w:pStyle w:val="Smlouva"/>
        <w:ind w:right="-2"/>
        <w:rPr>
          <w:rFonts w:asciiTheme="majorHAnsi" w:hAnsiTheme="majorHAnsi"/>
          <w:sz w:val="20"/>
        </w:rPr>
      </w:pPr>
    </w:p>
    <w:p w14:paraId="6EC91807" w14:textId="77777777" w:rsidR="00DC6845" w:rsidRPr="00450A59" w:rsidRDefault="00DC6845" w:rsidP="00DB7E5F">
      <w:pPr>
        <w:pStyle w:val="Smlouva"/>
        <w:ind w:right="-2"/>
        <w:rPr>
          <w:rFonts w:asciiTheme="majorHAnsi" w:hAnsiTheme="majorHAnsi"/>
          <w:sz w:val="20"/>
        </w:rPr>
      </w:pPr>
    </w:p>
    <w:tbl>
      <w:tblPr>
        <w:tblW w:w="9998" w:type="dxa"/>
        <w:jc w:val="center"/>
        <w:tblLook w:val="01E0" w:firstRow="1" w:lastRow="1" w:firstColumn="1" w:lastColumn="1" w:noHBand="0" w:noVBand="0"/>
      </w:tblPr>
      <w:tblGrid>
        <w:gridCol w:w="4999"/>
        <w:gridCol w:w="4999"/>
      </w:tblGrid>
      <w:tr w:rsidR="00D827A3" w:rsidRPr="00450A59" w14:paraId="208282D6" w14:textId="77777777" w:rsidTr="00D827A3">
        <w:trPr>
          <w:jc w:val="center"/>
        </w:trPr>
        <w:tc>
          <w:tcPr>
            <w:tcW w:w="4999" w:type="dxa"/>
            <w:vAlign w:val="bottom"/>
          </w:tcPr>
          <w:p w14:paraId="3C32B5A2" w14:textId="36069079" w:rsidR="00D827A3" w:rsidRPr="00450A59" w:rsidRDefault="00D827A3" w:rsidP="00D827A3">
            <w:pPr>
              <w:ind w:right="-2"/>
              <w:jc w:val="center"/>
              <w:rPr>
                <w:rFonts w:asciiTheme="majorHAnsi" w:hAnsiTheme="majorHAnsi"/>
                <w:sz w:val="20"/>
              </w:rPr>
            </w:pPr>
            <w:r w:rsidRPr="00450A59">
              <w:rPr>
                <w:rFonts w:asciiTheme="majorHAnsi" w:hAnsiTheme="majorHAnsi"/>
                <w:sz w:val="20"/>
              </w:rPr>
              <w:t>……………………….................………………………….</w:t>
            </w:r>
          </w:p>
        </w:tc>
        <w:tc>
          <w:tcPr>
            <w:tcW w:w="4999" w:type="dxa"/>
            <w:vAlign w:val="bottom"/>
          </w:tcPr>
          <w:p w14:paraId="529173B2" w14:textId="691A977E" w:rsidR="00D827A3" w:rsidRPr="00450A59" w:rsidRDefault="00D827A3" w:rsidP="00D827A3">
            <w:pPr>
              <w:ind w:right="-2"/>
              <w:jc w:val="center"/>
              <w:rPr>
                <w:rFonts w:asciiTheme="majorHAnsi" w:hAnsiTheme="majorHAnsi"/>
                <w:sz w:val="20"/>
              </w:rPr>
            </w:pPr>
          </w:p>
        </w:tc>
      </w:tr>
      <w:tr w:rsidR="00D827A3" w:rsidRPr="00450A59" w14:paraId="5C1FA19E" w14:textId="77777777" w:rsidTr="00D827A3">
        <w:trPr>
          <w:jc w:val="center"/>
        </w:trPr>
        <w:tc>
          <w:tcPr>
            <w:tcW w:w="4999" w:type="dxa"/>
            <w:vAlign w:val="bottom"/>
          </w:tcPr>
          <w:p w14:paraId="34E14CFF" w14:textId="77777777" w:rsidR="00D827A3" w:rsidRPr="00450A59" w:rsidRDefault="00D827A3" w:rsidP="00D827A3">
            <w:pPr>
              <w:spacing w:before="40"/>
              <w:ind w:right="-2"/>
              <w:jc w:val="center"/>
              <w:rPr>
                <w:rFonts w:asciiTheme="majorHAnsi" w:hAnsiTheme="majorHAnsi"/>
                <w:b/>
                <w:sz w:val="20"/>
              </w:rPr>
            </w:pPr>
            <w:r>
              <w:rPr>
                <w:rFonts w:asciiTheme="majorHAnsi" w:hAnsiTheme="majorHAnsi"/>
                <w:b/>
                <w:sz w:val="20"/>
              </w:rPr>
              <w:t>Ing. Zbyněk Pastyřík</w:t>
            </w:r>
          </w:p>
          <w:p w14:paraId="4253A0B6" w14:textId="77777777" w:rsidR="00D827A3" w:rsidRPr="00450A59" w:rsidRDefault="00D827A3" w:rsidP="00D827A3">
            <w:pPr>
              <w:spacing w:before="40"/>
              <w:ind w:right="-2"/>
              <w:jc w:val="center"/>
              <w:rPr>
                <w:rFonts w:ascii="Cambria" w:hAnsi="Cambria"/>
                <w:sz w:val="18"/>
              </w:rPr>
            </w:pPr>
            <w:r>
              <w:rPr>
                <w:rFonts w:ascii="Cambria" w:hAnsi="Cambria"/>
                <w:sz w:val="18"/>
              </w:rPr>
              <w:t>obec Dambořice</w:t>
            </w:r>
          </w:p>
          <w:p w14:paraId="38C0F5E1" w14:textId="1D494A4C" w:rsidR="00D827A3" w:rsidRPr="00450A59" w:rsidRDefault="00D827A3" w:rsidP="00D827A3">
            <w:pPr>
              <w:spacing w:before="60"/>
              <w:ind w:right="-2"/>
              <w:jc w:val="center"/>
              <w:rPr>
                <w:rFonts w:asciiTheme="majorHAnsi" w:hAnsiTheme="majorHAnsi"/>
                <w:sz w:val="20"/>
              </w:rPr>
            </w:pPr>
            <w:r w:rsidRPr="00450A59">
              <w:rPr>
                <w:rFonts w:asciiTheme="majorHAnsi" w:hAnsiTheme="majorHAnsi"/>
                <w:i/>
                <w:sz w:val="18"/>
              </w:rPr>
              <w:t>objednatel</w:t>
            </w:r>
          </w:p>
        </w:tc>
        <w:tc>
          <w:tcPr>
            <w:tcW w:w="4999" w:type="dxa"/>
            <w:vAlign w:val="bottom"/>
          </w:tcPr>
          <w:p w14:paraId="5B62C98C" w14:textId="006EE12C" w:rsidR="00D827A3" w:rsidRPr="00450A59" w:rsidRDefault="00D827A3" w:rsidP="00D827A3">
            <w:pPr>
              <w:spacing w:before="60"/>
              <w:ind w:right="-2"/>
              <w:jc w:val="center"/>
              <w:rPr>
                <w:rFonts w:asciiTheme="majorHAnsi" w:hAnsiTheme="majorHAnsi"/>
                <w:sz w:val="20"/>
              </w:rPr>
            </w:pPr>
          </w:p>
        </w:tc>
      </w:tr>
    </w:tbl>
    <w:p w14:paraId="7E4E4E2E" w14:textId="1D1A3AD7" w:rsidR="00DB7E5F" w:rsidRPr="00450A59" w:rsidRDefault="00DB7E5F" w:rsidP="005219F5">
      <w:pPr>
        <w:pStyle w:val="Smlouva"/>
        <w:ind w:right="-2"/>
        <w:rPr>
          <w:rFonts w:asciiTheme="majorHAnsi" w:hAnsiTheme="majorHAnsi"/>
          <w:sz w:val="20"/>
        </w:rPr>
      </w:pPr>
    </w:p>
    <w:p w14:paraId="78D7F8E1" w14:textId="1BB18AE5" w:rsidR="00B54C69" w:rsidRDefault="00B54C69" w:rsidP="005219F5">
      <w:pPr>
        <w:pStyle w:val="Smlouva"/>
        <w:ind w:right="-2"/>
        <w:rPr>
          <w:rFonts w:asciiTheme="majorHAnsi" w:hAnsiTheme="majorHAnsi"/>
          <w:sz w:val="20"/>
        </w:rPr>
      </w:pPr>
    </w:p>
    <w:p w14:paraId="052A42C5" w14:textId="41502F4C" w:rsidR="009E4365" w:rsidRDefault="009E4365" w:rsidP="005219F5">
      <w:pPr>
        <w:pStyle w:val="Smlouva"/>
        <w:ind w:right="-2"/>
        <w:rPr>
          <w:rFonts w:asciiTheme="majorHAnsi" w:hAnsiTheme="majorHAnsi"/>
          <w:sz w:val="20"/>
        </w:rPr>
      </w:pPr>
    </w:p>
    <w:p w14:paraId="3C334523" w14:textId="5B8D9CD0" w:rsidR="009E4365" w:rsidRDefault="009E4365" w:rsidP="005219F5">
      <w:pPr>
        <w:pStyle w:val="Smlouva"/>
        <w:ind w:right="-2"/>
        <w:rPr>
          <w:rFonts w:asciiTheme="majorHAnsi" w:hAnsiTheme="majorHAnsi"/>
          <w:sz w:val="20"/>
        </w:rPr>
      </w:pPr>
    </w:p>
    <w:p w14:paraId="62C5B96B" w14:textId="56672040" w:rsidR="009E4365" w:rsidRDefault="009E4365" w:rsidP="005219F5">
      <w:pPr>
        <w:pStyle w:val="Smlouva"/>
        <w:ind w:right="-2"/>
        <w:rPr>
          <w:rFonts w:asciiTheme="majorHAnsi" w:hAnsiTheme="majorHAnsi"/>
          <w:sz w:val="20"/>
        </w:rPr>
      </w:pPr>
    </w:p>
    <w:p w14:paraId="4D4D240C" w14:textId="7E15D7D8" w:rsidR="009E4365" w:rsidRDefault="009E4365" w:rsidP="005219F5">
      <w:pPr>
        <w:pStyle w:val="Smlouva"/>
        <w:ind w:right="-2"/>
        <w:rPr>
          <w:rFonts w:asciiTheme="majorHAnsi" w:hAnsiTheme="majorHAnsi"/>
          <w:sz w:val="20"/>
        </w:rPr>
      </w:pPr>
    </w:p>
    <w:p w14:paraId="27066C43" w14:textId="3C74044E" w:rsidR="00601BB3" w:rsidRDefault="00601BB3" w:rsidP="005219F5">
      <w:pPr>
        <w:pStyle w:val="Smlouva"/>
        <w:ind w:right="-2"/>
        <w:rPr>
          <w:rFonts w:asciiTheme="majorHAnsi" w:hAnsiTheme="majorHAnsi"/>
          <w:sz w:val="20"/>
        </w:rPr>
      </w:pPr>
    </w:p>
    <w:p w14:paraId="49D6067E" w14:textId="77777777" w:rsidR="00601BB3" w:rsidRDefault="00601BB3" w:rsidP="005219F5">
      <w:pPr>
        <w:pStyle w:val="Smlouva"/>
        <w:ind w:right="-2"/>
        <w:rPr>
          <w:rFonts w:asciiTheme="majorHAnsi" w:hAnsiTheme="majorHAnsi"/>
          <w:sz w:val="20"/>
        </w:rPr>
      </w:pPr>
    </w:p>
    <w:p w14:paraId="35C828AD" w14:textId="77777777" w:rsidR="009E4365" w:rsidRPr="00450A59" w:rsidRDefault="009E4365" w:rsidP="005219F5">
      <w:pPr>
        <w:pStyle w:val="Smlouva"/>
        <w:ind w:right="-2"/>
        <w:rPr>
          <w:rFonts w:asciiTheme="majorHAnsi" w:hAnsiTheme="majorHAnsi"/>
          <w:sz w:val="20"/>
        </w:rPr>
      </w:pPr>
    </w:p>
    <w:p w14:paraId="5E4E2010" w14:textId="77777777" w:rsidR="002B730C" w:rsidRPr="00450A59" w:rsidRDefault="002B730C" w:rsidP="005219F5">
      <w:pPr>
        <w:pStyle w:val="Smlouva"/>
        <w:ind w:right="-2"/>
        <w:rPr>
          <w:rFonts w:asciiTheme="majorHAnsi" w:hAnsiTheme="majorHAnsi"/>
          <w:sz w:val="20"/>
        </w:rPr>
      </w:pPr>
    </w:p>
    <w:p w14:paraId="78228B36" w14:textId="77777777" w:rsidR="005219F5" w:rsidRPr="00450A59" w:rsidRDefault="005219F5" w:rsidP="005219F5">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442BC8" w:rsidRPr="00450A59" w14:paraId="137C29C9" w14:textId="77777777" w:rsidTr="00442BC8">
        <w:trPr>
          <w:jc w:val="center"/>
        </w:trPr>
        <w:tc>
          <w:tcPr>
            <w:tcW w:w="4927" w:type="dxa"/>
            <w:vAlign w:val="bottom"/>
          </w:tcPr>
          <w:p w14:paraId="604393F8" w14:textId="77777777" w:rsidR="00442BC8" w:rsidRPr="00450A59" w:rsidRDefault="00442BC8" w:rsidP="00442BC8">
            <w:pPr>
              <w:ind w:right="-2"/>
              <w:jc w:val="center"/>
              <w:rPr>
                <w:rFonts w:asciiTheme="majorHAnsi" w:hAnsiTheme="majorHAnsi"/>
                <w:sz w:val="20"/>
              </w:rPr>
            </w:pPr>
            <w:r w:rsidRPr="00450A59">
              <w:rPr>
                <w:rFonts w:asciiTheme="majorHAnsi" w:hAnsiTheme="majorHAnsi"/>
                <w:sz w:val="20"/>
              </w:rPr>
              <w:t>……………………….................………………………….</w:t>
            </w:r>
          </w:p>
        </w:tc>
        <w:tc>
          <w:tcPr>
            <w:tcW w:w="4179" w:type="dxa"/>
            <w:vAlign w:val="bottom"/>
          </w:tcPr>
          <w:p w14:paraId="19A681AB" w14:textId="5A96D4A9" w:rsidR="00442BC8" w:rsidRPr="00450A59" w:rsidRDefault="00442BC8" w:rsidP="00442BC8">
            <w:pPr>
              <w:ind w:right="-2"/>
              <w:jc w:val="center"/>
              <w:rPr>
                <w:rFonts w:asciiTheme="majorHAnsi" w:hAnsiTheme="majorHAnsi"/>
                <w:sz w:val="20"/>
              </w:rPr>
            </w:pPr>
            <w:r w:rsidRPr="00450A59">
              <w:rPr>
                <w:rFonts w:asciiTheme="majorHAnsi" w:hAnsiTheme="majorHAnsi"/>
                <w:sz w:val="20"/>
              </w:rPr>
              <w:t>……………………….................………………………….</w:t>
            </w:r>
          </w:p>
        </w:tc>
      </w:tr>
      <w:tr w:rsidR="00442BC8" w:rsidRPr="006C720D" w14:paraId="3ADFB658" w14:textId="77777777" w:rsidTr="00442BC8">
        <w:trPr>
          <w:jc w:val="center"/>
        </w:trPr>
        <w:tc>
          <w:tcPr>
            <w:tcW w:w="4927" w:type="dxa"/>
            <w:vAlign w:val="bottom"/>
          </w:tcPr>
          <w:p w14:paraId="1970EBAB" w14:textId="1DC3C44C" w:rsidR="00127C69" w:rsidRPr="00450A59" w:rsidRDefault="00127C69" w:rsidP="00127C69">
            <w:pPr>
              <w:spacing w:before="60"/>
              <w:ind w:right="-2"/>
              <w:jc w:val="center"/>
              <w:rPr>
                <w:rFonts w:asciiTheme="majorHAnsi" w:hAnsiTheme="majorHAnsi"/>
                <w:b/>
                <w:sz w:val="20"/>
              </w:rPr>
            </w:pPr>
            <w:permStart w:id="522344013" w:edGrp="everyone"/>
          </w:p>
          <w:p w14:paraId="1C0DB273" w14:textId="7AE8EC0C" w:rsidR="00127C69" w:rsidRPr="00450A59" w:rsidRDefault="00127C69" w:rsidP="00127C69">
            <w:pPr>
              <w:spacing w:before="60"/>
              <w:ind w:right="-2"/>
              <w:jc w:val="center"/>
              <w:rPr>
                <w:rFonts w:asciiTheme="majorHAnsi" w:hAnsiTheme="majorHAnsi"/>
                <w:sz w:val="18"/>
              </w:rPr>
            </w:pPr>
          </w:p>
          <w:permEnd w:id="522344013"/>
          <w:p w14:paraId="1D5BBFE4" w14:textId="7850FCFD" w:rsidR="00127C69" w:rsidRPr="00450A59" w:rsidRDefault="00127C69" w:rsidP="00E31E67">
            <w:pPr>
              <w:spacing w:before="60"/>
              <w:ind w:right="-2"/>
              <w:jc w:val="center"/>
              <w:rPr>
                <w:rFonts w:asciiTheme="majorHAnsi" w:hAnsiTheme="majorHAnsi"/>
                <w:i/>
                <w:sz w:val="20"/>
              </w:rPr>
            </w:pPr>
            <w:r w:rsidRPr="00450A59">
              <w:rPr>
                <w:rFonts w:asciiTheme="majorHAnsi" w:hAnsiTheme="majorHAnsi"/>
                <w:i/>
                <w:sz w:val="18"/>
              </w:rPr>
              <w:t>zhotovitel</w:t>
            </w:r>
          </w:p>
        </w:tc>
        <w:tc>
          <w:tcPr>
            <w:tcW w:w="4179" w:type="dxa"/>
            <w:vAlign w:val="bottom"/>
          </w:tcPr>
          <w:p w14:paraId="382AA91F" w14:textId="3797855D" w:rsidR="00127C69" w:rsidRPr="00450A59" w:rsidRDefault="00127C69" w:rsidP="009E4365">
            <w:pPr>
              <w:spacing w:before="40"/>
              <w:ind w:right="-2"/>
              <w:jc w:val="center"/>
              <w:rPr>
                <w:rFonts w:asciiTheme="majorHAnsi" w:hAnsiTheme="majorHAnsi"/>
                <w:b/>
                <w:sz w:val="20"/>
              </w:rPr>
            </w:pPr>
            <w:permStart w:id="665395332" w:edGrp="everyone"/>
          </w:p>
          <w:p w14:paraId="57A6CEDC" w14:textId="0ECA58B3" w:rsidR="00127C69" w:rsidRPr="00450A59" w:rsidRDefault="00127C69" w:rsidP="009E4365">
            <w:pPr>
              <w:spacing w:before="40"/>
              <w:ind w:right="-2"/>
              <w:jc w:val="center"/>
              <w:rPr>
                <w:rFonts w:asciiTheme="majorHAnsi" w:hAnsiTheme="majorHAnsi"/>
                <w:sz w:val="18"/>
              </w:rPr>
            </w:pPr>
          </w:p>
          <w:permEnd w:id="665395332"/>
          <w:p w14:paraId="776B99FC" w14:textId="355A9FBF" w:rsidR="00442BC8" w:rsidRPr="00127C69" w:rsidRDefault="00127C69" w:rsidP="009E4365">
            <w:pPr>
              <w:spacing w:before="40"/>
              <w:ind w:right="-2"/>
              <w:jc w:val="center"/>
              <w:rPr>
                <w:rFonts w:asciiTheme="majorHAnsi" w:hAnsiTheme="majorHAnsi"/>
                <w:i/>
                <w:sz w:val="20"/>
              </w:rPr>
            </w:pPr>
            <w:r w:rsidRPr="00450A59">
              <w:rPr>
                <w:rFonts w:asciiTheme="majorHAnsi" w:hAnsiTheme="majorHAnsi"/>
                <w:i/>
                <w:sz w:val="18"/>
              </w:rPr>
              <w:t>zhotovitel</w:t>
            </w:r>
          </w:p>
        </w:tc>
      </w:tr>
    </w:tbl>
    <w:p w14:paraId="20F866BF" w14:textId="5ACD573A" w:rsidR="00E44DF3" w:rsidRDefault="00E44DF3" w:rsidP="00E44DF3">
      <w:pPr>
        <w:shd w:val="clear" w:color="auto" w:fill="FFFFFF"/>
        <w:spacing w:line="360" w:lineRule="auto"/>
        <w:ind w:right="282"/>
        <w:jc w:val="both"/>
        <w:rPr>
          <w:rFonts w:asciiTheme="majorHAnsi" w:hAnsiTheme="majorHAnsi" w:cs="Arial"/>
          <w:iCs/>
          <w:sz w:val="20"/>
        </w:rPr>
      </w:pPr>
    </w:p>
    <w:p w14:paraId="129838DF" w14:textId="74CA6C98" w:rsidR="009E4365" w:rsidRDefault="009E4365" w:rsidP="00E44DF3">
      <w:pPr>
        <w:shd w:val="clear" w:color="auto" w:fill="FFFFFF"/>
        <w:spacing w:line="360" w:lineRule="auto"/>
        <w:ind w:right="282"/>
        <w:jc w:val="both"/>
        <w:rPr>
          <w:rFonts w:asciiTheme="majorHAnsi" w:hAnsiTheme="majorHAnsi" w:cs="Arial"/>
          <w:iCs/>
          <w:sz w:val="20"/>
        </w:rPr>
      </w:pPr>
    </w:p>
    <w:p w14:paraId="23A9533A" w14:textId="31EA9896" w:rsidR="009E4365" w:rsidRDefault="009E4365" w:rsidP="00E44DF3">
      <w:pPr>
        <w:shd w:val="clear" w:color="auto" w:fill="FFFFFF"/>
        <w:spacing w:line="360" w:lineRule="auto"/>
        <w:ind w:right="282"/>
        <w:jc w:val="both"/>
        <w:rPr>
          <w:rFonts w:asciiTheme="majorHAnsi" w:hAnsiTheme="majorHAnsi" w:cs="Arial"/>
          <w:iCs/>
          <w:sz w:val="20"/>
        </w:rPr>
      </w:pPr>
    </w:p>
    <w:p w14:paraId="0FEC7508" w14:textId="7D5272C5" w:rsidR="009E4365" w:rsidRDefault="009E4365" w:rsidP="00E44DF3">
      <w:pPr>
        <w:shd w:val="clear" w:color="auto" w:fill="FFFFFF"/>
        <w:spacing w:line="360" w:lineRule="auto"/>
        <w:ind w:right="282"/>
        <w:jc w:val="both"/>
        <w:rPr>
          <w:rFonts w:asciiTheme="majorHAnsi" w:hAnsiTheme="majorHAnsi" w:cs="Arial"/>
          <w:iCs/>
          <w:sz w:val="20"/>
        </w:rPr>
      </w:pPr>
    </w:p>
    <w:p w14:paraId="671DEDC9" w14:textId="02383275" w:rsidR="009E4365" w:rsidRDefault="009E4365" w:rsidP="00E44DF3">
      <w:pPr>
        <w:shd w:val="clear" w:color="auto" w:fill="FFFFFF"/>
        <w:spacing w:line="360" w:lineRule="auto"/>
        <w:ind w:right="282"/>
        <w:jc w:val="both"/>
        <w:rPr>
          <w:rFonts w:asciiTheme="majorHAnsi" w:hAnsiTheme="majorHAnsi" w:cs="Arial"/>
          <w:iCs/>
          <w:sz w:val="20"/>
        </w:rPr>
      </w:pPr>
    </w:p>
    <w:p w14:paraId="40F45E56" w14:textId="79D3ED0C" w:rsidR="009E4365" w:rsidRDefault="009E4365" w:rsidP="00E44DF3">
      <w:pPr>
        <w:shd w:val="clear" w:color="auto" w:fill="FFFFFF"/>
        <w:spacing w:line="360" w:lineRule="auto"/>
        <w:ind w:right="282"/>
        <w:jc w:val="both"/>
        <w:rPr>
          <w:rFonts w:asciiTheme="majorHAnsi" w:hAnsiTheme="majorHAnsi" w:cs="Arial"/>
          <w:iCs/>
          <w:sz w:val="20"/>
        </w:rPr>
      </w:pPr>
    </w:p>
    <w:p w14:paraId="5239D41A" w14:textId="0F8AD545" w:rsidR="009E4365" w:rsidRDefault="009E4365" w:rsidP="00E44DF3">
      <w:pPr>
        <w:shd w:val="clear" w:color="auto" w:fill="FFFFFF"/>
        <w:spacing w:line="360" w:lineRule="auto"/>
        <w:ind w:right="282"/>
        <w:jc w:val="both"/>
        <w:rPr>
          <w:rFonts w:asciiTheme="majorHAnsi" w:hAnsiTheme="majorHAnsi" w:cs="Arial"/>
          <w:iCs/>
          <w:sz w:val="20"/>
        </w:rPr>
      </w:pPr>
    </w:p>
    <w:p w14:paraId="5C247A27" w14:textId="77777777" w:rsidR="009E4365" w:rsidRDefault="009E4365" w:rsidP="00E44DF3">
      <w:pPr>
        <w:shd w:val="clear" w:color="auto" w:fill="FFFFFF"/>
        <w:spacing w:line="360" w:lineRule="auto"/>
        <w:ind w:right="282"/>
        <w:jc w:val="both"/>
        <w:rPr>
          <w:rFonts w:asciiTheme="majorHAnsi" w:hAnsiTheme="majorHAnsi" w:cs="Arial"/>
          <w:iCs/>
          <w:sz w:val="20"/>
        </w:rPr>
      </w:pPr>
    </w:p>
    <w:p w14:paraId="748A66DB" w14:textId="77777777" w:rsidR="00E44DF3" w:rsidRPr="00115154" w:rsidRDefault="00E44DF3" w:rsidP="00E44DF3">
      <w:pPr>
        <w:shd w:val="clear" w:color="auto" w:fill="FFFFFF"/>
        <w:spacing w:line="360" w:lineRule="auto"/>
        <w:ind w:right="282"/>
        <w:jc w:val="both"/>
        <w:rPr>
          <w:rFonts w:asciiTheme="majorHAnsi" w:hAnsiTheme="majorHAnsi" w:cs="Arial"/>
          <w:iCs/>
          <w:sz w:val="19"/>
          <w:szCs w:val="19"/>
          <w:u w:val="single"/>
        </w:rPr>
      </w:pPr>
      <w:r w:rsidRPr="00115154">
        <w:rPr>
          <w:rFonts w:asciiTheme="majorHAnsi" w:hAnsiTheme="majorHAnsi" w:cs="Arial"/>
          <w:b/>
          <w:bCs/>
          <w:iCs/>
          <w:sz w:val="19"/>
          <w:szCs w:val="19"/>
          <w:u w:val="single"/>
        </w:rPr>
        <w:t>Doložka podle § 41 zákona č. 128/2000 Sb., o obcích (obecní zřízení), ve znění pozdějších předpisů:</w:t>
      </w:r>
      <w:r w:rsidRPr="00115154">
        <w:rPr>
          <w:rFonts w:asciiTheme="majorHAnsi" w:hAnsiTheme="majorHAnsi" w:cs="Arial"/>
          <w:iCs/>
          <w:sz w:val="19"/>
          <w:szCs w:val="19"/>
          <w:u w:val="single"/>
        </w:rPr>
        <w:t xml:space="preserve"> </w:t>
      </w:r>
    </w:p>
    <w:p w14:paraId="3D4BFFE3" w14:textId="0948B03A" w:rsidR="00B54C69" w:rsidRPr="00B54C69" w:rsidRDefault="00E44DF3" w:rsidP="00E44DF3">
      <w:pPr>
        <w:pStyle w:val="Smlouva"/>
        <w:spacing w:line="600" w:lineRule="auto"/>
        <w:ind w:right="-2"/>
        <w:jc w:val="both"/>
        <w:rPr>
          <w:rFonts w:asciiTheme="majorHAnsi" w:hAnsiTheme="majorHAnsi" w:cs="Arial"/>
          <w:iCs/>
          <w:sz w:val="20"/>
        </w:rPr>
      </w:pPr>
      <w:r w:rsidRPr="00115154">
        <w:rPr>
          <w:rFonts w:asciiTheme="majorHAnsi" w:hAnsiTheme="majorHAnsi" w:cs="Arial"/>
          <w:iCs/>
          <w:sz w:val="20"/>
        </w:rPr>
        <w:t xml:space="preserve">Tuto smlouvu o dílo schválilo </w:t>
      </w:r>
      <w:r w:rsidRPr="00540AB0">
        <w:rPr>
          <w:rFonts w:asciiTheme="majorHAnsi" w:hAnsiTheme="majorHAnsi" w:cs="Arial"/>
          <w:iCs/>
          <w:sz w:val="20"/>
        </w:rPr>
        <w:t>ZO</w:t>
      </w:r>
      <w:r w:rsidR="009E4365">
        <w:rPr>
          <w:rFonts w:asciiTheme="majorHAnsi" w:hAnsiTheme="majorHAnsi" w:cs="Arial"/>
          <w:iCs/>
          <w:sz w:val="20"/>
        </w:rPr>
        <w:t xml:space="preserve"> / RO</w:t>
      </w:r>
      <w:r w:rsidRPr="00115154">
        <w:rPr>
          <w:rFonts w:asciiTheme="majorHAnsi" w:hAnsiTheme="majorHAnsi" w:cs="Arial"/>
          <w:iCs/>
          <w:sz w:val="20"/>
        </w:rPr>
        <w:t xml:space="preserve"> obce </w:t>
      </w:r>
      <w:r w:rsidR="00FF7DF3">
        <w:rPr>
          <w:rFonts w:asciiTheme="majorHAnsi" w:hAnsiTheme="majorHAnsi" w:cs="Arial"/>
          <w:iCs/>
          <w:sz w:val="20"/>
        </w:rPr>
        <w:t>Dambořice</w:t>
      </w:r>
      <w:r w:rsidRPr="00115154">
        <w:rPr>
          <w:rFonts w:asciiTheme="majorHAnsi" w:hAnsiTheme="majorHAnsi" w:cs="Arial"/>
          <w:iCs/>
          <w:sz w:val="20"/>
        </w:rPr>
        <w:t xml:space="preserve"> na svém zasedání</w:t>
      </w:r>
      <w:r w:rsidRPr="00554D1A">
        <w:rPr>
          <w:rFonts w:asciiTheme="majorHAnsi" w:hAnsiTheme="majorHAnsi" w:cs="Arial"/>
          <w:iCs/>
          <w:sz w:val="20"/>
        </w:rPr>
        <w:t xml:space="preserve"> </w:t>
      </w:r>
      <w:r w:rsidRPr="00554D1A">
        <w:rPr>
          <w:rFonts w:asciiTheme="majorHAnsi" w:hAnsiTheme="majorHAnsi" w:cs="Arial"/>
          <w:iCs/>
          <w:sz w:val="20"/>
        </w:rPr>
        <w:br/>
        <w:t>dne __________________ 2021 usnesením č. ______________________ většinou hlasů.</w:t>
      </w:r>
      <w:r w:rsidRPr="00550723">
        <w:rPr>
          <w:rFonts w:ascii="Cambria" w:hAnsi="Cambria"/>
          <w:sz w:val="20"/>
          <w:u w:val="single"/>
        </w:rPr>
        <w:br w:type="page"/>
      </w:r>
    </w:p>
    <w:p w14:paraId="2EC2C2C5" w14:textId="77777777" w:rsidR="005219F5" w:rsidRPr="006C720D" w:rsidRDefault="005219F5" w:rsidP="00291AD9">
      <w:pPr>
        <w:ind w:right="-2"/>
        <w:jc w:val="right"/>
        <w:rPr>
          <w:rFonts w:asciiTheme="majorHAnsi" w:hAnsiTheme="majorHAnsi"/>
          <w:sz w:val="20"/>
          <w:u w:val="single"/>
        </w:rPr>
      </w:pPr>
    </w:p>
    <w:p w14:paraId="14372E8F" w14:textId="77777777" w:rsidR="00765713" w:rsidRPr="006C720D" w:rsidRDefault="00765713" w:rsidP="00291AD9">
      <w:pPr>
        <w:ind w:right="-2"/>
        <w:jc w:val="right"/>
        <w:rPr>
          <w:rFonts w:asciiTheme="majorHAnsi" w:hAnsiTheme="majorHAnsi"/>
          <w:sz w:val="20"/>
          <w:u w:val="single"/>
        </w:rPr>
      </w:pPr>
    </w:p>
    <w:p w14:paraId="2401CDC3" w14:textId="77777777" w:rsidR="00765713" w:rsidRPr="006C720D" w:rsidRDefault="00765713" w:rsidP="00291AD9">
      <w:pPr>
        <w:ind w:right="-2"/>
        <w:jc w:val="right"/>
        <w:rPr>
          <w:rFonts w:asciiTheme="majorHAnsi" w:hAnsiTheme="majorHAnsi"/>
          <w:sz w:val="20"/>
          <w:u w:val="single"/>
        </w:rPr>
      </w:pPr>
    </w:p>
    <w:p w14:paraId="743F72F3" w14:textId="77777777" w:rsidR="00765713" w:rsidRPr="006C720D" w:rsidRDefault="00765713" w:rsidP="00291AD9">
      <w:pPr>
        <w:ind w:right="-2"/>
        <w:jc w:val="right"/>
        <w:rPr>
          <w:rFonts w:asciiTheme="majorHAnsi" w:hAnsiTheme="majorHAnsi"/>
          <w:sz w:val="20"/>
          <w:u w:val="single"/>
        </w:rPr>
      </w:pPr>
    </w:p>
    <w:p w14:paraId="4129CE90" w14:textId="77777777" w:rsidR="00765713" w:rsidRPr="006C720D" w:rsidRDefault="00765713" w:rsidP="00291AD9">
      <w:pPr>
        <w:ind w:right="-2"/>
        <w:jc w:val="right"/>
        <w:rPr>
          <w:rFonts w:asciiTheme="majorHAnsi" w:hAnsiTheme="majorHAnsi"/>
          <w:sz w:val="20"/>
          <w:u w:val="single"/>
        </w:rPr>
      </w:pPr>
    </w:p>
    <w:p w14:paraId="7BE62E92" w14:textId="77777777" w:rsidR="00765713" w:rsidRPr="006C720D" w:rsidRDefault="00765713" w:rsidP="00291AD9">
      <w:pPr>
        <w:ind w:right="-2"/>
        <w:jc w:val="right"/>
        <w:rPr>
          <w:rFonts w:asciiTheme="majorHAnsi" w:hAnsiTheme="majorHAnsi"/>
          <w:sz w:val="20"/>
          <w:u w:val="single"/>
        </w:rPr>
      </w:pPr>
    </w:p>
    <w:p w14:paraId="48958316" w14:textId="77777777" w:rsidR="00765713" w:rsidRPr="006C720D" w:rsidRDefault="00765713" w:rsidP="00291AD9">
      <w:pPr>
        <w:ind w:right="-2"/>
        <w:jc w:val="right"/>
        <w:rPr>
          <w:rFonts w:asciiTheme="majorHAnsi" w:hAnsiTheme="majorHAnsi"/>
          <w:sz w:val="20"/>
          <w:u w:val="single"/>
        </w:rPr>
      </w:pPr>
    </w:p>
    <w:p w14:paraId="2AD2BA23" w14:textId="77777777" w:rsidR="00765713" w:rsidRPr="006C720D" w:rsidRDefault="00765713" w:rsidP="00291AD9">
      <w:pPr>
        <w:ind w:right="-2"/>
        <w:jc w:val="right"/>
        <w:rPr>
          <w:rFonts w:asciiTheme="majorHAnsi" w:hAnsiTheme="majorHAnsi"/>
          <w:sz w:val="20"/>
          <w:u w:val="single"/>
        </w:rPr>
      </w:pPr>
    </w:p>
    <w:p w14:paraId="713B8DB4" w14:textId="77777777" w:rsidR="00765713" w:rsidRPr="006C720D" w:rsidRDefault="00765713" w:rsidP="00291AD9">
      <w:pPr>
        <w:ind w:right="-2"/>
        <w:jc w:val="right"/>
        <w:rPr>
          <w:rFonts w:asciiTheme="majorHAnsi" w:hAnsiTheme="majorHAnsi"/>
          <w:sz w:val="20"/>
          <w:u w:val="single"/>
        </w:rPr>
      </w:pPr>
    </w:p>
    <w:p w14:paraId="14B82D0D" w14:textId="77777777" w:rsidR="00765713" w:rsidRPr="006C720D" w:rsidRDefault="00765713" w:rsidP="00291AD9">
      <w:pPr>
        <w:ind w:right="-2"/>
        <w:jc w:val="right"/>
        <w:rPr>
          <w:rFonts w:asciiTheme="majorHAnsi" w:hAnsiTheme="majorHAnsi"/>
          <w:sz w:val="20"/>
          <w:u w:val="single"/>
        </w:rPr>
      </w:pPr>
    </w:p>
    <w:p w14:paraId="78A50C88" w14:textId="77777777" w:rsidR="00765713" w:rsidRPr="006C720D" w:rsidRDefault="00765713" w:rsidP="00291AD9">
      <w:pPr>
        <w:ind w:right="-2"/>
        <w:jc w:val="right"/>
        <w:rPr>
          <w:rFonts w:asciiTheme="majorHAnsi" w:hAnsiTheme="majorHAnsi"/>
          <w:sz w:val="20"/>
          <w:u w:val="single"/>
        </w:rPr>
      </w:pPr>
    </w:p>
    <w:p w14:paraId="6EDEC22D" w14:textId="77777777" w:rsidR="00765713" w:rsidRPr="006C720D" w:rsidRDefault="00765713" w:rsidP="00291AD9">
      <w:pPr>
        <w:ind w:right="-2"/>
        <w:jc w:val="right"/>
        <w:rPr>
          <w:rFonts w:asciiTheme="majorHAnsi" w:hAnsiTheme="majorHAnsi"/>
          <w:sz w:val="20"/>
          <w:u w:val="single"/>
        </w:rPr>
      </w:pPr>
    </w:p>
    <w:p w14:paraId="72CC3374" w14:textId="77777777" w:rsidR="00765713" w:rsidRPr="006C720D" w:rsidRDefault="00765713" w:rsidP="00291AD9">
      <w:pPr>
        <w:ind w:right="-2"/>
        <w:jc w:val="right"/>
        <w:rPr>
          <w:rFonts w:asciiTheme="majorHAnsi" w:hAnsiTheme="majorHAnsi"/>
          <w:sz w:val="20"/>
          <w:u w:val="single"/>
        </w:rPr>
      </w:pPr>
    </w:p>
    <w:p w14:paraId="0FD418AC" w14:textId="77777777" w:rsidR="00765713" w:rsidRPr="006C720D" w:rsidRDefault="00765713" w:rsidP="00291AD9">
      <w:pPr>
        <w:ind w:right="-2"/>
        <w:jc w:val="right"/>
        <w:rPr>
          <w:rFonts w:asciiTheme="majorHAnsi" w:hAnsiTheme="majorHAnsi"/>
          <w:sz w:val="20"/>
          <w:u w:val="single"/>
        </w:rPr>
      </w:pPr>
    </w:p>
    <w:p w14:paraId="56C33422" w14:textId="77777777" w:rsidR="00765713" w:rsidRPr="006C720D" w:rsidRDefault="00765713" w:rsidP="00291AD9">
      <w:pPr>
        <w:ind w:right="-2"/>
        <w:jc w:val="right"/>
        <w:rPr>
          <w:rFonts w:asciiTheme="majorHAnsi" w:hAnsiTheme="majorHAnsi"/>
          <w:sz w:val="20"/>
          <w:u w:val="single"/>
        </w:rPr>
      </w:pPr>
    </w:p>
    <w:p w14:paraId="00B6BC90" w14:textId="1EDED3C4" w:rsidR="00291AD9" w:rsidRPr="006C720D" w:rsidRDefault="00291AD9" w:rsidP="00765713">
      <w:pPr>
        <w:ind w:right="-2"/>
        <w:jc w:val="center"/>
        <w:rPr>
          <w:rFonts w:asciiTheme="majorHAnsi" w:hAnsiTheme="majorHAnsi"/>
          <w:b/>
        </w:rPr>
      </w:pPr>
      <w:r w:rsidRPr="006C720D">
        <w:rPr>
          <w:rFonts w:asciiTheme="majorHAnsi" w:hAnsiTheme="majorHAnsi"/>
          <w:b/>
        </w:rPr>
        <w:t xml:space="preserve">Příloha č. 1 - </w:t>
      </w:r>
      <w:r w:rsidR="003B608B" w:rsidRPr="006C720D">
        <w:rPr>
          <w:rFonts w:asciiTheme="majorHAnsi" w:hAnsiTheme="majorHAnsi"/>
          <w:b/>
        </w:rPr>
        <w:t>Položkový rozpočet díla</w:t>
      </w:r>
    </w:p>
    <w:p w14:paraId="7D6C8E3D" w14:textId="77777777" w:rsidR="00291AD9" w:rsidRPr="006C720D" w:rsidRDefault="00291AD9" w:rsidP="00291AD9">
      <w:pPr>
        <w:pStyle w:val="Smlouva"/>
        <w:spacing w:after="120"/>
        <w:ind w:right="-2"/>
        <w:rPr>
          <w:rFonts w:asciiTheme="majorHAnsi" w:hAnsiTheme="majorHAnsi"/>
          <w:sz w:val="20"/>
        </w:rPr>
      </w:pPr>
    </w:p>
    <w:p w14:paraId="4899C7A0" w14:textId="77777777" w:rsidR="00291AD9" w:rsidRPr="006C720D" w:rsidRDefault="00291AD9" w:rsidP="00291AD9">
      <w:pPr>
        <w:spacing w:after="120"/>
        <w:ind w:right="-2"/>
        <w:rPr>
          <w:rFonts w:asciiTheme="majorHAnsi" w:hAnsiTheme="majorHAnsi"/>
          <w:sz w:val="20"/>
        </w:rPr>
      </w:pPr>
    </w:p>
    <w:p w14:paraId="4E8C281B" w14:textId="77777777" w:rsidR="00291AD9" w:rsidRPr="006C720D" w:rsidRDefault="00291AD9" w:rsidP="00291AD9">
      <w:pPr>
        <w:spacing w:after="120"/>
        <w:ind w:right="-2"/>
        <w:rPr>
          <w:rFonts w:asciiTheme="majorHAnsi" w:hAnsiTheme="majorHAnsi"/>
          <w:sz w:val="20"/>
        </w:rPr>
      </w:pPr>
    </w:p>
    <w:p w14:paraId="71EB6B9F" w14:textId="77777777" w:rsidR="00291AD9" w:rsidRPr="006C720D" w:rsidRDefault="00291AD9" w:rsidP="00291AD9">
      <w:pPr>
        <w:spacing w:after="120"/>
        <w:ind w:right="-2"/>
        <w:rPr>
          <w:rFonts w:asciiTheme="majorHAnsi" w:hAnsiTheme="majorHAnsi"/>
          <w:sz w:val="20"/>
        </w:rPr>
      </w:pPr>
    </w:p>
    <w:p w14:paraId="6F8CAE77" w14:textId="77777777" w:rsidR="00291AD9" w:rsidRPr="006C720D" w:rsidRDefault="00291AD9" w:rsidP="00291AD9">
      <w:pPr>
        <w:spacing w:after="120"/>
        <w:ind w:right="-2"/>
        <w:rPr>
          <w:rFonts w:asciiTheme="majorHAnsi" w:hAnsiTheme="majorHAnsi"/>
          <w:sz w:val="20"/>
        </w:rPr>
      </w:pPr>
    </w:p>
    <w:p w14:paraId="030E073E" w14:textId="77777777" w:rsidR="00291AD9" w:rsidRPr="006C720D" w:rsidRDefault="00291AD9" w:rsidP="00291AD9">
      <w:pPr>
        <w:spacing w:after="120"/>
        <w:ind w:right="-2"/>
        <w:rPr>
          <w:rFonts w:asciiTheme="majorHAnsi" w:hAnsiTheme="majorHAnsi"/>
          <w:sz w:val="20"/>
        </w:rPr>
      </w:pPr>
    </w:p>
    <w:p w14:paraId="4C387A50" w14:textId="77777777" w:rsidR="00291AD9" w:rsidRPr="006C720D" w:rsidRDefault="00291AD9" w:rsidP="00291AD9">
      <w:pPr>
        <w:spacing w:after="120"/>
        <w:ind w:right="-2"/>
        <w:rPr>
          <w:rFonts w:asciiTheme="majorHAnsi" w:hAnsiTheme="majorHAnsi"/>
          <w:sz w:val="20"/>
        </w:rPr>
      </w:pPr>
    </w:p>
    <w:p w14:paraId="2DB93006" w14:textId="77777777" w:rsidR="00291AD9" w:rsidRPr="006C720D" w:rsidRDefault="00291AD9" w:rsidP="00291AD9">
      <w:pPr>
        <w:spacing w:after="120"/>
        <w:ind w:right="-2"/>
        <w:rPr>
          <w:rFonts w:asciiTheme="majorHAnsi" w:hAnsiTheme="majorHAnsi"/>
          <w:sz w:val="20"/>
        </w:rPr>
      </w:pPr>
    </w:p>
    <w:p w14:paraId="3474224F" w14:textId="77777777" w:rsidR="00291AD9" w:rsidRPr="006C720D" w:rsidRDefault="00291AD9" w:rsidP="00291AD9">
      <w:pPr>
        <w:spacing w:after="120"/>
        <w:ind w:right="282" w:hanging="567"/>
        <w:rPr>
          <w:rFonts w:asciiTheme="majorHAnsi" w:hAnsiTheme="majorHAnsi"/>
          <w:sz w:val="20"/>
        </w:rPr>
      </w:pPr>
    </w:p>
    <w:p w14:paraId="6654F927" w14:textId="77777777" w:rsidR="00291AD9" w:rsidRPr="006C720D" w:rsidRDefault="00291AD9" w:rsidP="00291AD9">
      <w:pPr>
        <w:spacing w:after="120"/>
        <w:ind w:right="565" w:hanging="567"/>
        <w:rPr>
          <w:rFonts w:asciiTheme="majorHAnsi" w:hAnsiTheme="majorHAnsi"/>
          <w:sz w:val="20"/>
        </w:rPr>
        <w:sectPr w:rsidR="00291AD9" w:rsidRPr="006C720D" w:rsidSect="00C0716B">
          <w:headerReference w:type="even" r:id="rId9"/>
          <w:headerReference w:type="default" r:id="rId10"/>
          <w:footerReference w:type="even" r:id="rId11"/>
          <w:footerReference w:type="default" r:id="rId12"/>
          <w:headerReference w:type="first" r:id="rId13"/>
          <w:footerReference w:type="first" r:id="rId14"/>
          <w:endnotePr>
            <w:numFmt w:val="decimal"/>
            <w:numStart w:val="0"/>
          </w:endnotePr>
          <w:pgSz w:w="11906" w:h="16838" w:code="9"/>
          <w:pgMar w:top="971" w:right="1418" w:bottom="1134" w:left="1418" w:header="284" w:footer="397" w:gutter="0"/>
          <w:pgNumType w:start="0"/>
          <w:cols w:space="708"/>
          <w:titlePg/>
          <w:docGrid w:linePitch="326"/>
        </w:sectPr>
      </w:pPr>
    </w:p>
    <w:p w14:paraId="64E73FCE" w14:textId="201337CA" w:rsidR="00D22DFD" w:rsidRPr="006C720D" w:rsidRDefault="00765713" w:rsidP="00765713">
      <w:pPr>
        <w:ind w:left="858" w:right="-711" w:hanging="567"/>
        <w:jc w:val="center"/>
        <w:rPr>
          <w:rFonts w:asciiTheme="majorHAnsi" w:hAnsiTheme="majorHAnsi"/>
          <w:b/>
          <w:u w:val="single"/>
        </w:rPr>
      </w:pPr>
      <w:r w:rsidRPr="006C720D">
        <w:rPr>
          <w:rFonts w:asciiTheme="majorHAnsi" w:hAnsiTheme="majorHAnsi"/>
          <w:b/>
        </w:rPr>
        <w:lastRenderedPageBreak/>
        <w:t xml:space="preserve">Příloha č. 2 </w:t>
      </w:r>
      <w:r w:rsidR="00D22DFD" w:rsidRPr="006C720D">
        <w:rPr>
          <w:rFonts w:asciiTheme="majorHAnsi" w:hAnsiTheme="majorHAnsi"/>
          <w:b/>
        </w:rPr>
        <w:t xml:space="preserve">- Seznam </w:t>
      </w:r>
      <w:r w:rsidR="008122FC" w:rsidRPr="006C720D">
        <w:rPr>
          <w:rFonts w:asciiTheme="majorHAnsi" w:hAnsiTheme="majorHAnsi"/>
          <w:b/>
        </w:rPr>
        <w:t>poddodavatelů</w:t>
      </w:r>
    </w:p>
    <w:p w14:paraId="4FF2B21E" w14:textId="77777777" w:rsidR="00BB6ADB" w:rsidRPr="006C720D" w:rsidRDefault="00BB6ADB" w:rsidP="00D22DFD">
      <w:pPr>
        <w:ind w:right="565" w:hanging="567"/>
        <w:rPr>
          <w:rFonts w:asciiTheme="majorHAnsi" w:hAnsiTheme="majorHAnsi"/>
          <w:sz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2480"/>
        <w:gridCol w:w="2481"/>
      </w:tblGrid>
      <w:tr w:rsidR="00D22DFD" w:rsidRPr="006C720D" w14:paraId="385334EC" w14:textId="77777777" w:rsidTr="009C5B2C">
        <w:trPr>
          <w:trHeight w:val="519"/>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997EBC3" w14:textId="46235A31" w:rsidR="00D22DFD" w:rsidRPr="006C720D" w:rsidRDefault="00D22DFD" w:rsidP="009C5B2C">
            <w:pPr>
              <w:jc w:val="center"/>
              <w:rPr>
                <w:rFonts w:asciiTheme="majorHAnsi" w:hAnsiTheme="majorHAnsi"/>
                <w:b/>
                <w:sz w:val="18"/>
              </w:rPr>
            </w:pPr>
            <w:r w:rsidRPr="006C720D">
              <w:rPr>
                <w:rFonts w:asciiTheme="majorHAnsi" w:hAnsiTheme="majorHAnsi"/>
                <w:b/>
                <w:sz w:val="18"/>
              </w:rPr>
              <w:t>Název zakázky:</w:t>
            </w: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3C5475" w14:textId="77777777" w:rsidR="00D22DFD" w:rsidRPr="006C720D" w:rsidRDefault="00D22DFD" w:rsidP="009C5B2C">
            <w:pPr>
              <w:ind w:left="4537" w:right="565" w:hanging="567"/>
              <w:jc w:val="center"/>
              <w:rPr>
                <w:rFonts w:asciiTheme="majorHAnsi" w:hAnsiTheme="majorHAnsi"/>
                <w:b/>
                <w:sz w:val="18"/>
              </w:rPr>
            </w:pPr>
          </w:p>
          <w:p w14:paraId="5980E452" w14:textId="3649A5A2"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xml:space="preserve">Popis části plnění, kterou hodlá </w:t>
            </w:r>
            <w:r w:rsidR="00A90097">
              <w:rPr>
                <w:rFonts w:asciiTheme="majorHAnsi" w:hAnsiTheme="majorHAnsi"/>
                <w:b/>
                <w:sz w:val="18"/>
              </w:rPr>
              <w:t>zhotovitel</w:t>
            </w:r>
            <w:r w:rsidRPr="006C720D">
              <w:rPr>
                <w:rFonts w:asciiTheme="majorHAnsi" w:hAnsiTheme="majorHAnsi"/>
                <w:b/>
                <w:sz w:val="18"/>
              </w:rPr>
              <w:t xml:space="preserve"> zadat </w:t>
            </w:r>
            <w:r w:rsidR="008122FC" w:rsidRPr="006C720D">
              <w:rPr>
                <w:rFonts w:asciiTheme="majorHAnsi" w:hAnsiTheme="majorHAnsi"/>
                <w:b/>
                <w:sz w:val="18"/>
              </w:rPr>
              <w:t>poddodavatel</w:t>
            </w:r>
            <w:r w:rsidRPr="006C720D">
              <w:rPr>
                <w:rFonts w:asciiTheme="majorHAnsi" w:hAnsiTheme="majorHAnsi"/>
                <w:b/>
                <w:sz w:val="18"/>
              </w:rPr>
              <w:t>i</w:t>
            </w:r>
          </w:p>
        </w:tc>
        <w:tc>
          <w:tcPr>
            <w:tcW w:w="24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C3F322" w14:textId="4BF3DC9D"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podíl na plnění</w:t>
            </w:r>
          </w:p>
        </w:tc>
      </w:tr>
      <w:tr w:rsidR="00D22DFD" w:rsidRPr="006C720D" w14:paraId="7518C2AB" w14:textId="77777777" w:rsidTr="009C5B2C">
        <w:trPr>
          <w:trHeight w:val="486"/>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B2205D8" w14:textId="537D9179" w:rsidR="00D22DFD" w:rsidRPr="00247421" w:rsidRDefault="00095121" w:rsidP="00854393">
            <w:pPr>
              <w:numPr>
                <w:ilvl w:val="1"/>
                <w:numId w:val="0"/>
              </w:numPr>
              <w:tabs>
                <w:tab w:val="num" w:pos="-2835"/>
              </w:tabs>
              <w:ind w:left="-108" w:right="-108"/>
              <w:jc w:val="center"/>
              <w:rPr>
                <w:rFonts w:asciiTheme="majorHAnsi" w:hAnsiTheme="majorHAnsi"/>
                <w:b/>
                <w:sz w:val="17"/>
                <w:szCs w:val="17"/>
              </w:rPr>
            </w:pPr>
            <w:r w:rsidRPr="009E4365">
              <w:rPr>
                <w:rFonts w:asciiTheme="majorHAnsi" w:hAnsiTheme="majorHAnsi"/>
                <w:i/>
                <w:sz w:val="18"/>
                <w:szCs w:val="17"/>
              </w:rPr>
              <w:t>Půdní prostory ZŠ Dambořice - družina, výtvarný ateliér, kabinety</w:t>
            </w: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470D95" w14:textId="77777777" w:rsidR="00D22DFD" w:rsidRPr="006C720D" w:rsidRDefault="00D22DFD" w:rsidP="009C5B2C">
            <w:pPr>
              <w:ind w:right="565" w:hanging="567"/>
              <w:rPr>
                <w:rFonts w:asciiTheme="majorHAnsi" w:hAnsiTheme="majorHAnsi"/>
                <w:sz w:val="20"/>
              </w:rPr>
            </w:pPr>
          </w:p>
        </w:tc>
        <w:tc>
          <w:tcPr>
            <w:tcW w:w="24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E0C600" w14:textId="77777777" w:rsidR="00D22DFD" w:rsidRPr="006C720D" w:rsidRDefault="00D22DFD" w:rsidP="009C5B2C">
            <w:pPr>
              <w:ind w:right="565" w:hanging="567"/>
              <w:rPr>
                <w:rFonts w:asciiTheme="majorHAnsi" w:hAnsiTheme="majorHAnsi"/>
                <w:sz w:val="20"/>
              </w:rPr>
            </w:pPr>
          </w:p>
        </w:tc>
      </w:tr>
    </w:tbl>
    <w:p w14:paraId="51F0FDB3" w14:textId="314A809F" w:rsidR="00D22DFD" w:rsidRDefault="00D22DFD" w:rsidP="00D22DFD">
      <w:pPr>
        <w:ind w:left="4537"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62ED22B4"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A54E" w14:textId="77777777" w:rsidR="00D22DFD" w:rsidRPr="00B22932" w:rsidRDefault="00D22DFD" w:rsidP="009C5B2C">
            <w:pPr>
              <w:ind w:left="33" w:right="565"/>
              <w:rPr>
                <w:rFonts w:asciiTheme="majorHAnsi" w:hAnsiTheme="majorHAnsi"/>
                <w:b/>
                <w:sz w:val="20"/>
              </w:rPr>
            </w:pPr>
            <w:permStart w:id="919933206" w:edGrp="everyone" w:colFirst="1" w:colLast="1"/>
            <w:permStart w:id="2106348806"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1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6F5CAD" w14:textId="3228E22B"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353A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49AC566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E5948F4" w14:textId="77777777" w:rsidR="00D22DFD" w:rsidRPr="00B22932" w:rsidRDefault="00D22DFD" w:rsidP="009C5B2C">
            <w:pPr>
              <w:ind w:right="565"/>
              <w:rPr>
                <w:rFonts w:asciiTheme="majorHAnsi" w:hAnsiTheme="majorHAnsi"/>
                <w:sz w:val="20"/>
              </w:rPr>
            </w:pPr>
            <w:permStart w:id="663174482" w:edGrp="everyone" w:colFirst="1" w:colLast="1"/>
            <w:permEnd w:id="919933206"/>
            <w:permEnd w:id="21063488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250924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07AABE"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2E20C8" w14:textId="77777777" w:rsidR="00D22DFD" w:rsidRPr="00B22932" w:rsidRDefault="00D22DFD" w:rsidP="009C5B2C">
            <w:pPr>
              <w:ind w:right="565" w:hanging="567"/>
              <w:rPr>
                <w:rFonts w:asciiTheme="majorHAnsi" w:hAnsiTheme="majorHAnsi"/>
                <w:sz w:val="20"/>
              </w:rPr>
            </w:pPr>
          </w:p>
        </w:tc>
      </w:tr>
      <w:tr w:rsidR="00D22DFD" w:rsidRPr="00B22932" w14:paraId="162A0A99"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37B544E" w14:textId="77777777" w:rsidR="00D22DFD" w:rsidRPr="00B22932" w:rsidRDefault="00D22DFD" w:rsidP="009C5B2C">
            <w:pPr>
              <w:ind w:right="-70"/>
              <w:rPr>
                <w:rFonts w:asciiTheme="majorHAnsi" w:hAnsiTheme="majorHAnsi"/>
                <w:sz w:val="20"/>
              </w:rPr>
            </w:pPr>
            <w:permStart w:id="1511462988" w:edGrp="everyone" w:colFirst="1" w:colLast="1"/>
            <w:permEnd w:id="663174482"/>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D5E189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E2343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F925BF" w14:textId="77777777" w:rsidR="00D22DFD" w:rsidRPr="00B22932" w:rsidRDefault="00D22DFD" w:rsidP="009C5B2C">
            <w:pPr>
              <w:ind w:right="565" w:hanging="567"/>
              <w:rPr>
                <w:rFonts w:asciiTheme="majorHAnsi" w:hAnsiTheme="majorHAnsi"/>
                <w:sz w:val="20"/>
              </w:rPr>
            </w:pPr>
          </w:p>
        </w:tc>
      </w:tr>
      <w:tr w:rsidR="00D22DFD" w:rsidRPr="00B22932" w14:paraId="44294C4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5E54CDF" w14:textId="783DDEF1" w:rsidR="00D22DFD" w:rsidRPr="00B22932" w:rsidRDefault="000559BF" w:rsidP="009C5B2C">
            <w:pPr>
              <w:ind w:right="-70"/>
              <w:rPr>
                <w:rFonts w:asciiTheme="majorHAnsi" w:hAnsiTheme="majorHAnsi"/>
                <w:sz w:val="20"/>
              </w:rPr>
            </w:pPr>
            <w:permStart w:id="1160993656" w:edGrp="everyone" w:colFirst="1" w:colLast="1"/>
            <w:permEnd w:id="151146298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8C2F72E" w14:textId="283BE152" w:rsidR="00D22DFD" w:rsidRPr="00B22932" w:rsidRDefault="00D22DFD" w:rsidP="009C5B2C">
            <w:pPr>
              <w:ind w:firstLine="5"/>
              <w:jc w:val="center"/>
              <w:rPr>
                <w:rFonts w:asciiTheme="majorHAnsi" w:hAnsiTheme="majorHAnsi"/>
                <w:sz w:val="20"/>
              </w:rPr>
            </w:pPr>
            <w:bookmarkStart w:id="0" w:name="_GoBack"/>
            <w:bookmarkEnd w:id="0"/>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917654"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754D75" w14:textId="77777777" w:rsidR="00D22DFD" w:rsidRPr="00B22932" w:rsidRDefault="00D22DFD" w:rsidP="009C5B2C">
            <w:pPr>
              <w:ind w:right="565" w:hanging="567"/>
              <w:rPr>
                <w:rFonts w:asciiTheme="majorHAnsi" w:hAnsiTheme="majorHAnsi"/>
                <w:sz w:val="20"/>
              </w:rPr>
            </w:pPr>
          </w:p>
        </w:tc>
      </w:tr>
      <w:tr w:rsidR="00D22DFD" w:rsidRPr="00B22932" w14:paraId="6C3F9D47"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F604AA2" w14:textId="77777777" w:rsidR="00D22DFD" w:rsidRPr="00B22932" w:rsidRDefault="00D22DFD" w:rsidP="009C5B2C">
            <w:pPr>
              <w:ind w:right="-70"/>
              <w:rPr>
                <w:rFonts w:asciiTheme="majorHAnsi" w:hAnsiTheme="majorHAnsi"/>
                <w:sz w:val="20"/>
              </w:rPr>
            </w:pPr>
            <w:permStart w:id="1587612364" w:edGrp="everyone" w:colFirst="1" w:colLast="1"/>
            <w:permEnd w:id="1160993656"/>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C1C18F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F5CB90"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8F3060" w14:textId="77777777" w:rsidR="00D22DFD" w:rsidRPr="00B22932" w:rsidRDefault="00D22DFD" w:rsidP="009C5B2C">
            <w:pPr>
              <w:ind w:right="565" w:hanging="567"/>
              <w:rPr>
                <w:rFonts w:asciiTheme="majorHAnsi" w:hAnsiTheme="majorHAnsi"/>
                <w:sz w:val="20"/>
              </w:rPr>
            </w:pPr>
          </w:p>
        </w:tc>
      </w:tr>
      <w:tr w:rsidR="00D22DFD" w:rsidRPr="00B22932" w14:paraId="703D67C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F8194CB" w14:textId="77777777" w:rsidR="00D22DFD" w:rsidRPr="00B22932" w:rsidRDefault="00D22DFD" w:rsidP="009C5B2C">
            <w:pPr>
              <w:ind w:right="-70"/>
              <w:rPr>
                <w:rFonts w:asciiTheme="majorHAnsi" w:hAnsiTheme="majorHAnsi"/>
                <w:sz w:val="20"/>
              </w:rPr>
            </w:pPr>
            <w:permStart w:id="1533285299" w:edGrp="everyone" w:colFirst="1" w:colLast="1"/>
            <w:permEnd w:id="1587612364"/>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9360E16"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C70967"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C0A316" w14:textId="77777777" w:rsidR="00D22DFD" w:rsidRPr="00B22932" w:rsidRDefault="00D22DFD" w:rsidP="009C5B2C">
            <w:pPr>
              <w:ind w:right="565" w:hanging="567"/>
              <w:rPr>
                <w:rFonts w:asciiTheme="majorHAnsi" w:hAnsiTheme="majorHAnsi"/>
                <w:sz w:val="20"/>
              </w:rPr>
            </w:pPr>
          </w:p>
        </w:tc>
      </w:tr>
      <w:tr w:rsidR="00D22DFD" w:rsidRPr="00B22932" w14:paraId="580A4CC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9438341" w14:textId="77777777" w:rsidR="00D22DFD" w:rsidRPr="00B22932" w:rsidRDefault="00D22DFD" w:rsidP="009C5B2C">
            <w:pPr>
              <w:ind w:right="-70"/>
              <w:rPr>
                <w:rFonts w:asciiTheme="majorHAnsi" w:hAnsiTheme="majorHAnsi"/>
                <w:sz w:val="18"/>
                <w:szCs w:val="18"/>
              </w:rPr>
            </w:pPr>
            <w:permStart w:id="1807771217" w:edGrp="everyone" w:colFirst="1" w:colLast="1"/>
            <w:permEnd w:id="1533285299"/>
            <w:r w:rsidRPr="00B22932">
              <w:rPr>
                <w:rFonts w:asciiTheme="majorHAnsi" w:hAnsiTheme="majorHAnsi"/>
                <w:sz w:val="18"/>
                <w:szCs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E0F37A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D779E9"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6C8A81" w14:textId="77777777" w:rsidR="00D22DFD" w:rsidRPr="00B22932" w:rsidRDefault="00D22DFD" w:rsidP="009C5B2C">
            <w:pPr>
              <w:ind w:right="565" w:hanging="567"/>
              <w:rPr>
                <w:rFonts w:asciiTheme="majorHAnsi" w:hAnsiTheme="majorHAnsi"/>
                <w:sz w:val="20"/>
              </w:rPr>
            </w:pPr>
          </w:p>
        </w:tc>
      </w:tr>
      <w:permEnd w:id="1807771217"/>
    </w:tbl>
    <w:p w14:paraId="1E3161CA"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BBF4483"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4BE3" w14:textId="77777777" w:rsidR="00D22DFD" w:rsidRPr="00B22932" w:rsidRDefault="00D22DFD" w:rsidP="009C5B2C">
            <w:pPr>
              <w:ind w:left="33" w:right="565"/>
              <w:rPr>
                <w:rFonts w:asciiTheme="majorHAnsi" w:hAnsiTheme="majorHAnsi"/>
                <w:b/>
                <w:sz w:val="20"/>
              </w:rPr>
            </w:pPr>
            <w:permStart w:id="1002856699" w:edGrp="everyone" w:colFirst="1" w:colLast="1"/>
            <w:permStart w:id="909397835"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2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492492" w14:textId="2D10DDC3"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CDE7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63EB2C5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3B421CC" w14:textId="77777777" w:rsidR="00D22DFD" w:rsidRPr="00B22932" w:rsidRDefault="00D22DFD" w:rsidP="009C5B2C">
            <w:pPr>
              <w:ind w:right="565"/>
              <w:rPr>
                <w:rFonts w:asciiTheme="majorHAnsi" w:hAnsiTheme="majorHAnsi"/>
                <w:sz w:val="20"/>
              </w:rPr>
            </w:pPr>
            <w:permStart w:id="1136139073" w:edGrp="everyone" w:colFirst="1" w:colLast="1"/>
            <w:permEnd w:id="1002856699"/>
            <w:permEnd w:id="909397835"/>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81382C"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54B82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2913D9" w14:textId="77777777" w:rsidR="00D22DFD" w:rsidRPr="00B22932" w:rsidRDefault="00D22DFD" w:rsidP="009C5B2C">
            <w:pPr>
              <w:ind w:right="565" w:hanging="567"/>
              <w:rPr>
                <w:rFonts w:asciiTheme="majorHAnsi" w:hAnsiTheme="majorHAnsi"/>
                <w:sz w:val="20"/>
              </w:rPr>
            </w:pPr>
          </w:p>
        </w:tc>
      </w:tr>
      <w:tr w:rsidR="00D22DFD" w:rsidRPr="00B22932" w14:paraId="15396EDD"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1114DE" w14:textId="77777777" w:rsidR="00D22DFD" w:rsidRPr="00B22932" w:rsidRDefault="00D22DFD" w:rsidP="009C5B2C">
            <w:pPr>
              <w:ind w:right="-70"/>
              <w:rPr>
                <w:rFonts w:asciiTheme="majorHAnsi" w:hAnsiTheme="majorHAnsi"/>
                <w:sz w:val="20"/>
              </w:rPr>
            </w:pPr>
            <w:permStart w:id="1563828508" w:edGrp="everyone" w:colFirst="1" w:colLast="1"/>
            <w:permEnd w:id="1136139073"/>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A5A6DE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6136D"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40966" w14:textId="77777777" w:rsidR="00D22DFD" w:rsidRPr="00B22932" w:rsidRDefault="00D22DFD" w:rsidP="009C5B2C">
            <w:pPr>
              <w:ind w:right="565" w:hanging="567"/>
              <w:rPr>
                <w:rFonts w:asciiTheme="majorHAnsi" w:hAnsiTheme="majorHAnsi"/>
                <w:sz w:val="20"/>
              </w:rPr>
            </w:pPr>
          </w:p>
        </w:tc>
      </w:tr>
      <w:tr w:rsidR="00D22DFD" w:rsidRPr="00B22932" w14:paraId="3B9C7E2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75EE1D6" w14:textId="2F288E19" w:rsidR="00D22DFD" w:rsidRPr="00B22932" w:rsidRDefault="000559BF" w:rsidP="009C5B2C">
            <w:pPr>
              <w:ind w:right="-70"/>
              <w:rPr>
                <w:rFonts w:asciiTheme="majorHAnsi" w:hAnsiTheme="majorHAnsi"/>
                <w:sz w:val="20"/>
              </w:rPr>
            </w:pPr>
            <w:permStart w:id="491067694" w:edGrp="everyone" w:colFirst="1" w:colLast="1"/>
            <w:permEnd w:id="156382850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E0AA88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F4DE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D810C" w14:textId="77777777" w:rsidR="00D22DFD" w:rsidRPr="00B22932" w:rsidRDefault="00D22DFD" w:rsidP="009C5B2C">
            <w:pPr>
              <w:ind w:right="565" w:hanging="567"/>
              <w:rPr>
                <w:rFonts w:asciiTheme="majorHAnsi" w:hAnsiTheme="majorHAnsi"/>
                <w:sz w:val="20"/>
              </w:rPr>
            </w:pPr>
          </w:p>
        </w:tc>
      </w:tr>
      <w:tr w:rsidR="00D22DFD" w:rsidRPr="00B22932" w14:paraId="070E306C"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DA175DC" w14:textId="77777777" w:rsidR="00D22DFD" w:rsidRPr="00B22932" w:rsidRDefault="00D22DFD" w:rsidP="009C5B2C">
            <w:pPr>
              <w:ind w:right="-70"/>
              <w:rPr>
                <w:rFonts w:asciiTheme="majorHAnsi" w:hAnsiTheme="majorHAnsi"/>
                <w:sz w:val="20"/>
              </w:rPr>
            </w:pPr>
            <w:permStart w:id="666968053" w:edGrp="everyone" w:colFirst="1" w:colLast="1"/>
            <w:permEnd w:id="49106769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33803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CBA628"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B2525A" w14:textId="77777777" w:rsidR="00D22DFD" w:rsidRPr="00B22932" w:rsidRDefault="00D22DFD" w:rsidP="009C5B2C">
            <w:pPr>
              <w:ind w:right="565" w:hanging="567"/>
              <w:rPr>
                <w:rFonts w:asciiTheme="majorHAnsi" w:hAnsiTheme="majorHAnsi"/>
                <w:sz w:val="20"/>
              </w:rPr>
            </w:pPr>
          </w:p>
        </w:tc>
      </w:tr>
      <w:tr w:rsidR="00D22DFD" w:rsidRPr="00B22932" w14:paraId="2022181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6645E06" w14:textId="77777777" w:rsidR="00D22DFD" w:rsidRPr="00B22932" w:rsidRDefault="00D22DFD" w:rsidP="009C5B2C">
            <w:pPr>
              <w:ind w:right="-70"/>
              <w:rPr>
                <w:rFonts w:asciiTheme="majorHAnsi" w:hAnsiTheme="majorHAnsi"/>
                <w:sz w:val="20"/>
              </w:rPr>
            </w:pPr>
            <w:permStart w:id="376464240" w:edGrp="everyone" w:colFirst="1" w:colLast="1"/>
            <w:permEnd w:id="666968053"/>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377EE4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FC5142"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C657C6" w14:textId="77777777" w:rsidR="00D22DFD" w:rsidRPr="00B22932" w:rsidRDefault="00D22DFD" w:rsidP="009C5B2C">
            <w:pPr>
              <w:ind w:right="565" w:hanging="567"/>
              <w:rPr>
                <w:rFonts w:asciiTheme="majorHAnsi" w:hAnsiTheme="majorHAnsi"/>
                <w:sz w:val="20"/>
              </w:rPr>
            </w:pPr>
          </w:p>
        </w:tc>
      </w:tr>
      <w:tr w:rsidR="00D22DFD" w:rsidRPr="00B22932" w14:paraId="2160041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BA66FEA" w14:textId="77777777" w:rsidR="00D22DFD" w:rsidRPr="00B22932" w:rsidRDefault="00D22DFD" w:rsidP="009C5B2C">
            <w:pPr>
              <w:ind w:right="-70"/>
              <w:rPr>
                <w:rFonts w:asciiTheme="majorHAnsi" w:hAnsiTheme="majorHAnsi"/>
                <w:sz w:val="18"/>
              </w:rPr>
            </w:pPr>
            <w:permStart w:id="594483792" w:edGrp="everyone" w:colFirst="1" w:colLast="1"/>
            <w:permEnd w:id="376464240"/>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B201E8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3FF59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BC6AF4" w14:textId="77777777" w:rsidR="00D22DFD" w:rsidRPr="00B22932" w:rsidRDefault="00D22DFD" w:rsidP="009C5B2C">
            <w:pPr>
              <w:ind w:right="565" w:hanging="567"/>
              <w:rPr>
                <w:rFonts w:asciiTheme="majorHAnsi" w:hAnsiTheme="majorHAnsi"/>
                <w:sz w:val="20"/>
              </w:rPr>
            </w:pPr>
          </w:p>
        </w:tc>
      </w:tr>
      <w:permEnd w:id="594483792"/>
    </w:tbl>
    <w:p w14:paraId="7B89739D"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1428A68"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55401" w14:textId="77777777" w:rsidR="00D22DFD" w:rsidRPr="00B22932" w:rsidRDefault="00D22DFD" w:rsidP="009C5B2C">
            <w:pPr>
              <w:ind w:left="33" w:right="565"/>
              <w:rPr>
                <w:rFonts w:asciiTheme="majorHAnsi" w:hAnsiTheme="majorHAnsi"/>
                <w:b/>
                <w:sz w:val="20"/>
              </w:rPr>
            </w:pPr>
            <w:permStart w:id="2001999979" w:edGrp="everyone" w:colFirst="1" w:colLast="1"/>
            <w:permStart w:id="403710247"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3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4A1E0" w14:textId="523C9CDA"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2DD59" w14:textId="14E2939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334E467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0C480FD" w14:textId="77777777" w:rsidR="00D22DFD" w:rsidRPr="00B22932" w:rsidRDefault="00D22DFD" w:rsidP="009C5B2C">
            <w:pPr>
              <w:ind w:right="565"/>
              <w:rPr>
                <w:rFonts w:asciiTheme="majorHAnsi" w:hAnsiTheme="majorHAnsi"/>
                <w:sz w:val="20"/>
              </w:rPr>
            </w:pPr>
            <w:permStart w:id="1360813601" w:edGrp="everyone" w:colFirst="1" w:colLast="1"/>
            <w:permEnd w:id="2001999979"/>
            <w:permEnd w:id="40371024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D952F2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E71F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A7BEC3" w14:textId="77777777" w:rsidR="00D22DFD" w:rsidRPr="00B22932" w:rsidRDefault="00D22DFD" w:rsidP="009C5B2C">
            <w:pPr>
              <w:ind w:right="565" w:hanging="567"/>
              <w:rPr>
                <w:rFonts w:asciiTheme="majorHAnsi" w:hAnsiTheme="majorHAnsi"/>
                <w:sz w:val="20"/>
              </w:rPr>
            </w:pPr>
          </w:p>
        </w:tc>
      </w:tr>
      <w:tr w:rsidR="00D22DFD" w:rsidRPr="00B22932" w14:paraId="045FF4AB"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CF1EE03" w14:textId="77777777" w:rsidR="00D22DFD" w:rsidRPr="00B22932" w:rsidRDefault="00D22DFD" w:rsidP="009C5B2C">
            <w:pPr>
              <w:ind w:right="-70"/>
              <w:rPr>
                <w:rFonts w:asciiTheme="majorHAnsi" w:hAnsiTheme="majorHAnsi"/>
                <w:sz w:val="20"/>
              </w:rPr>
            </w:pPr>
            <w:permStart w:id="1641045080" w:edGrp="everyone" w:colFirst="1" w:colLast="1"/>
            <w:permEnd w:id="1360813601"/>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844DE6D"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15E6A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3F1D9E" w14:textId="77777777" w:rsidR="00D22DFD" w:rsidRPr="00B22932" w:rsidRDefault="00D22DFD" w:rsidP="009C5B2C">
            <w:pPr>
              <w:ind w:right="565" w:hanging="567"/>
              <w:rPr>
                <w:rFonts w:asciiTheme="majorHAnsi" w:hAnsiTheme="majorHAnsi"/>
                <w:sz w:val="20"/>
              </w:rPr>
            </w:pPr>
          </w:p>
        </w:tc>
      </w:tr>
      <w:tr w:rsidR="00D22DFD" w:rsidRPr="00B22932" w14:paraId="57F6E5B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039F56C" w14:textId="2BC5D183" w:rsidR="00D22DFD" w:rsidRPr="00B22932" w:rsidRDefault="000559BF" w:rsidP="009C5B2C">
            <w:pPr>
              <w:ind w:right="-70"/>
              <w:rPr>
                <w:rFonts w:asciiTheme="majorHAnsi" w:hAnsiTheme="majorHAnsi"/>
                <w:sz w:val="20"/>
              </w:rPr>
            </w:pPr>
            <w:permStart w:id="1752448229" w:edGrp="everyone" w:colFirst="1" w:colLast="1"/>
            <w:permEnd w:id="1641045080"/>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A891E00"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50EA3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3763A8" w14:textId="77777777" w:rsidR="00D22DFD" w:rsidRPr="00B22932" w:rsidRDefault="00D22DFD" w:rsidP="009C5B2C">
            <w:pPr>
              <w:ind w:right="565" w:hanging="567"/>
              <w:rPr>
                <w:rFonts w:asciiTheme="majorHAnsi" w:hAnsiTheme="majorHAnsi"/>
                <w:sz w:val="20"/>
              </w:rPr>
            </w:pPr>
          </w:p>
        </w:tc>
      </w:tr>
      <w:tr w:rsidR="00D22DFD" w:rsidRPr="00B22932" w14:paraId="4B66989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5D88F54" w14:textId="77777777" w:rsidR="00D22DFD" w:rsidRPr="00B22932" w:rsidRDefault="00D22DFD" w:rsidP="009C5B2C">
            <w:pPr>
              <w:ind w:right="-70"/>
              <w:rPr>
                <w:rFonts w:asciiTheme="majorHAnsi" w:hAnsiTheme="majorHAnsi"/>
                <w:sz w:val="20"/>
              </w:rPr>
            </w:pPr>
            <w:permStart w:id="1871970699" w:edGrp="everyone" w:colFirst="1" w:colLast="1"/>
            <w:permEnd w:id="175244822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FFF532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2687AB"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2F65F1" w14:textId="77777777" w:rsidR="00D22DFD" w:rsidRPr="00B22932" w:rsidRDefault="00D22DFD" w:rsidP="009C5B2C">
            <w:pPr>
              <w:ind w:right="565" w:hanging="567"/>
              <w:rPr>
                <w:rFonts w:asciiTheme="majorHAnsi" w:hAnsiTheme="majorHAnsi"/>
                <w:sz w:val="20"/>
              </w:rPr>
            </w:pPr>
          </w:p>
        </w:tc>
      </w:tr>
      <w:tr w:rsidR="00D22DFD" w:rsidRPr="00B22932" w14:paraId="3ABE2453"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9F8514A" w14:textId="77777777" w:rsidR="00D22DFD" w:rsidRPr="00B22932" w:rsidRDefault="00D22DFD" w:rsidP="009C5B2C">
            <w:pPr>
              <w:ind w:right="-70"/>
              <w:rPr>
                <w:rFonts w:asciiTheme="majorHAnsi" w:hAnsiTheme="majorHAnsi"/>
                <w:sz w:val="20"/>
              </w:rPr>
            </w:pPr>
            <w:permStart w:id="1616006418" w:edGrp="everyone" w:colFirst="1" w:colLast="1"/>
            <w:permEnd w:id="1871970699"/>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653507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428AC5"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2817B" w14:textId="77777777" w:rsidR="00D22DFD" w:rsidRPr="00B22932" w:rsidRDefault="00D22DFD" w:rsidP="009C5B2C">
            <w:pPr>
              <w:ind w:right="565" w:hanging="567"/>
              <w:rPr>
                <w:rFonts w:asciiTheme="majorHAnsi" w:hAnsiTheme="majorHAnsi"/>
                <w:sz w:val="20"/>
              </w:rPr>
            </w:pPr>
          </w:p>
        </w:tc>
      </w:tr>
      <w:tr w:rsidR="00D22DFD" w:rsidRPr="00B22932" w14:paraId="5DD24BD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4B9BCA4" w14:textId="77777777" w:rsidR="00D22DFD" w:rsidRPr="00B22932" w:rsidRDefault="00D22DFD" w:rsidP="009C5B2C">
            <w:pPr>
              <w:ind w:right="-70"/>
              <w:rPr>
                <w:rFonts w:asciiTheme="majorHAnsi" w:hAnsiTheme="majorHAnsi"/>
                <w:sz w:val="18"/>
              </w:rPr>
            </w:pPr>
            <w:permStart w:id="240518974" w:edGrp="everyone" w:colFirst="1" w:colLast="1"/>
            <w:permEnd w:id="1616006418"/>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486C2B5"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E87F8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706B53" w14:textId="77777777" w:rsidR="00D22DFD" w:rsidRPr="00B22932" w:rsidRDefault="00D22DFD" w:rsidP="009C5B2C">
            <w:pPr>
              <w:ind w:right="565" w:hanging="567"/>
              <w:rPr>
                <w:rFonts w:asciiTheme="majorHAnsi" w:hAnsiTheme="majorHAnsi"/>
                <w:sz w:val="20"/>
              </w:rPr>
            </w:pPr>
          </w:p>
        </w:tc>
      </w:tr>
      <w:permEnd w:id="240518974"/>
    </w:tbl>
    <w:p w14:paraId="484B45BE"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3B70917"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52EF" w14:textId="48D3BD87" w:rsidR="00DA63EF" w:rsidRPr="00B22932" w:rsidRDefault="00DA63EF" w:rsidP="00401EA4">
            <w:pPr>
              <w:ind w:left="33" w:right="565"/>
              <w:rPr>
                <w:rFonts w:asciiTheme="majorHAnsi" w:hAnsiTheme="majorHAnsi"/>
                <w:b/>
                <w:sz w:val="20"/>
              </w:rPr>
            </w:pPr>
            <w:permStart w:id="1898211787" w:edGrp="everyone" w:colFirst="1" w:colLast="1"/>
            <w:permStart w:id="1785020906" w:edGrp="everyone" w:colFirst="2" w:colLast="2"/>
            <w:r w:rsidRPr="00B22932">
              <w:rPr>
                <w:rFonts w:asciiTheme="majorHAnsi" w:hAnsiTheme="majorHAnsi"/>
                <w:b/>
                <w:sz w:val="20"/>
              </w:rPr>
              <w:t>Identifikace poddodavatele č. 4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DD442F"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8DA31B"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25800BF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FE49FBB" w14:textId="77777777" w:rsidR="00DA63EF" w:rsidRPr="00B22932" w:rsidRDefault="00DA63EF" w:rsidP="00401EA4">
            <w:pPr>
              <w:ind w:right="565"/>
              <w:rPr>
                <w:rFonts w:asciiTheme="majorHAnsi" w:hAnsiTheme="majorHAnsi"/>
                <w:sz w:val="20"/>
              </w:rPr>
            </w:pPr>
            <w:permStart w:id="1159684320" w:edGrp="everyone" w:colFirst="1" w:colLast="1"/>
            <w:permEnd w:id="1898211787"/>
            <w:permEnd w:id="17850209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0D0A3B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26B5EC"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1DE8FD" w14:textId="77777777" w:rsidR="00DA63EF" w:rsidRPr="00B22932" w:rsidRDefault="00DA63EF" w:rsidP="00401EA4">
            <w:pPr>
              <w:ind w:right="565" w:hanging="567"/>
              <w:rPr>
                <w:rFonts w:asciiTheme="majorHAnsi" w:hAnsiTheme="majorHAnsi"/>
                <w:sz w:val="20"/>
              </w:rPr>
            </w:pPr>
          </w:p>
        </w:tc>
      </w:tr>
      <w:tr w:rsidR="00DA63EF" w:rsidRPr="00B22932" w14:paraId="333A9E7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C583609" w14:textId="77777777" w:rsidR="00DA63EF" w:rsidRPr="00B22932" w:rsidRDefault="00DA63EF" w:rsidP="00401EA4">
            <w:pPr>
              <w:ind w:right="-70"/>
              <w:rPr>
                <w:rFonts w:asciiTheme="majorHAnsi" w:hAnsiTheme="majorHAnsi"/>
                <w:sz w:val="20"/>
              </w:rPr>
            </w:pPr>
            <w:permStart w:id="578842572" w:edGrp="everyone" w:colFirst="1" w:colLast="1"/>
            <w:permEnd w:id="1159684320"/>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F1DC44C" w14:textId="019B4F0D"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0066F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AAC8E" w14:textId="77777777" w:rsidR="00DA63EF" w:rsidRPr="00B22932" w:rsidRDefault="00DA63EF" w:rsidP="00401EA4">
            <w:pPr>
              <w:ind w:right="565" w:hanging="567"/>
              <w:rPr>
                <w:rFonts w:asciiTheme="majorHAnsi" w:hAnsiTheme="majorHAnsi"/>
                <w:sz w:val="20"/>
              </w:rPr>
            </w:pPr>
          </w:p>
        </w:tc>
      </w:tr>
      <w:tr w:rsidR="00DA63EF" w:rsidRPr="00B22932" w14:paraId="6732B15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DE6E75" w14:textId="77777777" w:rsidR="00DA63EF" w:rsidRPr="00B22932" w:rsidRDefault="00DA63EF" w:rsidP="00401EA4">
            <w:pPr>
              <w:ind w:right="-70"/>
              <w:rPr>
                <w:rFonts w:asciiTheme="majorHAnsi" w:hAnsiTheme="majorHAnsi"/>
                <w:sz w:val="20"/>
              </w:rPr>
            </w:pPr>
            <w:permStart w:id="174473547" w:edGrp="everyone" w:colFirst="1" w:colLast="1"/>
            <w:permEnd w:id="578842572"/>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406AE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52D9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7456CD" w14:textId="77777777" w:rsidR="00DA63EF" w:rsidRPr="00B22932" w:rsidRDefault="00DA63EF" w:rsidP="00401EA4">
            <w:pPr>
              <w:ind w:right="565" w:hanging="567"/>
              <w:rPr>
                <w:rFonts w:asciiTheme="majorHAnsi" w:hAnsiTheme="majorHAnsi"/>
                <w:sz w:val="20"/>
              </w:rPr>
            </w:pPr>
          </w:p>
        </w:tc>
      </w:tr>
      <w:tr w:rsidR="00DA63EF" w:rsidRPr="00B22932" w14:paraId="4A638DBB"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ECB3426" w14:textId="77777777" w:rsidR="00DA63EF" w:rsidRPr="00B22932" w:rsidRDefault="00DA63EF" w:rsidP="00401EA4">
            <w:pPr>
              <w:ind w:right="-70"/>
              <w:rPr>
                <w:rFonts w:asciiTheme="majorHAnsi" w:hAnsiTheme="majorHAnsi"/>
                <w:sz w:val="20"/>
              </w:rPr>
            </w:pPr>
            <w:permStart w:id="1863854585" w:edGrp="everyone" w:colFirst="1" w:colLast="1"/>
            <w:permEnd w:id="174473547"/>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49C624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435A2"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3A65E3" w14:textId="77777777" w:rsidR="00DA63EF" w:rsidRPr="00B22932" w:rsidRDefault="00DA63EF" w:rsidP="00401EA4">
            <w:pPr>
              <w:ind w:right="565" w:hanging="567"/>
              <w:rPr>
                <w:rFonts w:asciiTheme="majorHAnsi" w:hAnsiTheme="majorHAnsi"/>
                <w:sz w:val="20"/>
              </w:rPr>
            </w:pPr>
          </w:p>
        </w:tc>
      </w:tr>
      <w:tr w:rsidR="00DA63EF" w:rsidRPr="00B22932" w14:paraId="1D656B2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4117B9" w14:textId="77777777" w:rsidR="00DA63EF" w:rsidRPr="00B22932" w:rsidRDefault="00DA63EF" w:rsidP="00401EA4">
            <w:pPr>
              <w:ind w:right="-70"/>
              <w:rPr>
                <w:rFonts w:asciiTheme="majorHAnsi" w:hAnsiTheme="majorHAnsi"/>
                <w:sz w:val="20"/>
              </w:rPr>
            </w:pPr>
            <w:permStart w:id="1833445684" w:edGrp="everyone" w:colFirst="1" w:colLast="1"/>
            <w:permEnd w:id="1863854585"/>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37F76A"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1B63D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D304A1" w14:textId="77777777" w:rsidR="00DA63EF" w:rsidRPr="00B22932" w:rsidRDefault="00DA63EF" w:rsidP="00401EA4">
            <w:pPr>
              <w:ind w:right="565" w:hanging="567"/>
              <w:rPr>
                <w:rFonts w:asciiTheme="majorHAnsi" w:hAnsiTheme="majorHAnsi"/>
                <w:sz w:val="20"/>
              </w:rPr>
            </w:pPr>
          </w:p>
        </w:tc>
      </w:tr>
      <w:tr w:rsidR="00DA63EF" w:rsidRPr="00B22932" w14:paraId="0199CEC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CDA39E" w14:textId="77777777" w:rsidR="00DA63EF" w:rsidRPr="00B22932" w:rsidRDefault="00DA63EF" w:rsidP="00401EA4">
            <w:pPr>
              <w:ind w:right="-70"/>
              <w:rPr>
                <w:rFonts w:asciiTheme="majorHAnsi" w:hAnsiTheme="majorHAnsi"/>
                <w:sz w:val="18"/>
              </w:rPr>
            </w:pPr>
            <w:permStart w:id="1488855417" w:edGrp="everyone" w:colFirst="1" w:colLast="1"/>
            <w:permEnd w:id="1833445684"/>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A0AD16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10DAB9"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A3D7C8" w14:textId="77777777" w:rsidR="00DA63EF" w:rsidRPr="00B22932" w:rsidRDefault="00DA63EF" w:rsidP="00401EA4">
            <w:pPr>
              <w:ind w:right="565" w:hanging="567"/>
              <w:rPr>
                <w:rFonts w:asciiTheme="majorHAnsi" w:hAnsiTheme="majorHAnsi"/>
                <w:sz w:val="20"/>
              </w:rPr>
            </w:pPr>
          </w:p>
        </w:tc>
      </w:tr>
      <w:permEnd w:id="1488855417"/>
    </w:tbl>
    <w:p w14:paraId="5A82A837" w14:textId="77777777" w:rsidR="00BB6ADB" w:rsidRDefault="00BB6ADB">
      <w:pPr>
        <w:widowControl/>
        <w:rPr>
          <w:rFonts w:asciiTheme="majorHAnsi" w:hAnsiTheme="majorHAnsi"/>
          <w:sz w:val="20"/>
        </w:rPr>
      </w:pPr>
      <w:r>
        <w:rPr>
          <w:rFonts w:asciiTheme="majorHAnsi" w:hAnsiTheme="majorHAnsi"/>
          <w:sz w:val="20"/>
        </w:rPr>
        <w:br w:type="page"/>
      </w:r>
    </w:p>
    <w:p w14:paraId="34541C14"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DF70672"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ADED3" w14:textId="62805DF2" w:rsidR="00DA63EF" w:rsidRPr="00B22932" w:rsidRDefault="00DA63EF" w:rsidP="00401EA4">
            <w:pPr>
              <w:ind w:left="33" w:right="565"/>
              <w:rPr>
                <w:rFonts w:asciiTheme="majorHAnsi" w:hAnsiTheme="majorHAnsi"/>
                <w:b/>
                <w:sz w:val="20"/>
              </w:rPr>
            </w:pPr>
            <w:permStart w:id="187583489" w:edGrp="everyone" w:colFirst="1" w:colLast="1"/>
            <w:permStart w:id="858069261" w:edGrp="everyone" w:colFirst="2" w:colLast="2"/>
            <w:r w:rsidRPr="00B22932">
              <w:rPr>
                <w:rFonts w:asciiTheme="majorHAnsi" w:hAnsiTheme="majorHAnsi"/>
                <w:b/>
                <w:sz w:val="20"/>
              </w:rPr>
              <w:t>Identifikace poddodavatele č. 5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234874"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9F5119"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309994D6"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BF1F80" w14:textId="77777777" w:rsidR="00DA63EF" w:rsidRPr="00B22932" w:rsidRDefault="00DA63EF" w:rsidP="00401EA4">
            <w:pPr>
              <w:ind w:right="565"/>
              <w:rPr>
                <w:rFonts w:asciiTheme="majorHAnsi" w:hAnsiTheme="majorHAnsi"/>
                <w:sz w:val="20"/>
              </w:rPr>
            </w:pPr>
            <w:permStart w:id="760107284" w:edGrp="everyone" w:colFirst="1" w:colLast="1"/>
            <w:permEnd w:id="187583489"/>
            <w:permEnd w:id="858069261"/>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7285469"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3AEAA1"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47FBF4" w14:textId="77777777" w:rsidR="00DA63EF" w:rsidRPr="00B22932" w:rsidRDefault="00DA63EF" w:rsidP="00401EA4">
            <w:pPr>
              <w:ind w:right="565" w:hanging="567"/>
              <w:rPr>
                <w:rFonts w:asciiTheme="majorHAnsi" w:hAnsiTheme="majorHAnsi"/>
                <w:sz w:val="20"/>
              </w:rPr>
            </w:pPr>
          </w:p>
        </w:tc>
      </w:tr>
      <w:tr w:rsidR="00DA63EF" w:rsidRPr="00B22932" w14:paraId="2C1B2BA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EEF9D61" w14:textId="77777777" w:rsidR="00DA63EF" w:rsidRPr="00B22932" w:rsidRDefault="00DA63EF" w:rsidP="00401EA4">
            <w:pPr>
              <w:ind w:right="-70"/>
              <w:rPr>
                <w:rFonts w:asciiTheme="majorHAnsi" w:hAnsiTheme="majorHAnsi"/>
                <w:sz w:val="20"/>
              </w:rPr>
            </w:pPr>
            <w:permStart w:id="1406747767" w:edGrp="everyone" w:colFirst="1" w:colLast="1"/>
            <w:permEnd w:id="760107284"/>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975383B"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FAE66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66F03C" w14:textId="77777777" w:rsidR="00DA63EF" w:rsidRPr="00B22932" w:rsidRDefault="00DA63EF" w:rsidP="00401EA4">
            <w:pPr>
              <w:ind w:right="565" w:hanging="567"/>
              <w:rPr>
                <w:rFonts w:asciiTheme="majorHAnsi" w:hAnsiTheme="majorHAnsi"/>
                <w:sz w:val="20"/>
              </w:rPr>
            </w:pPr>
          </w:p>
        </w:tc>
      </w:tr>
      <w:tr w:rsidR="00DA63EF" w:rsidRPr="00B22932" w14:paraId="27EE50D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9676BAF" w14:textId="77777777" w:rsidR="00DA63EF" w:rsidRPr="00B22932" w:rsidRDefault="00DA63EF" w:rsidP="00401EA4">
            <w:pPr>
              <w:ind w:right="-70"/>
              <w:rPr>
                <w:rFonts w:asciiTheme="majorHAnsi" w:hAnsiTheme="majorHAnsi"/>
                <w:sz w:val="20"/>
              </w:rPr>
            </w:pPr>
            <w:permStart w:id="60322059" w:edGrp="everyone" w:colFirst="1" w:colLast="1"/>
            <w:permEnd w:id="1406747767"/>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F9AD8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676B5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8CC856" w14:textId="77777777" w:rsidR="00DA63EF" w:rsidRPr="00B22932" w:rsidRDefault="00DA63EF" w:rsidP="00401EA4">
            <w:pPr>
              <w:ind w:right="565" w:hanging="567"/>
              <w:rPr>
                <w:rFonts w:asciiTheme="majorHAnsi" w:hAnsiTheme="majorHAnsi"/>
                <w:sz w:val="20"/>
              </w:rPr>
            </w:pPr>
          </w:p>
        </w:tc>
      </w:tr>
      <w:tr w:rsidR="00DA63EF" w:rsidRPr="00B22932" w14:paraId="02FCCE9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CA08B37" w14:textId="77777777" w:rsidR="00DA63EF" w:rsidRPr="00B22932" w:rsidRDefault="00DA63EF" w:rsidP="00401EA4">
            <w:pPr>
              <w:ind w:right="-70"/>
              <w:rPr>
                <w:rFonts w:asciiTheme="majorHAnsi" w:hAnsiTheme="majorHAnsi"/>
                <w:sz w:val="20"/>
              </w:rPr>
            </w:pPr>
            <w:permStart w:id="2033129326" w:edGrp="everyone" w:colFirst="1" w:colLast="1"/>
            <w:permEnd w:id="6032205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09BCE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A00657"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200215" w14:textId="77777777" w:rsidR="00DA63EF" w:rsidRPr="00B22932" w:rsidRDefault="00DA63EF" w:rsidP="00401EA4">
            <w:pPr>
              <w:ind w:right="565" w:hanging="567"/>
              <w:rPr>
                <w:rFonts w:asciiTheme="majorHAnsi" w:hAnsiTheme="majorHAnsi"/>
                <w:sz w:val="20"/>
              </w:rPr>
            </w:pPr>
          </w:p>
        </w:tc>
      </w:tr>
      <w:tr w:rsidR="00DA63EF" w:rsidRPr="00B22932" w14:paraId="403159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78E9DCC" w14:textId="77777777" w:rsidR="00DA63EF" w:rsidRPr="00B22932" w:rsidRDefault="00DA63EF" w:rsidP="00401EA4">
            <w:pPr>
              <w:ind w:right="-70"/>
              <w:rPr>
                <w:rFonts w:asciiTheme="majorHAnsi" w:hAnsiTheme="majorHAnsi"/>
                <w:sz w:val="20"/>
              </w:rPr>
            </w:pPr>
            <w:permStart w:id="735077183" w:edGrp="everyone" w:colFirst="1" w:colLast="1"/>
            <w:permEnd w:id="203312932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54869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FB0B2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E6B819" w14:textId="77777777" w:rsidR="00DA63EF" w:rsidRPr="00B22932" w:rsidRDefault="00DA63EF" w:rsidP="00401EA4">
            <w:pPr>
              <w:ind w:right="565" w:hanging="567"/>
              <w:rPr>
                <w:rFonts w:asciiTheme="majorHAnsi" w:hAnsiTheme="majorHAnsi"/>
                <w:sz w:val="20"/>
              </w:rPr>
            </w:pPr>
          </w:p>
        </w:tc>
      </w:tr>
      <w:tr w:rsidR="00DA63EF" w:rsidRPr="00B22932" w14:paraId="576FB33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033C888" w14:textId="77777777" w:rsidR="00DA63EF" w:rsidRPr="00B22932" w:rsidRDefault="00DA63EF" w:rsidP="00401EA4">
            <w:pPr>
              <w:ind w:right="-70"/>
              <w:rPr>
                <w:rFonts w:asciiTheme="majorHAnsi" w:hAnsiTheme="majorHAnsi"/>
                <w:sz w:val="18"/>
              </w:rPr>
            </w:pPr>
            <w:permStart w:id="1476097981" w:edGrp="everyone" w:colFirst="1" w:colLast="1"/>
            <w:permEnd w:id="73507718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DA0E8F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152FBB"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4EC07" w14:textId="77777777" w:rsidR="00DA63EF" w:rsidRPr="00B22932" w:rsidRDefault="00DA63EF" w:rsidP="00401EA4">
            <w:pPr>
              <w:ind w:right="565" w:hanging="567"/>
              <w:rPr>
                <w:rFonts w:asciiTheme="majorHAnsi" w:hAnsiTheme="majorHAnsi"/>
                <w:sz w:val="20"/>
              </w:rPr>
            </w:pPr>
          </w:p>
        </w:tc>
      </w:tr>
      <w:permEnd w:id="1476097981"/>
    </w:tbl>
    <w:p w14:paraId="73F714C6" w14:textId="77777777" w:rsidR="00BB6ADB" w:rsidRDefault="00BB6ADB">
      <w:pPr>
        <w:widowControl/>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B700ADD"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FA1C" w14:textId="466AB8A5" w:rsidR="00DA63EF" w:rsidRPr="00B22932" w:rsidRDefault="00DA63EF" w:rsidP="00401EA4">
            <w:pPr>
              <w:ind w:left="33" w:right="565"/>
              <w:rPr>
                <w:rFonts w:asciiTheme="majorHAnsi" w:hAnsiTheme="majorHAnsi"/>
                <w:b/>
                <w:sz w:val="20"/>
              </w:rPr>
            </w:pPr>
            <w:permStart w:id="386950237" w:edGrp="everyone" w:colFirst="1" w:colLast="1"/>
            <w:permStart w:id="167669103" w:edGrp="everyone" w:colFirst="2" w:colLast="2"/>
            <w:r w:rsidRPr="00B22932">
              <w:rPr>
                <w:rFonts w:asciiTheme="majorHAnsi" w:hAnsiTheme="majorHAnsi"/>
                <w:b/>
                <w:sz w:val="20"/>
              </w:rPr>
              <w:t>Identifikace poddodavatele č. 6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38EF65"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4CCC2"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4FD206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45D98B4" w14:textId="77777777" w:rsidR="00DA63EF" w:rsidRPr="00B22932" w:rsidRDefault="00DA63EF" w:rsidP="00401EA4">
            <w:pPr>
              <w:ind w:right="565"/>
              <w:rPr>
                <w:rFonts w:asciiTheme="majorHAnsi" w:hAnsiTheme="majorHAnsi"/>
                <w:sz w:val="20"/>
              </w:rPr>
            </w:pPr>
            <w:permStart w:id="1648300648" w:edGrp="everyone" w:colFirst="1" w:colLast="1"/>
            <w:permEnd w:id="386950237"/>
            <w:permEnd w:id="167669103"/>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5B7F1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C25413"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204A5F" w14:textId="77777777" w:rsidR="00DA63EF" w:rsidRPr="00B22932" w:rsidRDefault="00DA63EF" w:rsidP="00401EA4">
            <w:pPr>
              <w:ind w:right="565" w:hanging="567"/>
              <w:rPr>
                <w:rFonts w:asciiTheme="majorHAnsi" w:hAnsiTheme="majorHAnsi"/>
                <w:sz w:val="20"/>
              </w:rPr>
            </w:pPr>
          </w:p>
        </w:tc>
      </w:tr>
      <w:tr w:rsidR="00DA63EF" w:rsidRPr="00B22932" w14:paraId="006C838C"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75F0D5A" w14:textId="77777777" w:rsidR="00DA63EF" w:rsidRPr="00B22932" w:rsidRDefault="00DA63EF" w:rsidP="00401EA4">
            <w:pPr>
              <w:ind w:right="-70"/>
              <w:rPr>
                <w:rFonts w:asciiTheme="majorHAnsi" w:hAnsiTheme="majorHAnsi"/>
                <w:sz w:val="20"/>
              </w:rPr>
            </w:pPr>
            <w:permStart w:id="996431628" w:edGrp="everyone" w:colFirst="1" w:colLast="1"/>
            <w:permEnd w:id="1648300648"/>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901C33"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6969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1BCBF6" w14:textId="77777777" w:rsidR="00DA63EF" w:rsidRPr="00B22932" w:rsidRDefault="00DA63EF" w:rsidP="00401EA4">
            <w:pPr>
              <w:ind w:right="565" w:hanging="567"/>
              <w:rPr>
                <w:rFonts w:asciiTheme="majorHAnsi" w:hAnsiTheme="majorHAnsi"/>
                <w:sz w:val="20"/>
              </w:rPr>
            </w:pPr>
          </w:p>
        </w:tc>
      </w:tr>
      <w:tr w:rsidR="00DA63EF" w:rsidRPr="00B22932" w14:paraId="7B6AF60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DFF49FB" w14:textId="77777777" w:rsidR="00DA63EF" w:rsidRPr="00B22932" w:rsidRDefault="00DA63EF" w:rsidP="00401EA4">
            <w:pPr>
              <w:ind w:right="-70"/>
              <w:rPr>
                <w:rFonts w:asciiTheme="majorHAnsi" w:hAnsiTheme="majorHAnsi"/>
                <w:sz w:val="20"/>
              </w:rPr>
            </w:pPr>
            <w:permStart w:id="2105817504" w:edGrp="everyone" w:colFirst="1" w:colLast="1"/>
            <w:permEnd w:id="99643162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5C5FDE6"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AA2C1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69FF11" w14:textId="77777777" w:rsidR="00DA63EF" w:rsidRPr="00B22932" w:rsidRDefault="00DA63EF" w:rsidP="00401EA4">
            <w:pPr>
              <w:ind w:right="565" w:hanging="567"/>
              <w:rPr>
                <w:rFonts w:asciiTheme="majorHAnsi" w:hAnsiTheme="majorHAnsi"/>
                <w:sz w:val="20"/>
              </w:rPr>
            </w:pPr>
          </w:p>
        </w:tc>
      </w:tr>
      <w:tr w:rsidR="00DA63EF" w:rsidRPr="00B22932" w14:paraId="55066E94"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16E70D8" w14:textId="77777777" w:rsidR="00DA63EF" w:rsidRPr="00B22932" w:rsidRDefault="00DA63EF" w:rsidP="00401EA4">
            <w:pPr>
              <w:ind w:right="-70"/>
              <w:rPr>
                <w:rFonts w:asciiTheme="majorHAnsi" w:hAnsiTheme="majorHAnsi"/>
                <w:sz w:val="20"/>
              </w:rPr>
            </w:pPr>
            <w:permStart w:id="1458928336" w:edGrp="everyone" w:colFirst="1" w:colLast="1"/>
            <w:permEnd w:id="210581750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4EBEE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3254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28D87F" w14:textId="77777777" w:rsidR="00DA63EF" w:rsidRPr="00B22932" w:rsidRDefault="00DA63EF" w:rsidP="00401EA4">
            <w:pPr>
              <w:ind w:right="565" w:hanging="567"/>
              <w:rPr>
                <w:rFonts w:asciiTheme="majorHAnsi" w:hAnsiTheme="majorHAnsi"/>
                <w:sz w:val="20"/>
              </w:rPr>
            </w:pPr>
          </w:p>
        </w:tc>
      </w:tr>
      <w:tr w:rsidR="00DA63EF" w:rsidRPr="00B22932" w14:paraId="2616B8B9"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2CD19ED" w14:textId="77777777" w:rsidR="00DA63EF" w:rsidRPr="00B22932" w:rsidRDefault="00DA63EF" w:rsidP="00401EA4">
            <w:pPr>
              <w:ind w:right="-70"/>
              <w:rPr>
                <w:rFonts w:asciiTheme="majorHAnsi" w:hAnsiTheme="majorHAnsi"/>
                <w:sz w:val="20"/>
              </w:rPr>
            </w:pPr>
            <w:permStart w:id="1026178643" w:edGrp="everyone" w:colFirst="1" w:colLast="1"/>
            <w:permEnd w:id="145892833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168841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A0753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BEB445" w14:textId="77777777" w:rsidR="00DA63EF" w:rsidRPr="00B22932" w:rsidRDefault="00DA63EF" w:rsidP="00401EA4">
            <w:pPr>
              <w:ind w:right="565" w:hanging="567"/>
              <w:rPr>
                <w:rFonts w:asciiTheme="majorHAnsi" w:hAnsiTheme="majorHAnsi"/>
                <w:sz w:val="20"/>
              </w:rPr>
            </w:pPr>
          </w:p>
        </w:tc>
      </w:tr>
      <w:tr w:rsidR="00DA63EF" w:rsidRPr="00B22932" w14:paraId="0244DC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B95C22" w14:textId="77777777" w:rsidR="00DA63EF" w:rsidRPr="00B22932" w:rsidRDefault="00DA63EF" w:rsidP="00401EA4">
            <w:pPr>
              <w:ind w:right="-70"/>
              <w:rPr>
                <w:rFonts w:asciiTheme="majorHAnsi" w:hAnsiTheme="majorHAnsi"/>
                <w:sz w:val="18"/>
              </w:rPr>
            </w:pPr>
            <w:permStart w:id="1681800735" w:edGrp="everyone" w:colFirst="1" w:colLast="1"/>
            <w:permEnd w:id="102617864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1076C4"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9250D"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FF5AA1" w14:textId="77777777" w:rsidR="00DA63EF" w:rsidRPr="00B22932" w:rsidRDefault="00DA63EF" w:rsidP="00401EA4">
            <w:pPr>
              <w:ind w:right="565" w:hanging="567"/>
              <w:rPr>
                <w:rFonts w:asciiTheme="majorHAnsi" w:hAnsiTheme="majorHAnsi"/>
                <w:sz w:val="20"/>
              </w:rPr>
            </w:pPr>
          </w:p>
        </w:tc>
      </w:tr>
      <w:permEnd w:id="1681800735"/>
    </w:tbl>
    <w:p w14:paraId="21EC0BB6"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E2131F6"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1A75" w14:textId="7F8D4CB6" w:rsidR="00DA63EF" w:rsidRPr="00B22932" w:rsidRDefault="00DA63EF" w:rsidP="00401EA4">
            <w:pPr>
              <w:ind w:left="33" w:right="565"/>
              <w:rPr>
                <w:rFonts w:asciiTheme="majorHAnsi" w:hAnsiTheme="majorHAnsi"/>
                <w:b/>
                <w:sz w:val="20"/>
              </w:rPr>
            </w:pPr>
            <w:permStart w:id="1741555514" w:edGrp="everyone" w:colFirst="1" w:colLast="1"/>
            <w:permStart w:id="1923818417" w:edGrp="everyone" w:colFirst="2" w:colLast="2"/>
            <w:r w:rsidRPr="00B22932">
              <w:rPr>
                <w:rFonts w:asciiTheme="majorHAnsi" w:hAnsiTheme="majorHAnsi"/>
                <w:b/>
                <w:sz w:val="20"/>
              </w:rPr>
              <w:t>Identifikace poddodavatele č. 7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25F670" w14:textId="727FE26B"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6BEAF3"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549798F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86815B" w14:textId="77777777" w:rsidR="00DA63EF" w:rsidRPr="00B22932" w:rsidRDefault="00DA63EF" w:rsidP="00401EA4">
            <w:pPr>
              <w:ind w:right="565"/>
              <w:rPr>
                <w:rFonts w:asciiTheme="majorHAnsi" w:hAnsiTheme="majorHAnsi"/>
                <w:sz w:val="20"/>
              </w:rPr>
            </w:pPr>
            <w:permStart w:id="313877387" w:edGrp="everyone" w:colFirst="1" w:colLast="1"/>
            <w:permEnd w:id="1741555514"/>
            <w:permEnd w:id="192381841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51D7BD7"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24C3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7250ED" w14:textId="77777777" w:rsidR="00DA63EF" w:rsidRPr="00B22932" w:rsidRDefault="00DA63EF" w:rsidP="00401EA4">
            <w:pPr>
              <w:ind w:right="565" w:hanging="567"/>
              <w:rPr>
                <w:rFonts w:asciiTheme="majorHAnsi" w:hAnsiTheme="majorHAnsi"/>
                <w:sz w:val="20"/>
              </w:rPr>
            </w:pPr>
          </w:p>
        </w:tc>
      </w:tr>
      <w:tr w:rsidR="00DA63EF" w:rsidRPr="00B22932" w14:paraId="6753D80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D357B3" w14:textId="77777777" w:rsidR="00DA63EF" w:rsidRPr="00B22932" w:rsidRDefault="00DA63EF" w:rsidP="00401EA4">
            <w:pPr>
              <w:ind w:right="-70"/>
              <w:rPr>
                <w:rFonts w:asciiTheme="majorHAnsi" w:hAnsiTheme="majorHAnsi"/>
                <w:sz w:val="20"/>
              </w:rPr>
            </w:pPr>
            <w:permStart w:id="1714637544" w:edGrp="everyone" w:colFirst="1" w:colLast="1"/>
            <w:permEnd w:id="313877387"/>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4D85B6D"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381F9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1FD5A5" w14:textId="77777777" w:rsidR="00DA63EF" w:rsidRPr="00B22932" w:rsidRDefault="00DA63EF" w:rsidP="00401EA4">
            <w:pPr>
              <w:ind w:right="565" w:hanging="567"/>
              <w:rPr>
                <w:rFonts w:asciiTheme="majorHAnsi" w:hAnsiTheme="majorHAnsi"/>
                <w:sz w:val="20"/>
              </w:rPr>
            </w:pPr>
          </w:p>
        </w:tc>
      </w:tr>
      <w:tr w:rsidR="00DA63EF" w:rsidRPr="00B22932" w14:paraId="3C64161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6929FFE" w14:textId="77777777" w:rsidR="00DA63EF" w:rsidRPr="00B22932" w:rsidRDefault="00DA63EF" w:rsidP="00401EA4">
            <w:pPr>
              <w:ind w:right="-70"/>
              <w:rPr>
                <w:rFonts w:asciiTheme="majorHAnsi" w:hAnsiTheme="majorHAnsi"/>
                <w:sz w:val="20"/>
              </w:rPr>
            </w:pPr>
            <w:permStart w:id="621939192" w:edGrp="everyone" w:colFirst="1" w:colLast="1"/>
            <w:permEnd w:id="1714637544"/>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2108FE5" w14:textId="2C7976D1"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6CF5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8904A" w14:textId="77777777" w:rsidR="00DA63EF" w:rsidRPr="00B22932" w:rsidRDefault="00DA63EF" w:rsidP="00401EA4">
            <w:pPr>
              <w:ind w:right="565" w:hanging="567"/>
              <w:rPr>
                <w:rFonts w:asciiTheme="majorHAnsi" w:hAnsiTheme="majorHAnsi"/>
                <w:sz w:val="20"/>
              </w:rPr>
            </w:pPr>
          </w:p>
        </w:tc>
      </w:tr>
      <w:tr w:rsidR="00DA63EF" w:rsidRPr="00B22932" w14:paraId="7127068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6B03477" w14:textId="77777777" w:rsidR="00DA63EF" w:rsidRPr="00B22932" w:rsidRDefault="00DA63EF" w:rsidP="00401EA4">
            <w:pPr>
              <w:ind w:right="-70"/>
              <w:rPr>
                <w:rFonts w:asciiTheme="majorHAnsi" w:hAnsiTheme="majorHAnsi"/>
                <w:sz w:val="20"/>
              </w:rPr>
            </w:pPr>
            <w:permStart w:id="1071603886" w:edGrp="everyone" w:colFirst="1" w:colLast="1"/>
            <w:permEnd w:id="621939192"/>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0D99758" w14:textId="3601D4FD"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8FC3D8"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58E3C6" w14:textId="77777777" w:rsidR="00DA63EF" w:rsidRPr="00B22932" w:rsidRDefault="00DA63EF" w:rsidP="00401EA4">
            <w:pPr>
              <w:ind w:right="565" w:hanging="567"/>
              <w:rPr>
                <w:rFonts w:asciiTheme="majorHAnsi" w:hAnsiTheme="majorHAnsi"/>
                <w:sz w:val="20"/>
              </w:rPr>
            </w:pPr>
          </w:p>
        </w:tc>
      </w:tr>
      <w:tr w:rsidR="00DA63EF" w:rsidRPr="00B22932" w14:paraId="58A0696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131926E" w14:textId="77777777" w:rsidR="00DA63EF" w:rsidRPr="00B22932" w:rsidRDefault="00DA63EF" w:rsidP="00401EA4">
            <w:pPr>
              <w:ind w:right="-70"/>
              <w:rPr>
                <w:rFonts w:asciiTheme="majorHAnsi" w:hAnsiTheme="majorHAnsi"/>
                <w:sz w:val="20"/>
              </w:rPr>
            </w:pPr>
            <w:permStart w:id="491652513" w:edGrp="everyone" w:colFirst="1" w:colLast="1"/>
            <w:permEnd w:id="107160388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5CB3A55"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89CDCF"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A957F8" w14:textId="77777777" w:rsidR="00DA63EF" w:rsidRPr="00B22932" w:rsidRDefault="00DA63EF" w:rsidP="00401EA4">
            <w:pPr>
              <w:ind w:right="565" w:hanging="567"/>
              <w:rPr>
                <w:rFonts w:asciiTheme="majorHAnsi" w:hAnsiTheme="majorHAnsi"/>
                <w:sz w:val="20"/>
              </w:rPr>
            </w:pPr>
          </w:p>
        </w:tc>
      </w:tr>
      <w:tr w:rsidR="00DA63EF" w:rsidRPr="00B22932" w14:paraId="1F9DF0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CF9A4D7" w14:textId="77777777" w:rsidR="00DA63EF" w:rsidRPr="00B22932" w:rsidRDefault="00DA63EF" w:rsidP="00401EA4">
            <w:pPr>
              <w:ind w:right="-70"/>
              <w:rPr>
                <w:rFonts w:asciiTheme="majorHAnsi" w:hAnsiTheme="majorHAnsi"/>
                <w:sz w:val="18"/>
              </w:rPr>
            </w:pPr>
            <w:permStart w:id="514746548" w:edGrp="everyone" w:colFirst="1" w:colLast="1"/>
            <w:permEnd w:id="49165251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357F0F"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5829B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44D4A1" w14:textId="77777777" w:rsidR="00DA63EF" w:rsidRPr="00B22932" w:rsidRDefault="00DA63EF" w:rsidP="00401EA4">
            <w:pPr>
              <w:ind w:right="565" w:hanging="567"/>
              <w:rPr>
                <w:rFonts w:asciiTheme="majorHAnsi" w:hAnsiTheme="majorHAnsi"/>
                <w:sz w:val="20"/>
              </w:rPr>
            </w:pPr>
          </w:p>
        </w:tc>
      </w:tr>
      <w:permEnd w:id="514746548"/>
    </w:tbl>
    <w:p w14:paraId="67B41958" w14:textId="77777777" w:rsidR="00D22DFD" w:rsidRPr="00B22932" w:rsidRDefault="00D22DFD" w:rsidP="00D22DFD">
      <w:pPr>
        <w:tabs>
          <w:tab w:val="left" w:pos="4928"/>
          <w:tab w:val="left" w:pos="7407"/>
        </w:tabs>
        <w:ind w:left="-459" w:right="565"/>
        <w:rPr>
          <w:rFonts w:asciiTheme="majorHAnsi" w:hAnsiTheme="majorHAnsi"/>
          <w:sz w:val="20"/>
        </w:rPr>
      </w:pPr>
    </w:p>
    <w:tbl>
      <w:tblPr>
        <w:tblStyle w:val="Mkatabulky"/>
        <w:tblW w:w="10348" w:type="dxa"/>
        <w:tblInd w:w="-459" w:type="dxa"/>
        <w:tblLook w:val="04A0" w:firstRow="1" w:lastRow="0" w:firstColumn="1" w:lastColumn="0" w:noHBand="0" w:noVBand="1"/>
      </w:tblPr>
      <w:tblGrid>
        <w:gridCol w:w="5387"/>
        <w:gridCol w:w="4961"/>
      </w:tblGrid>
      <w:tr w:rsidR="00D22DFD" w:rsidRPr="00B22932" w14:paraId="3C3569E0" w14:textId="77777777" w:rsidTr="009C5B2C">
        <w:trPr>
          <w:trHeight w:val="383"/>
        </w:trPr>
        <w:tc>
          <w:tcPr>
            <w:tcW w:w="5387" w:type="dxa"/>
            <w:vAlign w:val="bottom"/>
          </w:tcPr>
          <w:p w14:paraId="033D458D" w14:textId="6EFC85AA" w:rsidR="00D22DFD" w:rsidRPr="00B22932" w:rsidRDefault="00D22DFD" w:rsidP="009C5B2C">
            <w:pPr>
              <w:ind w:left="858" w:right="565" w:hanging="567"/>
              <w:rPr>
                <w:rFonts w:asciiTheme="majorHAnsi" w:hAnsiTheme="majorHAnsi"/>
                <w:sz w:val="20"/>
              </w:rPr>
            </w:pPr>
            <w:r w:rsidRPr="00B22932">
              <w:rPr>
                <w:rFonts w:asciiTheme="majorHAnsi" w:hAnsiTheme="majorHAnsi"/>
                <w:sz w:val="20"/>
              </w:rPr>
              <w:t xml:space="preserve">Celkový objem </w:t>
            </w:r>
            <w:r w:rsidR="00A307E5">
              <w:rPr>
                <w:rFonts w:asciiTheme="majorHAnsi" w:hAnsiTheme="majorHAnsi"/>
                <w:sz w:val="20"/>
              </w:rPr>
              <w:t>pod</w:t>
            </w:r>
            <w:r w:rsidRPr="00B22932">
              <w:rPr>
                <w:rFonts w:asciiTheme="majorHAnsi" w:hAnsiTheme="majorHAnsi"/>
                <w:sz w:val="20"/>
              </w:rPr>
              <w:t>dodávek dle nabídky</w:t>
            </w:r>
          </w:p>
        </w:tc>
        <w:tc>
          <w:tcPr>
            <w:tcW w:w="4961" w:type="dxa"/>
            <w:vAlign w:val="bottom"/>
          </w:tcPr>
          <w:p w14:paraId="60A1DA02" w14:textId="77777777" w:rsidR="00D22DFD" w:rsidRPr="00B22932" w:rsidRDefault="00D22DFD" w:rsidP="009C5B2C">
            <w:pPr>
              <w:ind w:left="-108" w:right="-108"/>
              <w:jc w:val="center"/>
              <w:rPr>
                <w:rFonts w:asciiTheme="majorHAnsi" w:hAnsiTheme="majorHAnsi"/>
                <w:sz w:val="20"/>
              </w:rPr>
            </w:pPr>
            <w:permStart w:id="1118313601" w:edGrp="everyone"/>
            <w:permEnd w:id="1118313601"/>
            <w:r w:rsidRPr="00B22932">
              <w:rPr>
                <w:rFonts w:asciiTheme="majorHAnsi" w:hAnsiTheme="majorHAnsi"/>
                <w:sz w:val="20"/>
              </w:rPr>
              <w:t>%</w:t>
            </w:r>
          </w:p>
        </w:tc>
      </w:tr>
    </w:tbl>
    <w:p w14:paraId="682B9D79" w14:textId="77777777" w:rsidR="00D22DFD" w:rsidRPr="00B22932" w:rsidRDefault="00D22DFD" w:rsidP="00D22DFD">
      <w:pPr>
        <w:ind w:right="565" w:hanging="567"/>
        <w:rPr>
          <w:rFonts w:asciiTheme="majorHAnsi" w:hAnsiTheme="majorHAnsi"/>
          <w:sz w:val="20"/>
        </w:rPr>
      </w:pPr>
    </w:p>
    <w:p w14:paraId="261B5D6A" w14:textId="77777777" w:rsidR="008A6E23" w:rsidRPr="00B22932" w:rsidRDefault="008A6E23" w:rsidP="008A6E23">
      <w:pPr>
        <w:ind w:right="-2"/>
        <w:jc w:val="both"/>
        <w:rPr>
          <w:rFonts w:asciiTheme="majorHAnsi" w:hAnsiTheme="majorHAnsi"/>
          <w:sz w:val="20"/>
        </w:rPr>
      </w:pPr>
    </w:p>
    <w:p w14:paraId="02DB7697" w14:textId="77777777" w:rsidR="008A6E23" w:rsidRPr="00B22932" w:rsidRDefault="008A6E23" w:rsidP="008A6E23">
      <w:pPr>
        <w:pStyle w:val="Smlouva"/>
        <w:spacing w:before="120" w:after="120"/>
        <w:ind w:right="-2"/>
        <w:rPr>
          <w:rFonts w:asciiTheme="majorHAnsi" w:hAnsiTheme="majorHAnsi"/>
          <w:sz w:val="20"/>
        </w:rPr>
      </w:pPr>
      <w:r w:rsidRPr="00B22932">
        <w:rPr>
          <w:rFonts w:asciiTheme="majorHAnsi" w:hAnsiTheme="majorHAnsi"/>
          <w:sz w:val="20"/>
        </w:rPr>
        <w:t xml:space="preserve">V  </w:t>
      </w:r>
      <w:permStart w:id="1006920671" w:edGrp="everyone"/>
      <w:r w:rsidRPr="00B22932">
        <w:rPr>
          <w:rFonts w:asciiTheme="majorHAnsi" w:hAnsiTheme="majorHAnsi"/>
          <w:sz w:val="20"/>
        </w:rPr>
        <w:t>.......................</w:t>
      </w:r>
      <w:permEnd w:id="1006920671"/>
      <w:r w:rsidRPr="00B22932">
        <w:rPr>
          <w:rFonts w:asciiTheme="majorHAnsi" w:hAnsiTheme="majorHAnsi"/>
          <w:sz w:val="20"/>
        </w:rPr>
        <w:t xml:space="preserve"> dne </w:t>
      </w:r>
      <w:permStart w:id="1396780390" w:edGrp="everyone"/>
      <w:r w:rsidRPr="00B22932">
        <w:rPr>
          <w:rFonts w:asciiTheme="majorHAnsi" w:hAnsiTheme="majorHAnsi"/>
          <w:sz w:val="20"/>
        </w:rPr>
        <w:t>.......................</w:t>
      </w:r>
      <w:permEnd w:id="1396780390"/>
      <w:r w:rsidRPr="00B22932">
        <w:rPr>
          <w:rFonts w:asciiTheme="majorHAnsi" w:hAnsiTheme="majorHAnsi"/>
          <w:sz w:val="20"/>
        </w:rPr>
        <w:t xml:space="preserve"> 2021</w:t>
      </w:r>
    </w:p>
    <w:p w14:paraId="3861327B" w14:textId="77777777" w:rsidR="008A6E23" w:rsidRPr="00B22932" w:rsidRDefault="008A6E23" w:rsidP="008A6E23">
      <w:pPr>
        <w:pStyle w:val="Smlouva"/>
        <w:ind w:right="-2"/>
        <w:rPr>
          <w:rFonts w:asciiTheme="majorHAnsi" w:hAnsiTheme="majorHAnsi"/>
          <w:sz w:val="20"/>
        </w:rPr>
      </w:pPr>
    </w:p>
    <w:p w14:paraId="12FE0949" w14:textId="77777777" w:rsidR="00442BC8" w:rsidRPr="00B22932" w:rsidRDefault="00442BC8" w:rsidP="00442BC8">
      <w:pPr>
        <w:pStyle w:val="Smlouva"/>
        <w:ind w:right="-2"/>
        <w:rPr>
          <w:rFonts w:asciiTheme="majorHAnsi" w:hAnsiTheme="majorHAnsi"/>
          <w:sz w:val="20"/>
        </w:rPr>
      </w:pPr>
    </w:p>
    <w:p w14:paraId="13E82C1A" w14:textId="77777777" w:rsidR="00442BC8" w:rsidRPr="00B22932" w:rsidRDefault="00442BC8" w:rsidP="00442BC8">
      <w:pPr>
        <w:pStyle w:val="Smlouva"/>
        <w:ind w:right="-2"/>
        <w:rPr>
          <w:rFonts w:asciiTheme="majorHAnsi" w:hAnsiTheme="majorHAnsi"/>
          <w:sz w:val="20"/>
        </w:rPr>
      </w:pPr>
    </w:p>
    <w:p w14:paraId="4CF093F2" w14:textId="2566D98C" w:rsidR="00442BC8" w:rsidRPr="00B22932" w:rsidRDefault="00442BC8" w:rsidP="00442BC8">
      <w:pPr>
        <w:pStyle w:val="Smlouva"/>
        <w:ind w:right="-2"/>
        <w:rPr>
          <w:rFonts w:asciiTheme="majorHAnsi" w:hAnsiTheme="majorHAnsi"/>
          <w:sz w:val="20"/>
        </w:rPr>
      </w:pPr>
    </w:p>
    <w:p w14:paraId="62231A4B" w14:textId="77777777" w:rsidR="006F100D" w:rsidRPr="00B22932" w:rsidRDefault="006F100D" w:rsidP="006F100D">
      <w:pPr>
        <w:pStyle w:val="Smlouva"/>
        <w:ind w:right="-2"/>
        <w:rPr>
          <w:rFonts w:asciiTheme="majorHAnsi" w:hAnsiTheme="majorHAnsi"/>
          <w:sz w:val="20"/>
        </w:rPr>
      </w:pPr>
    </w:p>
    <w:p w14:paraId="77B49CDD" w14:textId="77777777" w:rsidR="006F100D" w:rsidRPr="00B22932" w:rsidRDefault="006F100D" w:rsidP="006F100D">
      <w:pPr>
        <w:pStyle w:val="Smlouva"/>
        <w:ind w:right="-2"/>
        <w:rPr>
          <w:rFonts w:asciiTheme="majorHAnsi" w:hAnsiTheme="majorHAnsi"/>
          <w:sz w:val="20"/>
        </w:rPr>
      </w:pPr>
    </w:p>
    <w:p w14:paraId="66F2C085" w14:textId="77777777" w:rsidR="006F100D" w:rsidRPr="00B22932" w:rsidRDefault="006F100D" w:rsidP="006F100D">
      <w:pPr>
        <w:pStyle w:val="Smlouva"/>
        <w:ind w:right="-2"/>
        <w:rPr>
          <w:rFonts w:asciiTheme="majorHAnsi" w:hAnsiTheme="majorHAnsi"/>
          <w:sz w:val="20"/>
        </w:rPr>
      </w:pPr>
    </w:p>
    <w:p w14:paraId="09D0A070" w14:textId="77777777" w:rsidR="006F100D" w:rsidRPr="00B22932" w:rsidRDefault="006F100D" w:rsidP="006F100D">
      <w:pPr>
        <w:pStyle w:val="Smlouva"/>
        <w:ind w:right="-2"/>
        <w:rPr>
          <w:rFonts w:asciiTheme="majorHAnsi" w:hAnsiTheme="majorHAnsi"/>
          <w:sz w:val="20"/>
        </w:rPr>
      </w:pPr>
    </w:p>
    <w:p w14:paraId="23A78E4E" w14:textId="77777777" w:rsidR="006F100D" w:rsidRPr="00B22932" w:rsidRDefault="006F100D" w:rsidP="006F100D">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6F100D" w:rsidRPr="00B22932" w14:paraId="46EC22E9" w14:textId="77777777" w:rsidTr="00E638E5">
        <w:trPr>
          <w:jc w:val="center"/>
        </w:trPr>
        <w:tc>
          <w:tcPr>
            <w:tcW w:w="4927" w:type="dxa"/>
            <w:vAlign w:val="bottom"/>
          </w:tcPr>
          <w:p w14:paraId="6E0B00DA" w14:textId="77777777" w:rsidR="006F100D" w:rsidRPr="00B22932" w:rsidRDefault="006F100D" w:rsidP="00E638E5">
            <w:pPr>
              <w:ind w:right="-2"/>
              <w:jc w:val="center"/>
              <w:rPr>
                <w:rFonts w:asciiTheme="majorHAnsi" w:hAnsiTheme="majorHAnsi"/>
                <w:sz w:val="20"/>
              </w:rPr>
            </w:pPr>
            <w:r w:rsidRPr="00B22932">
              <w:rPr>
                <w:rFonts w:asciiTheme="majorHAnsi" w:hAnsiTheme="majorHAnsi"/>
                <w:sz w:val="20"/>
              </w:rPr>
              <w:t>……………………….................………………………….</w:t>
            </w:r>
          </w:p>
        </w:tc>
        <w:tc>
          <w:tcPr>
            <w:tcW w:w="4179" w:type="dxa"/>
            <w:vAlign w:val="bottom"/>
          </w:tcPr>
          <w:p w14:paraId="372CA614" w14:textId="77777777" w:rsidR="006F100D" w:rsidRPr="00B22932" w:rsidRDefault="006F100D" w:rsidP="00E638E5">
            <w:pPr>
              <w:ind w:right="-2"/>
              <w:jc w:val="center"/>
              <w:rPr>
                <w:rFonts w:asciiTheme="majorHAnsi" w:hAnsiTheme="majorHAnsi"/>
                <w:sz w:val="20"/>
              </w:rPr>
            </w:pPr>
            <w:r w:rsidRPr="00B22932">
              <w:rPr>
                <w:rFonts w:asciiTheme="majorHAnsi" w:hAnsiTheme="majorHAnsi"/>
                <w:sz w:val="20"/>
              </w:rPr>
              <w:t>……………………….................………………………….</w:t>
            </w:r>
          </w:p>
        </w:tc>
      </w:tr>
      <w:tr w:rsidR="006F100D" w:rsidRPr="006C720D" w14:paraId="78A67563" w14:textId="77777777" w:rsidTr="00E638E5">
        <w:trPr>
          <w:jc w:val="center"/>
        </w:trPr>
        <w:tc>
          <w:tcPr>
            <w:tcW w:w="4927" w:type="dxa"/>
            <w:vAlign w:val="bottom"/>
          </w:tcPr>
          <w:p w14:paraId="6C040FB8" w14:textId="2567ABAD" w:rsidR="006F100D" w:rsidRPr="00B22932" w:rsidRDefault="006F100D" w:rsidP="00E638E5">
            <w:pPr>
              <w:spacing w:before="60"/>
              <w:ind w:right="-2"/>
              <w:jc w:val="center"/>
              <w:rPr>
                <w:rFonts w:asciiTheme="majorHAnsi" w:hAnsiTheme="majorHAnsi"/>
                <w:b/>
                <w:sz w:val="20"/>
              </w:rPr>
            </w:pPr>
            <w:permStart w:id="2055408516" w:edGrp="everyone"/>
          </w:p>
          <w:p w14:paraId="72DC0631" w14:textId="77777777" w:rsidR="006F100D" w:rsidRPr="00B22932" w:rsidRDefault="006F100D" w:rsidP="00E638E5">
            <w:pPr>
              <w:spacing w:before="60"/>
              <w:ind w:right="-2"/>
              <w:jc w:val="center"/>
              <w:rPr>
                <w:rFonts w:asciiTheme="majorHAnsi" w:hAnsiTheme="majorHAnsi"/>
                <w:sz w:val="18"/>
              </w:rPr>
            </w:pPr>
          </w:p>
          <w:permEnd w:id="2055408516"/>
          <w:p w14:paraId="7DE68BD8" w14:textId="77777777" w:rsidR="006F100D" w:rsidRPr="00B22932" w:rsidRDefault="006F100D" w:rsidP="00E638E5">
            <w:pPr>
              <w:spacing w:before="60"/>
              <w:ind w:right="-2"/>
              <w:jc w:val="center"/>
              <w:rPr>
                <w:rFonts w:asciiTheme="majorHAnsi" w:hAnsiTheme="majorHAnsi"/>
                <w:i/>
                <w:sz w:val="20"/>
              </w:rPr>
            </w:pPr>
            <w:r w:rsidRPr="00B22932">
              <w:rPr>
                <w:rFonts w:asciiTheme="majorHAnsi" w:hAnsiTheme="majorHAnsi"/>
                <w:i/>
                <w:sz w:val="18"/>
              </w:rPr>
              <w:t>zhotovitel</w:t>
            </w:r>
          </w:p>
        </w:tc>
        <w:tc>
          <w:tcPr>
            <w:tcW w:w="4179" w:type="dxa"/>
            <w:vAlign w:val="bottom"/>
          </w:tcPr>
          <w:p w14:paraId="108FDC07" w14:textId="77777777" w:rsidR="006F100D" w:rsidRPr="00B22932" w:rsidRDefault="006F100D" w:rsidP="00E638E5">
            <w:pPr>
              <w:spacing w:before="60"/>
              <w:ind w:right="-2"/>
              <w:jc w:val="center"/>
              <w:rPr>
                <w:rFonts w:asciiTheme="majorHAnsi" w:hAnsiTheme="majorHAnsi"/>
                <w:b/>
                <w:sz w:val="20"/>
              </w:rPr>
            </w:pPr>
            <w:permStart w:id="1965114692" w:edGrp="everyone"/>
          </w:p>
          <w:p w14:paraId="79F8A413" w14:textId="77777777" w:rsidR="006F100D" w:rsidRPr="00B22932" w:rsidRDefault="006F100D" w:rsidP="00E638E5">
            <w:pPr>
              <w:spacing w:before="60"/>
              <w:ind w:right="-2"/>
              <w:jc w:val="center"/>
              <w:rPr>
                <w:rFonts w:asciiTheme="majorHAnsi" w:hAnsiTheme="majorHAnsi"/>
                <w:sz w:val="18"/>
              </w:rPr>
            </w:pPr>
          </w:p>
          <w:permEnd w:id="1965114692"/>
          <w:p w14:paraId="52BB5B32" w14:textId="77777777" w:rsidR="006F100D" w:rsidRPr="00127C69" w:rsidRDefault="006F100D" w:rsidP="00E638E5">
            <w:pPr>
              <w:spacing w:before="60"/>
              <w:ind w:right="-2"/>
              <w:jc w:val="center"/>
              <w:rPr>
                <w:rFonts w:asciiTheme="majorHAnsi" w:hAnsiTheme="majorHAnsi"/>
                <w:i/>
                <w:sz w:val="20"/>
              </w:rPr>
            </w:pPr>
            <w:r w:rsidRPr="00B22932">
              <w:rPr>
                <w:rFonts w:asciiTheme="majorHAnsi" w:hAnsiTheme="majorHAnsi"/>
                <w:i/>
                <w:sz w:val="18"/>
              </w:rPr>
              <w:t>zhotovitel</w:t>
            </w:r>
          </w:p>
        </w:tc>
      </w:tr>
    </w:tbl>
    <w:p w14:paraId="24F24A35" w14:textId="77777777" w:rsidR="006F100D" w:rsidRPr="006F100D" w:rsidRDefault="006F100D" w:rsidP="006F100D">
      <w:pPr>
        <w:pStyle w:val="Smlouva"/>
        <w:ind w:right="-2"/>
        <w:rPr>
          <w:rFonts w:asciiTheme="majorHAnsi" w:hAnsiTheme="majorHAnsi"/>
          <w:sz w:val="20"/>
        </w:rPr>
      </w:pPr>
    </w:p>
    <w:p w14:paraId="3804E402" w14:textId="77777777" w:rsidR="00442BC8" w:rsidRPr="006C720D" w:rsidRDefault="00442BC8" w:rsidP="00442BC8">
      <w:pPr>
        <w:widowControl/>
        <w:rPr>
          <w:rFonts w:asciiTheme="majorHAnsi" w:hAnsiTheme="majorHAnsi"/>
          <w:sz w:val="20"/>
          <w:u w:val="single"/>
        </w:rPr>
      </w:pPr>
    </w:p>
    <w:p w14:paraId="6845470A" w14:textId="77777777" w:rsidR="00A93862" w:rsidRPr="006C720D" w:rsidRDefault="00A93862" w:rsidP="0085058A">
      <w:pPr>
        <w:spacing w:after="120"/>
        <w:ind w:right="565" w:hanging="567"/>
        <w:rPr>
          <w:rFonts w:asciiTheme="majorHAnsi" w:hAnsiTheme="majorHAnsi"/>
          <w:sz w:val="20"/>
        </w:rPr>
        <w:sectPr w:rsidR="00A93862" w:rsidRPr="006C720D" w:rsidSect="006E3CAA">
          <w:headerReference w:type="even" r:id="rId15"/>
          <w:headerReference w:type="default" r:id="rId16"/>
          <w:footerReference w:type="even" r:id="rId17"/>
          <w:footerReference w:type="default" r:id="rId18"/>
          <w:headerReference w:type="first" r:id="rId19"/>
          <w:footerReference w:type="first" r:id="rId20"/>
          <w:endnotePr>
            <w:numFmt w:val="decimal"/>
            <w:numStart w:val="0"/>
          </w:endnotePr>
          <w:pgSz w:w="11906" w:h="16838" w:code="9"/>
          <w:pgMar w:top="1503" w:right="1418" w:bottom="1134" w:left="1418" w:header="284" w:footer="397" w:gutter="0"/>
          <w:cols w:space="708"/>
          <w:formProt w:val="0"/>
          <w:docGrid w:linePitch="326"/>
        </w:sectPr>
      </w:pPr>
    </w:p>
    <w:p w14:paraId="12AD8A55" w14:textId="77777777" w:rsidR="0023391E" w:rsidRPr="006C720D" w:rsidRDefault="0023391E"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81"/>
        <w:gridCol w:w="6571"/>
        <w:gridCol w:w="2715"/>
      </w:tblGrid>
      <w:tr w:rsidR="004E7AA9" w:rsidRPr="006C720D" w14:paraId="7982FA12" w14:textId="77777777" w:rsidTr="005E6F16">
        <w:trPr>
          <w:trHeight w:val="97"/>
        </w:trPr>
        <w:tc>
          <w:tcPr>
            <w:tcW w:w="9889" w:type="dxa"/>
            <w:gridSpan w:val="3"/>
          </w:tcPr>
          <w:p w14:paraId="1C500D69"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p>
          <w:p w14:paraId="26A0950E" w14:textId="77777777" w:rsidR="00765713" w:rsidRPr="006C720D" w:rsidRDefault="00765713" w:rsidP="00DB3D96">
            <w:pPr>
              <w:widowControl/>
              <w:autoSpaceDE w:val="0"/>
              <w:autoSpaceDN w:val="0"/>
              <w:adjustRightInd w:val="0"/>
              <w:rPr>
                <w:rFonts w:asciiTheme="majorHAnsi" w:eastAsia="Calibri" w:hAnsiTheme="majorHAnsi" w:cs="Arial"/>
                <w:color w:val="000000"/>
                <w:sz w:val="20"/>
              </w:rPr>
            </w:pPr>
          </w:p>
        </w:tc>
      </w:tr>
      <w:tr w:rsidR="004E7AA9" w:rsidRPr="006C720D" w14:paraId="656376C0" w14:textId="77777777" w:rsidTr="00CB4412">
        <w:trPr>
          <w:trHeight w:val="785"/>
        </w:trPr>
        <w:tc>
          <w:tcPr>
            <w:tcW w:w="9889" w:type="dxa"/>
            <w:gridSpan w:val="3"/>
            <w:tcBorders>
              <w:bottom w:val="nil"/>
            </w:tcBorders>
          </w:tcPr>
          <w:p w14:paraId="30C08963" w14:textId="77777777" w:rsidR="004E7AA9" w:rsidRPr="006C720D" w:rsidRDefault="004E7AA9" w:rsidP="00DB3D96">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i/>
                <w:color w:val="000000"/>
                <w:sz w:val="20"/>
              </w:rPr>
              <w:t>Pokuty níže uvedené jsou maximální. Objednatel si vyhrazuje právo stanovit výši pokuty dle svého uvážení a do výše uvedeného maxima na základě podkladů, které obdrží od koordinátora BOZP</w:t>
            </w:r>
            <w:r w:rsidRPr="006C720D">
              <w:rPr>
                <w:rFonts w:asciiTheme="majorHAnsi" w:eastAsia="Calibri" w:hAnsiTheme="majorHAnsi" w:cs="Arial"/>
                <w:color w:val="000000"/>
                <w:sz w:val="20"/>
              </w:rPr>
              <w:t>.</w:t>
            </w:r>
          </w:p>
        </w:tc>
      </w:tr>
      <w:tr w:rsidR="004E7AA9" w:rsidRPr="006C720D" w14:paraId="3D0019C6" w14:textId="77777777" w:rsidTr="00CB4412">
        <w:trPr>
          <w:trHeight w:val="90"/>
        </w:trPr>
        <w:tc>
          <w:tcPr>
            <w:tcW w:w="9889" w:type="dxa"/>
            <w:gridSpan w:val="3"/>
            <w:tcBorders>
              <w:top w:val="nil"/>
              <w:left w:val="nil"/>
              <w:bottom w:val="nil"/>
              <w:right w:val="nil"/>
            </w:tcBorders>
          </w:tcPr>
          <w:p w14:paraId="33CF9125"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I. BEZPEČNOST PRÁCE</w:t>
            </w:r>
          </w:p>
        </w:tc>
      </w:tr>
      <w:tr w:rsidR="004E7AA9" w:rsidRPr="006C720D" w14:paraId="38925461" w14:textId="77777777" w:rsidTr="00CB4412">
        <w:trPr>
          <w:trHeight w:val="90"/>
        </w:trPr>
        <w:tc>
          <w:tcPr>
            <w:tcW w:w="675" w:type="dxa"/>
            <w:tcBorders>
              <w:top w:val="nil"/>
              <w:left w:val="nil"/>
              <w:bottom w:val="single" w:sz="4" w:space="0" w:color="auto"/>
              <w:right w:val="nil"/>
            </w:tcBorders>
          </w:tcPr>
          <w:p w14:paraId="47E998E5" w14:textId="77777777" w:rsidR="004E7AA9" w:rsidRPr="006C720D" w:rsidRDefault="005E6F16"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 xml:space="preserve">Poř. </w:t>
            </w:r>
          </w:p>
        </w:tc>
        <w:tc>
          <w:tcPr>
            <w:tcW w:w="6520" w:type="dxa"/>
            <w:tcBorders>
              <w:top w:val="nil"/>
              <w:left w:val="nil"/>
              <w:bottom w:val="single" w:sz="4" w:space="0" w:color="auto"/>
              <w:right w:val="nil"/>
            </w:tcBorders>
          </w:tcPr>
          <w:p w14:paraId="679B6C78"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Druh porušení</w:t>
            </w:r>
          </w:p>
        </w:tc>
        <w:tc>
          <w:tcPr>
            <w:tcW w:w="2694" w:type="dxa"/>
            <w:tcBorders>
              <w:top w:val="nil"/>
              <w:left w:val="nil"/>
              <w:bottom w:val="single" w:sz="4" w:space="0" w:color="auto"/>
              <w:right w:val="nil"/>
            </w:tcBorders>
          </w:tcPr>
          <w:p w14:paraId="509D2B4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b/>
                <w:bCs/>
                <w:color w:val="000000"/>
                <w:sz w:val="20"/>
              </w:rPr>
              <w:t>Max. výše pokuty</w:t>
            </w:r>
          </w:p>
        </w:tc>
      </w:tr>
      <w:tr w:rsidR="004E7AA9" w:rsidRPr="006C720D" w14:paraId="71D4C77C"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0BBE44E"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3260B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NV 495/2001 Sb., povinnost používání stanovených OOPP</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EB5719F"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06F223AD"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F5E16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5D3E722"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ČSN 331600 a 331610, které řeší revize a kontroly elektrických spotřebičů, ruční el. nářadí a prodlužovací kabely, použití nářadí spotřebičů a prodlužovacích kabelů bez revizí,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D56D33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případ1000,- Kč za používání</w:t>
            </w:r>
          </w:p>
        </w:tc>
      </w:tr>
      <w:tr w:rsidR="004E7AA9" w:rsidRPr="006C720D" w14:paraId="5FB0450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24F61F7"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6E0A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předpisů, které řeší provoz vyhrazených technických zařízení (elektrických, zdvihacích, tlakových a plynových)</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A942084"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4E7AA9" w:rsidRPr="006C720D" w14:paraId="6D96DF4B"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85474DC"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B13DD90"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pravidel pro lešení, závěsné lávky ve smyslu NV 362/2005 Sb., dále pak pro dočasné konstrukce, výkopy a ostatní práce viz NV 591/2006 Sb., poklopy vstupních šachet (přemístěné či chybějící), poškození kanalizací a ostatní porušení na stavbě plynoucí z NV 101/2005 Sb</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7954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DDB704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012EE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871ABC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Neoprávněná manipulace se stroji a zařízením (příslušné odbornostní školení), transportním zařízením</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BD823A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503183D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66FA57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AC2B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pokynů pro používání bezpečnostních příkazů pro práce na elektrickém zařízení a na strojním zařízení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77D625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7344A5"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9C5EE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7F06396"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Zjištění alkoholu a jiných návykových látek u pracovníků vlastních či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odmítnutí dechové zkoušky</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292B6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4E7AA9" w:rsidRPr="006C720D" w14:paraId="6183C88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B1D3E3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BE7A5E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příslušných technologických postupů pro prováděné práce a činnosti</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D39EE6"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0A752A8"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7B1B1C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FCD524"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Neohlášení pracovního úrazu vlastního pracovníka či pracovníka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koordinátorovi BOZP nebo pracovníkovi mající dozor nad stavbou</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C89770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u úrazu s dobou pracovní neschopnosti delší než 3 pracovní dny</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u úrazu s hospitalizací15000,- Kč u smrtelného pracovního. úrazu</w:t>
            </w:r>
          </w:p>
        </w:tc>
      </w:tr>
      <w:tr w:rsidR="004E7AA9" w:rsidRPr="006C720D" w14:paraId="2CDAA264" w14:textId="77777777" w:rsidTr="005E6F16">
        <w:trPr>
          <w:trHeight w:val="90"/>
        </w:trPr>
        <w:tc>
          <w:tcPr>
            <w:tcW w:w="9889" w:type="dxa"/>
            <w:gridSpan w:val="3"/>
            <w:tcBorders>
              <w:top w:val="single" w:sz="4" w:space="0" w:color="auto"/>
            </w:tcBorders>
          </w:tcPr>
          <w:p w14:paraId="6E1AC315" w14:textId="77777777" w:rsidR="005E6F16" w:rsidRPr="006C720D" w:rsidRDefault="005E6F16" w:rsidP="00DB3D96">
            <w:pPr>
              <w:widowControl/>
              <w:autoSpaceDE w:val="0"/>
              <w:autoSpaceDN w:val="0"/>
              <w:adjustRightInd w:val="0"/>
              <w:rPr>
                <w:rFonts w:asciiTheme="majorHAnsi" w:eastAsia="Calibri" w:hAnsiTheme="majorHAnsi" w:cs="Arial"/>
                <w:b/>
                <w:bCs/>
                <w:color w:val="000000"/>
                <w:sz w:val="20"/>
                <w:szCs w:val="18"/>
              </w:rPr>
            </w:pPr>
          </w:p>
          <w:p w14:paraId="13BAE47C" w14:textId="77777777" w:rsidR="00A93862" w:rsidRPr="006C720D" w:rsidRDefault="00A93862" w:rsidP="00DB3D96">
            <w:pPr>
              <w:widowControl/>
              <w:autoSpaceDE w:val="0"/>
              <w:autoSpaceDN w:val="0"/>
              <w:adjustRightInd w:val="0"/>
              <w:rPr>
                <w:rFonts w:asciiTheme="majorHAnsi" w:eastAsia="Calibri" w:hAnsiTheme="majorHAnsi" w:cs="Arial"/>
                <w:b/>
                <w:bCs/>
                <w:color w:val="000000"/>
                <w:sz w:val="20"/>
                <w:szCs w:val="18"/>
              </w:rPr>
            </w:pPr>
          </w:p>
          <w:p w14:paraId="03DC133C"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 xml:space="preserve">II. POŽÁRNÍ OCHRANA </w:t>
            </w:r>
          </w:p>
        </w:tc>
      </w:tr>
      <w:tr w:rsidR="004E7AA9" w:rsidRPr="006C720D" w14:paraId="6CA05CA9" w14:textId="77777777" w:rsidTr="005E6F16">
        <w:trPr>
          <w:trHeight w:val="90"/>
        </w:trPr>
        <w:tc>
          <w:tcPr>
            <w:tcW w:w="675" w:type="dxa"/>
            <w:tcBorders>
              <w:bottom w:val="single" w:sz="4" w:space="0" w:color="auto"/>
            </w:tcBorders>
          </w:tcPr>
          <w:p w14:paraId="5A9495A4" w14:textId="77777777" w:rsidR="004E7AA9"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113DA114" w14:textId="77777777" w:rsidR="004E7AA9" w:rsidRPr="006C720D" w:rsidRDefault="004E7AA9"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694" w:type="dxa"/>
            <w:tcBorders>
              <w:bottom w:val="single" w:sz="4" w:space="0" w:color="auto"/>
            </w:tcBorders>
          </w:tcPr>
          <w:p w14:paraId="0459305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4E7AA9" w:rsidRPr="006C720D" w14:paraId="4599310C"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F0F9E2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5341C0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vyhl. 87/2000 Sb., při práci s otevřeným ohněm, neohlášení zahájení, přerušení a ukončení prací s rizikem požáru, neprojednání způsobu zajištění požární bezpečnosti</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B2355A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08ECE89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0FB635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71DD89D"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133/1985 Sb., ve znění pozdějších předpisů a vyhlášky č. 246/2001 Sb. a NV č. 406/ 2004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0BF61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A229E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A4861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9B9A70E"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Zneužití nebo snížení účinnosti zařízení a prostředků, které slouží jako ochrana před požárem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24A977B"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3A25BB7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22DF25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7B787C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předepsané dokumentace PO dle vyhl.č. 246/2001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6E13E7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E6A788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495771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5072D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požárně technických charakteristik používaných nebo skladovaných látek</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67DBDC"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692672F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59E218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E789C5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prokazatelného školení nebo odborné přípravy pracovníků konajících práce v prostoru se zvýšeným nebo vysokým požárním nebezpečím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411C7AF"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7656F38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1476D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31F260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Použití, či umístění nevhodných nebo nefunkčních prostředků požární ochrany do prostoru stavby</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D022520"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00CA212C"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65674A42" w14:textId="77777777" w:rsidR="00A93862" w:rsidRPr="006C720D" w:rsidRDefault="00A9386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694"/>
        <w:gridCol w:w="78"/>
      </w:tblGrid>
      <w:tr w:rsidR="004E7AA9" w:rsidRPr="006C720D" w14:paraId="690F885C" w14:textId="77777777" w:rsidTr="00CB4412">
        <w:trPr>
          <w:gridAfter w:val="1"/>
          <w:wAfter w:w="78" w:type="dxa"/>
          <w:trHeight w:val="90"/>
        </w:trPr>
        <w:tc>
          <w:tcPr>
            <w:tcW w:w="9889" w:type="dxa"/>
            <w:gridSpan w:val="3"/>
            <w:tcBorders>
              <w:top w:val="nil"/>
              <w:left w:val="nil"/>
              <w:bottom w:val="nil"/>
              <w:right w:val="nil"/>
            </w:tcBorders>
          </w:tcPr>
          <w:p w14:paraId="4698A570"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III. ŽIVOTNÍ PROSTŘEDÍ</w:t>
            </w:r>
          </w:p>
        </w:tc>
      </w:tr>
      <w:tr w:rsidR="005E6F16" w:rsidRPr="006C720D" w14:paraId="2B29B6EF" w14:textId="77777777" w:rsidTr="005E6F16">
        <w:trPr>
          <w:trHeight w:val="90"/>
        </w:trPr>
        <w:tc>
          <w:tcPr>
            <w:tcW w:w="675" w:type="dxa"/>
            <w:tcBorders>
              <w:bottom w:val="single" w:sz="4" w:space="0" w:color="auto"/>
            </w:tcBorders>
          </w:tcPr>
          <w:p w14:paraId="13EF26FD"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58B76B29"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gridSpan w:val="2"/>
            <w:tcBorders>
              <w:bottom w:val="single" w:sz="4" w:space="0" w:color="auto"/>
            </w:tcBorders>
          </w:tcPr>
          <w:p w14:paraId="0F96E707"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1A2DB47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5BBB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C45496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350/2011 Sb., při nakládání s chemickými látkami a přípravky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1E4AEF"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7393E4D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67082E8"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55AE40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185/2001 Sb., ve znění pozdějších předpisů o odpadech při nakládání s odpady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AEAFA6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 u odpadů kategorie ostatní (O)</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za případ u odpadů kategorie (N)</w:t>
            </w:r>
          </w:p>
        </w:tc>
      </w:tr>
      <w:tr w:rsidR="005E6F16" w:rsidRPr="006C720D" w14:paraId="5D9015B9"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BBE7C73"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B8FCC1"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254/2001 Sb. o vodách a zákona č. 201/2012 Sb.</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4C53BB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196F44A1"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9E2F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A1692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Únik ropných látek nebo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4B866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w:t>
            </w:r>
          </w:p>
        </w:tc>
      </w:tr>
      <w:tr w:rsidR="005E6F16" w:rsidRPr="006C720D" w14:paraId="70A319E4"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CA8A4F6"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CCD4E5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Neohlášení úniku ropných látek či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43BC7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5E6F16" w:rsidRPr="006C720D" w14:paraId="6A7DB126"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C25443A"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CB73D68"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Nedovolené ukládání odpadů, netřídění odpadů, jejich nedovolená likvidace, dovoz odpadů za účelem likvidace, neohlášení předpokládané produkce odpadů, neohlášení eventuálních nepříznivých dopadů na životní prostředí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CBBC4E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7301F9D6"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DDA6A53" w14:textId="77777777" w:rsidR="00CB4412" w:rsidRPr="006C720D" w:rsidRDefault="00CB4412">
      <w:pPr>
        <w:widowControl/>
        <w:rPr>
          <w:rFonts w:asciiTheme="majorHAnsi" w:eastAsia="Calibri" w:hAnsiTheme="majorHAnsi" w:cs="Arial"/>
          <w:color w:val="000000"/>
          <w:sz w:val="18"/>
          <w:szCs w:val="18"/>
        </w:rPr>
      </w:pPr>
      <w:r w:rsidRPr="006C720D">
        <w:rPr>
          <w:rFonts w:asciiTheme="majorHAnsi" w:eastAsia="Calibri" w:hAnsiTheme="majorHAnsi" w:cs="Arial"/>
          <w:color w:val="000000"/>
          <w:sz w:val="18"/>
          <w:szCs w:val="18"/>
        </w:rPr>
        <w:br w:type="page"/>
      </w:r>
    </w:p>
    <w:p w14:paraId="0D3BB40B" w14:textId="77777777" w:rsidR="00765713" w:rsidRPr="006C720D" w:rsidRDefault="00765713"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p w14:paraId="08BBAAC4" w14:textId="77777777" w:rsidR="00361EC5" w:rsidRPr="006C720D" w:rsidRDefault="00361EC5"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4676CA22" w14:textId="77777777" w:rsidR="00765713" w:rsidRPr="006C720D" w:rsidRDefault="00765713"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292C984" w14:textId="77777777" w:rsidR="0017312F" w:rsidRPr="006C720D" w:rsidRDefault="0017312F"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772"/>
      </w:tblGrid>
      <w:tr w:rsidR="005E6F16" w:rsidRPr="006C720D" w14:paraId="46F85DC8" w14:textId="77777777" w:rsidTr="00CB4412">
        <w:trPr>
          <w:trHeight w:val="90"/>
        </w:trPr>
        <w:tc>
          <w:tcPr>
            <w:tcW w:w="9967" w:type="dxa"/>
            <w:gridSpan w:val="3"/>
            <w:tcBorders>
              <w:top w:val="nil"/>
              <w:left w:val="nil"/>
              <w:bottom w:val="nil"/>
              <w:right w:val="nil"/>
            </w:tcBorders>
          </w:tcPr>
          <w:p w14:paraId="74499C2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 xml:space="preserve">IV. OSTATNÍ </w:t>
            </w:r>
          </w:p>
        </w:tc>
      </w:tr>
      <w:tr w:rsidR="005E6F16" w:rsidRPr="006C720D" w14:paraId="5C495639" w14:textId="77777777" w:rsidTr="00CB4412">
        <w:trPr>
          <w:trHeight w:val="90"/>
        </w:trPr>
        <w:tc>
          <w:tcPr>
            <w:tcW w:w="675" w:type="dxa"/>
            <w:tcBorders>
              <w:top w:val="nil"/>
              <w:bottom w:val="single" w:sz="4" w:space="0" w:color="auto"/>
            </w:tcBorders>
          </w:tcPr>
          <w:p w14:paraId="4132A4C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top w:val="nil"/>
              <w:bottom w:val="single" w:sz="4" w:space="0" w:color="auto"/>
            </w:tcBorders>
          </w:tcPr>
          <w:p w14:paraId="4EE898C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tcBorders>
              <w:top w:val="nil"/>
              <w:bottom w:val="single" w:sz="4" w:space="0" w:color="auto"/>
            </w:tcBorders>
          </w:tcPr>
          <w:p w14:paraId="4C39B10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432AE24A"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47DAC2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4195F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zákazu kouření (povoleno pouze na 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3237ACD"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osobu a případ</w:t>
            </w:r>
          </w:p>
        </w:tc>
      </w:tr>
      <w:tr w:rsidR="005E6F16" w:rsidRPr="006C720D" w14:paraId="373E2D0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38063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353B4A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Provádění prací, pro které pracovníci nemají potřebnou odbornou způsobilost nebo zdravotní způsobilost</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3D45BBB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4F2FCC72"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7531B9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A56882E"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Neprovedení nebo nezajištění školení zaměstnance,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z pravidel platných pro stavbu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4B3577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537BB5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77C305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FAAB8C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Neodstranění závady zjištěné koordinátorem nebo pracovníkem mající dozor nad stavbou ve stanoveném termínu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237EDED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6F59B4DF"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619EAC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5040F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Neoznačení zařízení staveniště a ostatních pronajatých ploch firemní značkou a příslušnými výstražnými tabulkami, neoznačení pracovního oděvu firemních značkou a to jak u pracovníků vlastních, tak </w:t>
            </w:r>
            <w:r w:rsidR="008122FC" w:rsidRPr="006C720D">
              <w:rPr>
                <w:rFonts w:asciiTheme="majorHAnsi" w:eastAsia="Calibri" w:hAnsiTheme="majorHAnsi" w:cs="Arial"/>
                <w:color w:val="000000"/>
                <w:sz w:val="16"/>
                <w:szCs w:val="18"/>
              </w:rPr>
              <w:t>poddodavatelů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10D8FC7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 nebo osobu</w:t>
            </w:r>
          </w:p>
        </w:tc>
      </w:tr>
      <w:tr w:rsidR="005E6F16" w:rsidRPr="006C720D" w14:paraId="0106726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7CBAD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F1865E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a nerespektování úklidu svěřeného areálu, neudržování objektů a jejich okolí, rovněž tak samotné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760A37A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D13274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F60178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5472CF9C"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Mytí vozidel, strojů či jiné techniky mimo vyhrazené prostory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39382F1"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158D4A8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42D68C7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D7512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Zcizení předmětů v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5107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 a vypovězení osoby z areálu stavby</w:t>
            </w:r>
          </w:p>
        </w:tc>
      </w:tr>
      <w:tr w:rsidR="005E6F16" w:rsidRPr="006C720D" w14:paraId="1790059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870D63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BD6C629"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Porušení podmínek vstupu zaměstnanců nebo zaměstnanců </w:t>
            </w:r>
            <w:r w:rsidR="008122FC" w:rsidRPr="006C720D">
              <w:rPr>
                <w:rFonts w:asciiTheme="majorHAnsi" w:eastAsia="Calibri" w:hAnsiTheme="majorHAnsi" w:cs="Arial"/>
                <w:color w:val="000000"/>
                <w:sz w:val="16"/>
                <w:szCs w:val="18"/>
              </w:rPr>
              <w:t>poddodavatelů</w:t>
            </w:r>
            <w:r w:rsidRPr="006C720D">
              <w:rPr>
                <w:rFonts w:asciiTheme="majorHAnsi" w:eastAsia="Calibri" w:hAnsiTheme="majorHAnsi" w:cs="Arial"/>
                <w:color w:val="000000"/>
                <w:sz w:val="16"/>
                <w:szCs w:val="18"/>
              </w:rPr>
              <w:t xml:space="preserve">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097CE5F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vypovězení osoby z areálu stavby</w:t>
            </w:r>
          </w:p>
        </w:tc>
      </w:tr>
      <w:tr w:rsidR="005E6F16" w:rsidRPr="006C720D" w14:paraId="13B1A97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B33FE5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B08905"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Nezabezpečení pronajatých prostor, neuzamčení vlastních či pronajatých vozidel a mechanizace, parkování na nevyhrazených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8580F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5E6F16" w:rsidRPr="006C720D" w14:paraId="767BA9AF"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21BF58B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4BAD1C0"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Nepovolené vyvážení a vynášení věcí z areálu stavby, nerespektování pokynů ostrahy, arogantní či agresivní chování vůči příslušným zaměstnancům stavby (stavbyvedoucí, mistr, koordinátor BOZP, zástupci investora) odmítnutí předložení zavazadla ke kontrole, či odmítnutí a neumožnění kontroly vozidla</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0D7CD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5E6F16" w:rsidRPr="006C720D" w14:paraId="032B93D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1298D6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222280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Vnášení střelných zbraní nebo výbušnin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670B5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10000,- Kč za případ a zákaz vstupu do areálu stavby</w:t>
            </w:r>
          </w:p>
        </w:tc>
      </w:tr>
      <w:tr w:rsidR="005E6F16" w:rsidRPr="006C720D" w14:paraId="40436A57"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39D35EF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CEE3A7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Opakované porušení dle specifikace pokut ohodnocených maximální částkou do 10000,- Kč v průběhu 6 měsíců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A45BBD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Dvojnásobek maxima předešlé pokuty</w:t>
            </w:r>
          </w:p>
        </w:tc>
      </w:tr>
    </w:tbl>
    <w:p w14:paraId="75535987" w14:textId="77777777" w:rsidR="004E7AA9" w:rsidRPr="006C720D" w:rsidRDefault="004E7AA9" w:rsidP="00A93862">
      <w:pPr>
        <w:tabs>
          <w:tab w:val="left" w:pos="9072"/>
        </w:tabs>
        <w:ind w:left="-142" w:right="565"/>
        <w:jc w:val="both"/>
        <w:rPr>
          <w:rFonts w:asciiTheme="majorHAnsi" w:hAnsiTheme="majorHAnsi"/>
          <w:sz w:val="20"/>
          <w:u w:val="single"/>
        </w:rPr>
      </w:pPr>
    </w:p>
    <w:p w14:paraId="199E8CA7" w14:textId="77777777" w:rsidR="00A93862" w:rsidRPr="006C720D" w:rsidRDefault="00A93862" w:rsidP="00A93862">
      <w:pPr>
        <w:ind w:left="-142" w:right="565"/>
        <w:rPr>
          <w:rFonts w:asciiTheme="majorHAnsi" w:hAnsiTheme="majorHAnsi"/>
          <w:sz w:val="20"/>
        </w:rPr>
      </w:pPr>
    </w:p>
    <w:p w14:paraId="728698D7" w14:textId="77777777" w:rsidR="00A93862" w:rsidRPr="006C720D" w:rsidRDefault="00A93862" w:rsidP="00A93862">
      <w:pPr>
        <w:ind w:left="-142" w:right="565"/>
        <w:rPr>
          <w:rFonts w:asciiTheme="majorHAnsi" w:hAnsiTheme="majorHAnsi"/>
          <w:sz w:val="20"/>
        </w:rPr>
      </w:pPr>
    </w:p>
    <w:p w14:paraId="40678DA1" w14:textId="77777777" w:rsidR="008A6E23" w:rsidRPr="006C720D" w:rsidRDefault="008A6E23" w:rsidP="008A6E23">
      <w:pPr>
        <w:ind w:right="-2"/>
        <w:jc w:val="both"/>
        <w:rPr>
          <w:rFonts w:asciiTheme="majorHAnsi" w:hAnsiTheme="majorHAnsi"/>
          <w:sz w:val="20"/>
        </w:rPr>
      </w:pPr>
    </w:p>
    <w:p w14:paraId="5FB13307" w14:textId="536FD100" w:rsidR="008A6E23" w:rsidRPr="00B22932" w:rsidRDefault="008A6E23" w:rsidP="008A6E23">
      <w:pPr>
        <w:pStyle w:val="Smlouva"/>
        <w:spacing w:before="120" w:after="120"/>
        <w:ind w:right="-2"/>
        <w:rPr>
          <w:rFonts w:asciiTheme="majorHAnsi" w:hAnsiTheme="majorHAnsi"/>
          <w:sz w:val="20"/>
        </w:rPr>
      </w:pPr>
      <w:r w:rsidRPr="00B22932">
        <w:rPr>
          <w:rFonts w:asciiTheme="majorHAnsi" w:hAnsiTheme="majorHAnsi"/>
          <w:sz w:val="20"/>
        </w:rPr>
        <w:t xml:space="preserve">V  </w:t>
      </w:r>
      <w:permStart w:id="1866728410" w:edGrp="everyone"/>
      <w:r w:rsidRPr="00B22932">
        <w:rPr>
          <w:rFonts w:asciiTheme="majorHAnsi" w:hAnsiTheme="majorHAnsi"/>
          <w:sz w:val="20"/>
        </w:rPr>
        <w:t>.......................</w:t>
      </w:r>
      <w:permEnd w:id="1866728410"/>
      <w:r w:rsidRPr="00B22932">
        <w:rPr>
          <w:rFonts w:asciiTheme="majorHAnsi" w:hAnsiTheme="majorHAnsi"/>
          <w:sz w:val="20"/>
        </w:rPr>
        <w:t xml:space="preserve"> dne </w:t>
      </w:r>
      <w:permStart w:id="2076205438" w:edGrp="everyone"/>
      <w:r w:rsidRPr="00B22932">
        <w:rPr>
          <w:rFonts w:asciiTheme="majorHAnsi" w:hAnsiTheme="majorHAnsi"/>
          <w:sz w:val="20"/>
        </w:rPr>
        <w:t>.......................</w:t>
      </w:r>
      <w:permEnd w:id="2076205438"/>
      <w:r w:rsidRPr="00B22932">
        <w:rPr>
          <w:rFonts w:asciiTheme="majorHAnsi" w:hAnsiTheme="majorHAnsi"/>
          <w:sz w:val="20"/>
        </w:rPr>
        <w:t xml:space="preserve"> 2021</w:t>
      </w:r>
    </w:p>
    <w:p w14:paraId="2BFF6FB5" w14:textId="77777777" w:rsidR="008A6E23" w:rsidRPr="00B22932" w:rsidRDefault="008A6E23" w:rsidP="008A6E23">
      <w:pPr>
        <w:pStyle w:val="Smlouva"/>
        <w:ind w:right="-2"/>
        <w:rPr>
          <w:rFonts w:asciiTheme="majorHAnsi" w:hAnsiTheme="majorHAnsi"/>
          <w:sz w:val="20"/>
        </w:rPr>
      </w:pPr>
    </w:p>
    <w:p w14:paraId="3FFE5591" w14:textId="77777777" w:rsidR="00442BC8" w:rsidRPr="00B22932" w:rsidRDefault="00442BC8" w:rsidP="00442BC8">
      <w:pPr>
        <w:pStyle w:val="Smlouva"/>
        <w:ind w:right="-2"/>
        <w:rPr>
          <w:rFonts w:asciiTheme="majorHAnsi" w:hAnsiTheme="majorHAnsi"/>
          <w:sz w:val="20"/>
        </w:rPr>
      </w:pPr>
    </w:p>
    <w:p w14:paraId="1B257F68" w14:textId="77777777" w:rsidR="00442BC8" w:rsidRPr="00B22932" w:rsidRDefault="00442BC8" w:rsidP="00442BC8">
      <w:pPr>
        <w:pStyle w:val="Smlouva"/>
        <w:ind w:right="-2"/>
        <w:rPr>
          <w:rFonts w:asciiTheme="majorHAnsi" w:hAnsiTheme="majorHAnsi"/>
          <w:sz w:val="20"/>
        </w:rPr>
      </w:pPr>
    </w:p>
    <w:p w14:paraId="30A78785" w14:textId="77777777" w:rsidR="006F100D" w:rsidRPr="00B22932" w:rsidRDefault="006F100D" w:rsidP="006F100D">
      <w:pPr>
        <w:pStyle w:val="Smlouva"/>
        <w:ind w:right="-2"/>
        <w:rPr>
          <w:rFonts w:asciiTheme="majorHAnsi" w:hAnsiTheme="majorHAnsi"/>
          <w:sz w:val="20"/>
        </w:rPr>
      </w:pPr>
    </w:p>
    <w:p w14:paraId="2606C6F2" w14:textId="77777777" w:rsidR="006F100D" w:rsidRPr="00B22932" w:rsidRDefault="006F100D" w:rsidP="006F100D">
      <w:pPr>
        <w:pStyle w:val="Smlouva"/>
        <w:ind w:right="-2"/>
        <w:rPr>
          <w:rFonts w:asciiTheme="majorHAnsi" w:hAnsiTheme="majorHAnsi"/>
          <w:sz w:val="20"/>
        </w:rPr>
      </w:pPr>
    </w:p>
    <w:p w14:paraId="6D0AEC48" w14:textId="77777777" w:rsidR="006F100D" w:rsidRPr="00B22932" w:rsidRDefault="006F100D" w:rsidP="006F100D">
      <w:pPr>
        <w:pStyle w:val="Smlouva"/>
        <w:ind w:right="-2"/>
        <w:rPr>
          <w:rFonts w:asciiTheme="majorHAnsi" w:hAnsiTheme="majorHAnsi"/>
          <w:sz w:val="20"/>
        </w:rPr>
      </w:pPr>
    </w:p>
    <w:p w14:paraId="5717731A" w14:textId="77777777" w:rsidR="006F100D" w:rsidRPr="00B22932" w:rsidRDefault="006F100D" w:rsidP="006F100D">
      <w:pPr>
        <w:pStyle w:val="Smlouva"/>
        <w:ind w:right="-2"/>
        <w:rPr>
          <w:rFonts w:asciiTheme="majorHAnsi" w:hAnsiTheme="majorHAnsi"/>
          <w:sz w:val="20"/>
        </w:rPr>
      </w:pPr>
    </w:p>
    <w:p w14:paraId="39A78A7B" w14:textId="77777777" w:rsidR="006F100D" w:rsidRPr="00B22932" w:rsidRDefault="006F100D" w:rsidP="006F100D">
      <w:pPr>
        <w:pStyle w:val="Smlouva"/>
        <w:ind w:right="-2"/>
        <w:rPr>
          <w:rFonts w:asciiTheme="majorHAnsi" w:hAnsiTheme="majorHAnsi"/>
          <w:sz w:val="20"/>
        </w:rPr>
      </w:pPr>
    </w:p>
    <w:p w14:paraId="6B7868F2" w14:textId="77777777" w:rsidR="006F100D" w:rsidRPr="00B22932" w:rsidRDefault="006F100D" w:rsidP="006F100D">
      <w:pPr>
        <w:pStyle w:val="Smlouva"/>
        <w:ind w:right="-2"/>
        <w:rPr>
          <w:rFonts w:asciiTheme="majorHAnsi" w:hAnsiTheme="majorHAnsi"/>
          <w:sz w:val="20"/>
        </w:rPr>
      </w:pPr>
    </w:p>
    <w:p w14:paraId="055F0B12" w14:textId="77777777" w:rsidR="006F100D" w:rsidRPr="00B22932" w:rsidRDefault="006F100D" w:rsidP="006F100D">
      <w:pPr>
        <w:pStyle w:val="Smlouva"/>
        <w:ind w:right="-2"/>
        <w:rPr>
          <w:rFonts w:asciiTheme="majorHAnsi" w:hAnsiTheme="majorHAnsi"/>
          <w:sz w:val="20"/>
        </w:rPr>
      </w:pPr>
    </w:p>
    <w:p w14:paraId="2A386E75" w14:textId="77777777" w:rsidR="006F100D" w:rsidRPr="00B22932" w:rsidRDefault="006F100D" w:rsidP="006F100D">
      <w:pPr>
        <w:pStyle w:val="Smlouva"/>
        <w:ind w:right="-2"/>
        <w:rPr>
          <w:rFonts w:asciiTheme="majorHAnsi" w:hAnsiTheme="majorHAnsi"/>
          <w:sz w:val="20"/>
        </w:rPr>
      </w:pPr>
    </w:p>
    <w:p w14:paraId="51F24BD4" w14:textId="77777777" w:rsidR="006F100D" w:rsidRPr="00B22932" w:rsidRDefault="006F100D" w:rsidP="006F100D">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6F100D" w:rsidRPr="00B22932" w14:paraId="0EAD6376" w14:textId="77777777" w:rsidTr="00E638E5">
        <w:trPr>
          <w:jc w:val="center"/>
        </w:trPr>
        <w:tc>
          <w:tcPr>
            <w:tcW w:w="4927" w:type="dxa"/>
            <w:vAlign w:val="bottom"/>
          </w:tcPr>
          <w:p w14:paraId="5753EF3D" w14:textId="77777777" w:rsidR="006F100D" w:rsidRPr="00B22932" w:rsidRDefault="006F100D" w:rsidP="00E638E5">
            <w:pPr>
              <w:ind w:right="-2"/>
              <w:jc w:val="center"/>
              <w:rPr>
                <w:rFonts w:asciiTheme="majorHAnsi" w:hAnsiTheme="majorHAnsi"/>
                <w:sz w:val="20"/>
              </w:rPr>
            </w:pPr>
            <w:r w:rsidRPr="00B22932">
              <w:rPr>
                <w:rFonts w:asciiTheme="majorHAnsi" w:hAnsiTheme="majorHAnsi"/>
                <w:sz w:val="20"/>
              </w:rPr>
              <w:t>……………………….................………………………….</w:t>
            </w:r>
          </w:p>
        </w:tc>
        <w:tc>
          <w:tcPr>
            <w:tcW w:w="4179" w:type="dxa"/>
            <w:vAlign w:val="bottom"/>
          </w:tcPr>
          <w:p w14:paraId="4A0DCE3A" w14:textId="77777777" w:rsidR="006F100D" w:rsidRPr="00B22932" w:rsidRDefault="006F100D" w:rsidP="00E638E5">
            <w:pPr>
              <w:ind w:right="-2"/>
              <w:jc w:val="center"/>
              <w:rPr>
                <w:rFonts w:asciiTheme="majorHAnsi" w:hAnsiTheme="majorHAnsi"/>
                <w:sz w:val="20"/>
              </w:rPr>
            </w:pPr>
            <w:r w:rsidRPr="00B22932">
              <w:rPr>
                <w:rFonts w:asciiTheme="majorHAnsi" w:hAnsiTheme="majorHAnsi"/>
                <w:sz w:val="20"/>
              </w:rPr>
              <w:t>……………………….................………………………….</w:t>
            </w:r>
          </w:p>
        </w:tc>
      </w:tr>
      <w:tr w:rsidR="006F100D" w:rsidRPr="006C720D" w14:paraId="4CA5FEFB" w14:textId="77777777" w:rsidTr="00E638E5">
        <w:trPr>
          <w:jc w:val="center"/>
        </w:trPr>
        <w:tc>
          <w:tcPr>
            <w:tcW w:w="4927" w:type="dxa"/>
            <w:vAlign w:val="bottom"/>
          </w:tcPr>
          <w:p w14:paraId="2CCD57EC" w14:textId="77777777" w:rsidR="006F100D" w:rsidRPr="00B22932" w:rsidRDefault="006F100D" w:rsidP="00E638E5">
            <w:pPr>
              <w:spacing w:before="60"/>
              <w:ind w:right="-2"/>
              <w:jc w:val="center"/>
              <w:rPr>
                <w:rFonts w:asciiTheme="majorHAnsi" w:hAnsiTheme="majorHAnsi"/>
                <w:b/>
                <w:sz w:val="20"/>
              </w:rPr>
            </w:pPr>
            <w:permStart w:id="486178324" w:edGrp="everyone"/>
          </w:p>
          <w:p w14:paraId="5CB2B919" w14:textId="561A784B" w:rsidR="006F100D" w:rsidRPr="00B22932" w:rsidRDefault="006F100D" w:rsidP="00E638E5">
            <w:pPr>
              <w:spacing w:before="60"/>
              <w:ind w:right="-2"/>
              <w:jc w:val="center"/>
              <w:rPr>
                <w:rFonts w:asciiTheme="majorHAnsi" w:hAnsiTheme="majorHAnsi"/>
                <w:sz w:val="18"/>
              </w:rPr>
            </w:pPr>
          </w:p>
          <w:permEnd w:id="486178324"/>
          <w:p w14:paraId="4F73CF0B" w14:textId="77777777" w:rsidR="006F100D" w:rsidRPr="00B22932" w:rsidRDefault="006F100D" w:rsidP="00E638E5">
            <w:pPr>
              <w:spacing w:before="60"/>
              <w:ind w:right="-2"/>
              <w:jc w:val="center"/>
              <w:rPr>
                <w:rFonts w:asciiTheme="majorHAnsi" w:hAnsiTheme="majorHAnsi"/>
                <w:i/>
                <w:sz w:val="20"/>
              </w:rPr>
            </w:pPr>
            <w:r w:rsidRPr="00B22932">
              <w:rPr>
                <w:rFonts w:asciiTheme="majorHAnsi" w:hAnsiTheme="majorHAnsi"/>
                <w:i/>
                <w:sz w:val="18"/>
              </w:rPr>
              <w:t>zhotovitel</w:t>
            </w:r>
          </w:p>
        </w:tc>
        <w:tc>
          <w:tcPr>
            <w:tcW w:w="4179" w:type="dxa"/>
            <w:vAlign w:val="bottom"/>
          </w:tcPr>
          <w:p w14:paraId="28DAC678" w14:textId="77777777" w:rsidR="006F100D" w:rsidRPr="00B22932" w:rsidRDefault="006F100D" w:rsidP="00E638E5">
            <w:pPr>
              <w:spacing w:before="60"/>
              <w:ind w:right="-2"/>
              <w:jc w:val="center"/>
              <w:rPr>
                <w:rFonts w:asciiTheme="majorHAnsi" w:hAnsiTheme="majorHAnsi"/>
                <w:b/>
                <w:sz w:val="20"/>
              </w:rPr>
            </w:pPr>
            <w:permStart w:id="1510695277" w:edGrp="everyone"/>
          </w:p>
          <w:p w14:paraId="6BFCAB87" w14:textId="77777777" w:rsidR="006F100D" w:rsidRPr="00B22932" w:rsidRDefault="006F100D" w:rsidP="00E638E5">
            <w:pPr>
              <w:spacing w:before="60"/>
              <w:ind w:right="-2"/>
              <w:jc w:val="center"/>
              <w:rPr>
                <w:rFonts w:asciiTheme="majorHAnsi" w:hAnsiTheme="majorHAnsi"/>
                <w:sz w:val="18"/>
              </w:rPr>
            </w:pPr>
          </w:p>
          <w:permEnd w:id="1510695277"/>
          <w:p w14:paraId="574D5440" w14:textId="77777777" w:rsidR="006F100D" w:rsidRPr="00127C69" w:rsidRDefault="006F100D" w:rsidP="00E638E5">
            <w:pPr>
              <w:spacing w:before="60"/>
              <w:ind w:right="-2"/>
              <w:jc w:val="center"/>
              <w:rPr>
                <w:rFonts w:asciiTheme="majorHAnsi" w:hAnsiTheme="majorHAnsi"/>
                <w:i/>
                <w:sz w:val="20"/>
              </w:rPr>
            </w:pPr>
            <w:r w:rsidRPr="00B22932">
              <w:rPr>
                <w:rFonts w:asciiTheme="majorHAnsi" w:hAnsiTheme="majorHAnsi"/>
                <w:i/>
                <w:sz w:val="18"/>
              </w:rPr>
              <w:t>zhotovitel</w:t>
            </w:r>
          </w:p>
        </w:tc>
      </w:tr>
    </w:tbl>
    <w:p w14:paraId="1733B3F6" w14:textId="12F7D9A6" w:rsidR="00730A39" w:rsidRDefault="00730A39" w:rsidP="006F100D">
      <w:pPr>
        <w:pStyle w:val="Smlouva"/>
        <w:ind w:right="-2"/>
        <w:rPr>
          <w:rFonts w:asciiTheme="majorHAnsi" w:hAnsiTheme="majorHAnsi"/>
          <w:sz w:val="20"/>
        </w:rPr>
      </w:pPr>
    </w:p>
    <w:p w14:paraId="49657046" w14:textId="77777777" w:rsidR="00730A39" w:rsidRDefault="00730A39">
      <w:pPr>
        <w:widowControl/>
        <w:rPr>
          <w:rFonts w:asciiTheme="majorHAnsi" w:hAnsiTheme="majorHAnsi"/>
          <w:sz w:val="20"/>
        </w:rPr>
      </w:pPr>
      <w:r>
        <w:rPr>
          <w:rFonts w:asciiTheme="majorHAnsi" w:hAnsiTheme="majorHAnsi"/>
          <w:sz w:val="20"/>
        </w:rPr>
        <w:br w:type="page"/>
      </w:r>
    </w:p>
    <w:p w14:paraId="76075940" w14:textId="77777777" w:rsidR="006F100D" w:rsidRPr="006F100D" w:rsidRDefault="006F100D" w:rsidP="006F100D">
      <w:pPr>
        <w:pStyle w:val="Smlouva"/>
        <w:ind w:right="-2"/>
        <w:rPr>
          <w:rFonts w:asciiTheme="majorHAnsi" w:hAnsiTheme="majorHAnsi"/>
          <w:sz w:val="20"/>
        </w:rPr>
      </w:pPr>
    </w:p>
    <w:p w14:paraId="3CA13E3F" w14:textId="77777777" w:rsidR="00730A39" w:rsidRPr="006C720D" w:rsidRDefault="00730A39" w:rsidP="00730A39">
      <w:pPr>
        <w:ind w:right="-2"/>
        <w:jc w:val="right"/>
        <w:rPr>
          <w:rFonts w:asciiTheme="majorHAnsi" w:hAnsiTheme="majorHAnsi"/>
          <w:sz w:val="20"/>
          <w:u w:val="single"/>
        </w:rPr>
      </w:pPr>
    </w:p>
    <w:p w14:paraId="10DDC916" w14:textId="77777777" w:rsidR="00730A39" w:rsidRPr="006C720D" w:rsidRDefault="00730A39" w:rsidP="00730A39">
      <w:pPr>
        <w:ind w:right="-2"/>
        <w:jc w:val="right"/>
        <w:rPr>
          <w:rFonts w:asciiTheme="majorHAnsi" w:hAnsiTheme="majorHAnsi"/>
          <w:sz w:val="20"/>
          <w:u w:val="single"/>
        </w:rPr>
      </w:pPr>
    </w:p>
    <w:p w14:paraId="27780E6F" w14:textId="77777777" w:rsidR="00730A39" w:rsidRPr="006C720D" w:rsidRDefault="00730A39" w:rsidP="00730A39">
      <w:pPr>
        <w:ind w:right="-2"/>
        <w:jc w:val="right"/>
        <w:rPr>
          <w:rFonts w:asciiTheme="majorHAnsi" w:hAnsiTheme="majorHAnsi"/>
          <w:sz w:val="20"/>
          <w:u w:val="single"/>
        </w:rPr>
      </w:pPr>
    </w:p>
    <w:p w14:paraId="43CE9011" w14:textId="77777777" w:rsidR="00730A39" w:rsidRPr="006C720D" w:rsidRDefault="00730A39" w:rsidP="00730A39">
      <w:pPr>
        <w:ind w:right="-2"/>
        <w:jc w:val="right"/>
        <w:rPr>
          <w:rFonts w:asciiTheme="majorHAnsi" w:hAnsiTheme="majorHAnsi"/>
          <w:sz w:val="20"/>
          <w:u w:val="single"/>
        </w:rPr>
      </w:pPr>
    </w:p>
    <w:p w14:paraId="6679AA8C" w14:textId="77777777" w:rsidR="00730A39" w:rsidRPr="006C720D" w:rsidRDefault="00730A39" w:rsidP="00730A39">
      <w:pPr>
        <w:ind w:right="-2"/>
        <w:jc w:val="right"/>
        <w:rPr>
          <w:rFonts w:asciiTheme="majorHAnsi" w:hAnsiTheme="majorHAnsi"/>
          <w:sz w:val="20"/>
          <w:u w:val="single"/>
        </w:rPr>
      </w:pPr>
    </w:p>
    <w:p w14:paraId="6490BCE9" w14:textId="77777777" w:rsidR="00730A39" w:rsidRPr="006C720D" w:rsidRDefault="00730A39" w:rsidP="00730A39">
      <w:pPr>
        <w:ind w:right="-2"/>
        <w:jc w:val="right"/>
        <w:rPr>
          <w:rFonts w:asciiTheme="majorHAnsi" w:hAnsiTheme="majorHAnsi"/>
          <w:sz w:val="20"/>
          <w:u w:val="single"/>
        </w:rPr>
      </w:pPr>
    </w:p>
    <w:p w14:paraId="1FAC20BF" w14:textId="77777777" w:rsidR="00730A39" w:rsidRPr="006C720D" w:rsidRDefault="00730A39" w:rsidP="00730A39">
      <w:pPr>
        <w:ind w:right="-2"/>
        <w:jc w:val="right"/>
        <w:rPr>
          <w:rFonts w:asciiTheme="majorHAnsi" w:hAnsiTheme="majorHAnsi"/>
          <w:sz w:val="20"/>
          <w:u w:val="single"/>
        </w:rPr>
      </w:pPr>
    </w:p>
    <w:p w14:paraId="2970FAA8" w14:textId="77777777" w:rsidR="00730A39" w:rsidRPr="006C720D" w:rsidRDefault="00730A39" w:rsidP="00730A39">
      <w:pPr>
        <w:ind w:right="-2"/>
        <w:jc w:val="right"/>
        <w:rPr>
          <w:rFonts w:asciiTheme="majorHAnsi" w:hAnsiTheme="majorHAnsi"/>
          <w:sz w:val="20"/>
          <w:u w:val="single"/>
        </w:rPr>
      </w:pPr>
    </w:p>
    <w:p w14:paraId="6E4CCC81" w14:textId="77777777" w:rsidR="00730A39" w:rsidRPr="006C720D" w:rsidRDefault="00730A39" w:rsidP="00730A39">
      <w:pPr>
        <w:ind w:right="-2"/>
        <w:jc w:val="right"/>
        <w:rPr>
          <w:rFonts w:asciiTheme="majorHAnsi" w:hAnsiTheme="majorHAnsi"/>
          <w:sz w:val="20"/>
          <w:u w:val="single"/>
        </w:rPr>
      </w:pPr>
    </w:p>
    <w:p w14:paraId="134E6A06" w14:textId="77777777" w:rsidR="00730A39" w:rsidRPr="006C720D" w:rsidRDefault="00730A39" w:rsidP="00730A39">
      <w:pPr>
        <w:ind w:right="-2"/>
        <w:jc w:val="right"/>
        <w:rPr>
          <w:rFonts w:asciiTheme="majorHAnsi" w:hAnsiTheme="majorHAnsi"/>
          <w:sz w:val="20"/>
          <w:u w:val="single"/>
        </w:rPr>
      </w:pPr>
    </w:p>
    <w:p w14:paraId="42463714" w14:textId="77777777" w:rsidR="00730A39" w:rsidRPr="006C720D" w:rsidRDefault="00730A39" w:rsidP="00730A39">
      <w:pPr>
        <w:ind w:right="-2"/>
        <w:jc w:val="right"/>
        <w:rPr>
          <w:rFonts w:asciiTheme="majorHAnsi" w:hAnsiTheme="majorHAnsi"/>
          <w:sz w:val="20"/>
          <w:u w:val="single"/>
        </w:rPr>
      </w:pPr>
    </w:p>
    <w:p w14:paraId="1ABBDE5F" w14:textId="77777777" w:rsidR="00730A39" w:rsidRPr="006C720D" w:rsidRDefault="00730A39" w:rsidP="00730A39">
      <w:pPr>
        <w:ind w:right="-2"/>
        <w:jc w:val="right"/>
        <w:rPr>
          <w:rFonts w:asciiTheme="majorHAnsi" w:hAnsiTheme="majorHAnsi"/>
          <w:sz w:val="20"/>
          <w:u w:val="single"/>
        </w:rPr>
      </w:pPr>
    </w:p>
    <w:p w14:paraId="344EAFC4" w14:textId="77777777" w:rsidR="00730A39" w:rsidRPr="006C720D" w:rsidRDefault="00730A39" w:rsidP="00730A39">
      <w:pPr>
        <w:ind w:right="-2"/>
        <w:jc w:val="right"/>
        <w:rPr>
          <w:rFonts w:asciiTheme="majorHAnsi" w:hAnsiTheme="majorHAnsi"/>
          <w:sz w:val="20"/>
          <w:u w:val="single"/>
        </w:rPr>
      </w:pPr>
    </w:p>
    <w:p w14:paraId="49B9B018" w14:textId="77777777" w:rsidR="00730A39" w:rsidRPr="006C720D" w:rsidRDefault="00730A39" w:rsidP="00730A39">
      <w:pPr>
        <w:ind w:right="-2"/>
        <w:jc w:val="right"/>
        <w:rPr>
          <w:rFonts w:asciiTheme="majorHAnsi" w:hAnsiTheme="majorHAnsi"/>
          <w:sz w:val="20"/>
          <w:u w:val="single"/>
        </w:rPr>
      </w:pPr>
    </w:p>
    <w:p w14:paraId="73A563E7" w14:textId="77777777" w:rsidR="00730A39" w:rsidRPr="006C720D" w:rsidRDefault="00730A39" w:rsidP="00730A39">
      <w:pPr>
        <w:ind w:right="-2"/>
        <w:jc w:val="right"/>
        <w:rPr>
          <w:rFonts w:asciiTheme="majorHAnsi" w:hAnsiTheme="majorHAnsi"/>
          <w:sz w:val="20"/>
          <w:u w:val="single"/>
        </w:rPr>
      </w:pPr>
    </w:p>
    <w:p w14:paraId="2AF6974B" w14:textId="5464DD5D" w:rsidR="00730A39" w:rsidRPr="006C720D" w:rsidRDefault="00730A39" w:rsidP="00730A39">
      <w:pPr>
        <w:ind w:right="-2"/>
        <w:jc w:val="center"/>
        <w:rPr>
          <w:rFonts w:asciiTheme="majorHAnsi" w:hAnsiTheme="majorHAnsi"/>
          <w:b/>
        </w:rPr>
      </w:pPr>
      <w:r w:rsidRPr="00730A39">
        <w:rPr>
          <w:rFonts w:asciiTheme="majorHAnsi" w:hAnsiTheme="majorHAnsi"/>
          <w:b/>
        </w:rPr>
        <w:t xml:space="preserve">Příloha č. </w:t>
      </w:r>
      <w:r w:rsidR="000A7CD3">
        <w:rPr>
          <w:rFonts w:asciiTheme="majorHAnsi" w:hAnsiTheme="majorHAnsi"/>
          <w:b/>
        </w:rPr>
        <w:t>4</w:t>
      </w:r>
      <w:r w:rsidRPr="00730A39">
        <w:rPr>
          <w:rFonts w:asciiTheme="majorHAnsi" w:hAnsiTheme="majorHAnsi"/>
          <w:b/>
        </w:rPr>
        <w:t xml:space="preserve"> - Časový harmonogram plnění díla - finanční harmonogram plnění</w:t>
      </w:r>
    </w:p>
    <w:p w14:paraId="5116F42F" w14:textId="77777777" w:rsidR="00730A39" w:rsidRPr="006C720D" w:rsidRDefault="00730A39" w:rsidP="00730A39">
      <w:pPr>
        <w:pStyle w:val="Smlouva"/>
        <w:spacing w:after="120"/>
        <w:ind w:right="-2"/>
        <w:rPr>
          <w:rFonts w:asciiTheme="majorHAnsi" w:hAnsiTheme="majorHAnsi"/>
          <w:sz w:val="20"/>
        </w:rPr>
      </w:pPr>
    </w:p>
    <w:p w14:paraId="78A2840A" w14:textId="77777777" w:rsidR="00730A39" w:rsidRPr="006C720D" w:rsidRDefault="00730A39" w:rsidP="00730A39">
      <w:pPr>
        <w:spacing w:after="120"/>
        <w:ind w:right="-2"/>
        <w:rPr>
          <w:rFonts w:asciiTheme="majorHAnsi" w:hAnsiTheme="majorHAnsi"/>
          <w:sz w:val="20"/>
        </w:rPr>
      </w:pPr>
    </w:p>
    <w:p w14:paraId="0DB07317" w14:textId="77777777" w:rsidR="00730A39" w:rsidRPr="006C720D" w:rsidRDefault="00730A39" w:rsidP="00730A39">
      <w:pPr>
        <w:spacing w:after="120"/>
        <w:ind w:right="-2"/>
        <w:rPr>
          <w:rFonts w:asciiTheme="majorHAnsi" w:hAnsiTheme="majorHAnsi"/>
          <w:sz w:val="20"/>
        </w:rPr>
      </w:pPr>
    </w:p>
    <w:p w14:paraId="453BEBC8" w14:textId="77777777" w:rsidR="00730A39" w:rsidRPr="006C720D" w:rsidRDefault="00730A39" w:rsidP="00730A39">
      <w:pPr>
        <w:spacing w:after="120"/>
        <w:ind w:right="-2"/>
        <w:rPr>
          <w:rFonts w:asciiTheme="majorHAnsi" w:hAnsiTheme="majorHAnsi"/>
          <w:sz w:val="20"/>
        </w:rPr>
      </w:pPr>
    </w:p>
    <w:p w14:paraId="26D13ADD" w14:textId="77777777" w:rsidR="00730A39" w:rsidRPr="006C720D" w:rsidRDefault="00730A39" w:rsidP="00730A39">
      <w:pPr>
        <w:spacing w:after="120"/>
        <w:ind w:right="-2"/>
        <w:rPr>
          <w:rFonts w:asciiTheme="majorHAnsi" w:hAnsiTheme="majorHAnsi"/>
          <w:sz w:val="20"/>
        </w:rPr>
      </w:pPr>
    </w:p>
    <w:p w14:paraId="43CBF6A5" w14:textId="77777777" w:rsidR="00730A39" w:rsidRPr="006C720D" w:rsidRDefault="00730A39" w:rsidP="00730A39">
      <w:pPr>
        <w:spacing w:after="120"/>
        <w:ind w:right="-2"/>
        <w:rPr>
          <w:rFonts w:asciiTheme="majorHAnsi" w:hAnsiTheme="majorHAnsi"/>
          <w:sz w:val="20"/>
        </w:rPr>
      </w:pPr>
    </w:p>
    <w:p w14:paraId="02C1E0ED" w14:textId="77777777" w:rsidR="00730A39" w:rsidRPr="006C720D" w:rsidRDefault="00730A39" w:rsidP="00730A39">
      <w:pPr>
        <w:spacing w:after="120"/>
        <w:ind w:right="-2"/>
        <w:rPr>
          <w:rFonts w:asciiTheme="majorHAnsi" w:hAnsiTheme="majorHAnsi"/>
          <w:sz w:val="20"/>
        </w:rPr>
      </w:pPr>
    </w:p>
    <w:p w14:paraId="62DE946D" w14:textId="77777777" w:rsidR="00730A39" w:rsidRPr="006C720D" w:rsidRDefault="00730A39" w:rsidP="00730A39">
      <w:pPr>
        <w:spacing w:after="120"/>
        <w:ind w:right="-2"/>
        <w:rPr>
          <w:rFonts w:asciiTheme="majorHAnsi" w:hAnsiTheme="majorHAnsi"/>
          <w:sz w:val="20"/>
        </w:rPr>
      </w:pPr>
    </w:p>
    <w:p w14:paraId="0FF0F983" w14:textId="77777777" w:rsidR="00730A39" w:rsidRPr="006C720D" w:rsidRDefault="00730A39" w:rsidP="00730A39">
      <w:pPr>
        <w:spacing w:after="120"/>
        <w:ind w:right="282" w:hanging="567"/>
        <w:rPr>
          <w:rFonts w:asciiTheme="majorHAnsi" w:hAnsiTheme="majorHAnsi"/>
          <w:sz w:val="20"/>
        </w:rPr>
      </w:pPr>
    </w:p>
    <w:p w14:paraId="14E5D590" w14:textId="5CA715ED" w:rsidR="00727006" w:rsidRDefault="00727006">
      <w:pPr>
        <w:widowControl/>
        <w:rPr>
          <w:rFonts w:asciiTheme="majorHAnsi" w:hAnsiTheme="majorHAnsi"/>
          <w:sz w:val="20"/>
        </w:rPr>
      </w:pPr>
      <w:r>
        <w:rPr>
          <w:rFonts w:asciiTheme="majorHAnsi" w:hAnsiTheme="majorHAnsi"/>
          <w:sz w:val="20"/>
        </w:rPr>
        <w:br w:type="page"/>
      </w:r>
    </w:p>
    <w:p w14:paraId="71E18516" w14:textId="77777777" w:rsidR="00727006" w:rsidRPr="006F100D" w:rsidRDefault="00727006" w:rsidP="00727006">
      <w:pPr>
        <w:pStyle w:val="Smlouva"/>
        <w:ind w:right="-2"/>
        <w:rPr>
          <w:rFonts w:asciiTheme="majorHAnsi" w:hAnsiTheme="majorHAnsi"/>
          <w:sz w:val="20"/>
        </w:rPr>
      </w:pPr>
    </w:p>
    <w:p w14:paraId="73BB81FE" w14:textId="77777777" w:rsidR="00727006" w:rsidRPr="006C720D" w:rsidRDefault="00727006" w:rsidP="00727006">
      <w:pPr>
        <w:ind w:right="-2"/>
        <w:jc w:val="right"/>
        <w:rPr>
          <w:rFonts w:asciiTheme="majorHAnsi" w:hAnsiTheme="majorHAnsi"/>
          <w:sz w:val="20"/>
          <w:u w:val="single"/>
        </w:rPr>
      </w:pPr>
    </w:p>
    <w:p w14:paraId="7B76E7C7" w14:textId="77777777" w:rsidR="00727006" w:rsidRPr="006C720D" w:rsidRDefault="00727006" w:rsidP="00727006">
      <w:pPr>
        <w:ind w:right="-2"/>
        <w:jc w:val="right"/>
        <w:rPr>
          <w:rFonts w:asciiTheme="majorHAnsi" w:hAnsiTheme="majorHAnsi"/>
          <w:sz w:val="20"/>
          <w:u w:val="single"/>
        </w:rPr>
      </w:pPr>
    </w:p>
    <w:p w14:paraId="1BA6BCE6" w14:textId="77777777" w:rsidR="00727006" w:rsidRPr="006C720D" w:rsidRDefault="00727006" w:rsidP="00727006">
      <w:pPr>
        <w:ind w:right="-2"/>
        <w:jc w:val="right"/>
        <w:rPr>
          <w:rFonts w:asciiTheme="majorHAnsi" w:hAnsiTheme="majorHAnsi"/>
          <w:sz w:val="20"/>
          <w:u w:val="single"/>
        </w:rPr>
      </w:pPr>
    </w:p>
    <w:p w14:paraId="66A983EB" w14:textId="77777777" w:rsidR="00727006" w:rsidRPr="006C720D" w:rsidRDefault="00727006" w:rsidP="00727006">
      <w:pPr>
        <w:ind w:right="-2"/>
        <w:jc w:val="right"/>
        <w:rPr>
          <w:rFonts w:asciiTheme="majorHAnsi" w:hAnsiTheme="majorHAnsi"/>
          <w:sz w:val="20"/>
          <w:u w:val="single"/>
        </w:rPr>
      </w:pPr>
    </w:p>
    <w:p w14:paraId="1036A956" w14:textId="77777777" w:rsidR="00727006" w:rsidRPr="006C720D" w:rsidRDefault="00727006" w:rsidP="00727006">
      <w:pPr>
        <w:ind w:right="-2"/>
        <w:jc w:val="right"/>
        <w:rPr>
          <w:rFonts w:asciiTheme="majorHAnsi" w:hAnsiTheme="majorHAnsi"/>
          <w:sz w:val="20"/>
          <w:u w:val="single"/>
        </w:rPr>
      </w:pPr>
    </w:p>
    <w:p w14:paraId="1C0B0F5A" w14:textId="77777777" w:rsidR="00727006" w:rsidRPr="006C720D" w:rsidRDefault="00727006" w:rsidP="00727006">
      <w:pPr>
        <w:ind w:right="-2"/>
        <w:jc w:val="right"/>
        <w:rPr>
          <w:rFonts w:asciiTheme="majorHAnsi" w:hAnsiTheme="majorHAnsi"/>
          <w:sz w:val="20"/>
          <w:u w:val="single"/>
        </w:rPr>
      </w:pPr>
    </w:p>
    <w:p w14:paraId="6F58B1A1" w14:textId="77777777" w:rsidR="00727006" w:rsidRPr="006C720D" w:rsidRDefault="00727006" w:rsidP="00727006">
      <w:pPr>
        <w:ind w:right="-2"/>
        <w:jc w:val="right"/>
        <w:rPr>
          <w:rFonts w:asciiTheme="majorHAnsi" w:hAnsiTheme="majorHAnsi"/>
          <w:sz w:val="20"/>
          <w:u w:val="single"/>
        </w:rPr>
      </w:pPr>
    </w:p>
    <w:p w14:paraId="38A367B2" w14:textId="77777777" w:rsidR="00727006" w:rsidRPr="006C720D" w:rsidRDefault="00727006" w:rsidP="00727006">
      <w:pPr>
        <w:ind w:right="-2"/>
        <w:jc w:val="right"/>
        <w:rPr>
          <w:rFonts w:asciiTheme="majorHAnsi" w:hAnsiTheme="majorHAnsi"/>
          <w:sz w:val="20"/>
          <w:u w:val="single"/>
        </w:rPr>
      </w:pPr>
    </w:p>
    <w:p w14:paraId="6FCDFB64" w14:textId="77777777" w:rsidR="00727006" w:rsidRPr="006C720D" w:rsidRDefault="00727006" w:rsidP="00727006">
      <w:pPr>
        <w:ind w:right="-2"/>
        <w:jc w:val="right"/>
        <w:rPr>
          <w:rFonts w:asciiTheme="majorHAnsi" w:hAnsiTheme="majorHAnsi"/>
          <w:sz w:val="20"/>
          <w:u w:val="single"/>
        </w:rPr>
      </w:pPr>
    </w:p>
    <w:p w14:paraId="4C322277" w14:textId="77777777" w:rsidR="00727006" w:rsidRPr="006C720D" w:rsidRDefault="00727006" w:rsidP="00727006">
      <w:pPr>
        <w:ind w:right="-2"/>
        <w:jc w:val="right"/>
        <w:rPr>
          <w:rFonts w:asciiTheme="majorHAnsi" w:hAnsiTheme="majorHAnsi"/>
          <w:sz w:val="20"/>
          <w:u w:val="single"/>
        </w:rPr>
      </w:pPr>
    </w:p>
    <w:p w14:paraId="3A6101E1" w14:textId="77777777" w:rsidR="00727006" w:rsidRPr="006C720D" w:rsidRDefault="00727006" w:rsidP="00727006">
      <w:pPr>
        <w:ind w:right="-2"/>
        <w:jc w:val="right"/>
        <w:rPr>
          <w:rFonts w:asciiTheme="majorHAnsi" w:hAnsiTheme="majorHAnsi"/>
          <w:sz w:val="20"/>
          <w:u w:val="single"/>
        </w:rPr>
      </w:pPr>
    </w:p>
    <w:p w14:paraId="3691D5A1" w14:textId="77777777" w:rsidR="00727006" w:rsidRPr="006C720D" w:rsidRDefault="00727006" w:rsidP="00727006">
      <w:pPr>
        <w:ind w:right="-2"/>
        <w:jc w:val="right"/>
        <w:rPr>
          <w:rFonts w:asciiTheme="majorHAnsi" w:hAnsiTheme="majorHAnsi"/>
          <w:sz w:val="20"/>
          <w:u w:val="single"/>
        </w:rPr>
      </w:pPr>
    </w:p>
    <w:p w14:paraId="13BD4082" w14:textId="77777777" w:rsidR="00727006" w:rsidRPr="006C720D" w:rsidRDefault="00727006" w:rsidP="00727006">
      <w:pPr>
        <w:ind w:right="-2"/>
        <w:jc w:val="right"/>
        <w:rPr>
          <w:rFonts w:asciiTheme="majorHAnsi" w:hAnsiTheme="majorHAnsi"/>
          <w:sz w:val="20"/>
          <w:u w:val="single"/>
        </w:rPr>
      </w:pPr>
    </w:p>
    <w:p w14:paraId="5E60657C" w14:textId="77777777" w:rsidR="00727006" w:rsidRPr="006C720D" w:rsidRDefault="00727006" w:rsidP="00727006">
      <w:pPr>
        <w:ind w:right="-2"/>
        <w:jc w:val="right"/>
        <w:rPr>
          <w:rFonts w:asciiTheme="majorHAnsi" w:hAnsiTheme="majorHAnsi"/>
          <w:sz w:val="20"/>
          <w:u w:val="single"/>
        </w:rPr>
      </w:pPr>
    </w:p>
    <w:p w14:paraId="332230F8" w14:textId="77777777" w:rsidR="00727006" w:rsidRPr="006C720D" w:rsidRDefault="00727006" w:rsidP="00727006">
      <w:pPr>
        <w:ind w:right="-2"/>
        <w:jc w:val="right"/>
        <w:rPr>
          <w:rFonts w:asciiTheme="majorHAnsi" w:hAnsiTheme="majorHAnsi"/>
          <w:sz w:val="20"/>
          <w:u w:val="single"/>
        </w:rPr>
      </w:pPr>
    </w:p>
    <w:p w14:paraId="41BD7BA7" w14:textId="77777777" w:rsidR="00727006" w:rsidRPr="00997E9B" w:rsidRDefault="00727006" w:rsidP="00727006">
      <w:pPr>
        <w:ind w:right="-2"/>
        <w:jc w:val="center"/>
        <w:rPr>
          <w:rFonts w:asciiTheme="majorHAnsi" w:hAnsiTheme="majorHAnsi"/>
          <w:b/>
        </w:rPr>
      </w:pPr>
      <w:r w:rsidRPr="00997E9B">
        <w:rPr>
          <w:rFonts w:asciiTheme="majorHAnsi" w:hAnsiTheme="majorHAnsi"/>
          <w:b/>
        </w:rPr>
        <w:t>Příloha č. 5 - Doklad o poskytnutí finanční záruky</w:t>
      </w:r>
    </w:p>
    <w:sectPr w:rsidR="00727006" w:rsidRPr="00997E9B" w:rsidSect="00A93862">
      <w:headerReference w:type="even" r:id="rId21"/>
      <w:headerReference w:type="default" r:id="rId22"/>
      <w:headerReference w:type="first" r:id="rId23"/>
      <w:endnotePr>
        <w:numFmt w:val="decimal"/>
        <w:numStart w:val="0"/>
      </w:endnotePr>
      <w:pgSz w:w="11906" w:h="16838" w:code="9"/>
      <w:pgMar w:top="1528" w:right="851" w:bottom="1134" w:left="1418" w:header="284" w:footer="397"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A65AD" w14:textId="77777777" w:rsidR="003E1F20" w:rsidRDefault="003E1F20" w:rsidP="00207449">
      <w:r>
        <w:separator/>
      </w:r>
    </w:p>
  </w:endnote>
  <w:endnote w:type="continuationSeparator" w:id="0">
    <w:p w14:paraId="48F239FD" w14:textId="77777777" w:rsidR="003E1F20" w:rsidRDefault="003E1F20" w:rsidP="0020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notTrueType/>
    <w:pitch w:val="variable"/>
    <w:sig w:usb0="E1002EFF" w:usb1="C000605B" w:usb2="00000029" w:usb3="00000000" w:csb0="000101FF" w:csb1="00000000"/>
  </w:font>
  <w:font w:name="Times New Roman Bold">
    <w:altName w:val="Times New Roman"/>
    <w:panose1 w:val="020B06040202020202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notTrueType/>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914F" w14:textId="77777777" w:rsidR="00095121" w:rsidRDefault="0009512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2C3560FD" w14:textId="77777777" w:rsidR="00095121" w:rsidRDefault="0009512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6E732" w14:textId="77777777" w:rsidR="00095121" w:rsidRPr="000A7022" w:rsidRDefault="00095121"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15</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D1D5" w14:textId="77777777" w:rsidR="00095121" w:rsidRDefault="00095121" w:rsidP="00207449">
    <w:pPr>
      <w:pStyle w:val="Zpat"/>
      <w:ind w:left="42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9184A" w14:textId="77777777" w:rsidR="00095121" w:rsidRDefault="0009512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7715B53B" w14:textId="77777777" w:rsidR="00095121" w:rsidRDefault="00095121">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CAEF2" w14:textId="77777777" w:rsidR="00095121" w:rsidRPr="000A7022" w:rsidRDefault="00095121"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16</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E358" w14:textId="77777777" w:rsidR="00095121" w:rsidRPr="00A93862" w:rsidRDefault="00095121" w:rsidP="00A9386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1BCDA" w14:textId="77777777" w:rsidR="003E1F20" w:rsidRDefault="003E1F20" w:rsidP="00207449">
      <w:r>
        <w:separator/>
      </w:r>
    </w:p>
  </w:footnote>
  <w:footnote w:type="continuationSeparator" w:id="0">
    <w:p w14:paraId="5809B888" w14:textId="77777777" w:rsidR="003E1F20" w:rsidRDefault="003E1F20" w:rsidP="0020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C50D0" w14:textId="77777777" w:rsidR="00095121" w:rsidRDefault="00095121">
    <w:pPr>
      <w:pStyle w:val="Zhlav"/>
    </w:pPr>
  </w:p>
  <w:p w14:paraId="36E52D88" w14:textId="77777777" w:rsidR="00095121" w:rsidRDefault="00095121">
    <w:pPr>
      <w:pStyle w:val="Zhlav"/>
    </w:pPr>
    <w:r>
      <w:t>[Zadejte text.]</w:t>
    </w:r>
  </w:p>
  <w:p w14:paraId="11107873" w14:textId="77777777" w:rsidR="00095121" w:rsidRDefault="0009512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FFE6" w14:textId="77777777" w:rsidR="00095121" w:rsidRDefault="00095121" w:rsidP="00207449">
    <w:pPr>
      <w:pStyle w:val="Zhlav"/>
      <w:ind w:right="28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EE556" w14:textId="77777777" w:rsidR="00095121" w:rsidRPr="004B6DEC" w:rsidRDefault="00095121" w:rsidP="00207449">
    <w:pPr>
      <w:pStyle w:val="Zhlav"/>
      <w:ind w:left="-567" w:right="-144"/>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252E9" w14:textId="77777777" w:rsidR="00095121" w:rsidRDefault="00095121">
    <w:pPr>
      <w:pStyle w:val="Zhlav"/>
    </w:pPr>
  </w:p>
  <w:p w14:paraId="4BA3AEED" w14:textId="77777777" w:rsidR="00095121" w:rsidRDefault="00095121">
    <w:pPr>
      <w:pStyle w:val="Zhlav"/>
    </w:pPr>
    <w:r>
      <w:t>[Zadejte text.]</w:t>
    </w:r>
  </w:p>
  <w:p w14:paraId="617AA4B8" w14:textId="77777777" w:rsidR="00095121" w:rsidRDefault="00095121">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78BD1" w14:textId="77777777" w:rsidR="00095121" w:rsidRDefault="00095121" w:rsidP="00B10FE7">
    <w:pPr>
      <w:pStyle w:val="Zhlav"/>
      <w:ind w:left="-567" w:right="282"/>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86540" w14:textId="77777777" w:rsidR="00095121" w:rsidRPr="004B6DEC" w:rsidRDefault="00095121" w:rsidP="00207449">
    <w:pPr>
      <w:pStyle w:val="Zhlav"/>
      <w:ind w:left="-567" w:right="-144"/>
      <w:jc w:val="cen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1F15F" w14:textId="77777777" w:rsidR="00095121" w:rsidRDefault="00095121">
    <w:r>
      <w:c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75273" w14:textId="77777777" w:rsidR="00095121" w:rsidRDefault="00095121">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B0382" w14:textId="77777777" w:rsidR="00095121" w:rsidRPr="004B6DEC" w:rsidRDefault="00095121" w:rsidP="00A93862">
    <w:pPr>
      <w:pStyle w:val="Zhlav"/>
      <w:ind w:left="-284" w:right="42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4F5F"/>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 w15:restartNumberingAfterBreak="0">
    <w:nsid w:val="07B44687"/>
    <w:multiLevelType w:val="hybridMultilevel"/>
    <w:tmpl w:val="E3EA3E9A"/>
    <w:lvl w:ilvl="0" w:tplc="0454673C">
      <w:start w:val="1"/>
      <w:numFmt w:val="lowerLetter"/>
      <w:suff w:val="nothing"/>
      <w:lvlText w:val="%1)"/>
      <w:lvlJc w:val="left"/>
      <w:pPr>
        <w:ind w:left="5039" w:hanging="360"/>
      </w:pPr>
      <w:rPr>
        <w:rFonts w:ascii="Calibri" w:eastAsia="Times New Roman" w:hAnsi="Calibri" w:cs="Times New Roman"/>
        <w:sz w:val="22"/>
      </w:rPr>
    </w:lvl>
    <w:lvl w:ilvl="1" w:tplc="EBACE56A">
      <w:start w:val="1"/>
      <w:numFmt w:val="decimal"/>
      <w:lvlText w:val="%2."/>
      <w:lvlJc w:val="left"/>
      <w:pPr>
        <w:ind w:left="2160" w:hanging="360"/>
      </w:pPr>
      <w:rPr>
        <w:rFonts w:asciiTheme="majorHAnsi" w:hAnsiTheme="majorHAnsi" w:cs="Times New Roman" w:hint="default"/>
      </w:rPr>
    </w:lvl>
    <w:lvl w:ilvl="2" w:tplc="0405001B">
      <w:start w:val="1"/>
      <w:numFmt w:val="lowerRoman"/>
      <w:lvlText w:val="%3."/>
      <w:lvlJc w:val="right"/>
      <w:pPr>
        <w:ind w:left="2880" w:hanging="180"/>
      </w:pPr>
      <w:rPr>
        <w:rFonts w:cs="Times New Roman"/>
      </w:rPr>
    </w:lvl>
    <w:lvl w:ilvl="3" w:tplc="0BF8A846">
      <w:start w:val="4"/>
      <w:numFmt w:val="bullet"/>
      <w:lvlText w:val="-"/>
      <w:lvlJc w:val="left"/>
      <w:pPr>
        <w:ind w:left="3600" w:hanging="360"/>
      </w:pPr>
      <w:rPr>
        <w:rFonts w:ascii="Calibri" w:eastAsia="Times New Roman" w:hAnsi="Calibri" w:hint="default"/>
      </w:rPr>
    </w:lvl>
    <w:lvl w:ilvl="4" w:tplc="04050019" w:tentative="1">
      <w:start w:val="1"/>
      <w:numFmt w:val="lowerLetter"/>
      <w:lvlText w:val="%5."/>
      <w:lvlJc w:val="left"/>
      <w:pPr>
        <w:ind w:left="4320" w:hanging="360"/>
      </w:pPr>
      <w:rPr>
        <w:rFonts w:cs="Times New Roman"/>
      </w:rPr>
    </w:lvl>
    <w:lvl w:ilvl="5" w:tplc="0405001B" w:tentative="1">
      <w:start w:val="1"/>
      <w:numFmt w:val="lowerRoman"/>
      <w:lvlText w:val="%6."/>
      <w:lvlJc w:val="right"/>
      <w:pPr>
        <w:ind w:left="5040" w:hanging="180"/>
      </w:pPr>
      <w:rPr>
        <w:rFonts w:cs="Times New Roman"/>
      </w:rPr>
    </w:lvl>
    <w:lvl w:ilvl="6" w:tplc="0405000F" w:tentative="1">
      <w:start w:val="1"/>
      <w:numFmt w:val="decimal"/>
      <w:lvlText w:val="%7."/>
      <w:lvlJc w:val="left"/>
      <w:pPr>
        <w:ind w:left="5760" w:hanging="360"/>
      </w:pPr>
      <w:rPr>
        <w:rFonts w:cs="Times New Roman"/>
      </w:rPr>
    </w:lvl>
    <w:lvl w:ilvl="7" w:tplc="04050019" w:tentative="1">
      <w:start w:val="1"/>
      <w:numFmt w:val="lowerLetter"/>
      <w:lvlText w:val="%8."/>
      <w:lvlJc w:val="left"/>
      <w:pPr>
        <w:ind w:left="6480" w:hanging="360"/>
      </w:pPr>
      <w:rPr>
        <w:rFonts w:cs="Times New Roman"/>
      </w:rPr>
    </w:lvl>
    <w:lvl w:ilvl="8" w:tplc="0405001B" w:tentative="1">
      <w:start w:val="1"/>
      <w:numFmt w:val="lowerRoman"/>
      <w:lvlText w:val="%9."/>
      <w:lvlJc w:val="right"/>
      <w:pPr>
        <w:ind w:left="7200" w:hanging="180"/>
      </w:pPr>
      <w:rPr>
        <w:rFonts w:cs="Times New Roman"/>
      </w:rPr>
    </w:lvl>
  </w:abstractNum>
  <w:abstractNum w:abstractNumId="2" w15:restartNumberingAfterBreak="0">
    <w:nsid w:val="07C2434E"/>
    <w:multiLevelType w:val="multilevel"/>
    <w:tmpl w:val="A420D976"/>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color w:val="auto"/>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 w15:restartNumberingAfterBreak="0">
    <w:nsid w:val="0B3D64F1"/>
    <w:multiLevelType w:val="multilevel"/>
    <w:tmpl w:val="838E72CC"/>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 w15:restartNumberingAfterBreak="0">
    <w:nsid w:val="0CA000C7"/>
    <w:multiLevelType w:val="multilevel"/>
    <w:tmpl w:val="C6620F52"/>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Arial"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5" w15:restartNumberingAfterBreak="0">
    <w:nsid w:val="102C2A99"/>
    <w:multiLevelType w:val="hybridMultilevel"/>
    <w:tmpl w:val="EC2CEC10"/>
    <w:lvl w:ilvl="0" w:tplc="E0A0DDDE">
      <w:start w:val="1"/>
      <w:numFmt w:val="lowerLetter"/>
      <w:lvlText w:val="%1)"/>
      <w:lvlJc w:val="left"/>
      <w:pPr>
        <w:ind w:left="1428" w:hanging="360"/>
      </w:pPr>
      <w:rPr>
        <w:rFonts w:cs="Times New Roman" w:hint="default"/>
        <w:kern w:val="16"/>
        <w:sz w:val="20"/>
      </w:rPr>
    </w:lvl>
    <w:lvl w:ilvl="1" w:tplc="04050019" w:tentative="1">
      <w:start w:val="1"/>
      <w:numFmt w:val="lowerLetter"/>
      <w:lvlText w:val="%2."/>
      <w:lvlJc w:val="left"/>
      <w:pPr>
        <w:ind w:left="2148" w:hanging="360"/>
      </w:pPr>
      <w:rPr>
        <w:rFonts w:cs="Times New Roman"/>
      </w:rPr>
    </w:lvl>
    <w:lvl w:ilvl="2" w:tplc="0405001B" w:tentative="1">
      <w:start w:val="1"/>
      <w:numFmt w:val="lowerRoman"/>
      <w:lvlText w:val="%3."/>
      <w:lvlJc w:val="right"/>
      <w:pPr>
        <w:ind w:left="2868" w:hanging="180"/>
      </w:pPr>
      <w:rPr>
        <w:rFonts w:cs="Times New Roman"/>
      </w:rPr>
    </w:lvl>
    <w:lvl w:ilvl="3" w:tplc="0405000F" w:tentative="1">
      <w:start w:val="1"/>
      <w:numFmt w:val="decimal"/>
      <w:lvlText w:val="%4."/>
      <w:lvlJc w:val="left"/>
      <w:pPr>
        <w:ind w:left="3588" w:hanging="360"/>
      </w:pPr>
      <w:rPr>
        <w:rFonts w:cs="Times New Roman"/>
      </w:rPr>
    </w:lvl>
    <w:lvl w:ilvl="4" w:tplc="04050019" w:tentative="1">
      <w:start w:val="1"/>
      <w:numFmt w:val="lowerLetter"/>
      <w:lvlText w:val="%5."/>
      <w:lvlJc w:val="left"/>
      <w:pPr>
        <w:ind w:left="4308" w:hanging="360"/>
      </w:pPr>
      <w:rPr>
        <w:rFonts w:cs="Times New Roman"/>
      </w:rPr>
    </w:lvl>
    <w:lvl w:ilvl="5" w:tplc="0405001B" w:tentative="1">
      <w:start w:val="1"/>
      <w:numFmt w:val="lowerRoman"/>
      <w:lvlText w:val="%6."/>
      <w:lvlJc w:val="right"/>
      <w:pPr>
        <w:ind w:left="5028" w:hanging="180"/>
      </w:pPr>
      <w:rPr>
        <w:rFonts w:cs="Times New Roman"/>
      </w:rPr>
    </w:lvl>
    <w:lvl w:ilvl="6" w:tplc="0405000F">
      <w:start w:val="1"/>
      <w:numFmt w:val="decimal"/>
      <w:lvlText w:val="%7."/>
      <w:lvlJc w:val="left"/>
      <w:pPr>
        <w:ind w:left="5748" w:hanging="360"/>
      </w:pPr>
      <w:rPr>
        <w:rFonts w:cs="Times New Roman"/>
      </w:rPr>
    </w:lvl>
    <w:lvl w:ilvl="7" w:tplc="04050019" w:tentative="1">
      <w:start w:val="1"/>
      <w:numFmt w:val="lowerLetter"/>
      <w:lvlText w:val="%8."/>
      <w:lvlJc w:val="left"/>
      <w:pPr>
        <w:ind w:left="6468" w:hanging="360"/>
      </w:pPr>
      <w:rPr>
        <w:rFonts w:cs="Times New Roman"/>
      </w:rPr>
    </w:lvl>
    <w:lvl w:ilvl="8" w:tplc="0405001B" w:tentative="1">
      <w:start w:val="1"/>
      <w:numFmt w:val="lowerRoman"/>
      <w:lvlText w:val="%9."/>
      <w:lvlJc w:val="right"/>
      <w:pPr>
        <w:ind w:left="7188" w:hanging="180"/>
      </w:pPr>
      <w:rPr>
        <w:rFonts w:cs="Times New Roman"/>
      </w:rPr>
    </w:lvl>
  </w:abstractNum>
  <w:abstractNum w:abstractNumId="6" w15:restartNumberingAfterBreak="0">
    <w:nsid w:val="10745723"/>
    <w:multiLevelType w:val="hybridMultilevel"/>
    <w:tmpl w:val="47ECB922"/>
    <w:lvl w:ilvl="0" w:tplc="0226C51A">
      <w:start w:val="1"/>
      <w:numFmt w:val="lowerLetter"/>
      <w:lvlText w:val="%1)"/>
      <w:lvlJc w:val="left"/>
      <w:pPr>
        <w:ind w:left="1004" w:hanging="360"/>
      </w:pPr>
      <w:rPr>
        <w:rFonts w:hint="default"/>
        <w:sz w:val="20"/>
        <w:szCs w:val="20"/>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7" w15:restartNumberingAfterBreak="0">
    <w:nsid w:val="11C978CF"/>
    <w:multiLevelType w:val="hybridMultilevel"/>
    <w:tmpl w:val="B7745FD6"/>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156B6B9C"/>
    <w:multiLevelType w:val="hybridMultilevel"/>
    <w:tmpl w:val="F298665E"/>
    <w:lvl w:ilvl="0" w:tplc="81B8E656">
      <w:start w:val="1"/>
      <w:numFmt w:val="decimal"/>
      <w:lvlText w:val="%1."/>
      <w:lvlJc w:val="left"/>
      <w:pPr>
        <w:ind w:left="720" w:hanging="360"/>
      </w:pPr>
      <w:rPr>
        <w:rFonts w:asciiTheme="majorHAnsi" w:eastAsia="Times New Roman" w:hAnsiTheme="majorHAnsi" w:cs="Arial"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1583098F"/>
    <w:multiLevelType w:val="hybridMultilevel"/>
    <w:tmpl w:val="66E61090"/>
    <w:lvl w:ilvl="0" w:tplc="E4C87B6A">
      <w:start w:val="1"/>
      <w:numFmt w:val="decimal"/>
      <w:lvlText w:val="%1."/>
      <w:lvlJc w:val="left"/>
      <w:pPr>
        <w:ind w:left="360" w:hanging="360"/>
      </w:pPr>
      <w:rPr>
        <w:rFonts w:asciiTheme="majorHAnsi" w:eastAsia="Times New Roman" w:hAnsiTheme="majorHAnsi" w:cs="Arial" w:hint="default"/>
        <w:kern w:val="16"/>
        <w:sz w:val="20"/>
      </w:rPr>
    </w:lvl>
    <w:lvl w:ilvl="1" w:tplc="04050019">
      <w:start w:val="1"/>
      <w:numFmt w:val="lowerLetter"/>
      <w:lvlText w:val="%2."/>
      <w:lvlJc w:val="left"/>
      <w:pPr>
        <w:ind w:left="372" w:hanging="360"/>
      </w:pPr>
      <w:rPr>
        <w:rFonts w:cs="Times New Roman"/>
      </w:rPr>
    </w:lvl>
    <w:lvl w:ilvl="2" w:tplc="0405001B" w:tentative="1">
      <w:start w:val="1"/>
      <w:numFmt w:val="lowerRoman"/>
      <w:lvlText w:val="%3."/>
      <w:lvlJc w:val="right"/>
      <w:pPr>
        <w:ind w:left="1092" w:hanging="180"/>
      </w:pPr>
      <w:rPr>
        <w:rFonts w:cs="Times New Roman"/>
      </w:rPr>
    </w:lvl>
    <w:lvl w:ilvl="3" w:tplc="0405000F" w:tentative="1">
      <w:start w:val="1"/>
      <w:numFmt w:val="decimal"/>
      <w:lvlText w:val="%4."/>
      <w:lvlJc w:val="left"/>
      <w:pPr>
        <w:ind w:left="1812" w:hanging="360"/>
      </w:pPr>
      <w:rPr>
        <w:rFonts w:cs="Times New Roman"/>
      </w:rPr>
    </w:lvl>
    <w:lvl w:ilvl="4" w:tplc="04050019" w:tentative="1">
      <w:start w:val="1"/>
      <w:numFmt w:val="lowerLetter"/>
      <w:lvlText w:val="%5."/>
      <w:lvlJc w:val="left"/>
      <w:pPr>
        <w:ind w:left="2532" w:hanging="360"/>
      </w:pPr>
      <w:rPr>
        <w:rFonts w:cs="Times New Roman"/>
      </w:rPr>
    </w:lvl>
    <w:lvl w:ilvl="5" w:tplc="0405001B" w:tentative="1">
      <w:start w:val="1"/>
      <w:numFmt w:val="lowerRoman"/>
      <w:lvlText w:val="%6."/>
      <w:lvlJc w:val="right"/>
      <w:pPr>
        <w:ind w:left="3252" w:hanging="180"/>
      </w:pPr>
      <w:rPr>
        <w:rFonts w:cs="Times New Roman"/>
      </w:rPr>
    </w:lvl>
    <w:lvl w:ilvl="6" w:tplc="0405000F" w:tentative="1">
      <w:start w:val="1"/>
      <w:numFmt w:val="decimal"/>
      <w:lvlText w:val="%7."/>
      <w:lvlJc w:val="left"/>
      <w:pPr>
        <w:ind w:left="3972" w:hanging="360"/>
      </w:pPr>
      <w:rPr>
        <w:rFonts w:cs="Times New Roman"/>
      </w:rPr>
    </w:lvl>
    <w:lvl w:ilvl="7" w:tplc="04050019" w:tentative="1">
      <w:start w:val="1"/>
      <w:numFmt w:val="lowerLetter"/>
      <w:lvlText w:val="%8."/>
      <w:lvlJc w:val="left"/>
      <w:pPr>
        <w:ind w:left="4692" w:hanging="360"/>
      </w:pPr>
      <w:rPr>
        <w:rFonts w:cs="Times New Roman"/>
      </w:rPr>
    </w:lvl>
    <w:lvl w:ilvl="8" w:tplc="0405001B" w:tentative="1">
      <w:start w:val="1"/>
      <w:numFmt w:val="lowerRoman"/>
      <w:lvlText w:val="%9."/>
      <w:lvlJc w:val="right"/>
      <w:pPr>
        <w:ind w:left="5412" w:hanging="180"/>
      </w:pPr>
      <w:rPr>
        <w:rFonts w:cs="Times New Roman"/>
      </w:rPr>
    </w:lvl>
  </w:abstractNum>
  <w:abstractNum w:abstractNumId="10" w15:restartNumberingAfterBreak="0">
    <w:nsid w:val="1E026A29"/>
    <w:multiLevelType w:val="hybridMultilevel"/>
    <w:tmpl w:val="DBA266A2"/>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15:restartNumberingAfterBreak="0">
    <w:nsid w:val="1F4A7F24"/>
    <w:multiLevelType w:val="hybridMultilevel"/>
    <w:tmpl w:val="2B9AFD82"/>
    <w:lvl w:ilvl="0" w:tplc="22B03620">
      <w:start w:val="1"/>
      <w:numFmt w:val="decimal"/>
      <w:lvlText w:val="%1."/>
      <w:lvlJc w:val="left"/>
      <w:pPr>
        <w:ind w:left="360" w:hanging="360"/>
      </w:pPr>
      <w:rPr>
        <w:rFonts w:asciiTheme="majorHAnsi" w:eastAsia="Times New Roman" w:hAnsiTheme="majorHAnsi" w:cs="Arial" w:hint="default"/>
        <w:sz w:val="20"/>
      </w:rPr>
    </w:lvl>
    <w:lvl w:ilvl="1" w:tplc="04050019">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2" w15:restartNumberingAfterBreak="0">
    <w:nsid w:val="24797AC0"/>
    <w:multiLevelType w:val="hybridMultilevel"/>
    <w:tmpl w:val="CDFAA4CC"/>
    <w:lvl w:ilvl="0" w:tplc="0405000F">
      <w:start w:val="1"/>
      <w:numFmt w:val="decimal"/>
      <w:lvlText w:val="%1."/>
      <w:lvlJc w:val="left"/>
      <w:pPr>
        <w:ind w:left="513" w:hanging="360"/>
      </w:pPr>
      <w:rPr>
        <w:rFonts w:cs="Times New Roman"/>
      </w:rPr>
    </w:lvl>
    <w:lvl w:ilvl="1" w:tplc="04050019">
      <w:start w:val="1"/>
      <w:numFmt w:val="lowerLetter"/>
      <w:lvlText w:val="%2."/>
      <w:lvlJc w:val="left"/>
      <w:pPr>
        <w:ind w:left="1233" w:hanging="360"/>
      </w:pPr>
      <w:rPr>
        <w:rFonts w:cs="Times New Roman"/>
      </w:rPr>
    </w:lvl>
    <w:lvl w:ilvl="2" w:tplc="0405001B" w:tentative="1">
      <w:start w:val="1"/>
      <w:numFmt w:val="lowerRoman"/>
      <w:lvlText w:val="%3."/>
      <w:lvlJc w:val="right"/>
      <w:pPr>
        <w:ind w:left="1953" w:hanging="180"/>
      </w:pPr>
      <w:rPr>
        <w:rFonts w:cs="Times New Roman"/>
      </w:rPr>
    </w:lvl>
    <w:lvl w:ilvl="3" w:tplc="0405000F" w:tentative="1">
      <w:start w:val="1"/>
      <w:numFmt w:val="decimal"/>
      <w:lvlText w:val="%4."/>
      <w:lvlJc w:val="left"/>
      <w:pPr>
        <w:ind w:left="2673" w:hanging="360"/>
      </w:pPr>
      <w:rPr>
        <w:rFonts w:cs="Times New Roman"/>
      </w:rPr>
    </w:lvl>
    <w:lvl w:ilvl="4" w:tplc="04050019" w:tentative="1">
      <w:start w:val="1"/>
      <w:numFmt w:val="lowerLetter"/>
      <w:lvlText w:val="%5."/>
      <w:lvlJc w:val="left"/>
      <w:pPr>
        <w:ind w:left="3393" w:hanging="360"/>
      </w:pPr>
      <w:rPr>
        <w:rFonts w:cs="Times New Roman"/>
      </w:rPr>
    </w:lvl>
    <w:lvl w:ilvl="5" w:tplc="0405001B" w:tentative="1">
      <w:start w:val="1"/>
      <w:numFmt w:val="lowerRoman"/>
      <w:lvlText w:val="%6."/>
      <w:lvlJc w:val="right"/>
      <w:pPr>
        <w:ind w:left="4113" w:hanging="180"/>
      </w:pPr>
      <w:rPr>
        <w:rFonts w:cs="Times New Roman"/>
      </w:rPr>
    </w:lvl>
    <w:lvl w:ilvl="6" w:tplc="0405000F" w:tentative="1">
      <w:start w:val="1"/>
      <w:numFmt w:val="decimal"/>
      <w:lvlText w:val="%7."/>
      <w:lvlJc w:val="left"/>
      <w:pPr>
        <w:ind w:left="4833" w:hanging="360"/>
      </w:pPr>
      <w:rPr>
        <w:rFonts w:cs="Times New Roman"/>
      </w:rPr>
    </w:lvl>
    <w:lvl w:ilvl="7" w:tplc="04050019" w:tentative="1">
      <w:start w:val="1"/>
      <w:numFmt w:val="lowerLetter"/>
      <w:lvlText w:val="%8."/>
      <w:lvlJc w:val="left"/>
      <w:pPr>
        <w:ind w:left="5553" w:hanging="360"/>
      </w:pPr>
      <w:rPr>
        <w:rFonts w:cs="Times New Roman"/>
      </w:rPr>
    </w:lvl>
    <w:lvl w:ilvl="8" w:tplc="0405001B" w:tentative="1">
      <w:start w:val="1"/>
      <w:numFmt w:val="lowerRoman"/>
      <w:lvlText w:val="%9."/>
      <w:lvlJc w:val="right"/>
      <w:pPr>
        <w:ind w:left="6273" w:hanging="180"/>
      </w:pPr>
      <w:rPr>
        <w:rFonts w:cs="Times New Roman"/>
      </w:rPr>
    </w:lvl>
  </w:abstractNum>
  <w:abstractNum w:abstractNumId="13" w15:restartNumberingAfterBreak="0">
    <w:nsid w:val="250E5289"/>
    <w:multiLevelType w:val="multilevel"/>
    <w:tmpl w:val="27B24F8E"/>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Cambria" w:eastAsia="Times New Roman" w:hAnsi="Cambria"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4" w15:restartNumberingAfterBreak="0">
    <w:nsid w:val="25E61630"/>
    <w:multiLevelType w:val="multilevel"/>
    <w:tmpl w:val="E0884C28"/>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2B951D1B"/>
    <w:multiLevelType w:val="multilevel"/>
    <w:tmpl w:val="8E42FFB0"/>
    <w:lvl w:ilvl="0">
      <w:start w:val="2"/>
      <w:numFmt w:val="decimal"/>
      <w:pStyle w:val="Textbubliny"/>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2"/>
      <w:numFmt w:val="decimal"/>
      <w:pStyle w:val="Textbubliny"/>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6" w15:restartNumberingAfterBreak="0">
    <w:nsid w:val="2FC84E19"/>
    <w:multiLevelType w:val="multilevel"/>
    <w:tmpl w:val="C1789A9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7" w15:restartNumberingAfterBreak="0">
    <w:nsid w:val="335B7A42"/>
    <w:multiLevelType w:val="hybridMultilevel"/>
    <w:tmpl w:val="FE362548"/>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8" w15:restartNumberingAfterBreak="0">
    <w:nsid w:val="374522FF"/>
    <w:multiLevelType w:val="multilevel"/>
    <w:tmpl w:val="BF6622C4"/>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9" w15:restartNumberingAfterBreak="0">
    <w:nsid w:val="3AE34DAC"/>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0" w15:restartNumberingAfterBreak="0">
    <w:nsid w:val="3C1C3ED1"/>
    <w:multiLevelType w:val="multilevel"/>
    <w:tmpl w:val="3DA2E1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Theme="majorHAnsi" w:eastAsia="Times New Roman" w:hAnsiTheme="majorHAnsi"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1" w15:restartNumberingAfterBreak="0">
    <w:nsid w:val="41BF6C64"/>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2" w15:restartNumberingAfterBreak="0">
    <w:nsid w:val="43901FEE"/>
    <w:multiLevelType w:val="multilevel"/>
    <w:tmpl w:val="398ACDF0"/>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numFmt w:val="bullet"/>
      <w:lvlText w:val="-"/>
      <w:lvlJc w:val="left"/>
      <w:pPr>
        <w:tabs>
          <w:tab w:val="num" w:pos="858"/>
        </w:tabs>
        <w:ind w:left="858" w:hanging="432"/>
      </w:pPr>
      <w:rPr>
        <w:rFonts w:ascii="Times New Roman" w:eastAsia="Times New Roman" w:hAnsi="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3" w15:restartNumberingAfterBreak="0">
    <w:nsid w:val="46EC17DA"/>
    <w:multiLevelType w:val="multilevel"/>
    <w:tmpl w:val="79BE056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47D328B1"/>
    <w:multiLevelType w:val="multilevel"/>
    <w:tmpl w:val="90A0C35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ascii="Calibri" w:eastAsia="Times New Roman" w:hAnsi="Calibri" w:cs="Times New Roman" w:hint="default"/>
        <w:sz w:val="22"/>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5" w15:restartNumberingAfterBreak="0">
    <w:nsid w:val="4F3C64D6"/>
    <w:multiLevelType w:val="hybridMultilevel"/>
    <w:tmpl w:val="780E28FE"/>
    <w:lvl w:ilvl="0" w:tplc="F2B82E96">
      <w:start w:val="1"/>
      <w:numFmt w:val="decimal"/>
      <w:lvlText w:val="%1."/>
      <w:lvlJc w:val="left"/>
      <w:pPr>
        <w:ind w:left="720" w:hanging="360"/>
      </w:pPr>
      <w:rPr>
        <w:rFonts w:asciiTheme="majorHAnsi" w:eastAsia="Times New Roman" w:hAnsiTheme="majorHAnsi" w:cs="Times New Roman" w:hint="default"/>
        <w:b w:val="0"/>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6" w15:restartNumberingAfterBreak="0">
    <w:nsid w:val="500755D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59641F62"/>
    <w:multiLevelType w:val="multilevel"/>
    <w:tmpl w:val="6A64EEF2"/>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8D61CE8"/>
    <w:multiLevelType w:val="hybridMultilevel"/>
    <w:tmpl w:val="91DE83EE"/>
    <w:lvl w:ilvl="0" w:tplc="B9662650">
      <w:start w:val="1"/>
      <w:numFmt w:val="decimal"/>
      <w:lvlText w:val="%1."/>
      <w:lvlJc w:val="left"/>
      <w:pPr>
        <w:ind w:left="720" w:hanging="360"/>
      </w:pPr>
      <w:rPr>
        <w:rFonts w:asciiTheme="majorHAnsi" w:hAnsiTheme="maj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9C73A2A"/>
    <w:multiLevelType w:val="hybridMultilevel"/>
    <w:tmpl w:val="19BA48BA"/>
    <w:lvl w:ilvl="0" w:tplc="04090001">
      <w:numFmt w:val="bullet"/>
      <w:lvlText w:val="-"/>
      <w:lvlJc w:val="left"/>
      <w:pPr>
        <w:tabs>
          <w:tab w:val="num" w:pos="1632"/>
        </w:tabs>
        <w:ind w:left="1632" w:hanging="360"/>
      </w:pPr>
      <w:rPr>
        <w:rFonts w:ascii="Times New Roman" w:eastAsia="Times New Roman" w:hAnsi="Times New Roman" w:hint="default"/>
      </w:rPr>
    </w:lvl>
    <w:lvl w:ilvl="1" w:tplc="A2F4D83A">
      <w:start w:val="1"/>
      <w:numFmt w:val="bullet"/>
      <w:lvlText w:val="o"/>
      <w:lvlJc w:val="left"/>
      <w:pPr>
        <w:tabs>
          <w:tab w:val="num" w:pos="2352"/>
        </w:tabs>
        <w:ind w:left="2352" w:hanging="360"/>
      </w:pPr>
      <w:rPr>
        <w:rFonts w:ascii="Courier New" w:hAnsi="Courier New" w:hint="default"/>
      </w:rPr>
    </w:lvl>
    <w:lvl w:ilvl="2" w:tplc="C54C8498">
      <w:start w:val="1"/>
      <w:numFmt w:val="bullet"/>
      <w:lvlText w:val=""/>
      <w:lvlJc w:val="left"/>
      <w:pPr>
        <w:tabs>
          <w:tab w:val="num" w:pos="3072"/>
        </w:tabs>
        <w:ind w:left="3072" w:hanging="360"/>
      </w:pPr>
      <w:rPr>
        <w:rFonts w:ascii="Wingdings" w:hAnsi="Wingdings" w:hint="default"/>
      </w:rPr>
    </w:lvl>
    <w:lvl w:ilvl="3" w:tplc="5B36B54A" w:tentative="1">
      <w:start w:val="1"/>
      <w:numFmt w:val="bullet"/>
      <w:lvlText w:val=""/>
      <w:lvlJc w:val="left"/>
      <w:pPr>
        <w:tabs>
          <w:tab w:val="num" w:pos="3792"/>
        </w:tabs>
        <w:ind w:left="3792" w:hanging="360"/>
      </w:pPr>
      <w:rPr>
        <w:rFonts w:ascii="Symbol" w:hAnsi="Symbol" w:hint="default"/>
      </w:rPr>
    </w:lvl>
    <w:lvl w:ilvl="4" w:tplc="891805B4" w:tentative="1">
      <w:start w:val="1"/>
      <w:numFmt w:val="bullet"/>
      <w:lvlText w:val="o"/>
      <w:lvlJc w:val="left"/>
      <w:pPr>
        <w:tabs>
          <w:tab w:val="num" w:pos="4512"/>
        </w:tabs>
        <w:ind w:left="4512" w:hanging="360"/>
      </w:pPr>
      <w:rPr>
        <w:rFonts w:ascii="Courier New" w:hAnsi="Courier New" w:hint="default"/>
      </w:rPr>
    </w:lvl>
    <w:lvl w:ilvl="5" w:tplc="35903850" w:tentative="1">
      <w:start w:val="1"/>
      <w:numFmt w:val="bullet"/>
      <w:lvlText w:val=""/>
      <w:lvlJc w:val="left"/>
      <w:pPr>
        <w:tabs>
          <w:tab w:val="num" w:pos="5232"/>
        </w:tabs>
        <w:ind w:left="5232" w:hanging="360"/>
      </w:pPr>
      <w:rPr>
        <w:rFonts w:ascii="Wingdings" w:hAnsi="Wingdings" w:hint="default"/>
      </w:rPr>
    </w:lvl>
    <w:lvl w:ilvl="6" w:tplc="B4B63E0A" w:tentative="1">
      <w:start w:val="1"/>
      <w:numFmt w:val="bullet"/>
      <w:lvlText w:val=""/>
      <w:lvlJc w:val="left"/>
      <w:pPr>
        <w:tabs>
          <w:tab w:val="num" w:pos="5952"/>
        </w:tabs>
        <w:ind w:left="5952" w:hanging="360"/>
      </w:pPr>
      <w:rPr>
        <w:rFonts w:ascii="Symbol" w:hAnsi="Symbol" w:hint="default"/>
      </w:rPr>
    </w:lvl>
    <w:lvl w:ilvl="7" w:tplc="6E4E0C30" w:tentative="1">
      <w:start w:val="1"/>
      <w:numFmt w:val="bullet"/>
      <w:lvlText w:val="o"/>
      <w:lvlJc w:val="left"/>
      <w:pPr>
        <w:tabs>
          <w:tab w:val="num" w:pos="6672"/>
        </w:tabs>
        <w:ind w:left="6672" w:hanging="360"/>
      </w:pPr>
      <w:rPr>
        <w:rFonts w:ascii="Courier New" w:hAnsi="Courier New" w:hint="default"/>
      </w:rPr>
    </w:lvl>
    <w:lvl w:ilvl="8" w:tplc="0A325F16" w:tentative="1">
      <w:start w:val="1"/>
      <w:numFmt w:val="bullet"/>
      <w:lvlText w:val=""/>
      <w:lvlJc w:val="left"/>
      <w:pPr>
        <w:tabs>
          <w:tab w:val="num" w:pos="7392"/>
        </w:tabs>
        <w:ind w:left="7392" w:hanging="360"/>
      </w:pPr>
      <w:rPr>
        <w:rFonts w:ascii="Wingdings" w:hAnsi="Wingdings" w:hint="default"/>
      </w:rPr>
    </w:lvl>
  </w:abstractNum>
  <w:abstractNum w:abstractNumId="30" w15:restartNumberingAfterBreak="0">
    <w:nsid w:val="6C873747"/>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1" w15:restartNumberingAfterBreak="0">
    <w:nsid w:val="6D5A56DE"/>
    <w:multiLevelType w:val="multilevel"/>
    <w:tmpl w:val="794E0A0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F597B1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709B4063"/>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4" w15:restartNumberingAfterBreak="0">
    <w:nsid w:val="73E86958"/>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7B99786E"/>
    <w:multiLevelType w:val="multilevel"/>
    <w:tmpl w:val="EAF445FA"/>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6" w15:restartNumberingAfterBreak="0">
    <w:nsid w:val="7F2338EB"/>
    <w:multiLevelType w:val="hybridMultilevel"/>
    <w:tmpl w:val="C17C253C"/>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7" w15:restartNumberingAfterBreak="0">
    <w:nsid w:val="7FE84AB4"/>
    <w:multiLevelType w:val="hybridMultilevel"/>
    <w:tmpl w:val="2528D246"/>
    <w:lvl w:ilvl="0" w:tplc="04050017">
      <w:start w:val="1"/>
      <w:numFmt w:val="lowerLetter"/>
      <w:lvlText w:val="%1)"/>
      <w:lvlJc w:val="left"/>
      <w:pPr>
        <w:ind w:left="1287" w:hanging="360"/>
      </w:pPr>
      <w:rPr>
        <w:rFonts w:cs="Times New Roman" w:hint="default"/>
      </w:rPr>
    </w:lvl>
    <w:lvl w:ilvl="1" w:tplc="04050003" w:tentative="1">
      <w:start w:val="1"/>
      <w:numFmt w:val="bullet"/>
      <w:lvlText w:val="o"/>
      <w:lvlJc w:val="left"/>
      <w:pPr>
        <w:ind w:left="2007" w:hanging="360"/>
      </w:pPr>
      <w:rPr>
        <w:rFonts w:ascii="Courier New" w:hAnsi="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5"/>
  </w:num>
  <w:num w:numId="2">
    <w:abstractNumId w:val="1"/>
  </w:num>
  <w:num w:numId="3">
    <w:abstractNumId w:val="18"/>
  </w:num>
  <w:num w:numId="4">
    <w:abstractNumId w:val="33"/>
  </w:num>
  <w:num w:numId="5">
    <w:abstractNumId w:val="5"/>
  </w:num>
  <w:num w:numId="6">
    <w:abstractNumId w:val="4"/>
  </w:num>
  <w:num w:numId="7">
    <w:abstractNumId w:val="11"/>
  </w:num>
  <w:num w:numId="8">
    <w:abstractNumId w:val="29"/>
  </w:num>
  <w:num w:numId="9">
    <w:abstractNumId w:val="10"/>
  </w:num>
  <w:num w:numId="10">
    <w:abstractNumId w:val="7"/>
  </w:num>
  <w:num w:numId="11">
    <w:abstractNumId w:val="8"/>
  </w:num>
  <w:num w:numId="12">
    <w:abstractNumId w:val="25"/>
  </w:num>
  <w:num w:numId="13">
    <w:abstractNumId w:val="12"/>
  </w:num>
  <w:num w:numId="14">
    <w:abstractNumId w:val="37"/>
  </w:num>
  <w:num w:numId="15">
    <w:abstractNumId w:val="13"/>
  </w:num>
  <w:num w:numId="16">
    <w:abstractNumId w:val="22"/>
  </w:num>
  <w:num w:numId="17">
    <w:abstractNumId w:val="16"/>
  </w:num>
  <w:num w:numId="18">
    <w:abstractNumId w:val="24"/>
  </w:num>
  <w:num w:numId="19">
    <w:abstractNumId w:val="35"/>
  </w:num>
  <w:num w:numId="20">
    <w:abstractNumId w:val="3"/>
  </w:num>
  <w:num w:numId="21">
    <w:abstractNumId w:val="21"/>
  </w:num>
  <w:num w:numId="22">
    <w:abstractNumId w:val="9"/>
  </w:num>
  <w:num w:numId="23">
    <w:abstractNumId w:val="26"/>
  </w:num>
  <w:num w:numId="24">
    <w:abstractNumId w:val="28"/>
  </w:num>
  <w:num w:numId="25">
    <w:abstractNumId w:val="23"/>
  </w:num>
  <w:num w:numId="26">
    <w:abstractNumId w:val="27"/>
  </w:num>
  <w:num w:numId="27">
    <w:abstractNumId w:val="14"/>
  </w:num>
  <w:num w:numId="28">
    <w:abstractNumId w:val="31"/>
  </w:num>
  <w:num w:numId="29">
    <w:abstractNumId w:val="19"/>
  </w:num>
  <w:num w:numId="30">
    <w:abstractNumId w:val="2"/>
  </w:num>
  <w:num w:numId="31">
    <w:abstractNumId w:val="34"/>
  </w:num>
  <w:num w:numId="32">
    <w:abstractNumId w:val="30"/>
  </w:num>
  <w:num w:numId="33">
    <w:abstractNumId w:val="0"/>
  </w:num>
  <w:num w:numId="34">
    <w:abstractNumId w:val="20"/>
  </w:num>
  <w:num w:numId="35">
    <w:abstractNumId w:val="32"/>
  </w:num>
  <w:num w:numId="36">
    <w:abstractNumId w:val="6"/>
  </w:num>
  <w:num w:numId="37">
    <w:abstractNumId w:val="36"/>
  </w:num>
  <w:num w:numId="38">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ocumentProtection w:edit="readOnly" w:enforcement="1"/>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numStart w:val="0"/>
    <w:endnote w:id="-1"/>
    <w:endnote w:id="0"/>
  </w:endnotePr>
  <w:compat>
    <w:compatSetting w:name="compatibilityMode" w:uri="http://schemas.microsoft.com/office/word" w:val="12"/>
    <w:compatSetting w:name="useWord2013TrackBottomHyphenation" w:uri="http://schemas.microsoft.com/office/word" w:val="1"/>
  </w:compat>
  <w:rsids>
    <w:rsidRoot w:val="00AB3A46"/>
    <w:rsid w:val="00002E95"/>
    <w:rsid w:val="00003755"/>
    <w:rsid w:val="0000559D"/>
    <w:rsid w:val="000068E7"/>
    <w:rsid w:val="00007CFA"/>
    <w:rsid w:val="0001541C"/>
    <w:rsid w:val="00024262"/>
    <w:rsid w:val="0002464A"/>
    <w:rsid w:val="00024F6A"/>
    <w:rsid w:val="0002517B"/>
    <w:rsid w:val="00025D04"/>
    <w:rsid w:val="00032E11"/>
    <w:rsid w:val="00040D17"/>
    <w:rsid w:val="000410A8"/>
    <w:rsid w:val="000411CA"/>
    <w:rsid w:val="0004624C"/>
    <w:rsid w:val="00046829"/>
    <w:rsid w:val="0005366D"/>
    <w:rsid w:val="0005392E"/>
    <w:rsid w:val="0005414A"/>
    <w:rsid w:val="000559BF"/>
    <w:rsid w:val="00060071"/>
    <w:rsid w:val="00061752"/>
    <w:rsid w:val="00066199"/>
    <w:rsid w:val="00071968"/>
    <w:rsid w:val="00071F7C"/>
    <w:rsid w:val="00076D9D"/>
    <w:rsid w:val="00084B42"/>
    <w:rsid w:val="0008580D"/>
    <w:rsid w:val="00086B33"/>
    <w:rsid w:val="000912B1"/>
    <w:rsid w:val="00095121"/>
    <w:rsid w:val="00095BBA"/>
    <w:rsid w:val="000977FF"/>
    <w:rsid w:val="000A2339"/>
    <w:rsid w:val="000A7022"/>
    <w:rsid w:val="000A7CD3"/>
    <w:rsid w:val="000B09D7"/>
    <w:rsid w:val="000B0E42"/>
    <w:rsid w:val="000B265A"/>
    <w:rsid w:val="000C01EF"/>
    <w:rsid w:val="000C0332"/>
    <w:rsid w:val="000C37DA"/>
    <w:rsid w:val="000C44CA"/>
    <w:rsid w:val="000D0922"/>
    <w:rsid w:val="000D38E5"/>
    <w:rsid w:val="000D5912"/>
    <w:rsid w:val="000D71CF"/>
    <w:rsid w:val="000D7612"/>
    <w:rsid w:val="000E2966"/>
    <w:rsid w:val="000E3F71"/>
    <w:rsid w:val="000F0782"/>
    <w:rsid w:val="000F0C91"/>
    <w:rsid w:val="000F1479"/>
    <w:rsid w:val="000F1E37"/>
    <w:rsid w:val="000F2C58"/>
    <w:rsid w:val="000F587C"/>
    <w:rsid w:val="000F5D5D"/>
    <w:rsid w:val="001069E2"/>
    <w:rsid w:val="00107680"/>
    <w:rsid w:val="0011049A"/>
    <w:rsid w:val="00110894"/>
    <w:rsid w:val="00111945"/>
    <w:rsid w:val="0011214B"/>
    <w:rsid w:val="00115154"/>
    <w:rsid w:val="0012036F"/>
    <w:rsid w:val="001204EE"/>
    <w:rsid w:val="0012350E"/>
    <w:rsid w:val="00127C69"/>
    <w:rsid w:val="00130975"/>
    <w:rsid w:val="00134460"/>
    <w:rsid w:val="0013626C"/>
    <w:rsid w:val="00143169"/>
    <w:rsid w:val="001449D8"/>
    <w:rsid w:val="00145AED"/>
    <w:rsid w:val="00150014"/>
    <w:rsid w:val="00152019"/>
    <w:rsid w:val="00156EFE"/>
    <w:rsid w:val="00157EA1"/>
    <w:rsid w:val="001608C1"/>
    <w:rsid w:val="00163410"/>
    <w:rsid w:val="00163B1F"/>
    <w:rsid w:val="00164451"/>
    <w:rsid w:val="001669F7"/>
    <w:rsid w:val="00167C6C"/>
    <w:rsid w:val="0017312F"/>
    <w:rsid w:val="001772A0"/>
    <w:rsid w:val="00182FF6"/>
    <w:rsid w:val="00186E3B"/>
    <w:rsid w:val="00190278"/>
    <w:rsid w:val="0019126E"/>
    <w:rsid w:val="00195F02"/>
    <w:rsid w:val="001968C5"/>
    <w:rsid w:val="00196BFD"/>
    <w:rsid w:val="001A0BC4"/>
    <w:rsid w:val="001A29A1"/>
    <w:rsid w:val="001A4BFA"/>
    <w:rsid w:val="001A6085"/>
    <w:rsid w:val="001B1B3A"/>
    <w:rsid w:val="001B2277"/>
    <w:rsid w:val="001B2DCA"/>
    <w:rsid w:val="001B3C35"/>
    <w:rsid w:val="001B7077"/>
    <w:rsid w:val="001B7541"/>
    <w:rsid w:val="001B7565"/>
    <w:rsid w:val="001C2978"/>
    <w:rsid w:val="001C387E"/>
    <w:rsid w:val="001C4274"/>
    <w:rsid w:val="001C70AB"/>
    <w:rsid w:val="001D0F22"/>
    <w:rsid w:val="001D2587"/>
    <w:rsid w:val="001D491A"/>
    <w:rsid w:val="001D4A34"/>
    <w:rsid w:val="001D585E"/>
    <w:rsid w:val="001D6109"/>
    <w:rsid w:val="001D68F4"/>
    <w:rsid w:val="001D7C5E"/>
    <w:rsid w:val="001E0ED5"/>
    <w:rsid w:val="001E6DE6"/>
    <w:rsid w:val="001E7CCB"/>
    <w:rsid w:val="001F0428"/>
    <w:rsid w:val="001F3222"/>
    <w:rsid w:val="001F3C32"/>
    <w:rsid w:val="001F4EE0"/>
    <w:rsid w:val="001F6B21"/>
    <w:rsid w:val="00200E1D"/>
    <w:rsid w:val="00202A71"/>
    <w:rsid w:val="00205652"/>
    <w:rsid w:val="00207449"/>
    <w:rsid w:val="00212A0A"/>
    <w:rsid w:val="0021520E"/>
    <w:rsid w:val="00217827"/>
    <w:rsid w:val="00217C65"/>
    <w:rsid w:val="00221F77"/>
    <w:rsid w:val="00222818"/>
    <w:rsid w:val="00224140"/>
    <w:rsid w:val="0022484E"/>
    <w:rsid w:val="002266B7"/>
    <w:rsid w:val="00227E94"/>
    <w:rsid w:val="0023391E"/>
    <w:rsid w:val="002370ED"/>
    <w:rsid w:val="00237F19"/>
    <w:rsid w:val="00243F27"/>
    <w:rsid w:val="00247421"/>
    <w:rsid w:val="0025201A"/>
    <w:rsid w:val="00253F23"/>
    <w:rsid w:val="00262F2B"/>
    <w:rsid w:val="00266053"/>
    <w:rsid w:val="0027217D"/>
    <w:rsid w:val="002766B4"/>
    <w:rsid w:val="00282194"/>
    <w:rsid w:val="00283769"/>
    <w:rsid w:val="00285333"/>
    <w:rsid w:val="0029074F"/>
    <w:rsid w:val="00291383"/>
    <w:rsid w:val="00291AD9"/>
    <w:rsid w:val="0029357B"/>
    <w:rsid w:val="00294381"/>
    <w:rsid w:val="002951FD"/>
    <w:rsid w:val="00297917"/>
    <w:rsid w:val="00297BFA"/>
    <w:rsid w:val="002A025A"/>
    <w:rsid w:val="002A58DB"/>
    <w:rsid w:val="002B35B0"/>
    <w:rsid w:val="002B521A"/>
    <w:rsid w:val="002B60EF"/>
    <w:rsid w:val="002B730C"/>
    <w:rsid w:val="002B7D72"/>
    <w:rsid w:val="002C0743"/>
    <w:rsid w:val="002C0D23"/>
    <w:rsid w:val="002C1EF5"/>
    <w:rsid w:val="002C2C42"/>
    <w:rsid w:val="002C5278"/>
    <w:rsid w:val="002D435D"/>
    <w:rsid w:val="002E1A8A"/>
    <w:rsid w:val="002E6D30"/>
    <w:rsid w:val="002F28B2"/>
    <w:rsid w:val="002F2B38"/>
    <w:rsid w:val="002F36B1"/>
    <w:rsid w:val="002F50B0"/>
    <w:rsid w:val="002F7902"/>
    <w:rsid w:val="00300386"/>
    <w:rsid w:val="0030122F"/>
    <w:rsid w:val="00316C01"/>
    <w:rsid w:val="003228D2"/>
    <w:rsid w:val="00323C14"/>
    <w:rsid w:val="00323FB4"/>
    <w:rsid w:val="003321AF"/>
    <w:rsid w:val="00337205"/>
    <w:rsid w:val="003440AC"/>
    <w:rsid w:val="003449BD"/>
    <w:rsid w:val="00351225"/>
    <w:rsid w:val="00351CAC"/>
    <w:rsid w:val="00361EC5"/>
    <w:rsid w:val="00363610"/>
    <w:rsid w:val="00363BF2"/>
    <w:rsid w:val="00363CA9"/>
    <w:rsid w:val="00365F7B"/>
    <w:rsid w:val="0036657F"/>
    <w:rsid w:val="003671D7"/>
    <w:rsid w:val="00372CB9"/>
    <w:rsid w:val="00373F5E"/>
    <w:rsid w:val="00374B9A"/>
    <w:rsid w:val="00380660"/>
    <w:rsid w:val="00380E16"/>
    <w:rsid w:val="00381349"/>
    <w:rsid w:val="003852AB"/>
    <w:rsid w:val="00385784"/>
    <w:rsid w:val="0038695A"/>
    <w:rsid w:val="00387AF1"/>
    <w:rsid w:val="00390650"/>
    <w:rsid w:val="00390969"/>
    <w:rsid w:val="00391E0A"/>
    <w:rsid w:val="0039474A"/>
    <w:rsid w:val="00397978"/>
    <w:rsid w:val="003A363E"/>
    <w:rsid w:val="003A5659"/>
    <w:rsid w:val="003A638E"/>
    <w:rsid w:val="003A6A04"/>
    <w:rsid w:val="003A784F"/>
    <w:rsid w:val="003B1737"/>
    <w:rsid w:val="003B608B"/>
    <w:rsid w:val="003C35DD"/>
    <w:rsid w:val="003C369D"/>
    <w:rsid w:val="003C552A"/>
    <w:rsid w:val="003C5ABF"/>
    <w:rsid w:val="003C739B"/>
    <w:rsid w:val="003D19C4"/>
    <w:rsid w:val="003D2642"/>
    <w:rsid w:val="003D5572"/>
    <w:rsid w:val="003D591F"/>
    <w:rsid w:val="003D5DEA"/>
    <w:rsid w:val="003D5F67"/>
    <w:rsid w:val="003D6A25"/>
    <w:rsid w:val="003D6ADA"/>
    <w:rsid w:val="003E11B5"/>
    <w:rsid w:val="003E1BDD"/>
    <w:rsid w:val="003E1F20"/>
    <w:rsid w:val="003E24D0"/>
    <w:rsid w:val="003E42C7"/>
    <w:rsid w:val="003E6BCB"/>
    <w:rsid w:val="003F2CF5"/>
    <w:rsid w:val="003F5717"/>
    <w:rsid w:val="003F59D5"/>
    <w:rsid w:val="00401EA4"/>
    <w:rsid w:val="004032AC"/>
    <w:rsid w:val="0040531A"/>
    <w:rsid w:val="00405F04"/>
    <w:rsid w:val="00406620"/>
    <w:rsid w:val="0040687A"/>
    <w:rsid w:val="00406BA1"/>
    <w:rsid w:val="00416269"/>
    <w:rsid w:val="00416BD6"/>
    <w:rsid w:val="00417868"/>
    <w:rsid w:val="004226EF"/>
    <w:rsid w:val="00425C48"/>
    <w:rsid w:val="00427C95"/>
    <w:rsid w:val="00427CCF"/>
    <w:rsid w:val="00433110"/>
    <w:rsid w:val="00434ADD"/>
    <w:rsid w:val="0043793D"/>
    <w:rsid w:val="00440E94"/>
    <w:rsid w:val="00442124"/>
    <w:rsid w:val="00442BC8"/>
    <w:rsid w:val="004444EF"/>
    <w:rsid w:val="004457EB"/>
    <w:rsid w:val="004458AB"/>
    <w:rsid w:val="00450A59"/>
    <w:rsid w:val="00451427"/>
    <w:rsid w:val="004537E2"/>
    <w:rsid w:val="00453931"/>
    <w:rsid w:val="004544B8"/>
    <w:rsid w:val="00460A06"/>
    <w:rsid w:val="00460A16"/>
    <w:rsid w:val="00461F5D"/>
    <w:rsid w:val="004709BF"/>
    <w:rsid w:val="004725A8"/>
    <w:rsid w:val="0047497D"/>
    <w:rsid w:val="00480417"/>
    <w:rsid w:val="004835D7"/>
    <w:rsid w:val="00483D50"/>
    <w:rsid w:val="00486EB1"/>
    <w:rsid w:val="004918A7"/>
    <w:rsid w:val="004976E6"/>
    <w:rsid w:val="0049796B"/>
    <w:rsid w:val="004A135D"/>
    <w:rsid w:val="004A3BAA"/>
    <w:rsid w:val="004A4973"/>
    <w:rsid w:val="004A55A0"/>
    <w:rsid w:val="004A7FA6"/>
    <w:rsid w:val="004B0944"/>
    <w:rsid w:val="004B0D3D"/>
    <w:rsid w:val="004B1C68"/>
    <w:rsid w:val="004B20AD"/>
    <w:rsid w:val="004B68EC"/>
    <w:rsid w:val="004B6DEC"/>
    <w:rsid w:val="004C1D21"/>
    <w:rsid w:val="004C58BE"/>
    <w:rsid w:val="004C6512"/>
    <w:rsid w:val="004D0B25"/>
    <w:rsid w:val="004D0EFA"/>
    <w:rsid w:val="004D14E4"/>
    <w:rsid w:val="004D463F"/>
    <w:rsid w:val="004D795C"/>
    <w:rsid w:val="004E24F0"/>
    <w:rsid w:val="004E5917"/>
    <w:rsid w:val="004E5D2E"/>
    <w:rsid w:val="004E63F5"/>
    <w:rsid w:val="004E6F55"/>
    <w:rsid w:val="004E769B"/>
    <w:rsid w:val="004E792C"/>
    <w:rsid w:val="004E7AA9"/>
    <w:rsid w:val="004F08FB"/>
    <w:rsid w:val="004F73FF"/>
    <w:rsid w:val="0050331E"/>
    <w:rsid w:val="005043B2"/>
    <w:rsid w:val="00506D6D"/>
    <w:rsid w:val="00507E4C"/>
    <w:rsid w:val="0051095A"/>
    <w:rsid w:val="00510C87"/>
    <w:rsid w:val="0051163D"/>
    <w:rsid w:val="00513B02"/>
    <w:rsid w:val="00514DAB"/>
    <w:rsid w:val="00516C31"/>
    <w:rsid w:val="0051759D"/>
    <w:rsid w:val="005205E5"/>
    <w:rsid w:val="005219F5"/>
    <w:rsid w:val="005221AF"/>
    <w:rsid w:val="005231BC"/>
    <w:rsid w:val="00523D82"/>
    <w:rsid w:val="00526CF8"/>
    <w:rsid w:val="00532EB5"/>
    <w:rsid w:val="00532F37"/>
    <w:rsid w:val="00540AB0"/>
    <w:rsid w:val="005411FA"/>
    <w:rsid w:val="00543F00"/>
    <w:rsid w:val="00545AE0"/>
    <w:rsid w:val="00550E6E"/>
    <w:rsid w:val="00552413"/>
    <w:rsid w:val="00553E22"/>
    <w:rsid w:val="00554D1A"/>
    <w:rsid w:val="005567A7"/>
    <w:rsid w:val="00556905"/>
    <w:rsid w:val="00560CB8"/>
    <w:rsid w:val="00564381"/>
    <w:rsid w:val="00564EE1"/>
    <w:rsid w:val="0056561B"/>
    <w:rsid w:val="00567AD0"/>
    <w:rsid w:val="005720D9"/>
    <w:rsid w:val="005771FA"/>
    <w:rsid w:val="00581543"/>
    <w:rsid w:val="00583988"/>
    <w:rsid w:val="00584220"/>
    <w:rsid w:val="00587586"/>
    <w:rsid w:val="00590F2C"/>
    <w:rsid w:val="00592596"/>
    <w:rsid w:val="0059300D"/>
    <w:rsid w:val="005941E8"/>
    <w:rsid w:val="00594D48"/>
    <w:rsid w:val="005A09EA"/>
    <w:rsid w:val="005A0D4F"/>
    <w:rsid w:val="005A288F"/>
    <w:rsid w:val="005A325B"/>
    <w:rsid w:val="005A3507"/>
    <w:rsid w:val="005A4A0F"/>
    <w:rsid w:val="005A4A95"/>
    <w:rsid w:val="005A6169"/>
    <w:rsid w:val="005A71FC"/>
    <w:rsid w:val="005B71B7"/>
    <w:rsid w:val="005B7567"/>
    <w:rsid w:val="005B7D51"/>
    <w:rsid w:val="005C17EF"/>
    <w:rsid w:val="005C1C29"/>
    <w:rsid w:val="005C3C4E"/>
    <w:rsid w:val="005C5941"/>
    <w:rsid w:val="005C7C34"/>
    <w:rsid w:val="005D0FCC"/>
    <w:rsid w:val="005D1AC0"/>
    <w:rsid w:val="005D2E77"/>
    <w:rsid w:val="005E17CF"/>
    <w:rsid w:val="005E498E"/>
    <w:rsid w:val="005E5926"/>
    <w:rsid w:val="005E6F16"/>
    <w:rsid w:val="005E7507"/>
    <w:rsid w:val="005E7DA4"/>
    <w:rsid w:val="005F080A"/>
    <w:rsid w:val="005F4D00"/>
    <w:rsid w:val="005F4F0D"/>
    <w:rsid w:val="005F5096"/>
    <w:rsid w:val="005F6B8C"/>
    <w:rsid w:val="005F6C07"/>
    <w:rsid w:val="005F76AE"/>
    <w:rsid w:val="006001A7"/>
    <w:rsid w:val="00601BB3"/>
    <w:rsid w:val="00603154"/>
    <w:rsid w:val="0060458B"/>
    <w:rsid w:val="00606E46"/>
    <w:rsid w:val="006101C5"/>
    <w:rsid w:val="006118F7"/>
    <w:rsid w:val="006137A3"/>
    <w:rsid w:val="0061423F"/>
    <w:rsid w:val="00614274"/>
    <w:rsid w:val="00615BE8"/>
    <w:rsid w:val="00617346"/>
    <w:rsid w:val="00617A4F"/>
    <w:rsid w:val="00617DCC"/>
    <w:rsid w:val="00622C62"/>
    <w:rsid w:val="006249F0"/>
    <w:rsid w:val="00625FBA"/>
    <w:rsid w:val="006343AC"/>
    <w:rsid w:val="00634770"/>
    <w:rsid w:val="00642744"/>
    <w:rsid w:val="006431CE"/>
    <w:rsid w:val="006453FB"/>
    <w:rsid w:val="00645ACF"/>
    <w:rsid w:val="00650984"/>
    <w:rsid w:val="00657712"/>
    <w:rsid w:val="00660C7C"/>
    <w:rsid w:val="00663BFD"/>
    <w:rsid w:val="00666A2F"/>
    <w:rsid w:val="00671090"/>
    <w:rsid w:val="0067166F"/>
    <w:rsid w:val="00672737"/>
    <w:rsid w:val="00685582"/>
    <w:rsid w:val="00685D74"/>
    <w:rsid w:val="00694B96"/>
    <w:rsid w:val="0069526E"/>
    <w:rsid w:val="0069655D"/>
    <w:rsid w:val="00696B26"/>
    <w:rsid w:val="006A777D"/>
    <w:rsid w:val="006C02FC"/>
    <w:rsid w:val="006C3AB5"/>
    <w:rsid w:val="006C4B70"/>
    <w:rsid w:val="006C720D"/>
    <w:rsid w:val="006D128E"/>
    <w:rsid w:val="006D54B7"/>
    <w:rsid w:val="006D5932"/>
    <w:rsid w:val="006D6643"/>
    <w:rsid w:val="006D7480"/>
    <w:rsid w:val="006E07D7"/>
    <w:rsid w:val="006E0E3D"/>
    <w:rsid w:val="006E1987"/>
    <w:rsid w:val="006E2044"/>
    <w:rsid w:val="006E23F4"/>
    <w:rsid w:val="006E3CAA"/>
    <w:rsid w:val="006E4EB6"/>
    <w:rsid w:val="006E54E4"/>
    <w:rsid w:val="006E68A7"/>
    <w:rsid w:val="006E6CFC"/>
    <w:rsid w:val="006E764F"/>
    <w:rsid w:val="006F0515"/>
    <w:rsid w:val="006F100D"/>
    <w:rsid w:val="006F27E7"/>
    <w:rsid w:val="006F3957"/>
    <w:rsid w:val="006F6E73"/>
    <w:rsid w:val="00702620"/>
    <w:rsid w:val="007041A1"/>
    <w:rsid w:val="00704C2C"/>
    <w:rsid w:val="00705C45"/>
    <w:rsid w:val="00705D7A"/>
    <w:rsid w:val="0071257E"/>
    <w:rsid w:val="007137B3"/>
    <w:rsid w:val="00720680"/>
    <w:rsid w:val="0072275D"/>
    <w:rsid w:val="007239B6"/>
    <w:rsid w:val="00723DA2"/>
    <w:rsid w:val="0072573E"/>
    <w:rsid w:val="00725957"/>
    <w:rsid w:val="00725B30"/>
    <w:rsid w:val="00727006"/>
    <w:rsid w:val="00730A39"/>
    <w:rsid w:val="00732135"/>
    <w:rsid w:val="00732AD7"/>
    <w:rsid w:val="00732D4C"/>
    <w:rsid w:val="00735416"/>
    <w:rsid w:val="007378C6"/>
    <w:rsid w:val="007403A2"/>
    <w:rsid w:val="00740E25"/>
    <w:rsid w:val="00741C4A"/>
    <w:rsid w:val="00745B26"/>
    <w:rsid w:val="007464F8"/>
    <w:rsid w:val="00747D60"/>
    <w:rsid w:val="00751272"/>
    <w:rsid w:val="0075259A"/>
    <w:rsid w:val="00756AC4"/>
    <w:rsid w:val="00756E8E"/>
    <w:rsid w:val="00764A81"/>
    <w:rsid w:val="00765713"/>
    <w:rsid w:val="007669B5"/>
    <w:rsid w:val="00770B7E"/>
    <w:rsid w:val="00771258"/>
    <w:rsid w:val="00771D8F"/>
    <w:rsid w:val="007746B7"/>
    <w:rsid w:val="00774FBE"/>
    <w:rsid w:val="00775B41"/>
    <w:rsid w:val="00784DB0"/>
    <w:rsid w:val="00790C15"/>
    <w:rsid w:val="00791DB9"/>
    <w:rsid w:val="00794FCB"/>
    <w:rsid w:val="007A7082"/>
    <w:rsid w:val="007B3D0C"/>
    <w:rsid w:val="007C1842"/>
    <w:rsid w:val="007C1CDF"/>
    <w:rsid w:val="007C22BC"/>
    <w:rsid w:val="007C23F7"/>
    <w:rsid w:val="007C333E"/>
    <w:rsid w:val="007C5F84"/>
    <w:rsid w:val="007D052E"/>
    <w:rsid w:val="007D139D"/>
    <w:rsid w:val="007D7188"/>
    <w:rsid w:val="007E08B0"/>
    <w:rsid w:val="007E0EB7"/>
    <w:rsid w:val="007E1B83"/>
    <w:rsid w:val="007E4185"/>
    <w:rsid w:val="007E4799"/>
    <w:rsid w:val="007E5EE4"/>
    <w:rsid w:val="007F050A"/>
    <w:rsid w:val="007F3A4A"/>
    <w:rsid w:val="007F7384"/>
    <w:rsid w:val="00800088"/>
    <w:rsid w:val="00800B3C"/>
    <w:rsid w:val="00802A7C"/>
    <w:rsid w:val="00803212"/>
    <w:rsid w:val="0080651F"/>
    <w:rsid w:val="008112A9"/>
    <w:rsid w:val="008122FC"/>
    <w:rsid w:val="00814DE1"/>
    <w:rsid w:val="00823CDD"/>
    <w:rsid w:val="00824D21"/>
    <w:rsid w:val="00825941"/>
    <w:rsid w:val="00825BAE"/>
    <w:rsid w:val="008261FC"/>
    <w:rsid w:val="0083106B"/>
    <w:rsid w:val="00831EB7"/>
    <w:rsid w:val="00832189"/>
    <w:rsid w:val="0083246F"/>
    <w:rsid w:val="0083303F"/>
    <w:rsid w:val="008363F5"/>
    <w:rsid w:val="00836BCC"/>
    <w:rsid w:val="00840E71"/>
    <w:rsid w:val="00841A05"/>
    <w:rsid w:val="008431B9"/>
    <w:rsid w:val="00845365"/>
    <w:rsid w:val="0085058A"/>
    <w:rsid w:val="008519BC"/>
    <w:rsid w:val="00853B46"/>
    <w:rsid w:val="00854393"/>
    <w:rsid w:val="008547DF"/>
    <w:rsid w:val="008612F8"/>
    <w:rsid w:val="00861A22"/>
    <w:rsid w:val="00861AE1"/>
    <w:rsid w:val="00863115"/>
    <w:rsid w:val="008644AE"/>
    <w:rsid w:val="008739E5"/>
    <w:rsid w:val="00874718"/>
    <w:rsid w:val="008757FA"/>
    <w:rsid w:val="0087679B"/>
    <w:rsid w:val="00877889"/>
    <w:rsid w:val="008801BB"/>
    <w:rsid w:val="008817B1"/>
    <w:rsid w:val="0088192F"/>
    <w:rsid w:val="008828EF"/>
    <w:rsid w:val="008829AC"/>
    <w:rsid w:val="008851E3"/>
    <w:rsid w:val="00892966"/>
    <w:rsid w:val="00892A21"/>
    <w:rsid w:val="00892DAF"/>
    <w:rsid w:val="00893AAC"/>
    <w:rsid w:val="0089414A"/>
    <w:rsid w:val="0089751B"/>
    <w:rsid w:val="008A04FE"/>
    <w:rsid w:val="008A0740"/>
    <w:rsid w:val="008A2004"/>
    <w:rsid w:val="008A43A6"/>
    <w:rsid w:val="008A6E23"/>
    <w:rsid w:val="008B221B"/>
    <w:rsid w:val="008B4725"/>
    <w:rsid w:val="008B4BFA"/>
    <w:rsid w:val="008C2789"/>
    <w:rsid w:val="008C470D"/>
    <w:rsid w:val="008C5214"/>
    <w:rsid w:val="008C7718"/>
    <w:rsid w:val="008D5E4D"/>
    <w:rsid w:val="008D7177"/>
    <w:rsid w:val="008E0BD3"/>
    <w:rsid w:val="008E14DA"/>
    <w:rsid w:val="008E1D29"/>
    <w:rsid w:val="008E4ABB"/>
    <w:rsid w:val="008F28AC"/>
    <w:rsid w:val="008F7109"/>
    <w:rsid w:val="008F71A7"/>
    <w:rsid w:val="008F73A4"/>
    <w:rsid w:val="008F7719"/>
    <w:rsid w:val="008F7DB1"/>
    <w:rsid w:val="00904884"/>
    <w:rsid w:val="009069F9"/>
    <w:rsid w:val="00906B53"/>
    <w:rsid w:val="009109D4"/>
    <w:rsid w:val="009118BA"/>
    <w:rsid w:val="0091244C"/>
    <w:rsid w:val="009151A6"/>
    <w:rsid w:val="009202DB"/>
    <w:rsid w:val="00920AAC"/>
    <w:rsid w:val="009257CA"/>
    <w:rsid w:val="009276B4"/>
    <w:rsid w:val="009306A0"/>
    <w:rsid w:val="009374F2"/>
    <w:rsid w:val="00937C20"/>
    <w:rsid w:val="009412A0"/>
    <w:rsid w:val="00946F50"/>
    <w:rsid w:val="009505D1"/>
    <w:rsid w:val="00950F28"/>
    <w:rsid w:val="009604FF"/>
    <w:rsid w:val="00960542"/>
    <w:rsid w:val="0096129D"/>
    <w:rsid w:val="00966F13"/>
    <w:rsid w:val="00972200"/>
    <w:rsid w:val="00972E87"/>
    <w:rsid w:val="0097308E"/>
    <w:rsid w:val="00973B3D"/>
    <w:rsid w:val="009808F6"/>
    <w:rsid w:val="00980C7A"/>
    <w:rsid w:val="0098102F"/>
    <w:rsid w:val="009820CA"/>
    <w:rsid w:val="00982EE7"/>
    <w:rsid w:val="00985ED1"/>
    <w:rsid w:val="009906ED"/>
    <w:rsid w:val="00992579"/>
    <w:rsid w:val="00993C7B"/>
    <w:rsid w:val="009950B0"/>
    <w:rsid w:val="009967F5"/>
    <w:rsid w:val="009A18F1"/>
    <w:rsid w:val="009A2E3F"/>
    <w:rsid w:val="009A3E38"/>
    <w:rsid w:val="009A6897"/>
    <w:rsid w:val="009A69DB"/>
    <w:rsid w:val="009B30C4"/>
    <w:rsid w:val="009B36A2"/>
    <w:rsid w:val="009B4E5C"/>
    <w:rsid w:val="009B5370"/>
    <w:rsid w:val="009B6D57"/>
    <w:rsid w:val="009C132A"/>
    <w:rsid w:val="009C26DF"/>
    <w:rsid w:val="009C3B4A"/>
    <w:rsid w:val="009C5B2C"/>
    <w:rsid w:val="009D236E"/>
    <w:rsid w:val="009D4079"/>
    <w:rsid w:val="009D6A99"/>
    <w:rsid w:val="009E0155"/>
    <w:rsid w:val="009E09BA"/>
    <w:rsid w:val="009E4365"/>
    <w:rsid w:val="009E55E7"/>
    <w:rsid w:val="009E58F9"/>
    <w:rsid w:val="009E7A28"/>
    <w:rsid w:val="009F0ADE"/>
    <w:rsid w:val="009F21A1"/>
    <w:rsid w:val="009F37DB"/>
    <w:rsid w:val="009F473A"/>
    <w:rsid w:val="009F4C7E"/>
    <w:rsid w:val="009F77F7"/>
    <w:rsid w:val="00A04563"/>
    <w:rsid w:val="00A045BF"/>
    <w:rsid w:val="00A110AF"/>
    <w:rsid w:val="00A15DCE"/>
    <w:rsid w:val="00A1718F"/>
    <w:rsid w:val="00A208ED"/>
    <w:rsid w:val="00A24612"/>
    <w:rsid w:val="00A307E5"/>
    <w:rsid w:val="00A36FCA"/>
    <w:rsid w:val="00A4038C"/>
    <w:rsid w:val="00A422A3"/>
    <w:rsid w:val="00A43F83"/>
    <w:rsid w:val="00A44EA7"/>
    <w:rsid w:val="00A475E5"/>
    <w:rsid w:val="00A502E7"/>
    <w:rsid w:val="00A5079C"/>
    <w:rsid w:val="00A5192C"/>
    <w:rsid w:val="00A53505"/>
    <w:rsid w:val="00A55226"/>
    <w:rsid w:val="00A5605F"/>
    <w:rsid w:val="00A56590"/>
    <w:rsid w:val="00A616C9"/>
    <w:rsid w:val="00A61AB3"/>
    <w:rsid w:val="00A7107E"/>
    <w:rsid w:val="00A90097"/>
    <w:rsid w:val="00A90958"/>
    <w:rsid w:val="00A919AD"/>
    <w:rsid w:val="00A93862"/>
    <w:rsid w:val="00A95CEB"/>
    <w:rsid w:val="00A97932"/>
    <w:rsid w:val="00AA056B"/>
    <w:rsid w:val="00AA0AAE"/>
    <w:rsid w:val="00AA0E6C"/>
    <w:rsid w:val="00AA54AC"/>
    <w:rsid w:val="00AA62B0"/>
    <w:rsid w:val="00AA7E2C"/>
    <w:rsid w:val="00AB2E0A"/>
    <w:rsid w:val="00AB3A46"/>
    <w:rsid w:val="00AB4BDC"/>
    <w:rsid w:val="00AB5699"/>
    <w:rsid w:val="00AC16D9"/>
    <w:rsid w:val="00AC4747"/>
    <w:rsid w:val="00AC73A3"/>
    <w:rsid w:val="00AD1CD2"/>
    <w:rsid w:val="00AD23BC"/>
    <w:rsid w:val="00AD2DB3"/>
    <w:rsid w:val="00AD31C8"/>
    <w:rsid w:val="00AD44C6"/>
    <w:rsid w:val="00AD6DFE"/>
    <w:rsid w:val="00AE53CF"/>
    <w:rsid w:val="00AE66BA"/>
    <w:rsid w:val="00AE7448"/>
    <w:rsid w:val="00AE776C"/>
    <w:rsid w:val="00AF01A9"/>
    <w:rsid w:val="00AF6B0C"/>
    <w:rsid w:val="00AF7C0C"/>
    <w:rsid w:val="00B026F0"/>
    <w:rsid w:val="00B02AA5"/>
    <w:rsid w:val="00B10763"/>
    <w:rsid w:val="00B10FE7"/>
    <w:rsid w:val="00B13200"/>
    <w:rsid w:val="00B14631"/>
    <w:rsid w:val="00B14764"/>
    <w:rsid w:val="00B16320"/>
    <w:rsid w:val="00B2145A"/>
    <w:rsid w:val="00B22932"/>
    <w:rsid w:val="00B25505"/>
    <w:rsid w:val="00B302E4"/>
    <w:rsid w:val="00B31728"/>
    <w:rsid w:val="00B33E9D"/>
    <w:rsid w:val="00B354A4"/>
    <w:rsid w:val="00B37C66"/>
    <w:rsid w:val="00B422EC"/>
    <w:rsid w:val="00B45210"/>
    <w:rsid w:val="00B46678"/>
    <w:rsid w:val="00B53E0E"/>
    <w:rsid w:val="00B54C69"/>
    <w:rsid w:val="00B61A4D"/>
    <w:rsid w:val="00B61D0C"/>
    <w:rsid w:val="00B6339B"/>
    <w:rsid w:val="00B63C18"/>
    <w:rsid w:val="00B64BC1"/>
    <w:rsid w:val="00B671B1"/>
    <w:rsid w:val="00B717AF"/>
    <w:rsid w:val="00B719AD"/>
    <w:rsid w:val="00B73BA7"/>
    <w:rsid w:val="00B741D2"/>
    <w:rsid w:val="00B81B3C"/>
    <w:rsid w:val="00B81D37"/>
    <w:rsid w:val="00B829C1"/>
    <w:rsid w:val="00B8445E"/>
    <w:rsid w:val="00B848F2"/>
    <w:rsid w:val="00B91146"/>
    <w:rsid w:val="00B93DC4"/>
    <w:rsid w:val="00B9762F"/>
    <w:rsid w:val="00BA2A44"/>
    <w:rsid w:val="00BA60A2"/>
    <w:rsid w:val="00BB00AF"/>
    <w:rsid w:val="00BB0ADA"/>
    <w:rsid w:val="00BB0AE4"/>
    <w:rsid w:val="00BB15CE"/>
    <w:rsid w:val="00BB679C"/>
    <w:rsid w:val="00BB6ADB"/>
    <w:rsid w:val="00BB7E23"/>
    <w:rsid w:val="00BC0105"/>
    <w:rsid w:val="00BC19FB"/>
    <w:rsid w:val="00BC50DC"/>
    <w:rsid w:val="00BD2523"/>
    <w:rsid w:val="00BD5FB9"/>
    <w:rsid w:val="00BD6C73"/>
    <w:rsid w:val="00BE263B"/>
    <w:rsid w:val="00BF1F65"/>
    <w:rsid w:val="00BF26AD"/>
    <w:rsid w:val="00BF3E02"/>
    <w:rsid w:val="00BF769C"/>
    <w:rsid w:val="00C048FB"/>
    <w:rsid w:val="00C0716B"/>
    <w:rsid w:val="00C13CFE"/>
    <w:rsid w:val="00C14AD3"/>
    <w:rsid w:val="00C15C91"/>
    <w:rsid w:val="00C162FD"/>
    <w:rsid w:val="00C17ED2"/>
    <w:rsid w:val="00C21098"/>
    <w:rsid w:val="00C212A4"/>
    <w:rsid w:val="00C21378"/>
    <w:rsid w:val="00C31150"/>
    <w:rsid w:val="00C32705"/>
    <w:rsid w:val="00C3465D"/>
    <w:rsid w:val="00C347AC"/>
    <w:rsid w:val="00C34A55"/>
    <w:rsid w:val="00C36C16"/>
    <w:rsid w:val="00C46C08"/>
    <w:rsid w:val="00C46C1D"/>
    <w:rsid w:val="00C50664"/>
    <w:rsid w:val="00C53567"/>
    <w:rsid w:val="00C54D37"/>
    <w:rsid w:val="00C61C0D"/>
    <w:rsid w:val="00C61D75"/>
    <w:rsid w:val="00C66D07"/>
    <w:rsid w:val="00C70E3E"/>
    <w:rsid w:val="00C73B23"/>
    <w:rsid w:val="00C75837"/>
    <w:rsid w:val="00C76BFF"/>
    <w:rsid w:val="00C81516"/>
    <w:rsid w:val="00C81611"/>
    <w:rsid w:val="00C81ECA"/>
    <w:rsid w:val="00C8215F"/>
    <w:rsid w:val="00C85314"/>
    <w:rsid w:val="00C862F0"/>
    <w:rsid w:val="00C875C7"/>
    <w:rsid w:val="00C900C1"/>
    <w:rsid w:val="00C90834"/>
    <w:rsid w:val="00C90BB6"/>
    <w:rsid w:val="00C910DF"/>
    <w:rsid w:val="00C93176"/>
    <w:rsid w:val="00C96F5B"/>
    <w:rsid w:val="00C9712A"/>
    <w:rsid w:val="00CA17C5"/>
    <w:rsid w:val="00CB170E"/>
    <w:rsid w:val="00CB4412"/>
    <w:rsid w:val="00CB5DCB"/>
    <w:rsid w:val="00CB61C1"/>
    <w:rsid w:val="00CB759C"/>
    <w:rsid w:val="00CC016C"/>
    <w:rsid w:val="00CC07EC"/>
    <w:rsid w:val="00CC2581"/>
    <w:rsid w:val="00CC55C1"/>
    <w:rsid w:val="00CC6FD3"/>
    <w:rsid w:val="00CD23E9"/>
    <w:rsid w:val="00CD3C1C"/>
    <w:rsid w:val="00CE0E89"/>
    <w:rsid w:val="00CE2EEE"/>
    <w:rsid w:val="00CE5338"/>
    <w:rsid w:val="00CE7D81"/>
    <w:rsid w:val="00CF115F"/>
    <w:rsid w:val="00D016FF"/>
    <w:rsid w:val="00D06763"/>
    <w:rsid w:val="00D11B53"/>
    <w:rsid w:val="00D12B83"/>
    <w:rsid w:val="00D13F06"/>
    <w:rsid w:val="00D1465D"/>
    <w:rsid w:val="00D16A29"/>
    <w:rsid w:val="00D22DFD"/>
    <w:rsid w:val="00D236F5"/>
    <w:rsid w:val="00D24E29"/>
    <w:rsid w:val="00D25DA4"/>
    <w:rsid w:val="00D27C8F"/>
    <w:rsid w:val="00D32164"/>
    <w:rsid w:val="00D36D2D"/>
    <w:rsid w:val="00D4569D"/>
    <w:rsid w:val="00D5016B"/>
    <w:rsid w:val="00D508D2"/>
    <w:rsid w:val="00D55A01"/>
    <w:rsid w:val="00D55B4A"/>
    <w:rsid w:val="00D57ABA"/>
    <w:rsid w:val="00D604EE"/>
    <w:rsid w:val="00D61DD8"/>
    <w:rsid w:val="00D63EAD"/>
    <w:rsid w:val="00D658E6"/>
    <w:rsid w:val="00D66929"/>
    <w:rsid w:val="00D67030"/>
    <w:rsid w:val="00D70CAF"/>
    <w:rsid w:val="00D727CA"/>
    <w:rsid w:val="00D72A3E"/>
    <w:rsid w:val="00D771A0"/>
    <w:rsid w:val="00D827A3"/>
    <w:rsid w:val="00D82BEF"/>
    <w:rsid w:val="00D8550D"/>
    <w:rsid w:val="00D86C12"/>
    <w:rsid w:val="00D87539"/>
    <w:rsid w:val="00D93533"/>
    <w:rsid w:val="00DA0172"/>
    <w:rsid w:val="00DA100B"/>
    <w:rsid w:val="00DA25FD"/>
    <w:rsid w:val="00DA28AC"/>
    <w:rsid w:val="00DA4236"/>
    <w:rsid w:val="00DA5FDF"/>
    <w:rsid w:val="00DA63EF"/>
    <w:rsid w:val="00DB06B4"/>
    <w:rsid w:val="00DB282A"/>
    <w:rsid w:val="00DB3D96"/>
    <w:rsid w:val="00DB7E5F"/>
    <w:rsid w:val="00DC05C4"/>
    <w:rsid w:val="00DC12A4"/>
    <w:rsid w:val="00DC6845"/>
    <w:rsid w:val="00DD13A2"/>
    <w:rsid w:val="00DD2B4A"/>
    <w:rsid w:val="00DD2D85"/>
    <w:rsid w:val="00DD36C7"/>
    <w:rsid w:val="00DD484D"/>
    <w:rsid w:val="00DD4B54"/>
    <w:rsid w:val="00DD4CE3"/>
    <w:rsid w:val="00DD5411"/>
    <w:rsid w:val="00DE25AB"/>
    <w:rsid w:val="00DF387F"/>
    <w:rsid w:val="00E06D67"/>
    <w:rsid w:val="00E11A35"/>
    <w:rsid w:val="00E1337C"/>
    <w:rsid w:val="00E13D49"/>
    <w:rsid w:val="00E13EBA"/>
    <w:rsid w:val="00E16433"/>
    <w:rsid w:val="00E21CE1"/>
    <w:rsid w:val="00E21FE5"/>
    <w:rsid w:val="00E22B57"/>
    <w:rsid w:val="00E31E67"/>
    <w:rsid w:val="00E32139"/>
    <w:rsid w:val="00E33D3B"/>
    <w:rsid w:val="00E42709"/>
    <w:rsid w:val="00E436A5"/>
    <w:rsid w:val="00E44DF3"/>
    <w:rsid w:val="00E479A8"/>
    <w:rsid w:val="00E510C6"/>
    <w:rsid w:val="00E550C0"/>
    <w:rsid w:val="00E56CBA"/>
    <w:rsid w:val="00E60244"/>
    <w:rsid w:val="00E60757"/>
    <w:rsid w:val="00E60C6F"/>
    <w:rsid w:val="00E613AF"/>
    <w:rsid w:val="00E62DB7"/>
    <w:rsid w:val="00E63767"/>
    <w:rsid w:val="00E638E5"/>
    <w:rsid w:val="00E66B2F"/>
    <w:rsid w:val="00E6717F"/>
    <w:rsid w:val="00E704CF"/>
    <w:rsid w:val="00E715B1"/>
    <w:rsid w:val="00E7245F"/>
    <w:rsid w:val="00E751A7"/>
    <w:rsid w:val="00E7631E"/>
    <w:rsid w:val="00E7658A"/>
    <w:rsid w:val="00E83EEE"/>
    <w:rsid w:val="00E86BA3"/>
    <w:rsid w:val="00E907D6"/>
    <w:rsid w:val="00E90B6C"/>
    <w:rsid w:val="00E91049"/>
    <w:rsid w:val="00E914CC"/>
    <w:rsid w:val="00E91DD3"/>
    <w:rsid w:val="00EA0E28"/>
    <w:rsid w:val="00EA2486"/>
    <w:rsid w:val="00EA7570"/>
    <w:rsid w:val="00EB3503"/>
    <w:rsid w:val="00EB4D40"/>
    <w:rsid w:val="00EC03F6"/>
    <w:rsid w:val="00EC28C7"/>
    <w:rsid w:val="00EC2B2A"/>
    <w:rsid w:val="00EC335B"/>
    <w:rsid w:val="00EC3E4A"/>
    <w:rsid w:val="00EC456E"/>
    <w:rsid w:val="00EC57AC"/>
    <w:rsid w:val="00EC62DB"/>
    <w:rsid w:val="00EE05CC"/>
    <w:rsid w:val="00EE10C3"/>
    <w:rsid w:val="00EE15F0"/>
    <w:rsid w:val="00EE21C2"/>
    <w:rsid w:val="00EE583D"/>
    <w:rsid w:val="00EE6DD0"/>
    <w:rsid w:val="00EE70E4"/>
    <w:rsid w:val="00EF31BE"/>
    <w:rsid w:val="00EF3259"/>
    <w:rsid w:val="00EF3A53"/>
    <w:rsid w:val="00EF3D15"/>
    <w:rsid w:val="00EF6621"/>
    <w:rsid w:val="00F005AA"/>
    <w:rsid w:val="00F00E92"/>
    <w:rsid w:val="00F076C5"/>
    <w:rsid w:val="00F115F4"/>
    <w:rsid w:val="00F118F1"/>
    <w:rsid w:val="00F13B6B"/>
    <w:rsid w:val="00F145A1"/>
    <w:rsid w:val="00F15501"/>
    <w:rsid w:val="00F2121A"/>
    <w:rsid w:val="00F227B1"/>
    <w:rsid w:val="00F2359E"/>
    <w:rsid w:val="00F23F07"/>
    <w:rsid w:val="00F24E61"/>
    <w:rsid w:val="00F24EAD"/>
    <w:rsid w:val="00F3144A"/>
    <w:rsid w:val="00F31667"/>
    <w:rsid w:val="00F36368"/>
    <w:rsid w:val="00F422F6"/>
    <w:rsid w:val="00F4512C"/>
    <w:rsid w:val="00F539BF"/>
    <w:rsid w:val="00F5732A"/>
    <w:rsid w:val="00F6001C"/>
    <w:rsid w:val="00F60D63"/>
    <w:rsid w:val="00F61413"/>
    <w:rsid w:val="00F62358"/>
    <w:rsid w:val="00F648AB"/>
    <w:rsid w:val="00F65836"/>
    <w:rsid w:val="00F71DFA"/>
    <w:rsid w:val="00F729C8"/>
    <w:rsid w:val="00F7516D"/>
    <w:rsid w:val="00F753D8"/>
    <w:rsid w:val="00F8152D"/>
    <w:rsid w:val="00F836A2"/>
    <w:rsid w:val="00F9024C"/>
    <w:rsid w:val="00F90E70"/>
    <w:rsid w:val="00F9398E"/>
    <w:rsid w:val="00F94EED"/>
    <w:rsid w:val="00F96BA9"/>
    <w:rsid w:val="00FA22B6"/>
    <w:rsid w:val="00FA3D2C"/>
    <w:rsid w:val="00FA6217"/>
    <w:rsid w:val="00FA6D75"/>
    <w:rsid w:val="00FB5EC9"/>
    <w:rsid w:val="00FB5EF0"/>
    <w:rsid w:val="00FC3C8D"/>
    <w:rsid w:val="00FC5B2D"/>
    <w:rsid w:val="00FC720B"/>
    <w:rsid w:val="00FD0F01"/>
    <w:rsid w:val="00FD2540"/>
    <w:rsid w:val="00FD372C"/>
    <w:rsid w:val="00FD3892"/>
    <w:rsid w:val="00FD525C"/>
    <w:rsid w:val="00FD5D1E"/>
    <w:rsid w:val="00FD74C6"/>
    <w:rsid w:val="00FE0A64"/>
    <w:rsid w:val="00FE47A9"/>
    <w:rsid w:val="00FE492D"/>
    <w:rsid w:val="00FE64E5"/>
    <w:rsid w:val="00FF4075"/>
    <w:rsid w:val="00FF4226"/>
    <w:rsid w:val="00FF4B73"/>
    <w:rsid w:val="00FF7D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70C3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AB3A46"/>
    <w:pPr>
      <w:widowControl w:val="0"/>
    </w:pPr>
    <w:rPr>
      <w:rFonts w:ascii="Times New Roman" w:eastAsia="Times New Roman" w:hAnsi="Times New Roman"/>
      <w:sz w:val="24"/>
      <w:szCs w:val="20"/>
    </w:rPr>
  </w:style>
  <w:style w:type="paragraph" w:styleId="Nadpis1">
    <w:name w:val="heading 1"/>
    <w:basedOn w:val="Normln"/>
    <w:next w:val="Normln"/>
    <w:link w:val="Nadpis1Char"/>
    <w:uiPriority w:val="99"/>
    <w:qFormat/>
    <w:rsid w:val="00AB3A46"/>
    <w:pPr>
      <w:jc w:val="center"/>
      <w:outlineLvl w:val="0"/>
    </w:pPr>
    <w:rPr>
      <w:rFonts w:ascii="Arial" w:hAnsi="Arial"/>
      <w:b/>
    </w:rPr>
  </w:style>
  <w:style w:type="paragraph" w:styleId="Nadpis2">
    <w:name w:val="heading 2"/>
    <w:basedOn w:val="Normln"/>
    <w:next w:val="Normln"/>
    <w:link w:val="Nadpis2Char"/>
    <w:uiPriority w:val="99"/>
    <w:qFormat/>
    <w:rsid w:val="00AB3A46"/>
    <w:pPr>
      <w:jc w:val="center"/>
      <w:outlineLvl w:val="1"/>
    </w:pPr>
    <w:rPr>
      <w:rFonts w:ascii="Arial" w:hAnsi="Arial"/>
      <w:b/>
      <w:sz w:val="40"/>
    </w:rPr>
  </w:style>
  <w:style w:type="paragraph" w:styleId="Nadpis3">
    <w:name w:val="heading 3"/>
    <w:basedOn w:val="Normln"/>
    <w:next w:val="Normln"/>
    <w:link w:val="Nadpis3Char"/>
    <w:uiPriority w:val="99"/>
    <w:qFormat/>
    <w:rsid w:val="00AB3A46"/>
    <w:pPr>
      <w:keepNext/>
      <w:widowControl/>
      <w:spacing w:before="360" w:after="360"/>
      <w:ind w:left="1224" w:hanging="504"/>
      <w:outlineLvl w:val="2"/>
    </w:pPr>
    <w:rPr>
      <w:b/>
    </w:rPr>
  </w:style>
  <w:style w:type="paragraph" w:styleId="Nadpis4">
    <w:name w:val="heading 4"/>
    <w:basedOn w:val="Normln"/>
    <w:next w:val="Normln"/>
    <w:link w:val="Nadpis4Char"/>
    <w:uiPriority w:val="99"/>
    <w:qFormat/>
    <w:rsid w:val="00AB3A46"/>
    <w:pPr>
      <w:tabs>
        <w:tab w:val="num" w:pos="864"/>
      </w:tabs>
      <w:spacing w:before="120"/>
      <w:ind w:left="864" w:hanging="144"/>
      <w:outlineLvl w:val="3"/>
    </w:pPr>
    <w:rPr>
      <w:rFonts w:ascii="Arial" w:hAnsi="Arial"/>
      <w:i/>
      <w:color w:val="808080"/>
    </w:rPr>
  </w:style>
  <w:style w:type="paragraph" w:styleId="Nadpis5">
    <w:name w:val="heading 5"/>
    <w:basedOn w:val="Normln"/>
    <w:next w:val="Normln"/>
    <w:link w:val="Nadpis5Char"/>
    <w:uiPriority w:val="99"/>
    <w:qFormat/>
    <w:rsid w:val="00AB3A46"/>
    <w:pPr>
      <w:tabs>
        <w:tab w:val="num" w:pos="1008"/>
      </w:tabs>
      <w:spacing w:before="120"/>
      <w:ind w:left="1008" w:hanging="432"/>
      <w:outlineLvl w:val="4"/>
    </w:pPr>
  </w:style>
  <w:style w:type="paragraph" w:styleId="Nadpis6">
    <w:name w:val="heading 6"/>
    <w:basedOn w:val="Normln"/>
    <w:next w:val="Normln"/>
    <w:link w:val="Nadpis6Char"/>
    <w:uiPriority w:val="99"/>
    <w:qFormat/>
    <w:rsid w:val="00AB3A46"/>
    <w:pPr>
      <w:widowControl/>
      <w:tabs>
        <w:tab w:val="num" w:pos="1152"/>
      </w:tabs>
      <w:spacing w:before="240" w:after="60"/>
      <w:ind w:left="1152" w:hanging="432"/>
      <w:outlineLvl w:val="5"/>
    </w:pPr>
    <w:rPr>
      <w:b/>
      <w:bCs/>
      <w:sz w:val="22"/>
      <w:szCs w:val="22"/>
    </w:rPr>
  </w:style>
  <w:style w:type="paragraph" w:styleId="Nadpis7">
    <w:name w:val="heading 7"/>
    <w:basedOn w:val="Normln"/>
    <w:next w:val="Normln"/>
    <w:link w:val="Nadpis7Char"/>
    <w:uiPriority w:val="99"/>
    <w:qFormat/>
    <w:rsid w:val="00AB3A46"/>
    <w:pPr>
      <w:widowControl/>
      <w:tabs>
        <w:tab w:val="num" w:pos="1296"/>
      </w:tabs>
      <w:spacing w:before="240" w:after="60"/>
      <w:ind w:left="1296" w:hanging="288"/>
      <w:outlineLvl w:val="6"/>
    </w:pPr>
    <w:rPr>
      <w:szCs w:val="24"/>
    </w:rPr>
  </w:style>
  <w:style w:type="paragraph" w:styleId="Nadpis8">
    <w:name w:val="heading 8"/>
    <w:basedOn w:val="Normln"/>
    <w:next w:val="Normln"/>
    <w:link w:val="Nadpis8Char"/>
    <w:uiPriority w:val="99"/>
    <w:qFormat/>
    <w:rsid w:val="00AB3A46"/>
    <w:pPr>
      <w:widowControl/>
      <w:tabs>
        <w:tab w:val="num" w:pos="1440"/>
      </w:tabs>
      <w:spacing w:before="240" w:after="60"/>
      <w:ind w:left="1440" w:hanging="432"/>
      <w:outlineLvl w:val="7"/>
    </w:pPr>
    <w:rPr>
      <w:i/>
      <w:iCs/>
      <w:szCs w:val="24"/>
    </w:rPr>
  </w:style>
  <w:style w:type="paragraph" w:styleId="Nadpis9">
    <w:name w:val="heading 9"/>
    <w:basedOn w:val="Normln"/>
    <w:next w:val="Normln"/>
    <w:link w:val="Nadpis9Char"/>
    <w:uiPriority w:val="99"/>
    <w:qFormat/>
    <w:rsid w:val="00AB3A46"/>
    <w:pPr>
      <w:widowControl/>
      <w:tabs>
        <w:tab w:val="num" w:pos="1584"/>
      </w:tabs>
      <w:spacing w:before="240" w:after="60"/>
      <w:ind w:left="1584" w:hanging="144"/>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B3A46"/>
    <w:rPr>
      <w:rFonts w:ascii="Arial" w:hAnsi="Arial" w:cs="Times New Roman"/>
      <w:b/>
      <w:sz w:val="20"/>
      <w:szCs w:val="20"/>
      <w:lang w:eastAsia="cs-CZ"/>
    </w:rPr>
  </w:style>
  <w:style w:type="character" w:customStyle="1" w:styleId="Nadpis2Char">
    <w:name w:val="Nadpis 2 Char"/>
    <w:basedOn w:val="Standardnpsmoodstavce"/>
    <w:link w:val="Nadpis2"/>
    <w:uiPriority w:val="99"/>
    <w:locked/>
    <w:rsid w:val="00AB3A46"/>
    <w:rPr>
      <w:rFonts w:ascii="Arial" w:hAnsi="Arial" w:cs="Times New Roman"/>
      <w:b/>
      <w:sz w:val="20"/>
      <w:szCs w:val="20"/>
      <w:lang w:eastAsia="cs-CZ"/>
    </w:rPr>
  </w:style>
  <w:style w:type="character" w:customStyle="1" w:styleId="Nadpis3Char">
    <w:name w:val="Nadpis 3 Char"/>
    <w:basedOn w:val="Standardnpsmoodstavce"/>
    <w:link w:val="Nadpis3"/>
    <w:uiPriority w:val="99"/>
    <w:locked/>
    <w:rsid w:val="00AB3A46"/>
    <w:rPr>
      <w:rFonts w:ascii="Times New Roman" w:hAnsi="Times New Roman" w:cs="Times New Roman"/>
      <w:b/>
      <w:sz w:val="24"/>
      <w:lang w:val="cs-CZ" w:eastAsia="cs-CZ" w:bidi="ar-SA"/>
    </w:rPr>
  </w:style>
  <w:style w:type="character" w:customStyle="1" w:styleId="Nadpis4Char">
    <w:name w:val="Nadpis 4 Char"/>
    <w:basedOn w:val="Standardnpsmoodstavce"/>
    <w:link w:val="Nadpis4"/>
    <w:uiPriority w:val="99"/>
    <w:locked/>
    <w:rsid w:val="00AB3A46"/>
    <w:rPr>
      <w:rFonts w:ascii="Arial" w:hAnsi="Arial" w:cs="Times New Roman"/>
      <w:i/>
      <w:color w:val="808080"/>
      <w:sz w:val="20"/>
      <w:szCs w:val="20"/>
      <w:lang w:eastAsia="cs-CZ"/>
    </w:rPr>
  </w:style>
  <w:style w:type="character" w:customStyle="1" w:styleId="Nadpis5Char">
    <w:name w:val="Nadpis 5 Char"/>
    <w:basedOn w:val="Standardnpsmoodstavce"/>
    <w:link w:val="Nadpis5"/>
    <w:uiPriority w:val="99"/>
    <w:locked/>
    <w:rsid w:val="00AB3A46"/>
    <w:rPr>
      <w:rFonts w:ascii="Times New Roman" w:hAnsi="Times New Roman" w:cs="Times New Roman"/>
      <w:sz w:val="20"/>
      <w:szCs w:val="20"/>
      <w:lang w:eastAsia="cs-CZ"/>
    </w:rPr>
  </w:style>
  <w:style w:type="character" w:customStyle="1" w:styleId="Nadpis6Char">
    <w:name w:val="Nadpis 6 Char"/>
    <w:basedOn w:val="Standardnpsmoodstavce"/>
    <w:link w:val="Nadpis6"/>
    <w:uiPriority w:val="99"/>
    <w:locked/>
    <w:rsid w:val="00AB3A46"/>
    <w:rPr>
      <w:rFonts w:ascii="Times New Roman" w:hAnsi="Times New Roman" w:cs="Times New Roman"/>
      <w:b/>
      <w:bCs/>
      <w:lang w:eastAsia="cs-CZ"/>
    </w:rPr>
  </w:style>
  <w:style w:type="character" w:customStyle="1" w:styleId="Nadpis7Char">
    <w:name w:val="Nadpis 7 Char"/>
    <w:basedOn w:val="Standardnpsmoodstavce"/>
    <w:link w:val="Nadpis7"/>
    <w:uiPriority w:val="99"/>
    <w:locked/>
    <w:rsid w:val="00AB3A46"/>
    <w:rPr>
      <w:rFonts w:ascii="Times New Roman" w:hAnsi="Times New Roman" w:cs="Times New Roman"/>
      <w:sz w:val="24"/>
      <w:szCs w:val="24"/>
      <w:lang w:eastAsia="cs-CZ"/>
    </w:rPr>
  </w:style>
  <w:style w:type="character" w:customStyle="1" w:styleId="Nadpis8Char">
    <w:name w:val="Nadpis 8 Char"/>
    <w:basedOn w:val="Standardnpsmoodstavce"/>
    <w:link w:val="Nadpis8"/>
    <w:uiPriority w:val="99"/>
    <w:locked/>
    <w:rsid w:val="00AB3A46"/>
    <w:rPr>
      <w:rFonts w:ascii="Times New Roman" w:hAnsi="Times New Roman" w:cs="Times New Roman"/>
      <w:i/>
      <w:iCs/>
      <w:sz w:val="24"/>
      <w:szCs w:val="24"/>
      <w:lang w:eastAsia="cs-CZ"/>
    </w:rPr>
  </w:style>
  <w:style w:type="character" w:customStyle="1" w:styleId="Nadpis9Char">
    <w:name w:val="Nadpis 9 Char"/>
    <w:basedOn w:val="Standardnpsmoodstavce"/>
    <w:link w:val="Nadpis9"/>
    <w:uiPriority w:val="99"/>
    <w:locked/>
    <w:rsid w:val="00AB3A46"/>
    <w:rPr>
      <w:rFonts w:ascii="Arial" w:hAnsi="Arial" w:cs="Arial"/>
      <w:lang w:eastAsia="cs-CZ"/>
    </w:rPr>
  </w:style>
  <w:style w:type="paragraph" w:customStyle="1" w:styleId="NormlnIMP2">
    <w:name w:val="Normální_IMP~2"/>
    <w:basedOn w:val="Normln"/>
    <w:rsid w:val="00AB3A46"/>
    <w:pPr>
      <w:spacing w:line="276" w:lineRule="auto"/>
    </w:pPr>
  </w:style>
  <w:style w:type="paragraph" w:customStyle="1" w:styleId="Nadpis41">
    <w:name w:val="Nadpis 41"/>
    <w:basedOn w:val="Normln"/>
    <w:next w:val="Normln"/>
    <w:uiPriority w:val="99"/>
    <w:rsid w:val="00AB3A46"/>
    <w:pPr>
      <w:numPr>
        <w:ilvl w:val="3"/>
      </w:numPr>
      <w:spacing w:before="120"/>
    </w:pPr>
    <w:rPr>
      <w:rFonts w:ascii="Arial" w:hAnsi="Arial"/>
      <w:i/>
      <w:color w:val="808080"/>
    </w:rPr>
  </w:style>
  <w:style w:type="paragraph" w:customStyle="1" w:styleId="Nadpis51">
    <w:name w:val="Nadpis 51"/>
    <w:basedOn w:val="Normln"/>
    <w:next w:val="Normln"/>
    <w:uiPriority w:val="99"/>
    <w:rsid w:val="00AB3A46"/>
    <w:pPr>
      <w:numPr>
        <w:ilvl w:val="4"/>
      </w:numPr>
      <w:spacing w:before="120"/>
    </w:pPr>
  </w:style>
  <w:style w:type="paragraph" w:customStyle="1" w:styleId="Nadpis61">
    <w:name w:val="Nadpis 61"/>
    <w:basedOn w:val="Normln"/>
    <w:next w:val="Normln"/>
    <w:uiPriority w:val="99"/>
    <w:rsid w:val="00AB3A46"/>
    <w:pPr>
      <w:numPr>
        <w:ilvl w:val="5"/>
      </w:numPr>
    </w:pPr>
    <w:rPr>
      <w:b/>
      <w:color w:val="FF0000"/>
      <w:sz w:val="40"/>
      <w:u w:val="single"/>
    </w:rPr>
  </w:style>
  <w:style w:type="paragraph" w:customStyle="1" w:styleId="Nadpis71">
    <w:name w:val="Nadpis 71"/>
    <w:basedOn w:val="Normln"/>
    <w:next w:val="Normln"/>
    <w:uiPriority w:val="99"/>
    <w:rsid w:val="00AB3A46"/>
    <w:pPr>
      <w:numPr>
        <w:ilvl w:val="6"/>
      </w:numPr>
      <w:spacing w:before="120"/>
    </w:pPr>
    <w:rPr>
      <w:rFonts w:ascii="Arial" w:hAnsi="Arial"/>
      <w:sz w:val="28"/>
    </w:rPr>
  </w:style>
  <w:style w:type="paragraph" w:customStyle="1" w:styleId="Nadpis81">
    <w:name w:val="Nadpis 81"/>
    <w:basedOn w:val="Normln"/>
    <w:next w:val="Normln"/>
    <w:uiPriority w:val="99"/>
    <w:rsid w:val="00AB3A46"/>
    <w:pPr>
      <w:numPr>
        <w:ilvl w:val="7"/>
      </w:numPr>
    </w:pPr>
    <w:rPr>
      <w:rFonts w:ascii="Arial" w:hAnsi="Arial"/>
      <w:color w:val="808080"/>
      <w:sz w:val="28"/>
    </w:rPr>
  </w:style>
  <w:style w:type="paragraph" w:customStyle="1" w:styleId="Nadpis91">
    <w:name w:val="Nadpis 91"/>
    <w:basedOn w:val="Normln"/>
    <w:next w:val="Normln"/>
    <w:uiPriority w:val="99"/>
    <w:rsid w:val="00AB3A46"/>
    <w:pPr>
      <w:numPr>
        <w:ilvl w:val="8"/>
      </w:numPr>
    </w:pPr>
    <w:rPr>
      <w:rFonts w:ascii="Arial" w:hAnsi="Arial"/>
      <w:b/>
      <w:color w:val="808080"/>
      <w:sz w:val="28"/>
    </w:rPr>
  </w:style>
  <w:style w:type="paragraph" w:styleId="Nzev">
    <w:name w:val="Title"/>
    <w:basedOn w:val="Normln"/>
    <w:link w:val="NzevChar"/>
    <w:uiPriority w:val="99"/>
    <w:qFormat/>
    <w:rsid w:val="00AB3A46"/>
    <w:pPr>
      <w:jc w:val="center"/>
    </w:pPr>
    <w:rPr>
      <w:rFonts w:ascii="Arial" w:hAnsi="Arial"/>
      <w:b/>
    </w:rPr>
  </w:style>
  <w:style w:type="character" w:customStyle="1" w:styleId="NzevChar">
    <w:name w:val="Název Char"/>
    <w:basedOn w:val="Standardnpsmoodstavce"/>
    <w:link w:val="Nzev"/>
    <w:uiPriority w:val="99"/>
    <w:locked/>
    <w:rsid w:val="00AB3A46"/>
    <w:rPr>
      <w:rFonts w:ascii="Arial" w:hAnsi="Arial" w:cs="Times New Roman"/>
      <w:b/>
      <w:sz w:val="20"/>
      <w:szCs w:val="20"/>
      <w:lang w:eastAsia="cs-CZ"/>
    </w:rPr>
  </w:style>
  <w:style w:type="paragraph" w:styleId="Zkladntext">
    <w:name w:val="Body Text"/>
    <w:basedOn w:val="Normln"/>
    <w:link w:val="ZkladntextChar"/>
    <w:uiPriority w:val="99"/>
    <w:rsid w:val="00AB3A46"/>
    <w:rPr>
      <w:color w:val="000000"/>
    </w:rPr>
  </w:style>
  <w:style w:type="character" w:customStyle="1" w:styleId="ZkladntextChar">
    <w:name w:val="Základní text Char"/>
    <w:basedOn w:val="Standardnpsmoodstavce"/>
    <w:link w:val="Zkladntext"/>
    <w:uiPriority w:val="99"/>
    <w:locked/>
    <w:rsid w:val="00AB3A46"/>
    <w:rPr>
      <w:rFonts w:ascii="Times New Roman" w:hAnsi="Times New Roman" w:cs="Times New Roman"/>
      <w:color w:val="000000"/>
      <w:sz w:val="20"/>
      <w:szCs w:val="20"/>
      <w:lang w:eastAsia="cs-CZ"/>
    </w:rPr>
  </w:style>
  <w:style w:type="paragraph" w:styleId="Zkladntextodsazen">
    <w:name w:val="Body Text Indent"/>
    <w:basedOn w:val="Normln"/>
    <w:link w:val="ZkladntextodsazenChar"/>
    <w:uiPriority w:val="99"/>
    <w:rsid w:val="00AB3A46"/>
    <w:pPr>
      <w:ind w:left="1776"/>
    </w:pPr>
    <w:rPr>
      <w:rFonts w:ascii="Arial" w:hAnsi="Arial"/>
    </w:rPr>
  </w:style>
  <w:style w:type="character" w:customStyle="1" w:styleId="ZkladntextodsazenChar">
    <w:name w:val="Základní text odsazený Char"/>
    <w:basedOn w:val="Standardnpsmoodstavce"/>
    <w:link w:val="Zkladntextodsazen"/>
    <w:uiPriority w:val="99"/>
    <w:locked/>
    <w:rsid w:val="00AB3A46"/>
    <w:rPr>
      <w:rFonts w:ascii="Arial" w:hAnsi="Arial" w:cs="Times New Roman"/>
      <w:sz w:val="20"/>
      <w:szCs w:val="20"/>
      <w:lang w:eastAsia="cs-CZ"/>
    </w:rPr>
  </w:style>
  <w:style w:type="paragraph" w:styleId="Zkladntextodsazen2">
    <w:name w:val="Body Text Indent 2"/>
    <w:basedOn w:val="Normln"/>
    <w:link w:val="Zkladntextodsazen2Char"/>
    <w:uiPriority w:val="99"/>
    <w:rsid w:val="00AB3A46"/>
    <w:pPr>
      <w:ind w:left="708"/>
    </w:pPr>
    <w:rPr>
      <w:rFonts w:ascii="Arial" w:hAnsi="Arial"/>
    </w:rPr>
  </w:style>
  <w:style w:type="character" w:customStyle="1" w:styleId="Zkladntextodsazen2Char">
    <w:name w:val="Základní text odsazený 2 Char"/>
    <w:basedOn w:val="Standardnpsmoodstavce"/>
    <w:link w:val="Zkladntextodsazen2"/>
    <w:uiPriority w:val="99"/>
    <w:locked/>
    <w:rsid w:val="00AB3A46"/>
    <w:rPr>
      <w:rFonts w:ascii="Arial" w:hAnsi="Arial" w:cs="Times New Roman"/>
      <w:sz w:val="20"/>
      <w:szCs w:val="20"/>
      <w:lang w:eastAsia="cs-CZ"/>
    </w:rPr>
  </w:style>
  <w:style w:type="paragraph" w:styleId="Zkladntextodsazen3">
    <w:name w:val="Body Text Indent 3"/>
    <w:basedOn w:val="Normln"/>
    <w:link w:val="Zkladntextodsazen3Char"/>
    <w:uiPriority w:val="99"/>
    <w:rsid w:val="00AB3A46"/>
    <w:pPr>
      <w:ind w:left="1416"/>
    </w:pPr>
    <w:rPr>
      <w:rFonts w:ascii="Arial" w:hAnsi="Arial"/>
    </w:rPr>
  </w:style>
  <w:style w:type="character" w:customStyle="1" w:styleId="Zkladntextodsazen3Char">
    <w:name w:val="Základní text odsazený 3 Char"/>
    <w:basedOn w:val="Standardnpsmoodstavce"/>
    <w:link w:val="Zkladntextodsazen3"/>
    <w:uiPriority w:val="99"/>
    <w:locked/>
    <w:rsid w:val="00AB3A46"/>
    <w:rPr>
      <w:rFonts w:ascii="Arial" w:hAnsi="Arial" w:cs="Times New Roman"/>
      <w:sz w:val="20"/>
      <w:szCs w:val="20"/>
      <w:lang w:eastAsia="cs-CZ"/>
    </w:rPr>
  </w:style>
  <w:style w:type="paragraph" w:styleId="Zpat">
    <w:name w:val="footer"/>
    <w:basedOn w:val="Normln"/>
    <w:link w:val="ZpatChar"/>
    <w:uiPriority w:val="99"/>
    <w:rsid w:val="00AB3A46"/>
    <w:pPr>
      <w:tabs>
        <w:tab w:val="center" w:pos="4536"/>
        <w:tab w:val="right" w:pos="9071"/>
      </w:tabs>
    </w:pPr>
    <w:rPr>
      <w:sz w:val="20"/>
    </w:rPr>
  </w:style>
  <w:style w:type="character" w:customStyle="1" w:styleId="ZpatChar">
    <w:name w:val="Zápatí Char"/>
    <w:basedOn w:val="Standardnpsmoodstavce"/>
    <w:link w:val="Zpat"/>
    <w:uiPriority w:val="99"/>
    <w:locked/>
    <w:rsid w:val="00AB3A46"/>
    <w:rPr>
      <w:rFonts w:ascii="Times New Roman" w:hAnsi="Times New Roman" w:cs="Times New Roman"/>
      <w:sz w:val="20"/>
      <w:szCs w:val="20"/>
      <w:lang w:eastAsia="cs-CZ"/>
    </w:rPr>
  </w:style>
  <w:style w:type="paragraph" w:customStyle="1" w:styleId="Normln0">
    <w:name w:val="Normální~"/>
    <w:basedOn w:val="Normln"/>
    <w:uiPriority w:val="99"/>
    <w:rsid w:val="00AB3A46"/>
    <w:rPr>
      <w:noProof/>
    </w:rPr>
  </w:style>
  <w:style w:type="paragraph" w:styleId="Zhlav">
    <w:name w:val="header"/>
    <w:basedOn w:val="Normln"/>
    <w:link w:val="ZhlavChar"/>
    <w:uiPriority w:val="99"/>
    <w:rsid w:val="00AB3A46"/>
    <w:pPr>
      <w:tabs>
        <w:tab w:val="center" w:pos="4536"/>
        <w:tab w:val="right" w:pos="9071"/>
      </w:tabs>
    </w:pPr>
  </w:style>
  <w:style w:type="character" w:customStyle="1" w:styleId="ZhlavChar">
    <w:name w:val="Záhlaví Char"/>
    <w:basedOn w:val="Standardnpsmoodstavce"/>
    <w:link w:val="Zhlav"/>
    <w:uiPriority w:val="99"/>
    <w:locked/>
    <w:rsid w:val="00AB3A46"/>
    <w:rPr>
      <w:rFonts w:ascii="Times New Roman" w:hAnsi="Times New Roman" w:cs="Times New Roman"/>
      <w:sz w:val="20"/>
      <w:szCs w:val="20"/>
      <w:lang w:eastAsia="cs-CZ"/>
    </w:rPr>
  </w:style>
  <w:style w:type="paragraph" w:customStyle="1" w:styleId="NormlnIMP">
    <w:name w:val="Normální_IMP"/>
    <w:basedOn w:val="Normln"/>
    <w:uiPriority w:val="99"/>
    <w:rsid w:val="00AB3A46"/>
    <w:pPr>
      <w:spacing w:line="288" w:lineRule="auto"/>
    </w:pPr>
  </w:style>
  <w:style w:type="paragraph" w:customStyle="1" w:styleId="Nadpis3IMP">
    <w:name w:val="Nadpis 3_IMP"/>
    <w:basedOn w:val="NormlnIMP2"/>
    <w:next w:val="NormlnIMP2"/>
    <w:uiPriority w:val="99"/>
    <w:rsid w:val="00AB3A46"/>
    <w:rPr>
      <w:b/>
      <w:sz w:val="28"/>
    </w:rPr>
  </w:style>
  <w:style w:type="paragraph" w:customStyle="1" w:styleId="ZpatIMP4">
    <w:name w:val="Zápatí_IMP~4"/>
    <w:basedOn w:val="NormlnIMP2"/>
    <w:uiPriority w:val="99"/>
    <w:rsid w:val="00AB3A46"/>
  </w:style>
  <w:style w:type="paragraph" w:customStyle="1" w:styleId="ZkladntextIMP">
    <w:name w:val="Základní text_IMP"/>
    <w:basedOn w:val="Normln"/>
    <w:uiPriority w:val="99"/>
    <w:rsid w:val="00AB3A46"/>
    <w:pPr>
      <w:spacing w:line="276" w:lineRule="auto"/>
    </w:pPr>
  </w:style>
  <w:style w:type="paragraph" w:customStyle="1" w:styleId="ZkladntextIMP0">
    <w:name w:val="Základní text_IMP~0"/>
    <w:basedOn w:val="Normln"/>
    <w:uiPriority w:val="99"/>
    <w:rsid w:val="00AB3A46"/>
    <w:pPr>
      <w:widowControl/>
      <w:suppressAutoHyphens/>
      <w:overflowPunct w:val="0"/>
      <w:autoSpaceDE w:val="0"/>
      <w:autoSpaceDN w:val="0"/>
      <w:adjustRightInd w:val="0"/>
      <w:spacing w:line="252" w:lineRule="auto"/>
    </w:pPr>
  </w:style>
  <w:style w:type="paragraph" w:customStyle="1" w:styleId="NormlnIMP0">
    <w:name w:val="Normální_IMP~0"/>
    <w:basedOn w:val="Normln"/>
    <w:rsid w:val="00AB3A46"/>
    <w:pPr>
      <w:widowControl/>
      <w:suppressAutoHyphens/>
      <w:overflowPunct w:val="0"/>
      <w:autoSpaceDE w:val="0"/>
      <w:autoSpaceDN w:val="0"/>
      <w:adjustRightInd w:val="0"/>
      <w:spacing w:line="189" w:lineRule="auto"/>
    </w:pPr>
  </w:style>
  <w:style w:type="character" w:styleId="slostrnky">
    <w:name w:val="page number"/>
    <w:basedOn w:val="Standardnpsmoodstavce"/>
    <w:uiPriority w:val="99"/>
    <w:rsid w:val="00AB3A46"/>
    <w:rPr>
      <w:rFonts w:cs="Times New Roman"/>
    </w:rPr>
  </w:style>
  <w:style w:type="paragraph" w:styleId="Rozloendokumentu">
    <w:name w:val="Document Map"/>
    <w:basedOn w:val="Normln"/>
    <w:link w:val="RozloendokumentuChar"/>
    <w:uiPriority w:val="99"/>
    <w:semiHidden/>
    <w:rsid w:val="00AB3A46"/>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uiPriority w:val="99"/>
    <w:semiHidden/>
    <w:locked/>
    <w:rsid w:val="00AB3A46"/>
    <w:rPr>
      <w:rFonts w:ascii="Tahoma" w:hAnsi="Tahoma" w:cs="Tahoma"/>
      <w:sz w:val="20"/>
      <w:szCs w:val="20"/>
      <w:shd w:val="clear" w:color="auto" w:fill="000080"/>
      <w:lang w:eastAsia="cs-CZ"/>
    </w:rPr>
  </w:style>
  <w:style w:type="paragraph" w:customStyle="1" w:styleId="Smlouva">
    <w:name w:val="Smlouva"/>
    <w:basedOn w:val="Normln"/>
    <w:uiPriority w:val="99"/>
    <w:rsid w:val="00AB3A46"/>
  </w:style>
  <w:style w:type="paragraph" w:customStyle="1" w:styleId="CharCharCharChar">
    <w:name w:val="Char Char Char Char"/>
    <w:basedOn w:val="Normln"/>
    <w:uiPriority w:val="99"/>
    <w:rsid w:val="00AB3A46"/>
    <w:pPr>
      <w:widowControl/>
      <w:spacing w:after="160" w:line="240" w:lineRule="exact"/>
      <w:jc w:val="both"/>
    </w:pPr>
    <w:rPr>
      <w:rFonts w:ascii="Times New Roman Bold" w:hAnsi="Times New Roman Bold" w:cs="Times New Roman Bold"/>
      <w:sz w:val="22"/>
      <w:szCs w:val="22"/>
      <w:lang w:val="sk-SK" w:eastAsia="en-US"/>
    </w:rPr>
  </w:style>
  <w:style w:type="paragraph" w:customStyle="1" w:styleId="normlnimp20">
    <w:name w:val="normlnimp2"/>
    <w:basedOn w:val="Normln"/>
    <w:uiPriority w:val="99"/>
    <w:rsid w:val="00AB3A46"/>
    <w:pPr>
      <w:widowControl/>
      <w:spacing w:line="276" w:lineRule="auto"/>
    </w:pPr>
    <w:rPr>
      <w:rFonts w:eastAsia="Calibri"/>
      <w:szCs w:val="24"/>
    </w:rPr>
  </w:style>
  <w:style w:type="paragraph" w:customStyle="1" w:styleId="normlnimp00">
    <w:name w:val="normlnimp0"/>
    <w:basedOn w:val="Normln"/>
    <w:uiPriority w:val="99"/>
    <w:rsid w:val="00AB3A46"/>
    <w:pPr>
      <w:widowControl/>
      <w:overflowPunct w:val="0"/>
      <w:autoSpaceDE w:val="0"/>
      <w:autoSpaceDN w:val="0"/>
      <w:spacing w:line="182" w:lineRule="auto"/>
    </w:pPr>
    <w:rPr>
      <w:rFonts w:eastAsia="Calibri"/>
      <w:szCs w:val="24"/>
    </w:rPr>
  </w:style>
  <w:style w:type="paragraph" w:styleId="Textbubliny">
    <w:name w:val="Balloon Text"/>
    <w:basedOn w:val="Normln"/>
    <w:link w:val="TextbublinyChar"/>
    <w:uiPriority w:val="99"/>
    <w:rsid w:val="00AB3A46"/>
    <w:pPr>
      <w:numPr>
        <w:ilvl w:val="2"/>
        <w:numId w:val="1"/>
      </w:numPr>
      <w:tabs>
        <w:tab w:val="clear" w:pos="900"/>
        <w:tab w:val="num" w:pos="660"/>
      </w:tabs>
      <w:ind w:left="660" w:hanging="660"/>
    </w:pPr>
    <w:rPr>
      <w:rFonts w:ascii="Tahoma" w:hAnsi="Tahoma"/>
      <w:sz w:val="16"/>
      <w:szCs w:val="16"/>
    </w:rPr>
  </w:style>
  <w:style w:type="character" w:customStyle="1" w:styleId="TextbublinyChar">
    <w:name w:val="Text bubliny Char"/>
    <w:basedOn w:val="Standardnpsmoodstavce"/>
    <w:link w:val="Textbubliny"/>
    <w:uiPriority w:val="99"/>
    <w:locked/>
    <w:rsid w:val="00AB3A46"/>
    <w:rPr>
      <w:rFonts w:ascii="Tahoma" w:eastAsia="Times New Roman" w:hAnsi="Tahoma"/>
      <w:sz w:val="16"/>
      <w:szCs w:val="16"/>
    </w:rPr>
  </w:style>
  <w:style w:type="paragraph" w:customStyle="1" w:styleId="1">
    <w:name w:val="1"/>
    <w:basedOn w:val="Normln"/>
    <w:uiPriority w:val="99"/>
    <w:rsid w:val="00AB3A46"/>
    <w:pPr>
      <w:widowControl/>
      <w:spacing w:after="160" w:line="240" w:lineRule="exact"/>
    </w:pPr>
    <w:rPr>
      <w:rFonts w:ascii="Tahoma" w:hAnsi="Tahoma"/>
      <w:sz w:val="20"/>
      <w:lang w:val="en-US" w:eastAsia="en-US"/>
    </w:rPr>
  </w:style>
  <w:style w:type="paragraph" w:customStyle="1" w:styleId="CharCharChar">
    <w:name w:val="Char Char Char"/>
    <w:basedOn w:val="Normln"/>
    <w:uiPriority w:val="99"/>
    <w:rsid w:val="00AB3A46"/>
    <w:pPr>
      <w:widowControl/>
      <w:spacing w:after="160" w:line="240" w:lineRule="exact"/>
    </w:pPr>
    <w:rPr>
      <w:rFonts w:ascii="Tahoma" w:hAnsi="Tahoma"/>
      <w:sz w:val="20"/>
      <w:lang w:val="en-US" w:eastAsia="en-US"/>
    </w:rPr>
  </w:style>
  <w:style w:type="character" w:styleId="Hypertextovodkaz">
    <w:name w:val="Hyperlink"/>
    <w:basedOn w:val="Standardnpsmoodstavce"/>
    <w:uiPriority w:val="99"/>
    <w:rsid w:val="00AB3A46"/>
    <w:rPr>
      <w:rFonts w:cs="Times New Roman"/>
      <w:color w:val="0000FF"/>
      <w:u w:val="single"/>
    </w:rPr>
  </w:style>
  <w:style w:type="paragraph" w:customStyle="1" w:styleId="Default">
    <w:name w:val="Default"/>
    <w:rsid w:val="00AB3A46"/>
    <w:pPr>
      <w:widowControl w:val="0"/>
      <w:autoSpaceDE w:val="0"/>
      <w:autoSpaceDN w:val="0"/>
      <w:adjustRightInd w:val="0"/>
    </w:pPr>
    <w:rPr>
      <w:rFonts w:ascii="Verdana" w:eastAsia="Times New Roman" w:hAnsi="Verdana"/>
      <w:color w:val="000000"/>
      <w:sz w:val="24"/>
      <w:szCs w:val="24"/>
    </w:rPr>
  </w:style>
  <w:style w:type="paragraph" w:customStyle="1" w:styleId="StylSmlouvaArialTunzarovnnnasted">
    <w:name w:val="Styl Smlouva + Arial Tučné zarovnání na střed"/>
    <w:basedOn w:val="Smlouva"/>
    <w:uiPriority w:val="99"/>
    <w:rsid w:val="00AB3A46"/>
    <w:pPr>
      <w:spacing w:after="120"/>
      <w:ind w:left="-289" w:firstLine="289"/>
      <w:jc w:val="center"/>
    </w:pPr>
    <w:rPr>
      <w:rFonts w:ascii="Arial" w:hAnsi="Arial"/>
      <w:b/>
      <w:bCs/>
    </w:rPr>
  </w:style>
  <w:style w:type="character" w:styleId="Siln">
    <w:name w:val="Strong"/>
    <w:basedOn w:val="Standardnpsmoodstavce"/>
    <w:uiPriority w:val="99"/>
    <w:qFormat/>
    <w:rsid w:val="00AB3A46"/>
    <w:rPr>
      <w:rFonts w:cs="Times New Roman"/>
      <w:b/>
      <w:bCs/>
    </w:rPr>
  </w:style>
  <w:style w:type="character" w:customStyle="1" w:styleId="Styl12bKurzva">
    <w:name w:val="Styl 12 b. Kurzíva"/>
    <w:basedOn w:val="Standardnpsmoodstavce"/>
    <w:uiPriority w:val="99"/>
    <w:rsid w:val="00AB3A46"/>
    <w:rPr>
      <w:rFonts w:ascii="Times New Roman" w:hAnsi="Times New Roman" w:cs="Times New Roman"/>
      <w:iCs/>
      <w:sz w:val="24"/>
      <w:szCs w:val="24"/>
    </w:rPr>
  </w:style>
  <w:style w:type="character" w:customStyle="1" w:styleId="Styl12bTunKurzva">
    <w:name w:val="Styl 12 b. Tučné Kurzíva"/>
    <w:basedOn w:val="Standardnpsmoodstavce"/>
    <w:uiPriority w:val="99"/>
    <w:rsid w:val="00AB3A46"/>
    <w:rPr>
      <w:rFonts w:ascii="Times New Roman" w:hAnsi="Times New Roman" w:cs="Times New Roman"/>
      <w:b/>
      <w:bCs/>
      <w:iCs/>
      <w:sz w:val="24"/>
    </w:rPr>
  </w:style>
  <w:style w:type="paragraph" w:styleId="Textpoznpodarou">
    <w:name w:val="footnote text"/>
    <w:basedOn w:val="Normln"/>
    <w:link w:val="TextpoznpodarouChar"/>
    <w:uiPriority w:val="99"/>
    <w:rsid w:val="00AB3A46"/>
    <w:pPr>
      <w:widowControl/>
    </w:pPr>
    <w:rPr>
      <w:sz w:val="20"/>
    </w:rPr>
  </w:style>
  <w:style w:type="character" w:customStyle="1" w:styleId="TextpoznpodarouChar">
    <w:name w:val="Text pozn. pod čarou Char"/>
    <w:basedOn w:val="Standardnpsmoodstavce"/>
    <w:link w:val="Textpoznpodarou"/>
    <w:uiPriority w:val="99"/>
    <w:locked/>
    <w:rsid w:val="00AB3A46"/>
    <w:rPr>
      <w:rFonts w:ascii="Times New Roman" w:hAnsi="Times New Roman" w:cs="Times New Roman"/>
      <w:sz w:val="20"/>
      <w:szCs w:val="20"/>
      <w:lang w:eastAsia="cs-CZ"/>
    </w:rPr>
  </w:style>
  <w:style w:type="paragraph" w:customStyle="1" w:styleId="Styl1">
    <w:name w:val="Styl1"/>
    <w:basedOn w:val="Normln"/>
    <w:uiPriority w:val="99"/>
    <w:rsid w:val="00AB3A46"/>
    <w:pPr>
      <w:widowControl/>
      <w:jc w:val="both"/>
    </w:pPr>
    <w:rPr>
      <w:color w:val="000000"/>
    </w:rPr>
  </w:style>
  <w:style w:type="table" w:styleId="Mkatabulky">
    <w:name w:val="Table Grid"/>
    <w:basedOn w:val="Normlntabulka"/>
    <w:rsid w:val="00AB3A46"/>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dpis4slovan">
    <w:name w:val="Nadpis 4 číslovaný"/>
    <w:basedOn w:val="Nadpis4"/>
    <w:next w:val="Normln"/>
    <w:uiPriority w:val="99"/>
    <w:rsid w:val="00AB3A46"/>
    <w:pPr>
      <w:keepNext/>
      <w:widowControl/>
      <w:tabs>
        <w:tab w:val="clear" w:pos="864"/>
      </w:tabs>
      <w:spacing w:before="360" w:after="180"/>
      <w:ind w:left="1728" w:hanging="651"/>
      <w:jc w:val="both"/>
    </w:pPr>
    <w:rPr>
      <w:rFonts w:ascii="Times New Roman" w:hAnsi="Times New Roman"/>
      <w:b/>
      <w:i w:val="0"/>
      <w:color w:val="auto"/>
    </w:rPr>
  </w:style>
  <w:style w:type="character" w:customStyle="1" w:styleId="eaddress">
    <w:name w:val="eaddress"/>
    <w:basedOn w:val="Standardnpsmoodstavce"/>
    <w:uiPriority w:val="99"/>
    <w:rsid w:val="00AB3A46"/>
    <w:rPr>
      <w:rFonts w:cs="Times New Roman"/>
    </w:rPr>
  </w:style>
  <w:style w:type="character" w:customStyle="1" w:styleId="searchwords">
    <w:name w:val="search_words"/>
    <w:basedOn w:val="Standardnpsmoodstavce"/>
    <w:uiPriority w:val="99"/>
    <w:rsid w:val="00AB3A46"/>
    <w:rPr>
      <w:rFonts w:cs="Times New Roman"/>
    </w:rPr>
  </w:style>
  <w:style w:type="paragraph" w:styleId="Odstavecseseznamem">
    <w:name w:val="List Paragraph"/>
    <w:basedOn w:val="Normln"/>
    <w:uiPriority w:val="34"/>
    <w:qFormat/>
    <w:rsid w:val="00AB3A46"/>
    <w:pPr>
      <w:widowControl/>
      <w:spacing w:after="200" w:line="276" w:lineRule="auto"/>
      <w:ind w:left="720"/>
      <w:contextualSpacing/>
    </w:pPr>
    <w:rPr>
      <w:rFonts w:ascii="Calibri" w:eastAsia="Calibri" w:hAnsi="Calibri"/>
      <w:sz w:val="22"/>
      <w:szCs w:val="22"/>
      <w:lang w:eastAsia="en-US"/>
    </w:rPr>
  </w:style>
  <w:style w:type="paragraph" w:customStyle="1" w:styleId="NadpisA-B10">
    <w:name w:val="Nadpis A-B10"/>
    <w:basedOn w:val="Normln"/>
    <w:uiPriority w:val="99"/>
    <w:rsid w:val="00AB3A46"/>
    <w:pPr>
      <w:widowControl/>
      <w:spacing w:before="120"/>
      <w:ind w:left="283" w:hanging="283"/>
    </w:pPr>
    <w:rPr>
      <w:rFonts w:ascii="Arial" w:hAnsi="Arial"/>
      <w:b/>
      <w:sz w:val="20"/>
      <w:u w:val="single"/>
    </w:rPr>
  </w:style>
  <w:style w:type="character" w:customStyle="1" w:styleId="red-icon">
    <w:name w:val="red-icon"/>
    <w:basedOn w:val="Standardnpsmoodstavce"/>
    <w:uiPriority w:val="99"/>
    <w:rsid w:val="00AB3A46"/>
    <w:rPr>
      <w:rFonts w:cs="Times New Roman"/>
    </w:rPr>
  </w:style>
  <w:style w:type="character" w:customStyle="1" w:styleId="zav">
    <w:name w:val="zav"/>
    <w:basedOn w:val="Standardnpsmoodstavce"/>
    <w:uiPriority w:val="99"/>
    <w:rsid w:val="00AB3A46"/>
    <w:rPr>
      <w:rFonts w:cs="Times New Roman"/>
    </w:rPr>
  </w:style>
  <w:style w:type="paragraph" w:styleId="Normlnweb">
    <w:name w:val="Normal (Web)"/>
    <w:basedOn w:val="Normln"/>
    <w:uiPriority w:val="99"/>
    <w:semiHidden/>
    <w:rsid w:val="00AB3A46"/>
    <w:pPr>
      <w:widowControl/>
      <w:spacing w:before="100" w:beforeAutospacing="1" w:after="100" w:afterAutospacing="1"/>
    </w:pPr>
    <w:rPr>
      <w:szCs w:val="24"/>
    </w:rPr>
  </w:style>
  <w:style w:type="character" w:customStyle="1" w:styleId="nowrap">
    <w:name w:val="nowrap"/>
    <w:basedOn w:val="Standardnpsmoodstavce"/>
    <w:uiPriority w:val="99"/>
    <w:rsid w:val="00AB3A46"/>
    <w:rPr>
      <w:rFonts w:cs="Times New Roman"/>
    </w:rPr>
  </w:style>
  <w:style w:type="character" w:styleId="Odkaznakoment">
    <w:name w:val="annotation reference"/>
    <w:basedOn w:val="Standardnpsmoodstavce"/>
    <w:uiPriority w:val="99"/>
    <w:semiHidden/>
    <w:rsid w:val="007B3D0C"/>
    <w:rPr>
      <w:rFonts w:cs="Times New Roman"/>
      <w:sz w:val="16"/>
      <w:szCs w:val="16"/>
    </w:rPr>
  </w:style>
  <w:style w:type="paragraph" w:styleId="Textkomente">
    <w:name w:val="annotation text"/>
    <w:basedOn w:val="Normln"/>
    <w:link w:val="TextkomenteChar"/>
    <w:uiPriority w:val="99"/>
    <w:semiHidden/>
    <w:rsid w:val="007B3D0C"/>
    <w:rPr>
      <w:sz w:val="20"/>
    </w:rPr>
  </w:style>
  <w:style w:type="character" w:customStyle="1" w:styleId="TextkomenteChar">
    <w:name w:val="Text komentáře Char"/>
    <w:basedOn w:val="Standardnpsmoodstavce"/>
    <w:link w:val="Textkomente"/>
    <w:uiPriority w:val="99"/>
    <w:semiHidden/>
    <w:locked/>
    <w:rsid w:val="007B3D0C"/>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7B3D0C"/>
    <w:rPr>
      <w:b/>
      <w:bCs/>
    </w:rPr>
  </w:style>
  <w:style w:type="character" w:customStyle="1" w:styleId="PedmtkomenteChar">
    <w:name w:val="Předmět komentáře Char"/>
    <w:basedOn w:val="TextkomenteChar"/>
    <w:link w:val="Pedmtkomente"/>
    <w:uiPriority w:val="99"/>
    <w:semiHidden/>
    <w:locked/>
    <w:rsid w:val="007B3D0C"/>
    <w:rPr>
      <w:rFonts w:ascii="Times New Roman" w:hAnsi="Times New Roman" w:cs="Times New Roman"/>
      <w:b/>
      <w:bCs/>
      <w:sz w:val="20"/>
      <w:szCs w:val="20"/>
      <w:lang w:eastAsia="cs-CZ"/>
    </w:rPr>
  </w:style>
  <w:style w:type="paragraph" w:styleId="Revize">
    <w:name w:val="Revision"/>
    <w:hidden/>
    <w:uiPriority w:val="99"/>
    <w:semiHidden/>
    <w:rsid w:val="0091244C"/>
    <w:rPr>
      <w:rFonts w:ascii="Times New Roman" w:eastAsia="Times New Roman" w:hAnsi="Times New Roman"/>
      <w:sz w:val="24"/>
      <w:szCs w:val="20"/>
    </w:rPr>
  </w:style>
  <w:style w:type="paragraph" w:customStyle="1" w:styleId="notindent">
    <w:name w:val="not_indent"/>
    <w:basedOn w:val="Normln"/>
    <w:rsid w:val="00DA28AC"/>
    <w:pPr>
      <w:widowControl/>
      <w:spacing w:before="100" w:beforeAutospacing="1" w:after="100" w:afterAutospacing="1"/>
    </w:pPr>
    <w:rPr>
      <w:szCs w:val="24"/>
    </w:rPr>
  </w:style>
  <w:style w:type="character" w:customStyle="1" w:styleId="fontstyle21">
    <w:name w:val="fontstyle21"/>
    <w:basedOn w:val="Standardnpsmoodstavce"/>
    <w:rsid w:val="006E3CAA"/>
    <w:rPr>
      <w:rFonts w:ascii="Helvetica" w:hAnsi="Helvetica" w:hint="default"/>
      <w:b w:val="0"/>
      <w:bCs w:val="0"/>
      <w:i w:val="0"/>
      <w:iCs w:val="0"/>
      <w:color w:val="000000"/>
      <w:sz w:val="20"/>
      <w:szCs w:val="20"/>
    </w:rPr>
  </w:style>
  <w:style w:type="character" w:customStyle="1" w:styleId="fontstyle31">
    <w:name w:val="fontstyle31"/>
    <w:basedOn w:val="Standardnpsmoodstavce"/>
    <w:rsid w:val="006E3CAA"/>
    <w:rPr>
      <w:rFonts w:ascii="Arial" w:hAnsi="Arial" w:cs="Arial" w:hint="default"/>
      <w:b w:val="0"/>
      <w:bCs w:val="0"/>
      <w:i w:val="0"/>
      <w:iCs w:val="0"/>
      <w:color w:val="000000"/>
      <w:sz w:val="20"/>
      <w:szCs w:val="20"/>
    </w:rPr>
  </w:style>
  <w:style w:type="character" w:customStyle="1" w:styleId="fontstyle01">
    <w:name w:val="fontstyle01"/>
    <w:basedOn w:val="Standardnpsmoodstavce"/>
    <w:rsid w:val="0023391E"/>
    <w:rPr>
      <w:rFonts w:ascii="Arial Narrow" w:hAnsi="Arial Narrow" w:hint="default"/>
      <w:b/>
      <w:bCs/>
      <w:i w:val="0"/>
      <w:iCs w:val="0"/>
      <w:color w:val="000000"/>
      <w:sz w:val="22"/>
      <w:szCs w:val="22"/>
    </w:rPr>
  </w:style>
  <w:style w:type="paragraph" w:styleId="Bezmezer">
    <w:name w:val="No Spacing"/>
    <w:link w:val="BezmezerChar"/>
    <w:uiPriority w:val="1"/>
    <w:qFormat/>
    <w:rsid w:val="002B521A"/>
    <w:rPr>
      <w:rFonts w:asciiTheme="minorHAnsi" w:eastAsiaTheme="minorEastAsia" w:hAnsiTheme="minorHAnsi" w:cstheme="minorBidi"/>
      <w:lang w:val="en-US" w:eastAsia="zh-CN"/>
    </w:rPr>
  </w:style>
  <w:style w:type="character" w:customStyle="1" w:styleId="BezmezerChar">
    <w:name w:val="Bez mezer Char"/>
    <w:basedOn w:val="Standardnpsmoodstavce"/>
    <w:link w:val="Bezmezer"/>
    <w:uiPriority w:val="1"/>
    <w:rsid w:val="002B521A"/>
    <w:rPr>
      <w:rFonts w:asciiTheme="minorHAnsi" w:eastAsiaTheme="minorEastAsia" w:hAnsiTheme="minorHAnsi" w:cstheme="minorBidi"/>
      <w:lang w:val="en-US" w:eastAsia="zh-CN"/>
    </w:rPr>
  </w:style>
  <w:style w:type="paragraph" w:customStyle="1" w:styleId="odstavec">
    <w:name w:val="odstavec"/>
    <w:basedOn w:val="Normln"/>
    <w:rsid w:val="003D6A25"/>
    <w:pPr>
      <w:widowControl/>
      <w:overflowPunct w:val="0"/>
      <w:autoSpaceDE w:val="0"/>
      <w:autoSpaceDN w:val="0"/>
      <w:adjustRightInd w:val="0"/>
      <w:spacing w:after="120"/>
      <w:ind w:firstLine="709"/>
      <w:jc w:val="both"/>
    </w:pPr>
    <w:rPr>
      <w:rFonts w:ascii="Courier New" w:hAnsi="Courier New"/>
      <w:kern w:val="28"/>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805">
      <w:bodyDiv w:val="1"/>
      <w:marLeft w:val="0"/>
      <w:marRight w:val="0"/>
      <w:marTop w:val="0"/>
      <w:marBottom w:val="0"/>
      <w:divBdr>
        <w:top w:val="none" w:sz="0" w:space="0" w:color="auto"/>
        <w:left w:val="none" w:sz="0" w:space="0" w:color="auto"/>
        <w:bottom w:val="none" w:sz="0" w:space="0" w:color="auto"/>
        <w:right w:val="none" w:sz="0" w:space="0" w:color="auto"/>
      </w:divBdr>
    </w:div>
    <w:div w:id="77292391">
      <w:bodyDiv w:val="1"/>
      <w:marLeft w:val="0"/>
      <w:marRight w:val="0"/>
      <w:marTop w:val="0"/>
      <w:marBottom w:val="0"/>
      <w:divBdr>
        <w:top w:val="none" w:sz="0" w:space="0" w:color="auto"/>
        <w:left w:val="none" w:sz="0" w:space="0" w:color="auto"/>
        <w:bottom w:val="none" w:sz="0" w:space="0" w:color="auto"/>
        <w:right w:val="none" w:sz="0" w:space="0" w:color="auto"/>
      </w:divBdr>
    </w:div>
    <w:div w:id="110975130">
      <w:bodyDiv w:val="1"/>
      <w:marLeft w:val="0"/>
      <w:marRight w:val="0"/>
      <w:marTop w:val="0"/>
      <w:marBottom w:val="0"/>
      <w:divBdr>
        <w:top w:val="none" w:sz="0" w:space="0" w:color="auto"/>
        <w:left w:val="none" w:sz="0" w:space="0" w:color="auto"/>
        <w:bottom w:val="none" w:sz="0" w:space="0" w:color="auto"/>
        <w:right w:val="none" w:sz="0" w:space="0" w:color="auto"/>
      </w:divBdr>
    </w:div>
    <w:div w:id="205414351">
      <w:bodyDiv w:val="1"/>
      <w:marLeft w:val="0"/>
      <w:marRight w:val="0"/>
      <w:marTop w:val="0"/>
      <w:marBottom w:val="0"/>
      <w:divBdr>
        <w:top w:val="none" w:sz="0" w:space="0" w:color="auto"/>
        <w:left w:val="none" w:sz="0" w:space="0" w:color="auto"/>
        <w:bottom w:val="none" w:sz="0" w:space="0" w:color="auto"/>
        <w:right w:val="none" w:sz="0" w:space="0" w:color="auto"/>
      </w:divBdr>
    </w:div>
    <w:div w:id="567961929">
      <w:bodyDiv w:val="1"/>
      <w:marLeft w:val="0"/>
      <w:marRight w:val="0"/>
      <w:marTop w:val="0"/>
      <w:marBottom w:val="0"/>
      <w:divBdr>
        <w:top w:val="none" w:sz="0" w:space="0" w:color="auto"/>
        <w:left w:val="none" w:sz="0" w:space="0" w:color="auto"/>
        <w:bottom w:val="none" w:sz="0" w:space="0" w:color="auto"/>
        <w:right w:val="none" w:sz="0" w:space="0" w:color="auto"/>
      </w:divBdr>
    </w:div>
    <w:div w:id="686833249">
      <w:bodyDiv w:val="1"/>
      <w:marLeft w:val="0"/>
      <w:marRight w:val="0"/>
      <w:marTop w:val="0"/>
      <w:marBottom w:val="0"/>
      <w:divBdr>
        <w:top w:val="none" w:sz="0" w:space="0" w:color="auto"/>
        <w:left w:val="none" w:sz="0" w:space="0" w:color="auto"/>
        <w:bottom w:val="none" w:sz="0" w:space="0" w:color="auto"/>
        <w:right w:val="none" w:sz="0" w:space="0" w:color="auto"/>
      </w:divBdr>
    </w:div>
    <w:div w:id="880291636">
      <w:bodyDiv w:val="1"/>
      <w:marLeft w:val="0"/>
      <w:marRight w:val="0"/>
      <w:marTop w:val="0"/>
      <w:marBottom w:val="0"/>
      <w:divBdr>
        <w:top w:val="none" w:sz="0" w:space="0" w:color="auto"/>
        <w:left w:val="none" w:sz="0" w:space="0" w:color="auto"/>
        <w:bottom w:val="none" w:sz="0" w:space="0" w:color="auto"/>
        <w:right w:val="none" w:sz="0" w:space="0" w:color="auto"/>
      </w:divBdr>
    </w:div>
    <w:div w:id="1085760670">
      <w:bodyDiv w:val="1"/>
      <w:marLeft w:val="0"/>
      <w:marRight w:val="0"/>
      <w:marTop w:val="0"/>
      <w:marBottom w:val="0"/>
      <w:divBdr>
        <w:top w:val="none" w:sz="0" w:space="0" w:color="auto"/>
        <w:left w:val="none" w:sz="0" w:space="0" w:color="auto"/>
        <w:bottom w:val="none" w:sz="0" w:space="0" w:color="auto"/>
        <w:right w:val="none" w:sz="0" w:space="0" w:color="auto"/>
      </w:divBdr>
    </w:div>
    <w:div w:id="1249119266">
      <w:bodyDiv w:val="1"/>
      <w:marLeft w:val="0"/>
      <w:marRight w:val="0"/>
      <w:marTop w:val="0"/>
      <w:marBottom w:val="0"/>
      <w:divBdr>
        <w:top w:val="none" w:sz="0" w:space="0" w:color="auto"/>
        <w:left w:val="none" w:sz="0" w:space="0" w:color="auto"/>
        <w:bottom w:val="none" w:sz="0" w:space="0" w:color="auto"/>
        <w:right w:val="none" w:sz="0" w:space="0" w:color="auto"/>
      </w:divBdr>
    </w:div>
    <w:div w:id="1250381880">
      <w:bodyDiv w:val="1"/>
      <w:marLeft w:val="0"/>
      <w:marRight w:val="0"/>
      <w:marTop w:val="0"/>
      <w:marBottom w:val="0"/>
      <w:divBdr>
        <w:top w:val="none" w:sz="0" w:space="0" w:color="auto"/>
        <w:left w:val="none" w:sz="0" w:space="0" w:color="auto"/>
        <w:bottom w:val="none" w:sz="0" w:space="0" w:color="auto"/>
        <w:right w:val="none" w:sz="0" w:space="0" w:color="auto"/>
      </w:divBdr>
    </w:div>
    <w:div w:id="1321497856">
      <w:bodyDiv w:val="1"/>
      <w:marLeft w:val="0"/>
      <w:marRight w:val="0"/>
      <w:marTop w:val="0"/>
      <w:marBottom w:val="0"/>
      <w:divBdr>
        <w:top w:val="none" w:sz="0" w:space="0" w:color="auto"/>
        <w:left w:val="none" w:sz="0" w:space="0" w:color="auto"/>
        <w:bottom w:val="none" w:sz="0" w:space="0" w:color="auto"/>
        <w:right w:val="none" w:sz="0" w:space="0" w:color="auto"/>
      </w:divBdr>
    </w:div>
    <w:div w:id="1375353849">
      <w:bodyDiv w:val="1"/>
      <w:marLeft w:val="0"/>
      <w:marRight w:val="0"/>
      <w:marTop w:val="0"/>
      <w:marBottom w:val="0"/>
      <w:divBdr>
        <w:top w:val="none" w:sz="0" w:space="0" w:color="auto"/>
        <w:left w:val="none" w:sz="0" w:space="0" w:color="auto"/>
        <w:bottom w:val="none" w:sz="0" w:space="0" w:color="auto"/>
        <w:right w:val="none" w:sz="0" w:space="0" w:color="auto"/>
      </w:divBdr>
    </w:div>
    <w:div w:id="1596479127">
      <w:marLeft w:val="0"/>
      <w:marRight w:val="0"/>
      <w:marTop w:val="0"/>
      <w:marBottom w:val="0"/>
      <w:divBdr>
        <w:top w:val="none" w:sz="0" w:space="0" w:color="auto"/>
        <w:left w:val="none" w:sz="0" w:space="0" w:color="auto"/>
        <w:bottom w:val="none" w:sz="0" w:space="0" w:color="auto"/>
        <w:right w:val="none" w:sz="0" w:space="0" w:color="auto"/>
      </w:divBdr>
      <w:divsChild>
        <w:div w:id="1596479132">
          <w:marLeft w:val="0"/>
          <w:marRight w:val="0"/>
          <w:marTop w:val="0"/>
          <w:marBottom w:val="0"/>
          <w:divBdr>
            <w:top w:val="none" w:sz="0" w:space="0" w:color="auto"/>
            <w:left w:val="none" w:sz="0" w:space="0" w:color="auto"/>
            <w:bottom w:val="none" w:sz="0" w:space="0" w:color="auto"/>
            <w:right w:val="none" w:sz="0" w:space="0" w:color="auto"/>
          </w:divBdr>
          <w:divsChild>
            <w:div w:id="1596479133">
              <w:marLeft w:val="0"/>
              <w:marRight w:val="0"/>
              <w:marTop w:val="0"/>
              <w:marBottom w:val="0"/>
              <w:divBdr>
                <w:top w:val="none" w:sz="0" w:space="0" w:color="auto"/>
                <w:left w:val="none" w:sz="0" w:space="0" w:color="auto"/>
                <w:bottom w:val="none" w:sz="0" w:space="0" w:color="auto"/>
                <w:right w:val="none" w:sz="0" w:space="0" w:color="auto"/>
              </w:divBdr>
              <w:divsChild>
                <w:div w:id="1596479121">
                  <w:marLeft w:val="0"/>
                  <w:marRight w:val="0"/>
                  <w:marTop w:val="0"/>
                  <w:marBottom w:val="0"/>
                  <w:divBdr>
                    <w:top w:val="none" w:sz="0" w:space="0" w:color="auto"/>
                    <w:left w:val="none" w:sz="0" w:space="0" w:color="auto"/>
                    <w:bottom w:val="none" w:sz="0" w:space="0" w:color="auto"/>
                    <w:right w:val="none" w:sz="0" w:space="0" w:color="auto"/>
                  </w:divBdr>
                  <w:divsChild>
                    <w:div w:id="1596479130">
                      <w:marLeft w:val="0"/>
                      <w:marRight w:val="0"/>
                      <w:marTop w:val="0"/>
                      <w:marBottom w:val="0"/>
                      <w:divBdr>
                        <w:top w:val="none" w:sz="0" w:space="0" w:color="auto"/>
                        <w:left w:val="none" w:sz="0" w:space="0" w:color="auto"/>
                        <w:bottom w:val="none" w:sz="0" w:space="0" w:color="auto"/>
                        <w:right w:val="none" w:sz="0" w:space="0" w:color="auto"/>
                      </w:divBdr>
                      <w:divsChild>
                        <w:div w:id="1596479119">
                          <w:marLeft w:val="0"/>
                          <w:marRight w:val="0"/>
                          <w:marTop w:val="0"/>
                          <w:marBottom w:val="0"/>
                          <w:divBdr>
                            <w:top w:val="none" w:sz="0" w:space="0" w:color="auto"/>
                            <w:left w:val="none" w:sz="0" w:space="0" w:color="auto"/>
                            <w:bottom w:val="none" w:sz="0" w:space="0" w:color="auto"/>
                            <w:right w:val="none" w:sz="0" w:space="0" w:color="auto"/>
                          </w:divBdr>
                          <w:divsChild>
                            <w:div w:id="1596479117">
                              <w:marLeft w:val="0"/>
                              <w:marRight w:val="0"/>
                              <w:marTop w:val="0"/>
                              <w:marBottom w:val="0"/>
                              <w:divBdr>
                                <w:top w:val="none" w:sz="0" w:space="0" w:color="auto"/>
                                <w:left w:val="none" w:sz="0" w:space="0" w:color="auto"/>
                                <w:bottom w:val="none" w:sz="0" w:space="0" w:color="auto"/>
                                <w:right w:val="none" w:sz="0" w:space="0" w:color="auto"/>
                              </w:divBdr>
                              <w:divsChild>
                                <w:div w:id="1596479123">
                                  <w:marLeft w:val="0"/>
                                  <w:marRight w:val="0"/>
                                  <w:marTop w:val="0"/>
                                  <w:marBottom w:val="0"/>
                                  <w:divBdr>
                                    <w:top w:val="none" w:sz="0" w:space="0" w:color="auto"/>
                                    <w:left w:val="none" w:sz="0" w:space="0" w:color="auto"/>
                                    <w:bottom w:val="none" w:sz="0" w:space="0" w:color="auto"/>
                                    <w:right w:val="none" w:sz="0" w:space="0" w:color="auto"/>
                                  </w:divBdr>
                                  <w:divsChild>
                                    <w:div w:id="1596479125">
                                      <w:marLeft w:val="0"/>
                                      <w:marRight w:val="0"/>
                                      <w:marTop w:val="0"/>
                                      <w:marBottom w:val="0"/>
                                      <w:divBdr>
                                        <w:top w:val="none" w:sz="0" w:space="0" w:color="auto"/>
                                        <w:left w:val="none" w:sz="0" w:space="0" w:color="auto"/>
                                        <w:bottom w:val="none" w:sz="0" w:space="0" w:color="auto"/>
                                        <w:right w:val="none" w:sz="0" w:space="0" w:color="auto"/>
                                      </w:divBdr>
                                      <w:divsChild>
                                        <w:div w:id="1596479122">
                                          <w:marLeft w:val="0"/>
                                          <w:marRight w:val="0"/>
                                          <w:marTop w:val="0"/>
                                          <w:marBottom w:val="0"/>
                                          <w:divBdr>
                                            <w:top w:val="none" w:sz="0" w:space="0" w:color="auto"/>
                                            <w:left w:val="none" w:sz="0" w:space="0" w:color="auto"/>
                                            <w:bottom w:val="none" w:sz="0" w:space="0" w:color="auto"/>
                                            <w:right w:val="none" w:sz="0" w:space="0" w:color="auto"/>
                                          </w:divBdr>
                                          <w:divsChild>
                                            <w:div w:id="1596479126">
                                              <w:marLeft w:val="0"/>
                                              <w:marRight w:val="0"/>
                                              <w:marTop w:val="0"/>
                                              <w:marBottom w:val="0"/>
                                              <w:divBdr>
                                                <w:top w:val="none" w:sz="0" w:space="0" w:color="auto"/>
                                                <w:left w:val="none" w:sz="0" w:space="0" w:color="auto"/>
                                                <w:bottom w:val="none" w:sz="0" w:space="0" w:color="auto"/>
                                                <w:right w:val="none" w:sz="0" w:space="0" w:color="auto"/>
                                              </w:divBdr>
                                              <w:divsChild>
                                                <w:div w:id="1596479128">
                                                  <w:marLeft w:val="0"/>
                                                  <w:marRight w:val="0"/>
                                                  <w:marTop w:val="0"/>
                                                  <w:marBottom w:val="0"/>
                                                  <w:divBdr>
                                                    <w:top w:val="none" w:sz="0" w:space="0" w:color="auto"/>
                                                    <w:left w:val="none" w:sz="0" w:space="0" w:color="auto"/>
                                                    <w:bottom w:val="none" w:sz="0" w:space="0" w:color="auto"/>
                                                    <w:right w:val="none" w:sz="0" w:space="0" w:color="auto"/>
                                                  </w:divBdr>
                                                  <w:divsChild>
                                                    <w:div w:id="1596479131">
                                                      <w:marLeft w:val="0"/>
                                                      <w:marRight w:val="0"/>
                                                      <w:marTop w:val="0"/>
                                                      <w:marBottom w:val="0"/>
                                                      <w:divBdr>
                                                        <w:top w:val="none" w:sz="0" w:space="0" w:color="auto"/>
                                                        <w:left w:val="none" w:sz="0" w:space="0" w:color="auto"/>
                                                        <w:bottom w:val="none" w:sz="0" w:space="0" w:color="auto"/>
                                                        <w:right w:val="none" w:sz="0" w:space="0" w:color="auto"/>
                                                      </w:divBdr>
                                                      <w:divsChild>
                                                        <w:div w:id="1596479124">
                                                          <w:marLeft w:val="0"/>
                                                          <w:marRight w:val="0"/>
                                                          <w:marTop w:val="0"/>
                                                          <w:marBottom w:val="0"/>
                                                          <w:divBdr>
                                                            <w:top w:val="none" w:sz="0" w:space="0" w:color="auto"/>
                                                            <w:left w:val="none" w:sz="0" w:space="0" w:color="auto"/>
                                                            <w:bottom w:val="none" w:sz="0" w:space="0" w:color="auto"/>
                                                            <w:right w:val="none" w:sz="0" w:space="0" w:color="auto"/>
                                                          </w:divBdr>
                                                          <w:divsChild>
                                                            <w:div w:id="1596479118">
                                                              <w:marLeft w:val="0"/>
                                                              <w:marRight w:val="0"/>
                                                              <w:marTop w:val="0"/>
                                                              <w:marBottom w:val="0"/>
                                                              <w:divBdr>
                                                                <w:top w:val="none" w:sz="0" w:space="0" w:color="auto"/>
                                                                <w:left w:val="none" w:sz="0" w:space="0" w:color="auto"/>
                                                                <w:bottom w:val="none" w:sz="0" w:space="0" w:color="auto"/>
                                                                <w:right w:val="none" w:sz="0" w:space="0" w:color="auto"/>
                                                              </w:divBdr>
                                                              <w:divsChild>
                                                                <w:div w:id="1596479129">
                                                                  <w:marLeft w:val="0"/>
                                                                  <w:marRight w:val="0"/>
                                                                  <w:marTop w:val="0"/>
                                                                  <w:marBottom w:val="0"/>
                                                                  <w:divBdr>
                                                                    <w:top w:val="none" w:sz="0" w:space="0" w:color="auto"/>
                                                                    <w:left w:val="none" w:sz="0" w:space="0" w:color="auto"/>
                                                                    <w:bottom w:val="none" w:sz="0" w:space="0" w:color="auto"/>
                                                                    <w:right w:val="none" w:sz="0" w:space="0" w:color="auto"/>
                                                                  </w:divBdr>
                                                                  <w:divsChild>
                                                                    <w:div w:id="1596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23552321">
      <w:bodyDiv w:val="1"/>
      <w:marLeft w:val="0"/>
      <w:marRight w:val="0"/>
      <w:marTop w:val="0"/>
      <w:marBottom w:val="0"/>
      <w:divBdr>
        <w:top w:val="none" w:sz="0" w:space="0" w:color="auto"/>
        <w:left w:val="none" w:sz="0" w:space="0" w:color="auto"/>
        <w:bottom w:val="none" w:sz="0" w:space="0" w:color="auto"/>
        <w:right w:val="none" w:sz="0" w:space="0" w:color="auto"/>
      </w:divBdr>
    </w:div>
    <w:div w:id="1935742864">
      <w:bodyDiv w:val="1"/>
      <w:marLeft w:val="0"/>
      <w:marRight w:val="0"/>
      <w:marTop w:val="0"/>
      <w:marBottom w:val="0"/>
      <w:divBdr>
        <w:top w:val="none" w:sz="0" w:space="0" w:color="auto"/>
        <w:left w:val="none" w:sz="0" w:space="0" w:color="auto"/>
        <w:bottom w:val="none" w:sz="0" w:space="0" w:color="auto"/>
        <w:right w:val="none" w:sz="0" w:space="0" w:color="auto"/>
      </w:divBdr>
    </w:div>
    <w:div w:id="193693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3B748F-2864-A145-AC8D-0B423F872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28</Pages>
  <Words>11432</Words>
  <Characters>67452</Characters>
  <Application>Microsoft Office Word</Application>
  <DocSecurity>8</DocSecurity>
  <Lines>562</Lines>
  <Paragraphs>157</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Parlament CR</Company>
  <LinksUpToDate>false</LinksUpToDate>
  <CharactersWithSpaces>78727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Kolar Petr</dc:creator>
  <cp:lastModifiedBy>Jan Husák</cp:lastModifiedBy>
  <cp:revision>16</cp:revision>
  <cp:lastPrinted>2021-07-20T15:55:00Z</cp:lastPrinted>
  <dcterms:created xsi:type="dcterms:W3CDTF">2021-09-14T15:10:00Z</dcterms:created>
  <dcterms:modified xsi:type="dcterms:W3CDTF">2021-09-14T17:37:00Z</dcterms:modified>
</cp:coreProperties>
</file>