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516"/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425"/>
        <w:gridCol w:w="21"/>
        <w:gridCol w:w="4373"/>
      </w:tblGrid>
      <w:tr w:rsidR="0037216C" w:rsidRPr="0037216C" w14:paraId="0AA3A5A6" w14:textId="77777777" w:rsidTr="00995F5D">
        <w:tc>
          <w:tcPr>
            <w:tcW w:w="4395" w:type="dxa"/>
          </w:tcPr>
          <w:p w14:paraId="26701A63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bookmarkStart w:id="0" w:name="_Hlk35697790"/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Zadavatel: Český rybářský svaz, z. s.</w:t>
            </w:r>
          </w:p>
          <w:p w14:paraId="35B0FE4A" w14:textId="431678A4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Sídlem: </w:t>
            </w:r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 Olšinami 282/31,</w:t>
            </w:r>
          </w:p>
          <w:p w14:paraId="62182ACE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 Praha 10, Česká republika – CZ</w:t>
            </w:r>
          </w:p>
          <w:p w14:paraId="542F1D71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Zastoupený: </w:t>
            </w:r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PhDr. Mgr. Ing. Karlem Machem, </w:t>
            </w:r>
            <w:proofErr w:type="spellStart"/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MSc</w:t>
            </w:r>
            <w:proofErr w:type="spellEnd"/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., MBA – předsedou ČRS a Ing. Romanem </w:t>
            </w:r>
            <w:proofErr w:type="spellStart"/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Heimlichem</w:t>
            </w:r>
            <w:proofErr w:type="spellEnd"/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Ph.D. – jednatelem ČRS</w:t>
            </w:r>
          </w:p>
          <w:p w14:paraId="2E895484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IČO: </w:t>
            </w:r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00443191</w:t>
            </w:r>
          </w:p>
          <w:p w14:paraId="657C04F9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DIČ:</w:t>
            </w:r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CZ00443191 (není plátcem DPH)</w:t>
            </w:r>
          </w:p>
          <w:p w14:paraId="61D7A710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</w:tcPr>
          <w:p w14:paraId="2930EC27" w14:textId="77777777" w:rsidR="0037216C" w:rsidRPr="002D4449" w:rsidRDefault="0037216C" w:rsidP="0037216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" w:type="dxa"/>
          </w:tcPr>
          <w:p w14:paraId="54E057C1" w14:textId="77777777" w:rsidR="0037216C" w:rsidRPr="002D4449" w:rsidRDefault="0037216C" w:rsidP="0037216C">
            <w:pPr>
              <w:spacing w:after="0"/>
              <w:ind w:left="-48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373" w:type="dxa"/>
          </w:tcPr>
          <w:p w14:paraId="3D935ACF" w14:textId="77777777" w:rsidR="0037216C" w:rsidRPr="002D4449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zakázky: Vydání vzdělávacích materiálů 2025</w:t>
            </w:r>
          </w:p>
          <w:p w14:paraId="590F8CEA" w14:textId="77777777" w:rsidR="0037216C" w:rsidRPr="002D4449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Č.j./evidenční číslo: 55/2025</w:t>
            </w:r>
          </w:p>
          <w:p w14:paraId="449DE56B" w14:textId="77777777" w:rsidR="0037216C" w:rsidRPr="002D4449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44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Výběrové řízení: </w:t>
            </w:r>
            <w:r w:rsidRPr="002D4449">
              <w:rPr>
                <w:rFonts w:ascii="Arial" w:eastAsia="Calibri" w:hAnsi="Arial" w:cs="Arial"/>
                <w:sz w:val="20"/>
                <w:szCs w:val="20"/>
                <w:lang w:eastAsia="cs-CZ"/>
              </w:rPr>
              <w:t xml:space="preserve">dle podmínek </w:t>
            </w:r>
            <w:r w:rsidRPr="002D44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Příručky pro žadatele o dotaci (příjemce dotace) v rámci státní dotační politiky vůči nestátním neziskovým organizacím z kapitoly Ministerstva zemědělství pro rok 2025</w:t>
            </w:r>
            <w:r w:rsidRPr="002D4449">
              <w:rPr>
                <w:rFonts w:ascii="Arial" w:eastAsia="Calibri" w:hAnsi="Arial" w:cs="Arial"/>
                <w:sz w:val="20"/>
                <w:szCs w:val="20"/>
                <w:lang w:eastAsia="cs-CZ"/>
              </w:rPr>
              <w:t>, dále jen „Příručka“</w:t>
            </w:r>
          </w:p>
          <w:p w14:paraId="78770FBC" w14:textId="77777777" w:rsidR="0037216C" w:rsidRPr="002D4449" w:rsidRDefault="0037216C" w:rsidP="0037216C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</w:tbl>
    <w:bookmarkEnd w:id="0"/>
    <w:p w14:paraId="5FADA7AD" w14:textId="1AF0A9BB" w:rsidR="00F272D8" w:rsidRPr="009F4888" w:rsidRDefault="000E0609" w:rsidP="001C4373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F4888">
        <w:rPr>
          <w:rFonts w:ascii="Arial" w:hAnsi="Arial" w:cs="Arial"/>
          <w:b/>
        </w:rPr>
        <w:t>ČESTNÉ PROHLÁŠENÍ O SPLNĚNÍ</w:t>
      </w:r>
      <w:r w:rsidRPr="0066775A">
        <w:rPr>
          <w:rFonts w:ascii="Arial" w:hAnsi="Arial" w:cs="Arial"/>
          <w:b/>
          <w:color w:val="FF0000"/>
        </w:rPr>
        <w:t xml:space="preserve"> </w:t>
      </w:r>
      <w:r w:rsidR="0066775A" w:rsidRPr="007404D0">
        <w:rPr>
          <w:rFonts w:ascii="Arial" w:hAnsi="Arial" w:cs="Arial"/>
          <w:b/>
        </w:rPr>
        <w:t>KVALIFIKACE</w:t>
      </w:r>
    </w:p>
    <w:p w14:paraId="240684DF" w14:textId="77777777" w:rsidR="001C4373" w:rsidRPr="009F4888" w:rsidRDefault="00F272D8" w:rsidP="00F272D8">
      <w:pPr>
        <w:suppressAutoHyphens/>
        <w:spacing w:after="0" w:line="240" w:lineRule="auto"/>
        <w:ind w:right="-2"/>
        <w:jc w:val="both"/>
        <w:outlineLvl w:val="7"/>
        <w:rPr>
          <w:rFonts w:ascii="Arial" w:hAnsi="Arial" w:cs="Arial"/>
          <w:b/>
        </w:rPr>
      </w:pPr>
      <w:r w:rsidRPr="009F4888">
        <w:rPr>
          <w:rFonts w:ascii="Arial" w:hAnsi="Arial" w:cs="Arial"/>
          <w:b/>
        </w:rPr>
        <w:t xml:space="preserve">Dodavatel </w:t>
      </w:r>
    </w:p>
    <w:p w14:paraId="29241D81" w14:textId="77777777" w:rsidR="001C4373" w:rsidRPr="009F4888" w:rsidRDefault="001C4373" w:rsidP="00F272D8">
      <w:pPr>
        <w:suppressAutoHyphens/>
        <w:spacing w:after="0" w:line="240" w:lineRule="auto"/>
        <w:ind w:right="-2"/>
        <w:jc w:val="both"/>
        <w:outlineLvl w:val="7"/>
        <w:rPr>
          <w:rFonts w:ascii="Arial" w:hAnsi="Arial" w:cs="Arial"/>
          <w:b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07"/>
        <w:gridCol w:w="6249"/>
      </w:tblGrid>
      <w:tr w:rsidR="001C4373" w:rsidRPr="009F4888" w14:paraId="537F27F2" w14:textId="77777777" w:rsidTr="0050370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8CA412" w14:textId="77777777" w:rsidR="001C4373" w:rsidRPr="009F4888" w:rsidRDefault="001C4373" w:rsidP="00503709">
            <w:pPr>
              <w:autoSpaceDE w:val="0"/>
              <w:spacing w:before="40" w:after="40"/>
              <w:ind w:left="82"/>
              <w:rPr>
                <w:rFonts w:ascii="Arial" w:hAnsi="Arial" w:cs="Arial"/>
                <w:b/>
                <w:sz w:val="20"/>
                <w:szCs w:val="20"/>
              </w:rPr>
            </w:pPr>
            <w:r w:rsidRPr="009F4888">
              <w:rPr>
                <w:rFonts w:ascii="Arial" w:hAnsi="Arial" w:cs="Arial"/>
                <w:b/>
                <w:sz w:val="20"/>
                <w:szCs w:val="20"/>
              </w:rPr>
              <w:t>Identifikační údaje o dodavateli</w:t>
            </w:r>
          </w:p>
        </w:tc>
      </w:tr>
      <w:tr w:rsidR="00E2102F" w:rsidRPr="00E2102F" w14:paraId="520349F9" w14:textId="77777777" w:rsidTr="00503709">
        <w:trPr>
          <w:trHeight w:val="372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4DD9" w14:textId="77777777" w:rsidR="001C4373" w:rsidRPr="00E2102F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Obchodní firma nebo název / jméno a příjmení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5CFE" w14:textId="77777777" w:rsidR="001C4373" w:rsidRPr="00E2102F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E2102F" w:rsidRPr="00E2102F" w14:paraId="4B20D151" w14:textId="77777777" w:rsidTr="00503709">
        <w:trPr>
          <w:trHeight w:val="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BD28" w14:textId="77777777" w:rsidR="001C4373" w:rsidRPr="00E2102F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Sídlo / místo podnikání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905B" w14:textId="77777777" w:rsidR="001C4373" w:rsidRPr="00E2102F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E2102F" w:rsidRPr="00E2102F" w14:paraId="5A0D680E" w14:textId="77777777" w:rsidTr="00503709">
        <w:trPr>
          <w:trHeight w:val="204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FD99" w14:textId="77777777" w:rsidR="001C4373" w:rsidRPr="00E2102F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A302" w14:textId="77777777" w:rsidR="001C4373" w:rsidRPr="00E2102F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E2102F" w:rsidRPr="00E2102F" w14:paraId="016F6F23" w14:textId="77777777" w:rsidTr="00503709">
        <w:trPr>
          <w:trHeight w:val="204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BB82" w14:textId="3A468B4E" w:rsidR="00124C2C" w:rsidRPr="00E2102F" w:rsidRDefault="00124C2C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IČO/DIČ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45A4" w14:textId="77777777" w:rsidR="00124C2C" w:rsidRPr="00E2102F" w:rsidRDefault="00124C2C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  <w:tr w:rsidR="001C4373" w:rsidRPr="00E2102F" w14:paraId="41C833D2" w14:textId="77777777" w:rsidTr="00503709">
        <w:trPr>
          <w:trHeight w:val="1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C33E" w14:textId="77777777" w:rsidR="001C4373" w:rsidRPr="00E2102F" w:rsidRDefault="001C4373" w:rsidP="00503709">
            <w:pPr>
              <w:autoSpaceDE w:val="0"/>
              <w:spacing w:before="40" w:after="40"/>
              <w:ind w:left="82" w:right="68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Jednající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F96A" w14:textId="77777777" w:rsidR="001C4373" w:rsidRPr="00E2102F" w:rsidRDefault="001C4373" w:rsidP="00503709">
            <w:pPr>
              <w:autoSpaceDE w:val="0"/>
              <w:spacing w:before="40" w:after="40"/>
              <w:ind w:left="97" w:right="87"/>
              <w:rPr>
                <w:rFonts w:ascii="Arial" w:hAnsi="Arial" w:cs="Arial"/>
              </w:rPr>
            </w:pPr>
          </w:p>
        </w:tc>
      </w:tr>
    </w:tbl>
    <w:p w14:paraId="3878D0BD" w14:textId="77777777" w:rsidR="001C4373" w:rsidRPr="00E2102F" w:rsidRDefault="001C4373" w:rsidP="00F272D8">
      <w:pPr>
        <w:suppressAutoHyphens/>
        <w:spacing w:after="0" w:line="240" w:lineRule="auto"/>
        <w:ind w:right="-2"/>
        <w:jc w:val="both"/>
        <w:outlineLvl w:val="7"/>
        <w:rPr>
          <w:rFonts w:ascii="Arial" w:hAnsi="Arial" w:cs="Arial"/>
          <w:b/>
          <w:sz w:val="24"/>
          <w:szCs w:val="24"/>
        </w:rPr>
      </w:pPr>
    </w:p>
    <w:p w14:paraId="0E8576E3" w14:textId="1EB25AFE" w:rsidR="00785948" w:rsidRPr="00E2102F" w:rsidRDefault="00785948" w:rsidP="00A07B4E">
      <w:pPr>
        <w:pStyle w:val="Odstavecseseznamem"/>
        <w:numPr>
          <w:ilvl w:val="0"/>
          <w:numId w:val="7"/>
        </w:numPr>
        <w:spacing w:after="120"/>
        <w:ind w:left="357" w:right="0" w:hanging="357"/>
        <w:rPr>
          <w:b/>
          <w:sz w:val="22"/>
          <w:szCs w:val="22"/>
        </w:rPr>
      </w:pPr>
      <w:r w:rsidRPr="00E2102F">
        <w:rPr>
          <w:b/>
          <w:sz w:val="22"/>
          <w:szCs w:val="22"/>
        </w:rPr>
        <w:t>ZÁKLADNÍ ZPŮSOBILOST</w:t>
      </w:r>
    </w:p>
    <w:p w14:paraId="0DCAEC7F" w14:textId="77777777" w:rsidR="00785948" w:rsidRPr="00E2102F" w:rsidRDefault="00785948" w:rsidP="00124C2C">
      <w:pPr>
        <w:jc w:val="both"/>
        <w:rPr>
          <w:rFonts w:ascii="Arial" w:hAnsi="Arial" w:cs="Arial"/>
          <w:sz w:val="20"/>
          <w:szCs w:val="20"/>
        </w:rPr>
      </w:pPr>
      <w:r w:rsidRPr="00E2102F">
        <w:rPr>
          <w:rFonts w:ascii="Arial" w:hAnsi="Arial" w:cs="Arial"/>
          <w:iCs/>
          <w:sz w:val="20"/>
          <w:szCs w:val="20"/>
        </w:rPr>
        <w:t>Dodavatel</w:t>
      </w:r>
      <w:r w:rsidRPr="00E2102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2102F">
        <w:rPr>
          <w:rFonts w:ascii="Arial" w:hAnsi="Arial" w:cs="Arial"/>
          <w:iCs/>
          <w:sz w:val="20"/>
          <w:szCs w:val="20"/>
        </w:rPr>
        <w:t xml:space="preserve">tímto čestně prohlašuje, že </w:t>
      </w:r>
      <w:r w:rsidRPr="00E2102F">
        <w:rPr>
          <w:rFonts w:ascii="Arial" w:hAnsi="Arial" w:cs="Arial"/>
          <w:sz w:val="20"/>
          <w:szCs w:val="20"/>
        </w:rPr>
        <w:t>splňuje podmínky základní způsobilosti analogicky dle § 74 odst. zákona č. 134/2016 Sb., o zadávání veřejných zakázek, ve zně</w:t>
      </w:r>
      <w:bookmarkStart w:id="1" w:name="_GoBack"/>
      <w:bookmarkEnd w:id="1"/>
      <w:r w:rsidRPr="00E2102F">
        <w:rPr>
          <w:rFonts w:ascii="Arial" w:hAnsi="Arial" w:cs="Arial"/>
          <w:sz w:val="20"/>
          <w:szCs w:val="20"/>
        </w:rPr>
        <w:t>ní pozdějších předpisů, neboť není nezpůsobilý dle následujícího ustanovení zákona.</w:t>
      </w:r>
    </w:p>
    <w:p w14:paraId="680741B9" w14:textId="77777777" w:rsidR="00785948" w:rsidRPr="00E2102F" w:rsidRDefault="00785948" w:rsidP="00124C2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2102F">
        <w:rPr>
          <w:rFonts w:ascii="Arial" w:hAnsi="Arial" w:cs="Arial"/>
          <w:sz w:val="20"/>
          <w:szCs w:val="20"/>
        </w:rPr>
        <w:t>(1) Způsobilým není dodavatel, který</w:t>
      </w:r>
    </w:p>
    <w:tbl>
      <w:tblPr>
        <w:tblW w:w="8358" w:type="dxa"/>
        <w:tblCellSpacing w:w="0" w:type="dxa"/>
        <w:tblInd w:w="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7586"/>
      </w:tblGrid>
      <w:tr w:rsidR="00E2102F" w:rsidRPr="00E2102F" w14:paraId="03DD89DF" w14:textId="77777777" w:rsidTr="00785948">
        <w:trPr>
          <w:trHeight w:val="700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97144F3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a)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96F09F4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byl v zemi svého sídla v posledních 5 letech před zahájením zadávacího řízení pravomocně odsouzen pro trestný čin uvedený v příloze č. 3 k tomuto zákonu nebo obdobný trestný čin podle právního řádu země sídla dodavatele; k zahlazeným odsouzením se nepřihlíží,</w:t>
            </w:r>
          </w:p>
        </w:tc>
      </w:tr>
      <w:tr w:rsidR="00E2102F" w:rsidRPr="00E2102F" w14:paraId="09557B38" w14:textId="77777777" w:rsidTr="00785948">
        <w:trPr>
          <w:trHeight w:val="456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64FED446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b)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F227E56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má v České republice nebo v zemi svého sídla v evidenci daní zachycen splatný daňový nedoplatek,</w:t>
            </w:r>
          </w:p>
        </w:tc>
      </w:tr>
      <w:tr w:rsidR="00E2102F" w:rsidRPr="00E2102F" w14:paraId="7F434DB7" w14:textId="77777777" w:rsidTr="00785948">
        <w:trPr>
          <w:trHeight w:val="456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2F64BBE2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c)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6888AD8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má v České republice nebo v zemi svého sídla splatný nedoplatek na pojistném nebo na penále na veřejné zdravotní pojištění,</w:t>
            </w:r>
          </w:p>
        </w:tc>
      </w:tr>
      <w:tr w:rsidR="00E2102F" w:rsidRPr="00E2102F" w14:paraId="6A19D4D1" w14:textId="77777777" w:rsidTr="00785948">
        <w:trPr>
          <w:trHeight w:val="472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54097019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d)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91E4A6C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má v České republice nebo v zemi svého sídla splatný nedoplatek na pojistném nebo na penále na sociální zabezpečení a příspěvku na státní politiku zaměstnanosti,</w:t>
            </w:r>
          </w:p>
        </w:tc>
      </w:tr>
      <w:tr w:rsidR="00E2102F" w:rsidRPr="00E2102F" w14:paraId="79759EBF" w14:textId="77777777" w:rsidTr="00785948">
        <w:trPr>
          <w:trHeight w:val="28"/>
          <w:tblCellSpacing w:w="0" w:type="dxa"/>
        </w:trPr>
        <w:tc>
          <w:tcPr>
            <w:tcW w:w="772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C064FFB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e)</w:t>
            </w:r>
          </w:p>
        </w:tc>
        <w:tc>
          <w:tcPr>
            <w:tcW w:w="758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9374C44" w14:textId="77777777" w:rsidR="00785948" w:rsidRPr="00E2102F" w:rsidRDefault="00785948" w:rsidP="00124C2C">
            <w:pPr>
              <w:pStyle w:val="Odstavecseseznamem"/>
              <w:spacing w:line="276" w:lineRule="auto"/>
              <w:ind w:left="0"/>
            </w:pPr>
            <w:r w:rsidRPr="00E2102F">
              <w:t>je v likvidaci, proti němuž bylo vydáno rozhodnutí o úpadku, vůči němuž byla nařízena nucená správa podle jiného právního předpisu nebo v obdobné situaci podle právního řádu země sídla dodavatele.</w:t>
            </w:r>
          </w:p>
        </w:tc>
      </w:tr>
    </w:tbl>
    <w:p w14:paraId="3B42EA88" w14:textId="77777777" w:rsidR="00785948" w:rsidRPr="00E2102F" w:rsidRDefault="00785948" w:rsidP="00124C2C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E2102F">
        <w:rPr>
          <w:rFonts w:ascii="Arial" w:hAnsi="Arial" w:cs="Arial"/>
          <w:sz w:val="20"/>
          <w:szCs w:val="20"/>
        </w:rPr>
        <w:t>(2) Je-li dodavatelem právnická osoba, musí podmínku podle odstavce 1 písm. a) splňovat tato právnická osoba a zároveň každý člen statutárního orgánu. Je-li členem statutárního orgánu dodavatele právnická osoba, musí podmínku podle odstavce 1 písm. a) splňovat</w:t>
      </w:r>
    </w:p>
    <w:tbl>
      <w:tblPr>
        <w:tblW w:w="105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960"/>
      </w:tblGrid>
      <w:tr w:rsidR="00E2102F" w:rsidRPr="00E2102F" w14:paraId="501CA9D3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112C3EF9" w14:textId="77777777" w:rsidR="00785948" w:rsidRPr="00E2102F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9788895" w14:textId="77777777" w:rsidR="00785948" w:rsidRPr="00E2102F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tato právnická osoba,</w:t>
            </w:r>
          </w:p>
        </w:tc>
      </w:tr>
      <w:tr w:rsidR="00E2102F" w:rsidRPr="00E2102F" w14:paraId="614CEF53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6ABDA7E" w14:textId="77777777" w:rsidR="00785948" w:rsidRPr="00E2102F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lastRenderedPageBreak/>
              <w:t>b)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9EA019E" w14:textId="77777777" w:rsidR="00785948" w:rsidRPr="00E2102F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každý člen statutárního orgánu této právnické osoby a</w:t>
            </w:r>
          </w:p>
        </w:tc>
      </w:tr>
      <w:tr w:rsidR="00E2102F" w:rsidRPr="00E2102F" w14:paraId="330BB21C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5F8636B1" w14:textId="77777777" w:rsidR="00785948" w:rsidRPr="00E2102F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AED0196" w14:textId="77777777" w:rsidR="00785948" w:rsidRPr="00E2102F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osoba zastupující tuto právnickou osobu v statutárním orgánu dodavatele.</w:t>
            </w:r>
          </w:p>
          <w:p w14:paraId="3162B6CD" w14:textId="77777777" w:rsidR="00785948" w:rsidRPr="00E2102F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BCBBA1" w14:textId="77777777" w:rsidR="00785948" w:rsidRPr="00E2102F" w:rsidRDefault="00785948" w:rsidP="00124C2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2102F">
        <w:rPr>
          <w:rFonts w:ascii="Arial" w:hAnsi="Arial" w:cs="Arial"/>
          <w:sz w:val="20"/>
          <w:szCs w:val="20"/>
        </w:rPr>
        <w:t>(3) Účastní-li se zadávacího řízení pobočka závodu</w:t>
      </w:r>
    </w:p>
    <w:tbl>
      <w:tblPr>
        <w:tblW w:w="93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796"/>
      </w:tblGrid>
      <w:tr w:rsidR="00E2102F" w:rsidRPr="00E2102F" w14:paraId="51E3A0DE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7D76F90F" w14:textId="77777777" w:rsidR="00785948" w:rsidRPr="00E2102F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79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83DB207" w14:textId="77777777" w:rsidR="00785948" w:rsidRPr="00E2102F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zahraniční právnické osoby, musí podmínku podle odstavce 1 písm. a) splňovat tato právnická osoba a vedoucí pobočky závodu,</w:t>
            </w:r>
          </w:p>
        </w:tc>
      </w:tr>
      <w:tr w:rsidR="00E2102F" w:rsidRPr="00E2102F" w14:paraId="26C68A20" w14:textId="77777777" w:rsidTr="002E261C">
        <w:trPr>
          <w:tblCellSpacing w:w="0" w:type="dxa"/>
        </w:trPr>
        <w:tc>
          <w:tcPr>
            <w:tcW w:w="1560" w:type="dxa"/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  <w:hideMark/>
          </w:tcPr>
          <w:p w14:paraId="249F34D3" w14:textId="77777777" w:rsidR="00785948" w:rsidRPr="00E2102F" w:rsidRDefault="00785948" w:rsidP="00124C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796" w:type="dxa"/>
            <w:shd w:val="clear" w:color="auto" w:fill="FFFFFF"/>
            <w:tcMar>
              <w:top w:w="4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ABA43C5" w14:textId="77777777" w:rsidR="00785948" w:rsidRPr="00E2102F" w:rsidRDefault="00785948" w:rsidP="00124C2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02F">
              <w:rPr>
                <w:rFonts w:ascii="Arial" w:hAnsi="Arial" w:cs="Arial"/>
                <w:sz w:val="20"/>
                <w:szCs w:val="20"/>
              </w:rPr>
              <w:t>české právnické osoby, musí podmínku podle odstavce 1 písm. a) splňovat osoby uvedené v odstavci 2 a vedoucí pobočky závodu.</w:t>
            </w:r>
          </w:p>
        </w:tc>
      </w:tr>
    </w:tbl>
    <w:p w14:paraId="60D5FE97" w14:textId="57126946" w:rsidR="00F272D8" w:rsidRPr="00E2102F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b/>
          <w:sz w:val="24"/>
          <w:szCs w:val="24"/>
        </w:rPr>
      </w:pPr>
    </w:p>
    <w:p w14:paraId="0A8B98BB" w14:textId="78F886B2" w:rsidR="001C4373" w:rsidRPr="00E2102F" w:rsidRDefault="00F272D8" w:rsidP="00124C2C">
      <w:pPr>
        <w:pStyle w:val="Odstavecseseznamem"/>
        <w:numPr>
          <w:ilvl w:val="0"/>
          <w:numId w:val="7"/>
        </w:numPr>
        <w:spacing w:line="276" w:lineRule="auto"/>
        <w:rPr>
          <w:b/>
          <w:sz w:val="22"/>
          <w:szCs w:val="22"/>
        </w:rPr>
      </w:pPr>
      <w:r w:rsidRPr="00E2102F">
        <w:rPr>
          <w:b/>
          <w:sz w:val="22"/>
          <w:szCs w:val="22"/>
        </w:rPr>
        <w:t>PROFESNÍ ZPŮSOBILOST DODAVATELE</w:t>
      </w:r>
    </w:p>
    <w:p w14:paraId="0B5715E4" w14:textId="4BDF6E90" w:rsidR="00A07B4E" w:rsidRPr="00E2102F" w:rsidRDefault="00A07B4E" w:rsidP="00A07B4E">
      <w:pPr>
        <w:jc w:val="both"/>
        <w:rPr>
          <w:rFonts w:ascii="Arial" w:hAnsi="Arial" w:cs="Arial"/>
          <w:iCs/>
          <w:sz w:val="20"/>
          <w:szCs w:val="20"/>
        </w:rPr>
      </w:pPr>
      <w:r w:rsidRPr="00E2102F">
        <w:rPr>
          <w:rFonts w:ascii="Arial" w:hAnsi="Arial" w:cs="Arial"/>
          <w:iCs/>
          <w:sz w:val="20"/>
          <w:szCs w:val="20"/>
        </w:rPr>
        <w:t>Dodavatel tímto čestně prohlašuje, že je profesně způsobilý a je schopen doložit svou profesní způsobilost analogicky dle § 77 odst. 1 zákona č. 134/2016 Sb., o zadávání veřejných zakázek, ve znění pozdějších předpisů.</w:t>
      </w:r>
    </w:p>
    <w:p w14:paraId="71545F82" w14:textId="64722DE2" w:rsidR="0066775A" w:rsidRPr="00E2102F" w:rsidRDefault="0066775A" w:rsidP="00124C2C">
      <w:pPr>
        <w:tabs>
          <w:tab w:val="left" w:pos="810"/>
        </w:tabs>
        <w:spacing w:after="120"/>
        <w:ind w:left="360" w:hanging="360"/>
        <w:rPr>
          <w:b/>
        </w:rPr>
      </w:pPr>
      <w:r w:rsidRPr="00E2102F">
        <w:rPr>
          <w:b/>
        </w:rPr>
        <w:t>Dodavatel splňuje podmínky profesní způsobilosti, a sice že:</w:t>
      </w:r>
    </w:p>
    <w:p w14:paraId="447AABF2" w14:textId="0DD0E2DC" w:rsidR="00F272D8" w:rsidRPr="00E2102F" w:rsidRDefault="00F272D8" w:rsidP="00124C2C">
      <w:pPr>
        <w:pStyle w:val="Odstavecseseznamem"/>
        <w:numPr>
          <w:ilvl w:val="0"/>
          <w:numId w:val="3"/>
        </w:numPr>
        <w:spacing w:line="276" w:lineRule="auto"/>
      </w:pPr>
      <w:r w:rsidRPr="00E2102F">
        <w:t>je zapsán v obchodním rejstříku dostupném na adrese www.justice.cz pod identifikačními údaji uvedenými v záhlaví tohoto čestného prohlášení</w:t>
      </w:r>
      <w:r w:rsidR="0066775A" w:rsidRPr="00E2102F">
        <w:t xml:space="preserve"> </w:t>
      </w:r>
      <w:r w:rsidR="0069342E">
        <w:t>nebo</w:t>
      </w:r>
      <w:r w:rsidR="0066775A" w:rsidRPr="00E2102F">
        <w:t xml:space="preserve"> v jiné obdobné evidenci, pokud jiný právní předpis zápis do takové evidence vyžaduje.</w:t>
      </w:r>
    </w:p>
    <w:p w14:paraId="31232EBE" w14:textId="6034B6A7" w:rsidR="00F272D8" w:rsidRPr="00E2102F" w:rsidRDefault="00F272D8" w:rsidP="00124C2C">
      <w:pPr>
        <w:pStyle w:val="Odstavecseseznamem"/>
        <w:numPr>
          <w:ilvl w:val="0"/>
          <w:numId w:val="3"/>
        </w:numPr>
        <w:spacing w:line="276" w:lineRule="auto"/>
      </w:pPr>
      <w:r w:rsidRPr="00E2102F">
        <w:t>je oprávněn podnikat v rozsahu odpovídajícím</w:t>
      </w:r>
      <w:r w:rsidR="00785948" w:rsidRPr="00E2102F">
        <w:t>u</w:t>
      </w:r>
      <w:r w:rsidRPr="00E2102F">
        <w:t xml:space="preserve"> předmětu veřejné zakázky, neboť disponuje odpovídajícím živnostenským oprávněním, které lze ověřit v rejstříku živnostenského podnikání, dostupném na internetové adrese www.rzp.cz pod identifikačními údaji uvedenými v záhlaví tohoto čestného prohlášení.</w:t>
      </w:r>
    </w:p>
    <w:p w14:paraId="18C7FBCC" w14:textId="7CD55EE5" w:rsidR="00124C2C" w:rsidRPr="00E2102F" w:rsidRDefault="00124C2C" w:rsidP="00124C2C">
      <w:pPr>
        <w:pStyle w:val="Odstavecseseznamem"/>
        <w:numPr>
          <w:ilvl w:val="0"/>
          <w:numId w:val="3"/>
        </w:numPr>
        <w:spacing w:line="276" w:lineRule="auto"/>
      </w:pPr>
      <w:r w:rsidRPr="00E2102F">
        <w:t>je odborně způsobilý nebo disponuje osobou, jejímž prostřednictvím odbornou způsobilost zabezpečuje, je-li pro plnění zakázky odborná způsobilost jinými právními předpisy vyžadována.</w:t>
      </w:r>
    </w:p>
    <w:p w14:paraId="2DC501F8" w14:textId="77777777" w:rsidR="00F272D8" w:rsidRPr="00E2102F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4"/>
          <w:szCs w:val="24"/>
        </w:rPr>
      </w:pPr>
    </w:p>
    <w:p w14:paraId="2516F00C" w14:textId="641E693A" w:rsidR="00F272D8" w:rsidRPr="00124C2C" w:rsidRDefault="00F272D8" w:rsidP="00124C2C">
      <w:pPr>
        <w:tabs>
          <w:tab w:val="left" w:pos="1245"/>
        </w:tabs>
        <w:suppressAutoHyphens/>
        <w:spacing w:after="0"/>
        <w:ind w:right="-2"/>
        <w:jc w:val="both"/>
        <w:outlineLvl w:val="7"/>
        <w:rPr>
          <w:rFonts w:ascii="Arial" w:hAnsi="Arial" w:cs="Arial"/>
          <w:i/>
          <w:sz w:val="20"/>
          <w:szCs w:val="20"/>
        </w:rPr>
      </w:pPr>
      <w:r w:rsidRPr="00124C2C">
        <w:rPr>
          <w:rFonts w:ascii="Arial" w:hAnsi="Arial" w:cs="Arial"/>
          <w:i/>
          <w:sz w:val="20"/>
          <w:szCs w:val="20"/>
        </w:rPr>
        <w:t xml:space="preserve">Pokud některý z výše uvedených bodů neodpovídá skutečnosti, dodavatel jej podle potřeby upraví. </w:t>
      </w:r>
    </w:p>
    <w:p w14:paraId="7C03D419" w14:textId="77777777" w:rsidR="00F272D8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39ECB7D2" w14:textId="77777777" w:rsidR="009F4888" w:rsidRPr="001C4373" w:rsidRDefault="009F488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4954CD21" w14:textId="77777777" w:rsidR="00F272D8" w:rsidRPr="001C4373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  <w:r w:rsidRPr="001C4373">
        <w:rPr>
          <w:rFonts w:ascii="Arial" w:hAnsi="Arial" w:cs="Arial"/>
          <w:sz w:val="20"/>
          <w:szCs w:val="20"/>
        </w:rPr>
        <w:t>V……………</w:t>
      </w:r>
      <w:r w:rsidR="009F4888">
        <w:rPr>
          <w:rFonts w:ascii="Arial" w:hAnsi="Arial" w:cs="Arial"/>
          <w:sz w:val="20"/>
          <w:szCs w:val="20"/>
        </w:rPr>
        <w:t>………….</w:t>
      </w:r>
      <w:r w:rsidRPr="001C4373">
        <w:rPr>
          <w:rFonts w:ascii="Arial" w:hAnsi="Arial" w:cs="Arial"/>
          <w:sz w:val="20"/>
          <w:szCs w:val="20"/>
        </w:rPr>
        <w:t xml:space="preserve"> dne……………</w:t>
      </w:r>
      <w:r w:rsidR="009F4888">
        <w:rPr>
          <w:rFonts w:ascii="Arial" w:hAnsi="Arial" w:cs="Arial"/>
          <w:sz w:val="20"/>
          <w:szCs w:val="20"/>
        </w:rPr>
        <w:t>………</w:t>
      </w:r>
      <w:r w:rsidRPr="001C4373">
        <w:rPr>
          <w:rFonts w:ascii="Arial" w:hAnsi="Arial" w:cs="Arial"/>
          <w:sz w:val="20"/>
          <w:szCs w:val="20"/>
        </w:rPr>
        <w:tab/>
      </w:r>
    </w:p>
    <w:p w14:paraId="554E3CA9" w14:textId="77777777" w:rsidR="00F272D8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3579F8C9" w14:textId="77777777" w:rsidR="001C4373" w:rsidRDefault="001C4373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234A053F" w14:textId="77777777" w:rsidR="009F4888" w:rsidRDefault="009F488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69B80DA3" w14:textId="77777777" w:rsidR="001C4373" w:rsidRPr="001C4373" w:rsidRDefault="001C4373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</w:p>
    <w:p w14:paraId="54F0188E" w14:textId="77777777" w:rsidR="00F272D8" w:rsidRPr="001C4373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  <w:r w:rsidRPr="001C4373">
        <w:rPr>
          <w:rFonts w:ascii="Arial" w:hAnsi="Arial" w:cs="Arial"/>
          <w:sz w:val="20"/>
          <w:szCs w:val="20"/>
        </w:rPr>
        <w:t>…………….…………………………</w:t>
      </w:r>
      <w:r w:rsidR="001C4373">
        <w:rPr>
          <w:rFonts w:ascii="Arial" w:hAnsi="Arial" w:cs="Arial"/>
          <w:sz w:val="20"/>
          <w:szCs w:val="20"/>
        </w:rPr>
        <w:t>………………………………</w:t>
      </w:r>
    </w:p>
    <w:p w14:paraId="19EAE079" w14:textId="77777777" w:rsidR="00F272D8" w:rsidRPr="001C4373" w:rsidRDefault="00F272D8" w:rsidP="00124C2C">
      <w:pPr>
        <w:suppressAutoHyphens/>
        <w:spacing w:after="0"/>
        <w:ind w:right="-2"/>
        <w:jc w:val="both"/>
        <w:outlineLvl w:val="7"/>
        <w:rPr>
          <w:rFonts w:ascii="Arial" w:hAnsi="Arial" w:cs="Arial"/>
          <w:sz w:val="20"/>
          <w:szCs w:val="20"/>
        </w:rPr>
      </w:pPr>
      <w:r w:rsidRPr="001C4373">
        <w:rPr>
          <w:rFonts w:ascii="Arial" w:hAnsi="Arial" w:cs="Arial"/>
          <w:sz w:val="20"/>
          <w:szCs w:val="20"/>
        </w:rPr>
        <w:t>Titul, jméno a příjmení osoby oprávněné jednat za dodavatele</w:t>
      </w:r>
    </w:p>
    <w:p w14:paraId="62B2301C" w14:textId="77777777" w:rsidR="00CA6157" w:rsidRPr="001C4373" w:rsidRDefault="00F272D8" w:rsidP="00124C2C">
      <w:pPr>
        <w:rPr>
          <w:rFonts w:ascii="Arial" w:hAnsi="Arial" w:cs="Arial"/>
          <w:sz w:val="20"/>
          <w:szCs w:val="20"/>
        </w:rPr>
      </w:pPr>
      <w:r w:rsidRPr="001C4373">
        <w:rPr>
          <w:rFonts w:ascii="Arial" w:hAnsi="Arial" w:cs="Arial"/>
          <w:sz w:val="20"/>
          <w:szCs w:val="20"/>
        </w:rPr>
        <w:t>Podpis osoby oprávněné jednat za dodavatele</w:t>
      </w:r>
    </w:p>
    <w:sectPr w:rsidR="00CA6157" w:rsidRPr="001C43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00C6A" w14:textId="77777777" w:rsidR="00C000ED" w:rsidRDefault="00C000ED" w:rsidP="001C4373">
      <w:pPr>
        <w:spacing w:after="0" w:line="240" w:lineRule="auto"/>
      </w:pPr>
      <w:r>
        <w:separator/>
      </w:r>
    </w:p>
  </w:endnote>
  <w:endnote w:type="continuationSeparator" w:id="0">
    <w:p w14:paraId="2302AD32" w14:textId="77777777" w:rsidR="00C000ED" w:rsidRDefault="00C000ED" w:rsidP="001C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15CA" w14:textId="63011730" w:rsidR="001C4373" w:rsidRDefault="0037216C" w:rsidP="001E5F65">
    <w:pPr>
      <w:pStyle w:val="Zhlav"/>
      <w:tabs>
        <w:tab w:val="left" w:pos="576"/>
      </w:tabs>
      <w:jc w:val="center"/>
    </w:pPr>
    <w:r>
      <w:rPr>
        <w:noProof/>
      </w:rPr>
      <w:drawing>
        <wp:inline distT="0" distB="0" distL="0" distR="0" wp14:anchorId="3BE3787C" wp14:editId="2092040A">
          <wp:extent cx="1304925" cy="742950"/>
          <wp:effectExtent l="0" t="0" r="9525" b="0"/>
          <wp:docPr id="13" name="Obrázek 13" descr="C:\Users\M.Podlesný\#Práce\MZe dotace ze st. rozpočtu - NNO\2016\zveřejněné výběrové řízení\Logo MZe\BW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M.Podlesný\#Práce\MZe dotace ze st. rozpočtu - NNO\2016\zveřejněné výběrové řízení\Logo MZe\BW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373">
      <w:rPr>
        <w:rStyle w:val="slostrnky"/>
        <w:sz w:val="20"/>
      </w:rPr>
      <w:t xml:space="preserve">- </w:t>
    </w:r>
    <w:r w:rsidR="001C4373">
      <w:rPr>
        <w:rStyle w:val="slostrnky"/>
        <w:sz w:val="20"/>
      </w:rPr>
      <w:fldChar w:fldCharType="begin"/>
    </w:r>
    <w:r w:rsidR="001C4373">
      <w:rPr>
        <w:rStyle w:val="slostrnky"/>
        <w:sz w:val="20"/>
      </w:rPr>
      <w:instrText xml:space="preserve"> PAGE </w:instrText>
    </w:r>
    <w:r w:rsidR="001C4373">
      <w:rPr>
        <w:rStyle w:val="slostrnky"/>
        <w:sz w:val="20"/>
      </w:rPr>
      <w:fldChar w:fldCharType="separate"/>
    </w:r>
    <w:r w:rsidR="001C4373">
      <w:rPr>
        <w:rStyle w:val="slostrnky"/>
        <w:sz w:val="20"/>
      </w:rPr>
      <w:t>1</w:t>
    </w:r>
    <w:r w:rsidR="001C4373">
      <w:rPr>
        <w:rStyle w:val="slostrnky"/>
        <w:sz w:val="20"/>
      </w:rPr>
      <w:fldChar w:fldCharType="end"/>
    </w:r>
    <w:r w:rsidR="001C4373">
      <w:rPr>
        <w:rStyle w:val="slostrnky"/>
        <w:sz w:val="20"/>
      </w:rPr>
      <w:t xml:space="preserve"> / </w:t>
    </w:r>
    <w:r w:rsidR="001C4373">
      <w:rPr>
        <w:rStyle w:val="slostrnky"/>
        <w:sz w:val="20"/>
      </w:rPr>
      <w:fldChar w:fldCharType="begin"/>
    </w:r>
    <w:r w:rsidR="001C4373">
      <w:rPr>
        <w:rStyle w:val="slostrnky"/>
        <w:sz w:val="20"/>
      </w:rPr>
      <w:instrText xml:space="preserve"> NUMPAGES </w:instrText>
    </w:r>
    <w:r w:rsidR="001C4373">
      <w:rPr>
        <w:rStyle w:val="slostrnky"/>
        <w:sz w:val="20"/>
      </w:rPr>
      <w:fldChar w:fldCharType="separate"/>
    </w:r>
    <w:r w:rsidR="001C4373">
      <w:rPr>
        <w:rStyle w:val="slostrnky"/>
        <w:sz w:val="20"/>
      </w:rPr>
      <w:t>1</w:t>
    </w:r>
    <w:r w:rsidR="001C4373">
      <w:rPr>
        <w:rStyle w:val="slostrnky"/>
        <w:sz w:val="20"/>
      </w:rPr>
      <w:fldChar w:fldCharType="end"/>
    </w:r>
    <w:r w:rsidR="001C4373">
      <w:rPr>
        <w:rStyle w:val="slostrnky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441DD" w14:textId="77777777" w:rsidR="00C000ED" w:rsidRDefault="00C000ED" w:rsidP="001C4373">
      <w:pPr>
        <w:spacing w:after="0" w:line="240" w:lineRule="auto"/>
      </w:pPr>
      <w:r>
        <w:separator/>
      </w:r>
    </w:p>
  </w:footnote>
  <w:footnote w:type="continuationSeparator" w:id="0">
    <w:p w14:paraId="5492C9B4" w14:textId="77777777" w:rsidR="00C000ED" w:rsidRDefault="00C000ED" w:rsidP="001C4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60D22" w14:textId="53F6C7A5" w:rsidR="00795EDC" w:rsidRPr="00000157" w:rsidRDefault="00795EDC">
    <w:pPr>
      <w:pStyle w:val="Zhlav"/>
      <w:rPr>
        <w:rFonts w:ascii="Arial" w:hAnsi="Arial" w:cs="Arial"/>
        <w:b/>
        <w:bCs/>
      </w:rPr>
    </w:pPr>
    <w:r w:rsidRPr="00000157">
      <w:rPr>
        <w:rFonts w:ascii="Arial" w:hAnsi="Arial" w:cs="Arial"/>
        <w:b/>
        <w:bCs/>
      </w:rPr>
      <w:t xml:space="preserve">Příloha č. </w:t>
    </w:r>
    <w:r w:rsidR="0037216C" w:rsidRPr="00000157">
      <w:rPr>
        <w:rFonts w:ascii="Arial" w:hAnsi="Arial" w:cs="Arial"/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3555"/>
    <w:multiLevelType w:val="hybridMultilevel"/>
    <w:tmpl w:val="8DA8E0E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A0CBB"/>
    <w:multiLevelType w:val="hybridMultilevel"/>
    <w:tmpl w:val="2494B7DA"/>
    <w:lvl w:ilvl="0" w:tplc="44EA51D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A2C41"/>
    <w:multiLevelType w:val="hybridMultilevel"/>
    <w:tmpl w:val="317EFDD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05DF5"/>
    <w:multiLevelType w:val="hybridMultilevel"/>
    <w:tmpl w:val="F38620E0"/>
    <w:lvl w:ilvl="0" w:tplc="F9524C7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449A6"/>
    <w:multiLevelType w:val="hybridMultilevel"/>
    <w:tmpl w:val="612E87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237907"/>
    <w:multiLevelType w:val="hybridMultilevel"/>
    <w:tmpl w:val="4C92FC4A"/>
    <w:lvl w:ilvl="0" w:tplc="8E7A4B0A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FF2"/>
    <w:multiLevelType w:val="hybridMultilevel"/>
    <w:tmpl w:val="E1A8A3FA"/>
    <w:lvl w:ilvl="0" w:tplc="17FA2D4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377DC"/>
    <w:multiLevelType w:val="hybridMultilevel"/>
    <w:tmpl w:val="2368D45E"/>
    <w:lvl w:ilvl="0" w:tplc="A2923E3A">
      <w:start w:val="1"/>
      <w:numFmt w:val="lowerLetter"/>
      <w:pStyle w:val="Odstavecseseznamem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2D8"/>
    <w:rsid w:val="00000157"/>
    <w:rsid w:val="0000126B"/>
    <w:rsid w:val="00056D12"/>
    <w:rsid w:val="000977DB"/>
    <w:rsid w:val="000E0609"/>
    <w:rsid w:val="00124C2C"/>
    <w:rsid w:val="001A3451"/>
    <w:rsid w:val="001C4373"/>
    <w:rsid w:val="001E5F65"/>
    <w:rsid w:val="002422EA"/>
    <w:rsid w:val="002D4449"/>
    <w:rsid w:val="00322007"/>
    <w:rsid w:val="0037216C"/>
    <w:rsid w:val="003866E2"/>
    <w:rsid w:val="00395DCF"/>
    <w:rsid w:val="003D1EA2"/>
    <w:rsid w:val="00424E22"/>
    <w:rsid w:val="004A0A94"/>
    <w:rsid w:val="004A5335"/>
    <w:rsid w:val="004A6F32"/>
    <w:rsid w:val="00581FC2"/>
    <w:rsid w:val="0061456B"/>
    <w:rsid w:val="00643AC5"/>
    <w:rsid w:val="0066775A"/>
    <w:rsid w:val="0069342E"/>
    <w:rsid w:val="006A35E8"/>
    <w:rsid w:val="006A4019"/>
    <w:rsid w:val="006B30F3"/>
    <w:rsid w:val="007404D0"/>
    <w:rsid w:val="00785948"/>
    <w:rsid w:val="00795EDC"/>
    <w:rsid w:val="007B3223"/>
    <w:rsid w:val="00816AFE"/>
    <w:rsid w:val="00863262"/>
    <w:rsid w:val="00884DF2"/>
    <w:rsid w:val="008C386D"/>
    <w:rsid w:val="008D6783"/>
    <w:rsid w:val="00904C69"/>
    <w:rsid w:val="009227CC"/>
    <w:rsid w:val="009779ED"/>
    <w:rsid w:val="0098657D"/>
    <w:rsid w:val="009E1FBE"/>
    <w:rsid w:val="009E5AA4"/>
    <w:rsid w:val="009F4888"/>
    <w:rsid w:val="00A07B4E"/>
    <w:rsid w:val="00B236E8"/>
    <w:rsid w:val="00B516F0"/>
    <w:rsid w:val="00B77691"/>
    <w:rsid w:val="00BA5FEB"/>
    <w:rsid w:val="00BB1F6D"/>
    <w:rsid w:val="00BD167B"/>
    <w:rsid w:val="00BE5085"/>
    <w:rsid w:val="00C000ED"/>
    <w:rsid w:val="00C51467"/>
    <w:rsid w:val="00C655F9"/>
    <w:rsid w:val="00CA6157"/>
    <w:rsid w:val="00D20C7B"/>
    <w:rsid w:val="00E2102F"/>
    <w:rsid w:val="00E45E6C"/>
    <w:rsid w:val="00F272D8"/>
    <w:rsid w:val="00FD04DB"/>
    <w:rsid w:val="00F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439C3"/>
  <w15:chartTrackingRefBased/>
  <w15:docId w15:val="{AB5B112B-477E-4922-B898-95C89BE1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72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4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37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C4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4373"/>
  </w:style>
  <w:style w:type="paragraph" w:styleId="Zpat">
    <w:name w:val="footer"/>
    <w:basedOn w:val="Normln"/>
    <w:link w:val="ZpatChar"/>
    <w:uiPriority w:val="99"/>
    <w:unhideWhenUsed/>
    <w:rsid w:val="001C4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4373"/>
  </w:style>
  <w:style w:type="paragraph" w:styleId="Odstavecseseznamem">
    <w:name w:val="List Paragraph"/>
    <w:basedOn w:val="Normln"/>
    <w:link w:val="OdstavecseseznamemChar"/>
    <w:uiPriority w:val="34"/>
    <w:qFormat/>
    <w:rsid w:val="001C4373"/>
    <w:pPr>
      <w:numPr>
        <w:numId w:val="1"/>
      </w:numPr>
      <w:suppressAutoHyphens/>
      <w:spacing w:after="0" w:line="240" w:lineRule="auto"/>
      <w:ind w:right="-2"/>
      <w:contextualSpacing/>
      <w:jc w:val="both"/>
      <w:outlineLvl w:val="7"/>
    </w:pPr>
    <w:rPr>
      <w:rFonts w:ascii="Arial" w:hAnsi="Arial" w:cs="Arial"/>
      <w:sz w:val="20"/>
      <w:szCs w:val="20"/>
    </w:rPr>
  </w:style>
  <w:style w:type="character" w:styleId="slostrnky">
    <w:name w:val="page number"/>
    <w:basedOn w:val="Standardnpsmoodstavce"/>
    <w:rsid w:val="001C4373"/>
    <w:rPr>
      <w:rFonts w:cs="Times New Roman"/>
    </w:rPr>
  </w:style>
  <w:style w:type="character" w:customStyle="1" w:styleId="OdstavecseseznamemChar">
    <w:name w:val="Odstavec se seznamem Char"/>
    <w:link w:val="Odstavecseseznamem"/>
    <w:uiPriority w:val="34"/>
    <w:rsid w:val="0078594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MP</cp:lastModifiedBy>
  <cp:revision>27</cp:revision>
  <dcterms:created xsi:type="dcterms:W3CDTF">2021-02-19T08:42:00Z</dcterms:created>
  <dcterms:modified xsi:type="dcterms:W3CDTF">2025-04-11T12:16:00Z</dcterms:modified>
</cp:coreProperties>
</file>