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6" w:rsidRPr="004A064C" w:rsidRDefault="00C85516" w:rsidP="00C85516">
      <w:pPr>
        <w:pStyle w:val="Odstavecseseznamem"/>
        <w:ind w:left="0"/>
        <w:jc w:val="center"/>
        <w:rPr>
          <w:rFonts w:asciiTheme="minorHAnsi" w:hAnsiTheme="minorHAnsi"/>
          <w:b/>
          <w:sz w:val="32"/>
          <w:szCs w:val="28"/>
        </w:rPr>
      </w:pPr>
    </w:p>
    <w:p w:rsidR="00B2318B" w:rsidRPr="004A064C" w:rsidRDefault="00B2318B" w:rsidP="00B2318B">
      <w:pPr>
        <w:widowControl w:val="0"/>
        <w:autoSpaceDE w:val="0"/>
        <w:autoSpaceDN w:val="0"/>
        <w:jc w:val="center"/>
        <w:rPr>
          <w:rFonts w:asciiTheme="minorHAnsi" w:hAnsiTheme="minorHAnsi"/>
          <w:bCs/>
          <w:sz w:val="22"/>
          <w:szCs w:val="32"/>
        </w:rPr>
      </w:pPr>
    </w:p>
    <w:p w:rsidR="00B2318B" w:rsidRPr="004A064C" w:rsidRDefault="00B2318B" w:rsidP="00B2318B">
      <w:pPr>
        <w:widowControl w:val="0"/>
        <w:autoSpaceDE w:val="0"/>
        <w:autoSpaceDN w:val="0"/>
        <w:jc w:val="center"/>
        <w:rPr>
          <w:rFonts w:asciiTheme="minorHAnsi" w:hAnsiTheme="minorHAnsi"/>
          <w:b/>
          <w:bCs/>
          <w:sz w:val="32"/>
          <w:szCs w:val="32"/>
        </w:rPr>
      </w:pPr>
      <w:r w:rsidRPr="004A064C">
        <w:rPr>
          <w:rFonts w:asciiTheme="minorHAnsi" w:hAnsiTheme="minorHAnsi"/>
          <w:b/>
          <w:bCs/>
          <w:sz w:val="32"/>
          <w:szCs w:val="32"/>
        </w:rPr>
        <w:t>KUPNÍ SMLOUVA</w:t>
      </w:r>
    </w:p>
    <w:p w:rsidR="00A90DA2" w:rsidRPr="004A064C" w:rsidRDefault="00A90DA2" w:rsidP="00B2318B">
      <w:pPr>
        <w:pStyle w:val="Zkladntext"/>
        <w:jc w:val="center"/>
        <w:rPr>
          <w:rFonts w:asciiTheme="minorHAnsi" w:hAnsiTheme="minorHAnsi"/>
          <w:color w:val="auto"/>
          <w:sz w:val="22"/>
          <w:szCs w:val="22"/>
        </w:rPr>
      </w:pPr>
    </w:p>
    <w:p w:rsidR="00B2318B" w:rsidRPr="004A064C" w:rsidRDefault="00B2318B" w:rsidP="00B2318B">
      <w:pPr>
        <w:pStyle w:val="Zkladntext"/>
        <w:jc w:val="center"/>
        <w:rPr>
          <w:rFonts w:asciiTheme="minorHAnsi" w:hAnsiTheme="minorHAnsi"/>
          <w:color w:val="auto"/>
          <w:sz w:val="22"/>
          <w:szCs w:val="22"/>
        </w:rPr>
      </w:pPr>
      <w:r w:rsidRPr="004A064C">
        <w:rPr>
          <w:rFonts w:asciiTheme="minorHAnsi" w:hAnsiTheme="minorHAnsi"/>
          <w:color w:val="auto"/>
          <w:sz w:val="22"/>
          <w:szCs w:val="22"/>
        </w:rPr>
        <w:t xml:space="preserve">uzavřená dle </w:t>
      </w:r>
      <w:r w:rsidR="00032BFE" w:rsidRPr="004A064C">
        <w:rPr>
          <w:rFonts w:asciiTheme="minorHAnsi" w:hAnsiTheme="minorHAnsi"/>
          <w:color w:val="auto"/>
          <w:sz w:val="22"/>
          <w:szCs w:val="22"/>
        </w:rPr>
        <w:t>§ 20</w:t>
      </w:r>
      <w:r w:rsidR="0092509F" w:rsidRPr="004A064C">
        <w:rPr>
          <w:rFonts w:asciiTheme="minorHAnsi" w:hAnsiTheme="minorHAnsi"/>
          <w:color w:val="auto"/>
          <w:sz w:val="22"/>
          <w:szCs w:val="22"/>
        </w:rPr>
        <w:t>79</w:t>
      </w:r>
      <w:r w:rsidRPr="004A064C">
        <w:rPr>
          <w:rFonts w:asciiTheme="minorHAnsi" w:hAnsiTheme="minorHAnsi" w:cs="Arial"/>
          <w:color w:val="auto"/>
          <w:kern w:val="28"/>
          <w:sz w:val="22"/>
          <w:szCs w:val="22"/>
        </w:rPr>
        <w:t xml:space="preserve"> </w:t>
      </w:r>
      <w:r w:rsidRPr="004A064C">
        <w:rPr>
          <w:rFonts w:asciiTheme="minorHAnsi" w:hAnsiTheme="minorHAnsi"/>
          <w:color w:val="auto"/>
          <w:sz w:val="22"/>
          <w:szCs w:val="22"/>
        </w:rPr>
        <w:t xml:space="preserve">a násl. zák. č. </w:t>
      </w:r>
      <w:r w:rsidR="00032BFE" w:rsidRPr="004A064C">
        <w:rPr>
          <w:rFonts w:asciiTheme="minorHAnsi" w:hAnsiTheme="minorHAnsi"/>
          <w:color w:val="auto"/>
          <w:sz w:val="22"/>
          <w:szCs w:val="22"/>
        </w:rPr>
        <w:t>89</w:t>
      </w:r>
      <w:r w:rsidRPr="004A064C">
        <w:rPr>
          <w:rFonts w:asciiTheme="minorHAnsi" w:hAnsiTheme="minorHAnsi"/>
          <w:color w:val="auto"/>
          <w:sz w:val="22"/>
          <w:szCs w:val="22"/>
        </w:rPr>
        <w:t>/</w:t>
      </w:r>
      <w:r w:rsidR="00032BFE" w:rsidRPr="004A064C">
        <w:rPr>
          <w:rFonts w:asciiTheme="minorHAnsi" w:hAnsiTheme="minorHAnsi"/>
          <w:color w:val="auto"/>
          <w:sz w:val="22"/>
          <w:szCs w:val="22"/>
        </w:rPr>
        <w:t>2012</w:t>
      </w:r>
      <w:r w:rsidRPr="004A064C">
        <w:rPr>
          <w:rFonts w:asciiTheme="minorHAnsi" w:hAnsiTheme="minorHAnsi"/>
          <w:color w:val="auto"/>
          <w:sz w:val="22"/>
          <w:szCs w:val="22"/>
        </w:rPr>
        <w:t xml:space="preserve"> Sb., ob</w:t>
      </w:r>
      <w:r w:rsidR="00032BFE" w:rsidRPr="004A064C">
        <w:rPr>
          <w:rFonts w:asciiTheme="minorHAnsi" w:hAnsiTheme="minorHAnsi"/>
          <w:color w:val="auto"/>
          <w:sz w:val="22"/>
          <w:szCs w:val="22"/>
        </w:rPr>
        <w:t>čanský zákoník</w:t>
      </w:r>
      <w:r w:rsidRPr="004A064C">
        <w:rPr>
          <w:rFonts w:asciiTheme="minorHAnsi" w:hAnsiTheme="minorHAnsi"/>
          <w:color w:val="auto"/>
          <w:sz w:val="22"/>
          <w:szCs w:val="22"/>
        </w:rPr>
        <w:t>, v</w:t>
      </w:r>
      <w:r w:rsidR="00032BFE" w:rsidRPr="004A064C">
        <w:rPr>
          <w:rFonts w:asciiTheme="minorHAnsi" w:hAnsiTheme="minorHAnsi"/>
          <w:color w:val="auto"/>
          <w:sz w:val="22"/>
          <w:szCs w:val="22"/>
        </w:rPr>
        <w:t> platném znění</w:t>
      </w:r>
      <w:r w:rsidR="00F818D5" w:rsidRPr="004A064C">
        <w:rPr>
          <w:rFonts w:asciiTheme="minorHAnsi" w:hAnsiTheme="minorHAnsi"/>
          <w:color w:val="auto"/>
          <w:sz w:val="22"/>
          <w:szCs w:val="22"/>
        </w:rPr>
        <w:t xml:space="preserve"> </w:t>
      </w:r>
    </w:p>
    <w:p w:rsidR="009B52B9" w:rsidRPr="004A064C" w:rsidRDefault="009B52B9" w:rsidP="00B2318B">
      <w:pPr>
        <w:pStyle w:val="Zkladntext"/>
        <w:jc w:val="center"/>
        <w:rPr>
          <w:rFonts w:asciiTheme="minorHAnsi" w:hAnsiTheme="minorHAnsi"/>
          <w:color w:val="auto"/>
          <w:sz w:val="22"/>
          <w:szCs w:val="22"/>
        </w:rPr>
      </w:pPr>
    </w:p>
    <w:p w:rsidR="00B2318B" w:rsidRPr="004A064C" w:rsidRDefault="00B2318B" w:rsidP="000E7266">
      <w:pPr>
        <w:pStyle w:val="Zkladntext"/>
        <w:keepNext/>
        <w:numPr>
          <w:ilvl w:val="0"/>
          <w:numId w:val="2"/>
        </w:numPr>
        <w:spacing w:before="24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strany</w:t>
      </w:r>
    </w:p>
    <w:p w:rsidR="00B2318B" w:rsidRPr="004A064C" w:rsidRDefault="00B2318B" w:rsidP="00B2318B">
      <w:pPr>
        <w:widowControl w:val="0"/>
        <w:spacing w:after="120"/>
        <w:jc w:val="both"/>
        <w:rPr>
          <w:rFonts w:asciiTheme="minorHAnsi" w:hAnsiTheme="minorHAnsi"/>
          <w:b/>
          <w:bCs/>
          <w:sz w:val="22"/>
        </w:rPr>
      </w:pPr>
      <w:r w:rsidRPr="004A064C">
        <w:rPr>
          <w:rFonts w:asciiTheme="minorHAnsi" w:hAnsiTheme="minorHAnsi"/>
          <w:b/>
          <w:bCs/>
          <w:sz w:val="22"/>
        </w:rPr>
        <w:t>Kupující:</w:t>
      </w:r>
      <w:r w:rsidRPr="004A064C">
        <w:rPr>
          <w:rFonts w:asciiTheme="minorHAnsi" w:hAnsiTheme="minorHAnsi"/>
          <w:b/>
          <w:bCs/>
          <w:sz w:val="22"/>
        </w:rPr>
        <w:tab/>
      </w:r>
      <w:r w:rsidRPr="004A064C">
        <w:rPr>
          <w:rFonts w:asciiTheme="minorHAnsi" w:hAnsiTheme="minorHAnsi"/>
          <w:b/>
          <w:bCs/>
          <w:sz w:val="22"/>
        </w:rPr>
        <w:tab/>
      </w:r>
      <w:r w:rsidRPr="004A064C">
        <w:rPr>
          <w:rFonts w:asciiTheme="minorHAnsi" w:hAnsiTheme="minorHAnsi"/>
          <w:b/>
          <w:sz w:val="22"/>
        </w:rPr>
        <w:tab/>
      </w:r>
      <w:r w:rsidRPr="004A064C">
        <w:rPr>
          <w:rFonts w:asciiTheme="minorHAnsi" w:hAnsiTheme="minorHAnsi" w:cs="Arial"/>
          <w:b/>
          <w:bCs/>
          <w:sz w:val="22"/>
          <w:szCs w:val="22"/>
          <w:lang w:eastAsia="en-US"/>
        </w:rPr>
        <w:t>TECHNICKÉ SLUŽBY HRADEC KRÁLOVÉ</w:t>
      </w:r>
    </w:p>
    <w:p w:rsidR="00B2318B" w:rsidRPr="004A064C" w:rsidRDefault="00B2318B" w:rsidP="00B2318B">
      <w:pPr>
        <w:widowControl w:val="0"/>
        <w:ind w:left="2832" w:hanging="2832"/>
        <w:rPr>
          <w:rFonts w:asciiTheme="minorHAnsi" w:hAnsiTheme="minorHAnsi"/>
          <w:bCs/>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bCs/>
          <w:sz w:val="22"/>
          <w:szCs w:val="22"/>
        </w:rPr>
        <w:t>Na Brně 362, 500 08 Hradec Králové</w:t>
      </w:r>
    </w:p>
    <w:p w:rsidR="00F06744" w:rsidRPr="004A064C" w:rsidRDefault="00F06744" w:rsidP="00B2318B">
      <w:pPr>
        <w:widowControl w:val="0"/>
        <w:ind w:left="2832" w:hanging="2832"/>
        <w:rPr>
          <w:rFonts w:asciiTheme="minorHAnsi" w:hAnsiTheme="minorHAnsi"/>
          <w:sz w:val="22"/>
          <w:szCs w:val="22"/>
        </w:rPr>
      </w:pPr>
      <w:r w:rsidRPr="004A064C">
        <w:rPr>
          <w:rFonts w:asciiTheme="minorHAnsi" w:hAnsiTheme="minorHAnsi"/>
          <w:bCs/>
          <w:sz w:val="22"/>
          <w:szCs w:val="22"/>
        </w:rPr>
        <w:t xml:space="preserve">doručovací adresa:                       Na Brně 362, </w:t>
      </w:r>
      <w:r w:rsidR="00AA446D" w:rsidRPr="004A064C">
        <w:rPr>
          <w:rFonts w:asciiTheme="minorHAnsi" w:hAnsiTheme="minorHAnsi"/>
          <w:bCs/>
          <w:sz w:val="22"/>
          <w:szCs w:val="22"/>
        </w:rPr>
        <w:t>P.</w:t>
      </w:r>
      <w:r w:rsidR="00A906D0" w:rsidRPr="004A064C">
        <w:rPr>
          <w:rFonts w:asciiTheme="minorHAnsi" w:hAnsiTheme="minorHAnsi"/>
          <w:bCs/>
          <w:sz w:val="22"/>
          <w:szCs w:val="22"/>
        </w:rPr>
        <w:t xml:space="preserve"> </w:t>
      </w:r>
      <w:r w:rsidR="00AA446D" w:rsidRPr="004A064C">
        <w:rPr>
          <w:rFonts w:asciiTheme="minorHAnsi" w:hAnsiTheme="minorHAnsi"/>
          <w:bCs/>
          <w:sz w:val="22"/>
          <w:szCs w:val="22"/>
        </w:rPr>
        <w:t xml:space="preserve">O. BOX 10, </w:t>
      </w:r>
      <w:r w:rsidRPr="004A064C">
        <w:rPr>
          <w:rFonts w:asciiTheme="minorHAnsi" w:hAnsiTheme="minorHAnsi"/>
          <w:bCs/>
          <w:sz w:val="22"/>
          <w:szCs w:val="22"/>
        </w:rPr>
        <w:t>500 08 Hradec Králové</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Arial"/>
          <w:sz w:val="22"/>
          <w:szCs w:val="22"/>
          <w:lang w:eastAsia="en-US"/>
        </w:rPr>
        <w:t>64809447</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JohnSansTextPro"/>
          <w:sz w:val="22"/>
          <w:szCs w:val="22"/>
        </w:rPr>
        <w:t>CZ</w:t>
      </w:r>
      <w:r w:rsidRPr="004A064C">
        <w:rPr>
          <w:rFonts w:asciiTheme="minorHAnsi" w:hAnsiTheme="minorHAnsi" w:cs="Arial"/>
          <w:sz w:val="22"/>
          <w:szCs w:val="22"/>
          <w:lang w:eastAsia="en-US"/>
        </w:rPr>
        <w:t>64809447</w:t>
      </w:r>
    </w:p>
    <w:p w:rsidR="00B2318B" w:rsidRPr="004A064C" w:rsidRDefault="00B46284" w:rsidP="00B2318B">
      <w:pPr>
        <w:widowControl w:val="0"/>
        <w:rPr>
          <w:rFonts w:asciiTheme="minorHAnsi" w:hAnsiTheme="minorHAnsi" w:cs="Arial"/>
          <w:sz w:val="22"/>
          <w:szCs w:val="22"/>
          <w:lang w:eastAsia="en-US"/>
        </w:rPr>
      </w:pPr>
      <w:r w:rsidRPr="004A064C">
        <w:rPr>
          <w:rFonts w:asciiTheme="minorHAnsi" w:hAnsiTheme="minorHAnsi"/>
          <w:sz w:val="22"/>
          <w:szCs w:val="22"/>
        </w:rPr>
        <w:t>zastoupená</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cs="Arial"/>
          <w:sz w:val="22"/>
          <w:szCs w:val="22"/>
          <w:lang w:eastAsia="en-US"/>
        </w:rPr>
        <w:t>Ing. Jiří</w:t>
      </w:r>
      <w:r w:rsidRPr="004A064C">
        <w:rPr>
          <w:rFonts w:asciiTheme="minorHAnsi" w:hAnsiTheme="minorHAnsi" w:cs="Arial"/>
          <w:sz w:val="22"/>
          <w:szCs w:val="22"/>
          <w:lang w:eastAsia="en-US"/>
        </w:rPr>
        <w:t>m</w:t>
      </w:r>
      <w:r w:rsidR="00B2318B" w:rsidRPr="004A064C">
        <w:rPr>
          <w:rFonts w:asciiTheme="minorHAnsi" w:hAnsiTheme="minorHAnsi" w:cs="Arial"/>
          <w:sz w:val="22"/>
          <w:szCs w:val="22"/>
          <w:lang w:eastAsia="en-US"/>
        </w:rPr>
        <w:t xml:space="preserve"> Henzl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ředitel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xml:space="preserve"> </w:t>
      </w:r>
    </w:p>
    <w:p w:rsidR="00B2318B" w:rsidRPr="004A064C" w:rsidRDefault="00B2318B" w:rsidP="00B2318B">
      <w:pPr>
        <w:jc w:val="both"/>
        <w:outlineLvl w:val="1"/>
        <w:rPr>
          <w:rFonts w:asciiTheme="minorHAnsi" w:hAnsiTheme="minorHAnsi"/>
          <w:bCs/>
          <w:sz w:val="22"/>
          <w:szCs w:val="22"/>
        </w:rPr>
      </w:pPr>
      <w:r w:rsidRPr="004A064C">
        <w:rPr>
          <w:rFonts w:asciiTheme="minorHAnsi" w:hAnsiTheme="minorHAnsi" w:cs="Arial"/>
          <w:sz w:val="22"/>
          <w:szCs w:val="22"/>
          <w:lang w:eastAsia="en-US"/>
        </w:rPr>
        <w:t xml:space="preserve">Příspěvková organizace zapsaná v </w:t>
      </w:r>
      <w:r w:rsidRPr="004A064C">
        <w:rPr>
          <w:rFonts w:asciiTheme="minorHAnsi" w:hAnsiTheme="minorHAnsi" w:cs="Arial"/>
          <w:bCs/>
          <w:sz w:val="22"/>
          <w:szCs w:val="22"/>
          <w:lang w:eastAsia="en-US"/>
        </w:rPr>
        <w:t xml:space="preserve">obchodním rejstříku vedeném Krajským soudem v Hradci Králové, oddíl </w:t>
      </w:r>
      <w:proofErr w:type="spellStart"/>
      <w:r w:rsidRPr="004A064C">
        <w:rPr>
          <w:rFonts w:asciiTheme="minorHAnsi" w:hAnsiTheme="minorHAnsi" w:cs="Arial"/>
          <w:bCs/>
          <w:sz w:val="22"/>
          <w:szCs w:val="22"/>
          <w:lang w:eastAsia="en-US"/>
        </w:rPr>
        <w:t>Pr</w:t>
      </w:r>
      <w:proofErr w:type="spellEnd"/>
      <w:r w:rsidRPr="004A064C">
        <w:rPr>
          <w:rFonts w:asciiTheme="minorHAnsi" w:hAnsiTheme="minorHAnsi" w:cs="Arial"/>
          <w:bCs/>
          <w:sz w:val="22"/>
          <w:szCs w:val="22"/>
          <w:lang w:eastAsia="en-US"/>
        </w:rPr>
        <w:t>, vložka 52</w:t>
      </w:r>
    </w:p>
    <w:p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8" w:history="1">
        <w:r w:rsidRPr="004A064C">
          <w:rPr>
            <w:rStyle w:val="Hypertextovodkaz"/>
            <w:rFonts w:asciiTheme="minorHAnsi" w:hAnsiTheme="minorHAnsi" w:cs="ArialMT"/>
            <w:sz w:val="22"/>
            <w:szCs w:val="22"/>
          </w:rPr>
          <w:t>info@tshk.cz</w:t>
        </w:r>
      </w:hyperlink>
      <w:r w:rsidRPr="004A064C">
        <w:rPr>
          <w:rFonts w:asciiTheme="minorHAnsi" w:hAnsiTheme="minorHAnsi" w:cs="ArialMT"/>
          <w:sz w:val="22"/>
          <w:szCs w:val="22"/>
        </w:rPr>
        <w:t xml:space="preserve"> </w:t>
      </w:r>
    </w:p>
    <w:p w:rsidR="00B2318B" w:rsidRPr="004A064C" w:rsidRDefault="00B2318B" w:rsidP="00B2318B">
      <w:pPr>
        <w:rPr>
          <w:rFonts w:asciiTheme="minorHAnsi" w:hAnsiTheme="minorHAnsi" w:cs="Tahoma"/>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00A90DA2" w:rsidRPr="004A064C">
        <w:rPr>
          <w:rFonts w:asciiTheme="minorHAnsi" w:hAnsiTheme="minorHAnsi"/>
          <w:sz w:val="22"/>
          <w:szCs w:val="22"/>
        </w:rPr>
        <w:t xml:space="preserve">495 402 654 </w:t>
      </w:r>
    </w:p>
    <w:p w:rsidR="005A427F" w:rsidRDefault="00A90DA2" w:rsidP="00735467">
      <w:pPr>
        <w:widowControl w:val="0"/>
        <w:rPr>
          <w:rFonts w:asciiTheme="minorHAnsi" w:hAnsiTheme="minorHAnsi"/>
          <w:i/>
          <w:sz w:val="22"/>
          <w:szCs w:val="22"/>
        </w:rPr>
      </w:pPr>
      <w:r w:rsidRPr="004A064C">
        <w:rPr>
          <w:rFonts w:asciiTheme="minorHAnsi" w:hAnsiTheme="minorHAnsi"/>
          <w:sz w:val="22"/>
          <w:szCs w:val="22"/>
        </w:rPr>
        <w:t xml:space="preserve">Kontaktní osoba:  </w:t>
      </w:r>
      <w:r w:rsidRPr="004A064C">
        <w:rPr>
          <w:rFonts w:asciiTheme="minorHAnsi" w:hAnsiTheme="minorHAnsi"/>
          <w:sz w:val="22"/>
          <w:szCs w:val="22"/>
        </w:rPr>
        <w:tab/>
      </w:r>
      <w:r w:rsidR="00600E5A">
        <w:rPr>
          <w:rFonts w:asciiTheme="minorHAnsi" w:hAnsiTheme="minorHAnsi"/>
          <w:i/>
          <w:sz w:val="22"/>
          <w:szCs w:val="22"/>
        </w:rPr>
        <w:t xml:space="preserve">             </w:t>
      </w:r>
      <w:r w:rsidR="001C3E5D">
        <w:rPr>
          <w:rFonts w:asciiTheme="minorHAnsi" w:hAnsiTheme="minorHAnsi"/>
          <w:i/>
          <w:sz w:val="22"/>
          <w:szCs w:val="22"/>
        </w:rPr>
        <w:t>Ing</w:t>
      </w:r>
      <w:r w:rsidR="00600E5A" w:rsidRPr="00600E5A">
        <w:rPr>
          <w:rFonts w:asciiTheme="minorHAnsi" w:hAnsiTheme="minorHAnsi"/>
          <w:i/>
          <w:sz w:val="22"/>
          <w:szCs w:val="22"/>
        </w:rPr>
        <w:t>.</w:t>
      </w:r>
      <w:r w:rsidR="001C3E5D">
        <w:rPr>
          <w:rFonts w:asciiTheme="minorHAnsi" w:hAnsiTheme="minorHAnsi"/>
          <w:i/>
          <w:sz w:val="22"/>
          <w:szCs w:val="22"/>
        </w:rPr>
        <w:t xml:space="preserve"> Daniel Jeřábek</w:t>
      </w:r>
      <w:r w:rsidR="00600E5A" w:rsidRPr="00600E5A">
        <w:rPr>
          <w:rFonts w:asciiTheme="minorHAnsi" w:hAnsiTheme="minorHAnsi"/>
          <w:i/>
          <w:sz w:val="22"/>
          <w:szCs w:val="22"/>
        </w:rPr>
        <w:t xml:space="preserve">, tel.: </w:t>
      </w:r>
      <w:r w:rsidR="001C3E5D">
        <w:rPr>
          <w:rFonts w:asciiTheme="minorHAnsi" w:hAnsiTheme="minorHAnsi"/>
          <w:i/>
          <w:sz w:val="22"/>
          <w:szCs w:val="22"/>
        </w:rPr>
        <w:t>725</w:t>
      </w:r>
      <w:r w:rsidR="00B2684B">
        <w:rPr>
          <w:rFonts w:asciiTheme="minorHAnsi" w:hAnsiTheme="minorHAnsi"/>
          <w:i/>
          <w:sz w:val="22"/>
          <w:szCs w:val="22"/>
        </w:rPr>
        <w:t> 741 193</w:t>
      </w:r>
      <w:r w:rsidR="00600E5A" w:rsidRPr="00600E5A">
        <w:rPr>
          <w:rFonts w:asciiTheme="minorHAnsi" w:hAnsiTheme="minorHAnsi"/>
          <w:i/>
          <w:sz w:val="22"/>
          <w:szCs w:val="22"/>
        </w:rPr>
        <w:t>, e-mail</w:t>
      </w:r>
      <w:r w:rsidR="00BE2402">
        <w:rPr>
          <w:rFonts w:asciiTheme="minorHAnsi" w:hAnsiTheme="minorHAnsi"/>
          <w:i/>
          <w:sz w:val="22"/>
          <w:szCs w:val="22"/>
        </w:rPr>
        <w:t>:</w:t>
      </w:r>
      <w:r w:rsidR="00600E5A" w:rsidRPr="00600E5A">
        <w:rPr>
          <w:rFonts w:asciiTheme="minorHAnsi" w:hAnsiTheme="minorHAnsi"/>
          <w:i/>
          <w:sz w:val="22"/>
          <w:szCs w:val="22"/>
        </w:rPr>
        <w:t xml:space="preserve"> </w:t>
      </w:r>
      <w:hyperlink r:id="rId9" w:history="1">
        <w:r w:rsidR="00B2684B" w:rsidRPr="001169D8">
          <w:rPr>
            <w:rStyle w:val="Hypertextovodkaz"/>
            <w:rFonts w:asciiTheme="minorHAnsi" w:hAnsiTheme="minorHAnsi"/>
            <w:i/>
            <w:sz w:val="22"/>
            <w:szCs w:val="22"/>
          </w:rPr>
          <w:t>jerabek@tshk.cz</w:t>
        </w:r>
      </w:hyperlink>
    </w:p>
    <w:p w:rsidR="00600E5A" w:rsidRPr="00600E5A" w:rsidRDefault="00600E5A" w:rsidP="00735467">
      <w:pPr>
        <w:widowControl w:val="0"/>
        <w:rPr>
          <w:rFonts w:asciiTheme="minorHAnsi" w:hAnsiTheme="minorHAnsi"/>
          <w:i/>
          <w:sz w:val="22"/>
          <w:szCs w:val="22"/>
        </w:rPr>
      </w:pPr>
      <w:r w:rsidRPr="00600E5A">
        <w:t xml:space="preserve">                         </w:t>
      </w:r>
      <w:r>
        <w:t xml:space="preserve">       </w:t>
      </w:r>
      <w:r w:rsidRPr="00600E5A">
        <w:t xml:space="preserve">        </w:t>
      </w:r>
      <w:r w:rsidRPr="00600E5A">
        <w:rPr>
          <w:sz w:val="22"/>
          <w:szCs w:val="22"/>
        </w:rPr>
        <w:t xml:space="preserve">    </w:t>
      </w:r>
      <w:r w:rsidRPr="00600E5A">
        <w:rPr>
          <w:i/>
          <w:sz w:val="22"/>
          <w:szCs w:val="22"/>
        </w:rPr>
        <w:t xml:space="preserve">   </w:t>
      </w:r>
      <w:r w:rsidRPr="00600E5A">
        <w:rPr>
          <w:rFonts w:asciiTheme="minorHAnsi" w:hAnsiTheme="minorHAnsi"/>
          <w:i/>
          <w:sz w:val="22"/>
          <w:szCs w:val="22"/>
        </w:rPr>
        <w:t>Ing. Milada Selecká, tel.</w:t>
      </w:r>
      <w:r w:rsidR="00BE2402">
        <w:rPr>
          <w:rFonts w:asciiTheme="minorHAnsi" w:hAnsiTheme="minorHAnsi"/>
          <w:i/>
          <w:sz w:val="22"/>
          <w:szCs w:val="22"/>
        </w:rPr>
        <w:t>:</w:t>
      </w:r>
      <w:r w:rsidRPr="00600E5A">
        <w:rPr>
          <w:rFonts w:asciiTheme="minorHAnsi" w:hAnsiTheme="minorHAnsi"/>
          <w:i/>
          <w:sz w:val="22"/>
          <w:szCs w:val="22"/>
        </w:rPr>
        <w:t xml:space="preserve"> 731 131 214, e-mail</w:t>
      </w:r>
      <w:r w:rsidR="00BE2402">
        <w:rPr>
          <w:rFonts w:asciiTheme="minorHAnsi" w:hAnsiTheme="minorHAnsi"/>
          <w:i/>
          <w:sz w:val="22"/>
          <w:szCs w:val="22"/>
        </w:rPr>
        <w:t>:</w:t>
      </w:r>
      <w:r w:rsidRPr="00600E5A">
        <w:rPr>
          <w:rFonts w:asciiTheme="minorHAnsi" w:hAnsiTheme="minorHAnsi"/>
          <w:i/>
          <w:sz w:val="22"/>
          <w:szCs w:val="22"/>
        </w:rPr>
        <w:t xml:space="preserve"> </w:t>
      </w:r>
      <w:hyperlink r:id="rId10" w:history="1">
        <w:r w:rsidRPr="00BE2402">
          <w:rPr>
            <w:rStyle w:val="Hypertextovodkaz"/>
            <w:rFonts w:asciiTheme="minorHAnsi" w:hAnsiTheme="minorHAnsi"/>
            <w:i/>
            <w:sz w:val="22"/>
            <w:szCs w:val="22"/>
          </w:rPr>
          <w:t>selecka@tshk.cz</w:t>
        </w:r>
      </w:hyperlink>
    </w:p>
    <w:p w:rsidR="005A427F" w:rsidRPr="004A064C" w:rsidRDefault="005A427F" w:rsidP="003240AC">
      <w:pPr>
        <w:widowControl w:val="0"/>
        <w:rPr>
          <w:rFonts w:asciiTheme="minorHAnsi" w:hAnsiTheme="minorHAnsi"/>
          <w:sz w:val="22"/>
          <w:szCs w:val="22"/>
        </w:rPr>
      </w:pPr>
      <w:r w:rsidRPr="004A064C">
        <w:rPr>
          <w:rFonts w:asciiTheme="minorHAnsi" w:hAnsiTheme="minorHAnsi"/>
          <w:sz w:val="22"/>
          <w:szCs w:val="22"/>
        </w:rPr>
        <w:tab/>
      </w:r>
    </w:p>
    <w:p w:rsidR="005A427F" w:rsidRPr="004A064C" w:rsidRDefault="005A427F" w:rsidP="003240AC">
      <w:pPr>
        <w:widowControl w:val="0"/>
        <w:rPr>
          <w:rFonts w:asciiTheme="minorHAnsi" w:hAnsiTheme="minorHAnsi"/>
          <w:sz w:val="22"/>
          <w:szCs w:val="22"/>
        </w:rPr>
      </w:pPr>
    </w:p>
    <w:p w:rsidR="00B2318B" w:rsidRPr="004A064C" w:rsidRDefault="00B2318B" w:rsidP="00B2318B">
      <w:pPr>
        <w:widowControl w:val="0"/>
        <w:rPr>
          <w:rFonts w:asciiTheme="minorHAnsi" w:hAnsiTheme="minorHAnsi"/>
          <w:sz w:val="22"/>
          <w:szCs w:val="22"/>
        </w:rPr>
      </w:pPr>
      <w:r w:rsidRPr="004A064C">
        <w:rPr>
          <w:rFonts w:asciiTheme="minorHAnsi" w:hAnsiTheme="minorHAnsi"/>
          <w:iCs/>
          <w:sz w:val="22"/>
          <w:szCs w:val="22"/>
        </w:rPr>
        <w:t>na straně jedné jako „</w:t>
      </w:r>
      <w:r w:rsidRPr="004A064C">
        <w:rPr>
          <w:rFonts w:asciiTheme="minorHAnsi" w:hAnsiTheme="minorHAnsi"/>
          <w:b/>
          <w:iCs/>
          <w:sz w:val="22"/>
          <w:szCs w:val="22"/>
        </w:rPr>
        <w:t>kupující</w:t>
      </w:r>
      <w:r w:rsidRPr="004A064C">
        <w:rPr>
          <w:rFonts w:asciiTheme="minorHAnsi" w:hAnsiTheme="minorHAnsi"/>
          <w:iCs/>
          <w:sz w:val="22"/>
          <w:szCs w:val="22"/>
        </w:rPr>
        <w:t>“</w:t>
      </w:r>
    </w:p>
    <w:p w:rsidR="00B2318B" w:rsidRPr="004A064C" w:rsidRDefault="00B2318B" w:rsidP="00B2318B">
      <w:pPr>
        <w:widowControl w:val="0"/>
        <w:jc w:val="both"/>
        <w:rPr>
          <w:rFonts w:asciiTheme="minorHAnsi" w:hAnsiTheme="minorHAnsi"/>
          <w:sz w:val="20"/>
          <w:szCs w:val="22"/>
        </w:rPr>
      </w:pPr>
    </w:p>
    <w:p w:rsidR="00B2318B" w:rsidRPr="004A064C" w:rsidRDefault="00B2318B" w:rsidP="00B2318B">
      <w:pPr>
        <w:widowControl w:val="0"/>
        <w:rPr>
          <w:rFonts w:asciiTheme="minorHAnsi" w:hAnsiTheme="minorHAnsi"/>
          <w:b/>
          <w:sz w:val="22"/>
          <w:szCs w:val="22"/>
        </w:rPr>
      </w:pPr>
      <w:r w:rsidRPr="004A064C">
        <w:rPr>
          <w:rFonts w:asciiTheme="minorHAnsi" w:hAnsiTheme="minorHAnsi"/>
          <w:b/>
          <w:sz w:val="22"/>
          <w:szCs w:val="22"/>
        </w:rPr>
        <w:t>a</w:t>
      </w:r>
    </w:p>
    <w:p w:rsidR="00B2318B" w:rsidRPr="004A064C" w:rsidRDefault="00B2318B" w:rsidP="00B2318B">
      <w:pPr>
        <w:widowControl w:val="0"/>
        <w:jc w:val="both"/>
        <w:rPr>
          <w:rFonts w:asciiTheme="minorHAnsi" w:hAnsiTheme="minorHAnsi"/>
          <w:b/>
          <w:bCs/>
          <w:sz w:val="20"/>
          <w:szCs w:val="22"/>
        </w:rPr>
      </w:pPr>
    </w:p>
    <w:p w:rsidR="00735467" w:rsidRPr="004A064C" w:rsidRDefault="00B2318B" w:rsidP="00735467">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Prodávající:</w:t>
      </w:r>
      <w:r w:rsidRPr="004A064C">
        <w:rPr>
          <w:rFonts w:asciiTheme="minorHAnsi" w:hAnsiTheme="minorHAnsi"/>
          <w:b/>
          <w:bCs/>
          <w:sz w:val="22"/>
          <w:szCs w:val="22"/>
        </w:rPr>
        <w:tab/>
      </w:r>
      <w:r w:rsidR="00EF5BCC" w:rsidRPr="004A064C">
        <w:rPr>
          <w:rFonts w:asciiTheme="minorHAnsi" w:hAnsiTheme="minorHAnsi"/>
          <w:b/>
          <w:bCs/>
          <w:sz w:val="22"/>
          <w:szCs w:val="22"/>
        </w:rPr>
        <w:t xml:space="preserve">             </w:t>
      </w:r>
      <w:r w:rsidR="00735467" w:rsidRPr="004A064C">
        <w:rPr>
          <w:rFonts w:asciiTheme="minorHAnsi" w:hAnsiTheme="minorHAnsi"/>
          <w:b/>
          <w:bCs/>
          <w:sz w:val="22"/>
          <w:szCs w:val="22"/>
        </w:rPr>
        <w:t>………………………………………</w:t>
      </w:r>
      <w:proofErr w:type="gramStart"/>
      <w:r w:rsidR="00735467" w:rsidRPr="004A064C">
        <w:rPr>
          <w:rFonts w:asciiTheme="minorHAnsi" w:hAnsiTheme="minorHAnsi"/>
          <w:b/>
          <w:bCs/>
          <w:sz w:val="22"/>
          <w:szCs w:val="22"/>
        </w:rPr>
        <w:t>…...</w:t>
      </w:r>
      <w:r w:rsidRPr="004A064C">
        <w:rPr>
          <w:rFonts w:asciiTheme="minorHAnsi" w:hAnsiTheme="minorHAnsi"/>
          <w:b/>
          <w:bCs/>
          <w:sz w:val="22"/>
          <w:szCs w:val="22"/>
        </w:rPr>
        <w:t>…</w:t>
      </w:r>
      <w:proofErr w:type="gramEnd"/>
      <w:r w:rsidRPr="004A064C">
        <w:rPr>
          <w:rFonts w:asciiTheme="minorHAnsi" w:hAnsiTheme="minorHAnsi"/>
          <w:b/>
          <w:bCs/>
          <w:sz w:val="22"/>
          <w:szCs w:val="22"/>
        </w:rPr>
        <w:t xml:space="preserve"> </w:t>
      </w:r>
      <w:r w:rsidRPr="004A064C">
        <w:rPr>
          <w:rFonts w:asciiTheme="minorHAnsi" w:hAnsiTheme="minorHAnsi"/>
          <w:sz w:val="22"/>
          <w:szCs w:val="22"/>
        </w:rPr>
        <w:t>(uchazeč doplní sv</w:t>
      </w:r>
      <w:r w:rsidR="00F150E5" w:rsidRPr="004A064C">
        <w:rPr>
          <w:rFonts w:asciiTheme="minorHAnsi" w:hAnsiTheme="minorHAnsi"/>
          <w:sz w:val="22"/>
          <w:szCs w:val="22"/>
        </w:rPr>
        <w:t>oje</w:t>
      </w:r>
      <w:r w:rsidRPr="004A064C">
        <w:rPr>
          <w:rFonts w:asciiTheme="minorHAnsi" w:hAnsiTheme="minorHAnsi"/>
          <w:sz w:val="22"/>
          <w:szCs w:val="22"/>
        </w:rPr>
        <w:t xml:space="preserve"> </w:t>
      </w:r>
      <w:r w:rsidR="00F150E5" w:rsidRPr="004A064C">
        <w:rPr>
          <w:rFonts w:asciiTheme="minorHAnsi" w:hAnsiTheme="minorHAnsi"/>
          <w:sz w:val="22"/>
          <w:szCs w:val="22"/>
        </w:rPr>
        <w:t>jméno</w:t>
      </w:r>
      <w:r w:rsidRPr="004A064C">
        <w:rPr>
          <w:rFonts w:asciiTheme="minorHAnsi" w:hAnsiTheme="minorHAnsi"/>
          <w:sz w:val="22"/>
          <w:szCs w:val="22"/>
        </w:rPr>
        <w:t xml:space="preserve"> a své </w:t>
      </w:r>
      <w:r w:rsidR="00735467" w:rsidRPr="004A064C">
        <w:rPr>
          <w:rFonts w:asciiTheme="minorHAnsi" w:hAnsiTheme="minorHAnsi"/>
          <w:sz w:val="22"/>
          <w:szCs w:val="22"/>
        </w:rPr>
        <w:t xml:space="preserve">                </w:t>
      </w:r>
    </w:p>
    <w:p w:rsidR="00B2318B" w:rsidRPr="004A064C" w:rsidRDefault="00735467" w:rsidP="001E3E1C">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 xml:space="preserve">                                                                                                                    </w:t>
      </w:r>
      <w:r w:rsidRPr="004A064C">
        <w:rPr>
          <w:rFonts w:asciiTheme="minorHAnsi" w:hAnsiTheme="minorHAnsi"/>
          <w:sz w:val="22"/>
          <w:szCs w:val="22"/>
        </w:rPr>
        <w:t xml:space="preserve"> ostatní identifikační</w:t>
      </w:r>
      <w:r w:rsidRPr="004A064C">
        <w:rPr>
          <w:rFonts w:asciiTheme="minorHAnsi" w:hAnsiTheme="minorHAnsi"/>
          <w:b/>
          <w:bCs/>
          <w:sz w:val="22"/>
          <w:szCs w:val="22"/>
        </w:rPr>
        <w:t xml:space="preserve"> </w:t>
      </w:r>
      <w:r w:rsidRPr="004A064C">
        <w:rPr>
          <w:rFonts w:asciiTheme="minorHAnsi" w:hAnsiTheme="minorHAnsi"/>
          <w:sz w:val="22"/>
          <w:szCs w:val="22"/>
        </w:rPr>
        <w:t xml:space="preserve">údaje)     </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r w:rsidRPr="004A064C">
        <w:rPr>
          <w:rFonts w:asciiTheme="minorHAnsi" w:hAnsiTheme="minorHAnsi"/>
          <w:sz w:val="22"/>
          <w:szCs w:val="22"/>
        </w:rPr>
        <w:t xml:space="preserve"> </w:t>
      </w:r>
    </w:p>
    <w:p w:rsidR="00F06744" w:rsidRPr="004A064C" w:rsidRDefault="00F06744" w:rsidP="00B2318B">
      <w:pPr>
        <w:widowControl w:val="0"/>
        <w:jc w:val="both"/>
        <w:rPr>
          <w:rFonts w:asciiTheme="minorHAnsi" w:hAnsiTheme="minorHAnsi"/>
          <w:sz w:val="22"/>
          <w:szCs w:val="22"/>
        </w:rPr>
      </w:pPr>
      <w:r w:rsidRPr="004A064C">
        <w:rPr>
          <w:rFonts w:asciiTheme="minorHAnsi" w:hAnsiTheme="minorHAnsi"/>
          <w:bCs/>
          <w:sz w:val="22"/>
          <w:szCs w:val="22"/>
        </w:rPr>
        <w:t xml:space="preserve">doručovací </w:t>
      </w:r>
      <w:proofErr w:type="gramStart"/>
      <w:r w:rsidRPr="004A064C">
        <w:rPr>
          <w:rFonts w:asciiTheme="minorHAnsi" w:hAnsiTheme="minorHAnsi"/>
          <w:bCs/>
          <w:sz w:val="22"/>
          <w:szCs w:val="22"/>
        </w:rPr>
        <w:t>adresa:                       …</w:t>
      </w:r>
      <w:proofErr w:type="gramEnd"/>
      <w:r w:rsidRPr="004A064C">
        <w:rPr>
          <w:rFonts w:asciiTheme="minorHAnsi" w:hAnsiTheme="minorHAnsi"/>
          <w:bCs/>
          <w:sz w:val="22"/>
          <w:szCs w:val="22"/>
        </w:rPr>
        <w:t>………………</w:t>
      </w:r>
      <w:r w:rsidR="001E3E1C" w:rsidRPr="004A064C">
        <w:rPr>
          <w:rFonts w:asciiTheme="minorHAnsi" w:hAnsiTheme="minorHAnsi"/>
          <w:bCs/>
          <w:sz w:val="22"/>
          <w:szCs w:val="22"/>
        </w:rPr>
        <w:t>……………………………..</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6D0F40" w:rsidP="00B2318B">
      <w:pPr>
        <w:widowControl w:val="0"/>
        <w:jc w:val="both"/>
        <w:rPr>
          <w:rFonts w:asciiTheme="minorHAnsi" w:hAnsiTheme="minorHAnsi"/>
          <w:sz w:val="22"/>
          <w:szCs w:val="22"/>
        </w:rPr>
      </w:pPr>
      <w:r w:rsidRPr="004A064C">
        <w:rPr>
          <w:rFonts w:asciiTheme="minorHAnsi" w:hAnsiTheme="minorHAnsi"/>
          <w:sz w:val="22"/>
          <w:szCs w:val="22"/>
        </w:rPr>
        <w:t>zastoupený</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pStyle w:val="Zkladntext2"/>
        <w:tabs>
          <w:tab w:val="clear" w:pos="1701"/>
          <w:tab w:val="clear" w:pos="4820"/>
        </w:tabs>
        <w:ind w:left="0" w:firstLine="0"/>
        <w:rPr>
          <w:rFonts w:asciiTheme="minorHAnsi" w:hAnsiTheme="minorHAnsi"/>
          <w:sz w:val="22"/>
          <w:szCs w:val="22"/>
        </w:rPr>
      </w:pPr>
      <w:proofErr w:type="spellStart"/>
      <w:r w:rsidRPr="004A064C">
        <w:rPr>
          <w:rFonts w:asciiTheme="minorHAnsi" w:hAnsiTheme="minorHAnsi"/>
          <w:sz w:val="22"/>
          <w:szCs w:val="22"/>
        </w:rPr>
        <w:t>Zaps</w:t>
      </w:r>
      <w:proofErr w:type="spellEnd"/>
      <w:r w:rsidR="00244063">
        <w:rPr>
          <w:rFonts w:asciiTheme="minorHAnsi" w:hAnsiTheme="minorHAnsi"/>
          <w:sz w:val="22"/>
          <w:szCs w:val="22"/>
        </w:rPr>
        <w:t>.</w:t>
      </w:r>
      <w:r w:rsidR="006D0F40" w:rsidRPr="004A064C">
        <w:rPr>
          <w:rFonts w:asciiTheme="minorHAnsi" w:hAnsiTheme="minorHAnsi"/>
          <w:sz w:val="22"/>
          <w:szCs w:val="22"/>
        </w:rPr>
        <w:t xml:space="preserve"> v</w:t>
      </w:r>
      <w:r w:rsidR="00244063">
        <w:rPr>
          <w:rFonts w:asciiTheme="minorHAnsi" w:hAnsiTheme="minorHAnsi"/>
          <w:sz w:val="22"/>
          <w:szCs w:val="22"/>
        </w:rPr>
        <w:t> </w:t>
      </w:r>
      <w:r w:rsidR="006D0F40" w:rsidRPr="004A064C">
        <w:rPr>
          <w:rFonts w:asciiTheme="minorHAnsi" w:hAnsiTheme="minorHAnsi"/>
          <w:sz w:val="22"/>
          <w:szCs w:val="22"/>
        </w:rPr>
        <w:t>obch</w:t>
      </w:r>
      <w:r w:rsidR="00244063">
        <w:rPr>
          <w:rFonts w:asciiTheme="minorHAnsi" w:hAnsiTheme="minorHAnsi"/>
          <w:sz w:val="22"/>
          <w:szCs w:val="22"/>
        </w:rPr>
        <w:t>. /</w:t>
      </w:r>
      <w:proofErr w:type="spellStart"/>
      <w:r w:rsidR="00244063">
        <w:rPr>
          <w:rFonts w:asciiTheme="minorHAnsi" w:hAnsiTheme="minorHAnsi"/>
          <w:sz w:val="22"/>
          <w:szCs w:val="22"/>
        </w:rPr>
        <w:t>živn</w:t>
      </w:r>
      <w:proofErr w:type="spellEnd"/>
      <w:r w:rsidR="00244063">
        <w:rPr>
          <w:rFonts w:asciiTheme="minorHAnsi" w:hAnsiTheme="minorHAnsi"/>
          <w:sz w:val="22"/>
          <w:szCs w:val="22"/>
        </w:rPr>
        <w:t>.</w:t>
      </w:r>
      <w:r w:rsidR="006D0F40" w:rsidRPr="004A064C">
        <w:rPr>
          <w:rFonts w:asciiTheme="minorHAnsi" w:hAnsiTheme="minorHAnsi"/>
          <w:sz w:val="22"/>
          <w:szCs w:val="22"/>
        </w:rPr>
        <w:t xml:space="preserve"> </w:t>
      </w:r>
      <w:proofErr w:type="gramStart"/>
      <w:r w:rsidR="006D0F40" w:rsidRPr="004A064C">
        <w:rPr>
          <w:rFonts w:asciiTheme="minorHAnsi" w:hAnsiTheme="minorHAnsi"/>
          <w:sz w:val="22"/>
          <w:szCs w:val="22"/>
        </w:rPr>
        <w:t>rejstříku</w:t>
      </w:r>
      <w:proofErr w:type="gramEnd"/>
      <w:r w:rsidR="00244063">
        <w:rPr>
          <w:rFonts w:asciiTheme="minorHAnsi" w:hAnsiTheme="minorHAnsi"/>
          <w:sz w:val="22"/>
          <w:szCs w:val="22"/>
        </w:rPr>
        <w:t xml:space="preserve">:    </w:t>
      </w:r>
      <w:r w:rsidR="006D0F40" w:rsidRPr="004A064C">
        <w:rPr>
          <w:rFonts w:asciiTheme="minorHAnsi" w:hAnsiTheme="minorHAnsi"/>
          <w:sz w:val="22"/>
          <w:szCs w:val="22"/>
        </w:rPr>
        <w:t xml:space="preserve"> ……………………</w:t>
      </w:r>
      <w:r w:rsidR="001E3E1C" w:rsidRPr="004A064C">
        <w:rPr>
          <w:rFonts w:asciiTheme="minorHAnsi" w:hAnsiTheme="minorHAnsi"/>
          <w:sz w:val="22"/>
          <w:szCs w:val="22"/>
        </w:rPr>
        <w:t>……………………………</w:t>
      </w:r>
    </w:p>
    <w:p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11" w:history="1">
        <w:r w:rsidRPr="004A064C">
          <w:rPr>
            <w:rFonts w:asciiTheme="minorHAnsi" w:hAnsiTheme="minorHAnsi"/>
            <w:sz w:val="22"/>
            <w:szCs w:val="22"/>
          </w:rPr>
          <w:t>……………………</w:t>
        </w:r>
      </w:hyperlink>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rPr>
          <w:rFonts w:asciiTheme="minorHAnsi" w:hAnsiTheme="minorHAnsi"/>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A90DA2" w:rsidRPr="00085121" w:rsidRDefault="00A90DA2" w:rsidP="00B2318B">
      <w:pPr>
        <w:rPr>
          <w:rFonts w:asciiTheme="minorHAnsi" w:hAnsiTheme="minorHAnsi"/>
          <w:sz w:val="22"/>
          <w:szCs w:val="22"/>
        </w:rPr>
      </w:pPr>
      <w:r w:rsidRPr="004A064C">
        <w:rPr>
          <w:rFonts w:asciiTheme="minorHAnsi" w:hAnsiTheme="minorHAnsi"/>
          <w:sz w:val="22"/>
          <w:szCs w:val="22"/>
        </w:rPr>
        <w:t xml:space="preserve">Kontaktní </w:t>
      </w:r>
      <w:proofErr w:type="gramStart"/>
      <w:r w:rsidRPr="004A064C">
        <w:rPr>
          <w:rFonts w:asciiTheme="minorHAnsi" w:hAnsiTheme="minorHAnsi"/>
          <w:sz w:val="22"/>
          <w:szCs w:val="22"/>
        </w:rPr>
        <w:t xml:space="preserve">osoba:                         </w:t>
      </w:r>
      <w:r w:rsidRPr="00085121">
        <w:rPr>
          <w:rFonts w:asciiTheme="minorHAnsi" w:hAnsiTheme="minorHAnsi"/>
          <w:i/>
          <w:sz w:val="22"/>
          <w:szCs w:val="22"/>
        </w:rPr>
        <w:t>…</w:t>
      </w:r>
      <w:proofErr w:type="gramEnd"/>
      <w:r w:rsidRPr="00085121">
        <w:rPr>
          <w:rFonts w:asciiTheme="minorHAnsi" w:hAnsiTheme="minorHAnsi"/>
          <w:i/>
          <w:sz w:val="22"/>
          <w:szCs w:val="22"/>
        </w:rPr>
        <w:t>………………………</w:t>
      </w:r>
      <w:r w:rsidR="001E3E1C" w:rsidRPr="00085121">
        <w:rPr>
          <w:rFonts w:asciiTheme="minorHAnsi" w:hAnsiTheme="minorHAnsi"/>
          <w:i/>
          <w:sz w:val="22"/>
          <w:szCs w:val="22"/>
        </w:rPr>
        <w:t>……………………</w:t>
      </w:r>
      <w:r w:rsidRPr="00085121">
        <w:rPr>
          <w:rFonts w:asciiTheme="minorHAnsi" w:hAnsiTheme="minorHAnsi"/>
          <w:i/>
          <w:sz w:val="22"/>
          <w:szCs w:val="22"/>
        </w:rPr>
        <w:t>, tel……………………………, e-mail…………..…</w:t>
      </w:r>
    </w:p>
    <w:p w:rsidR="00B2318B" w:rsidRPr="004A064C" w:rsidRDefault="00B2318B" w:rsidP="00B2318B">
      <w:pPr>
        <w:widowControl w:val="0"/>
        <w:rPr>
          <w:rFonts w:asciiTheme="minorHAnsi" w:hAnsiTheme="minorHAnsi"/>
          <w:iCs/>
          <w:sz w:val="22"/>
          <w:szCs w:val="22"/>
        </w:rPr>
      </w:pPr>
    </w:p>
    <w:p w:rsidR="00B2318B" w:rsidRPr="004A064C" w:rsidRDefault="00B2318B" w:rsidP="00B2318B">
      <w:pPr>
        <w:widowControl w:val="0"/>
        <w:rPr>
          <w:rFonts w:asciiTheme="minorHAnsi" w:hAnsiTheme="minorHAnsi"/>
          <w:iCs/>
          <w:sz w:val="22"/>
          <w:szCs w:val="22"/>
        </w:rPr>
      </w:pPr>
      <w:r w:rsidRPr="004A064C">
        <w:rPr>
          <w:rFonts w:asciiTheme="minorHAnsi" w:hAnsiTheme="minorHAnsi"/>
          <w:iCs/>
          <w:sz w:val="22"/>
          <w:szCs w:val="22"/>
        </w:rPr>
        <w:t>na straně druhé jako „</w:t>
      </w:r>
      <w:r w:rsidRPr="004A064C">
        <w:rPr>
          <w:rFonts w:asciiTheme="minorHAnsi" w:hAnsiTheme="minorHAnsi"/>
          <w:b/>
          <w:iCs/>
          <w:sz w:val="22"/>
          <w:szCs w:val="22"/>
        </w:rPr>
        <w:t>prodávající</w:t>
      </w:r>
      <w:r w:rsidRPr="004A064C">
        <w:rPr>
          <w:rFonts w:asciiTheme="minorHAnsi" w:hAnsiTheme="minorHAnsi"/>
          <w:iCs/>
          <w:sz w:val="22"/>
          <w:szCs w:val="22"/>
        </w:rPr>
        <w:t>“</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Úvodní ustanovení</w:t>
      </w:r>
    </w:p>
    <w:p w:rsidR="00B2318B" w:rsidRPr="004A064C" w:rsidRDefault="00B2318B" w:rsidP="0091341E">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b/>
          <w:bCs/>
          <w:sz w:val="22"/>
          <w:szCs w:val="22"/>
          <w:lang w:val="cs-CZ"/>
        </w:rPr>
      </w:pPr>
      <w:r w:rsidRPr="004A064C">
        <w:rPr>
          <w:rFonts w:asciiTheme="minorHAnsi" w:hAnsiTheme="minorHAnsi"/>
          <w:sz w:val="22"/>
          <w:szCs w:val="22"/>
          <w:lang w:val="cs-CZ"/>
        </w:rPr>
        <w:t xml:space="preserve">Tato smlouva je uzavřena na základě zadávacího </w:t>
      </w:r>
      <w:r w:rsidR="00F17E97" w:rsidRPr="004A064C">
        <w:rPr>
          <w:rFonts w:asciiTheme="minorHAnsi" w:hAnsiTheme="minorHAnsi"/>
          <w:sz w:val="22"/>
          <w:szCs w:val="22"/>
          <w:lang w:val="cs-CZ"/>
        </w:rPr>
        <w:t xml:space="preserve">(výběrového) </w:t>
      </w:r>
      <w:r w:rsidRPr="004A064C">
        <w:rPr>
          <w:rFonts w:asciiTheme="minorHAnsi" w:hAnsiTheme="minorHAnsi"/>
          <w:sz w:val="22"/>
          <w:szCs w:val="22"/>
          <w:lang w:val="cs-CZ"/>
        </w:rPr>
        <w:t>řízení k </w:t>
      </w:r>
      <w:r w:rsidR="0092509F" w:rsidRPr="004A064C">
        <w:rPr>
          <w:rFonts w:asciiTheme="minorHAnsi" w:hAnsiTheme="minorHAnsi"/>
          <w:sz w:val="22"/>
          <w:szCs w:val="22"/>
          <w:lang w:val="cs-CZ"/>
        </w:rPr>
        <w:t>veřejné zakázce</w:t>
      </w:r>
      <w:r w:rsidR="00435E65" w:rsidRPr="004A064C">
        <w:rPr>
          <w:rFonts w:asciiTheme="minorHAnsi" w:hAnsiTheme="minorHAnsi"/>
          <w:sz w:val="22"/>
          <w:szCs w:val="22"/>
          <w:lang w:val="cs-CZ"/>
        </w:rPr>
        <w:t xml:space="preserve"> </w:t>
      </w:r>
      <w:r w:rsidR="0013378E" w:rsidRPr="004A064C">
        <w:rPr>
          <w:rFonts w:asciiTheme="minorHAnsi" w:hAnsiTheme="minorHAnsi"/>
          <w:sz w:val="22"/>
          <w:szCs w:val="22"/>
          <w:lang w:val="cs-CZ"/>
        </w:rPr>
        <w:t>č. 1140</w:t>
      </w:r>
      <w:r w:rsidR="00B96579">
        <w:rPr>
          <w:rFonts w:asciiTheme="minorHAnsi" w:hAnsiTheme="minorHAnsi"/>
          <w:sz w:val="22"/>
          <w:szCs w:val="22"/>
          <w:lang w:val="cs-CZ"/>
        </w:rPr>
        <w:t>73</w:t>
      </w:r>
      <w:r w:rsidR="0013378E" w:rsidRPr="004A064C">
        <w:rPr>
          <w:rFonts w:asciiTheme="minorHAnsi" w:hAnsiTheme="minorHAnsi"/>
          <w:sz w:val="22"/>
          <w:szCs w:val="22"/>
          <w:lang w:val="cs-CZ"/>
        </w:rPr>
        <w:t xml:space="preserve"> </w:t>
      </w:r>
      <w:r w:rsidR="0092509F" w:rsidRPr="004A064C">
        <w:rPr>
          <w:rFonts w:asciiTheme="minorHAnsi" w:hAnsiTheme="minorHAnsi"/>
          <w:sz w:val="22"/>
          <w:szCs w:val="22"/>
          <w:lang w:val="cs-CZ"/>
        </w:rPr>
        <w:t xml:space="preserve">na dodávky </w:t>
      </w:r>
      <w:r w:rsidRPr="004A064C">
        <w:rPr>
          <w:rFonts w:asciiTheme="minorHAnsi" w:hAnsiTheme="minorHAnsi"/>
          <w:sz w:val="22"/>
          <w:szCs w:val="22"/>
          <w:lang w:val="cs-CZ"/>
        </w:rPr>
        <w:t xml:space="preserve">s názvem </w:t>
      </w:r>
      <w:r w:rsidR="002B656B" w:rsidRPr="004A064C">
        <w:rPr>
          <w:rFonts w:asciiTheme="minorHAnsi" w:eastAsia="Arial" w:hAnsiTheme="minorHAnsi"/>
          <w:b/>
          <w:sz w:val="22"/>
          <w:szCs w:val="22"/>
          <w:lang w:val="cs-CZ"/>
        </w:rPr>
        <w:t>„</w:t>
      </w:r>
      <w:r w:rsidR="00B96579">
        <w:rPr>
          <w:rFonts w:asciiTheme="minorHAnsi" w:eastAsia="Arial" w:hAnsiTheme="minorHAnsi"/>
          <w:b/>
          <w:sz w:val="22"/>
          <w:szCs w:val="22"/>
          <w:lang w:val="cs-CZ"/>
        </w:rPr>
        <w:t>Třístranný sklápěč do 3,5 t</w:t>
      </w:r>
      <w:r w:rsidR="003A18C4" w:rsidRPr="004A064C">
        <w:rPr>
          <w:rFonts w:asciiTheme="minorHAnsi" w:hAnsiTheme="minorHAnsi"/>
          <w:b/>
          <w:bCs/>
          <w:sz w:val="22"/>
          <w:szCs w:val="22"/>
          <w:lang w:val="cs-CZ"/>
        </w:rPr>
        <w:t xml:space="preserve">“ </w:t>
      </w:r>
      <w:r w:rsidRPr="004A064C">
        <w:rPr>
          <w:rFonts w:asciiTheme="minorHAnsi" w:hAnsiTheme="minorHAnsi"/>
          <w:sz w:val="22"/>
          <w:szCs w:val="22"/>
          <w:lang w:val="cs-CZ"/>
        </w:rPr>
        <w:t>(dále jen „</w:t>
      </w:r>
      <w:r w:rsidRPr="004A064C">
        <w:rPr>
          <w:rFonts w:asciiTheme="minorHAnsi" w:hAnsiTheme="minorHAnsi"/>
          <w:b/>
          <w:sz w:val="22"/>
          <w:szCs w:val="22"/>
          <w:lang w:val="cs-CZ"/>
        </w:rPr>
        <w:t>zakázka</w:t>
      </w:r>
      <w:r w:rsidRPr="004A064C">
        <w:rPr>
          <w:rFonts w:asciiTheme="minorHAnsi" w:hAnsiTheme="minorHAnsi"/>
          <w:sz w:val="22"/>
          <w:szCs w:val="22"/>
          <w:lang w:val="cs-CZ"/>
        </w:rPr>
        <w:t>“)</w:t>
      </w:r>
      <w:r w:rsidR="00435E65" w:rsidRPr="004A064C">
        <w:rPr>
          <w:rFonts w:asciiTheme="minorHAnsi" w:hAnsiTheme="minorHAnsi"/>
          <w:sz w:val="22"/>
          <w:szCs w:val="22"/>
          <w:lang w:val="cs-CZ"/>
        </w:rPr>
        <w:t xml:space="preserve"> </w:t>
      </w:r>
      <w:r w:rsidR="005932D2" w:rsidRPr="00975298">
        <w:rPr>
          <w:rFonts w:ascii="Calibri" w:hAnsi="Calibri"/>
          <w:sz w:val="22"/>
          <w:szCs w:val="22"/>
        </w:rPr>
        <w:t>zadávané v</w:t>
      </w:r>
      <w:r w:rsidR="00B96579">
        <w:rPr>
          <w:rFonts w:ascii="Calibri" w:hAnsi="Calibri"/>
          <w:sz w:val="22"/>
          <w:szCs w:val="22"/>
          <w:lang w:val="cs-CZ"/>
        </w:rPr>
        <w:t xml:space="preserve">e zjednodušeném podlimitním řízení </w:t>
      </w:r>
      <w:r w:rsidR="005932D2" w:rsidRPr="00975298">
        <w:rPr>
          <w:rFonts w:ascii="Calibri" w:hAnsi="Calibri"/>
          <w:sz w:val="22"/>
          <w:szCs w:val="22"/>
        </w:rPr>
        <w:t>podle § 2</w:t>
      </w:r>
      <w:r w:rsidR="00B96579">
        <w:rPr>
          <w:rFonts w:ascii="Calibri" w:hAnsi="Calibri"/>
          <w:sz w:val="22"/>
          <w:szCs w:val="22"/>
          <w:lang w:val="cs-CZ"/>
        </w:rPr>
        <w:t>5 a § 38</w:t>
      </w:r>
      <w:r w:rsidR="005932D2">
        <w:rPr>
          <w:rFonts w:ascii="Calibri" w:hAnsi="Calibri"/>
          <w:sz w:val="22"/>
          <w:szCs w:val="22"/>
        </w:rPr>
        <w:t xml:space="preserve"> </w:t>
      </w:r>
      <w:r w:rsidR="005932D2" w:rsidRPr="00975298">
        <w:rPr>
          <w:rFonts w:ascii="Calibri" w:hAnsi="Calibri"/>
          <w:sz w:val="22"/>
          <w:szCs w:val="22"/>
        </w:rPr>
        <w:t>zákona č. 137/2006 Sb., o veřejných zakázkách, ve znění pozdějších předpisů</w:t>
      </w:r>
      <w:r w:rsidR="005932D2">
        <w:rPr>
          <w:rFonts w:ascii="Calibri" w:hAnsi="Calibri"/>
          <w:sz w:val="22"/>
          <w:szCs w:val="22"/>
          <w:lang w:val="cs-CZ"/>
        </w:rPr>
        <w:t>,</w:t>
      </w:r>
      <w:r w:rsidR="005932D2" w:rsidRPr="004A064C">
        <w:rPr>
          <w:rFonts w:asciiTheme="minorHAnsi" w:hAnsiTheme="minorHAnsi"/>
          <w:sz w:val="22"/>
          <w:szCs w:val="22"/>
          <w:lang w:val="cs-CZ"/>
        </w:rPr>
        <w:t xml:space="preserve"> </w:t>
      </w:r>
      <w:r w:rsidR="002A0894" w:rsidRPr="004A064C">
        <w:rPr>
          <w:rFonts w:asciiTheme="minorHAnsi" w:hAnsiTheme="minorHAnsi"/>
          <w:sz w:val="22"/>
          <w:szCs w:val="22"/>
          <w:lang w:val="cs-CZ"/>
        </w:rPr>
        <w:t>m</w:t>
      </w:r>
      <w:r w:rsidRPr="004A064C">
        <w:rPr>
          <w:rFonts w:asciiTheme="minorHAnsi" w:hAnsiTheme="minorHAnsi"/>
          <w:sz w:val="22"/>
          <w:szCs w:val="22"/>
          <w:lang w:val="cs-CZ"/>
        </w:rPr>
        <w:t>ezi kupujícím, jakožto zadavatelem předmětné zakázky, a prodávajícím, jakožto vybraným uchazečem.</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Předmět smlouvy</w:t>
      </w:r>
    </w:p>
    <w:p w:rsidR="000E7266" w:rsidRPr="000E7266" w:rsidRDefault="00B2318B" w:rsidP="000E7266">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4A064C">
        <w:rPr>
          <w:rFonts w:asciiTheme="minorHAnsi" w:hAnsiTheme="minorHAnsi" w:cs="Calibri"/>
          <w:sz w:val="22"/>
          <w:szCs w:val="22"/>
          <w:lang w:val="cs-CZ"/>
        </w:rPr>
        <w:t xml:space="preserve">Předmětem této </w:t>
      </w:r>
      <w:r w:rsidR="00420F3F" w:rsidRPr="004A064C">
        <w:rPr>
          <w:rFonts w:asciiTheme="minorHAnsi" w:hAnsiTheme="minorHAnsi" w:cs="Calibri"/>
          <w:sz w:val="22"/>
          <w:szCs w:val="22"/>
          <w:lang w:val="cs-CZ"/>
        </w:rPr>
        <w:t xml:space="preserve">smlouvy </w:t>
      </w:r>
      <w:r w:rsidRPr="004A064C">
        <w:rPr>
          <w:rFonts w:asciiTheme="minorHAnsi" w:hAnsiTheme="minorHAnsi" w:cs="Calibri"/>
          <w:sz w:val="22"/>
          <w:szCs w:val="22"/>
          <w:lang w:val="cs-CZ"/>
        </w:rPr>
        <w:t xml:space="preserve">je dodání </w:t>
      </w:r>
      <w:r w:rsidR="00DC48D6" w:rsidRPr="00DC48D6">
        <w:rPr>
          <w:rFonts w:asciiTheme="minorHAnsi" w:hAnsiTheme="minorHAnsi" w:cs="Calibri"/>
          <w:sz w:val="22"/>
          <w:szCs w:val="22"/>
          <w:lang w:val="cs-CZ"/>
        </w:rPr>
        <w:t>nového</w:t>
      </w:r>
      <w:r w:rsidR="001B31E1">
        <w:rPr>
          <w:rFonts w:asciiTheme="minorHAnsi" w:hAnsiTheme="minorHAnsi" w:cs="Calibri"/>
          <w:sz w:val="22"/>
          <w:szCs w:val="22"/>
          <w:lang w:val="cs-CZ"/>
        </w:rPr>
        <w:t xml:space="preserve"> </w:t>
      </w:r>
      <w:r w:rsidR="005D4662">
        <w:rPr>
          <w:rFonts w:asciiTheme="minorHAnsi" w:hAnsiTheme="minorHAnsi" w:cs="Calibri"/>
          <w:sz w:val="22"/>
          <w:szCs w:val="22"/>
          <w:lang w:val="cs-CZ"/>
        </w:rPr>
        <w:t xml:space="preserve">malého užitkového automobilu – třístranného sklápěče do 3,5 tuny pro přepravu nákladu a </w:t>
      </w:r>
      <w:r w:rsidR="00B97DB9">
        <w:rPr>
          <w:rFonts w:asciiTheme="minorHAnsi" w:hAnsiTheme="minorHAnsi" w:cs="Calibri"/>
          <w:sz w:val="22"/>
          <w:szCs w:val="22"/>
          <w:lang w:val="cs-CZ"/>
        </w:rPr>
        <w:t>6</w:t>
      </w:r>
      <w:r w:rsidR="005D4662">
        <w:rPr>
          <w:rFonts w:asciiTheme="minorHAnsi" w:hAnsiTheme="minorHAnsi" w:cs="Calibri"/>
          <w:sz w:val="22"/>
          <w:szCs w:val="22"/>
          <w:lang w:val="cs-CZ"/>
        </w:rPr>
        <w:t xml:space="preserve"> osob včetně řidiče </w:t>
      </w:r>
      <w:r w:rsidR="00DC48D6">
        <w:rPr>
          <w:rFonts w:asciiTheme="minorHAnsi" w:hAnsiTheme="minorHAnsi" w:cs="Calibri"/>
          <w:sz w:val="22"/>
          <w:szCs w:val="22"/>
          <w:lang w:val="cs-CZ"/>
        </w:rPr>
        <w:t xml:space="preserve">a to ……………………………… </w:t>
      </w:r>
      <w:r w:rsidR="00DC48D6">
        <w:rPr>
          <w:rFonts w:asciiTheme="minorHAnsi" w:hAnsiTheme="minorHAnsi" w:cs="Calibri"/>
          <w:sz w:val="22"/>
          <w:szCs w:val="22"/>
          <w:lang w:val="en-US"/>
        </w:rPr>
        <w:t>(v</w:t>
      </w:r>
      <w:proofErr w:type="spellStart"/>
      <w:r w:rsidR="00DC48D6">
        <w:rPr>
          <w:rFonts w:asciiTheme="minorHAnsi" w:hAnsiTheme="minorHAnsi" w:cs="Calibri"/>
          <w:sz w:val="22"/>
          <w:szCs w:val="22"/>
          <w:lang w:val="cs-CZ"/>
        </w:rPr>
        <w:t>ýrobce</w:t>
      </w:r>
      <w:proofErr w:type="spellEnd"/>
      <w:r w:rsidR="00DC48D6">
        <w:rPr>
          <w:rFonts w:asciiTheme="minorHAnsi" w:hAnsiTheme="minorHAnsi" w:cs="Calibri"/>
          <w:sz w:val="22"/>
          <w:szCs w:val="22"/>
          <w:lang w:val="en-US"/>
        </w:rPr>
        <w:t>) ……………… (</w:t>
      </w:r>
      <w:proofErr w:type="spellStart"/>
      <w:r w:rsidR="00DC48D6">
        <w:rPr>
          <w:rFonts w:asciiTheme="minorHAnsi" w:hAnsiTheme="minorHAnsi" w:cs="Calibri"/>
          <w:sz w:val="22"/>
          <w:szCs w:val="22"/>
          <w:lang w:val="en-US"/>
        </w:rPr>
        <w:t>typ</w:t>
      </w:r>
      <w:proofErr w:type="spellEnd"/>
      <w:r w:rsidR="00DC48D6">
        <w:rPr>
          <w:rFonts w:asciiTheme="minorHAnsi" w:hAnsiTheme="minorHAnsi" w:cs="Calibri"/>
          <w:sz w:val="22"/>
          <w:szCs w:val="22"/>
          <w:lang w:val="en-US"/>
        </w:rPr>
        <w:t>)…………. (</w:t>
      </w:r>
      <w:proofErr w:type="spellStart"/>
      <w:proofErr w:type="gramStart"/>
      <w:r w:rsidR="00DC48D6">
        <w:rPr>
          <w:rFonts w:asciiTheme="minorHAnsi" w:hAnsiTheme="minorHAnsi" w:cs="Calibri"/>
          <w:sz w:val="22"/>
          <w:szCs w:val="22"/>
          <w:lang w:val="en-US"/>
        </w:rPr>
        <w:t>druh</w:t>
      </w:r>
      <w:proofErr w:type="spellEnd"/>
      <w:r w:rsidR="00DC48D6">
        <w:rPr>
          <w:rFonts w:asciiTheme="minorHAnsi" w:hAnsiTheme="minorHAnsi" w:cs="Calibri"/>
          <w:sz w:val="22"/>
          <w:szCs w:val="22"/>
          <w:lang w:val="en-US"/>
        </w:rPr>
        <w:t>)</w:t>
      </w:r>
      <w:r w:rsidR="00096E34" w:rsidRPr="004A064C">
        <w:rPr>
          <w:rFonts w:asciiTheme="minorHAnsi" w:hAnsiTheme="minorHAnsi" w:cs="Calibri"/>
          <w:sz w:val="22"/>
          <w:szCs w:val="22"/>
          <w:lang w:val="cs-CZ"/>
        </w:rPr>
        <w:t xml:space="preserve"> </w:t>
      </w:r>
      <w:r w:rsidRPr="004A064C">
        <w:rPr>
          <w:rFonts w:asciiTheme="minorHAnsi" w:hAnsiTheme="minorHAnsi" w:cs="Calibri"/>
          <w:sz w:val="22"/>
          <w:szCs w:val="22"/>
          <w:lang w:val="cs-CZ"/>
        </w:rPr>
        <w:t>(dále</w:t>
      </w:r>
      <w:proofErr w:type="gramEnd"/>
      <w:r w:rsidRPr="004A064C">
        <w:rPr>
          <w:rFonts w:asciiTheme="minorHAnsi" w:hAnsiTheme="minorHAnsi" w:cs="Calibri"/>
          <w:sz w:val="22"/>
          <w:szCs w:val="22"/>
          <w:lang w:val="cs-CZ"/>
        </w:rPr>
        <w:t xml:space="preserve"> jen „předmět veřejné zakázky“, „</w:t>
      </w:r>
      <w:r w:rsidR="003B4232" w:rsidRPr="004A064C">
        <w:rPr>
          <w:rFonts w:asciiTheme="minorHAnsi" w:hAnsiTheme="minorHAnsi" w:cs="Calibri"/>
          <w:sz w:val="22"/>
          <w:szCs w:val="22"/>
          <w:lang w:val="cs-CZ"/>
        </w:rPr>
        <w:t>předmět koupě</w:t>
      </w:r>
      <w:r w:rsidRPr="004A064C">
        <w:rPr>
          <w:rFonts w:asciiTheme="minorHAnsi" w:hAnsiTheme="minorHAnsi" w:cs="Calibri"/>
          <w:sz w:val="22"/>
          <w:szCs w:val="22"/>
          <w:lang w:val="cs-CZ"/>
        </w:rPr>
        <w:t>“</w:t>
      </w:r>
      <w:r w:rsidR="000E7266">
        <w:rPr>
          <w:rFonts w:asciiTheme="minorHAnsi" w:hAnsiTheme="minorHAnsi" w:cs="Calibri"/>
          <w:sz w:val="22"/>
          <w:szCs w:val="22"/>
          <w:lang w:val="cs-CZ"/>
        </w:rPr>
        <w:t xml:space="preserve">, </w:t>
      </w:r>
      <w:r w:rsidR="00466ED4" w:rsidRPr="000E7266">
        <w:rPr>
          <w:rFonts w:asciiTheme="minorHAnsi" w:hAnsiTheme="minorHAnsi" w:cs="Calibri"/>
          <w:sz w:val="22"/>
          <w:szCs w:val="22"/>
          <w:lang w:val="cs-CZ"/>
        </w:rPr>
        <w:t>„zboží“</w:t>
      </w:r>
      <w:r w:rsidR="000E7266">
        <w:rPr>
          <w:rFonts w:asciiTheme="minorHAnsi" w:hAnsiTheme="minorHAnsi" w:cs="Calibri"/>
          <w:sz w:val="22"/>
          <w:szCs w:val="22"/>
          <w:lang w:val="cs-CZ"/>
        </w:rPr>
        <w:t xml:space="preserve"> nebo „</w:t>
      </w:r>
      <w:r w:rsidR="005D4662">
        <w:rPr>
          <w:rFonts w:asciiTheme="minorHAnsi" w:hAnsiTheme="minorHAnsi" w:cs="Calibri"/>
          <w:sz w:val="22"/>
          <w:szCs w:val="22"/>
          <w:lang w:val="cs-CZ"/>
        </w:rPr>
        <w:t>vozidlo</w:t>
      </w:r>
      <w:r w:rsidR="000E7266">
        <w:rPr>
          <w:rFonts w:asciiTheme="minorHAnsi" w:hAnsiTheme="minorHAnsi" w:cs="Calibri"/>
          <w:sz w:val="22"/>
          <w:szCs w:val="22"/>
          <w:lang w:val="cs-CZ"/>
        </w:rPr>
        <w:t>“</w:t>
      </w:r>
      <w:r w:rsidRPr="000E7266">
        <w:rPr>
          <w:rFonts w:asciiTheme="minorHAnsi" w:hAnsiTheme="minorHAnsi" w:cs="Calibri"/>
          <w:sz w:val="22"/>
          <w:szCs w:val="22"/>
          <w:lang w:val="cs-CZ"/>
        </w:rPr>
        <w:t>)</w:t>
      </w:r>
      <w:r w:rsidR="0092509F" w:rsidRPr="000E7266">
        <w:rPr>
          <w:rFonts w:asciiTheme="minorHAnsi" w:hAnsiTheme="minorHAnsi" w:cs="Calibri"/>
          <w:sz w:val="22"/>
          <w:szCs w:val="22"/>
          <w:lang w:val="cs-CZ"/>
        </w:rPr>
        <w:t xml:space="preserve"> prodávajícím kupujícímu</w:t>
      </w:r>
      <w:r w:rsidRPr="000E7266">
        <w:rPr>
          <w:rFonts w:asciiTheme="minorHAnsi" w:hAnsiTheme="minorHAnsi" w:cs="Calibri"/>
          <w:sz w:val="22"/>
          <w:szCs w:val="22"/>
          <w:lang w:val="cs-CZ"/>
        </w:rPr>
        <w:t xml:space="preserve"> a </w:t>
      </w:r>
      <w:r w:rsidR="00172C9E" w:rsidRPr="000E7266">
        <w:rPr>
          <w:rFonts w:asciiTheme="minorHAnsi" w:hAnsiTheme="minorHAnsi" w:cs="Calibri"/>
          <w:sz w:val="22"/>
          <w:szCs w:val="22"/>
          <w:lang w:val="cs-CZ"/>
        </w:rPr>
        <w:t xml:space="preserve">umožnění </w:t>
      </w:r>
      <w:r w:rsidR="00C715CA" w:rsidRPr="000E7266">
        <w:rPr>
          <w:rFonts w:asciiTheme="minorHAnsi" w:hAnsiTheme="minorHAnsi" w:cs="Calibri"/>
          <w:sz w:val="22"/>
          <w:szCs w:val="22"/>
          <w:lang w:val="cs-CZ"/>
        </w:rPr>
        <w:t>nabytí</w:t>
      </w:r>
      <w:r w:rsidR="00D3738E" w:rsidRPr="000E7266">
        <w:rPr>
          <w:rFonts w:asciiTheme="minorHAnsi" w:hAnsiTheme="minorHAnsi" w:cs="Calibri"/>
          <w:sz w:val="22"/>
          <w:szCs w:val="22"/>
          <w:lang w:val="cs-CZ"/>
        </w:rPr>
        <w:t xml:space="preserve"> vlastnického práva k předmětu koupě</w:t>
      </w:r>
      <w:r w:rsidRPr="000E7266">
        <w:rPr>
          <w:rFonts w:asciiTheme="minorHAnsi" w:hAnsiTheme="minorHAnsi" w:cs="Calibri"/>
          <w:sz w:val="22"/>
          <w:szCs w:val="22"/>
          <w:lang w:val="cs-CZ"/>
        </w:rPr>
        <w:t xml:space="preserve"> </w:t>
      </w:r>
      <w:r w:rsidR="005A4F20" w:rsidRPr="000E7266">
        <w:rPr>
          <w:rFonts w:asciiTheme="minorHAnsi" w:hAnsiTheme="minorHAnsi" w:cs="Calibri"/>
          <w:sz w:val="22"/>
          <w:szCs w:val="22"/>
          <w:lang w:val="cs-CZ"/>
        </w:rPr>
        <w:t>kupující</w:t>
      </w:r>
      <w:r w:rsidR="00C715CA" w:rsidRPr="000E7266">
        <w:rPr>
          <w:rFonts w:asciiTheme="minorHAnsi" w:hAnsiTheme="minorHAnsi" w:cs="Calibri"/>
          <w:sz w:val="22"/>
          <w:szCs w:val="22"/>
          <w:lang w:val="cs-CZ"/>
        </w:rPr>
        <w:t>m</w:t>
      </w:r>
      <w:r w:rsidR="000B26ED" w:rsidRPr="000E7266">
        <w:rPr>
          <w:rFonts w:asciiTheme="minorHAnsi" w:hAnsiTheme="minorHAnsi" w:cs="Calibri"/>
          <w:sz w:val="22"/>
          <w:szCs w:val="22"/>
          <w:lang w:val="cs-CZ"/>
        </w:rPr>
        <w:t>u</w:t>
      </w:r>
      <w:r w:rsidR="0092509F" w:rsidRPr="000E7266">
        <w:rPr>
          <w:rFonts w:asciiTheme="minorHAnsi" w:hAnsiTheme="minorHAnsi" w:cs="Calibri"/>
          <w:sz w:val="22"/>
          <w:szCs w:val="22"/>
          <w:lang w:val="cs-CZ"/>
        </w:rPr>
        <w:t xml:space="preserve"> a závazek kupujícího předmět koupě převzít a zaplatit prodávajícímu kupní cenu za podmínek stanovených v této smlouvě. </w:t>
      </w:r>
      <w:r w:rsidRPr="000E7266">
        <w:rPr>
          <w:rFonts w:asciiTheme="minorHAnsi" w:hAnsiTheme="minorHAnsi"/>
          <w:sz w:val="22"/>
          <w:szCs w:val="22"/>
          <w:lang w:val="cs-CZ"/>
        </w:rPr>
        <w:t xml:space="preserve"> </w:t>
      </w:r>
    </w:p>
    <w:p w:rsidR="000E7266" w:rsidRPr="000E7266" w:rsidRDefault="000E7266" w:rsidP="000E7266">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FC2CA1" w:rsidRPr="00FC2CA1" w:rsidRDefault="000E7266"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Pr>
          <w:rFonts w:asciiTheme="minorHAnsi" w:hAnsiTheme="minorHAnsi"/>
          <w:sz w:val="22"/>
          <w:szCs w:val="22"/>
          <w:lang w:val="cs-CZ"/>
        </w:rPr>
        <w:t>Technická specifikace p</w:t>
      </w:r>
      <w:r w:rsidR="00E64270" w:rsidRPr="000E7266">
        <w:rPr>
          <w:rFonts w:asciiTheme="minorHAnsi" w:hAnsiTheme="minorHAnsi"/>
          <w:sz w:val="22"/>
          <w:szCs w:val="22"/>
        </w:rPr>
        <w:t>ředmět</w:t>
      </w:r>
      <w:r>
        <w:rPr>
          <w:rFonts w:asciiTheme="minorHAnsi" w:hAnsiTheme="minorHAnsi"/>
          <w:sz w:val="22"/>
          <w:szCs w:val="22"/>
          <w:lang w:val="cs-CZ"/>
        </w:rPr>
        <w:t>u</w:t>
      </w:r>
      <w:r w:rsidR="00E64270" w:rsidRPr="000E7266">
        <w:rPr>
          <w:rFonts w:asciiTheme="minorHAnsi" w:hAnsiTheme="minorHAnsi"/>
          <w:sz w:val="22"/>
          <w:szCs w:val="22"/>
        </w:rPr>
        <w:t xml:space="preserve"> koupě je </w:t>
      </w:r>
      <w:r>
        <w:rPr>
          <w:rFonts w:asciiTheme="minorHAnsi" w:hAnsiTheme="minorHAnsi"/>
          <w:sz w:val="22"/>
          <w:szCs w:val="22"/>
          <w:lang w:val="cs-CZ"/>
        </w:rPr>
        <w:t>uvedena</w:t>
      </w:r>
      <w:r w:rsidR="00E64270" w:rsidRPr="000E7266">
        <w:rPr>
          <w:rFonts w:asciiTheme="minorHAnsi" w:hAnsiTheme="minorHAnsi"/>
          <w:sz w:val="22"/>
          <w:szCs w:val="22"/>
        </w:rPr>
        <w:t xml:space="preserve"> v příloze č. 1 této smlouvy</w:t>
      </w:r>
      <w:r w:rsidR="00100CC9" w:rsidRPr="000E7266">
        <w:rPr>
          <w:rFonts w:asciiTheme="minorHAnsi" w:hAnsiTheme="minorHAnsi"/>
          <w:sz w:val="22"/>
          <w:szCs w:val="22"/>
        </w:rPr>
        <w:t>, která tvoří její nedílnou součást</w:t>
      </w:r>
      <w:r w:rsidR="00E64270" w:rsidRPr="000E7266">
        <w:rPr>
          <w:rFonts w:asciiTheme="minorHAnsi" w:hAnsiTheme="minorHAnsi"/>
          <w:sz w:val="22"/>
          <w:szCs w:val="22"/>
        </w:rPr>
        <w:t>.</w:t>
      </w:r>
    </w:p>
    <w:p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FC2CA1" w:rsidRPr="00FC2CA1" w:rsidRDefault="00E126E2"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prohlašuje, že </w:t>
      </w:r>
      <w:r w:rsidR="00B2318B" w:rsidRPr="00FC2CA1">
        <w:rPr>
          <w:rFonts w:asciiTheme="minorHAnsi" w:hAnsiTheme="minorHAnsi"/>
          <w:sz w:val="22"/>
          <w:szCs w:val="22"/>
        </w:rPr>
        <w:t xml:space="preserve">předmět </w:t>
      </w:r>
      <w:r w:rsidR="00766D83" w:rsidRPr="00FC2CA1">
        <w:rPr>
          <w:rFonts w:asciiTheme="minorHAnsi" w:hAnsiTheme="minorHAnsi"/>
          <w:sz w:val="22"/>
          <w:szCs w:val="22"/>
        </w:rPr>
        <w:t xml:space="preserve">koupě </w:t>
      </w:r>
      <w:r w:rsidR="00B2318B" w:rsidRPr="00FC2CA1">
        <w:rPr>
          <w:rFonts w:asciiTheme="minorHAnsi" w:hAnsiTheme="minorHAnsi"/>
          <w:sz w:val="22"/>
          <w:szCs w:val="22"/>
        </w:rPr>
        <w:t>dle této smlouvy je zcela v souladu s požadavky kupujícího uvedenými v zadávacích podmí</w:t>
      </w:r>
      <w:r w:rsidRPr="00FC2CA1">
        <w:rPr>
          <w:rFonts w:asciiTheme="minorHAnsi" w:hAnsiTheme="minorHAnsi"/>
          <w:sz w:val="22"/>
          <w:szCs w:val="22"/>
        </w:rPr>
        <w:t>nkách zakázky.</w:t>
      </w:r>
    </w:p>
    <w:p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0F220B" w:rsidRDefault="00B2318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touto smlouvou a za podmínek v ní uvedených </w:t>
      </w:r>
      <w:r w:rsidR="00766D83" w:rsidRPr="00FC2CA1">
        <w:rPr>
          <w:rFonts w:asciiTheme="minorHAnsi" w:hAnsiTheme="minorHAnsi"/>
          <w:sz w:val="22"/>
          <w:szCs w:val="22"/>
        </w:rPr>
        <w:t xml:space="preserve">předmět koupě </w:t>
      </w:r>
      <w:r w:rsidRPr="00FC2CA1">
        <w:rPr>
          <w:rFonts w:asciiTheme="minorHAnsi" w:hAnsiTheme="minorHAnsi"/>
          <w:sz w:val="22"/>
          <w:szCs w:val="22"/>
        </w:rPr>
        <w:t xml:space="preserve">kupujícímu prodává a kupující touto smlouvou a za podmínek v ní uvedených </w:t>
      </w:r>
      <w:r w:rsidR="00466ED4" w:rsidRPr="00FC2CA1">
        <w:rPr>
          <w:rFonts w:asciiTheme="minorHAnsi" w:hAnsiTheme="minorHAnsi"/>
          <w:sz w:val="22"/>
          <w:szCs w:val="22"/>
        </w:rPr>
        <w:t>předmět koupě</w:t>
      </w:r>
      <w:r w:rsidRPr="00FC2CA1">
        <w:rPr>
          <w:rFonts w:asciiTheme="minorHAnsi" w:hAnsiTheme="minorHAnsi"/>
          <w:sz w:val="22"/>
          <w:szCs w:val="22"/>
        </w:rPr>
        <w:t xml:space="preserve"> od prodávajícího kupuje.</w:t>
      </w:r>
    </w:p>
    <w:p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0F220B" w:rsidRDefault="000F220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0F220B">
        <w:rPr>
          <w:rFonts w:ascii="Calibri" w:hAnsi="Calibri"/>
          <w:sz w:val="22"/>
          <w:szCs w:val="22"/>
        </w:rPr>
        <w:t>Součástí závazku dodat zboží a sjednané kupní ceny jsou rovněž tyto povinnosti prodávajícího:</w:t>
      </w:r>
    </w:p>
    <w:p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457C99" w:rsidRDefault="000F220B" w:rsidP="000F220B">
      <w:pPr>
        <w:widowControl w:val="0"/>
        <w:numPr>
          <w:ilvl w:val="0"/>
          <w:numId w:val="17"/>
        </w:numPr>
        <w:tabs>
          <w:tab w:val="clear" w:pos="720"/>
        </w:tabs>
        <w:ind w:left="709" w:hanging="312"/>
        <w:jc w:val="both"/>
        <w:rPr>
          <w:rFonts w:ascii="Calibri" w:hAnsi="Calibri" w:cs="Arial"/>
          <w:sz w:val="22"/>
          <w:szCs w:val="22"/>
        </w:rPr>
      </w:pPr>
      <w:r w:rsidRPr="00457C99">
        <w:rPr>
          <w:rFonts w:ascii="Calibri" w:hAnsi="Calibri" w:cs="Arial"/>
          <w:sz w:val="22"/>
          <w:szCs w:val="22"/>
        </w:rPr>
        <w:t>doprava zboží do místa plnění,</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odzkoušení a ověření správné funkce zboží, případně jeho seřízení a provedení dalších úkonů nutných pro to, aby zboží mohlo plnit sjednaný či obvyklý účel,</w:t>
      </w:r>
      <w:r w:rsidR="00410F1A">
        <w:rPr>
          <w:rFonts w:ascii="Calibri" w:hAnsi="Calibri" w:cs="Arial"/>
          <w:sz w:val="22"/>
          <w:szCs w:val="22"/>
        </w:rPr>
        <w:t xml:space="preserve"> </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 xml:space="preserve">dodání veškerého příslušenství zboží, tj. zejména povinné výbavy vozidla stanovené příslušnými právními předpisy, </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předání veškerých dokumentů, jichž je třeba k nakládání se zbožím a k jeho řádnému užívání (zejména dokladu prokazujícího homologaci vozidla pro provoz na pozemních komunikacích a velkého technického průkazu, prohlášení o shodě), technické dokumentace vztahující se ke zboží (zejména návodů k obsluze a údržbě v českém jazyce)</w:t>
      </w:r>
      <w:r w:rsidR="0029734F" w:rsidRPr="003F3904">
        <w:rPr>
          <w:rFonts w:ascii="Calibri" w:hAnsi="Calibri" w:cs="Arial"/>
          <w:sz w:val="22"/>
          <w:szCs w:val="22"/>
        </w:rPr>
        <w:t>,</w:t>
      </w:r>
      <w:r w:rsidRPr="003F3904">
        <w:rPr>
          <w:rFonts w:ascii="Calibri" w:hAnsi="Calibri" w:cs="Arial"/>
          <w:sz w:val="22"/>
          <w:szCs w:val="22"/>
        </w:rPr>
        <w:t xml:space="preserve"> </w:t>
      </w:r>
    </w:p>
    <w:p w:rsidR="000F220B" w:rsidRDefault="000F220B" w:rsidP="000F220B">
      <w:pPr>
        <w:widowControl w:val="0"/>
        <w:numPr>
          <w:ilvl w:val="0"/>
          <w:numId w:val="17"/>
        </w:numPr>
        <w:tabs>
          <w:tab w:val="clear" w:pos="720"/>
        </w:tabs>
        <w:ind w:left="709" w:hanging="312"/>
        <w:jc w:val="both"/>
        <w:rPr>
          <w:rFonts w:ascii="Calibri" w:hAnsi="Calibri" w:cs="Arial"/>
          <w:sz w:val="22"/>
          <w:szCs w:val="22"/>
        </w:rPr>
      </w:pPr>
      <w:r w:rsidRPr="0029734F">
        <w:rPr>
          <w:rFonts w:ascii="Calibri" w:hAnsi="Calibri" w:cs="Arial"/>
          <w:sz w:val="22"/>
          <w:szCs w:val="22"/>
        </w:rPr>
        <w:t>zaškolení 3 pracovníků kupujícího</w:t>
      </w:r>
      <w:r w:rsidRPr="00F571D0">
        <w:rPr>
          <w:rFonts w:ascii="Calibri" w:hAnsi="Calibri" w:cs="Arial"/>
          <w:sz w:val="22"/>
          <w:szCs w:val="22"/>
        </w:rPr>
        <w:t xml:space="preserve"> v obsluze a údržbě vozidla v </w:t>
      </w:r>
      <w:r w:rsidRPr="002F0F64">
        <w:rPr>
          <w:rFonts w:ascii="Calibri" w:hAnsi="Calibri" w:cs="Arial"/>
          <w:sz w:val="22"/>
          <w:szCs w:val="22"/>
        </w:rPr>
        <w:t xml:space="preserve">rozsahu </w:t>
      </w:r>
      <w:r w:rsidR="004C137A">
        <w:rPr>
          <w:rFonts w:ascii="Calibri" w:hAnsi="Calibri" w:cs="Arial"/>
          <w:sz w:val="22"/>
          <w:szCs w:val="22"/>
        </w:rPr>
        <w:t>alespoň 1,5</w:t>
      </w:r>
      <w:r w:rsidRPr="002F0F64">
        <w:rPr>
          <w:rFonts w:ascii="Calibri" w:hAnsi="Calibri" w:cs="Arial"/>
          <w:sz w:val="22"/>
          <w:szCs w:val="22"/>
        </w:rPr>
        <w:t xml:space="preserve"> hodin</w:t>
      </w:r>
      <w:r w:rsidR="004C137A">
        <w:rPr>
          <w:rFonts w:ascii="Calibri" w:hAnsi="Calibri" w:cs="Arial"/>
          <w:sz w:val="22"/>
          <w:szCs w:val="22"/>
        </w:rPr>
        <w:t>y</w:t>
      </w:r>
      <w:r>
        <w:rPr>
          <w:rFonts w:ascii="Calibri" w:hAnsi="Calibri" w:cs="Arial"/>
          <w:sz w:val="22"/>
          <w:szCs w:val="22"/>
        </w:rPr>
        <w:t xml:space="preserve"> na dodaném vozidle</w:t>
      </w:r>
      <w:r w:rsidR="00316D40">
        <w:rPr>
          <w:rFonts w:ascii="Calibri" w:hAnsi="Calibri" w:cs="Arial"/>
          <w:sz w:val="22"/>
          <w:szCs w:val="22"/>
        </w:rPr>
        <w:t xml:space="preserve"> a jeho příslušenství</w:t>
      </w:r>
      <w:r>
        <w:rPr>
          <w:rFonts w:ascii="Calibri" w:hAnsi="Calibri" w:cs="Arial"/>
          <w:sz w:val="22"/>
          <w:szCs w:val="22"/>
        </w:rPr>
        <w:t>,</w:t>
      </w:r>
    </w:p>
    <w:p w:rsidR="00E56C41" w:rsidRDefault="000F220B" w:rsidP="00E56C41">
      <w:pPr>
        <w:widowControl w:val="0"/>
        <w:numPr>
          <w:ilvl w:val="0"/>
          <w:numId w:val="17"/>
        </w:numPr>
        <w:tabs>
          <w:tab w:val="clear" w:pos="720"/>
        </w:tabs>
        <w:ind w:left="709" w:hanging="312"/>
        <w:jc w:val="both"/>
        <w:rPr>
          <w:rFonts w:ascii="Calibri" w:hAnsi="Calibri" w:cs="Arial"/>
          <w:sz w:val="22"/>
          <w:szCs w:val="22"/>
        </w:rPr>
      </w:pPr>
      <w:r w:rsidRPr="001F2B6C">
        <w:rPr>
          <w:rFonts w:ascii="Calibri" w:hAnsi="Calibri" w:cs="Arial"/>
          <w:sz w:val="22"/>
          <w:szCs w:val="22"/>
        </w:rPr>
        <w:t xml:space="preserve">odvoz a likvidaci všech obalů a dalších materiálů použitých </w:t>
      </w:r>
      <w:r>
        <w:rPr>
          <w:rFonts w:ascii="Calibri" w:hAnsi="Calibri" w:cs="Arial"/>
          <w:sz w:val="22"/>
          <w:szCs w:val="22"/>
        </w:rPr>
        <w:t xml:space="preserve">při plnění </w:t>
      </w:r>
      <w:r w:rsidRPr="00EB3F50">
        <w:rPr>
          <w:rFonts w:ascii="Calibri" w:hAnsi="Calibri" w:cs="Arial"/>
          <w:sz w:val="22"/>
          <w:szCs w:val="22"/>
        </w:rPr>
        <w:t>zakázky</w:t>
      </w:r>
      <w:r>
        <w:rPr>
          <w:rFonts w:ascii="Calibri" w:hAnsi="Calibri" w:cs="Arial"/>
          <w:sz w:val="22"/>
          <w:szCs w:val="22"/>
        </w:rPr>
        <w:t>, v souladu s </w:t>
      </w:r>
      <w:r w:rsidRPr="001F2B6C">
        <w:rPr>
          <w:rFonts w:ascii="Calibri" w:hAnsi="Calibri" w:cs="Arial"/>
          <w:sz w:val="22"/>
          <w:szCs w:val="22"/>
        </w:rPr>
        <w:t>ustanoveními zákona č. 185/2001 Sb., o odpadech a o zm</w:t>
      </w:r>
      <w:r>
        <w:rPr>
          <w:rFonts w:ascii="Calibri" w:hAnsi="Calibri" w:cs="Arial"/>
          <w:sz w:val="22"/>
          <w:szCs w:val="22"/>
        </w:rPr>
        <w:t>ěně některých dalších zákonů, v </w:t>
      </w:r>
      <w:r w:rsidRPr="001F2B6C">
        <w:rPr>
          <w:rFonts w:ascii="Calibri" w:hAnsi="Calibri" w:cs="Arial"/>
          <w:sz w:val="22"/>
          <w:szCs w:val="22"/>
        </w:rPr>
        <w:t>platném znění.</w:t>
      </w:r>
    </w:p>
    <w:p w:rsidR="00E56C41" w:rsidRDefault="00E56C41" w:rsidP="00E56C41">
      <w:pPr>
        <w:widowControl w:val="0"/>
        <w:ind w:left="397"/>
        <w:jc w:val="both"/>
        <w:rPr>
          <w:rFonts w:asciiTheme="minorHAnsi" w:hAnsiTheme="minorHAnsi" w:cs="Arial"/>
          <w:sz w:val="22"/>
          <w:szCs w:val="22"/>
        </w:rPr>
      </w:pPr>
    </w:p>
    <w:p w:rsid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w:t>
      </w:r>
      <w:r w:rsidRPr="00E56C41">
        <w:rPr>
          <w:rFonts w:asciiTheme="minorHAnsi" w:hAnsiTheme="minorHAnsi" w:cs="Arial"/>
          <w:sz w:val="22"/>
          <w:szCs w:val="22"/>
        </w:rPr>
        <w:t>je výlučným vlastníkem předmětu koupě, že na předmět koupě neváznou žádná práva třetích osob a že není dána žádná překážka, která by mu bránila s předmětem koupě podle této smlouvy disponovat. Prodávající prohlašuje, že předmět koupě nemá žádné vady, které by bránily jeho použití ke sjednaným či obvyklým účelům.</w:t>
      </w:r>
    </w:p>
    <w:p w:rsidR="00E56C41" w:rsidRDefault="00E56C41" w:rsidP="00E56C41">
      <w:pPr>
        <w:pStyle w:val="Odstavecseseznamem"/>
        <w:widowControl w:val="0"/>
        <w:ind w:left="426"/>
        <w:jc w:val="both"/>
        <w:rPr>
          <w:rFonts w:asciiTheme="minorHAnsi" w:hAnsiTheme="minorHAnsi" w:cs="Arial"/>
          <w:sz w:val="22"/>
          <w:szCs w:val="22"/>
        </w:rPr>
      </w:pPr>
    </w:p>
    <w:p w:rsidR="00E56C41" w:rsidRP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předmět koupě </w:t>
      </w:r>
      <w:r w:rsidRPr="00E62D89">
        <w:rPr>
          <w:rFonts w:asciiTheme="minorHAnsi" w:hAnsiTheme="minorHAnsi" w:cs="Arial"/>
          <w:sz w:val="22"/>
          <w:szCs w:val="22"/>
        </w:rPr>
        <w:t>vč. příslušenství je nov</w:t>
      </w:r>
      <w:r>
        <w:rPr>
          <w:rFonts w:asciiTheme="minorHAnsi" w:hAnsiTheme="minorHAnsi" w:cs="Arial"/>
          <w:sz w:val="22"/>
          <w:szCs w:val="22"/>
        </w:rPr>
        <w:t>ý</w:t>
      </w:r>
      <w:r w:rsidRPr="00E62D89">
        <w:rPr>
          <w:rFonts w:asciiTheme="minorHAnsi" w:hAnsiTheme="minorHAnsi" w:cs="Arial"/>
          <w:sz w:val="22"/>
          <w:szCs w:val="22"/>
        </w:rPr>
        <w:t xml:space="preserve"> a v souladu se všemi platnými právními předpisy České republiky a Evropské unie (zejména bezpečnostními</w:t>
      </w:r>
      <w:r>
        <w:rPr>
          <w:rFonts w:asciiTheme="minorHAnsi" w:hAnsiTheme="minorHAnsi" w:cs="Arial"/>
          <w:sz w:val="22"/>
          <w:szCs w:val="22"/>
        </w:rPr>
        <w:t xml:space="preserve"> a</w:t>
      </w:r>
      <w:r w:rsidRPr="00E62D89">
        <w:rPr>
          <w:rFonts w:asciiTheme="minorHAnsi" w:hAnsiTheme="minorHAnsi" w:cs="Arial"/>
          <w:sz w:val="22"/>
          <w:szCs w:val="22"/>
        </w:rPr>
        <w:t xml:space="preserve"> technickými) a českými technickými normami (ČSN</w:t>
      </w:r>
      <w:r w:rsidR="00E01078">
        <w:rPr>
          <w:rFonts w:asciiTheme="minorHAnsi" w:hAnsiTheme="minorHAnsi" w:cs="Arial"/>
          <w:sz w:val="22"/>
          <w:szCs w:val="22"/>
        </w:rPr>
        <w:t>, ČSN EN</w:t>
      </w:r>
      <w:r w:rsidRPr="00E62D89">
        <w:rPr>
          <w:rFonts w:asciiTheme="minorHAnsi" w:hAnsiTheme="minorHAnsi" w:cs="Arial"/>
          <w:sz w:val="22"/>
          <w:szCs w:val="22"/>
        </w:rPr>
        <w:t>), které se vztahují k</w:t>
      </w:r>
      <w:r>
        <w:rPr>
          <w:rFonts w:asciiTheme="minorHAnsi" w:hAnsiTheme="minorHAnsi" w:cs="Arial"/>
          <w:sz w:val="22"/>
          <w:szCs w:val="22"/>
        </w:rPr>
        <w:t> předmětu koupě</w:t>
      </w:r>
      <w:r w:rsidRPr="00E62D89">
        <w:rPr>
          <w:rFonts w:asciiTheme="minorHAnsi" w:hAnsiTheme="minorHAnsi" w:cs="Arial"/>
          <w:sz w:val="22"/>
          <w:szCs w:val="22"/>
        </w:rPr>
        <w:t>, a to jak závaznými, tak doporučenými.</w:t>
      </w:r>
    </w:p>
    <w:p w:rsidR="00E56C41" w:rsidRPr="00E56C41" w:rsidRDefault="00E56C41" w:rsidP="00E56C41">
      <w:pPr>
        <w:widowControl w:val="0"/>
        <w:jc w:val="both"/>
        <w:rPr>
          <w:rFonts w:ascii="Calibri" w:hAnsi="Calibr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Doba a místo plnění</w:t>
      </w:r>
    </w:p>
    <w:p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dodat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a provést všechny ostatní dodávky, práce a služby, které jsou součástí předmětu plnění dle </w:t>
      </w:r>
      <w:r w:rsidR="00E126E2" w:rsidRPr="004A064C">
        <w:rPr>
          <w:rFonts w:asciiTheme="minorHAnsi" w:hAnsiTheme="minorHAnsi" w:cs="Arial"/>
          <w:sz w:val="22"/>
          <w:szCs w:val="22"/>
        </w:rPr>
        <w:t>této smlouvy</w:t>
      </w:r>
      <w:r w:rsidR="006C725A">
        <w:rPr>
          <w:rFonts w:asciiTheme="minorHAnsi" w:hAnsiTheme="minorHAnsi" w:cs="Arial"/>
          <w:sz w:val="22"/>
          <w:szCs w:val="22"/>
        </w:rPr>
        <w:t>,</w:t>
      </w:r>
      <w:r w:rsidR="00FC2CA1">
        <w:rPr>
          <w:rFonts w:asciiTheme="minorHAnsi" w:hAnsiTheme="minorHAnsi" w:cs="Arial"/>
          <w:sz w:val="22"/>
          <w:szCs w:val="22"/>
        </w:rPr>
        <w:t xml:space="preserve"> </w:t>
      </w:r>
      <w:r w:rsidR="00FC2CA1" w:rsidRPr="00FB62DD">
        <w:rPr>
          <w:rFonts w:asciiTheme="minorHAnsi" w:hAnsiTheme="minorHAnsi" w:cs="Arial"/>
          <w:b/>
          <w:sz w:val="22"/>
          <w:szCs w:val="22"/>
        </w:rPr>
        <w:t xml:space="preserve">nejpozději do </w:t>
      </w:r>
      <w:proofErr w:type="gramStart"/>
      <w:r w:rsidR="004C137A">
        <w:rPr>
          <w:rFonts w:asciiTheme="minorHAnsi" w:hAnsiTheme="minorHAnsi" w:cs="Arial"/>
          <w:b/>
          <w:sz w:val="22"/>
          <w:szCs w:val="22"/>
        </w:rPr>
        <w:t>…..</w:t>
      </w:r>
      <w:r w:rsidR="0029734F">
        <w:rPr>
          <w:rFonts w:asciiTheme="minorHAnsi" w:hAnsiTheme="minorHAnsi" w:cs="Arial"/>
          <w:b/>
          <w:sz w:val="22"/>
          <w:szCs w:val="22"/>
        </w:rPr>
        <w:t xml:space="preserve"> měsíců</w:t>
      </w:r>
      <w:proofErr w:type="gramEnd"/>
      <w:r w:rsidR="00FC2CA1">
        <w:rPr>
          <w:rFonts w:asciiTheme="minorHAnsi" w:hAnsiTheme="minorHAnsi" w:cs="Arial"/>
          <w:sz w:val="22"/>
          <w:szCs w:val="22"/>
        </w:rPr>
        <w:t xml:space="preserve"> ode dne uzavření této smlouvy</w:t>
      </w:r>
      <w:r w:rsidRPr="004A064C">
        <w:rPr>
          <w:rFonts w:asciiTheme="minorHAnsi" w:hAnsiTheme="minorHAnsi" w:cs="Arial"/>
          <w:sz w:val="22"/>
          <w:szCs w:val="22"/>
        </w:rPr>
        <w:t>.</w:t>
      </w:r>
    </w:p>
    <w:p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lastRenderedPageBreak/>
        <w:t xml:space="preserve">Místo </w:t>
      </w:r>
      <w:r w:rsidR="00E744BD" w:rsidRPr="004A064C">
        <w:rPr>
          <w:rFonts w:asciiTheme="minorHAnsi" w:hAnsiTheme="minorHAnsi" w:cs="Arial"/>
          <w:sz w:val="22"/>
          <w:szCs w:val="22"/>
        </w:rPr>
        <w:t xml:space="preserve">plnění, tj. </w:t>
      </w:r>
      <w:r w:rsidRPr="004A064C">
        <w:rPr>
          <w:rFonts w:asciiTheme="minorHAnsi" w:hAnsiTheme="minorHAnsi" w:cs="Arial"/>
          <w:sz w:val="22"/>
          <w:szCs w:val="22"/>
        </w:rPr>
        <w:t xml:space="preserve">předání </w:t>
      </w:r>
      <w:r w:rsidR="00466ED4" w:rsidRPr="004A064C">
        <w:rPr>
          <w:rFonts w:asciiTheme="minorHAnsi" w:hAnsiTheme="minorHAnsi" w:cs="Arial"/>
          <w:sz w:val="22"/>
          <w:szCs w:val="22"/>
        </w:rPr>
        <w:t>předmětu koupě</w:t>
      </w:r>
      <w:r w:rsidRPr="004A064C">
        <w:rPr>
          <w:rFonts w:asciiTheme="minorHAnsi" w:hAnsiTheme="minorHAnsi" w:cs="Arial"/>
          <w:sz w:val="22"/>
          <w:szCs w:val="22"/>
        </w:rPr>
        <w:t xml:space="preserve"> a </w:t>
      </w:r>
      <w:r w:rsidR="000F220B">
        <w:rPr>
          <w:rFonts w:asciiTheme="minorHAnsi" w:hAnsiTheme="minorHAnsi" w:cs="Arial"/>
          <w:sz w:val="22"/>
          <w:szCs w:val="22"/>
        </w:rPr>
        <w:t>s</w:t>
      </w:r>
      <w:r w:rsidRPr="004A064C">
        <w:rPr>
          <w:rFonts w:asciiTheme="minorHAnsi" w:hAnsiTheme="minorHAnsi" w:cs="Arial"/>
          <w:sz w:val="22"/>
          <w:szCs w:val="22"/>
        </w:rPr>
        <w:t>plnění ostatních činností dle této smlouvy</w:t>
      </w:r>
      <w:r w:rsidR="00826838" w:rsidRPr="004A064C">
        <w:rPr>
          <w:rFonts w:asciiTheme="minorHAnsi" w:hAnsiTheme="minorHAnsi" w:cs="Arial"/>
          <w:sz w:val="22"/>
          <w:szCs w:val="22"/>
        </w:rPr>
        <w:t>,</w:t>
      </w:r>
      <w:r w:rsidRPr="004A064C">
        <w:rPr>
          <w:rFonts w:asciiTheme="minorHAnsi" w:hAnsiTheme="minorHAnsi" w:cs="Arial"/>
          <w:sz w:val="22"/>
          <w:szCs w:val="22"/>
        </w:rPr>
        <w:t xml:space="preserve"> je</w:t>
      </w:r>
      <w:r w:rsidR="006C725A">
        <w:rPr>
          <w:rFonts w:asciiTheme="minorHAnsi" w:hAnsiTheme="minorHAnsi" w:cs="Arial"/>
          <w:sz w:val="22"/>
          <w:szCs w:val="22"/>
        </w:rPr>
        <w:t xml:space="preserve"> shora uvedené sídlo kupujícího</w:t>
      </w:r>
      <w:r w:rsidR="00774FB8" w:rsidRPr="00316D40">
        <w:rPr>
          <w:rFonts w:asciiTheme="minorHAnsi" w:hAnsiTheme="minorHAnsi"/>
          <w:sz w:val="22"/>
          <w:szCs w:val="22"/>
          <w:lang w:eastAsia="en-US"/>
        </w:rPr>
        <w:t>.</w:t>
      </w:r>
    </w:p>
    <w:p w:rsidR="00B2318B"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přepravit do uvedeného místa </w:t>
      </w:r>
      <w:r w:rsidR="004A4718" w:rsidRPr="004A064C">
        <w:rPr>
          <w:rFonts w:asciiTheme="minorHAnsi" w:hAnsiTheme="minorHAnsi" w:cs="Arial"/>
          <w:sz w:val="22"/>
          <w:szCs w:val="22"/>
        </w:rPr>
        <w:t xml:space="preserve">plnění </w:t>
      </w:r>
      <w:r w:rsidRPr="004A064C">
        <w:rPr>
          <w:rFonts w:asciiTheme="minorHAnsi" w:hAnsiTheme="minorHAnsi" w:cs="Arial"/>
          <w:sz w:val="22"/>
          <w:szCs w:val="22"/>
        </w:rPr>
        <w:t>a předat je</w:t>
      </w:r>
      <w:r w:rsidR="004A4718" w:rsidRPr="004A064C">
        <w:rPr>
          <w:rFonts w:asciiTheme="minorHAnsi" w:hAnsiTheme="minorHAnsi" w:cs="Arial"/>
          <w:sz w:val="22"/>
          <w:szCs w:val="22"/>
        </w:rPr>
        <w:t>j</w:t>
      </w:r>
      <w:r w:rsidRPr="004A064C">
        <w:rPr>
          <w:rFonts w:asciiTheme="minorHAnsi" w:hAnsiTheme="minorHAnsi" w:cs="Arial"/>
          <w:sz w:val="22"/>
          <w:szCs w:val="22"/>
        </w:rPr>
        <w:t xml:space="preserve"> kupujícímu. Na dodání zboží upozorní prodávající zástupce kupujícího</w:t>
      </w:r>
      <w:r w:rsidR="00005893">
        <w:rPr>
          <w:rFonts w:asciiTheme="minorHAnsi" w:hAnsiTheme="minorHAnsi" w:cs="Arial"/>
          <w:sz w:val="22"/>
          <w:szCs w:val="22"/>
        </w:rPr>
        <w:t xml:space="preserve"> </w:t>
      </w:r>
      <w:r w:rsidR="002F0F64" w:rsidRPr="003240AC">
        <w:rPr>
          <w:rFonts w:asciiTheme="minorHAnsi" w:hAnsiTheme="minorHAnsi" w:cs="Arial"/>
          <w:sz w:val="22"/>
          <w:szCs w:val="22"/>
        </w:rPr>
        <w:t xml:space="preserve">Ing. Miloše </w:t>
      </w:r>
      <w:proofErr w:type="spellStart"/>
      <w:r w:rsidR="002F0F64" w:rsidRPr="003240AC">
        <w:rPr>
          <w:rFonts w:asciiTheme="minorHAnsi" w:hAnsiTheme="minorHAnsi" w:cs="Arial"/>
          <w:sz w:val="22"/>
          <w:szCs w:val="22"/>
        </w:rPr>
        <w:t>Matyáska</w:t>
      </w:r>
      <w:proofErr w:type="spellEnd"/>
      <w:r w:rsidR="002F0F64" w:rsidRPr="003240AC">
        <w:rPr>
          <w:rFonts w:asciiTheme="minorHAnsi" w:hAnsiTheme="minorHAnsi" w:cs="Arial"/>
          <w:sz w:val="22"/>
          <w:szCs w:val="22"/>
        </w:rPr>
        <w:t>, vedoucího střediska dílen</w:t>
      </w:r>
      <w:r w:rsidR="002F0F64">
        <w:rPr>
          <w:rFonts w:asciiTheme="minorHAnsi" w:hAnsiTheme="minorHAnsi" w:cs="Arial"/>
          <w:sz w:val="22"/>
          <w:szCs w:val="22"/>
        </w:rPr>
        <w:t>,</w:t>
      </w:r>
      <w:r w:rsidR="002F0F64" w:rsidRPr="003240AC">
        <w:rPr>
          <w:rFonts w:asciiTheme="minorHAnsi" w:hAnsiTheme="minorHAnsi" w:cs="Arial"/>
          <w:sz w:val="22"/>
          <w:szCs w:val="22"/>
        </w:rPr>
        <w:t xml:space="preserve"> telefonicky na telefonním čísle: + 420 731 131 215 a na e-mailu: </w:t>
      </w:r>
      <w:hyperlink r:id="rId12" w:history="1">
        <w:r w:rsidR="002F0F64" w:rsidRPr="003240AC">
          <w:rPr>
            <w:rStyle w:val="Hypertextovodkaz"/>
            <w:rFonts w:asciiTheme="minorHAnsi" w:hAnsiTheme="minorHAnsi" w:cs="Arial"/>
            <w:sz w:val="22"/>
            <w:szCs w:val="22"/>
          </w:rPr>
          <w:t>matyasko@tshk.cz</w:t>
        </w:r>
      </w:hyperlink>
      <w:r w:rsidR="002F0F64">
        <w:rPr>
          <w:rFonts w:asciiTheme="minorHAnsi" w:hAnsiTheme="minorHAnsi" w:cs="Arial"/>
          <w:sz w:val="22"/>
          <w:szCs w:val="22"/>
        </w:rPr>
        <w:t>,</w:t>
      </w:r>
      <w:r w:rsidR="009C636B">
        <w:rPr>
          <w:rFonts w:asciiTheme="minorHAnsi" w:hAnsiTheme="minorHAnsi" w:cs="Arial"/>
          <w:sz w:val="22"/>
          <w:szCs w:val="22"/>
        </w:rPr>
        <w:t xml:space="preserve"> </w:t>
      </w:r>
      <w:r w:rsidR="002F0F64">
        <w:rPr>
          <w:rFonts w:asciiTheme="minorHAnsi" w:hAnsiTheme="minorHAnsi" w:cs="Arial"/>
          <w:sz w:val="22"/>
          <w:szCs w:val="22"/>
        </w:rPr>
        <w:t xml:space="preserve">a to </w:t>
      </w:r>
      <w:r w:rsidRPr="004A064C">
        <w:rPr>
          <w:rFonts w:asciiTheme="minorHAnsi" w:hAnsiTheme="minorHAnsi" w:cs="Arial"/>
          <w:sz w:val="22"/>
          <w:szCs w:val="22"/>
        </w:rPr>
        <w:t>nejméně 3 pracovní dny před jeho uskutečněním.</w:t>
      </w:r>
    </w:p>
    <w:p w:rsidR="006554BA" w:rsidRPr="004A064C" w:rsidRDefault="006554BA" w:rsidP="006554BA">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Kupní cen</w:t>
      </w:r>
      <w:r w:rsidR="00B36582">
        <w:rPr>
          <w:rFonts w:asciiTheme="minorHAnsi" w:hAnsiTheme="minorHAnsi"/>
          <w:b/>
          <w:snapToGrid w:val="0"/>
          <w:color w:val="auto"/>
        </w:rPr>
        <w:t>a</w:t>
      </w:r>
    </w:p>
    <w:p w:rsidR="005932D2" w:rsidRDefault="005932D2" w:rsidP="005932D2">
      <w:pPr>
        <w:pStyle w:val="Odstavecseseznamem"/>
        <w:widowControl w:val="0"/>
        <w:numPr>
          <w:ilvl w:val="0"/>
          <w:numId w:val="3"/>
        </w:numPr>
        <w:spacing w:after="240"/>
        <w:ind w:left="426" w:hanging="426"/>
        <w:jc w:val="both"/>
        <w:rPr>
          <w:rFonts w:asciiTheme="minorHAnsi" w:hAnsiTheme="minorHAnsi" w:cs="Arial"/>
          <w:sz w:val="22"/>
          <w:szCs w:val="22"/>
        </w:rPr>
      </w:pPr>
      <w:r w:rsidRPr="005932D2">
        <w:rPr>
          <w:rFonts w:asciiTheme="minorHAnsi" w:hAnsiTheme="minorHAnsi" w:cs="Arial"/>
          <w:sz w:val="22"/>
          <w:szCs w:val="22"/>
        </w:rPr>
        <w:t xml:space="preserve">Kupní cena za splnění </w:t>
      </w:r>
      <w:r w:rsidR="000F220B">
        <w:rPr>
          <w:rFonts w:asciiTheme="minorHAnsi" w:hAnsiTheme="minorHAnsi" w:cs="Arial"/>
          <w:sz w:val="22"/>
          <w:szCs w:val="22"/>
        </w:rPr>
        <w:t xml:space="preserve">předmětu </w:t>
      </w:r>
      <w:r w:rsidRPr="005932D2">
        <w:rPr>
          <w:rFonts w:asciiTheme="minorHAnsi" w:hAnsiTheme="minorHAnsi" w:cs="Arial"/>
          <w:sz w:val="22"/>
          <w:szCs w:val="22"/>
        </w:rPr>
        <w:t xml:space="preserve">této smlouvy je sjednána v souladu s cenou, kterou prodávající nabídl v rámci </w:t>
      </w:r>
      <w:r>
        <w:rPr>
          <w:rFonts w:asciiTheme="minorHAnsi" w:hAnsiTheme="minorHAnsi" w:cs="Arial"/>
          <w:sz w:val="22"/>
          <w:szCs w:val="22"/>
        </w:rPr>
        <w:t xml:space="preserve">shora uvedeného </w:t>
      </w:r>
      <w:r w:rsidRPr="005932D2">
        <w:rPr>
          <w:rFonts w:asciiTheme="minorHAnsi" w:hAnsiTheme="minorHAnsi" w:cs="Arial"/>
          <w:sz w:val="22"/>
          <w:szCs w:val="22"/>
        </w:rPr>
        <w:t xml:space="preserve">zadávacího řízení na </w:t>
      </w:r>
      <w:r w:rsidR="00473794">
        <w:rPr>
          <w:rFonts w:asciiTheme="minorHAnsi" w:hAnsiTheme="minorHAnsi" w:cs="Arial"/>
          <w:sz w:val="22"/>
          <w:szCs w:val="22"/>
        </w:rPr>
        <w:t xml:space="preserve">výše uvedenou veřejnou </w:t>
      </w:r>
      <w:r w:rsidRPr="005932D2">
        <w:rPr>
          <w:rFonts w:asciiTheme="minorHAnsi" w:hAnsiTheme="minorHAnsi" w:cs="Arial"/>
          <w:sz w:val="22"/>
          <w:szCs w:val="22"/>
        </w:rPr>
        <w:t>zakázku</w:t>
      </w:r>
      <w:r w:rsidR="000F220B">
        <w:rPr>
          <w:rFonts w:asciiTheme="minorHAnsi" w:hAnsiTheme="minorHAnsi" w:cs="Arial"/>
          <w:sz w:val="22"/>
          <w:szCs w:val="22"/>
        </w:rPr>
        <w:t>, tj.:</w:t>
      </w:r>
    </w:p>
    <w:p w:rsidR="00A77533" w:rsidRPr="00E62D89" w:rsidRDefault="00A77533" w:rsidP="00A77533">
      <w:pPr>
        <w:widowControl w:val="0"/>
        <w:spacing w:before="120"/>
        <w:ind w:left="1105" w:firstLine="311"/>
        <w:jc w:val="both"/>
        <w:rPr>
          <w:rFonts w:asciiTheme="minorHAnsi" w:hAnsiTheme="minorHAnsi"/>
          <w:sz w:val="22"/>
          <w:szCs w:val="22"/>
        </w:rPr>
      </w:pPr>
      <w:r w:rsidRPr="00E62D89">
        <w:rPr>
          <w:rFonts w:asciiTheme="minorHAnsi" w:hAnsiTheme="minorHAnsi"/>
          <w:iCs/>
          <w:sz w:val="22"/>
          <w:szCs w:val="22"/>
        </w:rPr>
        <w:t xml:space="preserve">Kupní cena činí: </w:t>
      </w:r>
      <w:r w:rsidRPr="00E62D89">
        <w:rPr>
          <w:rFonts w:asciiTheme="minorHAnsi" w:hAnsiTheme="minorHAnsi"/>
          <w:b/>
          <w:sz w:val="22"/>
          <w:szCs w:val="22"/>
        </w:rPr>
        <w:t>…………………………………………,- Kč bez DPH</w:t>
      </w:r>
    </w:p>
    <w:p w:rsidR="00A77533" w:rsidRPr="00E62D89" w:rsidRDefault="00A77533" w:rsidP="00A77533">
      <w:pPr>
        <w:widowControl w:val="0"/>
        <w:ind w:left="426"/>
        <w:jc w:val="both"/>
        <w:rPr>
          <w:rFonts w:asciiTheme="minorHAnsi" w:hAnsiTheme="minorHAnsi" w:cs="Arial"/>
          <w:sz w:val="22"/>
          <w:szCs w:val="22"/>
        </w:rPr>
      </w:pPr>
    </w:p>
    <w:p w:rsidR="00A77533" w:rsidRDefault="00A77533" w:rsidP="00A77533">
      <w:pPr>
        <w:widowControl w:val="0"/>
        <w:ind w:left="426"/>
        <w:jc w:val="both"/>
        <w:rPr>
          <w:rFonts w:asciiTheme="minorHAnsi" w:hAnsiTheme="minorHAnsi" w:cs="Arial"/>
          <w:sz w:val="22"/>
          <w:szCs w:val="22"/>
        </w:rPr>
      </w:pPr>
      <w:r w:rsidRPr="00E62D89">
        <w:rPr>
          <w:rFonts w:asciiTheme="minorHAnsi" w:hAnsiTheme="minorHAnsi" w:cs="Arial"/>
          <w:sz w:val="22"/>
          <w:szCs w:val="22"/>
        </w:rPr>
        <w:t>K ceně bez DPH bude připočtena daň z přidané hodnoty ve výši a způsobem dle zákona č. 235/2004 Sb., o dani z přidané hodnoty, ve znění pozdějších předpisů</w:t>
      </w:r>
      <w:r>
        <w:rPr>
          <w:rFonts w:asciiTheme="minorHAnsi" w:hAnsiTheme="minorHAnsi" w:cs="Arial"/>
          <w:sz w:val="22"/>
          <w:szCs w:val="22"/>
        </w:rPr>
        <w:t xml:space="preserve"> </w:t>
      </w:r>
      <w:r>
        <w:rPr>
          <w:rFonts w:asciiTheme="minorHAnsi" w:hAnsiTheme="minorHAnsi" w:cs="Arial"/>
          <w:sz w:val="22"/>
          <w:szCs w:val="22"/>
          <w:lang w:val="en-US"/>
        </w:rPr>
        <w:t>(</w:t>
      </w:r>
      <w:r>
        <w:rPr>
          <w:rFonts w:asciiTheme="minorHAnsi" w:hAnsiTheme="minorHAnsi" w:cs="Arial"/>
          <w:sz w:val="22"/>
          <w:szCs w:val="22"/>
        </w:rPr>
        <w:t>dále jako „ZDPH“</w:t>
      </w:r>
      <w:r>
        <w:rPr>
          <w:rFonts w:asciiTheme="minorHAnsi" w:hAnsiTheme="minorHAnsi" w:cs="Arial"/>
          <w:sz w:val="22"/>
          <w:szCs w:val="22"/>
          <w:lang w:val="en-US"/>
        </w:rPr>
        <w:t>)</w:t>
      </w:r>
      <w:r w:rsidRPr="00E62D89">
        <w:rPr>
          <w:rFonts w:asciiTheme="minorHAnsi" w:hAnsiTheme="minorHAnsi" w:cs="Arial"/>
          <w:sz w:val="22"/>
          <w:szCs w:val="22"/>
        </w:rPr>
        <w:t>.</w:t>
      </w:r>
    </w:p>
    <w:p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rsidR="003240AC" w:rsidRPr="00736100" w:rsidRDefault="0013383A" w:rsidP="00736100">
      <w:pPr>
        <w:pStyle w:val="Odstavecseseznamem"/>
        <w:widowControl w:val="0"/>
        <w:numPr>
          <w:ilvl w:val="0"/>
          <w:numId w:val="3"/>
        </w:numPr>
        <w:spacing w:after="240"/>
        <w:ind w:left="397" w:hanging="397"/>
        <w:contextualSpacing w:val="0"/>
        <w:jc w:val="both"/>
        <w:rPr>
          <w:rFonts w:asciiTheme="minorHAnsi" w:hAnsiTheme="minorHAnsi" w:cs="Arial"/>
          <w:sz w:val="22"/>
          <w:szCs w:val="22"/>
        </w:rPr>
      </w:pPr>
      <w:r w:rsidRPr="00736100">
        <w:rPr>
          <w:rFonts w:asciiTheme="minorHAnsi" w:hAnsiTheme="minorHAnsi" w:cs="Arial"/>
          <w:sz w:val="22"/>
          <w:szCs w:val="22"/>
        </w:rPr>
        <w:t>Prodávající prohlašuje, že se řádně seznámil s rozsahem předmětu této smlouvy</w:t>
      </w:r>
      <w:r w:rsidR="00BC6F27" w:rsidRPr="00736100">
        <w:rPr>
          <w:rFonts w:asciiTheme="minorHAnsi" w:hAnsiTheme="minorHAnsi" w:cs="Arial"/>
          <w:sz w:val="22"/>
          <w:szCs w:val="22"/>
        </w:rPr>
        <w:t>,</w:t>
      </w:r>
      <w:r w:rsidRPr="00736100">
        <w:rPr>
          <w:rFonts w:asciiTheme="minorHAnsi" w:hAnsiTheme="minorHAnsi" w:cs="Arial"/>
          <w:sz w:val="22"/>
          <w:szCs w:val="22"/>
        </w:rPr>
        <w:t xml:space="preserve"> a potvrzuje, že v</w:t>
      </w:r>
      <w:r w:rsidR="00736100">
        <w:rPr>
          <w:rFonts w:asciiTheme="minorHAnsi" w:hAnsiTheme="minorHAnsi" w:cs="Arial"/>
          <w:sz w:val="22"/>
          <w:szCs w:val="22"/>
        </w:rPr>
        <w:t>e výše uvedené</w:t>
      </w:r>
      <w:r w:rsidR="00C84780" w:rsidRPr="00736100">
        <w:rPr>
          <w:rFonts w:asciiTheme="minorHAnsi" w:hAnsiTheme="minorHAnsi" w:cs="Arial"/>
          <w:sz w:val="22"/>
          <w:szCs w:val="22"/>
        </w:rPr>
        <w:t> </w:t>
      </w:r>
      <w:r w:rsidR="00B2318B" w:rsidRPr="00736100">
        <w:rPr>
          <w:rFonts w:asciiTheme="minorHAnsi" w:hAnsiTheme="minorHAnsi" w:cs="Arial"/>
          <w:sz w:val="22"/>
          <w:szCs w:val="22"/>
        </w:rPr>
        <w:t>kupní</w:t>
      </w:r>
      <w:r w:rsidR="00C84780" w:rsidRPr="00736100">
        <w:rPr>
          <w:rFonts w:asciiTheme="minorHAnsi" w:hAnsiTheme="minorHAnsi" w:cs="Arial"/>
          <w:sz w:val="22"/>
          <w:szCs w:val="22"/>
        </w:rPr>
        <w:t xml:space="preserve"> </w:t>
      </w:r>
      <w:r w:rsidR="00B2318B" w:rsidRPr="00736100">
        <w:rPr>
          <w:rFonts w:asciiTheme="minorHAnsi" w:hAnsiTheme="minorHAnsi" w:cs="Arial"/>
          <w:sz w:val="22"/>
          <w:szCs w:val="22"/>
        </w:rPr>
        <w:t>cen</w:t>
      </w:r>
      <w:r w:rsidR="00736100">
        <w:rPr>
          <w:rFonts w:asciiTheme="minorHAnsi" w:hAnsiTheme="minorHAnsi" w:cs="Arial"/>
          <w:sz w:val="22"/>
          <w:szCs w:val="22"/>
        </w:rPr>
        <w:t>ě</w:t>
      </w:r>
      <w:r w:rsidR="00B2318B" w:rsidRPr="00736100">
        <w:rPr>
          <w:rFonts w:asciiTheme="minorHAnsi" w:hAnsiTheme="minorHAnsi" w:cs="Arial"/>
          <w:sz w:val="22"/>
          <w:szCs w:val="22"/>
        </w:rPr>
        <w:t xml:space="preserve"> jsou zahrnuty náklady na veškeré dodávky a související práce a služby nezbytné pro řádné</w:t>
      </w:r>
      <w:r w:rsidR="00EA3093" w:rsidRPr="00736100">
        <w:rPr>
          <w:rFonts w:asciiTheme="minorHAnsi" w:hAnsiTheme="minorHAnsi" w:cs="Arial"/>
          <w:sz w:val="22"/>
          <w:szCs w:val="22"/>
        </w:rPr>
        <w:t xml:space="preserve"> a včasné splnění této smlouvy</w:t>
      </w:r>
      <w:r w:rsidR="00B2318B" w:rsidRPr="00736100">
        <w:rPr>
          <w:rFonts w:asciiTheme="minorHAnsi" w:hAnsiTheme="minorHAnsi" w:cs="Arial"/>
          <w:sz w:val="22"/>
          <w:szCs w:val="22"/>
        </w:rPr>
        <w:t>,</w:t>
      </w:r>
      <w:r w:rsidR="00736100" w:rsidRPr="00736100">
        <w:t xml:space="preserve"> </w:t>
      </w:r>
      <w:r w:rsidR="00736100" w:rsidRPr="00736100">
        <w:rPr>
          <w:rFonts w:asciiTheme="minorHAnsi" w:hAnsiTheme="minorHAnsi" w:cs="Arial"/>
          <w:sz w:val="22"/>
          <w:szCs w:val="22"/>
        </w:rPr>
        <w:t xml:space="preserve">zejména náklady na pořízení předmětu </w:t>
      </w:r>
      <w:r w:rsidR="00C50382">
        <w:rPr>
          <w:rFonts w:asciiTheme="minorHAnsi" w:hAnsiTheme="minorHAnsi" w:cs="Arial"/>
          <w:sz w:val="22"/>
          <w:szCs w:val="22"/>
        </w:rPr>
        <w:t xml:space="preserve">veřejné </w:t>
      </w:r>
      <w:r w:rsidR="00736100" w:rsidRPr="00736100">
        <w:rPr>
          <w:rFonts w:asciiTheme="minorHAnsi" w:hAnsiTheme="minorHAnsi" w:cs="Arial"/>
          <w:sz w:val="22"/>
          <w:szCs w:val="22"/>
        </w:rPr>
        <w:t>zakázky včetně nákladů na jeho výrobu a montáž, náklady na dopravu předmětu veřejné zakázky do místa plnění včetně případných nákladů na manipulační mechanismy, náklady na pojištění předmětu veřejné zakázky, ostrahu předmětu veřejné zakázky do jeho předání a převzetí, daně, poplatky a cla spojené s dodávkou předmětu veřejné zakázky, náklady na průvodní dokumentaci, náklady na likvidaci odpadů vzniklých při dodávce předmětu veřejné zakázky, náklady na zaškolení obsluhy zadavatele a jakékoli další nezbytné náklady</w:t>
      </w:r>
      <w:r w:rsidR="004830C9">
        <w:rPr>
          <w:rFonts w:asciiTheme="minorHAnsi" w:hAnsiTheme="minorHAnsi" w:cs="Arial"/>
          <w:sz w:val="22"/>
          <w:szCs w:val="22"/>
        </w:rPr>
        <w:t xml:space="preserve">, a že daná kupní cena zahrnuje </w:t>
      </w:r>
      <w:r w:rsidR="00736100" w:rsidRPr="00736100">
        <w:rPr>
          <w:rFonts w:asciiTheme="minorHAnsi" w:hAnsiTheme="minorHAnsi" w:cs="Arial"/>
          <w:sz w:val="22"/>
          <w:szCs w:val="22"/>
        </w:rPr>
        <w:t>také zisk</w:t>
      </w:r>
      <w:r w:rsidR="00C50382">
        <w:rPr>
          <w:rFonts w:asciiTheme="minorHAnsi" w:hAnsiTheme="minorHAnsi" w:cs="Arial"/>
          <w:sz w:val="22"/>
          <w:szCs w:val="22"/>
        </w:rPr>
        <w:t xml:space="preserve"> prodávajícího</w:t>
      </w:r>
      <w:r w:rsidR="00736100" w:rsidRPr="00736100">
        <w:rPr>
          <w:rFonts w:asciiTheme="minorHAnsi" w:hAnsiTheme="minorHAnsi" w:cs="Arial"/>
          <w:sz w:val="22"/>
          <w:szCs w:val="22"/>
        </w:rPr>
        <w:t>.</w:t>
      </w:r>
    </w:p>
    <w:p w:rsidR="001E28B9" w:rsidRPr="004A064C"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 xml:space="preserve">Stane-li se prodávající nespolehlivým plátcem ve smyslu </w:t>
      </w:r>
      <w:proofErr w:type="spellStart"/>
      <w:r w:rsidRPr="004A064C">
        <w:rPr>
          <w:rFonts w:ascii="Calibri" w:hAnsi="Calibri" w:cs="Calibri"/>
          <w:sz w:val="22"/>
          <w:szCs w:val="22"/>
        </w:rPr>
        <w:t>ust</w:t>
      </w:r>
      <w:proofErr w:type="spellEnd"/>
      <w:r w:rsidRPr="004A064C">
        <w:rPr>
          <w:rFonts w:ascii="Calibri" w:hAnsi="Calibri" w:cs="Calibri"/>
          <w:sz w:val="22"/>
          <w:szCs w:val="22"/>
        </w:rPr>
        <w:t xml:space="preserve">. § 106a </w:t>
      </w:r>
      <w:r w:rsidR="005B171C">
        <w:rPr>
          <w:rFonts w:asciiTheme="minorHAnsi" w:hAnsiTheme="minorHAnsi" w:cs="Arial"/>
          <w:sz w:val="22"/>
          <w:szCs w:val="22"/>
        </w:rPr>
        <w:t>ZDPH</w:t>
      </w:r>
      <w:r w:rsidRPr="004A064C">
        <w:rPr>
          <w:rFonts w:ascii="Calibri" w:hAnsi="Calibri" w:cs="Calibri"/>
          <w:sz w:val="22"/>
          <w:szCs w:val="22"/>
        </w:rPr>
        <w:t>, je povinen neprodleně o tomto informovat kupujícího.</w:t>
      </w:r>
    </w:p>
    <w:p w:rsidR="001E28B9" w:rsidRPr="006554BA"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 xml:space="preserve">Pokud je v okamžiku uskutečnění zdanitelného plnění dle této smlouvy o poskytovateli zdanitelného plnění (prodávajícím) zveřejněna způsobem umožňujícím dálkový přístup informace, že je nespolehlivým plátcem, je kupující oprávněn část ceny za předmět plnění odpovídající dani z přidané hodnoty uhradit přímo na účet správce daně v souladu s </w:t>
      </w:r>
      <w:proofErr w:type="spellStart"/>
      <w:r w:rsidRPr="004A064C">
        <w:rPr>
          <w:rFonts w:ascii="Calibri" w:hAnsi="Calibri" w:cs="Calibri"/>
          <w:sz w:val="22"/>
          <w:szCs w:val="22"/>
        </w:rPr>
        <w:t>ust</w:t>
      </w:r>
      <w:proofErr w:type="spellEnd"/>
      <w:r w:rsidRPr="004A064C">
        <w:rPr>
          <w:rFonts w:ascii="Calibri" w:hAnsi="Calibri" w:cs="Calibri"/>
          <w:sz w:val="22"/>
          <w:szCs w:val="22"/>
        </w:rPr>
        <w:t>. § 109a ZDPH. O tuto část bude ponížena cena a prodávající obdrží pouze cenu plnění bez DPH.</w:t>
      </w:r>
    </w:p>
    <w:p w:rsidR="006554BA" w:rsidRPr="004A064C" w:rsidRDefault="006554BA" w:rsidP="006554BA">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Platební podmínky a fakturace</w:t>
      </w:r>
    </w:p>
    <w:p w:rsidR="00B2318B"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Zálohy na platby nejsou sjednány a kupující je neposkytuje.</w:t>
      </w:r>
    </w:p>
    <w:p w:rsidR="006C3052"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Kupní cen</w:t>
      </w:r>
      <w:r w:rsidR="00200275">
        <w:rPr>
          <w:rFonts w:asciiTheme="minorHAnsi" w:hAnsiTheme="minorHAnsi"/>
          <w:iCs/>
          <w:sz w:val="22"/>
          <w:szCs w:val="22"/>
        </w:rPr>
        <w:t>a</w:t>
      </w:r>
      <w:r w:rsidRPr="004A064C">
        <w:rPr>
          <w:rFonts w:asciiTheme="minorHAnsi" w:hAnsiTheme="minorHAnsi"/>
          <w:iCs/>
          <w:sz w:val="22"/>
          <w:szCs w:val="22"/>
        </w:rPr>
        <w:t xml:space="preserve"> bud</w:t>
      </w:r>
      <w:r w:rsidR="00200275">
        <w:rPr>
          <w:rFonts w:asciiTheme="minorHAnsi" w:hAnsiTheme="minorHAnsi"/>
          <w:iCs/>
          <w:sz w:val="22"/>
          <w:szCs w:val="22"/>
        </w:rPr>
        <w:t>e</w:t>
      </w:r>
      <w:r w:rsidRPr="004A064C">
        <w:rPr>
          <w:rFonts w:asciiTheme="minorHAnsi" w:hAnsiTheme="minorHAnsi"/>
          <w:iCs/>
          <w:sz w:val="22"/>
          <w:szCs w:val="22"/>
        </w:rPr>
        <w:t xml:space="preserve"> kupujícím uhrazen</w:t>
      </w:r>
      <w:r w:rsidR="00200275">
        <w:rPr>
          <w:rFonts w:asciiTheme="minorHAnsi" w:hAnsiTheme="minorHAnsi"/>
          <w:iCs/>
          <w:sz w:val="22"/>
          <w:szCs w:val="22"/>
        </w:rPr>
        <w:t>a</w:t>
      </w:r>
      <w:r w:rsidRPr="004A064C">
        <w:rPr>
          <w:rFonts w:asciiTheme="minorHAnsi" w:hAnsiTheme="minorHAnsi"/>
          <w:iCs/>
          <w:sz w:val="22"/>
          <w:szCs w:val="22"/>
        </w:rPr>
        <w:t xml:space="preserve"> prodávajícímu na základě daňového dokladu (dále jen „faktura“) vystaveného prodávajícím po řádném a úplném splnění této smlouvy. Přílohou faktury musí být kupujícím </w:t>
      </w:r>
      <w:r w:rsidR="002A0B6B" w:rsidRPr="004A064C">
        <w:rPr>
          <w:rFonts w:asciiTheme="minorHAnsi" w:hAnsiTheme="minorHAnsi"/>
          <w:iCs/>
          <w:sz w:val="22"/>
          <w:szCs w:val="22"/>
        </w:rPr>
        <w:t xml:space="preserve">písemně </w:t>
      </w:r>
      <w:r w:rsidRPr="004A064C">
        <w:rPr>
          <w:rFonts w:asciiTheme="minorHAnsi" w:hAnsiTheme="minorHAnsi"/>
          <w:iCs/>
          <w:sz w:val="22"/>
          <w:szCs w:val="22"/>
        </w:rPr>
        <w:t xml:space="preserve">schválený předávací protokol, v němž potvrdí převzetí zboží a poskytnutí ostatních dodávek, prací a služeb, k nimž se prodávající v této smlouvě zavázal, jinak bude faktura považována za neúplnou. </w:t>
      </w:r>
    </w:p>
    <w:p w:rsidR="006C3052" w:rsidRPr="004A064C" w:rsidRDefault="006C3052"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Splatnost faktury se sjednává na </w:t>
      </w:r>
      <w:r w:rsidR="00EA3093" w:rsidRPr="004A064C">
        <w:rPr>
          <w:rFonts w:asciiTheme="minorHAnsi" w:hAnsiTheme="minorHAnsi"/>
          <w:iCs/>
          <w:sz w:val="22"/>
          <w:szCs w:val="22"/>
        </w:rPr>
        <w:t>14</w:t>
      </w:r>
      <w:r w:rsidRPr="004A064C">
        <w:rPr>
          <w:rFonts w:asciiTheme="minorHAnsi" w:hAnsiTheme="minorHAnsi"/>
          <w:iCs/>
          <w:sz w:val="22"/>
          <w:szCs w:val="22"/>
        </w:rPr>
        <w:t xml:space="preserve"> dnů ode dne jejího písemného vyhotovení za předpokladu, že faktura bude doručena kupujícímu do tří pracovních dnů ode dne jejího písemného vyhotovení.  Pokud bude faktura doručena kupujícímu později, prodlužuje se její splatnost o </w:t>
      </w:r>
      <w:r w:rsidRPr="004A064C">
        <w:rPr>
          <w:rFonts w:asciiTheme="minorHAnsi" w:hAnsiTheme="minorHAnsi"/>
          <w:iCs/>
          <w:sz w:val="22"/>
          <w:szCs w:val="22"/>
        </w:rPr>
        <w:lastRenderedPageBreak/>
        <w:t xml:space="preserve">počet dnů, o nějž doručení faktury </w:t>
      </w:r>
      <w:r w:rsidR="00ED19FF" w:rsidRPr="004A064C">
        <w:rPr>
          <w:rFonts w:asciiTheme="minorHAnsi" w:hAnsiTheme="minorHAnsi"/>
          <w:iCs/>
          <w:sz w:val="22"/>
          <w:szCs w:val="22"/>
        </w:rPr>
        <w:t>kupujícímu</w:t>
      </w:r>
      <w:r w:rsidRPr="004A064C">
        <w:rPr>
          <w:rFonts w:asciiTheme="minorHAnsi" w:hAnsiTheme="minorHAnsi"/>
          <w:iCs/>
          <w:sz w:val="22"/>
          <w:szCs w:val="22"/>
        </w:rPr>
        <w:t xml:space="preserve"> přesáhlo dobu tří dnů.</w:t>
      </w:r>
    </w:p>
    <w:p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Faktura bude mít náležitosti daňového dokladu ve smyslu </w:t>
      </w:r>
      <w:r w:rsidR="002A0B6B" w:rsidRPr="004A064C">
        <w:rPr>
          <w:rFonts w:asciiTheme="minorHAnsi" w:hAnsiTheme="minorHAnsi"/>
          <w:iCs/>
          <w:sz w:val="22"/>
          <w:szCs w:val="22"/>
        </w:rPr>
        <w:t xml:space="preserve">ZDPH </w:t>
      </w:r>
      <w:r w:rsidR="00800B03" w:rsidRPr="004A064C">
        <w:rPr>
          <w:rFonts w:asciiTheme="minorHAnsi" w:hAnsiTheme="minorHAnsi"/>
          <w:iCs/>
          <w:sz w:val="22"/>
          <w:szCs w:val="22"/>
        </w:rPr>
        <w:t>a splňovat i další obsahové a formální náležitosti dle platných právních předpisů.</w:t>
      </w:r>
    </w:p>
    <w:p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26307C">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w:t>
      </w:r>
      <w:r w:rsidR="0026307C" w:rsidRPr="0026307C">
        <w:t xml:space="preserve"> </w:t>
      </w:r>
      <w:r w:rsidR="0026307C" w:rsidRPr="0026307C">
        <w:rPr>
          <w:rFonts w:asciiTheme="minorHAnsi" w:hAnsiTheme="minorHAnsi"/>
          <w:iCs/>
          <w:sz w:val="22"/>
          <w:szCs w:val="22"/>
        </w:rPr>
        <w:t xml:space="preserve">Faktura musí být vrácena do data její splatnosti. V takovém případě </w:t>
      </w:r>
      <w:r w:rsidR="009B5A4E">
        <w:rPr>
          <w:rFonts w:asciiTheme="minorHAnsi" w:hAnsiTheme="minorHAnsi"/>
          <w:iCs/>
          <w:sz w:val="22"/>
          <w:szCs w:val="22"/>
        </w:rPr>
        <w:t>kupující</w:t>
      </w:r>
      <w:r w:rsidR="0026307C" w:rsidRPr="0026307C">
        <w:rPr>
          <w:rFonts w:asciiTheme="minorHAnsi" w:hAnsiTheme="minorHAnsi"/>
          <w:iCs/>
          <w:sz w:val="22"/>
          <w:szCs w:val="22"/>
        </w:rPr>
        <w:t xml:space="preserve"> není v prodlení v případě jejího nezaplacení ve lhůtě její splatnosti a </w:t>
      </w:r>
      <w:r w:rsidR="009B5A4E">
        <w:rPr>
          <w:rFonts w:asciiTheme="minorHAnsi" w:hAnsiTheme="minorHAnsi"/>
          <w:iCs/>
          <w:sz w:val="22"/>
          <w:szCs w:val="22"/>
        </w:rPr>
        <w:t>prodávající</w:t>
      </w:r>
      <w:r w:rsidR="0026307C" w:rsidRPr="0026307C">
        <w:rPr>
          <w:rFonts w:asciiTheme="minorHAnsi" w:hAnsiTheme="minorHAnsi"/>
          <w:iCs/>
          <w:sz w:val="22"/>
          <w:szCs w:val="22"/>
        </w:rPr>
        <w:t xml:space="preserve"> je povinen vystavit a doručit </w:t>
      </w:r>
      <w:r w:rsidR="009B5A4E">
        <w:rPr>
          <w:rFonts w:asciiTheme="minorHAnsi" w:hAnsiTheme="minorHAnsi"/>
          <w:iCs/>
          <w:sz w:val="22"/>
          <w:szCs w:val="22"/>
        </w:rPr>
        <w:t>kupujícímu n</w:t>
      </w:r>
      <w:r w:rsidR="0026307C" w:rsidRPr="0026307C">
        <w:rPr>
          <w:rFonts w:asciiTheme="minorHAnsi" w:hAnsiTheme="minorHAnsi"/>
          <w:iCs/>
          <w:sz w:val="22"/>
          <w:szCs w:val="22"/>
        </w:rPr>
        <w:t xml:space="preserve">ovou, řádnou fakturu se správnými náležitostmi a přílohou. Pro splatnost nově vystavené faktury platí výše uvedené ustanovení o splatnosti prvotně vystavené faktury. </w:t>
      </w:r>
    </w:p>
    <w:p w:rsidR="006554BA" w:rsidRPr="0026307C" w:rsidRDefault="006554BA" w:rsidP="006554BA">
      <w:pPr>
        <w:widowControl w:val="0"/>
        <w:spacing w:before="120"/>
        <w:ind w:left="397"/>
        <w:jc w:val="both"/>
        <w:rPr>
          <w:rFonts w:asciiTheme="minorHAnsi" w:hAnsiTheme="minorHAnsi"/>
          <w:iCs/>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Předání a převzetí zboží</w:t>
      </w:r>
    </w:p>
    <w:p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se považuje za dodané a závazek prodávajícího dodat zboží za splněný okamžikem </w:t>
      </w:r>
      <w:r w:rsidR="00A87A01" w:rsidRPr="004A064C">
        <w:rPr>
          <w:rFonts w:asciiTheme="minorHAnsi" w:hAnsiTheme="minorHAnsi" w:cs="Arial"/>
          <w:sz w:val="22"/>
          <w:szCs w:val="22"/>
        </w:rPr>
        <w:t xml:space="preserve">protokolárního </w:t>
      </w:r>
      <w:r w:rsidRPr="004A064C">
        <w:rPr>
          <w:rFonts w:asciiTheme="minorHAnsi" w:hAnsiTheme="minorHAnsi" w:cs="Arial"/>
          <w:sz w:val="22"/>
          <w:szCs w:val="22"/>
        </w:rPr>
        <w:t xml:space="preserve">převzetí zboží kupujícím bez vad. </w:t>
      </w:r>
      <w:r w:rsidR="0068340A" w:rsidRPr="004A064C">
        <w:rPr>
          <w:rFonts w:asciiTheme="minorHAnsi" w:hAnsiTheme="minorHAnsi" w:cs="Arial"/>
          <w:sz w:val="22"/>
          <w:szCs w:val="22"/>
        </w:rPr>
        <w:t xml:space="preserve"> </w:t>
      </w:r>
      <w:r w:rsidRPr="004A064C">
        <w:rPr>
          <w:rFonts w:asciiTheme="minorHAnsi" w:hAnsiTheme="minorHAnsi" w:cs="Arial"/>
          <w:sz w:val="22"/>
          <w:szCs w:val="22"/>
        </w:rPr>
        <w:t>V případě, že kupující převezme zboží s vadami, je závazek prodávajícího splněn až okamžikem odstranění poslední vady, kterou zboží vykazovalo v době převzetí.</w:t>
      </w:r>
      <w:r w:rsidR="009C0BFF" w:rsidRPr="004A064C">
        <w:rPr>
          <w:rFonts w:asciiTheme="minorHAnsi" w:hAnsiTheme="minorHAnsi" w:cs="Arial"/>
          <w:sz w:val="22"/>
          <w:szCs w:val="22"/>
        </w:rPr>
        <w:t xml:space="preserve"> </w:t>
      </w:r>
    </w:p>
    <w:p w:rsidR="00EE1EB3"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je povinen spolu se zbožím předat </w:t>
      </w:r>
      <w:r w:rsidR="00706428" w:rsidRPr="004A064C">
        <w:rPr>
          <w:rFonts w:asciiTheme="minorHAnsi" w:hAnsiTheme="minorHAnsi" w:cs="Arial"/>
          <w:sz w:val="22"/>
          <w:szCs w:val="22"/>
        </w:rPr>
        <w:t xml:space="preserve">kupujícímu </w:t>
      </w:r>
      <w:r w:rsidRPr="004A064C">
        <w:rPr>
          <w:rFonts w:asciiTheme="minorHAnsi" w:hAnsiTheme="minorHAnsi" w:cs="Arial"/>
          <w:sz w:val="22"/>
          <w:szCs w:val="22"/>
        </w:rPr>
        <w:t xml:space="preserve">veškeré </w:t>
      </w:r>
      <w:r w:rsidR="00841181">
        <w:rPr>
          <w:rFonts w:asciiTheme="minorHAnsi" w:hAnsiTheme="minorHAnsi" w:cs="Arial"/>
          <w:sz w:val="22"/>
          <w:szCs w:val="22"/>
        </w:rPr>
        <w:t xml:space="preserve">výše uvedené </w:t>
      </w:r>
      <w:r w:rsidRPr="004A064C">
        <w:rPr>
          <w:rFonts w:asciiTheme="minorHAnsi" w:hAnsiTheme="minorHAnsi" w:cs="Arial"/>
          <w:sz w:val="22"/>
          <w:szCs w:val="22"/>
        </w:rPr>
        <w:t>dokumenty</w:t>
      </w:r>
      <w:r w:rsidR="00841181">
        <w:rPr>
          <w:rFonts w:asciiTheme="minorHAnsi" w:hAnsiTheme="minorHAnsi" w:cs="Arial"/>
          <w:sz w:val="22"/>
          <w:szCs w:val="22"/>
        </w:rPr>
        <w:t xml:space="preserve"> a další případné dokumenty</w:t>
      </w:r>
      <w:r w:rsidRPr="004A064C">
        <w:rPr>
          <w:rFonts w:asciiTheme="minorHAnsi" w:hAnsiTheme="minorHAnsi" w:cs="Arial"/>
          <w:sz w:val="22"/>
          <w:szCs w:val="22"/>
        </w:rPr>
        <w:t>, jichž je třeba k nakládání se zbožím a k jeho řádnému užívání</w:t>
      </w:r>
      <w:r w:rsidR="00EE1EB3" w:rsidRPr="004A064C">
        <w:rPr>
          <w:rFonts w:asciiTheme="minorHAnsi" w:hAnsiTheme="minorHAnsi" w:cs="Arial"/>
          <w:sz w:val="22"/>
          <w:szCs w:val="22"/>
        </w:rPr>
        <w:t>.</w:t>
      </w:r>
    </w:p>
    <w:p w:rsidR="00B2318B"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sz w:val="22"/>
          <w:szCs w:val="22"/>
        </w:rPr>
        <w:t xml:space="preserve">Prodávající odpovídá za správnost a úplnost předané dokumentace, jakož i za to, že neobsahuje žádné nepřesnosti, chyby nebo opomenutí. </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 případě zjištění vad zboží při jeho předání a převzetí, bude předávací protokol obsahovat i vymezení těchto vad a lhůty k jejich odstranění, na kterých se kupující a prodávající dohodli. Nedojde-li mezi oběma stranami k dohodě o termínu odstranění vad zboží, pak platí, že všechny vady musí být odstraněny nejpozději do 15 dnů ode dne předání a převzetí zboží. Po odstranění poslední vady bude o této skutečnosti sepsán smluvními stranami protokol a tímto okamžikem bude zboží považováno za převzaté bez jakýchkoliv vad.</w:t>
      </w:r>
    </w:p>
    <w:p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sz w:val="22"/>
          <w:szCs w:val="22"/>
        </w:rPr>
      </w:pPr>
      <w:r w:rsidRPr="004A064C">
        <w:rPr>
          <w:rFonts w:asciiTheme="minorHAnsi" w:hAnsiTheme="minorHAnsi"/>
          <w:b/>
          <w:snapToGrid w:val="0"/>
          <w:color w:val="auto"/>
          <w:sz w:val="22"/>
          <w:szCs w:val="22"/>
        </w:rPr>
        <w:t>Odpovědnost za vady, záruka za jakost</w:t>
      </w:r>
      <w:r w:rsidR="007308DA" w:rsidRPr="004A064C">
        <w:rPr>
          <w:rFonts w:asciiTheme="minorHAnsi" w:hAnsiTheme="minorHAnsi"/>
          <w:b/>
          <w:snapToGrid w:val="0"/>
          <w:color w:val="auto"/>
          <w:sz w:val="22"/>
          <w:szCs w:val="22"/>
        </w:rPr>
        <w:t>, reklamace</w:t>
      </w:r>
    </w:p>
    <w:p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Prodávající odpovídá za to, že kupujícímu odevzdá zboží v ujednaném množství, jakosti a provedení. Nejsou-li jakost a provedení ujednány, plní prodávající v jakosti a provedení vhodných pro účel patrný ze smlouvy; jinak pro účel obvyklý.</w:t>
      </w:r>
    </w:p>
    <w:p w:rsidR="00AB207E" w:rsidRPr="0076133D" w:rsidRDefault="00AB207E" w:rsidP="00AB207E">
      <w:pPr>
        <w:pStyle w:val="Odstavecseseznamem"/>
        <w:widowControl w:val="0"/>
        <w:spacing w:before="120"/>
        <w:jc w:val="both"/>
        <w:rPr>
          <w:rFonts w:asciiTheme="minorHAnsi" w:hAnsiTheme="minorHAnsi" w:cs="Arial"/>
          <w:sz w:val="22"/>
          <w:szCs w:val="22"/>
        </w:rPr>
      </w:pPr>
    </w:p>
    <w:p w:rsidR="000F4389"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lastRenderedPageBreak/>
        <w:t>Prodávající poskytuje kupujícímu záruku za jakost zboží spočívající v tom, že zboží, jakož i jeho veškeré části</w:t>
      </w:r>
      <w:r w:rsidR="008B6F95">
        <w:rPr>
          <w:rFonts w:asciiTheme="minorHAnsi" w:hAnsiTheme="minorHAnsi" w:cs="Arial"/>
          <w:sz w:val="22"/>
          <w:szCs w:val="22"/>
        </w:rPr>
        <w:t xml:space="preserve"> a příslušenství</w:t>
      </w:r>
      <w:r w:rsidRPr="0076133D">
        <w:rPr>
          <w:rFonts w:asciiTheme="minorHAnsi" w:hAnsiTheme="minorHAnsi" w:cs="Arial"/>
          <w:sz w:val="22"/>
          <w:szCs w:val="22"/>
        </w:rPr>
        <w:t>, budou po záruční dobu způsobilé pro použití ke sjednaným, jinak obvyklým účelům a zachovají si sjednané, jinak obvyklé vlastnosti.</w:t>
      </w:r>
      <w:r w:rsidR="00BC7C2D" w:rsidRPr="0076133D">
        <w:rPr>
          <w:rFonts w:asciiTheme="minorHAnsi" w:hAnsiTheme="minorHAnsi" w:cs="Arial"/>
          <w:sz w:val="22"/>
          <w:szCs w:val="22"/>
        </w:rPr>
        <w:t xml:space="preserve"> </w:t>
      </w:r>
      <w:r w:rsidR="00BC7C2D" w:rsidRPr="002327C2">
        <w:rPr>
          <w:rFonts w:asciiTheme="minorHAnsi" w:hAnsiTheme="minorHAnsi" w:cs="Arial"/>
          <w:sz w:val="22"/>
          <w:szCs w:val="22"/>
        </w:rPr>
        <w:t>Tato záruka za jakost se vztahuje mj. na veškeré mechanické části vozidla a nástav</w:t>
      </w:r>
      <w:r w:rsidR="00330E24" w:rsidRPr="002327C2">
        <w:rPr>
          <w:rFonts w:asciiTheme="minorHAnsi" w:hAnsiTheme="minorHAnsi" w:cs="Arial"/>
          <w:sz w:val="22"/>
          <w:szCs w:val="22"/>
        </w:rPr>
        <w:t>e</w:t>
      </w:r>
      <w:r w:rsidR="00BC7C2D" w:rsidRPr="002327C2">
        <w:rPr>
          <w:rFonts w:asciiTheme="minorHAnsi" w:hAnsiTheme="minorHAnsi" w:cs="Arial"/>
          <w:sz w:val="22"/>
          <w:szCs w:val="22"/>
        </w:rPr>
        <w:t>b, elektrické a elektronické systémy, pneumatické a hydraulické systémy</w:t>
      </w:r>
      <w:r w:rsidR="00973404" w:rsidRPr="002327C2">
        <w:rPr>
          <w:rFonts w:asciiTheme="minorHAnsi" w:hAnsiTheme="minorHAnsi" w:cs="Arial"/>
          <w:sz w:val="22"/>
          <w:szCs w:val="22"/>
        </w:rPr>
        <w:t xml:space="preserve">. </w:t>
      </w:r>
      <w:r w:rsidR="001F636D" w:rsidRPr="002327C2">
        <w:rPr>
          <w:rFonts w:asciiTheme="minorHAnsi" w:hAnsiTheme="minorHAnsi" w:cs="Arial"/>
          <w:sz w:val="22"/>
          <w:szCs w:val="22"/>
        </w:rPr>
        <w:t xml:space="preserve">Záruka </w:t>
      </w:r>
      <w:r w:rsidR="00330E24" w:rsidRPr="002327C2">
        <w:rPr>
          <w:rFonts w:asciiTheme="minorHAnsi" w:hAnsiTheme="minorHAnsi" w:cs="Arial"/>
          <w:sz w:val="22"/>
          <w:szCs w:val="22"/>
        </w:rPr>
        <w:t>z</w:t>
      </w:r>
      <w:r w:rsidR="001F636D" w:rsidRPr="002327C2">
        <w:rPr>
          <w:rFonts w:asciiTheme="minorHAnsi" w:hAnsiTheme="minorHAnsi" w:cs="Arial"/>
          <w:sz w:val="22"/>
          <w:szCs w:val="22"/>
        </w:rPr>
        <w:t>a jakost se nevztahuje na následující opotřebitelné díly</w:t>
      </w:r>
      <w:r w:rsidR="00171582" w:rsidRPr="002327C2">
        <w:rPr>
          <w:rFonts w:asciiTheme="minorHAnsi" w:hAnsiTheme="minorHAnsi" w:cs="Arial"/>
          <w:sz w:val="22"/>
          <w:szCs w:val="22"/>
        </w:rPr>
        <w:t xml:space="preserve"> a spotřební materiál</w:t>
      </w:r>
      <w:r w:rsidR="001F636D" w:rsidRPr="002327C2">
        <w:rPr>
          <w:rFonts w:asciiTheme="minorHAnsi" w:hAnsiTheme="minorHAnsi" w:cs="Arial"/>
          <w:sz w:val="22"/>
          <w:szCs w:val="22"/>
        </w:rPr>
        <w:t>: ………………………</w:t>
      </w:r>
      <w:r w:rsidR="004A7D16" w:rsidRPr="002327C2">
        <w:rPr>
          <w:rFonts w:asciiTheme="minorHAnsi" w:hAnsiTheme="minorHAnsi" w:cs="Arial"/>
          <w:sz w:val="22"/>
          <w:szCs w:val="22"/>
        </w:rPr>
        <w:t>……………………………………….</w:t>
      </w:r>
      <w:r w:rsidR="007B64B6" w:rsidRPr="002327C2">
        <w:rPr>
          <w:rFonts w:asciiTheme="minorHAnsi" w:hAnsiTheme="minorHAnsi" w:cs="Arial"/>
          <w:sz w:val="22"/>
          <w:szCs w:val="22"/>
        </w:rPr>
        <w:t xml:space="preserve"> Tato záruka za jakost není</w:t>
      </w:r>
      <w:r w:rsidR="007B64B6" w:rsidRPr="0076133D">
        <w:rPr>
          <w:rFonts w:asciiTheme="minorHAnsi" w:hAnsiTheme="minorHAnsi" w:cs="Arial"/>
          <w:sz w:val="22"/>
          <w:szCs w:val="22"/>
        </w:rPr>
        <w:t xml:space="preserve"> ničím podmíněna.  </w:t>
      </w:r>
    </w:p>
    <w:p w:rsidR="000F4389" w:rsidRPr="0076133D" w:rsidRDefault="000F4389" w:rsidP="00127CCC">
      <w:pPr>
        <w:pStyle w:val="Odstavecseseznamem"/>
        <w:widowControl w:val="0"/>
        <w:spacing w:before="120"/>
        <w:ind w:left="426" w:hanging="426"/>
        <w:jc w:val="both"/>
        <w:rPr>
          <w:rFonts w:asciiTheme="minorHAnsi" w:hAnsiTheme="minorHAnsi" w:cs="Arial"/>
          <w:sz w:val="22"/>
          <w:szCs w:val="22"/>
        </w:rPr>
      </w:pPr>
    </w:p>
    <w:p w:rsidR="00AB207E" w:rsidRPr="0076133D" w:rsidRDefault="000F4389"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Vyplývá-li z předaných záručních listů menší rozsah záruky za jakost, než jak vyplývá z odst. 2 tohoto článku smlouvy, platí rozsah záruky </w:t>
      </w:r>
      <w:r w:rsidR="00E50D91" w:rsidRPr="0076133D">
        <w:rPr>
          <w:rFonts w:asciiTheme="minorHAnsi" w:hAnsiTheme="minorHAnsi" w:cs="Arial"/>
          <w:sz w:val="22"/>
          <w:szCs w:val="22"/>
        </w:rPr>
        <w:t xml:space="preserve">za jakost </w:t>
      </w:r>
      <w:r w:rsidRPr="0076133D">
        <w:rPr>
          <w:rFonts w:asciiTheme="minorHAnsi" w:hAnsiTheme="minorHAnsi" w:cs="Arial"/>
          <w:sz w:val="22"/>
          <w:szCs w:val="22"/>
        </w:rPr>
        <w:t xml:space="preserve">vyplývající z odst. 2 tohoto článku smlouvy. </w:t>
      </w:r>
    </w:p>
    <w:p w:rsidR="00AB207E" w:rsidRPr="0076133D"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Záruční doba na zboží </w:t>
      </w:r>
      <w:r w:rsidR="00330E24">
        <w:rPr>
          <w:rFonts w:asciiTheme="minorHAnsi" w:hAnsiTheme="minorHAnsi" w:cs="Arial"/>
          <w:sz w:val="22"/>
          <w:szCs w:val="22"/>
          <w:lang w:val="en-US"/>
        </w:rPr>
        <w:t>(</w:t>
      </w:r>
      <w:r w:rsidR="00330E24">
        <w:rPr>
          <w:rFonts w:asciiTheme="minorHAnsi" w:hAnsiTheme="minorHAnsi" w:cs="Arial"/>
          <w:sz w:val="22"/>
          <w:szCs w:val="22"/>
        </w:rPr>
        <w:t>záruka za jakost</w:t>
      </w:r>
      <w:r w:rsidR="00330E24">
        <w:rPr>
          <w:rFonts w:asciiTheme="minorHAnsi" w:hAnsiTheme="minorHAnsi" w:cs="Arial"/>
          <w:sz w:val="22"/>
          <w:szCs w:val="22"/>
          <w:lang w:val="en-US"/>
        </w:rPr>
        <w:t xml:space="preserve">) </w:t>
      </w:r>
      <w:r w:rsidRPr="0076133D">
        <w:rPr>
          <w:rFonts w:asciiTheme="minorHAnsi" w:hAnsiTheme="minorHAnsi" w:cs="Arial"/>
          <w:sz w:val="22"/>
          <w:szCs w:val="22"/>
        </w:rPr>
        <w:t xml:space="preserve">se sjednává v délce </w:t>
      </w:r>
      <w:r w:rsidR="00AB207E" w:rsidRPr="0076133D">
        <w:rPr>
          <w:rFonts w:asciiTheme="minorHAnsi" w:hAnsiTheme="minorHAnsi" w:cs="Arial"/>
          <w:sz w:val="22"/>
          <w:szCs w:val="22"/>
        </w:rPr>
        <w:t xml:space="preserve">……………… </w:t>
      </w:r>
      <w:r w:rsidR="00AB207E" w:rsidRPr="0076133D">
        <w:rPr>
          <w:rFonts w:asciiTheme="minorHAnsi" w:hAnsiTheme="minorHAnsi"/>
          <w:snapToGrid w:val="0"/>
          <w:sz w:val="22"/>
          <w:szCs w:val="22"/>
        </w:rPr>
        <w:t>(</w:t>
      </w:r>
      <w:r w:rsidR="00AB207E" w:rsidRPr="0076133D">
        <w:rPr>
          <w:rFonts w:asciiTheme="minorHAnsi" w:hAnsiTheme="minorHAnsi"/>
          <w:i/>
          <w:snapToGrid w:val="0"/>
          <w:sz w:val="22"/>
          <w:szCs w:val="22"/>
        </w:rPr>
        <w:t xml:space="preserve">doplňte délku záruční </w:t>
      </w:r>
      <w:proofErr w:type="gramStart"/>
      <w:r w:rsidR="00AB207E" w:rsidRPr="0076133D">
        <w:rPr>
          <w:rFonts w:asciiTheme="minorHAnsi" w:hAnsiTheme="minorHAnsi"/>
          <w:i/>
          <w:snapToGrid w:val="0"/>
          <w:sz w:val="22"/>
          <w:szCs w:val="22"/>
        </w:rPr>
        <w:t>doby  – minimálně</w:t>
      </w:r>
      <w:proofErr w:type="gramEnd"/>
      <w:r w:rsidR="00AB207E" w:rsidRPr="0076133D">
        <w:rPr>
          <w:rFonts w:asciiTheme="minorHAnsi" w:hAnsiTheme="minorHAnsi"/>
          <w:i/>
          <w:snapToGrid w:val="0"/>
          <w:sz w:val="22"/>
          <w:szCs w:val="22"/>
        </w:rPr>
        <w:t xml:space="preserve"> však 24 měsíců – poté tuto závorku včetně jejího textu smažte</w:t>
      </w:r>
      <w:r w:rsidR="00AB207E" w:rsidRPr="0076133D">
        <w:rPr>
          <w:rFonts w:asciiTheme="minorHAnsi" w:hAnsiTheme="minorHAnsi"/>
          <w:i/>
          <w:snapToGrid w:val="0"/>
          <w:sz w:val="22"/>
          <w:szCs w:val="22"/>
          <w:lang w:val="en-US"/>
        </w:rPr>
        <w:t>)</w:t>
      </w:r>
    </w:p>
    <w:p w:rsidR="00AB207E" w:rsidRP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počíná běžet dnem předání a převzetí zboží, písemně potvrzeného kupujícím </w:t>
      </w:r>
      <w:r w:rsidR="00624161">
        <w:rPr>
          <w:rFonts w:asciiTheme="minorHAnsi" w:hAnsiTheme="minorHAnsi" w:cs="Arial"/>
          <w:sz w:val="22"/>
          <w:szCs w:val="22"/>
        </w:rPr>
        <w:t>v předávacím protokolu</w:t>
      </w:r>
      <w:r w:rsidRPr="00AB207E">
        <w:rPr>
          <w:rFonts w:asciiTheme="minorHAnsi" w:hAnsiTheme="minorHAnsi" w:cs="Arial"/>
          <w:sz w:val="22"/>
          <w:szCs w:val="22"/>
        </w:rPr>
        <w:t>. V případě, že kupující převezme zboží s vadami, uvedená záruční doba se prodlouží o dobu od převzetí zboží s vadami do odstranění poslední vady zjištěné při předání a převzetí zboží.</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neběží ode dne uplatnění vady, na niž se vztahuje záruka za jakost, do doby odstranění této vady. Na vyměněné zboží </w:t>
      </w:r>
      <w:r w:rsidR="002B5488">
        <w:rPr>
          <w:rFonts w:asciiTheme="minorHAnsi" w:hAnsiTheme="minorHAnsi" w:cs="Arial"/>
          <w:sz w:val="22"/>
          <w:szCs w:val="22"/>
          <w:lang w:val="en-US"/>
        </w:rPr>
        <w:t>(</w:t>
      </w:r>
      <w:proofErr w:type="spellStart"/>
      <w:r w:rsidR="002B5488">
        <w:rPr>
          <w:rFonts w:asciiTheme="minorHAnsi" w:hAnsiTheme="minorHAnsi" w:cs="Arial"/>
          <w:sz w:val="22"/>
          <w:szCs w:val="22"/>
          <w:lang w:val="en-US"/>
        </w:rPr>
        <w:t>jeho</w:t>
      </w:r>
      <w:proofErr w:type="spellEnd"/>
      <w:r w:rsidR="002B5488">
        <w:rPr>
          <w:rFonts w:asciiTheme="minorHAnsi" w:hAnsiTheme="minorHAnsi" w:cs="Arial"/>
          <w:sz w:val="22"/>
          <w:szCs w:val="22"/>
          <w:lang w:val="en-US"/>
        </w:rPr>
        <w:t xml:space="preserve"> </w:t>
      </w:r>
      <w:r w:rsidR="002B5488">
        <w:rPr>
          <w:rFonts w:asciiTheme="minorHAnsi" w:hAnsiTheme="minorHAnsi" w:cs="Arial"/>
          <w:sz w:val="22"/>
          <w:szCs w:val="22"/>
        </w:rPr>
        <w:t>části</w:t>
      </w:r>
      <w:r w:rsidR="002B5488">
        <w:rPr>
          <w:rFonts w:asciiTheme="minorHAnsi" w:hAnsiTheme="minorHAnsi" w:cs="Arial"/>
          <w:sz w:val="22"/>
          <w:szCs w:val="22"/>
          <w:lang w:val="en-US"/>
        </w:rPr>
        <w:t xml:space="preserve">) </w:t>
      </w:r>
      <w:r w:rsidRPr="00AB207E">
        <w:rPr>
          <w:rFonts w:asciiTheme="minorHAnsi" w:hAnsiTheme="minorHAnsi" w:cs="Arial"/>
          <w:sz w:val="22"/>
          <w:szCs w:val="22"/>
        </w:rPr>
        <w:t xml:space="preserve">se vztahuje nová záruční doba v délce dle bodu. </w:t>
      </w:r>
      <w:r w:rsidR="002B5488">
        <w:rPr>
          <w:rFonts w:asciiTheme="minorHAnsi" w:hAnsiTheme="minorHAnsi" w:cs="Arial"/>
          <w:sz w:val="22"/>
          <w:szCs w:val="22"/>
        </w:rPr>
        <w:t>4</w:t>
      </w:r>
      <w:r w:rsidRPr="00AB207E">
        <w:rPr>
          <w:rFonts w:asciiTheme="minorHAnsi" w:hAnsiTheme="minorHAnsi" w:cs="Arial"/>
          <w:sz w:val="22"/>
          <w:szCs w:val="22"/>
        </w:rPr>
        <w:t xml:space="preserve"> tohoto článku smlouvy.</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Reklamaci lze uplatnit nejpozději do posledního dne záruční doby, přičemž i reklamace odeslaná kupujícím v poslední den záruční doby se považuje za včas uplatněnou.</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prodávajícímu.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Prodávající je povinen zahájit odstraňování reklamované vady a tuto řádně odstranit, a to i v případě, že reklamaci neuznává</w:t>
      </w:r>
      <w:r w:rsidR="002B5488">
        <w:rPr>
          <w:rFonts w:asciiTheme="minorHAnsi" w:hAnsiTheme="minorHAnsi" w:cs="Arial"/>
          <w:sz w:val="22"/>
          <w:szCs w:val="22"/>
        </w:rPr>
        <w:t xml:space="preserve"> jako oprávněnou</w:t>
      </w:r>
      <w:r w:rsidRPr="00AB207E">
        <w:rPr>
          <w:rFonts w:asciiTheme="minorHAnsi" w:hAnsiTheme="minorHAnsi" w:cs="Arial"/>
          <w:sz w:val="22"/>
          <w:szCs w:val="22"/>
        </w:rPr>
        <w:t xml:space="preserve">.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Náklady na odstranění reklamované vady nese prodávající, dokud se</w:t>
      </w:r>
      <w:r w:rsidR="00971B62">
        <w:rPr>
          <w:rFonts w:asciiTheme="minorHAnsi" w:hAnsiTheme="minorHAnsi" w:cs="Arial"/>
          <w:sz w:val="22"/>
          <w:szCs w:val="22"/>
        </w:rPr>
        <w:t xml:space="preserve"> případně</w:t>
      </w:r>
      <w:r w:rsidRPr="00AB207E">
        <w:rPr>
          <w:rFonts w:asciiTheme="minorHAnsi" w:hAnsiTheme="minorHAnsi" w:cs="Arial"/>
          <w:sz w:val="22"/>
          <w:szCs w:val="22"/>
        </w:rPr>
        <w:t xml:space="preserve"> neprokáže, že vada byla reklamována neoprávněně.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O odstranění reklamované vady sepíší smluvní strany protokol, ve kterém kupující potvrdí odstranění vady, nebo zdůvodní, proč údajné odstranění vady odmítá.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DE4F95"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V případě, že prodávající bude v prodlení s odstraněním reklamované vady, je kupující oprávněn odstranění vady provést sám nebo prostřednictvím třetí osoby na náklady prodávajícího. Tím není dotčeno právo kupujícího požadovat po prodávajícím zaplacení smluvní pokuty ve smyslu čl. </w:t>
      </w:r>
      <w:r w:rsidR="00A145CC">
        <w:rPr>
          <w:rFonts w:asciiTheme="minorHAnsi" w:hAnsiTheme="minorHAnsi" w:cs="Arial"/>
          <w:sz w:val="22"/>
          <w:szCs w:val="22"/>
        </w:rPr>
        <w:t>X</w:t>
      </w:r>
      <w:r w:rsidRPr="00AB207E">
        <w:rPr>
          <w:rFonts w:asciiTheme="minorHAnsi" w:hAnsiTheme="minorHAnsi" w:cs="Arial"/>
          <w:sz w:val="22"/>
          <w:szCs w:val="22"/>
        </w:rPr>
        <w:t xml:space="preserve">. bod </w:t>
      </w:r>
      <w:r w:rsidR="00A145CC">
        <w:rPr>
          <w:rFonts w:asciiTheme="minorHAnsi" w:hAnsiTheme="minorHAnsi" w:cs="Arial"/>
          <w:sz w:val="22"/>
          <w:szCs w:val="22"/>
        </w:rPr>
        <w:t>3</w:t>
      </w:r>
      <w:r w:rsidRPr="00AB207E">
        <w:rPr>
          <w:rFonts w:asciiTheme="minorHAnsi" w:hAnsiTheme="minorHAnsi" w:cs="Arial"/>
          <w:sz w:val="22"/>
          <w:szCs w:val="22"/>
        </w:rPr>
        <w:t>. této smlouvy.</w:t>
      </w:r>
    </w:p>
    <w:p w:rsidR="006554BA" w:rsidRPr="00AB207E" w:rsidRDefault="006554BA" w:rsidP="006554BA">
      <w:pPr>
        <w:pStyle w:val="Odstavecseseznamem"/>
        <w:widowControl w:val="0"/>
        <w:spacing w:before="120"/>
        <w:ind w:left="426"/>
        <w:jc w:val="both"/>
        <w:rPr>
          <w:rFonts w:asciiTheme="minorHAnsi" w:hAnsiTheme="minorHAnsi" w:cs="Arial"/>
          <w:sz w:val="22"/>
          <w:szCs w:val="22"/>
        </w:rPr>
      </w:pPr>
    </w:p>
    <w:p w:rsidR="00F346F6" w:rsidRDefault="00F346F6"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Pr>
          <w:rFonts w:asciiTheme="minorHAnsi" w:hAnsiTheme="minorHAnsi"/>
          <w:b/>
          <w:snapToGrid w:val="0"/>
          <w:color w:val="auto"/>
        </w:rPr>
        <w:lastRenderedPageBreak/>
        <w:t>Servisní podmínky</w:t>
      </w:r>
    </w:p>
    <w:p w:rsidR="007613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76133D">
        <w:rPr>
          <w:rFonts w:ascii="Calibri" w:hAnsi="Calibri"/>
          <w:sz w:val="22"/>
          <w:szCs w:val="22"/>
        </w:rPr>
        <w:t>Prodávající se zavazuje po celou záruční dobu provádět pravidelné garanční prohlídky zboží a jeho servis, a to je-li to objektivně technicky možné v areálu sídla kupujícího</w:t>
      </w:r>
      <w:r w:rsidR="0076133D" w:rsidRPr="0076133D">
        <w:rPr>
          <w:rFonts w:ascii="Calibri" w:hAnsi="Calibri"/>
          <w:sz w:val="22"/>
          <w:szCs w:val="22"/>
        </w:rPr>
        <w:t>. Není-li to objektivně technicky možné, pak se tyto činnosti zavazuje provádět (zajišťovat)</w:t>
      </w:r>
      <w:r w:rsidR="0076133D">
        <w:rPr>
          <w:rFonts w:ascii="Calibri" w:hAnsi="Calibri"/>
          <w:sz w:val="22"/>
          <w:szCs w:val="22"/>
        </w:rPr>
        <w:t xml:space="preserve"> prodávající</w:t>
      </w:r>
      <w:r w:rsidR="0076133D" w:rsidRPr="0076133D">
        <w:rPr>
          <w:rFonts w:ascii="Calibri" w:hAnsi="Calibri"/>
          <w:sz w:val="22"/>
          <w:szCs w:val="22"/>
        </w:rPr>
        <w:t xml:space="preserve"> pro kupujícího v servisním středisku co možná nejblíže sídlu kupujícího. </w:t>
      </w:r>
      <w:r w:rsidR="0076133D">
        <w:rPr>
          <w:rFonts w:ascii="Calibri" w:hAnsi="Calibri"/>
          <w:sz w:val="22"/>
          <w:szCs w:val="22"/>
        </w:rPr>
        <w:t xml:space="preserve"> </w:t>
      </w:r>
      <w:r w:rsidR="00445F3D">
        <w:rPr>
          <w:rFonts w:ascii="Calibri" w:hAnsi="Calibri"/>
          <w:sz w:val="22"/>
          <w:szCs w:val="22"/>
        </w:rPr>
        <w:t>Adresa tohoto servisního střediska je: ……………………………………………., provozní doba ………………………</w:t>
      </w:r>
      <w:proofErr w:type="gramStart"/>
      <w:r w:rsidR="00445F3D">
        <w:rPr>
          <w:rFonts w:ascii="Calibri" w:hAnsi="Calibri"/>
          <w:sz w:val="22"/>
          <w:szCs w:val="22"/>
        </w:rPr>
        <w:t>….., tel</w:t>
      </w:r>
      <w:proofErr w:type="gramEnd"/>
      <w:r w:rsidR="00445F3D">
        <w:rPr>
          <w:rFonts w:ascii="Calibri" w:hAnsi="Calibri"/>
          <w:sz w:val="22"/>
          <w:szCs w:val="22"/>
        </w:rPr>
        <w:t>………………………..</w:t>
      </w:r>
    </w:p>
    <w:p w:rsidR="0076133D" w:rsidRDefault="0076133D" w:rsidP="0076133D">
      <w:pPr>
        <w:pStyle w:val="Odstavecseseznamem"/>
        <w:widowControl w:val="0"/>
        <w:spacing w:before="120"/>
        <w:ind w:left="426"/>
        <w:jc w:val="both"/>
        <w:rPr>
          <w:rFonts w:ascii="Calibri" w:hAnsi="Calibri"/>
          <w:sz w:val="22"/>
          <w:szCs w:val="22"/>
          <w:highlight w:val="yellow"/>
        </w:rPr>
      </w:pPr>
    </w:p>
    <w:p w:rsidR="008627EA" w:rsidRPr="00445F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445F3D">
        <w:rPr>
          <w:rFonts w:ascii="Calibri" w:hAnsi="Calibri"/>
          <w:sz w:val="22"/>
          <w:szCs w:val="22"/>
        </w:rPr>
        <w:t xml:space="preserve">Provádění pravidelných garančních prohlídek a servisu zboží je zcela zahrnuto v kupní ceně </w:t>
      </w:r>
      <w:r w:rsidRPr="00445F3D">
        <w:rPr>
          <w:rFonts w:ascii="Calibri" w:hAnsi="Calibri"/>
          <w:sz w:val="22"/>
          <w:szCs w:val="22"/>
          <w:lang w:val="en-US"/>
        </w:rPr>
        <w:t>(</w:t>
      </w:r>
      <w:r w:rsidRPr="00445F3D">
        <w:rPr>
          <w:rFonts w:ascii="Calibri" w:hAnsi="Calibri"/>
          <w:sz w:val="22"/>
          <w:szCs w:val="22"/>
        </w:rPr>
        <w:t>tj. i</w:t>
      </w:r>
      <w:r w:rsidRPr="00445F3D">
        <w:rPr>
          <w:rFonts w:ascii="Calibri" w:hAnsi="Calibri"/>
          <w:sz w:val="22"/>
          <w:szCs w:val="22"/>
          <w:lang w:val="en-US"/>
        </w:rPr>
        <w:t xml:space="preserve"> v</w:t>
      </w:r>
      <w:r w:rsidRPr="00445F3D">
        <w:rPr>
          <w:rFonts w:ascii="Calibri" w:hAnsi="Calibri"/>
          <w:sz w:val="22"/>
          <w:szCs w:val="22"/>
        </w:rPr>
        <w:t xml:space="preserve">četně nákladů prodávajícího na dopravu do sídla kupujícího </w:t>
      </w:r>
      <w:r w:rsidR="0029734F" w:rsidRPr="00445F3D">
        <w:rPr>
          <w:rFonts w:ascii="Calibri" w:hAnsi="Calibri"/>
          <w:sz w:val="22"/>
          <w:szCs w:val="22"/>
        </w:rPr>
        <w:t xml:space="preserve">nebo servisního střediska </w:t>
      </w:r>
      <w:r w:rsidRPr="00445F3D">
        <w:rPr>
          <w:rFonts w:ascii="Calibri" w:hAnsi="Calibri"/>
          <w:sz w:val="22"/>
          <w:szCs w:val="22"/>
        </w:rPr>
        <w:t>a dalších případných nákladů s tím přímo či nepřímo spojených</w:t>
      </w:r>
      <w:r w:rsidRPr="00445F3D">
        <w:rPr>
          <w:rFonts w:ascii="Calibri" w:hAnsi="Calibri"/>
          <w:sz w:val="22"/>
          <w:szCs w:val="22"/>
          <w:lang w:val="en-US"/>
        </w:rPr>
        <w:t>)</w:t>
      </w:r>
      <w:r w:rsidRPr="00445F3D">
        <w:rPr>
          <w:rFonts w:ascii="Calibri" w:hAnsi="Calibri"/>
          <w:sz w:val="22"/>
          <w:szCs w:val="22"/>
        </w:rPr>
        <w:t xml:space="preserve">. </w:t>
      </w:r>
    </w:p>
    <w:p w:rsidR="0076133D" w:rsidRDefault="0076133D" w:rsidP="0076133D">
      <w:pPr>
        <w:pStyle w:val="Odstavecseseznamem"/>
        <w:widowControl w:val="0"/>
        <w:spacing w:before="120"/>
        <w:ind w:left="426"/>
        <w:jc w:val="both"/>
        <w:rPr>
          <w:rFonts w:ascii="Calibri" w:hAnsi="Calibri"/>
          <w:sz w:val="22"/>
          <w:szCs w:val="22"/>
          <w:highlight w:val="yellow"/>
        </w:rPr>
      </w:pPr>
    </w:p>
    <w:p w:rsidR="008627EA" w:rsidRPr="008627EA"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 xml:space="preserve">Garanční prohlídky zboží a jeho servis budou prováděny výlučně </w:t>
      </w:r>
      <w:r w:rsidR="008627EA">
        <w:rPr>
          <w:rFonts w:ascii="Calibri" w:hAnsi="Calibri"/>
          <w:sz w:val="22"/>
          <w:szCs w:val="22"/>
        </w:rPr>
        <w:t xml:space="preserve">příslušně kvalifikovanými </w:t>
      </w:r>
      <w:r w:rsidRPr="008627EA">
        <w:rPr>
          <w:rFonts w:ascii="Calibri" w:hAnsi="Calibri"/>
          <w:sz w:val="22"/>
          <w:szCs w:val="22"/>
        </w:rPr>
        <w:t>pracovníky prodávajícího nebo j</w:t>
      </w:r>
      <w:r w:rsidR="00202CD7">
        <w:rPr>
          <w:rFonts w:ascii="Calibri" w:hAnsi="Calibri"/>
          <w:sz w:val="22"/>
          <w:szCs w:val="22"/>
        </w:rPr>
        <w:t>eho</w:t>
      </w:r>
      <w:r w:rsidR="008627EA">
        <w:rPr>
          <w:rFonts w:ascii="Calibri" w:hAnsi="Calibri"/>
          <w:sz w:val="22"/>
          <w:szCs w:val="22"/>
        </w:rPr>
        <w:t xml:space="preserve"> </w:t>
      </w:r>
      <w:r w:rsidR="00202CD7">
        <w:rPr>
          <w:rFonts w:ascii="Calibri" w:hAnsi="Calibri"/>
          <w:sz w:val="22"/>
          <w:szCs w:val="22"/>
        </w:rPr>
        <w:t>smluvními partnery majícími příslušnou kvalifikaci</w:t>
      </w:r>
      <w:r w:rsidRPr="008627EA">
        <w:rPr>
          <w:rFonts w:ascii="Calibri" w:hAnsi="Calibri"/>
          <w:sz w:val="22"/>
          <w:szCs w:val="22"/>
        </w:rPr>
        <w:t>.</w:t>
      </w:r>
    </w:p>
    <w:p w:rsidR="008627EA" w:rsidRPr="008627EA" w:rsidRDefault="008627EA" w:rsidP="00127CCC">
      <w:pPr>
        <w:pStyle w:val="Odstavecseseznamem"/>
        <w:widowControl w:val="0"/>
        <w:spacing w:before="120"/>
        <w:ind w:left="426" w:hanging="426"/>
        <w:jc w:val="both"/>
        <w:rPr>
          <w:rFonts w:ascii="Calibri" w:hAnsi="Calibri"/>
          <w:sz w:val="22"/>
          <w:szCs w:val="22"/>
        </w:rPr>
      </w:pPr>
    </w:p>
    <w:p w:rsidR="00F346F6"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Doba, po kterou je prodávající povinen zajistit dostupnost servisních služeb a náhradních dílů se sjednává minimálně na dobu 10 let ode dne předání zboží kupujícímu.</w:t>
      </w:r>
    </w:p>
    <w:p w:rsidR="006554BA" w:rsidRPr="008627EA" w:rsidRDefault="006554BA" w:rsidP="006554BA">
      <w:pPr>
        <w:pStyle w:val="Odstavecseseznamem"/>
        <w:widowControl w:val="0"/>
        <w:spacing w:before="120"/>
        <w:ind w:left="426"/>
        <w:jc w:val="both"/>
        <w:rPr>
          <w:rFonts w:ascii="Calibri" w:hAnsi="Calibri"/>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pokuty</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Pokud bude prodávající v prodlení s</w:t>
      </w:r>
      <w:r w:rsidR="00B0116F">
        <w:rPr>
          <w:rFonts w:asciiTheme="minorHAnsi" w:hAnsiTheme="minorHAnsi"/>
          <w:sz w:val="22"/>
          <w:szCs w:val="22"/>
        </w:rPr>
        <w:t xml:space="preserve"> řádným </w:t>
      </w:r>
      <w:r w:rsidRPr="004A064C">
        <w:rPr>
          <w:rFonts w:asciiTheme="minorHAnsi" w:hAnsiTheme="minorHAnsi"/>
          <w:sz w:val="22"/>
          <w:szCs w:val="22"/>
        </w:rPr>
        <w:t>dodáním zboží nebo poskytnutím všech ostatních dodávek, prací a služeb, které jsou součástí předmětu plnění dle této smlouvy, je povinen zaplatit kupuj</w:t>
      </w:r>
      <w:r w:rsidR="003E605E" w:rsidRPr="004A064C">
        <w:rPr>
          <w:rFonts w:asciiTheme="minorHAnsi" w:hAnsiTheme="minorHAnsi"/>
          <w:sz w:val="22"/>
          <w:szCs w:val="22"/>
        </w:rPr>
        <w:t>ícímu smluvní pokutu ve výši 0,1</w:t>
      </w:r>
      <w:r w:rsidRPr="004A064C">
        <w:rPr>
          <w:rFonts w:asciiTheme="minorHAnsi" w:hAnsiTheme="minorHAnsi"/>
          <w:sz w:val="22"/>
          <w:szCs w:val="22"/>
        </w:rPr>
        <w:t xml:space="preserve"> % z</w:t>
      </w:r>
      <w:r w:rsidR="00836542">
        <w:rPr>
          <w:rFonts w:asciiTheme="minorHAnsi" w:hAnsiTheme="minorHAnsi"/>
          <w:sz w:val="22"/>
          <w:szCs w:val="22"/>
        </w:rPr>
        <w:t> </w:t>
      </w:r>
      <w:r w:rsidR="00836542">
        <w:rPr>
          <w:rFonts w:asciiTheme="minorHAnsi" w:hAnsiTheme="minorHAnsi" w:cs="Arial"/>
          <w:sz w:val="22"/>
          <w:szCs w:val="22"/>
        </w:rPr>
        <w:t xml:space="preserve">kupní </w:t>
      </w:r>
      <w:r w:rsidR="00836542" w:rsidRPr="00566731">
        <w:rPr>
          <w:rFonts w:asciiTheme="minorHAnsi" w:hAnsiTheme="minorHAnsi" w:cs="Arial"/>
          <w:sz w:val="22"/>
          <w:szCs w:val="22"/>
        </w:rPr>
        <w:t>cen</w:t>
      </w:r>
      <w:r w:rsidR="00836542">
        <w:rPr>
          <w:rFonts w:asciiTheme="minorHAnsi" w:hAnsiTheme="minorHAnsi" w:cs="Arial"/>
          <w:sz w:val="22"/>
          <w:szCs w:val="22"/>
        </w:rPr>
        <w:t>y</w:t>
      </w:r>
      <w:r w:rsidR="00836542" w:rsidRPr="00566731">
        <w:rPr>
          <w:rFonts w:asciiTheme="minorHAnsi" w:hAnsiTheme="minorHAnsi" w:cs="Arial"/>
          <w:sz w:val="22"/>
          <w:szCs w:val="22"/>
        </w:rPr>
        <w:t xml:space="preserve"> </w:t>
      </w:r>
      <w:r w:rsidR="00842517">
        <w:rPr>
          <w:rFonts w:asciiTheme="minorHAnsi" w:hAnsiTheme="minorHAnsi" w:cs="Arial"/>
          <w:sz w:val="22"/>
          <w:szCs w:val="22"/>
        </w:rPr>
        <w:t>zboží</w:t>
      </w:r>
      <w:bookmarkStart w:id="0" w:name="_GoBack"/>
      <w:bookmarkEnd w:id="0"/>
      <w:r w:rsidR="00836542" w:rsidRPr="00566731">
        <w:rPr>
          <w:rFonts w:asciiTheme="minorHAnsi" w:hAnsiTheme="minorHAnsi" w:cs="Arial"/>
          <w:sz w:val="22"/>
          <w:szCs w:val="22"/>
        </w:rPr>
        <w:t xml:space="preserve"> </w:t>
      </w:r>
      <w:r w:rsidRPr="004A064C">
        <w:rPr>
          <w:rFonts w:asciiTheme="minorHAnsi" w:hAnsiTheme="minorHAnsi"/>
          <w:sz w:val="22"/>
          <w:szCs w:val="22"/>
        </w:rPr>
        <w:t>bez DPH za každý i započatý den prodlení.</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vady </w:t>
      </w:r>
      <w:r w:rsidR="00081577" w:rsidRPr="004A064C">
        <w:rPr>
          <w:rFonts w:asciiTheme="minorHAnsi" w:hAnsiTheme="minorHAnsi"/>
          <w:sz w:val="22"/>
          <w:szCs w:val="22"/>
        </w:rPr>
        <w:t xml:space="preserve">zboží </w:t>
      </w:r>
      <w:r w:rsidRPr="004A064C">
        <w:rPr>
          <w:rFonts w:asciiTheme="minorHAnsi" w:hAnsiTheme="minorHAnsi"/>
          <w:sz w:val="22"/>
          <w:szCs w:val="22"/>
        </w:rPr>
        <w:t>uvedené v předávacím protokolu v</w:t>
      </w:r>
      <w:r w:rsidR="00253859">
        <w:rPr>
          <w:rFonts w:asciiTheme="minorHAnsi" w:hAnsiTheme="minorHAnsi"/>
          <w:sz w:val="22"/>
          <w:szCs w:val="22"/>
        </w:rPr>
        <w:t xml:space="preserve">e výše uvedeném </w:t>
      </w:r>
      <w:r w:rsidRPr="004A064C">
        <w:rPr>
          <w:rFonts w:asciiTheme="minorHAnsi" w:hAnsiTheme="minorHAnsi"/>
          <w:sz w:val="22"/>
          <w:szCs w:val="22"/>
        </w:rPr>
        <w:t xml:space="preserve">termínu, zaplatí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.000,- Kč za každou</w:t>
      </w:r>
      <w:r w:rsidR="0015763A">
        <w:rPr>
          <w:rFonts w:asciiTheme="minorHAnsi" w:hAnsiTheme="minorHAnsi"/>
          <w:sz w:val="22"/>
          <w:szCs w:val="22"/>
        </w:rPr>
        <w:t xml:space="preserve"> jednotlivou</w:t>
      </w:r>
      <w:r w:rsidRPr="004A064C">
        <w:rPr>
          <w:rFonts w:asciiTheme="minorHAnsi" w:hAnsiTheme="minorHAnsi"/>
          <w:sz w:val="22"/>
          <w:szCs w:val="22"/>
        </w:rPr>
        <w:t xml:space="preserve"> vadu, </w:t>
      </w:r>
      <w:r w:rsidR="00081577" w:rsidRPr="004A064C">
        <w:rPr>
          <w:rFonts w:asciiTheme="minorHAnsi" w:hAnsiTheme="minorHAnsi"/>
          <w:sz w:val="22"/>
          <w:szCs w:val="22"/>
        </w:rPr>
        <w:t>s</w:t>
      </w:r>
      <w:r w:rsidRPr="004A064C">
        <w:rPr>
          <w:rFonts w:asciiTheme="minorHAnsi" w:hAnsiTheme="minorHAnsi"/>
          <w:sz w:val="22"/>
          <w:szCs w:val="22"/>
        </w:rPr>
        <w:t xml:space="preserve"> </w:t>
      </w:r>
      <w:r w:rsidR="00081577" w:rsidRPr="004A064C">
        <w:rPr>
          <w:rFonts w:asciiTheme="minorHAnsi" w:hAnsiTheme="minorHAnsi"/>
          <w:sz w:val="22"/>
          <w:szCs w:val="22"/>
        </w:rPr>
        <w:t>jej</w:t>
      </w:r>
      <w:r w:rsidRPr="004A064C">
        <w:rPr>
          <w:rFonts w:asciiTheme="minorHAnsi" w:hAnsiTheme="minorHAnsi"/>
          <w:sz w:val="22"/>
          <w:szCs w:val="22"/>
        </w:rPr>
        <w:t>í</w:t>
      </w:r>
      <w:r w:rsidR="00077385">
        <w:rPr>
          <w:rFonts w:asciiTheme="minorHAnsi" w:hAnsiTheme="minorHAnsi"/>
          <w:sz w:val="22"/>
          <w:szCs w:val="22"/>
        </w:rPr>
        <w:t>m</w:t>
      </w:r>
      <w:r w:rsidRPr="004A064C">
        <w:rPr>
          <w:rFonts w:asciiTheme="minorHAnsi" w:hAnsiTheme="minorHAnsi"/>
          <w:sz w:val="22"/>
          <w:szCs w:val="22"/>
        </w:rPr>
        <w:t xml:space="preserve">ž </w:t>
      </w:r>
      <w:r w:rsidR="00081577" w:rsidRPr="004A064C">
        <w:rPr>
          <w:rFonts w:asciiTheme="minorHAnsi" w:hAnsiTheme="minorHAnsi"/>
          <w:sz w:val="22"/>
          <w:szCs w:val="22"/>
        </w:rPr>
        <w:t xml:space="preserve">odstraněním </w:t>
      </w:r>
      <w:r w:rsidRPr="004A064C">
        <w:rPr>
          <w:rFonts w:asciiTheme="minorHAnsi" w:hAnsiTheme="minorHAnsi"/>
          <w:sz w:val="22"/>
          <w:szCs w:val="22"/>
        </w:rPr>
        <w:t>je v prodlení, a to za každý i započatý den prodlení.</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reklamované </w:t>
      </w:r>
      <w:r w:rsidR="007D06BC" w:rsidRPr="004A064C">
        <w:rPr>
          <w:rFonts w:asciiTheme="minorHAnsi" w:hAnsiTheme="minorHAnsi"/>
          <w:sz w:val="22"/>
          <w:szCs w:val="22"/>
        </w:rPr>
        <w:t xml:space="preserve">záruční </w:t>
      </w:r>
      <w:r w:rsidRPr="004A064C">
        <w:rPr>
          <w:rFonts w:asciiTheme="minorHAnsi" w:hAnsiTheme="minorHAnsi"/>
          <w:sz w:val="22"/>
          <w:szCs w:val="22"/>
        </w:rPr>
        <w:t>vady ve výše uveden</w:t>
      </w:r>
      <w:r w:rsidR="008532C3">
        <w:rPr>
          <w:rFonts w:asciiTheme="minorHAnsi" w:hAnsiTheme="minorHAnsi"/>
          <w:sz w:val="22"/>
          <w:szCs w:val="22"/>
        </w:rPr>
        <w:t>ém</w:t>
      </w:r>
      <w:r w:rsidRPr="004A064C">
        <w:rPr>
          <w:rFonts w:asciiTheme="minorHAnsi" w:hAnsiTheme="minorHAnsi"/>
          <w:sz w:val="22"/>
          <w:szCs w:val="22"/>
        </w:rPr>
        <w:t xml:space="preserve"> termín</w:t>
      </w:r>
      <w:r w:rsidR="008532C3">
        <w:rPr>
          <w:rFonts w:asciiTheme="minorHAnsi" w:hAnsiTheme="minorHAnsi"/>
          <w:sz w:val="22"/>
          <w:szCs w:val="22"/>
        </w:rPr>
        <w:t>u</w:t>
      </w:r>
      <w:r w:rsidRPr="004A064C">
        <w:rPr>
          <w:rFonts w:asciiTheme="minorHAnsi" w:hAnsiTheme="minorHAnsi"/>
          <w:sz w:val="22"/>
          <w:szCs w:val="22"/>
        </w:rPr>
        <w:t xml:space="preserve">, je povinen zaplatit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 xml:space="preserve">.000,- Kč za každou </w:t>
      </w:r>
      <w:r w:rsidR="0015763A">
        <w:rPr>
          <w:rFonts w:asciiTheme="minorHAnsi" w:hAnsiTheme="minorHAnsi"/>
          <w:sz w:val="22"/>
          <w:szCs w:val="22"/>
        </w:rPr>
        <w:t xml:space="preserve">jednotlivou </w:t>
      </w:r>
      <w:r w:rsidRPr="004A064C">
        <w:rPr>
          <w:rFonts w:asciiTheme="minorHAnsi" w:hAnsiTheme="minorHAnsi"/>
          <w:sz w:val="22"/>
          <w:szCs w:val="22"/>
        </w:rPr>
        <w:t xml:space="preserve">reklamovanou vadu, </w:t>
      </w:r>
      <w:r w:rsidR="00F653C8" w:rsidRPr="004A064C">
        <w:rPr>
          <w:rFonts w:asciiTheme="minorHAnsi" w:hAnsiTheme="minorHAnsi"/>
          <w:sz w:val="22"/>
          <w:szCs w:val="22"/>
        </w:rPr>
        <w:t>s její</w:t>
      </w:r>
      <w:r w:rsidR="00A906D0" w:rsidRPr="004A064C">
        <w:rPr>
          <w:rFonts w:asciiTheme="minorHAnsi" w:hAnsiTheme="minorHAnsi"/>
          <w:sz w:val="22"/>
          <w:szCs w:val="22"/>
        </w:rPr>
        <w:t>m</w:t>
      </w:r>
      <w:r w:rsidR="00F653C8" w:rsidRPr="004A064C">
        <w:rPr>
          <w:rFonts w:asciiTheme="minorHAnsi" w:hAnsiTheme="minorHAnsi"/>
          <w:sz w:val="22"/>
          <w:szCs w:val="22"/>
        </w:rPr>
        <w:t xml:space="preserve">ž odstraněním </w:t>
      </w:r>
      <w:r w:rsidRPr="004A064C">
        <w:rPr>
          <w:rFonts w:asciiTheme="minorHAnsi" w:hAnsiTheme="minorHAnsi"/>
          <w:sz w:val="22"/>
          <w:szCs w:val="22"/>
        </w:rPr>
        <w:t>je v prodlení, a to za každý i započatý den prodlení.</w:t>
      </w:r>
    </w:p>
    <w:p w:rsidR="00E92996" w:rsidRPr="004A064C" w:rsidRDefault="00E92996"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V případě prodlení s platbou oprávněně vystavené a splatné faktury za řádně dodané zboží uhradí kupující prodávajícímu smluvní úrok z prodlení ve výši 0,1 % z dlužné částky za každý i započatý den prodlení.</w:t>
      </w:r>
    </w:p>
    <w:p w:rsidR="00B455F2"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Povinnost zaplatit smluvní pokutu může vzniknout i opakovaně, jej</w:t>
      </w:r>
      <w:r w:rsidR="00F653C8" w:rsidRPr="004A064C">
        <w:rPr>
          <w:rFonts w:asciiTheme="minorHAnsi" w:hAnsiTheme="minorHAnsi"/>
          <w:sz w:val="22"/>
          <w:szCs w:val="22"/>
        </w:rPr>
        <w:t>ich</w:t>
      </w:r>
      <w:r w:rsidRPr="004A064C">
        <w:rPr>
          <w:rFonts w:asciiTheme="minorHAnsi" w:hAnsiTheme="minorHAnsi"/>
          <w:sz w:val="22"/>
          <w:szCs w:val="22"/>
        </w:rPr>
        <w:t xml:space="preserve"> celková výše není omezena.</w:t>
      </w:r>
    </w:p>
    <w:p w:rsidR="00AE4664" w:rsidRPr="00AE4664" w:rsidRDefault="00B455F2"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cs="Tahoma"/>
          <w:sz w:val="22"/>
          <w:szCs w:val="22"/>
        </w:rPr>
        <w:t xml:space="preserve">Zaplacením smluvních pokut </w:t>
      </w:r>
      <w:r w:rsidR="00F67A54" w:rsidRPr="004A064C">
        <w:rPr>
          <w:rFonts w:asciiTheme="minorHAnsi" w:hAnsiTheme="minorHAnsi" w:cs="Tahoma"/>
          <w:sz w:val="22"/>
          <w:szCs w:val="22"/>
        </w:rPr>
        <w:t xml:space="preserve">dle této smlouvy </w:t>
      </w:r>
      <w:r w:rsidRPr="004A064C">
        <w:rPr>
          <w:rFonts w:asciiTheme="minorHAnsi" w:hAnsiTheme="minorHAnsi" w:cs="Tahoma"/>
          <w:sz w:val="22"/>
          <w:szCs w:val="22"/>
        </w:rPr>
        <w:t>není dotčen nárok na náhradu škody</w:t>
      </w:r>
      <w:r w:rsidRPr="004A064C">
        <w:rPr>
          <w:rFonts w:asciiTheme="minorHAnsi" w:hAnsiTheme="minorHAnsi"/>
          <w:sz w:val="22"/>
          <w:szCs w:val="22"/>
        </w:rPr>
        <w:t xml:space="preserve"> </w:t>
      </w:r>
      <w:r w:rsidRPr="004A064C">
        <w:rPr>
          <w:rFonts w:asciiTheme="minorHAnsi" w:hAnsiTheme="minorHAnsi" w:cs="Tahoma"/>
          <w:sz w:val="22"/>
          <w:szCs w:val="22"/>
        </w:rPr>
        <w:t xml:space="preserve">vzniklý z porušení povinnosti, ke kterému se smluvní pokuta vztahuje. </w:t>
      </w:r>
    </w:p>
    <w:p w:rsidR="00AE4664" w:rsidRPr="007D0C20" w:rsidRDefault="00AE4664"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7D0C20">
        <w:rPr>
          <w:rFonts w:ascii="Calibri" w:hAnsi="Calibri" w:cs="Calibri"/>
          <w:sz w:val="22"/>
          <w:szCs w:val="22"/>
        </w:rPr>
        <w:t>Smluvní pokuta bude uhrazena na základě faktury vystavené příslušnou smluvní stranou s tím, že pro splatnost této faktury platí obdobně výše uvedená ustanovení o splatnosti faktury za dodání zboží.</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Odstoupení od smlouvy</w:t>
      </w:r>
    </w:p>
    <w:p w:rsidR="00B2318B" w:rsidRPr="004A064C" w:rsidRDefault="00B2318B" w:rsidP="000E7266">
      <w:pPr>
        <w:widowControl w:val="0"/>
        <w:numPr>
          <w:ilvl w:val="1"/>
          <w:numId w:val="8"/>
        </w:numPr>
        <w:spacing w:before="120"/>
        <w:ind w:left="397" w:hanging="397"/>
        <w:jc w:val="both"/>
        <w:rPr>
          <w:rFonts w:asciiTheme="minorHAnsi" w:hAnsiTheme="minorHAnsi"/>
          <w:snapToGrid w:val="0"/>
          <w:sz w:val="22"/>
          <w:szCs w:val="22"/>
        </w:rPr>
      </w:pPr>
      <w:r w:rsidRPr="004A064C">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4A064C" w:rsidRDefault="00B2318B" w:rsidP="000E7266">
      <w:pPr>
        <w:widowControl w:val="0"/>
        <w:numPr>
          <w:ilvl w:val="1"/>
          <w:numId w:val="8"/>
        </w:numPr>
        <w:spacing w:before="120" w:after="60"/>
        <w:ind w:left="397" w:hanging="397"/>
        <w:jc w:val="both"/>
        <w:rPr>
          <w:rFonts w:asciiTheme="minorHAnsi" w:hAnsiTheme="minorHAnsi"/>
          <w:snapToGrid w:val="0"/>
          <w:sz w:val="22"/>
          <w:szCs w:val="22"/>
        </w:rPr>
      </w:pPr>
      <w:r w:rsidRPr="004A064C">
        <w:rPr>
          <w:rFonts w:asciiTheme="minorHAnsi" w:hAnsiTheme="minorHAnsi"/>
          <w:snapToGrid w:val="0"/>
          <w:sz w:val="22"/>
          <w:szCs w:val="22"/>
        </w:rPr>
        <w:t>Podstatným porušením této smlouvy ze strany prodávajícího se mimo jiné rozumí:</w:t>
      </w:r>
    </w:p>
    <w:p w:rsidR="00BD7806" w:rsidRDefault="00B2318B"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4A064C">
        <w:rPr>
          <w:rFonts w:asciiTheme="minorHAnsi" w:eastAsia="Calibri" w:hAnsiTheme="minorHAnsi" w:cs="Arial"/>
          <w:sz w:val="22"/>
          <w:szCs w:val="22"/>
          <w:lang w:eastAsia="en-US"/>
        </w:rPr>
        <w:t xml:space="preserve">prodlení prodávajícího </w:t>
      </w:r>
      <w:r w:rsidRPr="004A064C">
        <w:rPr>
          <w:rFonts w:asciiTheme="minorHAnsi" w:hAnsiTheme="minorHAnsi"/>
          <w:snapToGrid w:val="0"/>
          <w:sz w:val="22"/>
          <w:szCs w:val="22"/>
        </w:rPr>
        <w:t xml:space="preserve">s řádným </w:t>
      </w:r>
      <w:r w:rsidRPr="004A064C">
        <w:rPr>
          <w:rFonts w:asciiTheme="minorHAnsi" w:hAnsiTheme="minorHAnsi" w:cs="Arial"/>
          <w:sz w:val="22"/>
          <w:szCs w:val="22"/>
        </w:rPr>
        <w:t xml:space="preserve">dodáním zboží nebo poskytnutím ostatních dodávek, prací </w:t>
      </w:r>
      <w:r w:rsidRPr="004A064C">
        <w:rPr>
          <w:rFonts w:asciiTheme="minorHAnsi" w:hAnsiTheme="minorHAnsi" w:cs="Arial"/>
          <w:sz w:val="22"/>
          <w:szCs w:val="22"/>
        </w:rPr>
        <w:lastRenderedPageBreak/>
        <w:t>a služeb, které jsou součástí předmětu plnění dle této smlouvy,</w:t>
      </w:r>
      <w:r w:rsidRPr="004A064C">
        <w:rPr>
          <w:rFonts w:asciiTheme="minorHAnsi" w:eastAsia="Calibri" w:hAnsiTheme="minorHAnsi" w:cs="Arial"/>
          <w:sz w:val="22"/>
          <w:szCs w:val="22"/>
          <w:lang w:eastAsia="en-US"/>
        </w:rPr>
        <w:t xml:space="preserve"> delší než 15 dnů</w:t>
      </w:r>
      <w:r w:rsidR="00BD7806">
        <w:rPr>
          <w:rFonts w:asciiTheme="minorHAnsi" w:eastAsia="Calibri" w:hAnsiTheme="minorHAnsi" w:cs="Arial"/>
          <w:sz w:val="22"/>
          <w:szCs w:val="22"/>
          <w:lang w:eastAsia="en-US"/>
        </w:rPr>
        <w:t>,</w:t>
      </w:r>
    </w:p>
    <w:p w:rsidR="00BD7806" w:rsidRDefault="00BD7806"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BD7806">
        <w:rPr>
          <w:rFonts w:asciiTheme="minorHAnsi" w:eastAsia="Calibri" w:hAnsiTheme="minorHAnsi" w:cs="Arial"/>
          <w:sz w:val="22"/>
          <w:szCs w:val="22"/>
          <w:lang w:eastAsia="en-US"/>
        </w:rPr>
        <w:t xml:space="preserve">prodlení prodávajícího s odstraněním reklamované vady zboží </w:t>
      </w:r>
      <w:r w:rsidRPr="004A7D16">
        <w:rPr>
          <w:rFonts w:asciiTheme="minorHAnsi" w:eastAsia="Calibri" w:hAnsiTheme="minorHAnsi" w:cs="Arial"/>
          <w:sz w:val="22"/>
          <w:szCs w:val="22"/>
          <w:lang w:eastAsia="en-US"/>
        </w:rPr>
        <w:t xml:space="preserve">delší než </w:t>
      </w:r>
      <w:r w:rsidR="004A7D16">
        <w:rPr>
          <w:rFonts w:asciiTheme="minorHAnsi" w:eastAsia="Calibri" w:hAnsiTheme="minorHAnsi" w:cs="Arial"/>
          <w:sz w:val="22"/>
          <w:szCs w:val="22"/>
          <w:lang w:eastAsia="en-US"/>
        </w:rPr>
        <w:t>20</w:t>
      </w:r>
      <w:r w:rsidRPr="004A7D16">
        <w:rPr>
          <w:rFonts w:asciiTheme="minorHAnsi" w:eastAsia="Calibri" w:hAnsiTheme="minorHAnsi" w:cs="Arial"/>
          <w:sz w:val="22"/>
          <w:szCs w:val="22"/>
          <w:lang w:eastAsia="en-US"/>
        </w:rPr>
        <w:t xml:space="preserve"> dnů</w:t>
      </w:r>
      <w:r w:rsidR="009572A2" w:rsidRPr="004A7D16">
        <w:rPr>
          <w:rFonts w:asciiTheme="minorHAnsi" w:eastAsia="Calibri" w:hAnsiTheme="minorHAnsi" w:cs="Arial"/>
          <w:sz w:val="22"/>
          <w:szCs w:val="22"/>
          <w:lang w:eastAsia="en-US"/>
        </w:rPr>
        <w:t>,</w:t>
      </w:r>
    </w:p>
    <w:p w:rsidR="00BD7806" w:rsidRPr="006554BA" w:rsidRDefault="009572A2"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C21402">
        <w:rPr>
          <w:rFonts w:ascii="Calibri" w:hAnsi="Calibri"/>
          <w:sz w:val="22"/>
        </w:rPr>
        <w:t xml:space="preserve">zjištění, že kupujícím reklamovaná vada je </w:t>
      </w:r>
      <w:r w:rsidR="00481054" w:rsidRPr="00C21402">
        <w:rPr>
          <w:rFonts w:ascii="Calibri" w:hAnsi="Calibri"/>
          <w:sz w:val="22"/>
        </w:rPr>
        <w:t>neo</w:t>
      </w:r>
      <w:r w:rsidR="0092012C" w:rsidRPr="00C21402">
        <w:rPr>
          <w:rFonts w:ascii="Calibri" w:hAnsi="Calibri"/>
          <w:sz w:val="22"/>
        </w:rPr>
        <w:t>pravitelnou</w:t>
      </w:r>
      <w:r w:rsidR="00481054" w:rsidRPr="00C21402">
        <w:rPr>
          <w:rFonts w:ascii="Calibri" w:hAnsi="Calibri"/>
          <w:sz w:val="22"/>
        </w:rPr>
        <w:t xml:space="preserve"> </w:t>
      </w:r>
      <w:r w:rsidRPr="00C21402">
        <w:rPr>
          <w:rFonts w:ascii="Calibri" w:hAnsi="Calibri"/>
          <w:sz w:val="22"/>
        </w:rPr>
        <w:t>vadou, pro</w:t>
      </w:r>
      <w:r w:rsidRPr="009572A2">
        <w:rPr>
          <w:rFonts w:ascii="Calibri" w:hAnsi="Calibri"/>
          <w:sz w:val="22"/>
        </w:rPr>
        <w:t xml:space="preserve"> kterou nelze vozidlo řádně užívat ve smyslu této smlouvy (v případě sporu nebo pochybností o </w:t>
      </w:r>
      <w:proofErr w:type="spellStart"/>
      <w:proofErr w:type="gramStart"/>
      <w:r w:rsidRPr="009572A2">
        <w:rPr>
          <w:rFonts w:ascii="Calibri" w:hAnsi="Calibri"/>
          <w:sz w:val="22"/>
        </w:rPr>
        <w:t>neo</w:t>
      </w:r>
      <w:r w:rsidR="00C21402">
        <w:rPr>
          <w:rFonts w:ascii="Calibri" w:hAnsi="Calibri"/>
          <w:sz w:val="22"/>
        </w:rPr>
        <w:t>pravitelnosti</w:t>
      </w:r>
      <w:proofErr w:type="spellEnd"/>
      <w:r w:rsidR="00C21402">
        <w:rPr>
          <w:rFonts w:ascii="Calibri" w:hAnsi="Calibri"/>
          <w:sz w:val="22"/>
        </w:rPr>
        <w:t xml:space="preserve"> </w:t>
      </w:r>
      <w:r w:rsidRPr="009572A2">
        <w:rPr>
          <w:rFonts w:ascii="Calibri" w:hAnsi="Calibri"/>
          <w:sz w:val="22"/>
        </w:rPr>
        <w:t xml:space="preserve"> je</w:t>
      </w:r>
      <w:proofErr w:type="gramEnd"/>
      <w:r w:rsidRPr="009572A2">
        <w:rPr>
          <w:rFonts w:ascii="Calibri" w:hAnsi="Calibri"/>
          <w:sz w:val="22"/>
        </w:rPr>
        <w:t xml:space="preserve"> rozhodující stanovisko kupujícího, a to až do vydání případného pravomocného soudního rozhodnutí, ze kterého by případně vyplýval jiný závěr), nebo i skutečnost výskytu stejné reklamované vady na vozidle aspoň 3x za 365 po sobě jdoucích dní.</w:t>
      </w:r>
    </w:p>
    <w:p w:rsidR="006554BA" w:rsidRPr="009572A2" w:rsidRDefault="006554BA" w:rsidP="006554BA">
      <w:pPr>
        <w:widowControl w:val="0"/>
        <w:tabs>
          <w:tab w:val="left" w:pos="794"/>
        </w:tabs>
        <w:spacing w:after="120"/>
        <w:ind w:left="794"/>
        <w:jc w:val="both"/>
        <w:rPr>
          <w:rFonts w:asciiTheme="minorHAnsi" w:eastAsia="Calibri" w:hAnsiTheme="minorHAnsi" w:cs="Arial"/>
          <w:sz w:val="22"/>
          <w:szCs w:val="22"/>
          <w:lang w:eastAsia="en-US"/>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Ostatní a závěrečná ujednání</w:t>
      </w:r>
    </w:p>
    <w:p w:rsidR="00A471A4" w:rsidRPr="004A064C" w:rsidRDefault="00A471A4" w:rsidP="000E7266">
      <w:pPr>
        <w:pStyle w:val="Odstavecseseznamem"/>
        <w:numPr>
          <w:ilvl w:val="1"/>
          <w:numId w:val="10"/>
        </w:numPr>
        <w:ind w:left="426" w:hanging="426"/>
        <w:jc w:val="both"/>
        <w:rPr>
          <w:rFonts w:asciiTheme="minorHAnsi" w:hAnsiTheme="minorHAnsi" w:cs="Arial"/>
          <w:sz w:val="22"/>
          <w:szCs w:val="22"/>
        </w:rPr>
      </w:pPr>
      <w:r w:rsidRPr="004A064C">
        <w:rPr>
          <w:rFonts w:asciiTheme="minorHAnsi" w:hAnsiTheme="minorHAnsi" w:cs="Arial"/>
          <w:sz w:val="22"/>
          <w:szCs w:val="22"/>
        </w:rPr>
        <w:t xml:space="preserve">Smluvní strany se tímto dohodly, že pro jejich smluvní vztah založený touto smlouvou se ustanovení § 2111 a § 2112 zákona č. 89/2012 Sb., občanský zákoník, v platném znění, neuplatňují, tj. vylučují se. </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364217" w:rsidRPr="004A064C" w:rsidRDefault="00364217"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Tahoma"/>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rsidR="00364217" w:rsidRPr="004A064C" w:rsidRDefault="00B2318B"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cs="Arial"/>
          <w:sz w:val="22"/>
          <w:szCs w:val="22"/>
        </w:rPr>
        <w:t>Tato smlouva je uzavřena podle pr</w:t>
      </w:r>
      <w:r w:rsidR="00364217" w:rsidRPr="004A064C">
        <w:rPr>
          <w:rFonts w:asciiTheme="minorHAnsi" w:hAnsiTheme="minorHAnsi" w:cs="Arial"/>
          <w:sz w:val="22"/>
          <w:szCs w:val="22"/>
        </w:rPr>
        <w:t>áva České republiky. Ve věcech jinak</w:t>
      </w:r>
      <w:r w:rsidRPr="004A064C">
        <w:rPr>
          <w:rFonts w:asciiTheme="minorHAnsi" w:hAnsiTheme="minorHAnsi" w:cs="Arial"/>
          <w:sz w:val="22"/>
          <w:szCs w:val="22"/>
        </w:rPr>
        <w:t xml:space="preserve"> neupravených touto smlouvou se smluvní vztah řídí zákonem </w:t>
      </w:r>
      <w:r w:rsidR="001A7486" w:rsidRPr="004A064C">
        <w:rPr>
          <w:rFonts w:asciiTheme="minorHAnsi" w:hAnsiTheme="minorHAnsi"/>
          <w:sz w:val="22"/>
          <w:szCs w:val="22"/>
        </w:rPr>
        <w:t>č. 89/2012 Sb., občanský zákoník, v platném znění.</w:t>
      </w:r>
      <w:r w:rsidR="001A7486" w:rsidRPr="004A064C">
        <w:rPr>
          <w:rFonts w:asciiTheme="minorHAnsi" w:hAnsiTheme="minorHAnsi" w:cs="Arial"/>
          <w:sz w:val="22"/>
          <w:szCs w:val="22"/>
        </w:rPr>
        <w:t xml:space="preserve"> </w:t>
      </w:r>
    </w:p>
    <w:p w:rsidR="00364217" w:rsidRPr="004A064C" w:rsidRDefault="00E62D89"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sz w:val="22"/>
          <w:szCs w:val="22"/>
        </w:rPr>
        <w:t>Smluvní strany se dohodly, že jakékoli písemnosti dle této smlouvy se doručují na shora uvedené doručovací adresy smluvních stran, případně na jinou změněnou doručovací adresu, kterou smluvní strana druhé smluvní straně písemně oznámí</w:t>
      </w:r>
      <w:r w:rsidR="00364217" w:rsidRPr="004A064C">
        <w:rPr>
          <w:rFonts w:asciiTheme="minorHAnsi" w:hAnsiTheme="minorHAnsi"/>
          <w:sz w:val="22"/>
          <w:szCs w:val="22"/>
        </w:rPr>
        <w:t xml:space="preserve">, nebo kterou kupující uvede na svých webových stránkách www.tshk.cz. </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Tuto smlouvu lze měnit a doplňovat pouze písemnými, vzestupně číslovanými dodatky, které budou za dodatek </w:t>
      </w:r>
      <w:r w:rsidR="007518EA">
        <w:rPr>
          <w:rFonts w:asciiTheme="minorHAnsi" w:hAnsiTheme="minorHAnsi" w:cs="Arial"/>
          <w:sz w:val="22"/>
          <w:szCs w:val="22"/>
        </w:rPr>
        <w:t xml:space="preserve">této </w:t>
      </w:r>
      <w:r w:rsidRPr="004A064C">
        <w:rPr>
          <w:rFonts w:asciiTheme="minorHAnsi" w:hAnsiTheme="minorHAnsi" w:cs="Arial"/>
          <w:sz w:val="22"/>
          <w:szCs w:val="22"/>
        </w:rPr>
        <w:t xml:space="preserve">smlouvy výslovně označeny a podepsány zástupci obou smluvních stran. </w:t>
      </w:r>
      <w:r w:rsidR="003D4679">
        <w:rPr>
          <w:rFonts w:asciiTheme="minorHAnsi" w:hAnsiTheme="minorHAnsi" w:cs="Arial"/>
          <w:sz w:val="22"/>
          <w:szCs w:val="22"/>
        </w:rPr>
        <w:t xml:space="preserve">Jiná změna této smlouvy je neplatná. </w:t>
      </w:r>
      <w:r w:rsidRPr="004A064C">
        <w:rPr>
          <w:rFonts w:asciiTheme="minorHAnsi" w:hAnsiTheme="minorHAnsi" w:cs="Arial"/>
          <w:sz w:val="22"/>
          <w:szCs w:val="22"/>
        </w:rPr>
        <w:t>Odstoupit od této smlouvy nebo ji zrušit dohodou lze rovněž jen písemně.</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Tato smlouva je vyhotovena ve </w:t>
      </w:r>
      <w:r w:rsidR="004A3D01" w:rsidRPr="004A064C">
        <w:rPr>
          <w:rFonts w:asciiTheme="minorHAnsi" w:hAnsiTheme="minorHAnsi" w:cs="Arial"/>
          <w:sz w:val="22"/>
          <w:szCs w:val="22"/>
        </w:rPr>
        <w:t>2</w:t>
      </w:r>
      <w:r w:rsidRPr="004A064C">
        <w:rPr>
          <w:rFonts w:asciiTheme="minorHAnsi" w:hAnsiTheme="minorHAnsi" w:cs="Arial"/>
          <w:sz w:val="22"/>
          <w:szCs w:val="22"/>
        </w:rPr>
        <w:t xml:space="preserve"> originálech, z nichž každá strana obdrží </w:t>
      </w:r>
      <w:r w:rsidR="004A3D01" w:rsidRPr="004A064C">
        <w:rPr>
          <w:rFonts w:asciiTheme="minorHAnsi" w:hAnsiTheme="minorHAnsi" w:cs="Arial"/>
          <w:sz w:val="22"/>
          <w:szCs w:val="22"/>
        </w:rPr>
        <w:t>jedno</w:t>
      </w:r>
      <w:r w:rsidRPr="004A064C">
        <w:rPr>
          <w:rFonts w:asciiTheme="minorHAnsi" w:hAnsiTheme="minorHAnsi" w:cs="Arial"/>
          <w:sz w:val="22"/>
          <w:szCs w:val="22"/>
        </w:rPr>
        <w:t> vyhotovení.</w:t>
      </w:r>
    </w:p>
    <w:p w:rsidR="00B2318B"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Smluvní strany prohlašují, že se pečlivě seznámily s obsahem této smlouvy, smlouvě rozumí, souhlasí se všemi jejími </w:t>
      </w:r>
      <w:r w:rsidR="000954A4" w:rsidRPr="004A064C">
        <w:rPr>
          <w:rFonts w:asciiTheme="minorHAnsi" w:hAnsiTheme="minorHAnsi" w:cs="Arial"/>
          <w:sz w:val="22"/>
          <w:szCs w:val="22"/>
        </w:rPr>
        <w:t>ustanoveními</w:t>
      </w:r>
      <w:r w:rsidRPr="004A064C">
        <w:rPr>
          <w:rFonts w:asciiTheme="minorHAnsi" w:hAnsiTheme="minorHAnsi" w:cs="Arial"/>
          <w:sz w:val="22"/>
          <w:szCs w:val="22"/>
        </w:rPr>
        <w:t xml:space="preserve"> a jsou si vědomy veškerých práv a povinností z této smlouvy vyplývajících, na důkaz čehož </w:t>
      </w:r>
      <w:r w:rsidR="008A5879">
        <w:rPr>
          <w:rFonts w:asciiTheme="minorHAnsi" w:hAnsiTheme="minorHAnsi" w:cs="Arial"/>
          <w:sz w:val="22"/>
          <w:szCs w:val="22"/>
        </w:rPr>
        <w:t xml:space="preserve">k ní </w:t>
      </w:r>
      <w:r w:rsidRPr="004A064C">
        <w:rPr>
          <w:rFonts w:asciiTheme="minorHAnsi" w:hAnsiTheme="minorHAnsi" w:cs="Arial"/>
          <w:sz w:val="22"/>
          <w:szCs w:val="22"/>
        </w:rPr>
        <w:t>připojují své podpisy</w:t>
      </w:r>
      <w:r w:rsidR="005A1E5E" w:rsidRPr="004A064C">
        <w:rPr>
          <w:rFonts w:asciiTheme="minorHAnsi" w:hAnsiTheme="minorHAnsi" w:cs="Arial"/>
          <w:sz w:val="22"/>
          <w:szCs w:val="22"/>
        </w:rPr>
        <w:t xml:space="preserve"> jejich zástupci</w:t>
      </w:r>
      <w:r w:rsidRPr="004A064C">
        <w:rPr>
          <w:rFonts w:asciiTheme="minorHAnsi" w:hAnsiTheme="minorHAnsi" w:cs="Arial"/>
          <w:sz w:val="22"/>
          <w:szCs w:val="22"/>
        </w:rPr>
        <w:t>.</w:t>
      </w:r>
    </w:p>
    <w:p w:rsidR="006554BA" w:rsidRPr="004A064C" w:rsidRDefault="006554BA" w:rsidP="006554BA">
      <w:pPr>
        <w:widowControl w:val="0"/>
        <w:spacing w:before="120"/>
        <w:ind w:left="397"/>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Přílohy smlouvy</w:t>
      </w:r>
    </w:p>
    <w:p w:rsidR="00B2318B" w:rsidRPr="004A064C" w:rsidRDefault="00B2318B" w:rsidP="000E7266">
      <w:pPr>
        <w:widowControl w:val="0"/>
        <w:numPr>
          <w:ilvl w:val="0"/>
          <w:numId w:val="9"/>
        </w:numPr>
        <w:spacing w:before="120"/>
        <w:ind w:left="397" w:hanging="397"/>
        <w:jc w:val="both"/>
        <w:rPr>
          <w:rFonts w:asciiTheme="minorHAnsi" w:hAnsiTheme="minorHAnsi"/>
          <w:sz w:val="22"/>
          <w:szCs w:val="22"/>
        </w:rPr>
      </w:pPr>
      <w:r w:rsidRPr="004A064C">
        <w:rPr>
          <w:rFonts w:asciiTheme="minorHAnsi" w:hAnsiTheme="minorHAnsi"/>
          <w:iCs/>
          <w:sz w:val="22"/>
          <w:szCs w:val="22"/>
        </w:rPr>
        <w:t>Nedílnou součástí této smlouvy j</w:t>
      </w:r>
      <w:r w:rsidR="00450C8C">
        <w:rPr>
          <w:rFonts w:asciiTheme="minorHAnsi" w:hAnsiTheme="minorHAnsi"/>
          <w:iCs/>
          <w:sz w:val="22"/>
          <w:szCs w:val="22"/>
        </w:rPr>
        <w:t>e</w:t>
      </w:r>
      <w:r w:rsidRPr="004A064C">
        <w:rPr>
          <w:rFonts w:asciiTheme="minorHAnsi" w:hAnsiTheme="minorHAnsi"/>
          <w:iCs/>
          <w:sz w:val="22"/>
          <w:szCs w:val="22"/>
        </w:rPr>
        <w:t xml:space="preserve"> následující příloh</w:t>
      </w:r>
      <w:r w:rsidR="00450C8C">
        <w:rPr>
          <w:rFonts w:asciiTheme="minorHAnsi" w:hAnsiTheme="minorHAnsi"/>
          <w:iCs/>
          <w:sz w:val="22"/>
          <w:szCs w:val="22"/>
        </w:rPr>
        <w:t>a</w:t>
      </w:r>
      <w:r w:rsidRPr="004A064C">
        <w:rPr>
          <w:rFonts w:asciiTheme="minorHAnsi" w:hAnsiTheme="minorHAnsi"/>
          <w:iCs/>
          <w:sz w:val="22"/>
          <w:szCs w:val="22"/>
        </w:rPr>
        <w:t>:</w:t>
      </w:r>
    </w:p>
    <w:p w:rsidR="00B2318B" w:rsidRPr="004A064C"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4A064C">
        <w:rPr>
          <w:rFonts w:asciiTheme="minorHAnsi" w:hAnsiTheme="minorHAnsi"/>
          <w:snapToGrid w:val="0"/>
          <w:color w:val="auto"/>
          <w:sz w:val="22"/>
          <w:szCs w:val="22"/>
        </w:rPr>
        <w:t>Příloha č. 1:</w:t>
      </w:r>
      <w:r w:rsidRPr="004A064C">
        <w:rPr>
          <w:rFonts w:asciiTheme="minorHAnsi" w:hAnsiTheme="minorHAnsi"/>
          <w:snapToGrid w:val="0"/>
          <w:color w:val="auto"/>
          <w:sz w:val="22"/>
          <w:szCs w:val="22"/>
        </w:rPr>
        <w:tab/>
      </w:r>
      <w:r w:rsidR="006D0356">
        <w:rPr>
          <w:rFonts w:asciiTheme="minorHAnsi" w:hAnsiTheme="minorHAnsi"/>
          <w:sz w:val="22"/>
          <w:szCs w:val="22"/>
        </w:rPr>
        <w:t>Technická specifikace p</w:t>
      </w:r>
      <w:r w:rsidR="006D0356" w:rsidRPr="000E7266">
        <w:rPr>
          <w:rFonts w:asciiTheme="minorHAnsi" w:hAnsiTheme="minorHAnsi" w:cs="Arial"/>
          <w:sz w:val="22"/>
          <w:szCs w:val="22"/>
        </w:rPr>
        <w:t>ředmět</w:t>
      </w:r>
      <w:r w:rsidR="006D0356">
        <w:rPr>
          <w:rFonts w:asciiTheme="minorHAnsi" w:hAnsiTheme="minorHAnsi"/>
          <w:sz w:val="22"/>
          <w:szCs w:val="22"/>
        </w:rPr>
        <w:t>u</w:t>
      </w:r>
      <w:r w:rsidR="006D0356" w:rsidRPr="000E7266">
        <w:rPr>
          <w:rFonts w:asciiTheme="minorHAnsi" w:hAnsiTheme="minorHAnsi" w:cs="Arial"/>
          <w:sz w:val="22"/>
          <w:szCs w:val="22"/>
        </w:rPr>
        <w:t xml:space="preserve"> </w:t>
      </w:r>
      <w:r w:rsidR="00237C64">
        <w:rPr>
          <w:rFonts w:asciiTheme="minorHAnsi" w:hAnsiTheme="minorHAnsi" w:cs="Arial"/>
          <w:sz w:val="22"/>
          <w:szCs w:val="22"/>
        </w:rPr>
        <w:t>plnění</w:t>
      </w: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B2318B" w:rsidRPr="004A064C" w:rsidRDefault="00B2318B" w:rsidP="00B2318B">
      <w:pPr>
        <w:tabs>
          <w:tab w:val="left" w:pos="4395"/>
        </w:tabs>
        <w:rPr>
          <w:rFonts w:asciiTheme="minorHAnsi" w:hAnsiTheme="minorHAnsi"/>
          <w:sz w:val="22"/>
          <w:szCs w:val="22"/>
        </w:rPr>
      </w:pPr>
    </w:p>
    <w:p w:rsidR="00B2318B" w:rsidRPr="004A064C" w:rsidRDefault="00B2318B" w:rsidP="00B2318B">
      <w:pPr>
        <w:tabs>
          <w:tab w:val="left" w:pos="4395"/>
        </w:tabs>
        <w:rPr>
          <w:rFonts w:asciiTheme="minorHAnsi" w:hAnsiTheme="minorHAnsi"/>
          <w:sz w:val="22"/>
          <w:szCs w:val="22"/>
        </w:rPr>
      </w:pPr>
      <w:r w:rsidRPr="004A064C">
        <w:rPr>
          <w:rFonts w:asciiTheme="minorHAnsi" w:hAnsiTheme="minorHAnsi"/>
          <w:sz w:val="22"/>
          <w:szCs w:val="22"/>
        </w:rPr>
        <w:t>V</w:t>
      </w:r>
      <w:r w:rsidR="000B4D27" w:rsidRPr="004A064C">
        <w:rPr>
          <w:rFonts w:asciiTheme="minorHAnsi" w:hAnsiTheme="minorHAnsi"/>
          <w:sz w:val="22"/>
          <w:szCs w:val="22"/>
        </w:rPr>
        <w:t> Hradci Králové</w:t>
      </w:r>
      <w:r w:rsidRPr="004A064C">
        <w:rPr>
          <w:rFonts w:asciiTheme="minorHAnsi" w:hAnsiTheme="minorHAnsi"/>
          <w:sz w:val="22"/>
          <w:szCs w:val="22"/>
        </w:rPr>
        <w:t xml:space="preserve"> dne ………………………</w:t>
      </w:r>
      <w:r w:rsidRPr="004A064C">
        <w:rPr>
          <w:rFonts w:asciiTheme="minorHAnsi" w:hAnsiTheme="minorHAnsi"/>
          <w:sz w:val="22"/>
          <w:szCs w:val="22"/>
        </w:rPr>
        <w:tab/>
        <w:t>V ………………………………… dne ………………………</w:t>
      </w:r>
    </w:p>
    <w:p w:rsidR="00B2318B" w:rsidRPr="004A064C" w:rsidRDefault="00B2318B"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3098B" w:rsidRPr="004A064C" w:rsidRDefault="00EA424C" w:rsidP="00B2318B">
      <w:pPr>
        <w:tabs>
          <w:tab w:val="left" w:pos="4395"/>
        </w:tabs>
        <w:rPr>
          <w:rFonts w:asciiTheme="minorHAnsi" w:hAnsiTheme="minorHAnsi"/>
          <w:b/>
          <w:sz w:val="22"/>
          <w:szCs w:val="22"/>
        </w:rPr>
      </w:pPr>
      <w:r w:rsidRPr="004A064C">
        <w:rPr>
          <w:rFonts w:asciiTheme="minorHAnsi" w:hAnsiTheme="minorHAnsi"/>
          <w:b/>
          <w:sz w:val="22"/>
          <w:szCs w:val="22"/>
        </w:rPr>
        <w:t xml:space="preserve">Za </w:t>
      </w:r>
      <w:proofErr w:type="gramStart"/>
      <w:r w:rsidR="00B2318B" w:rsidRPr="004A064C">
        <w:rPr>
          <w:rFonts w:asciiTheme="minorHAnsi" w:hAnsiTheme="minorHAnsi"/>
          <w:b/>
          <w:sz w:val="22"/>
          <w:szCs w:val="22"/>
        </w:rPr>
        <w:t>kupujícího –</w:t>
      </w:r>
      <w:r w:rsidRPr="004A064C">
        <w:rPr>
          <w:rFonts w:asciiTheme="minorHAnsi" w:hAnsiTheme="minorHAnsi"/>
          <w:b/>
          <w:sz w:val="22"/>
          <w:szCs w:val="22"/>
        </w:rPr>
        <w:t xml:space="preserve">           </w:t>
      </w:r>
      <w:r w:rsidR="00B2318B" w:rsidRPr="004A064C">
        <w:rPr>
          <w:rFonts w:asciiTheme="minorHAnsi" w:hAnsiTheme="minorHAnsi"/>
          <w:b/>
          <w:sz w:val="22"/>
          <w:szCs w:val="22"/>
        </w:rPr>
        <w:t xml:space="preserve"> </w:t>
      </w:r>
      <w:r w:rsidR="00B2318B" w:rsidRPr="004A064C">
        <w:rPr>
          <w:rFonts w:asciiTheme="minorHAnsi" w:hAnsiTheme="minorHAnsi" w:cs="Arial"/>
          <w:b/>
          <w:bCs/>
          <w:sz w:val="22"/>
          <w:szCs w:val="22"/>
          <w:lang w:eastAsia="en-US"/>
        </w:rPr>
        <w:t>TECHNICKÉ</w:t>
      </w:r>
      <w:proofErr w:type="gramEnd"/>
      <w:r w:rsidR="00B2318B" w:rsidRPr="004A064C">
        <w:rPr>
          <w:rFonts w:asciiTheme="minorHAnsi" w:hAnsiTheme="minorHAnsi" w:cs="Arial"/>
          <w:b/>
          <w:bCs/>
          <w:sz w:val="22"/>
          <w:szCs w:val="22"/>
          <w:lang w:eastAsia="en-US"/>
        </w:rPr>
        <w:t xml:space="preserve"> SLUŽBY </w:t>
      </w:r>
      <w:r w:rsidR="00B2318B" w:rsidRPr="004A064C">
        <w:rPr>
          <w:rFonts w:asciiTheme="minorHAnsi" w:hAnsiTheme="minorHAnsi" w:cs="Arial"/>
          <w:b/>
          <w:bCs/>
          <w:sz w:val="22"/>
          <w:szCs w:val="22"/>
          <w:lang w:eastAsia="en-US"/>
        </w:rPr>
        <w:tab/>
      </w:r>
      <w:r w:rsidRPr="004A064C">
        <w:rPr>
          <w:rFonts w:asciiTheme="minorHAnsi" w:hAnsiTheme="minorHAnsi" w:cs="Arial"/>
          <w:b/>
          <w:bCs/>
          <w:sz w:val="22"/>
          <w:szCs w:val="22"/>
          <w:lang w:eastAsia="en-US"/>
        </w:rPr>
        <w:t>Z</w:t>
      </w:r>
      <w:r w:rsidR="00B2318B" w:rsidRPr="004A064C">
        <w:rPr>
          <w:rFonts w:asciiTheme="minorHAnsi" w:hAnsiTheme="minorHAnsi"/>
          <w:b/>
          <w:sz w:val="22"/>
          <w:szCs w:val="22"/>
        </w:rPr>
        <w:t xml:space="preserve">a prodávajícího </w:t>
      </w:r>
    </w:p>
    <w:p w:rsidR="00B2318B" w:rsidRPr="004A064C" w:rsidRDefault="00D3098B" w:rsidP="00B2318B">
      <w:pPr>
        <w:tabs>
          <w:tab w:val="left" w:pos="4395"/>
        </w:tabs>
        <w:rPr>
          <w:rFonts w:asciiTheme="minorHAnsi" w:hAnsiTheme="minorHAnsi" w:cs="Arial"/>
          <w:b/>
          <w:bCs/>
          <w:sz w:val="22"/>
          <w:szCs w:val="22"/>
          <w:lang w:eastAsia="en-US"/>
        </w:rPr>
      </w:pPr>
      <w:r w:rsidRPr="004A064C">
        <w:rPr>
          <w:rFonts w:asciiTheme="minorHAnsi" w:hAnsiTheme="minorHAnsi" w:cs="Arial"/>
          <w:b/>
          <w:bCs/>
          <w:sz w:val="22"/>
          <w:szCs w:val="22"/>
          <w:lang w:eastAsia="en-US"/>
        </w:rPr>
        <w:t xml:space="preserve">                                        HRADEC KRÁLOVÉ</w:t>
      </w:r>
      <w:r w:rsidRPr="004A064C">
        <w:rPr>
          <w:rFonts w:asciiTheme="minorHAnsi" w:hAnsiTheme="minorHAnsi"/>
          <w:b/>
          <w:sz w:val="22"/>
          <w:szCs w:val="22"/>
        </w:rPr>
        <w:t>:</w:t>
      </w:r>
      <w:r w:rsidRPr="004A064C">
        <w:rPr>
          <w:rFonts w:asciiTheme="minorHAnsi" w:hAnsiTheme="minorHAnsi"/>
          <w:b/>
          <w:sz w:val="22"/>
          <w:szCs w:val="22"/>
        </w:rPr>
        <w:tab/>
      </w:r>
      <w:r w:rsidR="00B2318B" w:rsidRPr="004A064C">
        <w:rPr>
          <w:rFonts w:asciiTheme="minorHAnsi" w:hAnsiTheme="minorHAnsi"/>
          <w:b/>
          <w:sz w:val="22"/>
          <w:szCs w:val="22"/>
        </w:rPr>
        <w:t>uchazeč doplní sv</w:t>
      </w:r>
      <w:r w:rsidR="0025300D">
        <w:rPr>
          <w:rFonts w:asciiTheme="minorHAnsi" w:hAnsiTheme="minorHAnsi"/>
          <w:b/>
          <w:sz w:val="22"/>
          <w:szCs w:val="22"/>
        </w:rPr>
        <w:t>oje jméno</w:t>
      </w:r>
      <w:r w:rsidR="00B2318B" w:rsidRPr="004A064C">
        <w:rPr>
          <w:rFonts w:asciiTheme="minorHAnsi" w:hAnsiTheme="minorHAnsi"/>
          <w:b/>
          <w:sz w:val="22"/>
          <w:szCs w:val="22"/>
        </w:rPr>
        <w:t>:</w:t>
      </w:r>
    </w:p>
    <w:p w:rsidR="00B2318B" w:rsidRPr="004A064C" w:rsidRDefault="004367D3" w:rsidP="00B2318B">
      <w:pPr>
        <w:ind w:left="708" w:firstLine="708"/>
        <w:rPr>
          <w:rFonts w:asciiTheme="minorHAnsi" w:hAnsiTheme="minorHAnsi"/>
          <w:b/>
          <w:sz w:val="22"/>
          <w:szCs w:val="22"/>
        </w:rPr>
      </w:pPr>
      <w:r w:rsidRPr="004A064C">
        <w:rPr>
          <w:rFonts w:asciiTheme="minorHAnsi" w:hAnsiTheme="minorHAnsi" w:cs="Arial"/>
          <w:b/>
          <w:bCs/>
          <w:sz w:val="22"/>
          <w:szCs w:val="22"/>
          <w:lang w:eastAsia="en-US"/>
        </w:rPr>
        <w:t xml:space="preserve">            </w:t>
      </w:r>
      <w:r w:rsidR="00B2318B" w:rsidRPr="004A064C">
        <w:rPr>
          <w:rFonts w:asciiTheme="minorHAnsi" w:hAnsiTheme="minorHAnsi"/>
          <w:b/>
          <w:sz w:val="22"/>
          <w:szCs w:val="22"/>
        </w:rPr>
        <w:tab/>
      </w:r>
    </w:p>
    <w:p w:rsidR="00B2318B" w:rsidRDefault="00B2318B" w:rsidP="00B2318B">
      <w:pPr>
        <w:tabs>
          <w:tab w:val="center" w:pos="1843"/>
          <w:tab w:val="center" w:pos="6096"/>
        </w:tabs>
        <w:jc w:val="both"/>
        <w:rPr>
          <w:rFonts w:asciiTheme="minorHAnsi" w:hAnsiTheme="minorHAnsi"/>
          <w:sz w:val="22"/>
          <w:szCs w:val="22"/>
        </w:rPr>
      </w:pPr>
    </w:p>
    <w:p w:rsidR="00AF5D17" w:rsidRDefault="00AF5D17" w:rsidP="00B2318B">
      <w:pPr>
        <w:tabs>
          <w:tab w:val="center" w:pos="1843"/>
          <w:tab w:val="center" w:pos="6096"/>
        </w:tabs>
        <w:jc w:val="both"/>
        <w:rPr>
          <w:rFonts w:asciiTheme="minorHAnsi" w:hAnsiTheme="minorHAnsi"/>
          <w:sz w:val="22"/>
          <w:szCs w:val="22"/>
        </w:rPr>
      </w:pPr>
    </w:p>
    <w:p w:rsidR="00AF5D17" w:rsidRPr="004A064C" w:rsidRDefault="00AF5D17" w:rsidP="00B2318B">
      <w:pPr>
        <w:tabs>
          <w:tab w:val="center" w:pos="1843"/>
          <w:tab w:val="center" w:pos="6096"/>
        </w:tabs>
        <w:jc w:val="both"/>
        <w:rPr>
          <w:rFonts w:asciiTheme="minorHAnsi" w:hAnsiTheme="minorHAnsi"/>
          <w:sz w:val="22"/>
          <w:szCs w:val="22"/>
        </w:rPr>
      </w:pPr>
    </w:p>
    <w:p w:rsidR="00B2318B" w:rsidRPr="004A064C" w:rsidRDefault="00B2318B" w:rsidP="00B2318B">
      <w:pPr>
        <w:tabs>
          <w:tab w:val="center" w:pos="1843"/>
          <w:tab w:val="center" w:pos="6096"/>
        </w:tabs>
        <w:jc w:val="both"/>
        <w:rPr>
          <w:rFonts w:asciiTheme="minorHAnsi" w:hAnsiTheme="minorHAnsi"/>
          <w:sz w:val="22"/>
          <w:szCs w:val="22"/>
        </w:rPr>
      </w:pPr>
    </w:p>
    <w:p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t>………………………………………………………</w:t>
      </w:r>
      <w:r w:rsidRPr="004A064C">
        <w:rPr>
          <w:rFonts w:asciiTheme="minorHAnsi" w:hAnsiTheme="minorHAnsi"/>
          <w:sz w:val="22"/>
          <w:szCs w:val="22"/>
        </w:rPr>
        <w:tab/>
        <w:t>………………………………………………………</w:t>
      </w:r>
    </w:p>
    <w:p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r>
      <w:r w:rsidRPr="004A064C">
        <w:rPr>
          <w:rFonts w:asciiTheme="minorHAnsi" w:hAnsiTheme="minorHAnsi" w:cs="Arial"/>
          <w:b/>
          <w:sz w:val="22"/>
          <w:szCs w:val="22"/>
          <w:lang w:eastAsia="en-US"/>
        </w:rPr>
        <w:t>Ing. Jiří Henzl</w:t>
      </w:r>
      <w:r w:rsidRPr="004A064C">
        <w:rPr>
          <w:rFonts w:asciiTheme="minorHAnsi" w:hAnsiTheme="minorHAnsi"/>
          <w:sz w:val="22"/>
          <w:szCs w:val="22"/>
        </w:rPr>
        <w:tab/>
        <w:t>uchazeč uvede jméno a funkci osoby oprávněné</w:t>
      </w:r>
    </w:p>
    <w:p w:rsidR="00B2318B" w:rsidRPr="004A064C" w:rsidRDefault="00B2318B" w:rsidP="00B2318B">
      <w:pPr>
        <w:tabs>
          <w:tab w:val="center" w:pos="1843"/>
          <w:tab w:val="center" w:pos="6096"/>
        </w:tabs>
        <w:jc w:val="both"/>
        <w:rPr>
          <w:rFonts w:asciiTheme="minorHAnsi" w:eastAsia="Calibri" w:hAnsiTheme="minorHAnsi" w:cs="Arial"/>
          <w:sz w:val="22"/>
          <w:szCs w:val="22"/>
          <w:lang w:eastAsia="en-US"/>
        </w:rPr>
      </w:pPr>
      <w:r w:rsidRPr="004A064C">
        <w:rPr>
          <w:rFonts w:asciiTheme="minorHAnsi" w:hAnsiTheme="minorHAnsi"/>
          <w:sz w:val="22"/>
          <w:szCs w:val="22"/>
        </w:rPr>
        <w:tab/>
        <w:t>ředitel</w:t>
      </w:r>
      <w:r w:rsidRPr="004A064C">
        <w:rPr>
          <w:rFonts w:asciiTheme="minorHAnsi" w:hAnsiTheme="minorHAnsi"/>
          <w:sz w:val="22"/>
          <w:szCs w:val="22"/>
        </w:rPr>
        <w:tab/>
        <w:t>jednat za uchazeče, která návrh této smlouvy podepíše</w:t>
      </w:r>
    </w:p>
    <w:p w:rsidR="00C85516" w:rsidRPr="004A064C" w:rsidRDefault="00C85516" w:rsidP="00C85516">
      <w:pPr>
        <w:pStyle w:val="Odstavecseseznamem"/>
        <w:autoSpaceDE w:val="0"/>
        <w:ind w:left="-142" w:firstLine="142"/>
        <w:jc w:val="center"/>
        <w:rPr>
          <w:rFonts w:asciiTheme="minorHAnsi" w:hAnsiTheme="minorHAnsi"/>
          <w:b/>
          <w:sz w:val="36"/>
          <w:szCs w:val="36"/>
        </w:rPr>
      </w:pPr>
    </w:p>
    <w:sectPr w:rsidR="00C85516" w:rsidRPr="004A064C" w:rsidSect="00401941">
      <w:footerReference w:type="default" r:id="rId13"/>
      <w:headerReference w:type="first" r:id="rId14"/>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3D9DE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685" w:rsidRDefault="00E13685" w:rsidP="008E4F38">
      <w:r>
        <w:separator/>
      </w:r>
    </w:p>
  </w:endnote>
  <w:endnote w:type="continuationSeparator" w:id="0">
    <w:p w:rsidR="00E13685" w:rsidRDefault="00E13685"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85" w:rsidRPr="00897BD5" w:rsidRDefault="00E13685"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87166A"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87166A" w:rsidRPr="00897BD5">
      <w:rPr>
        <w:rFonts w:ascii="Calibri" w:eastAsia="Calibri" w:hAnsi="Calibri" w:cs="Arial"/>
        <w:noProof/>
        <w:sz w:val="20"/>
        <w:szCs w:val="20"/>
      </w:rPr>
      <w:fldChar w:fldCharType="separate"/>
    </w:r>
    <w:r w:rsidR="00B97DB9">
      <w:rPr>
        <w:rFonts w:ascii="Calibri" w:eastAsia="Calibri" w:hAnsi="Calibri" w:cs="Arial"/>
        <w:noProof/>
        <w:sz w:val="20"/>
        <w:szCs w:val="20"/>
      </w:rPr>
      <w:t>3</w:t>
    </w:r>
    <w:r w:rsidR="0087166A"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685" w:rsidRDefault="00E13685" w:rsidP="008E4F38">
      <w:r>
        <w:separator/>
      </w:r>
    </w:p>
  </w:footnote>
  <w:footnote w:type="continuationSeparator" w:id="0">
    <w:p w:rsidR="00E13685" w:rsidRDefault="00E13685"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85" w:rsidRDefault="00E1368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5EBB"/>
    <w:multiLevelType w:val="hybridMultilevel"/>
    <w:tmpl w:val="F39EBCA4"/>
    <w:lvl w:ilvl="0" w:tplc="4FF6100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
    <w:nsid w:val="264B568A"/>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73D18D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FC55DAB"/>
    <w:multiLevelType w:val="hybridMultilevel"/>
    <w:tmpl w:val="B5480AF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2E3FDF"/>
    <w:multiLevelType w:val="hybridMultilevel"/>
    <w:tmpl w:val="5A6EAA98"/>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2075B9A"/>
    <w:multiLevelType w:val="hybridMultilevel"/>
    <w:tmpl w:val="CC0EBA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0611CB"/>
    <w:multiLevelType w:val="hybridMultilevel"/>
    <w:tmpl w:val="AFFA8C48"/>
    <w:lvl w:ilvl="0" w:tplc="0405000F">
      <w:start w:val="1"/>
      <w:numFmt w:val="decimal"/>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D8A341F"/>
    <w:multiLevelType w:val="hybridMultilevel"/>
    <w:tmpl w:val="ED6CC60A"/>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38D5FEA"/>
    <w:multiLevelType w:val="hybridMultilevel"/>
    <w:tmpl w:val="86A845D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88B6163"/>
    <w:multiLevelType w:val="hybridMultilevel"/>
    <w:tmpl w:val="DF1CD6EC"/>
    <w:lvl w:ilvl="0" w:tplc="4104C292">
      <w:start w:val="1"/>
      <w:numFmt w:val="decimal"/>
      <w:lvlText w:val="5.%1."/>
      <w:lvlJc w:val="left"/>
      <w:pPr>
        <w:ind w:left="720" w:hanging="36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33172CC"/>
    <w:multiLevelType w:val="hybridMultilevel"/>
    <w:tmpl w:val="9E64E79E"/>
    <w:lvl w:ilvl="0" w:tplc="FA94AAF4">
      <w:start w:val="1"/>
      <w:numFmt w:val="bullet"/>
      <w:lvlText w:val=""/>
      <w:lvlJc w:val="left"/>
      <w:pPr>
        <w:tabs>
          <w:tab w:val="num" w:pos="720"/>
        </w:tabs>
        <w:ind w:left="720" w:hanging="360"/>
      </w:pPr>
      <w:rPr>
        <w:rFonts w:ascii="Symbol" w:hAnsi="Symbol" w:hint="default"/>
      </w:rPr>
    </w:lvl>
    <w:lvl w:ilvl="1" w:tplc="D62CD92A" w:tentative="1">
      <w:start w:val="1"/>
      <w:numFmt w:val="bullet"/>
      <w:lvlText w:val="o"/>
      <w:lvlJc w:val="left"/>
      <w:pPr>
        <w:tabs>
          <w:tab w:val="num" w:pos="1440"/>
        </w:tabs>
        <w:ind w:left="1440" w:hanging="360"/>
      </w:pPr>
      <w:rPr>
        <w:rFonts w:ascii="Courier New" w:hAnsi="Courier New" w:hint="default"/>
      </w:rPr>
    </w:lvl>
    <w:lvl w:ilvl="2" w:tplc="A61631EA" w:tentative="1">
      <w:start w:val="1"/>
      <w:numFmt w:val="bullet"/>
      <w:lvlText w:val=""/>
      <w:lvlJc w:val="left"/>
      <w:pPr>
        <w:tabs>
          <w:tab w:val="num" w:pos="2160"/>
        </w:tabs>
        <w:ind w:left="2160" w:hanging="360"/>
      </w:pPr>
      <w:rPr>
        <w:rFonts w:ascii="Wingdings" w:hAnsi="Wingdings" w:hint="default"/>
      </w:rPr>
    </w:lvl>
    <w:lvl w:ilvl="3" w:tplc="447825F4" w:tentative="1">
      <w:start w:val="1"/>
      <w:numFmt w:val="bullet"/>
      <w:lvlText w:val=""/>
      <w:lvlJc w:val="left"/>
      <w:pPr>
        <w:tabs>
          <w:tab w:val="num" w:pos="2880"/>
        </w:tabs>
        <w:ind w:left="2880" w:hanging="360"/>
      </w:pPr>
      <w:rPr>
        <w:rFonts w:ascii="Symbol" w:hAnsi="Symbol" w:hint="default"/>
      </w:rPr>
    </w:lvl>
    <w:lvl w:ilvl="4" w:tplc="54FE0EE8" w:tentative="1">
      <w:start w:val="1"/>
      <w:numFmt w:val="bullet"/>
      <w:lvlText w:val="o"/>
      <w:lvlJc w:val="left"/>
      <w:pPr>
        <w:tabs>
          <w:tab w:val="num" w:pos="3600"/>
        </w:tabs>
        <w:ind w:left="3600" w:hanging="360"/>
      </w:pPr>
      <w:rPr>
        <w:rFonts w:ascii="Courier New" w:hAnsi="Courier New" w:hint="default"/>
      </w:rPr>
    </w:lvl>
    <w:lvl w:ilvl="5" w:tplc="4F4454AC" w:tentative="1">
      <w:start w:val="1"/>
      <w:numFmt w:val="bullet"/>
      <w:lvlText w:val=""/>
      <w:lvlJc w:val="left"/>
      <w:pPr>
        <w:tabs>
          <w:tab w:val="num" w:pos="4320"/>
        </w:tabs>
        <w:ind w:left="4320" w:hanging="360"/>
      </w:pPr>
      <w:rPr>
        <w:rFonts w:ascii="Wingdings" w:hAnsi="Wingdings" w:hint="default"/>
      </w:rPr>
    </w:lvl>
    <w:lvl w:ilvl="6" w:tplc="9D86BA5A" w:tentative="1">
      <w:start w:val="1"/>
      <w:numFmt w:val="bullet"/>
      <w:lvlText w:val=""/>
      <w:lvlJc w:val="left"/>
      <w:pPr>
        <w:tabs>
          <w:tab w:val="num" w:pos="5040"/>
        </w:tabs>
        <w:ind w:left="5040" w:hanging="360"/>
      </w:pPr>
      <w:rPr>
        <w:rFonts w:ascii="Symbol" w:hAnsi="Symbol" w:hint="default"/>
      </w:rPr>
    </w:lvl>
    <w:lvl w:ilvl="7" w:tplc="BF1039FA" w:tentative="1">
      <w:start w:val="1"/>
      <w:numFmt w:val="bullet"/>
      <w:lvlText w:val="o"/>
      <w:lvlJc w:val="left"/>
      <w:pPr>
        <w:tabs>
          <w:tab w:val="num" w:pos="5760"/>
        </w:tabs>
        <w:ind w:left="5760" w:hanging="360"/>
      </w:pPr>
      <w:rPr>
        <w:rFonts w:ascii="Courier New" w:hAnsi="Courier New" w:hint="default"/>
      </w:rPr>
    </w:lvl>
    <w:lvl w:ilvl="8" w:tplc="8E9A4650" w:tentative="1">
      <w:start w:val="1"/>
      <w:numFmt w:val="bullet"/>
      <w:lvlText w:val=""/>
      <w:lvlJc w:val="left"/>
      <w:pPr>
        <w:tabs>
          <w:tab w:val="num" w:pos="6480"/>
        </w:tabs>
        <w:ind w:left="6480" w:hanging="360"/>
      </w:pPr>
      <w:rPr>
        <w:rFonts w:ascii="Wingdings" w:hAnsi="Wingdings" w:hint="default"/>
      </w:rPr>
    </w:lvl>
  </w:abstractNum>
  <w:abstractNum w:abstractNumId="19">
    <w:nsid w:val="739162C8"/>
    <w:multiLevelType w:val="hybridMultilevel"/>
    <w:tmpl w:val="AC12C8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4"/>
  </w:num>
  <w:num w:numId="3">
    <w:abstractNumId w:val="12"/>
  </w:num>
  <w:num w:numId="4">
    <w:abstractNumId w:val="11"/>
  </w:num>
  <w:num w:numId="5">
    <w:abstractNumId w:val="4"/>
  </w:num>
  <w:num w:numId="6">
    <w:abstractNumId w:val="20"/>
  </w:num>
  <w:num w:numId="7">
    <w:abstractNumId w:val="3"/>
  </w:num>
  <w:num w:numId="8">
    <w:abstractNumId w:val="16"/>
  </w:num>
  <w:num w:numId="9">
    <w:abstractNumId w:val="21"/>
  </w:num>
  <w:num w:numId="10">
    <w:abstractNumId w:val="17"/>
  </w:num>
  <w:num w:numId="11">
    <w:abstractNumId w:val="2"/>
  </w:num>
  <w:num w:numId="12">
    <w:abstractNumId w:val="7"/>
  </w:num>
  <w:num w:numId="13">
    <w:abstractNumId w:val="13"/>
  </w:num>
  <w:num w:numId="14">
    <w:abstractNumId w:val="6"/>
  </w:num>
  <w:num w:numId="15">
    <w:abstractNumId w:val="0"/>
  </w:num>
  <w:num w:numId="16">
    <w:abstractNumId w:val="8"/>
  </w:num>
  <w:num w:numId="17">
    <w:abstractNumId w:val="18"/>
  </w:num>
  <w:num w:numId="18">
    <w:abstractNumId w:val="9"/>
  </w:num>
  <w:num w:numId="19">
    <w:abstractNumId w:val="5"/>
  </w:num>
  <w:num w:numId="20">
    <w:abstractNumId w:val="19"/>
  </w:num>
  <w:num w:numId="21">
    <w:abstractNumId w:val="15"/>
  </w:num>
  <w:num w:numId="22">
    <w:abstractNumId w:val="10"/>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lecká Milada">
    <w15:presenceInfo w15:providerId="AD" w15:userId="S-1-5-21-3393965992-3515871111-547903107-118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92161"/>
  </w:hdrShapeDefaults>
  <w:footnotePr>
    <w:footnote w:id="-1"/>
    <w:footnote w:id="0"/>
  </w:footnotePr>
  <w:endnotePr>
    <w:endnote w:id="-1"/>
    <w:endnote w:id="0"/>
  </w:endnotePr>
  <w:compat/>
  <w:rsids>
    <w:rsidRoot w:val="007833E1"/>
    <w:rsid w:val="00005893"/>
    <w:rsid w:val="000167CB"/>
    <w:rsid w:val="00021B57"/>
    <w:rsid w:val="00027C71"/>
    <w:rsid w:val="0003081F"/>
    <w:rsid w:val="00032BFE"/>
    <w:rsid w:val="00034FB2"/>
    <w:rsid w:val="00037FC9"/>
    <w:rsid w:val="000411B3"/>
    <w:rsid w:val="000460D4"/>
    <w:rsid w:val="00046DC3"/>
    <w:rsid w:val="00063F77"/>
    <w:rsid w:val="000760EC"/>
    <w:rsid w:val="00077385"/>
    <w:rsid w:val="000778E9"/>
    <w:rsid w:val="00080EA7"/>
    <w:rsid w:val="00081577"/>
    <w:rsid w:val="000820A8"/>
    <w:rsid w:val="00085121"/>
    <w:rsid w:val="00086FDC"/>
    <w:rsid w:val="0009050A"/>
    <w:rsid w:val="00090897"/>
    <w:rsid w:val="00092D14"/>
    <w:rsid w:val="000932BB"/>
    <w:rsid w:val="000954A4"/>
    <w:rsid w:val="00096DC0"/>
    <w:rsid w:val="00096E34"/>
    <w:rsid w:val="000A2A22"/>
    <w:rsid w:val="000A66DF"/>
    <w:rsid w:val="000A7AF6"/>
    <w:rsid w:val="000B26ED"/>
    <w:rsid w:val="000B355A"/>
    <w:rsid w:val="000B4D27"/>
    <w:rsid w:val="000C2267"/>
    <w:rsid w:val="000C3FB4"/>
    <w:rsid w:val="000C6694"/>
    <w:rsid w:val="000D2CC6"/>
    <w:rsid w:val="000D6299"/>
    <w:rsid w:val="000D736C"/>
    <w:rsid w:val="000E6BBB"/>
    <w:rsid w:val="000E70A4"/>
    <w:rsid w:val="000E7266"/>
    <w:rsid w:val="000E7339"/>
    <w:rsid w:val="000F220B"/>
    <w:rsid w:val="000F22F5"/>
    <w:rsid w:val="000F4389"/>
    <w:rsid w:val="00100CC9"/>
    <w:rsid w:val="00104B63"/>
    <w:rsid w:val="001055CA"/>
    <w:rsid w:val="00124FA4"/>
    <w:rsid w:val="00127CCC"/>
    <w:rsid w:val="001314FA"/>
    <w:rsid w:val="0013378E"/>
    <w:rsid w:val="0013383A"/>
    <w:rsid w:val="00133BC6"/>
    <w:rsid w:val="001341C4"/>
    <w:rsid w:val="00136B55"/>
    <w:rsid w:val="0014138C"/>
    <w:rsid w:val="0014492F"/>
    <w:rsid w:val="00144FA9"/>
    <w:rsid w:val="00144FE7"/>
    <w:rsid w:val="00145E1C"/>
    <w:rsid w:val="00147F29"/>
    <w:rsid w:val="00152B63"/>
    <w:rsid w:val="00154CE1"/>
    <w:rsid w:val="001560E1"/>
    <w:rsid w:val="0015763A"/>
    <w:rsid w:val="00166F24"/>
    <w:rsid w:val="00171582"/>
    <w:rsid w:val="00172C9E"/>
    <w:rsid w:val="00176BCA"/>
    <w:rsid w:val="001825EE"/>
    <w:rsid w:val="001845F3"/>
    <w:rsid w:val="00186764"/>
    <w:rsid w:val="00191173"/>
    <w:rsid w:val="001916AC"/>
    <w:rsid w:val="001A4792"/>
    <w:rsid w:val="001A6046"/>
    <w:rsid w:val="001A7486"/>
    <w:rsid w:val="001A7E1D"/>
    <w:rsid w:val="001B0BC1"/>
    <w:rsid w:val="001B2618"/>
    <w:rsid w:val="001B31E1"/>
    <w:rsid w:val="001B356E"/>
    <w:rsid w:val="001B3B50"/>
    <w:rsid w:val="001B7C13"/>
    <w:rsid w:val="001C022F"/>
    <w:rsid w:val="001C1440"/>
    <w:rsid w:val="001C3E5D"/>
    <w:rsid w:val="001C557E"/>
    <w:rsid w:val="001C665D"/>
    <w:rsid w:val="001D38FF"/>
    <w:rsid w:val="001D50FE"/>
    <w:rsid w:val="001E0369"/>
    <w:rsid w:val="001E04B0"/>
    <w:rsid w:val="001E0ACB"/>
    <w:rsid w:val="001E28B9"/>
    <w:rsid w:val="001E3E1C"/>
    <w:rsid w:val="001E73A1"/>
    <w:rsid w:val="001F416B"/>
    <w:rsid w:val="001F6368"/>
    <w:rsid w:val="001F636D"/>
    <w:rsid w:val="001F7D86"/>
    <w:rsid w:val="00200275"/>
    <w:rsid w:val="002009ED"/>
    <w:rsid w:val="00200DC5"/>
    <w:rsid w:val="00202CD7"/>
    <w:rsid w:val="00202E66"/>
    <w:rsid w:val="002173C7"/>
    <w:rsid w:val="0022043B"/>
    <w:rsid w:val="00224384"/>
    <w:rsid w:val="002273ED"/>
    <w:rsid w:val="002327C2"/>
    <w:rsid w:val="00237C64"/>
    <w:rsid w:val="00244063"/>
    <w:rsid w:val="00245B41"/>
    <w:rsid w:val="00247033"/>
    <w:rsid w:val="002517E2"/>
    <w:rsid w:val="00251941"/>
    <w:rsid w:val="0025300D"/>
    <w:rsid w:val="00253859"/>
    <w:rsid w:val="00257753"/>
    <w:rsid w:val="0026307C"/>
    <w:rsid w:val="00266D2C"/>
    <w:rsid w:val="00270B56"/>
    <w:rsid w:val="0027528E"/>
    <w:rsid w:val="002757CC"/>
    <w:rsid w:val="00277562"/>
    <w:rsid w:val="00281253"/>
    <w:rsid w:val="00293B0C"/>
    <w:rsid w:val="0029734F"/>
    <w:rsid w:val="002A0894"/>
    <w:rsid w:val="002A0B6B"/>
    <w:rsid w:val="002A4C65"/>
    <w:rsid w:val="002A75C2"/>
    <w:rsid w:val="002B5488"/>
    <w:rsid w:val="002B656B"/>
    <w:rsid w:val="002E0A53"/>
    <w:rsid w:val="002E61A9"/>
    <w:rsid w:val="002F0F64"/>
    <w:rsid w:val="002F338B"/>
    <w:rsid w:val="00306A71"/>
    <w:rsid w:val="0030733C"/>
    <w:rsid w:val="00314260"/>
    <w:rsid w:val="00316D40"/>
    <w:rsid w:val="00317B12"/>
    <w:rsid w:val="003208CD"/>
    <w:rsid w:val="00323F2E"/>
    <w:rsid w:val="003240AC"/>
    <w:rsid w:val="0032639E"/>
    <w:rsid w:val="003278FA"/>
    <w:rsid w:val="00330E24"/>
    <w:rsid w:val="003353F6"/>
    <w:rsid w:val="00335F7C"/>
    <w:rsid w:val="0034468F"/>
    <w:rsid w:val="00345364"/>
    <w:rsid w:val="003537ED"/>
    <w:rsid w:val="00356D53"/>
    <w:rsid w:val="00364217"/>
    <w:rsid w:val="00364C88"/>
    <w:rsid w:val="00365E06"/>
    <w:rsid w:val="003749BA"/>
    <w:rsid w:val="00393882"/>
    <w:rsid w:val="00395AAA"/>
    <w:rsid w:val="00397B37"/>
    <w:rsid w:val="003A18C4"/>
    <w:rsid w:val="003A1EC6"/>
    <w:rsid w:val="003A319F"/>
    <w:rsid w:val="003A4202"/>
    <w:rsid w:val="003A494B"/>
    <w:rsid w:val="003A64D1"/>
    <w:rsid w:val="003B0202"/>
    <w:rsid w:val="003B0AFB"/>
    <w:rsid w:val="003B15E4"/>
    <w:rsid w:val="003B1B2E"/>
    <w:rsid w:val="003B4232"/>
    <w:rsid w:val="003C298E"/>
    <w:rsid w:val="003C2C85"/>
    <w:rsid w:val="003C3E4C"/>
    <w:rsid w:val="003D4679"/>
    <w:rsid w:val="003E10EF"/>
    <w:rsid w:val="003E605E"/>
    <w:rsid w:val="003E708D"/>
    <w:rsid w:val="003F1854"/>
    <w:rsid w:val="003F36A7"/>
    <w:rsid w:val="003F3904"/>
    <w:rsid w:val="003F45A4"/>
    <w:rsid w:val="003F5FA0"/>
    <w:rsid w:val="003F7148"/>
    <w:rsid w:val="00401941"/>
    <w:rsid w:val="00410F1A"/>
    <w:rsid w:val="00420F3F"/>
    <w:rsid w:val="00424A28"/>
    <w:rsid w:val="004252E9"/>
    <w:rsid w:val="00435090"/>
    <w:rsid w:val="00435E65"/>
    <w:rsid w:val="0043658C"/>
    <w:rsid w:val="004367D3"/>
    <w:rsid w:val="00445F3D"/>
    <w:rsid w:val="004463D9"/>
    <w:rsid w:val="00446EA6"/>
    <w:rsid w:val="00450C8C"/>
    <w:rsid w:val="00451F99"/>
    <w:rsid w:val="00453E0D"/>
    <w:rsid w:val="00457522"/>
    <w:rsid w:val="004653DF"/>
    <w:rsid w:val="00466ED4"/>
    <w:rsid w:val="00467F8F"/>
    <w:rsid w:val="00473301"/>
    <w:rsid w:val="00473794"/>
    <w:rsid w:val="0047467C"/>
    <w:rsid w:val="00477577"/>
    <w:rsid w:val="00481054"/>
    <w:rsid w:val="004830C9"/>
    <w:rsid w:val="0048625C"/>
    <w:rsid w:val="00493FFD"/>
    <w:rsid w:val="004A064C"/>
    <w:rsid w:val="004A083E"/>
    <w:rsid w:val="004A0B2E"/>
    <w:rsid w:val="004A1C96"/>
    <w:rsid w:val="004A3D01"/>
    <w:rsid w:val="004A4718"/>
    <w:rsid w:val="004A7375"/>
    <w:rsid w:val="004A7D16"/>
    <w:rsid w:val="004B69B2"/>
    <w:rsid w:val="004B6ADC"/>
    <w:rsid w:val="004B7E80"/>
    <w:rsid w:val="004C12FB"/>
    <w:rsid w:val="004C137A"/>
    <w:rsid w:val="004D03A4"/>
    <w:rsid w:val="004D10B2"/>
    <w:rsid w:val="004D3D23"/>
    <w:rsid w:val="004E3C0C"/>
    <w:rsid w:val="004E5827"/>
    <w:rsid w:val="004F26C7"/>
    <w:rsid w:val="004F3C9A"/>
    <w:rsid w:val="004F7C09"/>
    <w:rsid w:val="005018D2"/>
    <w:rsid w:val="00502964"/>
    <w:rsid w:val="00505ED9"/>
    <w:rsid w:val="00505F99"/>
    <w:rsid w:val="00507F47"/>
    <w:rsid w:val="00510C91"/>
    <w:rsid w:val="00521D24"/>
    <w:rsid w:val="00523A9F"/>
    <w:rsid w:val="00524B37"/>
    <w:rsid w:val="00526DD2"/>
    <w:rsid w:val="00533342"/>
    <w:rsid w:val="0053684B"/>
    <w:rsid w:val="00537F0F"/>
    <w:rsid w:val="00541234"/>
    <w:rsid w:val="00542FD3"/>
    <w:rsid w:val="005440E4"/>
    <w:rsid w:val="00546A20"/>
    <w:rsid w:val="00546D2A"/>
    <w:rsid w:val="00554C95"/>
    <w:rsid w:val="0055551A"/>
    <w:rsid w:val="00556ACA"/>
    <w:rsid w:val="005615CF"/>
    <w:rsid w:val="005635AF"/>
    <w:rsid w:val="0056451B"/>
    <w:rsid w:val="00566731"/>
    <w:rsid w:val="0057283E"/>
    <w:rsid w:val="00585BAB"/>
    <w:rsid w:val="00587BB2"/>
    <w:rsid w:val="005919BE"/>
    <w:rsid w:val="00592F30"/>
    <w:rsid w:val="005932D2"/>
    <w:rsid w:val="00593E21"/>
    <w:rsid w:val="005A1E5E"/>
    <w:rsid w:val="005A309C"/>
    <w:rsid w:val="005A427F"/>
    <w:rsid w:val="005A4F20"/>
    <w:rsid w:val="005A6237"/>
    <w:rsid w:val="005B171C"/>
    <w:rsid w:val="005B7E1A"/>
    <w:rsid w:val="005C25FF"/>
    <w:rsid w:val="005D20C6"/>
    <w:rsid w:val="005D4662"/>
    <w:rsid w:val="005E0B4A"/>
    <w:rsid w:val="005E3BA3"/>
    <w:rsid w:val="005E7264"/>
    <w:rsid w:val="005F3176"/>
    <w:rsid w:val="00600E5A"/>
    <w:rsid w:val="006024CA"/>
    <w:rsid w:val="00610E13"/>
    <w:rsid w:val="0061420E"/>
    <w:rsid w:val="00620028"/>
    <w:rsid w:val="00624161"/>
    <w:rsid w:val="006272C9"/>
    <w:rsid w:val="006319B5"/>
    <w:rsid w:val="00637748"/>
    <w:rsid w:val="00640EDC"/>
    <w:rsid w:val="006410EE"/>
    <w:rsid w:val="00641AF6"/>
    <w:rsid w:val="00644898"/>
    <w:rsid w:val="0064704F"/>
    <w:rsid w:val="006476A5"/>
    <w:rsid w:val="006502E0"/>
    <w:rsid w:val="00654541"/>
    <w:rsid w:val="006554BA"/>
    <w:rsid w:val="00656CFD"/>
    <w:rsid w:val="006617CF"/>
    <w:rsid w:val="00663EFC"/>
    <w:rsid w:val="00663FF8"/>
    <w:rsid w:val="006644D6"/>
    <w:rsid w:val="00666566"/>
    <w:rsid w:val="00667EFB"/>
    <w:rsid w:val="00675994"/>
    <w:rsid w:val="006775F7"/>
    <w:rsid w:val="00681522"/>
    <w:rsid w:val="0068340A"/>
    <w:rsid w:val="00683F7C"/>
    <w:rsid w:val="00685E73"/>
    <w:rsid w:val="00686BB0"/>
    <w:rsid w:val="006929FC"/>
    <w:rsid w:val="00693117"/>
    <w:rsid w:val="0069687D"/>
    <w:rsid w:val="006A23D2"/>
    <w:rsid w:val="006C3052"/>
    <w:rsid w:val="006C333F"/>
    <w:rsid w:val="006C4EB0"/>
    <w:rsid w:val="006C725A"/>
    <w:rsid w:val="006D0356"/>
    <w:rsid w:val="006D0F40"/>
    <w:rsid w:val="006D241C"/>
    <w:rsid w:val="006D26D6"/>
    <w:rsid w:val="006D2F94"/>
    <w:rsid w:val="006D5919"/>
    <w:rsid w:val="006E16EE"/>
    <w:rsid w:val="006E36D1"/>
    <w:rsid w:val="006E6CED"/>
    <w:rsid w:val="00702013"/>
    <w:rsid w:val="00702552"/>
    <w:rsid w:val="00706428"/>
    <w:rsid w:val="00711AF5"/>
    <w:rsid w:val="00712805"/>
    <w:rsid w:val="0071341A"/>
    <w:rsid w:val="007168E5"/>
    <w:rsid w:val="00717814"/>
    <w:rsid w:val="00720EE2"/>
    <w:rsid w:val="0072388D"/>
    <w:rsid w:val="007308DA"/>
    <w:rsid w:val="00730AC5"/>
    <w:rsid w:val="0073245B"/>
    <w:rsid w:val="00733066"/>
    <w:rsid w:val="00735064"/>
    <w:rsid w:val="00735467"/>
    <w:rsid w:val="00736100"/>
    <w:rsid w:val="00736EFD"/>
    <w:rsid w:val="007476DC"/>
    <w:rsid w:val="007518EA"/>
    <w:rsid w:val="00755EFB"/>
    <w:rsid w:val="007565BF"/>
    <w:rsid w:val="00757C25"/>
    <w:rsid w:val="0076133D"/>
    <w:rsid w:val="007637B4"/>
    <w:rsid w:val="00765A78"/>
    <w:rsid w:val="00766D83"/>
    <w:rsid w:val="007704A0"/>
    <w:rsid w:val="0077127A"/>
    <w:rsid w:val="00773FF0"/>
    <w:rsid w:val="00774FB8"/>
    <w:rsid w:val="00777020"/>
    <w:rsid w:val="007833E1"/>
    <w:rsid w:val="00784042"/>
    <w:rsid w:val="007914AB"/>
    <w:rsid w:val="007914E7"/>
    <w:rsid w:val="0079266F"/>
    <w:rsid w:val="00793504"/>
    <w:rsid w:val="0079437F"/>
    <w:rsid w:val="007B1147"/>
    <w:rsid w:val="007B2C41"/>
    <w:rsid w:val="007B4402"/>
    <w:rsid w:val="007B4C89"/>
    <w:rsid w:val="007B53F5"/>
    <w:rsid w:val="007B64B6"/>
    <w:rsid w:val="007C2659"/>
    <w:rsid w:val="007D06BC"/>
    <w:rsid w:val="007D0C20"/>
    <w:rsid w:val="007D47A8"/>
    <w:rsid w:val="007D7D25"/>
    <w:rsid w:val="007E4B9D"/>
    <w:rsid w:val="007F3163"/>
    <w:rsid w:val="007F3B55"/>
    <w:rsid w:val="007F4FDE"/>
    <w:rsid w:val="00800B03"/>
    <w:rsid w:val="00803C24"/>
    <w:rsid w:val="00814A0C"/>
    <w:rsid w:val="00814D2B"/>
    <w:rsid w:val="00815154"/>
    <w:rsid w:val="00815979"/>
    <w:rsid w:val="00817E19"/>
    <w:rsid w:val="00820944"/>
    <w:rsid w:val="00821937"/>
    <w:rsid w:val="008226D9"/>
    <w:rsid w:val="0082547A"/>
    <w:rsid w:val="00826838"/>
    <w:rsid w:val="00826FCC"/>
    <w:rsid w:val="0083474C"/>
    <w:rsid w:val="00834E2F"/>
    <w:rsid w:val="00836542"/>
    <w:rsid w:val="008407C0"/>
    <w:rsid w:val="00841181"/>
    <w:rsid w:val="00842517"/>
    <w:rsid w:val="00844324"/>
    <w:rsid w:val="0084523B"/>
    <w:rsid w:val="00845976"/>
    <w:rsid w:val="00850240"/>
    <w:rsid w:val="00852DD3"/>
    <w:rsid w:val="008532C3"/>
    <w:rsid w:val="0086084B"/>
    <w:rsid w:val="008617B0"/>
    <w:rsid w:val="008627EA"/>
    <w:rsid w:val="00863F7B"/>
    <w:rsid w:val="008654AF"/>
    <w:rsid w:val="00866A5B"/>
    <w:rsid w:val="00867FC2"/>
    <w:rsid w:val="0087166A"/>
    <w:rsid w:val="00875743"/>
    <w:rsid w:val="00875C57"/>
    <w:rsid w:val="00880D49"/>
    <w:rsid w:val="00880E2F"/>
    <w:rsid w:val="00882976"/>
    <w:rsid w:val="008830FF"/>
    <w:rsid w:val="0088706F"/>
    <w:rsid w:val="008948FF"/>
    <w:rsid w:val="00897BD5"/>
    <w:rsid w:val="008A3E98"/>
    <w:rsid w:val="008A53BD"/>
    <w:rsid w:val="008A5879"/>
    <w:rsid w:val="008B6F95"/>
    <w:rsid w:val="008C57F1"/>
    <w:rsid w:val="008D0A3B"/>
    <w:rsid w:val="008D2BA0"/>
    <w:rsid w:val="008D31D6"/>
    <w:rsid w:val="008D6C82"/>
    <w:rsid w:val="008E0CC1"/>
    <w:rsid w:val="008E405A"/>
    <w:rsid w:val="008E40FD"/>
    <w:rsid w:val="008E4F38"/>
    <w:rsid w:val="008E6D6E"/>
    <w:rsid w:val="008E782B"/>
    <w:rsid w:val="008F4927"/>
    <w:rsid w:val="009010E5"/>
    <w:rsid w:val="00903B7E"/>
    <w:rsid w:val="009065E6"/>
    <w:rsid w:val="00907287"/>
    <w:rsid w:val="00907ABC"/>
    <w:rsid w:val="00911C47"/>
    <w:rsid w:val="0091341E"/>
    <w:rsid w:val="009149A3"/>
    <w:rsid w:val="0092012C"/>
    <w:rsid w:val="00923749"/>
    <w:rsid w:val="00923EC2"/>
    <w:rsid w:val="0092509F"/>
    <w:rsid w:val="00927684"/>
    <w:rsid w:val="0093376C"/>
    <w:rsid w:val="00933ACD"/>
    <w:rsid w:val="0093461D"/>
    <w:rsid w:val="009350FF"/>
    <w:rsid w:val="009441A9"/>
    <w:rsid w:val="009474B6"/>
    <w:rsid w:val="00955642"/>
    <w:rsid w:val="009572A2"/>
    <w:rsid w:val="009575A9"/>
    <w:rsid w:val="00962A64"/>
    <w:rsid w:val="00962F3C"/>
    <w:rsid w:val="009642A1"/>
    <w:rsid w:val="00965B49"/>
    <w:rsid w:val="00970E32"/>
    <w:rsid w:val="00971087"/>
    <w:rsid w:val="009713EF"/>
    <w:rsid w:val="00971B62"/>
    <w:rsid w:val="009722AD"/>
    <w:rsid w:val="00973404"/>
    <w:rsid w:val="0097502A"/>
    <w:rsid w:val="00975298"/>
    <w:rsid w:val="00983E52"/>
    <w:rsid w:val="00987EE8"/>
    <w:rsid w:val="009933E7"/>
    <w:rsid w:val="009939D9"/>
    <w:rsid w:val="009951BE"/>
    <w:rsid w:val="00995B24"/>
    <w:rsid w:val="009A39E0"/>
    <w:rsid w:val="009A6FB1"/>
    <w:rsid w:val="009B1A17"/>
    <w:rsid w:val="009B52B9"/>
    <w:rsid w:val="009B532F"/>
    <w:rsid w:val="009B5A4E"/>
    <w:rsid w:val="009C0BFF"/>
    <w:rsid w:val="009C106D"/>
    <w:rsid w:val="009C636B"/>
    <w:rsid w:val="009D19DC"/>
    <w:rsid w:val="009D664F"/>
    <w:rsid w:val="009E162A"/>
    <w:rsid w:val="009F09DA"/>
    <w:rsid w:val="009F6A3C"/>
    <w:rsid w:val="00A06F2A"/>
    <w:rsid w:val="00A12AAB"/>
    <w:rsid w:val="00A145CC"/>
    <w:rsid w:val="00A17D2E"/>
    <w:rsid w:val="00A20F8D"/>
    <w:rsid w:val="00A22527"/>
    <w:rsid w:val="00A340C8"/>
    <w:rsid w:val="00A3590A"/>
    <w:rsid w:val="00A36E68"/>
    <w:rsid w:val="00A45B09"/>
    <w:rsid w:val="00A471A4"/>
    <w:rsid w:val="00A474DC"/>
    <w:rsid w:val="00A514C0"/>
    <w:rsid w:val="00A569EF"/>
    <w:rsid w:val="00A70489"/>
    <w:rsid w:val="00A7120F"/>
    <w:rsid w:val="00A72104"/>
    <w:rsid w:val="00A77533"/>
    <w:rsid w:val="00A87A01"/>
    <w:rsid w:val="00A906D0"/>
    <w:rsid w:val="00A90DA2"/>
    <w:rsid w:val="00A930D1"/>
    <w:rsid w:val="00A96DFC"/>
    <w:rsid w:val="00A97507"/>
    <w:rsid w:val="00A97DED"/>
    <w:rsid w:val="00AA2566"/>
    <w:rsid w:val="00AA2D17"/>
    <w:rsid w:val="00AA2F3C"/>
    <w:rsid w:val="00AA446D"/>
    <w:rsid w:val="00AA4F97"/>
    <w:rsid w:val="00AA765A"/>
    <w:rsid w:val="00AB207E"/>
    <w:rsid w:val="00AB454A"/>
    <w:rsid w:val="00AC169E"/>
    <w:rsid w:val="00AC2678"/>
    <w:rsid w:val="00AC674D"/>
    <w:rsid w:val="00AD5748"/>
    <w:rsid w:val="00AE0DDC"/>
    <w:rsid w:val="00AE288B"/>
    <w:rsid w:val="00AE4664"/>
    <w:rsid w:val="00AF5D17"/>
    <w:rsid w:val="00AF5E31"/>
    <w:rsid w:val="00B0116F"/>
    <w:rsid w:val="00B10FB8"/>
    <w:rsid w:val="00B1431C"/>
    <w:rsid w:val="00B147F0"/>
    <w:rsid w:val="00B15032"/>
    <w:rsid w:val="00B22BEB"/>
    <w:rsid w:val="00B2318B"/>
    <w:rsid w:val="00B2684B"/>
    <w:rsid w:val="00B3313A"/>
    <w:rsid w:val="00B36582"/>
    <w:rsid w:val="00B43EDF"/>
    <w:rsid w:val="00B455F2"/>
    <w:rsid w:val="00B46284"/>
    <w:rsid w:val="00B47935"/>
    <w:rsid w:val="00B50795"/>
    <w:rsid w:val="00B514F5"/>
    <w:rsid w:val="00B52C21"/>
    <w:rsid w:val="00B54013"/>
    <w:rsid w:val="00B56B5D"/>
    <w:rsid w:val="00B66C58"/>
    <w:rsid w:val="00B75A09"/>
    <w:rsid w:val="00B856CD"/>
    <w:rsid w:val="00B86C1C"/>
    <w:rsid w:val="00B905FA"/>
    <w:rsid w:val="00B923AE"/>
    <w:rsid w:val="00B92E3F"/>
    <w:rsid w:val="00B935A0"/>
    <w:rsid w:val="00B954C8"/>
    <w:rsid w:val="00B96579"/>
    <w:rsid w:val="00B97DB9"/>
    <w:rsid w:val="00BC05D3"/>
    <w:rsid w:val="00BC0738"/>
    <w:rsid w:val="00BC5BB7"/>
    <w:rsid w:val="00BC654C"/>
    <w:rsid w:val="00BC6F27"/>
    <w:rsid w:val="00BC7C2D"/>
    <w:rsid w:val="00BD236B"/>
    <w:rsid w:val="00BD7806"/>
    <w:rsid w:val="00BE06C0"/>
    <w:rsid w:val="00BE1AF3"/>
    <w:rsid w:val="00BE22E6"/>
    <w:rsid w:val="00BE2402"/>
    <w:rsid w:val="00BE34CE"/>
    <w:rsid w:val="00BF4977"/>
    <w:rsid w:val="00BF4F70"/>
    <w:rsid w:val="00C1298A"/>
    <w:rsid w:val="00C152FC"/>
    <w:rsid w:val="00C15C4D"/>
    <w:rsid w:val="00C21402"/>
    <w:rsid w:val="00C23E44"/>
    <w:rsid w:val="00C32506"/>
    <w:rsid w:val="00C37432"/>
    <w:rsid w:val="00C37D82"/>
    <w:rsid w:val="00C445D9"/>
    <w:rsid w:val="00C456C7"/>
    <w:rsid w:val="00C46D53"/>
    <w:rsid w:val="00C50382"/>
    <w:rsid w:val="00C53182"/>
    <w:rsid w:val="00C53ED2"/>
    <w:rsid w:val="00C578D8"/>
    <w:rsid w:val="00C63673"/>
    <w:rsid w:val="00C67142"/>
    <w:rsid w:val="00C70A84"/>
    <w:rsid w:val="00C715CA"/>
    <w:rsid w:val="00C716E8"/>
    <w:rsid w:val="00C76A97"/>
    <w:rsid w:val="00C83B05"/>
    <w:rsid w:val="00C840A4"/>
    <w:rsid w:val="00C8410C"/>
    <w:rsid w:val="00C84780"/>
    <w:rsid w:val="00C85516"/>
    <w:rsid w:val="00C87B96"/>
    <w:rsid w:val="00C95E30"/>
    <w:rsid w:val="00C97531"/>
    <w:rsid w:val="00CA7BB9"/>
    <w:rsid w:val="00CE4530"/>
    <w:rsid w:val="00CF3625"/>
    <w:rsid w:val="00D0131A"/>
    <w:rsid w:val="00D01FDA"/>
    <w:rsid w:val="00D03175"/>
    <w:rsid w:val="00D06A5A"/>
    <w:rsid w:val="00D13379"/>
    <w:rsid w:val="00D13FE7"/>
    <w:rsid w:val="00D3089C"/>
    <w:rsid w:val="00D3098B"/>
    <w:rsid w:val="00D3738E"/>
    <w:rsid w:val="00D4356B"/>
    <w:rsid w:val="00D4463C"/>
    <w:rsid w:val="00D46914"/>
    <w:rsid w:val="00D46BF0"/>
    <w:rsid w:val="00D503A7"/>
    <w:rsid w:val="00D63D34"/>
    <w:rsid w:val="00D70D05"/>
    <w:rsid w:val="00D71077"/>
    <w:rsid w:val="00D76B11"/>
    <w:rsid w:val="00D77011"/>
    <w:rsid w:val="00D83F28"/>
    <w:rsid w:val="00D87EA5"/>
    <w:rsid w:val="00D94439"/>
    <w:rsid w:val="00D96E92"/>
    <w:rsid w:val="00DA3175"/>
    <w:rsid w:val="00DA42C5"/>
    <w:rsid w:val="00DA6805"/>
    <w:rsid w:val="00DA70D8"/>
    <w:rsid w:val="00DB70C9"/>
    <w:rsid w:val="00DC273E"/>
    <w:rsid w:val="00DC449F"/>
    <w:rsid w:val="00DC48D6"/>
    <w:rsid w:val="00DD26E1"/>
    <w:rsid w:val="00DD33F6"/>
    <w:rsid w:val="00DD3493"/>
    <w:rsid w:val="00DE4718"/>
    <w:rsid w:val="00DE4F95"/>
    <w:rsid w:val="00E01078"/>
    <w:rsid w:val="00E04C27"/>
    <w:rsid w:val="00E04DD9"/>
    <w:rsid w:val="00E05E34"/>
    <w:rsid w:val="00E1097D"/>
    <w:rsid w:val="00E126E2"/>
    <w:rsid w:val="00E13685"/>
    <w:rsid w:val="00E2345D"/>
    <w:rsid w:val="00E25C38"/>
    <w:rsid w:val="00E2627D"/>
    <w:rsid w:val="00E270B3"/>
    <w:rsid w:val="00E27C9D"/>
    <w:rsid w:val="00E3141E"/>
    <w:rsid w:val="00E35C58"/>
    <w:rsid w:val="00E368A9"/>
    <w:rsid w:val="00E4189D"/>
    <w:rsid w:val="00E45DBB"/>
    <w:rsid w:val="00E50D91"/>
    <w:rsid w:val="00E56C41"/>
    <w:rsid w:val="00E62D89"/>
    <w:rsid w:val="00E637EA"/>
    <w:rsid w:val="00E64270"/>
    <w:rsid w:val="00E66046"/>
    <w:rsid w:val="00E744BD"/>
    <w:rsid w:val="00E81772"/>
    <w:rsid w:val="00E85810"/>
    <w:rsid w:val="00E873ED"/>
    <w:rsid w:val="00E91B67"/>
    <w:rsid w:val="00E92996"/>
    <w:rsid w:val="00EA06B9"/>
    <w:rsid w:val="00EA3093"/>
    <w:rsid w:val="00EA3982"/>
    <w:rsid w:val="00EA407C"/>
    <w:rsid w:val="00EA424C"/>
    <w:rsid w:val="00EA75EF"/>
    <w:rsid w:val="00EA7671"/>
    <w:rsid w:val="00EB622D"/>
    <w:rsid w:val="00EC63EC"/>
    <w:rsid w:val="00ED1191"/>
    <w:rsid w:val="00ED19FF"/>
    <w:rsid w:val="00ED38DA"/>
    <w:rsid w:val="00ED43A0"/>
    <w:rsid w:val="00ED5D39"/>
    <w:rsid w:val="00EE1EB3"/>
    <w:rsid w:val="00EE63F1"/>
    <w:rsid w:val="00EF5BCC"/>
    <w:rsid w:val="00F06744"/>
    <w:rsid w:val="00F078C3"/>
    <w:rsid w:val="00F128C8"/>
    <w:rsid w:val="00F1389C"/>
    <w:rsid w:val="00F150E5"/>
    <w:rsid w:val="00F159DA"/>
    <w:rsid w:val="00F178F4"/>
    <w:rsid w:val="00F17E97"/>
    <w:rsid w:val="00F21D1D"/>
    <w:rsid w:val="00F260A1"/>
    <w:rsid w:val="00F27C08"/>
    <w:rsid w:val="00F329DF"/>
    <w:rsid w:val="00F346F6"/>
    <w:rsid w:val="00F34C3E"/>
    <w:rsid w:val="00F3744A"/>
    <w:rsid w:val="00F3780E"/>
    <w:rsid w:val="00F42C75"/>
    <w:rsid w:val="00F44F3C"/>
    <w:rsid w:val="00F45141"/>
    <w:rsid w:val="00F52521"/>
    <w:rsid w:val="00F571D0"/>
    <w:rsid w:val="00F57A30"/>
    <w:rsid w:val="00F60E0D"/>
    <w:rsid w:val="00F653C8"/>
    <w:rsid w:val="00F664CB"/>
    <w:rsid w:val="00F67A54"/>
    <w:rsid w:val="00F723DD"/>
    <w:rsid w:val="00F80DAD"/>
    <w:rsid w:val="00F818D5"/>
    <w:rsid w:val="00F81E50"/>
    <w:rsid w:val="00F82D68"/>
    <w:rsid w:val="00F8412B"/>
    <w:rsid w:val="00F84544"/>
    <w:rsid w:val="00F8544E"/>
    <w:rsid w:val="00F863BA"/>
    <w:rsid w:val="00FA6DF5"/>
    <w:rsid w:val="00FB283C"/>
    <w:rsid w:val="00FB62DD"/>
    <w:rsid w:val="00FC2CA1"/>
    <w:rsid w:val="00FC3728"/>
    <w:rsid w:val="00FC4A32"/>
    <w:rsid w:val="00FC58FE"/>
    <w:rsid w:val="00FC6E79"/>
    <w:rsid w:val="00FC7E4C"/>
    <w:rsid w:val="00FD03BE"/>
    <w:rsid w:val="00FD16D7"/>
    <w:rsid w:val="00FE1C37"/>
    <w:rsid w:val="00FE2819"/>
    <w:rsid w:val="00FE2FD6"/>
    <w:rsid w:val="00FE3E53"/>
    <w:rsid w:val="00FE7516"/>
    <w:rsid w:val="00FF202A"/>
    <w:rsid w:val="00FF548B"/>
    <w:rsid w:val="00FF70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shk.cz" TargetMode="Externa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yasko@tshk.cz"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ydra@emv.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selecka@tshk.cz"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jerabek@tshk.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6E83B-FE3E-491C-A40E-F26222CC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8</Pages>
  <Words>3056</Words>
  <Characters>18034</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Dobřichovský</dc:creator>
  <cp:lastModifiedBy>stepanova</cp:lastModifiedBy>
  <cp:revision>158</cp:revision>
  <cp:lastPrinted>2014-02-28T08:19:00Z</cp:lastPrinted>
  <dcterms:created xsi:type="dcterms:W3CDTF">2014-08-06T10:38:00Z</dcterms:created>
  <dcterms:modified xsi:type="dcterms:W3CDTF">2014-09-08T08:05:00Z</dcterms:modified>
</cp:coreProperties>
</file>