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4A9655D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264F7" w:rsidRPr="005264F7">
        <w:rPr>
          <w:rFonts w:eastAsia="Calibri"/>
          <w:lang w:val="cs-CZ" w:eastAsia="en-US"/>
        </w:rPr>
        <w:t>RNDr. Michael Prouza, Ph.D</w:t>
      </w:r>
      <w:r w:rsidR="005264F7">
        <w:rPr>
          <w:rFonts w:eastAsia="Calibri"/>
          <w:lang w:val="cs-CZ" w:eastAsia="en-US"/>
        </w:rPr>
        <w:t>.</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79601A4A"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14:paraId="510E80BF" w14:textId="76DD933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346E031E" w14:textId="2D64F13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7B7A66AB"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1AAD214A" w:rsidR="001F3771" w:rsidRPr="00982A52" w:rsidRDefault="001F3771" w:rsidP="00982A52">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w:t>
      </w:r>
      <w:r w:rsidR="00721794">
        <w:rPr>
          <w:lang w:val="cs-CZ" w:eastAsia="en-US"/>
        </w:rPr>
        <w:t>na různé projekty</w:t>
      </w:r>
      <w:r w:rsidR="00230AD8">
        <w:rPr>
          <w:lang w:val="cs-CZ" w:eastAsia="en-US"/>
        </w:rPr>
        <w:t xml:space="preserve">, přičemž jedním z nich je i v rámci programu </w:t>
      </w:r>
      <w:proofErr w:type="spellStart"/>
      <w:r w:rsidR="00230AD8">
        <w:rPr>
          <w:lang w:val="cs-CZ" w:eastAsia="en-US"/>
        </w:rPr>
        <w:t>Horizon</w:t>
      </w:r>
      <w:proofErr w:type="spellEnd"/>
      <w:r w:rsidR="00230AD8">
        <w:rPr>
          <w:lang w:val="cs-CZ" w:eastAsia="en-US"/>
        </w:rPr>
        <w:t xml:space="preserve"> 2020 (</w:t>
      </w:r>
      <w:r w:rsidR="00383BC7">
        <w:rPr>
          <w:lang w:val="cs-CZ" w:eastAsia="en-US"/>
        </w:rPr>
        <w:t>číslo</w:t>
      </w:r>
      <w:r w:rsidR="00230AD8">
        <w:rPr>
          <w:lang w:val="cs-CZ" w:eastAsia="en-US"/>
        </w:rPr>
        <w:t xml:space="preserve"> 871161 - </w:t>
      </w:r>
      <w:proofErr w:type="gramStart"/>
      <w:r w:rsidR="00230AD8">
        <w:rPr>
          <w:lang w:val="cs-CZ" w:eastAsia="en-US"/>
        </w:rPr>
        <w:t>IMPULSE)</w:t>
      </w:r>
      <w:r w:rsidR="00230AD8">
        <w:rPr>
          <w:rFonts w:ascii="Calibri" w:eastAsia="Times New Roman" w:hAnsi="Calibri"/>
          <w:lang w:val="cs-CZ" w:eastAsia="cs-CZ"/>
        </w:rPr>
        <w:t xml:space="preserve"> </w:t>
      </w:r>
      <w:r w:rsidR="00982A52" w:rsidRPr="001F3771">
        <w:rPr>
          <w:lang w:val="cs-CZ" w:eastAsia="en-US"/>
        </w:rPr>
        <w:t>(dále</w:t>
      </w:r>
      <w:proofErr w:type="gramEnd"/>
      <w:r w:rsidR="00982A52" w:rsidRPr="001F3771">
        <w:rPr>
          <w:lang w:val="cs-CZ" w:eastAsia="en-US"/>
        </w:rPr>
        <w:t xml:space="preserve"> jen „</w:t>
      </w:r>
      <w:r w:rsidR="00982A52" w:rsidRPr="001F3771">
        <w:rPr>
          <w:b/>
          <w:lang w:val="cs-CZ" w:eastAsia="en-US"/>
        </w:rPr>
        <w:t>Projekt</w:t>
      </w:r>
      <w:r w:rsidR="00982A52" w:rsidRPr="001F3771">
        <w:rPr>
          <w:lang w:val="cs-CZ" w:eastAsia="en-US"/>
        </w:rPr>
        <w:t>“)</w:t>
      </w:r>
      <w:r w:rsidR="00982A52">
        <w:rPr>
          <w:lang w:val="cs-CZ" w:eastAsia="en-US"/>
        </w:rPr>
        <w:t>.</w:t>
      </w:r>
    </w:p>
    <w:p w14:paraId="75AEAE0A" w14:textId="0572928D" w:rsidR="0093012C" w:rsidRPr="0093012C" w:rsidRDefault="001F3771" w:rsidP="0093012C">
      <w:pPr>
        <w:pStyle w:val="Normln-sted"/>
        <w:rPr>
          <w:lang w:val="cs-CZ" w:eastAsia="en-US"/>
        </w:rPr>
      </w:pPr>
      <w:r w:rsidRPr="001F3771">
        <w:rPr>
          <w:lang w:val="cs-CZ" w:eastAsia="en-US"/>
        </w:rPr>
        <w:t>Za ú</w:t>
      </w:r>
      <w:r w:rsidR="00230AD8">
        <w:rPr>
          <w:lang w:val="cs-CZ" w:eastAsia="en-US"/>
        </w:rPr>
        <w:t>čelem úspěšné realizace Projektu</w:t>
      </w:r>
      <w:r w:rsidRPr="001F3771">
        <w:rPr>
          <w:lang w:val="cs-CZ" w:eastAsia="en-US"/>
        </w:rPr>
        <w:t xml:space="preserve"> je nezbytné pořídit i </w:t>
      </w:r>
      <w:r w:rsidR="00A14F47">
        <w:rPr>
          <w:lang w:val="cs-CZ" w:eastAsia="en-US"/>
        </w:rPr>
        <w:t>Předmět koupě</w:t>
      </w:r>
      <w:r w:rsidRPr="001F3771">
        <w:rPr>
          <w:lang w:val="cs-CZ" w:eastAsia="en-US"/>
        </w:rPr>
        <w:t xml:space="preserve"> (jak je tento pojem definován níže), a to </w:t>
      </w:r>
      <w:r w:rsidR="00230AD8">
        <w:rPr>
          <w:lang w:val="cs-CZ" w:eastAsia="en-US"/>
        </w:rPr>
        <w:t>s aplikovatelnými pravidly pro zadávání veřejných zakázek</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7FFC8B4A" w:rsidR="001F3771" w:rsidRPr="00230AD8" w:rsidRDefault="001F3771" w:rsidP="00230AD8">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pro veřejnou zakázku „</w:t>
      </w:r>
      <w:r w:rsidR="00230AD8" w:rsidRPr="00230AD8">
        <w:rPr>
          <w:i/>
          <w:lang w:val="cs-CZ"/>
        </w:rPr>
        <w:t>UV-NIR Reflektometr</w:t>
      </w:r>
      <w:r w:rsidR="00871F2F">
        <w:rPr>
          <w:i/>
          <w:lang w:val="cs-CZ"/>
        </w:rPr>
        <w:t xml:space="preserve"> -</w:t>
      </w:r>
      <w:bookmarkStart w:id="0" w:name="_GoBack"/>
      <w:bookmarkEnd w:id="0"/>
      <w:r w:rsidR="00230AD8">
        <w:rPr>
          <w:i/>
          <w:lang w:val="cs-CZ"/>
        </w:rPr>
        <w:t xml:space="preserve"> </w:t>
      </w:r>
      <w:r w:rsidR="00230AD8" w:rsidRPr="00230AD8">
        <w:rPr>
          <w:i/>
          <w:lang w:val="cs-CZ"/>
        </w:rPr>
        <w:t>TP21_008</w:t>
      </w:r>
      <w:r w:rsidRPr="00230AD8">
        <w:rPr>
          <w:lang w:val="cs-CZ" w:eastAsia="en-US"/>
        </w:rPr>
        <w:t>“, jejímž cílem bylo obstarat</w:t>
      </w:r>
      <w:r w:rsidR="00112776" w:rsidRPr="00230AD8">
        <w:rPr>
          <w:lang w:val="cs-CZ" w:eastAsia="en-US"/>
        </w:rPr>
        <w:t xml:space="preserve"> </w:t>
      </w:r>
      <w:r w:rsidR="00A14F47" w:rsidRPr="00230AD8">
        <w:rPr>
          <w:lang w:val="cs-CZ" w:eastAsia="en-US"/>
        </w:rPr>
        <w:t>Předmět koupě</w:t>
      </w:r>
      <w:r w:rsidR="00826AAE" w:rsidRPr="00230AD8">
        <w:rPr>
          <w:lang w:val="cs-CZ" w:eastAsia="en-US"/>
        </w:rPr>
        <w:t xml:space="preserve"> (dále jen „</w:t>
      </w:r>
      <w:r w:rsidR="00826AAE" w:rsidRPr="00230AD8">
        <w:rPr>
          <w:b/>
          <w:lang w:val="cs-CZ" w:eastAsia="en-US"/>
        </w:rPr>
        <w:t>Veřejná zakázka</w:t>
      </w:r>
      <w:r w:rsidR="00826AAE" w:rsidRPr="00230AD8">
        <w:rPr>
          <w:lang w:val="cs-CZ" w:eastAsia="en-US"/>
        </w:rPr>
        <w:t>“)</w:t>
      </w:r>
      <w:r w:rsidRPr="00230AD8">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6BEA6088" w:rsidR="001F3771" w:rsidRPr="00541998" w:rsidRDefault="00541998" w:rsidP="00230AD8">
      <w:pPr>
        <w:pStyle w:val="Nadpis2"/>
        <w:rPr>
          <w:lang w:val="cs-CZ" w:eastAsia="en-US"/>
        </w:rPr>
      </w:pPr>
      <w:r>
        <w:rPr>
          <w:lang w:val="cs-CZ" w:eastAsia="en-US"/>
        </w:rPr>
        <w:t>Touto S</w:t>
      </w:r>
      <w:r w:rsidR="001F3771" w:rsidRPr="001F3771">
        <w:rPr>
          <w:lang w:val="cs-CZ" w:eastAsia="en-US"/>
        </w:rPr>
        <w:t xml:space="preserve">mlouvou se Prodávající zavazuje odevzdat Kupujícímu </w:t>
      </w:r>
      <w:r w:rsidR="00230AD8">
        <w:rPr>
          <w:lang w:val="cs-CZ" w:eastAsia="en-US"/>
        </w:rPr>
        <w:t>spektrofotometr</w:t>
      </w:r>
      <w:r w:rsidR="00230AD8" w:rsidRPr="00230AD8">
        <w:rPr>
          <w:lang w:val="cs-CZ" w:eastAsia="en-US"/>
        </w:rPr>
        <w:t xml:space="preserve"> pro měření reflektivity tenkých vrstev </w:t>
      </w:r>
      <w:r w:rsidR="005264F7">
        <w:rPr>
          <w:lang w:val="cs-CZ" w:eastAsia="en-US"/>
        </w:rPr>
        <w:t>(včetně příslušenství)</w:t>
      </w:r>
      <w:r>
        <w:rPr>
          <w:lang w:val="cs-CZ" w:eastAsia="en-US"/>
        </w:rPr>
        <w:t xml:space="preserve">, </w:t>
      </w:r>
      <w:r w:rsidR="005264F7">
        <w:rPr>
          <w:lang w:val="cs-CZ" w:eastAsia="en-US"/>
        </w:rPr>
        <w:t>který</w:t>
      </w:r>
      <w:r w:rsidR="003970F1">
        <w:rPr>
          <w:lang w:val="cs-CZ" w:eastAsia="en-US"/>
        </w:rPr>
        <w:t xml:space="preserve"> </w:t>
      </w:r>
      <w:r w:rsidR="005264F7">
        <w:rPr>
          <w:lang w:val="cs-CZ" w:eastAsia="en-US"/>
        </w:rPr>
        <w:t>je popsán</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35236B">
        <w:rPr>
          <w:lang w:val="cs-CZ" w:eastAsia="en-US"/>
        </w:rPr>
        <w:t xml:space="preserve">) </w:t>
      </w:r>
      <w:r w:rsidR="003970F1">
        <w:rPr>
          <w:lang w:val="cs-CZ" w:eastAsia="en-US"/>
        </w:rPr>
        <w:t xml:space="preserve">této Smlouvy </w:t>
      </w:r>
      <w:r w:rsidR="001F3771" w:rsidRPr="001F3771">
        <w:rPr>
          <w:lang w:val="cs-CZ" w:eastAsia="en-US"/>
        </w:rPr>
        <w:t>(</w:t>
      </w:r>
      <w:r w:rsidR="00CA0504">
        <w:rPr>
          <w:lang w:val="cs-CZ" w:eastAsia="en-US"/>
        </w:rPr>
        <w:t>dále jen</w:t>
      </w:r>
      <w:r w:rsidR="004372FB">
        <w:rPr>
          <w:lang w:val="cs-CZ" w:eastAsia="en-US"/>
        </w:rPr>
        <w:t xml:space="preserve"> „</w:t>
      </w:r>
      <w:r w:rsidR="00A14F47">
        <w:rPr>
          <w:b/>
          <w:lang w:val="cs-CZ" w:eastAsia="en-US"/>
        </w:rPr>
        <w:t>Předmět koupě</w:t>
      </w:r>
      <w:r w:rsidR="004372FB">
        <w:rPr>
          <w:lang w:val="cs-CZ" w:eastAsia="en-US"/>
        </w:rPr>
        <w:t>“</w:t>
      </w:r>
      <w:r w:rsidR="001F3771" w:rsidRPr="001F3771">
        <w:rPr>
          <w:lang w:val="cs-CZ" w:eastAsia="en-US"/>
        </w:rPr>
        <w:t>)</w:t>
      </w:r>
      <w:r w:rsidR="00B435E4">
        <w:rPr>
          <w:lang w:val="cs-CZ" w:eastAsia="en-US"/>
        </w:rPr>
        <w:t>, a to v souladu s požadavky tam uvedenými</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5264F7">
        <w:rPr>
          <w:lang w:val="cs-CZ" w:eastAsia="en-US"/>
        </w:rPr>
        <w:t> Předmětu</w:t>
      </w:r>
      <w:r w:rsidR="00A14F47">
        <w:rPr>
          <w:lang w:val="cs-CZ" w:eastAsia="en-US"/>
        </w:rPr>
        <w:t xml:space="preserve"> koupě</w:t>
      </w:r>
      <w:r w:rsidR="001F3771" w:rsidRPr="001F3771">
        <w:rPr>
          <w:lang w:val="cs-CZ" w:eastAsia="en-US"/>
        </w:rPr>
        <w:t xml:space="preserve"> a </w:t>
      </w:r>
      <w:r w:rsidR="001F3771" w:rsidRPr="001F3771">
        <w:rPr>
          <w:lang w:val="cs-CZ" w:eastAsia="en-US"/>
        </w:rPr>
        <w:lastRenderedPageBreak/>
        <w:t xml:space="preserve">Kupující se zavazuje </w:t>
      </w:r>
      <w:r w:rsidR="00A14F47">
        <w:rPr>
          <w:lang w:val="cs-CZ" w:eastAsia="en-US"/>
        </w:rPr>
        <w:t>Předmět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7ED0C656" w14:textId="4A7081C5" w:rsidR="00B970D3" w:rsidRPr="00541998" w:rsidRDefault="00B970D3" w:rsidP="00B970D3">
      <w:pPr>
        <w:pStyle w:val="Nadpis4"/>
        <w:rPr>
          <w:lang w:val="cs-CZ"/>
        </w:rPr>
      </w:pPr>
      <w:r>
        <w:rPr>
          <w:lang w:val="cs-CZ"/>
        </w:rPr>
        <w:t>dopravit</w:t>
      </w:r>
      <w:r w:rsidRPr="00541998">
        <w:rPr>
          <w:lang w:val="cs-CZ"/>
        </w:rPr>
        <w:t xml:space="preserve"> </w:t>
      </w:r>
      <w:r>
        <w:rPr>
          <w:lang w:val="cs-CZ"/>
        </w:rPr>
        <w:t>Předmět koupě do místa plnění;</w:t>
      </w:r>
    </w:p>
    <w:p w14:paraId="2A55C60F" w14:textId="3F480EE7" w:rsidR="00B970D3" w:rsidRDefault="00B970D3" w:rsidP="00B970D3">
      <w:pPr>
        <w:pStyle w:val="Nadpis4"/>
        <w:rPr>
          <w:lang w:val="cs-CZ"/>
        </w:rPr>
      </w:pPr>
      <w:r>
        <w:rPr>
          <w:lang w:val="cs-CZ"/>
        </w:rPr>
        <w:t>Předmět koupě nainstalovat</w:t>
      </w:r>
      <w:r w:rsidRPr="00096B2D">
        <w:rPr>
          <w:lang w:val="cs-CZ"/>
        </w:rPr>
        <w:t>;</w:t>
      </w:r>
    </w:p>
    <w:p w14:paraId="27682DE6" w14:textId="592F31D7" w:rsidR="00B970D3" w:rsidRPr="003A3333" w:rsidRDefault="00B970D3" w:rsidP="00B970D3">
      <w:pPr>
        <w:pStyle w:val="Nadpis4"/>
        <w:rPr>
          <w:lang w:val="cs-CZ"/>
        </w:rPr>
      </w:pPr>
      <w:r>
        <w:rPr>
          <w:lang w:val="cs-CZ"/>
        </w:rPr>
        <w:t>ověřit</w:t>
      </w:r>
      <w:r w:rsidRPr="003A3333">
        <w:rPr>
          <w:lang w:val="cs-CZ"/>
        </w:rPr>
        <w:t xml:space="preserve">, že </w:t>
      </w:r>
      <w:r>
        <w:rPr>
          <w:lang w:val="cs-CZ"/>
        </w:rPr>
        <w:t>Předmět koupě</w:t>
      </w:r>
      <w:r w:rsidRPr="003A3333">
        <w:rPr>
          <w:lang w:val="cs-CZ"/>
        </w:rPr>
        <w:t xml:space="preserve"> </w:t>
      </w:r>
      <w:r w:rsidR="008B20A7">
        <w:rPr>
          <w:lang w:val="cs-CZ"/>
        </w:rPr>
        <w:t>splňují</w:t>
      </w:r>
      <w:r>
        <w:rPr>
          <w:lang w:val="cs-CZ"/>
        </w:rPr>
        <w:t xml:space="preserve"> veškeré požadav</w:t>
      </w:r>
      <w:r w:rsidR="008B20A7">
        <w:rPr>
          <w:lang w:val="cs-CZ"/>
        </w:rPr>
        <w:t>ky stanovené v této Smlouvě a jsou</w:t>
      </w:r>
      <w:r>
        <w:rPr>
          <w:lang w:val="cs-CZ"/>
        </w:rPr>
        <w:t xml:space="preserve"> plně funkční;</w:t>
      </w:r>
    </w:p>
    <w:p w14:paraId="62B59AF5" w14:textId="3842DFC7" w:rsidR="00B970D3" w:rsidRPr="00541998" w:rsidRDefault="00B970D3" w:rsidP="00B970D3">
      <w:pPr>
        <w:pStyle w:val="Nadpis4"/>
        <w:rPr>
          <w:lang w:val="cs-CZ"/>
        </w:rPr>
      </w:pPr>
      <w:r>
        <w:rPr>
          <w:lang w:val="cs-CZ"/>
        </w:rPr>
        <w:t>zpracovat a předat Kupujícímu instrukce a návody</w:t>
      </w:r>
      <w:r w:rsidRPr="00541998">
        <w:rPr>
          <w:lang w:val="cs-CZ"/>
        </w:rPr>
        <w:t xml:space="preserve"> k obsluze a údržbě</w:t>
      </w:r>
      <w:r>
        <w:rPr>
          <w:lang w:val="cs-CZ"/>
        </w:rPr>
        <w:t xml:space="preserve"> </w:t>
      </w:r>
      <w:r w:rsidRPr="00EA531A">
        <w:rPr>
          <w:lang w:val="cs-CZ"/>
        </w:rPr>
        <w:t xml:space="preserve">a </w:t>
      </w:r>
      <w:r>
        <w:rPr>
          <w:lang w:val="cs-CZ"/>
        </w:rPr>
        <w:t>další</w:t>
      </w:r>
      <w:r w:rsidRPr="00EA531A">
        <w:rPr>
          <w:lang w:val="cs-CZ"/>
        </w:rPr>
        <w:t xml:space="preserve"> doklady, </w:t>
      </w:r>
      <w:r>
        <w:rPr>
          <w:lang w:val="cs-CZ"/>
        </w:rPr>
        <w:t xml:space="preserve">které jsou </w:t>
      </w:r>
      <w:r w:rsidRPr="00EA531A">
        <w:rPr>
          <w:lang w:val="cs-CZ"/>
        </w:rPr>
        <w:t xml:space="preserve">nutné k převzetí a užívání </w:t>
      </w:r>
      <w:r w:rsidR="005264F7">
        <w:rPr>
          <w:lang w:val="cs-CZ"/>
        </w:rPr>
        <w:t>Předmětu</w:t>
      </w:r>
      <w:r>
        <w:rPr>
          <w:lang w:val="cs-CZ"/>
        </w:rPr>
        <w:t xml:space="preserve"> koupě</w:t>
      </w:r>
      <w:r w:rsidRPr="00EA531A">
        <w:rPr>
          <w:lang w:val="cs-CZ"/>
        </w:rPr>
        <w:t>,</w:t>
      </w:r>
      <w:r>
        <w:rPr>
          <w:lang w:val="cs-CZ"/>
        </w:rPr>
        <w:t xml:space="preserve"> a to</w:t>
      </w:r>
      <w:r w:rsidRPr="00541998">
        <w:rPr>
          <w:lang w:val="cs-CZ"/>
        </w:rPr>
        <w:t xml:space="preserve"> v če</w:t>
      </w:r>
      <w:r>
        <w:rPr>
          <w:lang w:val="cs-CZ"/>
        </w:rPr>
        <w:t>ském nebo anglickém jazyce;</w:t>
      </w:r>
      <w:r w:rsidRPr="00541998">
        <w:rPr>
          <w:lang w:val="cs-CZ"/>
        </w:rPr>
        <w:t xml:space="preserve"> </w:t>
      </w:r>
    </w:p>
    <w:p w14:paraId="52F5B1B2" w14:textId="7F97369D" w:rsidR="00B970D3" w:rsidRPr="00541998" w:rsidRDefault="00B970D3" w:rsidP="00B970D3">
      <w:pPr>
        <w:pStyle w:val="Nadpis4"/>
        <w:rPr>
          <w:lang w:val="cs-CZ"/>
        </w:rPr>
      </w:pPr>
      <w:r>
        <w:rPr>
          <w:lang w:val="cs-CZ"/>
        </w:rPr>
        <w:t>předat</w:t>
      </w:r>
      <w:r w:rsidRPr="00541998">
        <w:rPr>
          <w:lang w:val="cs-CZ"/>
        </w:rPr>
        <w:t xml:space="preserve"> prohlášení o shodě </w:t>
      </w:r>
      <w:r w:rsidR="005264F7">
        <w:rPr>
          <w:lang w:val="cs-CZ"/>
        </w:rPr>
        <w:t>Předmětu</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 a</w:t>
      </w:r>
    </w:p>
    <w:p w14:paraId="2D70432F" w14:textId="72A10232" w:rsidR="008B20A7" w:rsidRPr="008B20A7" w:rsidRDefault="00B970D3" w:rsidP="008B20A7">
      <w:pPr>
        <w:pStyle w:val="Nadpis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7939AD60" w14:textId="3A152B35" w:rsidR="008B20A7" w:rsidRDefault="002A219B" w:rsidP="008B20A7">
      <w:pPr>
        <w:pStyle w:val="Nadpis2"/>
        <w:rPr>
          <w:lang w:val="cs-CZ"/>
        </w:rPr>
      </w:pPr>
      <w:r w:rsidRPr="0051386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592767B2" w14:textId="2A6347D3" w:rsidR="00721794" w:rsidRPr="00721794" w:rsidRDefault="00721794" w:rsidP="00721794">
      <w:pPr>
        <w:pStyle w:val="Nadpis2"/>
        <w:rPr>
          <w:lang w:val="cs-CZ"/>
        </w:rPr>
      </w:pPr>
      <w:r>
        <w:rPr>
          <w:lang w:val="cs-CZ"/>
        </w:rPr>
        <w:t>Při pohybu v </w:t>
      </w:r>
      <w:proofErr w:type="spellStart"/>
      <w:r>
        <w:rPr>
          <w:lang w:val="cs-CZ"/>
        </w:rPr>
        <w:t>protorách</w:t>
      </w:r>
      <w:proofErr w:type="spellEnd"/>
      <w:r>
        <w:rPr>
          <w:lang w:val="cs-CZ"/>
        </w:rPr>
        <w:t xml:space="preserve"> Kupujícího je Prodávající povinen dodržovat „vstupní podmínky externích subjektů ELI </w:t>
      </w:r>
      <w:proofErr w:type="spellStart"/>
      <w:r>
        <w:rPr>
          <w:lang w:val="cs-CZ"/>
        </w:rPr>
        <w:t>Beamlines</w:t>
      </w:r>
      <w:proofErr w:type="spellEnd"/>
      <w:r>
        <w:rPr>
          <w:lang w:val="cs-CZ"/>
        </w:rPr>
        <w:t>“, které byly zveřejněny v rámci uveřejnění Veřejné zakázky na profilu zadavatele.</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6A9C7B90" w:rsidR="00920C7A" w:rsidRPr="00373A6A" w:rsidRDefault="00B9798A" w:rsidP="00373A6A">
      <w:pPr>
        <w:pStyle w:val="Nadpis2"/>
        <w:numPr>
          <w:ilvl w:val="0"/>
          <w:numId w:val="0"/>
        </w:numPr>
        <w:ind w:left="624"/>
        <w:rPr>
          <w:lang w:val="cs-CZ" w:eastAsia="en-US"/>
        </w:rPr>
      </w:pPr>
      <w:r>
        <w:rPr>
          <w:lang w:val="cs-CZ" w:eastAsia="en-US"/>
        </w:rPr>
        <w:t>Místo</w:t>
      </w:r>
      <w:r w:rsidRPr="00B9798A">
        <w:rPr>
          <w:lang w:val="cs-CZ" w:eastAsia="en-US"/>
        </w:rPr>
        <w:t xml:space="preserve"> plnění jsou prostory v areálu </w:t>
      </w:r>
      <w:r w:rsidR="00721794">
        <w:rPr>
          <w:lang w:val="cs-CZ" w:eastAsia="en-US"/>
        </w:rPr>
        <w:t xml:space="preserve">ELI </w:t>
      </w:r>
      <w:proofErr w:type="spellStart"/>
      <w:r w:rsidR="00721794">
        <w:rPr>
          <w:lang w:val="cs-CZ" w:eastAsia="en-US"/>
        </w:rPr>
        <w:t>Beamlines</w:t>
      </w:r>
      <w:proofErr w:type="spellEnd"/>
      <w:r w:rsidRPr="00B9798A">
        <w:rPr>
          <w:lang w:val="cs-CZ" w:eastAsia="en-US"/>
        </w:rPr>
        <w:t xml:space="preserve"> na adrese: </w:t>
      </w:r>
      <w:r w:rsidR="00721794">
        <w:rPr>
          <w:lang w:val="cs-CZ" w:eastAsia="en-US"/>
        </w:rPr>
        <w:t>Za Radnicí 835</w:t>
      </w:r>
      <w:r w:rsidRPr="00B9798A">
        <w:rPr>
          <w:lang w:val="cs-CZ" w:eastAsia="en-US"/>
        </w:rPr>
        <w:t>, 252 41 Dolní Břežany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0E1959EA"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sidRPr="008869F2">
        <w:rPr>
          <w:lang w:val="cs-CZ" w:eastAsia="en-US"/>
        </w:rPr>
        <w:t xml:space="preserve">do </w:t>
      </w:r>
      <w:r w:rsidR="008869F2">
        <w:rPr>
          <w:lang w:val="cs-CZ" w:eastAsia="en-US"/>
        </w:rPr>
        <w:t>5</w:t>
      </w:r>
      <w:r w:rsidR="00721794" w:rsidRPr="008869F2">
        <w:rPr>
          <w:lang w:val="cs-CZ" w:eastAsia="en-US"/>
        </w:rPr>
        <w:t xml:space="preserve"> měsíců</w:t>
      </w:r>
      <w:r w:rsidRPr="001F3771">
        <w:rPr>
          <w:lang w:val="cs-CZ" w:eastAsia="en-US"/>
        </w:rPr>
        <w:t xml:space="preserve"> ode dne </w:t>
      </w:r>
      <w:r w:rsidR="00B9798A">
        <w:rPr>
          <w:lang w:val="cs-CZ" w:eastAsia="en-US"/>
        </w:rPr>
        <w:t>účinnosti</w:t>
      </w:r>
      <w:r w:rsidR="0073338F">
        <w:rPr>
          <w:lang w:val="cs-CZ" w:eastAsia="en-US"/>
        </w:rPr>
        <w:t xml:space="preserve"> </w:t>
      </w:r>
      <w:r w:rsidR="00373A6A">
        <w:rPr>
          <w:lang w:val="cs-CZ" w:eastAsia="en-US"/>
        </w:rPr>
        <w:t>této Smlouvy</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 xml:space="preserve">Kupující je oprávněn dobu plnění podle své potřeby prodloužit, a to až o </w:t>
      </w:r>
      <w:r w:rsidR="00B9798A">
        <w:rPr>
          <w:lang w:val="cs-CZ" w:eastAsia="en-US"/>
        </w:rPr>
        <w:t>4</w:t>
      </w:r>
      <w:r w:rsidR="002E2A87" w:rsidRPr="002E2A87">
        <w:rPr>
          <w:lang w:val="cs-CZ" w:eastAsia="en-US"/>
        </w:rPr>
        <w:t xml:space="preserve"> týdny, </w:t>
      </w:r>
      <w:r w:rsidR="00B9798A">
        <w:rPr>
          <w:lang w:val="cs-CZ" w:eastAsia="en-US"/>
        </w:rPr>
        <w:t>nebude-li mít možnost</w:t>
      </w:r>
      <w:r w:rsidR="002E2A87" w:rsidRPr="002E2A87">
        <w:rPr>
          <w:lang w:val="cs-CZ" w:eastAsia="en-US"/>
        </w:rPr>
        <w:t xml:space="preserve"> </w:t>
      </w:r>
      <w:r w:rsidR="00B9798A">
        <w:rPr>
          <w:lang w:val="cs-CZ" w:eastAsia="en-US"/>
        </w:rPr>
        <w:t>umožnit</w:t>
      </w:r>
      <w:r w:rsidR="002E2A87" w:rsidRPr="002E2A87">
        <w:rPr>
          <w:lang w:val="cs-CZ" w:eastAsia="en-US"/>
        </w:rPr>
        <w:t xml:space="preserve"> vykonání Souvisejících činností z důvodů nepřipravenosti prostor v místě plnění). Prodávající je oprávněn Předmět koupě dodat dříve, vysloví-li s tím Kupující souhlas.</w:t>
      </w:r>
    </w:p>
    <w:p w14:paraId="1FF1AC33" w14:textId="747E06FC" w:rsidR="00721794" w:rsidRDefault="00721794" w:rsidP="00721794">
      <w:pPr>
        <w:pStyle w:val="Nadpis2"/>
        <w:rPr>
          <w:lang w:val="cs-CZ" w:eastAsia="en-US"/>
        </w:rPr>
      </w:pPr>
      <w:r w:rsidRPr="00721794">
        <w:rPr>
          <w:lang w:val="cs-CZ" w:eastAsia="en-US"/>
        </w:rPr>
        <w:t xml:space="preserve">Na základě žádosti </w:t>
      </w:r>
      <w:r>
        <w:rPr>
          <w:lang w:val="cs-CZ" w:eastAsia="en-US"/>
        </w:rPr>
        <w:t>Prodávajícího dojde k prodloužení doby plnění o dobu, po kterou Prodávající</w:t>
      </w:r>
      <w:r w:rsidRPr="00721794">
        <w:rPr>
          <w:lang w:val="cs-CZ" w:eastAsia="en-US"/>
        </w:rPr>
        <w:t xml:space="preserve"> není schopen Smlouvu splnit včas v důsledku okolnosti, která nastala nezávisle na jeho vůli a kterou lze jen obtížně předvídat</w:t>
      </w:r>
      <w:r>
        <w:rPr>
          <w:lang w:val="cs-CZ" w:eastAsia="en-US"/>
        </w:rPr>
        <w:t xml:space="preserve"> (např. opatření v souvislosti s covid-19)</w:t>
      </w:r>
      <w:r w:rsidRPr="00721794">
        <w:rPr>
          <w:lang w:val="cs-CZ" w:eastAsia="en-US"/>
        </w:rPr>
        <w:t xml:space="preserve">. V žádosti Zhotovitel uvede skutečnosti a připojí doklady (důkazy), které jsou důležité pro </w:t>
      </w:r>
      <w:r w:rsidRPr="00721794">
        <w:rPr>
          <w:lang w:val="cs-CZ" w:eastAsia="en-US"/>
        </w:rPr>
        <w:lastRenderedPageBreak/>
        <w:t>posouzení, zda jsou podmínky pro prodloužení splněny</w:t>
      </w:r>
      <w:r>
        <w:rPr>
          <w:lang w:val="cs-CZ" w:eastAsia="en-US"/>
        </w:rPr>
        <w:t>, ledaže se jedná o obecně známé skutečnosti či veřejné dostupné informace</w:t>
      </w:r>
      <w:r w:rsidRPr="00721794">
        <w:rPr>
          <w:lang w:val="cs-CZ" w:eastAsia="en-US"/>
        </w:rPr>
        <w:t>.</w:t>
      </w:r>
    </w:p>
    <w:p w14:paraId="5B18598F" w14:textId="6E5DCF96"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B9798A">
        <w:rPr>
          <w:lang w:val="cs-CZ" w:eastAsia="en-US"/>
        </w:rPr>
        <w:t xml:space="preserve"> od 9</w:t>
      </w:r>
      <w:r w:rsidR="0064452A">
        <w:rPr>
          <w:lang w:val="cs-CZ" w:eastAsia="en-US"/>
        </w:rPr>
        <w:t xml:space="preserve">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w:t>
      </w:r>
      <w:r w:rsidR="00B9798A">
        <w:rPr>
          <w:lang w:val="cs-CZ" w:eastAsia="en-US"/>
        </w:rPr>
        <w:t> </w:t>
      </w:r>
      <w:r>
        <w:rPr>
          <w:lang w:val="cs-CZ" w:eastAsia="en-US"/>
        </w:rPr>
        <w:t>poslední</w:t>
      </w:r>
      <w:r w:rsidR="00B9798A">
        <w:rPr>
          <w:lang w:val="cs-CZ" w:eastAsia="en-US"/>
        </w:rPr>
        <w:t xml:space="preserve"> pracovní</w:t>
      </w:r>
      <w:r>
        <w:rPr>
          <w:lang w:val="cs-CZ" w:eastAsia="en-US"/>
        </w:rPr>
        <w:t xml:space="preserve">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46821ADE" w14:textId="76C5942F" w:rsidR="00B435E4" w:rsidRPr="00B435E4" w:rsidRDefault="00503C4C" w:rsidP="00B9798A">
      <w:pPr>
        <w:pStyle w:val="Nadpis2"/>
        <w:numPr>
          <w:ilvl w:val="0"/>
          <w:numId w:val="0"/>
        </w:numPr>
        <w:ind w:left="624"/>
        <w:rPr>
          <w:lang w:val="cs-CZ" w:eastAsia="en-US"/>
        </w:rPr>
      </w:pPr>
      <w:r w:rsidRPr="001F3771">
        <w:rPr>
          <w:lang w:val="cs-CZ" w:eastAsia="en-US"/>
        </w:rPr>
        <w:t>Vlastnické právo k</w:t>
      </w:r>
      <w:r w:rsidR="00B9798A">
        <w:rPr>
          <w:lang w:val="cs-CZ" w:eastAsia="en-US"/>
        </w:rPr>
        <w:t> Předmětu</w:t>
      </w:r>
      <w:r w:rsidR="00F75EDA">
        <w:rPr>
          <w:lang w:val="cs-CZ" w:eastAsia="en-US"/>
        </w:rPr>
        <w:t xml:space="preserve">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r w:rsidR="00B435E4">
        <w:rPr>
          <w:lang w:val="cs-CZ" w:eastAsia="en-US"/>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3B5E0E92" w:rsidR="001F3771" w:rsidRPr="001F3771" w:rsidRDefault="00F75EDA" w:rsidP="001F3771">
      <w:pPr>
        <w:pStyle w:val="Nadpis2"/>
        <w:rPr>
          <w:lang w:val="cs-CZ" w:eastAsia="en-US"/>
        </w:rPr>
      </w:pPr>
      <w:r>
        <w:rPr>
          <w:lang w:val="cs-CZ" w:eastAsia="en-US"/>
        </w:rPr>
        <w:t>Celková k</w:t>
      </w:r>
      <w:r w:rsidR="001F3771" w:rsidRPr="001F3771">
        <w:rPr>
          <w:lang w:val="cs-CZ" w:eastAsia="en-US"/>
        </w:rPr>
        <w:t xml:space="preserve">upní cena </w:t>
      </w:r>
      <w:r w:rsidR="00B9798A">
        <w:rPr>
          <w:lang w:val="cs-CZ" w:eastAsia="en-US"/>
        </w:rPr>
        <w:t xml:space="preserve">za plnění podle této Smlouvy činí </w:t>
      </w:r>
      <w:r w:rsidR="00B9798A">
        <w:rPr>
          <w:highlight w:val="yellow"/>
          <w:lang w:val="cs-CZ" w:eastAsia="en-US"/>
        </w:rPr>
        <w:t>_______</w:t>
      </w:r>
      <w:r w:rsidR="00B9798A" w:rsidRPr="001F3771">
        <w:rPr>
          <w:highlight w:val="yellow"/>
          <w:lang w:val="cs-CZ" w:eastAsia="en-US"/>
        </w:rPr>
        <w:t>______________</w:t>
      </w:r>
      <w:r w:rsidR="00B9798A">
        <w:rPr>
          <w:lang w:val="cs-CZ" w:eastAsia="en-US"/>
        </w:rPr>
        <w:t xml:space="preserve">,- </w:t>
      </w:r>
      <w:r w:rsidR="008869F2">
        <w:rPr>
          <w:lang w:val="cs-CZ" w:eastAsia="en-US"/>
        </w:rPr>
        <w:t>USD</w:t>
      </w:r>
      <w:r w:rsidR="00B9798A" w:rsidRPr="001F3771">
        <w:rPr>
          <w:lang w:val="cs-CZ" w:eastAsia="en-US"/>
        </w:rPr>
        <w:t xml:space="preserve"> bez </w:t>
      </w:r>
      <w:r w:rsidR="00B9798A">
        <w:rPr>
          <w:lang w:val="cs-CZ" w:eastAsia="en-US"/>
        </w:rPr>
        <w:t>DPH</w:t>
      </w:r>
      <w:r w:rsidR="00B9798A" w:rsidRPr="001F3771">
        <w:rPr>
          <w:lang w:val="cs-CZ" w:eastAsia="en-US"/>
        </w:rPr>
        <w:t xml:space="preserve"> (</w:t>
      </w:r>
      <w:r w:rsidR="00B9798A" w:rsidRPr="00B9798A">
        <w:rPr>
          <w:lang w:val="cs-CZ" w:eastAsia="en-US"/>
        </w:rPr>
        <w:t>dále jen „</w:t>
      </w:r>
      <w:r w:rsidR="00B9798A" w:rsidRPr="00B9798A">
        <w:rPr>
          <w:b/>
          <w:lang w:val="cs-CZ" w:eastAsia="en-US"/>
        </w:rPr>
        <w:t>Kupní cena</w:t>
      </w:r>
      <w:r w:rsidR="00B9798A">
        <w:rPr>
          <w:lang w:val="cs-CZ" w:eastAsia="en-US"/>
        </w:rPr>
        <w:t>“</w:t>
      </w:r>
      <w:r w:rsidR="00B9798A" w:rsidRPr="001F3771">
        <w:rPr>
          <w:lang w:val="cs-CZ" w:eastAsia="en-US"/>
        </w:rPr>
        <w:t>)</w:t>
      </w:r>
      <w:r w:rsidR="008869F2">
        <w:rPr>
          <w:lang w:val="cs-CZ" w:eastAsia="en-US"/>
        </w:rPr>
        <w:t>. DPH bude vypočítána a uhrazena v souladu s aplikovatelnými právními předpisy</w:t>
      </w:r>
      <w:r w:rsidR="001F3771" w:rsidRPr="001F3771">
        <w:rPr>
          <w:lang w:val="cs-CZ" w:eastAsia="en-US"/>
        </w:rPr>
        <w:t>.</w:t>
      </w:r>
    </w:p>
    <w:p w14:paraId="273CA77B" w14:textId="0FE6130B" w:rsidR="00B435E4" w:rsidRPr="00B435E4" w:rsidRDefault="001F3771" w:rsidP="00B435E4">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w:t>
      </w:r>
      <w:r w:rsidR="00C85578">
        <w:rPr>
          <w:lang w:val="cs-CZ" w:eastAsia="en-US"/>
        </w:rPr>
        <w:t xml:space="preserve">, </w:t>
      </w:r>
      <w:r w:rsidRPr="001F3771">
        <w:rPr>
          <w:lang w:val="cs-CZ" w:eastAsia="en-US"/>
        </w:rPr>
        <w:t>a jakékoliv další náklady spojené s plněním této Smlouvy.</w:t>
      </w:r>
      <w:r w:rsidR="00B435E4" w:rsidRPr="00B435E4">
        <w:rPr>
          <w:lang w:val="cs-CZ" w:eastAsia="en-US"/>
        </w:rPr>
        <w:t xml:space="preserve"> </w:t>
      </w:r>
    </w:p>
    <w:p w14:paraId="268F05A4" w14:textId="6A4A8D96" w:rsidR="001F3771" w:rsidRPr="001F3771" w:rsidRDefault="001F3771" w:rsidP="001F3771">
      <w:pPr>
        <w:pStyle w:val="Nadpis2"/>
        <w:rPr>
          <w:lang w:val="cs-CZ" w:eastAsia="en-US"/>
        </w:rPr>
      </w:pPr>
      <w:r w:rsidRPr="001F3771">
        <w:rPr>
          <w:lang w:val="cs-CZ" w:eastAsia="en-US"/>
        </w:rPr>
        <w:t xml:space="preserve">Kupní cena bude Kupujícím uhrazena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r w:rsidR="003435D3" w:rsidRPr="003435D3">
        <w:rPr>
          <w:rFonts w:ascii="Calibri" w:eastAsia="Calibri" w:hAnsi="Calibri" w:cs="Calibri"/>
          <w:kern w:val="0"/>
          <w:lang w:val="cs-CZ" w:eastAsia="en-US"/>
        </w:rPr>
        <w:t xml:space="preserve"> </w:t>
      </w:r>
      <w:r w:rsidR="003435D3" w:rsidRPr="003435D3">
        <w:rPr>
          <w:lang w:val="cs-CZ" w:eastAsia="en-US"/>
        </w:rPr>
        <w:t xml:space="preserve">Kupující preferuje elektronickou fakturaci na elektronickou adresu </w:t>
      </w:r>
      <w:hyperlink r:id="rId8" w:history="1">
        <w:r w:rsidR="003435D3" w:rsidRPr="003435D3">
          <w:rPr>
            <w:rStyle w:val="Hypertextovodkaz"/>
            <w:lang w:val="cs-CZ" w:eastAsia="en-US"/>
          </w:rPr>
          <w:t>efaktury@fzu.cz</w:t>
        </w:r>
      </w:hyperlink>
      <w:r w:rsidR="003435D3">
        <w:rPr>
          <w:lang w:val="cs-CZ" w:eastAsia="en-US"/>
        </w:rPr>
        <w:t>.</w:t>
      </w:r>
    </w:p>
    <w:p w14:paraId="57D82C5C" w14:textId="1E62A3FB"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B9798A">
        <w:rPr>
          <w:szCs w:val="20"/>
          <w:lang w:val="cs-CZ" w:eastAsia="en-US"/>
        </w:rPr>
        <w:t xml:space="preserve"> Uvede-li Prodávající na faktuře jiný lhůtu splatnosti než tu, která je dohodnutá touto Smlouvou, nebude na takovou lhůtu splatnosti Kupujícím brán zřetel a Kupující je oprávněn (aniž by byl povinen takovou fakturu vracet) uhradit dlužnou částku ve lhůtě stanovené touto Smlouvou.</w:t>
      </w:r>
    </w:p>
    <w:p w14:paraId="4BD0E48B" w14:textId="1BAE025B" w:rsidR="002D63B9" w:rsidRDefault="001F3771" w:rsidP="00B435E4">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B435E4">
        <w:rPr>
          <w:snapToGrid w:val="0"/>
          <w:lang w:val="cs-CZ" w:eastAsia="en-US"/>
        </w:rPr>
        <w:t>Na faktuře musí být dále uvedeno:</w:t>
      </w:r>
    </w:p>
    <w:p w14:paraId="5FE60FD1" w14:textId="08E2BA41" w:rsidR="005F4AE0" w:rsidRPr="00B435E4" w:rsidRDefault="005F4AE0" w:rsidP="00B435E4">
      <w:pPr>
        <w:pStyle w:val="Nadpis4"/>
        <w:numPr>
          <w:ilvl w:val="0"/>
          <w:numId w:val="24"/>
        </w:numPr>
        <w:ind w:left="1418" w:hanging="709"/>
        <w:rPr>
          <w:snapToGrid w:val="0"/>
          <w:lang w:val="cs-CZ" w:eastAsia="en-US"/>
        </w:rPr>
      </w:pPr>
      <w:r w:rsidRPr="00B435E4">
        <w:rPr>
          <w:snapToGrid w:val="0"/>
          <w:lang w:val="cs-CZ" w:eastAsia="en-US"/>
        </w:rPr>
        <w:t>evidenční číslo této Smlouvy, které Kupující sdělí na žádost Prodávajícímu před vystavením faktury,</w:t>
      </w:r>
    </w:p>
    <w:p w14:paraId="1EF9DB3F" w14:textId="5BFAF88E" w:rsidR="007206D0" w:rsidRPr="00880B61" w:rsidRDefault="007206D0" w:rsidP="00880B61">
      <w:pPr>
        <w:pStyle w:val="Nadpis4"/>
        <w:rPr>
          <w:snapToGrid w:val="0"/>
          <w:lang w:val="cs-CZ" w:eastAsia="en-US"/>
        </w:rPr>
      </w:pPr>
      <w:r w:rsidRPr="007206D0">
        <w:rPr>
          <w:snapToGrid w:val="0"/>
          <w:lang w:val="cs-CZ" w:eastAsia="en-US"/>
        </w:rPr>
        <w:t xml:space="preserve">prohlášení, že plnění je poskytováno pro účely </w:t>
      </w:r>
      <w:r w:rsidR="003A2180">
        <w:rPr>
          <w:snapToGrid w:val="0"/>
          <w:lang w:val="cs-CZ" w:eastAsia="en-US"/>
        </w:rPr>
        <w:t xml:space="preserve">určitého </w:t>
      </w:r>
      <w:r w:rsidRPr="007206D0">
        <w:rPr>
          <w:snapToGrid w:val="0"/>
          <w:lang w:val="cs-CZ" w:eastAsia="en-US"/>
        </w:rPr>
        <w:t>projektu</w:t>
      </w:r>
      <w:r w:rsidR="003A2180">
        <w:rPr>
          <w:snapToGrid w:val="0"/>
          <w:lang w:val="cs-CZ" w:eastAsia="en-US"/>
        </w:rPr>
        <w:t>, o jehož názvu a registračním</w:t>
      </w:r>
      <w:r w:rsidR="00B9798A">
        <w:rPr>
          <w:snapToGrid w:val="0"/>
          <w:lang w:val="cs-CZ" w:eastAsia="en-US"/>
        </w:rPr>
        <w:t xml:space="preserve"> číslu </w:t>
      </w:r>
      <w:r w:rsidR="00880B61">
        <w:rPr>
          <w:snapToGrid w:val="0"/>
          <w:lang w:val="cs-CZ" w:eastAsia="en-US"/>
        </w:rPr>
        <w:t>Kupující Prodávajícího informuje</w:t>
      </w:r>
      <w:r w:rsidR="003A2180">
        <w:rPr>
          <w:snapToGrid w:val="0"/>
          <w:lang w:val="cs-CZ" w:eastAsia="en-US"/>
        </w:rPr>
        <w:t xml:space="preserve"> na základě žádosti Prodávajícího</w:t>
      </w:r>
      <w:r w:rsidR="00880B61">
        <w:rPr>
          <w:snapToGrid w:val="0"/>
          <w:lang w:val="cs-CZ" w:eastAsia="en-US"/>
        </w:rPr>
        <w:t>.</w:t>
      </w:r>
    </w:p>
    <w:p w14:paraId="044CBB5F" w14:textId="0EF01B91" w:rsidR="006E1461" w:rsidRDefault="001F3771" w:rsidP="002D63B9">
      <w:pPr>
        <w:pStyle w:val="Nadpis2"/>
        <w:rPr>
          <w:lang w:val="cs-CZ" w:eastAsia="en-US"/>
        </w:rPr>
      </w:pPr>
      <w:r w:rsidRPr="001F3771">
        <w:rPr>
          <w:lang w:val="cs-CZ" w:eastAsia="en-US"/>
        </w:rPr>
        <w:lastRenderedPageBreak/>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1A083C8E" w14:textId="2038E576" w:rsidR="00EF4389" w:rsidRDefault="00EF4389" w:rsidP="002A219B">
      <w:pPr>
        <w:pStyle w:val="Nadpis2"/>
        <w:rPr>
          <w:lang w:val="cs-CZ" w:eastAsia="en-US"/>
        </w:rPr>
      </w:pPr>
      <w:bookmarkStart w:id="1" w:name="_Ref394401490"/>
      <w:r>
        <w:rPr>
          <w:lang w:val="cs-CZ" w:eastAsia="en-US"/>
        </w:rPr>
        <w:t>Prodávající je povinen při plnění této Smlouvy postupovat s odbornou péčí.</w:t>
      </w:r>
    </w:p>
    <w:p w14:paraId="51E9921C" w14:textId="220A3083" w:rsidR="002A219B" w:rsidRPr="002A219B" w:rsidRDefault="002A219B" w:rsidP="002A219B">
      <w:pPr>
        <w:pStyle w:val="Nadpis2"/>
        <w:rPr>
          <w:lang w:val="cs-CZ" w:eastAsia="en-US"/>
        </w:rPr>
      </w:pPr>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1"/>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1C79105"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w:t>
      </w:r>
      <w:r w:rsidR="00EF4389">
        <w:rPr>
          <w:lang w:val="cs-CZ" w:eastAsia="en-US"/>
        </w:rPr>
        <w:t xml:space="preserve">a zajištění jejího účelu </w:t>
      </w:r>
      <w:r w:rsidRPr="003F68A6">
        <w:rPr>
          <w:lang w:val="cs-CZ" w:eastAsia="en-US"/>
        </w:rPr>
        <w:t>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5F5DD691" w:rsidR="003F68A6" w:rsidRPr="003A3333" w:rsidRDefault="003F68A6" w:rsidP="003A3333">
      <w:pPr>
        <w:pStyle w:val="Nadpis2"/>
        <w:rPr>
          <w:lang w:val="cs-CZ"/>
        </w:rPr>
      </w:pPr>
      <w:r w:rsidRPr="003F68A6">
        <w:rPr>
          <w:lang w:val="cs-CZ"/>
        </w:rPr>
        <w:t xml:space="preserve">Předání a převzetí </w:t>
      </w:r>
      <w:r w:rsidR="00C85578">
        <w:rPr>
          <w:lang w:val="cs-CZ"/>
        </w:rPr>
        <w:t>Předmětů</w:t>
      </w:r>
      <w:r w:rsidR="00C558D0">
        <w:rPr>
          <w:lang w:val="cs-CZ"/>
        </w:rPr>
        <w:t xml:space="preserve"> koupě</w:t>
      </w:r>
      <w:r w:rsidRPr="003F68A6">
        <w:rPr>
          <w:lang w:val="cs-CZ"/>
        </w:rPr>
        <w:t xml:space="preserve"> 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55A0A52" w14:textId="0432F073" w:rsidR="003A3333" w:rsidRPr="003F68A6" w:rsidRDefault="003A3333" w:rsidP="003A3333">
      <w:pPr>
        <w:pStyle w:val="Nadpis2"/>
        <w:rPr>
          <w:lang w:val="cs-CZ"/>
        </w:rPr>
      </w:pPr>
      <w:r>
        <w:rPr>
          <w:lang w:val="cs-CZ"/>
        </w:rPr>
        <w:t xml:space="preserve">Předání a převzetí </w:t>
      </w:r>
      <w:r w:rsidR="00C558D0">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Pr="003F68A6">
        <w:rPr>
          <w:lang w:val="cs-CZ"/>
        </w:rPr>
        <w:t xml:space="preserve">, který bude obsahovat </w:t>
      </w:r>
      <w:r>
        <w:rPr>
          <w:lang w:val="cs-CZ"/>
        </w:rPr>
        <w:t>následující skutečnosti</w:t>
      </w:r>
      <w:r w:rsidR="00267FE7">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Pr="003F68A6">
        <w:rPr>
          <w:lang w:val="cs-CZ"/>
        </w:rPr>
        <w:t>:</w:t>
      </w:r>
    </w:p>
    <w:p w14:paraId="7A4AC540" w14:textId="053CA70E" w:rsidR="003A3333" w:rsidRPr="003A3333" w:rsidRDefault="00EF4389" w:rsidP="009F0A02">
      <w:pPr>
        <w:pStyle w:val="Nadpis4"/>
        <w:numPr>
          <w:ilvl w:val="0"/>
          <w:numId w:val="15"/>
        </w:numPr>
        <w:ind w:left="1418" w:hanging="709"/>
        <w:rPr>
          <w:lang w:val="cs-CZ"/>
        </w:rPr>
      </w:pPr>
      <w:r>
        <w:rPr>
          <w:lang w:val="cs-CZ"/>
        </w:rPr>
        <w:t>údaje o Prodávajícím a</w:t>
      </w:r>
      <w:r w:rsidR="003A3333" w:rsidRPr="003A3333">
        <w:rPr>
          <w:lang w:val="cs-CZ"/>
        </w:rPr>
        <w:t xml:space="preserve"> Kupujícím</w:t>
      </w:r>
      <w:r w:rsidR="003A3333" w:rsidRPr="00267FE7">
        <w:rPr>
          <w:lang w:val="cs-CZ"/>
        </w:rPr>
        <w:t>;</w:t>
      </w:r>
    </w:p>
    <w:p w14:paraId="7F3083E7" w14:textId="489848F8" w:rsidR="003A3333" w:rsidRPr="003F68A6" w:rsidRDefault="003A3333" w:rsidP="003A3333">
      <w:pPr>
        <w:pStyle w:val="Nadpis4"/>
        <w:rPr>
          <w:lang w:val="cs-CZ"/>
        </w:rPr>
      </w:pPr>
      <w:r w:rsidRPr="003F68A6">
        <w:rPr>
          <w:lang w:val="cs-CZ"/>
        </w:rPr>
        <w:t xml:space="preserve">popis </w:t>
      </w:r>
      <w:r w:rsidR="00880B61">
        <w:rPr>
          <w:lang w:val="cs-CZ"/>
        </w:rPr>
        <w:t>Předmětu</w:t>
      </w:r>
      <w:r w:rsidR="00C558D0">
        <w:rPr>
          <w:lang w:val="cs-CZ"/>
        </w:rPr>
        <w:t xml:space="preserve"> koupě</w:t>
      </w:r>
      <w:r w:rsidRPr="00267FE7">
        <w:rPr>
          <w:lang w:val="cs-CZ"/>
        </w:rPr>
        <w:t>;</w:t>
      </w:r>
    </w:p>
    <w:p w14:paraId="74FDA6F9" w14:textId="5F12C7CD" w:rsidR="006D757A" w:rsidRDefault="006D757A" w:rsidP="006D757A">
      <w:pPr>
        <w:pStyle w:val="Nadpis4"/>
        <w:rPr>
          <w:lang w:val="cs-CZ"/>
        </w:rPr>
      </w:pPr>
      <w:r w:rsidRPr="006D757A">
        <w:rPr>
          <w:lang w:val="cs-CZ"/>
        </w:rPr>
        <w:t xml:space="preserve">prohlášení, že plnění je poskytováno pro účely projektu </w:t>
      </w:r>
      <w:r w:rsidR="00721794">
        <w:rPr>
          <w:lang w:val="cs-CZ"/>
        </w:rPr>
        <w:t xml:space="preserve">určitého </w:t>
      </w:r>
      <w:r w:rsidR="00880B61">
        <w:rPr>
          <w:lang w:val="cs-CZ"/>
        </w:rPr>
        <w:t>projektu, vyžádá-li si to Kupující</w:t>
      </w:r>
      <w:r>
        <w:rPr>
          <w:lang w:val="cs-CZ"/>
        </w:rPr>
        <w:t>,</w:t>
      </w:r>
      <w:r w:rsidR="00721794">
        <w:rPr>
          <w:lang w:val="cs-CZ"/>
        </w:rPr>
        <w:t xml:space="preserve"> přičemž v takovém případě Kupující uvede číslo a název projektu</w:t>
      </w:r>
      <w:r w:rsidR="00721794" w:rsidRPr="00267FE7">
        <w:rPr>
          <w:lang w:val="cs-CZ"/>
        </w:rPr>
        <w:t>;</w:t>
      </w:r>
      <w:r w:rsidR="00721794">
        <w:rPr>
          <w:lang w:val="cs-CZ"/>
        </w:rPr>
        <w:t xml:space="preserve"> a</w:t>
      </w:r>
    </w:p>
    <w:p w14:paraId="517992C7" w14:textId="3970A7E1" w:rsidR="003F68A6" w:rsidRPr="00C558D0" w:rsidRDefault="00267FE7" w:rsidP="00C558D0">
      <w:pPr>
        <w:pStyle w:val="Nadpis4"/>
        <w:rPr>
          <w:lang w:val="cs-CZ"/>
        </w:rPr>
      </w:pPr>
      <w:r>
        <w:rPr>
          <w:lang w:val="cs-CZ"/>
        </w:rPr>
        <w:t>den podpisu.</w:t>
      </w:r>
    </w:p>
    <w:p w14:paraId="3E7251AD" w14:textId="75643A5A" w:rsidR="003F68A6" w:rsidRPr="003970F1" w:rsidRDefault="00EF4389" w:rsidP="003970F1">
      <w:pPr>
        <w:pStyle w:val="Nadpis2"/>
        <w:rPr>
          <w:lang w:val="cs-CZ"/>
        </w:rPr>
      </w:pPr>
      <w:r>
        <w:rPr>
          <w:lang w:val="cs-CZ"/>
        </w:rPr>
        <w:t>N</w:t>
      </w:r>
      <w:r w:rsidR="00EA531A">
        <w:rPr>
          <w:lang w:val="cs-CZ"/>
        </w:rPr>
        <w:t>eprovede-li Prodávající řádně veškeré Souvis</w:t>
      </w:r>
      <w:r w:rsidR="00C85578">
        <w:rPr>
          <w:lang w:val="cs-CZ"/>
        </w:rPr>
        <w:t>ející činnosti nebo neodpovídají</w:t>
      </w:r>
      <w:r w:rsidR="00EA531A">
        <w:rPr>
          <w:lang w:val="cs-CZ"/>
        </w:rPr>
        <w:t xml:space="preserve">-li </w:t>
      </w:r>
      <w:r w:rsidR="00480166">
        <w:rPr>
          <w:lang w:val="cs-CZ"/>
        </w:rPr>
        <w:t xml:space="preserve">zcela </w:t>
      </w:r>
      <w:r w:rsidR="00EA531A">
        <w:rPr>
          <w:lang w:val="cs-CZ"/>
        </w:rPr>
        <w:t>Předmět</w:t>
      </w:r>
      <w:r w:rsidR="00C85578">
        <w:rPr>
          <w:lang w:val="cs-CZ"/>
        </w:rPr>
        <w:t>y</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880B61">
        <w:rPr>
          <w:lang w:val="cs-CZ"/>
        </w:rPr>
        <w:t>Předmětu</w:t>
      </w:r>
      <w:r w:rsidR="00A14F47">
        <w:rPr>
          <w:lang w:val="cs-CZ"/>
        </w:rPr>
        <w:t xml:space="preserve">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 koupě</w:t>
      </w:r>
      <w:r w:rsidR="00480166">
        <w:rPr>
          <w:lang w:val="cs-CZ"/>
        </w:rPr>
        <w:t xml:space="preserve"> podle svého uvážení i přes výše uvedené nedostatky, zejména nebrání-li tyto nedostatky řádnému užívání </w:t>
      </w:r>
      <w:r w:rsidR="00880B61">
        <w:rPr>
          <w:lang w:val="cs-CZ"/>
        </w:rPr>
        <w:t>Předmětu</w:t>
      </w:r>
      <w:r w:rsidR="00C558D0">
        <w:rPr>
          <w:lang w:val="cs-CZ"/>
        </w:rPr>
        <w:t xml:space="preserve"> koupě</w:t>
      </w:r>
      <w:r w:rsidR="00480166">
        <w:rPr>
          <w:lang w:val="cs-CZ"/>
        </w:rPr>
        <w:t xml:space="preserve">. V takovém případě </w:t>
      </w:r>
      <w:r w:rsidR="003F68A6" w:rsidRPr="00480166">
        <w:rPr>
          <w:lang w:val="cs-CZ"/>
        </w:rPr>
        <w:t xml:space="preserve">uvedou Prodávající a </w:t>
      </w:r>
      <w:r w:rsidR="003F68A6" w:rsidRPr="00480166">
        <w:rPr>
          <w:lang w:val="cs-CZ"/>
        </w:rPr>
        <w:lastRenderedPageBreak/>
        <w:t xml:space="preserve">Kupující v Předávacím </w:t>
      </w:r>
      <w:r w:rsidR="00480166">
        <w:rPr>
          <w:lang w:val="cs-CZ"/>
        </w:rPr>
        <w:t>protokolu nedostatky</w:t>
      </w:r>
      <w:r w:rsidR="003F68A6" w:rsidRPr="00480166">
        <w:rPr>
          <w:lang w:val="cs-CZ"/>
        </w:rPr>
        <w:t xml:space="preserve">, včetně způsobu a termínu jejich </w:t>
      </w:r>
      <w:r w:rsidR="00480166">
        <w:rPr>
          <w:lang w:val="cs-CZ"/>
        </w:rPr>
        <w:t>odstranění (nápravy)</w:t>
      </w:r>
      <w:r w:rsidR="003F68A6" w:rsidRPr="00480166">
        <w:rPr>
          <w:lang w:val="cs-CZ"/>
        </w:rPr>
        <w:t xml:space="preserve">. Nedojde-li v Předávacím protokolu 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74027727" w:rsidR="00464B2E" w:rsidRPr="00464B2E" w:rsidRDefault="001F3771" w:rsidP="00464B2E">
      <w:pPr>
        <w:pStyle w:val="Nadpis2"/>
        <w:rPr>
          <w:lang w:val="cs-CZ" w:eastAsia="en-US"/>
        </w:rPr>
      </w:pPr>
      <w:r w:rsidRPr="001F3771">
        <w:rPr>
          <w:lang w:val="cs-CZ" w:eastAsia="en-US"/>
        </w:rPr>
        <w:t xml:space="preserve">Prodávající deklaruje záruku za jakost </w:t>
      </w:r>
      <w:r w:rsidR="00880B61">
        <w:rPr>
          <w:lang w:val="cs-CZ" w:eastAsia="en-US"/>
        </w:rPr>
        <w:t>Předmětu</w:t>
      </w:r>
      <w:r w:rsidR="00C558D0">
        <w:rPr>
          <w:lang w:val="cs-CZ" w:eastAsia="en-US"/>
        </w:rPr>
        <w:t xml:space="preserve"> koupě</w:t>
      </w:r>
      <w:r w:rsidRPr="001F3771">
        <w:rPr>
          <w:lang w:val="cs-CZ" w:eastAsia="en-US"/>
        </w:rPr>
        <w:t xml:space="preserve"> po dobu </w:t>
      </w:r>
      <w:r w:rsidR="003961A5">
        <w:rPr>
          <w:lang w:val="cs-CZ" w:eastAsia="en-US"/>
        </w:rPr>
        <w:t>24 měsíců</w:t>
      </w:r>
      <w:r w:rsidR="003A2180">
        <w:rPr>
          <w:lang w:val="cs-CZ" w:eastAsia="en-US"/>
        </w:rPr>
        <w:t xml:space="preserve"> s výjimkou příslušenství Předmětu koupě, na které Prodávající deklaruje záruku po dobu 6 měsíců</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754B3286"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dne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D6EC1E0" w14:textId="4DFB26C8" w:rsidR="003961A5" w:rsidRPr="003961A5" w:rsidRDefault="001F3771" w:rsidP="003961A5">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r w:rsidR="007A5F23" w:rsidRPr="007A5F23">
        <w:rPr>
          <w:kern w:val="0"/>
          <w:lang w:val="cs-CZ" w:eastAsia="en-US"/>
        </w:rPr>
        <w:t xml:space="preserve"> </w:t>
      </w:r>
    </w:p>
    <w:p w14:paraId="68102B2C" w14:textId="77777777" w:rsidR="003961A5" w:rsidRPr="003961A5" w:rsidRDefault="003961A5" w:rsidP="003961A5">
      <w:pPr>
        <w:pStyle w:val="Nadpis2"/>
        <w:rPr>
          <w:lang w:val="cs-CZ" w:eastAsia="en-US"/>
        </w:rPr>
      </w:pPr>
      <w:r w:rsidRPr="003961A5">
        <w:rPr>
          <w:lang w:val="cs-CZ" w:eastAsia="en-US"/>
        </w:rPr>
        <w:t xml:space="preserve">Prodávající se zavazuje, že vady, které se vyskytnou v záruční době, bezplatně odstraní, a to ve lhůtě 30 dnů ode dne, kdy obdržel oznámení Kupujícího. </w:t>
      </w:r>
    </w:p>
    <w:p w14:paraId="4CAC92CE" w14:textId="1A107BD5" w:rsidR="003138CB" w:rsidRPr="003961A5" w:rsidRDefault="003961A5" w:rsidP="003961A5">
      <w:pPr>
        <w:pStyle w:val="Nadpis2"/>
        <w:rPr>
          <w:lang w:val="cs-CZ" w:eastAsia="en-US"/>
        </w:rPr>
      </w:pPr>
      <w:r w:rsidRPr="003961A5">
        <w:rPr>
          <w:lang w:val="cs-CZ" w:eastAsia="en-US"/>
        </w:rPr>
        <w:t>Nedohodnou-li se Strany jinak, budou vady odstraňovány v místě plnění.</w:t>
      </w:r>
    </w:p>
    <w:p w14:paraId="0F8D7D77" w14:textId="18536D7B" w:rsidR="00D77ACE" w:rsidRDefault="001F3771" w:rsidP="00EF4389">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539BB9A9" w14:textId="27FF467B" w:rsidR="00E6434C" w:rsidRPr="00E6434C" w:rsidRDefault="00E6434C" w:rsidP="00E6434C">
      <w:pPr>
        <w:pStyle w:val="Nadpis2"/>
        <w:rPr>
          <w:lang w:val="cs-CZ" w:eastAsia="en-US"/>
        </w:rPr>
      </w:pPr>
      <w:r>
        <w:rPr>
          <w:lang w:val="cs-CZ" w:eastAsia="en-US"/>
        </w:rPr>
        <w:t>Záruka se nevztahuje na vady, které vznikly v důsledku neoprávněného zásahu do Předmětu koupě, či které vznikly v důsledku používání Předmětu koupě v rozporu s převzatými návody.</w:t>
      </w:r>
    </w:p>
    <w:p w14:paraId="4C8F3EDD" w14:textId="77777777" w:rsidR="001F3771" w:rsidRPr="001F3771" w:rsidRDefault="001F3771" w:rsidP="001F3771">
      <w:pPr>
        <w:pStyle w:val="Nadpis1"/>
        <w:rPr>
          <w:lang w:val="cs-CZ" w:eastAsia="en-US"/>
        </w:rPr>
      </w:pPr>
      <w:r w:rsidRPr="001F3771">
        <w:rPr>
          <w:lang w:val="cs-CZ" w:eastAsia="en-US"/>
        </w:rPr>
        <w:t>sankce</w:t>
      </w:r>
    </w:p>
    <w:p w14:paraId="0BC46939" w14:textId="50B7E2E4" w:rsidR="00D429A6" w:rsidRPr="00D429A6" w:rsidRDefault="001F3771" w:rsidP="00D429A6">
      <w:pPr>
        <w:pStyle w:val="Nadpis2"/>
        <w:rPr>
          <w:lang w:val="cs-CZ" w:eastAsia="en-US"/>
        </w:rPr>
      </w:pPr>
      <w:r w:rsidRPr="001F3771">
        <w:rPr>
          <w:lang w:val="cs-CZ" w:eastAsia="en-US"/>
        </w:rPr>
        <w:t>V </w:t>
      </w:r>
      <w:r w:rsidR="002D4821">
        <w:rPr>
          <w:lang w:val="cs-CZ" w:eastAsia="en-US"/>
        </w:rPr>
        <w:t>případě prodlení Prodávajícího při nástupu na odstranění vady či při odstranění</w:t>
      </w:r>
      <w:r w:rsidRPr="001F3771">
        <w:rPr>
          <w:lang w:val="cs-CZ" w:eastAsia="en-US"/>
        </w:rPr>
        <w:t xml:space="preserve"> vady, uhradí Prodávající Kupujícímu smluvní pokutu ve výši 0,05% z Kupní ceny </w:t>
      </w:r>
      <w:r w:rsidR="002D4821">
        <w:rPr>
          <w:lang w:val="cs-CZ" w:eastAsia="en-US"/>
        </w:rPr>
        <w:t xml:space="preserve">daného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4D41D122" w:rsidR="00826AAE" w:rsidRDefault="00826AAE" w:rsidP="001F3771">
      <w:pPr>
        <w:pStyle w:val="Nadpis2"/>
        <w:rPr>
          <w:lang w:val="cs-CZ" w:eastAsia="en-US"/>
        </w:rPr>
      </w:pPr>
      <w:r>
        <w:rPr>
          <w:lang w:val="cs-CZ" w:eastAsia="en-US"/>
        </w:rPr>
        <w:t xml:space="preserve">Celková výše smluvních pokut podle této Smlouvy nepřesáhne </w:t>
      </w:r>
      <w:r w:rsidR="00DA6837">
        <w:rPr>
          <w:lang w:val="cs-CZ" w:eastAsia="en-US"/>
        </w:rPr>
        <w:t>10</w:t>
      </w:r>
      <w:r>
        <w:rPr>
          <w:lang w:val="cs-CZ" w:eastAsia="en-US"/>
        </w:rPr>
        <w:t xml:space="preserve"> % Kupní ceny.</w:t>
      </w:r>
    </w:p>
    <w:p w14:paraId="3F18EBB8" w14:textId="77777777" w:rsidR="001F3771" w:rsidRDefault="001F3771" w:rsidP="001F3771">
      <w:pPr>
        <w:pStyle w:val="Nadpis2"/>
        <w:rPr>
          <w:lang w:val="cs-CZ" w:eastAsia="en-US"/>
        </w:rPr>
      </w:pPr>
      <w:r w:rsidRPr="001F3771">
        <w:rPr>
          <w:lang w:val="cs-CZ" w:eastAsia="en-US"/>
        </w:rPr>
        <w:lastRenderedPageBreak/>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4DB396DC" w14:textId="5E663BAC" w:rsidR="003138CB" w:rsidRPr="00A86A80" w:rsidRDefault="00997FDC" w:rsidP="00A86A80">
      <w:pPr>
        <w:pStyle w:val="Nadpis4"/>
        <w:numPr>
          <w:ilvl w:val="0"/>
          <w:numId w:val="23"/>
        </w:numPr>
        <w:ind w:left="1418" w:hanging="709"/>
        <w:rPr>
          <w:lang w:val="cs-CZ" w:eastAsia="en-US"/>
        </w:rPr>
      </w:pPr>
      <w:r w:rsidRPr="00A86A80">
        <w:rPr>
          <w:lang w:val="cs-CZ" w:eastAsia="en-US"/>
        </w:rPr>
        <w:t xml:space="preserve">Prodávající se ocitne v prodlení s dodáním </w:t>
      </w:r>
      <w:r w:rsidR="00880B61">
        <w:rPr>
          <w:lang w:val="cs-CZ" w:eastAsia="en-US"/>
        </w:rPr>
        <w:t>Předmětu</w:t>
      </w:r>
      <w:r w:rsidR="00DD1856" w:rsidRPr="00A86A80">
        <w:rPr>
          <w:lang w:val="cs-CZ" w:eastAsia="en-US"/>
        </w:rPr>
        <w:t xml:space="preserve"> koupě</w:t>
      </w:r>
      <w:r w:rsidR="002D4821" w:rsidRPr="00A86A80">
        <w:rPr>
          <w:lang w:val="cs-CZ" w:eastAsia="en-US"/>
        </w:rPr>
        <w:t xml:space="preserve"> nebo </w:t>
      </w:r>
      <w:r w:rsidR="00880B61">
        <w:rPr>
          <w:lang w:val="cs-CZ" w:eastAsia="en-US"/>
        </w:rPr>
        <w:t>jeho</w:t>
      </w:r>
      <w:r w:rsidR="002D4821" w:rsidRPr="00A86A80">
        <w:rPr>
          <w:lang w:val="cs-CZ" w:eastAsia="en-US"/>
        </w:rPr>
        <w:t xml:space="preserve"> částí</w:t>
      </w:r>
      <w:r w:rsidRPr="00A86A80">
        <w:rPr>
          <w:lang w:val="cs-CZ" w:eastAsia="en-US"/>
        </w:rPr>
        <w:t xml:space="preserve"> a takové prodlení bude trvat déle než </w:t>
      </w:r>
      <w:r w:rsidR="003A2180">
        <w:rPr>
          <w:lang w:val="cs-CZ" w:eastAsia="en-US"/>
        </w:rPr>
        <w:t>2 týdny</w:t>
      </w:r>
      <w:r w:rsidRPr="00A86A80">
        <w:rPr>
          <w:lang w:val="cs-CZ"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8CF763A" w:rsidR="009B1A15" w:rsidRPr="009B1A15" w:rsidRDefault="009B1A15" w:rsidP="009B1A15">
      <w:pPr>
        <w:pStyle w:val="Nadpis2"/>
        <w:rPr>
          <w:lang w:val="cs-CZ" w:eastAsia="en-US"/>
        </w:rPr>
      </w:pPr>
      <w:r>
        <w:rPr>
          <w:lang w:val="cs-CZ" w:eastAsia="en-US"/>
        </w:rPr>
        <w:t>Prodávající je oprávněn od této Smlouvy odstoupit, poruší-li Kupující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45C3829C"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Prodávající bere na vědomí, že je osobou povinnou spolupůsobit při výkonu finanční kontroly ve smyslu § 2 písm. e) zákona č. 320/2001 Sb., o finanční kontrole ve veřejné správě</w:t>
      </w:r>
      <w:r w:rsidR="00FE0DA5">
        <w:rPr>
          <w:rFonts w:eastAsia="MS Gothic"/>
          <w:bCs/>
          <w:szCs w:val="26"/>
          <w:lang w:val="cs-CZ" w:eastAsia="en-US"/>
        </w:rPr>
        <w:t>,</w:t>
      </w:r>
      <w:r w:rsidRPr="001F3771">
        <w:rPr>
          <w:rFonts w:eastAsia="MS Gothic"/>
          <w:bCs/>
          <w:szCs w:val="26"/>
          <w:lang w:val="cs-CZ" w:eastAsia="en-US"/>
        </w:rPr>
        <w:t xml:space="preserve"> a </w:t>
      </w:r>
      <w:r w:rsidR="00FE0DA5">
        <w:rPr>
          <w:rFonts w:eastAsia="MS Gothic"/>
          <w:bCs/>
          <w:szCs w:val="26"/>
          <w:lang w:val="cs-CZ" w:eastAsia="en-US"/>
        </w:rPr>
        <w:t>v souladu s dotační smlouvou</w:t>
      </w:r>
      <w:r w:rsidR="00383BC7">
        <w:rPr>
          <w:rFonts w:eastAsia="MS Gothic"/>
          <w:bCs/>
          <w:szCs w:val="26"/>
          <w:lang w:val="cs-CZ" w:eastAsia="en-US"/>
        </w:rPr>
        <w:t xml:space="preserve"> </w:t>
      </w:r>
      <w:r w:rsidR="00383BC7" w:rsidRPr="00383BC7">
        <w:rPr>
          <w:rFonts w:eastAsia="MS Gothic"/>
          <w:bCs/>
          <w:szCs w:val="26"/>
          <w:lang w:val="cs-CZ" w:eastAsia="en-US"/>
        </w:rPr>
        <w:t xml:space="preserve">číslo 871161 </w:t>
      </w:r>
      <w:r w:rsidR="00383BC7">
        <w:rPr>
          <w:rFonts w:eastAsia="MS Gothic"/>
          <w:bCs/>
          <w:szCs w:val="26"/>
          <w:lang w:val="cs-CZ" w:eastAsia="en-US"/>
        </w:rPr>
        <w:t>–</w:t>
      </w:r>
      <w:r w:rsidR="00383BC7" w:rsidRPr="00383BC7">
        <w:rPr>
          <w:rFonts w:eastAsia="MS Gothic"/>
          <w:bCs/>
          <w:szCs w:val="26"/>
          <w:lang w:val="cs-CZ" w:eastAsia="en-US"/>
        </w:rPr>
        <w:t xml:space="preserve"> IMPULSE</w:t>
      </w:r>
      <w:r w:rsidR="00383BC7">
        <w:rPr>
          <w:rFonts w:eastAsia="MS Gothic"/>
          <w:bCs/>
          <w:szCs w:val="26"/>
          <w:lang w:val="cs-CZ" w:eastAsia="en-US"/>
        </w:rPr>
        <w:t xml:space="preserve"> (dále jen „</w:t>
      </w:r>
      <w:r w:rsidR="00383BC7" w:rsidRPr="00383BC7">
        <w:rPr>
          <w:rFonts w:eastAsia="MS Gothic"/>
          <w:b/>
          <w:bCs/>
          <w:szCs w:val="26"/>
          <w:lang w:val="cs-CZ" w:eastAsia="en-US"/>
        </w:rPr>
        <w:t>Dotační smlouva</w:t>
      </w:r>
      <w:r w:rsidR="00383BC7">
        <w:rPr>
          <w:rFonts w:eastAsia="MS Gothic"/>
          <w:bCs/>
          <w:szCs w:val="26"/>
          <w:lang w:val="cs-CZ" w:eastAsia="en-US"/>
        </w:rPr>
        <w:t>“)</w:t>
      </w:r>
      <w:r w:rsidR="00FE0DA5">
        <w:rPr>
          <w:rFonts w:eastAsia="MS Gothic"/>
          <w:bCs/>
          <w:szCs w:val="26"/>
          <w:lang w:val="cs-CZ" w:eastAsia="en-US"/>
        </w:rPr>
        <w:t>, kterou Kupující uzavřel. Prodávající se</w:t>
      </w:r>
      <w:r w:rsidRPr="001F3771">
        <w:rPr>
          <w:rFonts w:eastAsia="MS Gothic"/>
          <w:bCs/>
          <w:szCs w:val="26"/>
          <w:lang w:val="cs-CZ" w:eastAsia="en-US"/>
        </w:rPr>
        <w:t xml:space="preserve"> zavazuje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 xml:space="preserve">či jiným kontrolním orgánům </w:t>
      </w:r>
      <w:r w:rsidR="00FE0DA5">
        <w:rPr>
          <w:rFonts w:eastAsia="MS Gothic"/>
          <w:bCs/>
          <w:szCs w:val="26"/>
          <w:lang w:val="cs-CZ" w:eastAsia="en-US"/>
        </w:rPr>
        <w:t>(zejména Evropská komise, Evropský účetní dvůr a Evropský úřadu pro boj proti podvodům - OLAF)</w:t>
      </w:r>
      <w:r w:rsidRPr="001F3771">
        <w:rPr>
          <w:rFonts w:eastAsia="MS Gothic"/>
          <w:bCs/>
          <w:szCs w:val="26"/>
          <w:lang w:val="cs-CZ" w:eastAsia="en-US"/>
        </w:rPr>
        <w:t xml:space="preserve"> </w:t>
      </w:r>
      <w:r w:rsidR="00FE0DA5">
        <w:rPr>
          <w:rFonts w:eastAsia="MS Gothic"/>
          <w:bCs/>
          <w:szCs w:val="26"/>
          <w:lang w:val="cs-CZ" w:eastAsia="en-US"/>
        </w:rPr>
        <w:t xml:space="preserve">přístup </w:t>
      </w:r>
      <w:r w:rsidRPr="001F3771">
        <w:rPr>
          <w:rFonts w:eastAsia="MS Gothic"/>
          <w:bCs/>
          <w:szCs w:val="26"/>
          <w:lang w:val="cs-CZ" w:eastAsia="en-US"/>
        </w:rPr>
        <w:t>ke všem částem nabídek, smluv a dalších dokumentů</w:t>
      </w:r>
      <w:r w:rsidR="00FE0DA5">
        <w:rPr>
          <w:rFonts w:eastAsia="MS Gothic"/>
          <w:bCs/>
          <w:szCs w:val="26"/>
          <w:lang w:val="cs-CZ" w:eastAsia="en-US"/>
        </w:rPr>
        <w:t xml:space="preserve"> či informacím</w:t>
      </w:r>
      <w:r w:rsidRPr="001F3771">
        <w:rPr>
          <w:rFonts w:eastAsia="MS Gothic"/>
          <w:bCs/>
          <w:szCs w:val="26"/>
          <w:lang w:val="cs-CZ" w:eastAsia="en-US"/>
        </w:rPr>
        <w:t>, které souvisejí s právním vztahem založeným touto Smlouvou</w:t>
      </w:r>
      <w:r w:rsidR="00383BC7">
        <w:rPr>
          <w:rFonts w:eastAsia="MS Gothic"/>
          <w:bCs/>
          <w:szCs w:val="26"/>
          <w:lang w:val="cs-CZ" w:eastAsia="en-US"/>
        </w:rPr>
        <w:t xml:space="preserve"> a splnit veškeré další povinnosti vyžadované článkem 22 a 23 Dotační smlouvy</w:t>
      </w:r>
      <w:r w:rsidRPr="001F3771">
        <w:rPr>
          <w:rFonts w:eastAsia="MS Gothic"/>
          <w:bCs/>
          <w:szCs w:val="26"/>
          <w:lang w:val="cs-CZ" w:eastAsia="en-US"/>
        </w:rPr>
        <w:t>. Tato povinnost se vztahuje také na dokumenty, které podléhají ochraně podle zvláštních právních předpisů (obchodní tajemství, utajované skutečnosti apod.) za předpokladu, že ze strany kontrolního orgánu budou splněny požadavky kladené právními předpisy.</w:t>
      </w:r>
      <w:r w:rsidR="00FE0DA5">
        <w:rPr>
          <w:rFonts w:eastAsia="MS Gothic"/>
          <w:bCs/>
          <w:szCs w:val="26"/>
          <w:lang w:val="cs-CZ" w:eastAsia="en-US"/>
        </w:rPr>
        <w:t xml:space="preserve"> Prodávající se rovněž zavazuje umožnit kontrolním orgánům přístup do svých prostor, bude-li to ze strany kontrolních orgánů vyžadováno.</w:t>
      </w:r>
      <w:r w:rsidRPr="001F3771">
        <w:rPr>
          <w:rFonts w:eastAsia="MS Gothic"/>
          <w:bCs/>
          <w:szCs w:val="26"/>
          <w:lang w:val="cs-CZ" w:eastAsia="en-US"/>
        </w:rPr>
        <w:t xml:space="preserve"> Prodávající je povinen zajistit, aby kontrole ve výše uvedeném rozsahu byli povinni se podrobit i všichni jeho případní subdodavatelé. Možnost kontroly mu</w:t>
      </w:r>
      <w:r w:rsidR="00383BC7">
        <w:rPr>
          <w:rFonts w:eastAsia="MS Gothic"/>
          <w:bCs/>
          <w:szCs w:val="26"/>
          <w:lang w:val="cs-CZ" w:eastAsia="en-US"/>
        </w:rPr>
        <w:t>sí být zachována až do roku 2036</w:t>
      </w:r>
      <w:r w:rsidRPr="001F3771">
        <w:rPr>
          <w:rFonts w:eastAsia="MS Gothic"/>
          <w:bCs/>
          <w:szCs w:val="26"/>
          <w:lang w:val="cs-CZ" w:eastAsia="en-US"/>
        </w:rPr>
        <w:t>.</w:t>
      </w:r>
      <w:r w:rsidR="00383BC7">
        <w:rPr>
          <w:rFonts w:eastAsia="MS Gothic"/>
          <w:bCs/>
          <w:szCs w:val="26"/>
          <w:lang w:val="cs-CZ" w:eastAsia="en-US"/>
        </w:rPr>
        <w:t xml:space="preserve"> Kupující je povinen na vyžádání </w:t>
      </w:r>
      <w:proofErr w:type="spellStart"/>
      <w:r w:rsidR="00383BC7">
        <w:rPr>
          <w:rFonts w:eastAsia="MS Gothic"/>
          <w:bCs/>
          <w:szCs w:val="26"/>
          <w:lang w:val="cs-CZ" w:eastAsia="en-US"/>
        </w:rPr>
        <w:t>Prodávájícího</w:t>
      </w:r>
      <w:proofErr w:type="spellEnd"/>
      <w:r w:rsidR="00383BC7">
        <w:rPr>
          <w:rFonts w:eastAsia="MS Gothic"/>
          <w:bCs/>
          <w:szCs w:val="26"/>
          <w:lang w:val="cs-CZ" w:eastAsia="en-US"/>
        </w:rPr>
        <w:t xml:space="preserve"> kdykoliv v průběhu plnění této Smlouvy zaslat Prodávajícímu elektronickou kopii Dotační smlouvy.</w:t>
      </w:r>
    </w:p>
    <w:p w14:paraId="3FAC887A" w14:textId="6AA93FF0" w:rsidR="00087A02" w:rsidRDefault="00087A02" w:rsidP="001F3771">
      <w:pPr>
        <w:pStyle w:val="Nadpis1"/>
        <w:rPr>
          <w:lang w:val="cs-CZ" w:eastAsia="en-US"/>
        </w:rPr>
      </w:pPr>
      <w:r>
        <w:rPr>
          <w:lang w:val="cs-CZ" w:eastAsia="en-US"/>
        </w:rPr>
        <w:t>mlčenlivost</w:t>
      </w:r>
    </w:p>
    <w:p w14:paraId="58FC85E3" w14:textId="04FD1AFD"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Kupujícího vyplývající z právních </w:t>
      </w:r>
      <w:r w:rsidRPr="00087A02">
        <w:rPr>
          <w:lang w:val="cs-CZ" w:eastAsia="en-US"/>
        </w:rPr>
        <w:lastRenderedPageBreak/>
        <w:t>předpisů</w:t>
      </w:r>
      <w:r w:rsidR="00880B61">
        <w:rPr>
          <w:lang w:val="cs-CZ" w:eastAsia="en-US"/>
        </w:rPr>
        <w:t xml:space="preserve">, zejména povinnost uveřejnit tuto Smlouvu v registru smluv ve smyslu zákona č. 340/2015 </w:t>
      </w:r>
      <w:proofErr w:type="spellStart"/>
      <w:r w:rsidR="00880B61">
        <w:rPr>
          <w:lang w:val="cs-CZ" w:eastAsia="en-US"/>
        </w:rPr>
        <w:t>Sb</w:t>
      </w:r>
      <w:proofErr w:type="spellEnd"/>
      <w:r w:rsidR="00880B61">
        <w:rPr>
          <w:lang w:val="cs-CZ" w:eastAsia="en-US"/>
        </w:rPr>
        <w:t>, o registru smluv</w:t>
      </w:r>
      <w:r w:rsidRPr="00087A02">
        <w:rPr>
          <w:lang w:val="cs-CZ" w:eastAsia="en-US"/>
        </w:rPr>
        <w:t>.</w:t>
      </w:r>
    </w:p>
    <w:p w14:paraId="043BDE1A" w14:textId="42C12C08" w:rsidR="003A2180" w:rsidRDefault="003A2180" w:rsidP="001F3771">
      <w:pPr>
        <w:pStyle w:val="Nadpis1"/>
        <w:rPr>
          <w:lang w:val="cs-CZ" w:eastAsia="en-US"/>
        </w:rPr>
      </w:pPr>
      <w:r>
        <w:rPr>
          <w:lang w:val="cs-CZ" w:eastAsia="en-US"/>
        </w:rPr>
        <w:t>zástupce kupujícího</w:t>
      </w:r>
    </w:p>
    <w:p w14:paraId="07C3060D" w14:textId="54602A56" w:rsidR="003A2180" w:rsidRPr="003A2180" w:rsidRDefault="003A2180" w:rsidP="003A2180">
      <w:pPr>
        <w:pStyle w:val="Nadpis2"/>
        <w:rPr>
          <w:lang w:val="cs-CZ" w:eastAsia="en-US"/>
        </w:rPr>
      </w:pPr>
      <w:r>
        <w:rPr>
          <w:lang w:val="cs-CZ" w:eastAsia="en-US"/>
        </w:rPr>
        <w:t xml:space="preserve">Pro komunikaci s Prodávajícím určuje Kupující jako svého zástupce pana Daniela </w:t>
      </w:r>
      <w:proofErr w:type="spellStart"/>
      <w:r>
        <w:rPr>
          <w:lang w:val="cs-CZ" w:eastAsia="en-US"/>
        </w:rPr>
        <w:t>Kramera</w:t>
      </w:r>
      <w:proofErr w:type="spellEnd"/>
      <w:r>
        <w:rPr>
          <w:lang w:val="cs-CZ" w:eastAsia="en-US"/>
        </w:rPr>
        <w:t xml:space="preserve">, email: </w:t>
      </w:r>
      <w:hyperlink r:id="rId9" w:history="1">
        <w:r w:rsidRPr="00CF3C60">
          <w:rPr>
            <w:rStyle w:val="Hypertextovodkaz"/>
            <w:lang w:val="cs-CZ" w:eastAsia="en-US"/>
          </w:rPr>
          <w:t>Daniel.Kramer@eli-beams.eu</w:t>
        </w:r>
      </w:hyperlink>
      <w:r>
        <w:rPr>
          <w:lang w:val="cs-CZ" w:eastAsia="en-US"/>
        </w:rPr>
        <w:t>. Zástupce Kupujícího je rovněž oprávněn uplatňovat vady a podepisovat jakékoliv protokoly předvídané touto Smlouvou.</w:t>
      </w:r>
    </w:p>
    <w:p w14:paraId="1DD32A00" w14:textId="77777777" w:rsidR="005B4CFC" w:rsidRDefault="005B4CFC" w:rsidP="005B4CFC">
      <w:pPr>
        <w:pStyle w:val="Nadpis1"/>
        <w:rPr>
          <w:lang w:val="cs-CZ" w:eastAsia="en-US"/>
        </w:rPr>
      </w:pPr>
      <w:r>
        <w:rPr>
          <w:lang w:val="cs-CZ" w:eastAsia="en-US"/>
        </w:rPr>
        <w:t>ekologické, sociální a inovativní aspekty plnění</w:t>
      </w:r>
    </w:p>
    <w:p w14:paraId="48FEFBEB" w14:textId="77777777" w:rsidR="005B4CFC" w:rsidRDefault="005B4CFC" w:rsidP="005B4CFC">
      <w:pPr>
        <w:pStyle w:val="Nadpis2"/>
        <w:rPr>
          <w:lang w:val="cs-CZ" w:eastAsia="en-US"/>
        </w:rPr>
      </w:pPr>
      <w:r>
        <w:rPr>
          <w:lang w:val="cs-CZ" w:eastAsia="en-US"/>
        </w:rPr>
        <w:t>Kupující jako veřejný zadavatel má zájem na tom, aby plnění této Smlouvy naplňovalo zásady sociálně odpovědného zadávání, environmentálně odpovědného zadávání a inovací.</w:t>
      </w:r>
    </w:p>
    <w:p w14:paraId="79134FDE" w14:textId="77777777" w:rsidR="005B4CFC" w:rsidRDefault="005B4CFC" w:rsidP="005B4CFC">
      <w:pPr>
        <w:pStyle w:val="Nadpis2"/>
        <w:rPr>
          <w:lang w:val="cs-CZ" w:eastAsia="en-US"/>
        </w:rPr>
      </w:pPr>
      <w:r>
        <w:rPr>
          <w:lang w:val="cs-CZ" w:eastAsia="en-US"/>
        </w:rPr>
        <w:t>Prodávající je tak při plnění této Smlouvy povinen:</w:t>
      </w:r>
    </w:p>
    <w:p w14:paraId="74EBEE42" w14:textId="77777777" w:rsidR="005B4CFC" w:rsidRDefault="005B4CFC" w:rsidP="005B4CFC">
      <w:pPr>
        <w:pStyle w:val="Nadpis3"/>
        <w:rPr>
          <w:lang w:val="cs-CZ" w:eastAsia="en-US"/>
        </w:rPr>
      </w:pPr>
      <w:r>
        <w:rPr>
          <w:lang w:val="cs-CZ" w:eastAsia="en-US"/>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w:t>
      </w:r>
      <w:proofErr w:type="spellStart"/>
      <w:r>
        <w:rPr>
          <w:lang w:val="cs-CZ" w:eastAsia="en-US"/>
        </w:rPr>
        <w:t>poz</w:t>
      </w:r>
      <w:proofErr w:type="spellEnd"/>
      <w:r>
        <w:rPr>
          <w:lang w:val="cs-CZ"/>
        </w:rPr>
        <w:t xml:space="preserve"> </w:t>
      </w:r>
      <w:proofErr w:type="spellStart"/>
      <w:r>
        <w:rPr>
          <w:lang w:val="cs-CZ" w:eastAsia="en-US"/>
        </w:rPr>
        <w:t>dějších</w:t>
      </w:r>
      <w:proofErr w:type="spellEnd"/>
      <w:r>
        <w:rPr>
          <w:lang w:val="cs-CZ" w:eastAsia="en-US"/>
        </w:rPr>
        <w:t xml:space="preserve"> předpisů, a to vůči všem osobám, které se na realizaci plnění dle této Smlouvy podílejí a to bez ohledu na to, zda bude předmět plnění prováděn Prodávajícím či jeho poddodavatelem.</w:t>
      </w:r>
    </w:p>
    <w:p w14:paraId="1A204880" w14:textId="77777777" w:rsidR="005B4CFC" w:rsidRDefault="005B4CFC" w:rsidP="005B4CFC">
      <w:pPr>
        <w:pStyle w:val="Nadpis3"/>
        <w:rPr>
          <w:lang w:val="cs-CZ" w:eastAsia="en-US"/>
        </w:rPr>
      </w:pPr>
      <w:r>
        <w:rPr>
          <w:lang w:val="cs-CZ" w:eastAsia="en-US"/>
        </w:rPr>
        <w:t>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638A06FA" w14:textId="77777777" w:rsidR="005B4CFC" w:rsidRDefault="005B4CFC" w:rsidP="005B4CFC">
      <w:pPr>
        <w:pStyle w:val="Nadpis3"/>
        <w:rPr>
          <w:lang w:val="cs-CZ" w:eastAsia="en-US"/>
        </w:rPr>
      </w:pPr>
      <w:r>
        <w:rPr>
          <w:lang w:val="cs-CZ" w:eastAsia="en-US"/>
        </w:rPr>
        <w:t>Postupovat způsobem, který je inovativní, pokud je to vzhledem k okolnostem daného případu možné.</w:t>
      </w:r>
    </w:p>
    <w:p w14:paraId="413A92AA" w14:textId="34B9DF99" w:rsidR="005B4CFC" w:rsidRDefault="005B4CFC" w:rsidP="005B4CFC">
      <w:pPr>
        <w:pStyle w:val="Nadpis2"/>
        <w:rPr>
          <w:lang w:val="cs-CZ" w:eastAsia="en-US"/>
        </w:rPr>
      </w:pPr>
      <w:r>
        <w:rPr>
          <w:lang w:val="cs-CZ" w:eastAsia="en-US"/>
        </w:rPr>
        <w:t>Bude-li s Prodávajícím zahájeno řízení pro poruše</w:t>
      </w:r>
      <w:r w:rsidR="00D52A86">
        <w:rPr>
          <w:lang w:val="cs-CZ" w:eastAsia="en-US"/>
        </w:rPr>
        <w:t>ní předpisů uvedených v odst. 14</w:t>
      </w:r>
      <w:r>
        <w:rPr>
          <w:lang w:val="cs-CZ" w:eastAsia="en-US"/>
        </w:rPr>
        <w:t>.2.1 této Smlouvy,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Prodávající porušil výše uvedené právní předpisy, je Kupující oprávněn do 3 měsíců od obdržení takové informace od Prodávajícího od této Smlouvy odstoupit.</w:t>
      </w:r>
    </w:p>
    <w:p w14:paraId="78C2EFDE" w14:textId="7F196888" w:rsidR="005B4CFC" w:rsidRDefault="005B4CFC" w:rsidP="005B4CFC">
      <w:pPr>
        <w:pStyle w:val="Nadpis2"/>
        <w:rPr>
          <w:lang w:val="cs-CZ" w:eastAsia="en-US"/>
        </w:rPr>
      </w:pPr>
      <w:r>
        <w:rPr>
          <w:lang w:val="cs-CZ" w:eastAsia="en-US"/>
        </w:rPr>
        <w:t xml:space="preserve">Bude-li s Prodávajícím zahájeno řízení o přestupku podle § 118 a § 121 zákona č. 541/2020 Sb., o odpadech,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w:t>
      </w:r>
      <w:r>
        <w:rPr>
          <w:lang w:val="cs-CZ" w:eastAsia="en-US"/>
        </w:rPr>
        <w:lastRenderedPageBreak/>
        <w:t>že se Prodávající dopustil přestupku, je Kupující oprávněn do 3 měsíců od obdržení takové informace od Prodávajícího od této Smlouvy odstoupit.</w:t>
      </w:r>
    </w:p>
    <w:p w14:paraId="50F53FC5" w14:textId="1E7139CB"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056B4A43" w14:textId="2E94BDF7" w:rsidR="003961A5" w:rsidRDefault="003961A5" w:rsidP="001F3771">
      <w:pPr>
        <w:pStyle w:val="Nadpis2"/>
        <w:rPr>
          <w:lang w:val="cs-CZ" w:eastAsia="en-US"/>
        </w:rPr>
      </w:pPr>
      <w:r>
        <w:rPr>
          <w:lang w:val="cs-CZ" w:eastAsia="en-US"/>
        </w:rPr>
        <w:t>Strany berou na vědomí, že tato Smlouva bude uveřejněna v registru smluv ve smyslu zákona č. 340/2015 Sb., o registru smluv.</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1312B271" w14:textId="71EB92FC" w:rsidR="00692637" w:rsidRDefault="00692637" w:rsidP="001F3771">
      <w:pPr>
        <w:pStyle w:val="Nadpis2"/>
        <w:rPr>
          <w:lang w:val="cs-CZ" w:eastAsia="en-US"/>
        </w:rPr>
      </w:pPr>
      <w:r>
        <w:rPr>
          <w:lang w:val="cs-CZ" w:eastAsia="en-US"/>
        </w:rPr>
        <w:t>Tato Smlouva představuje úplnou dohodu Stran ohledně předmětu plnění této Smlouvy a nahrazuje veškeré předchozí ujednání či podmínky.</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7D0100EC"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FC64F4">
        <w:rPr>
          <w:lang w:val="cs-CZ" w:eastAsia="en-US"/>
        </w:rPr>
        <w:t xml:space="preserve"> </w:t>
      </w:r>
    </w:p>
    <w:p w14:paraId="527227C5" w14:textId="510CAF5D" w:rsidR="001F3771" w:rsidRPr="001F3771" w:rsidRDefault="007B11BD" w:rsidP="001F3771">
      <w:pPr>
        <w:pStyle w:val="Nadpis2"/>
        <w:rPr>
          <w:lang w:val="cs-CZ" w:eastAsia="en-US"/>
        </w:rPr>
      </w:pPr>
      <w:r>
        <w:rPr>
          <w:lang w:val="cs-CZ" w:eastAsia="en-US"/>
        </w:rPr>
        <w:t>Tato smlouva nabývá</w:t>
      </w:r>
      <w:r w:rsidR="001F3771" w:rsidRPr="001F3771">
        <w:rPr>
          <w:lang w:val="cs-CZ" w:eastAsia="en-US"/>
        </w:rPr>
        <w:t xml:space="preserve"> účinnosti dnem jejího </w:t>
      </w:r>
      <w:r w:rsidR="00880B61">
        <w:rPr>
          <w:lang w:val="cs-CZ" w:eastAsia="en-US"/>
        </w:rPr>
        <w:t>zveřejnění v</w:t>
      </w:r>
      <w:r w:rsidR="0094096E">
        <w:rPr>
          <w:lang w:val="cs-CZ" w:eastAsia="en-US"/>
        </w:rPr>
        <w:t> </w:t>
      </w:r>
      <w:r w:rsidR="00880B61">
        <w:rPr>
          <w:lang w:val="cs-CZ" w:eastAsia="en-US"/>
        </w:rPr>
        <w:t>registru</w:t>
      </w:r>
      <w:r w:rsidR="0094096E">
        <w:rPr>
          <w:lang w:val="cs-CZ" w:eastAsia="en-US"/>
        </w:rPr>
        <w:t xml:space="preserve"> smluv ve smyslu zákona č. 340/2015 Sb., o registru smluv</w:t>
      </w:r>
      <w:r w:rsidR="001F3771" w:rsidRPr="001F3771">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lastRenderedPageBreak/>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32A274D9" w:rsidR="001F3771" w:rsidRPr="001F3771" w:rsidRDefault="001F3771" w:rsidP="0050174B">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2D2C208F" w14:textId="77777777" w:rsidTr="00C43401">
        <w:tc>
          <w:tcPr>
            <w:tcW w:w="4322" w:type="dxa"/>
            <w:hideMark/>
          </w:tcPr>
          <w:p w14:paraId="255E79C8" w14:textId="4D5D066F" w:rsidR="001F3771" w:rsidRPr="001F3771" w:rsidRDefault="0050174B"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7B11BD" w14:paraId="0A59FCE8" w14:textId="77777777" w:rsidTr="00C43401">
        <w:tc>
          <w:tcPr>
            <w:tcW w:w="4322" w:type="dxa"/>
            <w:hideMark/>
          </w:tcPr>
          <w:p w14:paraId="2167133E" w14:textId="04D15C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94096E" w:rsidRPr="0094096E">
              <w:rPr>
                <w:rFonts w:ascii="Times New Roman" w:eastAsia="Calibri" w:hAnsi="Times New Roman"/>
                <w:szCs w:val="20"/>
                <w:lang w:val="cs-CZ" w:eastAsia="en-US"/>
              </w:rPr>
              <w:t>RNDr. Michael Prouza, Ph.D</w:t>
            </w:r>
            <w:r w:rsidR="0094096E">
              <w:rPr>
                <w:rFonts w:ascii="Times New Roman" w:eastAsia="Calibri" w:hAnsi="Times New Roman"/>
                <w:szCs w:val="20"/>
                <w:lang w:val="cs-CZ" w:eastAsia="en-US"/>
              </w:rPr>
              <w:t>.</w:t>
            </w:r>
          </w:p>
        </w:tc>
      </w:tr>
      <w:tr w:rsidR="001F3771" w:rsidRPr="001F3771" w14:paraId="1FEEA549" w14:textId="77777777" w:rsidTr="00C43401">
        <w:tc>
          <w:tcPr>
            <w:tcW w:w="4322" w:type="dxa"/>
            <w:hideMark/>
          </w:tcPr>
          <w:p w14:paraId="3947F96B" w14:textId="6ED4EB6A"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94096E">
              <w:rPr>
                <w:rFonts w:ascii="Times New Roman" w:eastAsia="Calibri" w:hAnsi="Times New Roman"/>
                <w:szCs w:val="20"/>
                <w:lang w:val="cs-CZ" w:eastAsia="en-US"/>
              </w:rPr>
              <w:t xml:space="preserve"> ředitel</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F42DD" w14:textId="77777777" w:rsidR="00214D58" w:rsidRDefault="00214D58" w:rsidP="00B237C7">
      <w:r>
        <w:separator/>
      </w:r>
    </w:p>
  </w:endnote>
  <w:endnote w:type="continuationSeparator" w:id="0">
    <w:p w14:paraId="19356221" w14:textId="77777777" w:rsidR="00214D58" w:rsidRDefault="00214D58" w:rsidP="00B237C7">
      <w:r>
        <w:continuationSeparator/>
      </w:r>
    </w:p>
  </w:endnote>
  <w:endnote w:type="continuationNotice" w:id="1">
    <w:p w14:paraId="62A27A62" w14:textId="77777777" w:rsidR="00214D58" w:rsidRDefault="00214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2C96D169"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871F2F">
            <w:rPr>
              <w:rStyle w:val="slostrnky"/>
              <w:noProof/>
            </w:rPr>
            <w:t>10</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CB94" w14:textId="77777777" w:rsidR="00214D58" w:rsidRDefault="00214D58" w:rsidP="00B237C7">
      <w:r>
        <w:separator/>
      </w:r>
    </w:p>
  </w:footnote>
  <w:footnote w:type="continuationSeparator" w:id="0">
    <w:p w14:paraId="2027968C" w14:textId="77777777" w:rsidR="00214D58" w:rsidRDefault="00214D58" w:rsidP="00B237C7">
      <w:r>
        <w:continuationSeparator/>
      </w:r>
    </w:p>
  </w:footnote>
  <w:footnote w:type="continuationNotice" w:id="1">
    <w:p w14:paraId="5C2D0C2F" w14:textId="77777777" w:rsidR="00214D58" w:rsidRDefault="00214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1D6D4238" w:rsidR="000212BD" w:rsidRPr="001F3771" w:rsidRDefault="00407B71" w:rsidP="001F3771">
    <w:pPr>
      <w:pStyle w:val="Zhlav"/>
    </w:pPr>
    <w:r w:rsidRPr="00407B71">
      <w:rPr>
        <w:rFonts w:eastAsia="Times New Roman"/>
        <w:noProof/>
        <w:sz w:val="24"/>
        <w:szCs w:val="24"/>
        <w:lang w:val="en-US" w:eastAsia="en-US"/>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 w:numId="23">
    <w:abstractNumId w:val="10"/>
    <w:lvlOverride w:ilvl="0">
      <w:startOverride w:val="1"/>
    </w:lvlOverride>
  </w:num>
  <w:num w:numId="24">
    <w:abstractNumId w:val="10"/>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16CC4"/>
    <w:rsid w:val="0002120D"/>
    <w:rsid w:val="000212BD"/>
    <w:rsid w:val="00021915"/>
    <w:rsid w:val="00022876"/>
    <w:rsid w:val="00025823"/>
    <w:rsid w:val="000261FD"/>
    <w:rsid w:val="00032B6D"/>
    <w:rsid w:val="000331AC"/>
    <w:rsid w:val="00045E92"/>
    <w:rsid w:val="0005236E"/>
    <w:rsid w:val="00053251"/>
    <w:rsid w:val="0005364F"/>
    <w:rsid w:val="000603DB"/>
    <w:rsid w:val="00061061"/>
    <w:rsid w:val="00065965"/>
    <w:rsid w:val="0006714A"/>
    <w:rsid w:val="000703B4"/>
    <w:rsid w:val="000722A5"/>
    <w:rsid w:val="00080A1F"/>
    <w:rsid w:val="00081497"/>
    <w:rsid w:val="00084B82"/>
    <w:rsid w:val="0008745F"/>
    <w:rsid w:val="00087A02"/>
    <w:rsid w:val="000949E8"/>
    <w:rsid w:val="00096B2D"/>
    <w:rsid w:val="000A1D10"/>
    <w:rsid w:val="000A62E7"/>
    <w:rsid w:val="000A7480"/>
    <w:rsid w:val="000B0F52"/>
    <w:rsid w:val="000B2219"/>
    <w:rsid w:val="000B277C"/>
    <w:rsid w:val="000B313B"/>
    <w:rsid w:val="000B40E9"/>
    <w:rsid w:val="000B7CF1"/>
    <w:rsid w:val="000C0711"/>
    <w:rsid w:val="000C1976"/>
    <w:rsid w:val="000C349F"/>
    <w:rsid w:val="000D73B4"/>
    <w:rsid w:val="000E1722"/>
    <w:rsid w:val="000E2B2C"/>
    <w:rsid w:val="000E4772"/>
    <w:rsid w:val="000F4818"/>
    <w:rsid w:val="000F55F1"/>
    <w:rsid w:val="00102722"/>
    <w:rsid w:val="0010516C"/>
    <w:rsid w:val="001054C6"/>
    <w:rsid w:val="0011277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77F1B"/>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C46F5"/>
    <w:rsid w:val="001C6EFF"/>
    <w:rsid w:val="001D5833"/>
    <w:rsid w:val="001E053A"/>
    <w:rsid w:val="001E07C8"/>
    <w:rsid w:val="001E31D8"/>
    <w:rsid w:val="001F0C41"/>
    <w:rsid w:val="001F3771"/>
    <w:rsid w:val="00202791"/>
    <w:rsid w:val="00202FDF"/>
    <w:rsid w:val="0020519E"/>
    <w:rsid w:val="002116E3"/>
    <w:rsid w:val="00212F80"/>
    <w:rsid w:val="00214D58"/>
    <w:rsid w:val="00215558"/>
    <w:rsid w:val="002174BC"/>
    <w:rsid w:val="00221EF0"/>
    <w:rsid w:val="002240BD"/>
    <w:rsid w:val="002259FE"/>
    <w:rsid w:val="00230AD8"/>
    <w:rsid w:val="00241368"/>
    <w:rsid w:val="00245567"/>
    <w:rsid w:val="002519C4"/>
    <w:rsid w:val="0026493C"/>
    <w:rsid w:val="00266303"/>
    <w:rsid w:val="00267FE7"/>
    <w:rsid w:val="0027106E"/>
    <w:rsid w:val="002732C0"/>
    <w:rsid w:val="00274F28"/>
    <w:rsid w:val="00276090"/>
    <w:rsid w:val="00281430"/>
    <w:rsid w:val="00282320"/>
    <w:rsid w:val="00296D46"/>
    <w:rsid w:val="00297FA1"/>
    <w:rsid w:val="002A1955"/>
    <w:rsid w:val="002A219B"/>
    <w:rsid w:val="002A72ED"/>
    <w:rsid w:val="002A7EE6"/>
    <w:rsid w:val="002B003A"/>
    <w:rsid w:val="002B0F46"/>
    <w:rsid w:val="002B3D80"/>
    <w:rsid w:val="002B5444"/>
    <w:rsid w:val="002B6499"/>
    <w:rsid w:val="002B6A34"/>
    <w:rsid w:val="002D1BC0"/>
    <w:rsid w:val="002D4821"/>
    <w:rsid w:val="002D63B9"/>
    <w:rsid w:val="002E1332"/>
    <w:rsid w:val="002E1AE9"/>
    <w:rsid w:val="002E2A87"/>
    <w:rsid w:val="002F3DC3"/>
    <w:rsid w:val="002F4A0E"/>
    <w:rsid w:val="002F5100"/>
    <w:rsid w:val="00301D8D"/>
    <w:rsid w:val="003041F7"/>
    <w:rsid w:val="00306E7C"/>
    <w:rsid w:val="00312A0A"/>
    <w:rsid w:val="003138CB"/>
    <w:rsid w:val="0031453C"/>
    <w:rsid w:val="00315B00"/>
    <w:rsid w:val="00316CCD"/>
    <w:rsid w:val="00320CE0"/>
    <w:rsid w:val="00321CE4"/>
    <w:rsid w:val="00324C26"/>
    <w:rsid w:val="0033288C"/>
    <w:rsid w:val="003435D3"/>
    <w:rsid w:val="00344BF0"/>
    <w:rsid w:val="00350501"/>
    <w:rsid w:val="0035105D"/>
    <w:rsid w:val="00351157"/>
    <w:rsid w:val="0035236B"/>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3BC7"/>
    <w:rsid w:val="00385F9D"/>
    <w:rsid w:val="00385FF1"/>
    <w:rsid w:val="0039028A"/>
    <w:rsid w:val="00390BE4"/>
    <w:rsid w:val="0039201C"/>
    <w:rsid w:val="00394656"/>
    <w:rsid w:val="003961A5"/>
    <w:rsid w:val="003970F1"/>
    <w:rsid w:val="003A04ED"/>
    <w:rsid w:val="003A174A"/>
    <w:rsid w:val="003A2180"/>
    <w:rsid w:val="003A2880"/>
    <w:rsid w:val="003A3333"/>
    <w:rsid w:val="003A522D"/>
    <w:rsid w:val="003A629B"/>
    <w:rsid w:val="003B5616"/>
    <w:rsid w:val="003B649B"/>
    <w:rsid w:val="003B6A78"/>
    <w:rsid w:val="003C17A8"/>
    <w:rsid w:val="003C28AE"/>
    <w:rsid w:val="003C4CBB"/>
    <w:rsid w:val="003D1668"/>
    <w:rsid w:val="003D2F45"/>
    <w:rsid w:val="003D4B4E"/>
    <w:rsid w:val="003F0F40"/>
    <w:rsid w:val="003F2155"/>
    <w:rsid w:val="003F61B9"/>
    <w:rsid w:val="003F68A6"/>
    <w:rsid w:val="003F7141"/>
    <w:rsid w:val="00401F5F"/>
    <w:rsid w:val="00402344"/>
    <w:rsid w:val="0040418D"/>
    <w:rsid w:val="00404AD3"/>
    <w:rsid w:val="0040715C"/>
    <w:rsid w:val="00407B71"/>
    <w:rsid w:val="004143F8"/>
    <w:rsid w:val="00414854"/>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67AE"/>
    <w:rsid w:val="004C5406"/>
    <w:rsid w:val="004C5CE0"/>
    <w:rsid w:val="004D031E"/>
    <w:rsid w:val="004F0B6D"/>
    <w:rsid w:val="004F1D29"/>
    <w:rsid w:val="004F4458"/>
    <w:rsid w:val="0050174B"/>
    <w:rsid w:val="00503328"/>
    <w:rsid w:val="005035D3"/>
    <w:rsid w:val="00503C4C"/>
    <w:rsid w:val="00513868"/>
    <w:rsid w:val="00522B47"/>
    <w:rsid w:val="005239CE"/>
    <w:rsid w:val="005264F7"/>
    <w:rsid w:val="00526B24"/>
    <w:rsid w:val="0053118C"/>
    <w:rsid w:val="005360C7"/>
    <w:rsid w:val="00536BEB"/>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80D24"/>
    <w:rsid w:val="00595656"/>
    <w:rsid w:val="005A78F6"/>
    <w:rsid w:val="005A798A"/>
    <w:rsid w:val="005B25F2"/>
    <w:rsid w:val="005B4CFC"/>
    <w:rsid w:val="005C02E9"/>
    <w:rsid w:val="005C7C64"/>
    <w:rsid w:val="005D2D0E"/>
    <w:rsid w:val="005E2619"/>
    <w:rsid w:val="005E3067"/>
    <w:rsid w:val="005E6922"/>
    <w:rsid w:val="005F209A"/>
    <w:rsid w:val="005F2863"/>
    <w:rsid w:val="005F4AE0"/>
    <w:rsid w:val="006013A3"/>
    <w:rsid w:val="006059EB"/>
    <w:rsid w:val="00610ABC"/>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2637"/>
    <w:rsid w:val="0069332A"/>
    <w:rsid w:val="0069606B"/>
    <w:rsid w:val="006A1EC5"/>
    <w:rsid w:val="006A3B31"/>
    <w:rsid w:val="006A5D98"/>
    <w:rsid w:val="006B60D0"/>
    <w:rsid w:val="006C2B4E"/>
    <w:rsid w:val="006C2FC0"/>
    <w:rsid w:val="006C42D5"/>
    <w:rsid w:val="006D011B"/>
    <w:rsid w:val="006D07B0"/>
    <w:rsid w:val="006D1A1E"/>
    <w:rsid w:val="006D3C93"/>
    <w:rsid w:val="006D757A"/>
    <w:rsid w:val="006E1461"/>
    <w:rsid w:val="0070513A"/>
    <w:rsid w:val="0071294E"/>
    <w:rsid w:val="00715957"/>
    <w:rsid w:val="007206D0"/>
    <w:rsid w:val="00721716"/>
    <w:rsid w:val="00721794"/>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B1164"/>
    <w:rsid w:val="007B11BD"/>
    <w:rsid w:val="007C082F"/>
    <w:rsid w:val="007C0831"/>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5BA5"/>
    <w:rsid w:val="00847B4F"/>
    <w:rsid w:val="00851E20"/>
    <w:rsid w:val="00855CFD"/>
    <w:rsid w:val="00855FDE"/>
    <w:rsid w:val="008641C7"/>
    <w:rsid w:val="00871F2F"/>
    <w:rsid w:val="00880B61"/>
    <w:rsid w:val="00880E58"/>
    <w:rsid w:val="00880EB3"/>
    <w:rsid w:val="00882463"/>
    <w:rsid w:val="00884CC0"/>
    <w:rsid w:val="008869F2"/>
    <w:rsid w:val="00886F1E"/>
    <w:rsid w:val="0089020A"/>
    <w:rsid w:val="0089417F"/>
    <w:rsid w:val="008960C1"/>
    <w:rsid w:val="008A01FC"/>
    <w:rsid w:val="008A0720"/>
    <w:rsid w:val="008A34A5"/>
    <w:rsid w:val="008A5804"/>
    <w:rsid w:val="008A5D32"/>
    <w:rsid w:val="008B20A7"/>
    <w:rsid w:val="008B24B7"/>
    <w:rsid w:val="008B4EC7"/>
    <w:rsid w:val="008B5380"/>
    <w:rsid w:val="008B6CD1"/>
    <w:rsid w:val="008C04C2"/>
    <w:rsid w:val="008C3774"/>
    <w:rsid w:val="008C5D4C"/>
    <w:rsid w:val="008C6B3D"/>
    <w:rsid w:val="008C714A"/>
    <w:rsid w:val="008D2997"/>
    <w:rsid w:val="008E098A"/>
    <w:rsid w:val="008F0E2E"/>
    <w:rsid w:val="008F5059"/>
    <w:rsid w:val="009025B9"/>
    <w:rsid w:val="00910F1E"/>
    <w:rsid w:val="00920C7A"/>
    <w:rsid w:val="00926288"/>
    <w:rsid w:val="0093012C"/>
    <w:rsid w:val="00931AC0"/>
    <w:rsid w:val="00931B6A"/>
    <w:rsid w:val="0094096E"/>
    <w:rsid w:val="009462ED"/>
    <w:rsid w:val="00950F29"/>
    <w:rsid w:val="00951B60"/>
    <w:rsid w:val="00952ECA"/>
    <w:rsid w:val="00953152"/>
    <w:rsid w:val="00957783"/>
    <w:rsid w:val="00960259"/>
    <w:rsid w:val="0096138F"/>
    <w:rsid w:val="0096446B"/>
    <w:rsid w:val="00966297"/>
    <w:rsid w:val="00970C9A"/>
    <w:rsid w:val="00982A52"/>
    <w:rsid w:val="009852F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256D"/>
    <w:rsid w:val="00A2536F"/>
    <w:rsid w:val="00A41890"/>
    <w:rsid w:val="00A43C65"/>
    <w:rsid w:val="00A4573E"/>
    <w:rsid w:val="00A458C4"/>
    <w:rsid w:val="00A520CB"/>
    <w:rsid w:val="00A53D34"/>
    <w:rsid w:val="00A53D67"/>
    <w:rsid w:val="00A54D78"/>
    <w:rsid w:val="00A56575"/>
    <w:rsid w:val="00A61CCD"/>
    <w:rsid w:val="00A700D8"/>
    <w:rsid w:val="00A75670"/>
    <w:rsid w:val="00A82B63"/>
    <w:rsid w:val="00A837A5"/>
    <w:rsid w:val="00A86A80"/>
    <w:rsid w:val="00A96632"/>
    <w:rsid w:val="00AA0266"/>
    <w:rsid w:val="00AA5760"/>
    <w:rsid w:val="00AB1441"/>
    <w:rsid w:val="00AB2C6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EB0"/>
    <w:rsid w:val="00B435E4"/>
    <w:rsid w:val="00B52980"/>
    <w:rsid w:val="00B55FF0"/>
    <w:rsid w:val="00B60B1C"/>
    <w:rsid w:val="00B60CCF"/>
    <w:rsid w:val="00B76541"/>
    <w:rsid w:val="00B827FA"/>
    <w:rsid w:val="00B82947"/>
    <w:rsid w:val="00B85002"/>
    <w:rsid w:val="00B865B4"/>
    <w:rsid w:val="00B912AD"/>
    <w:rsid w:val="00B929E0"/>
    <w:rsid w:val="00B92D4D"/>
    <w:rsid w:val="00B96095"/>
    <w:rsid w:val="00B970D3"/>
    <w:rsid w:val="00B9798A"/>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58D0"/>
    <w:rsid w:val="00C62651"/>
    <w:rsid w:val="00C66A37"/>
    <w:rsid w:val="00C713E1"/>
    <w:rsid w:val="00C76682"/>
    <w:rsid w:val="00C76938"/>
    <w:rsid w:val="00C77FE6"/>
    <w:rsid w:val="00C85578"/>
    <w:rsid w:val="00C915EF"/>
    <w:rsid w:val="00C9495A"/>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3E3D"/>
    <w:rsid w:val="00D05A30"/>
    <w:rsid w:val="00D22640"/>
    <w:rsid w:val="00D26069"/>
    <w:rsid w:val="00D376BB"/>
    <w:rsid w:val="00D40301"/>
    <w:rsid w:val="00D429A6"/>
    <w:rsid w:val="00D43A6D"/>
    <w:rsid w:val="00D529BA"/>
    <w:rsid w:val="00D52A86"/>
    <w:rsid w:val="00D53329"/>
    <w:rsid w:val="00D5441E"/>
    <w:rsid w:val="00D545A1"/>
    <w:rsid w:val="00D60C12"/>
    <w:rsid w:val="00D6593A"/>
    <w:rsid w:val="00D72791"/>
    <w:rsid w:val="00D75F26"/>
    <w:rsid w:val="00D76FD9"/>
    <w:rsid w:val="00D77ACE"/>
    <w:rsid w:val="00D841C0"/>
    <w:rsid w:val="00D949BC"/>
    <w:rsid w:val="00D95FED"/>
    <w:rsid w:val="00DA094B"/>
    <w:rsid w:val="00DA127A"/>
    <w:rsid w:val="00DA13F3"/>
    <w:rsid w:val="00DA6179"/>
    <w:rsid w:val="00DA6837"/>
    <w:rsid w:val="00DA6F6A"/>
    <w:rsid w:val="00DB069B"/>
    <w:rsid w:val="00DB11DB"/>
    <w:rsid w:val="00DB5C5B"/>
    <w:rsid w:val="00DB6D19"/>
    <w:rsid w:val="00DB7331"/>
    <w:rsid w:val="00DC05E7"/>
    <w:rsid w:val="00DC596F"/>
    <w:rsid w:val="00DC628A"/>
    <w:rsid w:val="00DD1599"/>
    <w:rsid w:val="00DD1856"/>
    <w:rsid w:val="00DD5B00"/>
    <w:rsid w:val="00DD6D96"/>
    <w:rsid w:val="00DE0DDF"/>
    <w:rsid w:val="00DE23D4"/>
    <w:rsid w:val="00DE5653"/>
    <w:rsid w:val="00DE5ABB"/>
    <w:rsid w:val="00DF42CC"/>
    <w:rsid w:val="00E01B1E"/>
    <w:rsid w:val="00E04ACC"/>
    <w:rsid w:val="00E05742"/>
    <w:rsid w:val="00E21286"/>
    <w:rsid w:val="00E252C4"/>
    <w:rsid w:val="00E270B2"/>
    <w:rsid w:val="00E274C4"/>
    <w:rsid w:val="00E36CCC"/>
    <w:rsid w:val="00E37F46"/>
    <w:rsid w:val="00E415BB"/>
    <w:rsid w:val="00E44F9B"/>
    <w:rsid w:val="00E52BBA"/>
    <w:rsid w:val="00E55AAB"/>
    <w:rsid w:val="00E55C24"/>
    <w:rsid w:val="00E5722C"/>
    <w:rsid w:val="00E603E7"/>
    <w:rsid w:val="00E620BD"/>
    <w:rsid w:val="00E6434C"/>
    <w:rsid w:val="00E6592B"/>
    <w:rsid w:val="00E85DC7"/>
    <w:rsid w:val="00E868E4"/>
    <w:rsid w:val="00E92E4F"/>
    <w:rsid w:val="00E94E47"/>
    <w:rsid w:val="00E955CA"/>
    <w:rsid w:val="00EA4703"/>
    <w:rsid w:val="00EA531A"/>
    <w:rsid w:val="00EA6D4E"/>
    <w:rsid w:val="00EB07C2"/>
    <w:rsid w:val="00EB1711"/>
    <w:rsid w:val="00EB5A04"/>
    <w:rsid w:val="00EB657B"/>
    <w:rsid w:val="00EC189E"/>
    <w:rsid w:val="00EE3A63"/>
    <w:rsid w:val="00EE529E"/>
    <w:rsid w:val="00EE633A"/>
    <w:rsid w:val="00EF3E34"/>
    <w:rsid w:val="00EF4389"/>
    <w:rsid w:val="00EF58F1"/>
    <w:rsid w:val="00EF67A7"/>
    <w:rsid w:val="00F03A50"/>
    <w:rsid w:val="00F04E73"/>
    <w:rsid w:val="00F11DAB"/>
    <w:rsid w:val="00F151A4"/>
    <w:rsid w:val="00F1553C"/>
    <w:rsid w:val="00F20726"/>
    <w:rsid w:val="00F27157"/>
    <w:rsid w:val="00F34396"/>
    <w:rsid w:val="00F35FB9"/>
    <w:rsid w:val="00F36FB2"/>
    <w:rsid w:val="00F44425"/>
    <w:rsid w:val="00F6316C"/>
    <w:rsid w:val="00F64C14"/>
    <w:rsid w:val="00F652F2"/>
    <w:rsid w:val="00F67694"/>
    <w:rsid w:val="00F713C7"/>
    <w:rsid w:val="00F75EDA"/>
    <w:rsid w:val="00F804A5"/>
    <w:rsid w:val="00F81685"/>
    <w:rsid w:val="00F8231F"/>
    <w:rsid w:val="00F84AF2"/>
    <w:rsid w:val="00F85F91"/>
    <w:rsid w:val="00F97AE4"/>
    <w:rsid w:val="00FA0890"/>
    <w:rsid w:val="00FA59BE"/>
    <w:rsid w:val="00FB4460"/>
    <w:rsid w:val="00FB48B9"/>
    <w:rsid w:val="00FC4F7D"/>
    <w:rsid w:val="00FC64F4"/>
    <w:rsid w:val="00FC7243"/>
    <w:rsid w:val="00FD14FC"/>
    <w:rsid w:val="00FD49CB"/>
    <w:rsid w:val="00FE0DA5"/>
    <w:rsid w:val="00FF2DA0"/>
    <w:rsid w:val="00FF340F"/>
    <w:rsid w:val="00FF6A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1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4769">
      <w:bodyDiv w:val="1"/>
      <w:marLeft w:val="0"/>
      <w:marRight w:val="0"/>
      <w:marTop w:val="0"/>
      <w:marBottom w:val="0"/>
      <w:divBdr>
        <w:top w:val="none" w:sz="0" w:space="0" w:color="auto"/>
        <w:left w:val="none" w:sz="0" w:space="0" w:color="auto"/>
        <w:bottom w:val="none" w:sz="0" w:space="0" w:color="auto"/>
        <w:right w:val="none" w:sz="0" w:space="0" w:color="auto"/>
      </w:divBdr>
    </w:div>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Kramer@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F08B-869F-480A-ADBE-7DECDC6F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2875</Words>
  <Characters>16392</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19229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2021-03-05T12:28:00Z</dcterms:created>
  <dcterms:modified xsi:type="dcterms:W3CDTF">2021-03-25T08:43:00Z</dcterms:modified>
</cp:coreProperties>
</file>