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C4AEC" w14:textId="77777777" w:rsidR="00B719E2" w:rsidRPr="0049263B" w:rsidRDefault="00B719E2" w:rsidP="00E26324">
      <w:pPr>
        <w:widowControl w:val="0"/>
        <w:spacing w:after="120" w:line="276" w:lineRule="auto"/>
        <w:jc w:val="both"/>
        <w:outlineLvl w:val="2"/>
        <w:rPr>
          <w:rFonts w:asciiTheme="minorHAnsi" w:hAnsiTheme="minorHAnsi" w:cs="Arial"/>
          <w:kern w:val="16"/>
        </w:rPr>
      </w:pPr>
      <w:bookmarkStart w:id="0" w:name="_GoBack"/>
      <w:bookmarkEnd w:id="0"/>
    </w:p>
    <w:p w14:paraId="44F3112E" w14:textId="55F05593" w:rsidR="006D7F28" w:rsidRPr="0049263B" w:rsidRDefault="006D7F28" w:rsidP="0049263B">
      <w:pPr>
        <w:widowControl w:val="0"/>
        <w:spacing w:after="120" w:line="276" w:lineRule="auto"/>
        <w:jc w:val="center"/>
        <w:outlineLvl w:val="2"/>
        <w:rPr>
          <w:rFonts w:asciiTheme="minorHAnsi" w:hAnsiTheme="minorHAnsi" w:cs="Arial"/>
          <w:b/>
          <w:kern w:val="16"/>
          <w:sz w:val="28"/>
          <w:szCs w:val="28"/>
        </w:rPr>
      </w:pPr>
      <w:r w:rsidRPr="0049263B">
        <w:rPr>
          <w:rFonts w:asciiTheme="minorHAnsi" w:hAnsiTheme="minorHAnsi" w:cs="Arial"/>
          <w:b/>
          <w:kern w:val="16"/>
          <w:sz w:val="28"/>
          <w:szCs w:val="28"/>
        </w:rPr>
        <w:t xml:space="preserve">Příloha č. </w:t>
      </w:r>
      <w:r w:rsidR="00F25CFD">
        <w:rPr>
          <w:rFonts w:asciiTheme="minorHAnsi" w:hAnsiTheme="minorHAnsi" w:cs="Arial"/>
          <w:b/>
          <w:kern w:val="16"/>
          <w:sz w:val="28"/>
          <w:szCs w:val="28"/>
        </w:rPr>
        <w:t xml:space="preserve">3 </w:t>
      </w:r>
      <w:r w:rsidR="00273EE7" w:rsidRPr="0049263B">
        <w:rPr>
          <w:rFonts w:asciiTheme="minorHAnsi" w:hAnsiTheme="minorHAnsi" w:cs="Arial"/>
          <w:b/>
          <w:kern w:val="16"/>
          <w:sz w:val="28"/>
          <w:szCs w:val="28"/>
        </w:rPr>
        <w:t xml:space="preserve">- </w:t>
      </w:r>
      <w:r w:rsidR="0049263B">
        <w:rPr>
          <w:rFonts w:asciiTheme="minorHAnsi" w:hAnsiTheme="minorHAnsi" w:cs="Arial"/>
          <w:b/>
          <w:kern w:val="16"/>
          <w:sz w:val="28"/>
          <w:szCs w:val="28"/>
        </w:rPr>
        <w:t>n</w:t>
      </w:r>
      <w:r w:rsidR="00273EE7" w:rsidRPr="0049263B">
        <w:rPr>
          <w:rFonts w:asciiTheme="minorHAnsi" w:hAnsiTheme="minorHAnsi" w:cs="Arial"/>
          <w:b/>
          <w:kern w:val="16"/>
          <w:sz w:val="28"/>
          <w:szCs w:val="28"/>
        </w:rPr>
        <w:t xml:space="preserve">ávrh </w:t>
      </w:r>
      <w:r w:rsidR="00C73063">
        <w:rPr>
          <w:rFonts w:asciiTheme="minorHAnsi" w:hAnsiTheme="minorHAnsi" w:cs="Arial"/>
          <w:b/>
          <w:kern w:val="16"/>
          <w:sz w:val="28"/>
          <w:szCs w:val="28"/>
        </w:rPr>
        <w:t>Rámcové dohody</w:t>
      </w:r>
    </w:p>
    <w:p w14:paraId="3BE6FC8F" w14:textId="77777777" w:rsidR="002D3D29" w:rsidRPr="0049263B" w:rsidRDefault="002D3D29" w:rsidP="00E26324">
      <w:pPr>
        <w:widowControl w:val="0"/>
        <w:spacing w:after="120" w:line="276" w:lineRule="auto"/>
        <w:jc w:val="both"/>
        <w:outlineLvl w:val="2"/>
        <w:rPr>
          <w:rFonts w:asciiTheme="minorHAnsi" w:hAnsiTheme="minorHAnsi" w:cs="Arial"/>
          <w:kern w:val="16"/>
        </w:rPr>
      </w:pPr>
    </w:p>
    <w:p w14:paraId="2773D48A" w14:textId="77777777" w:rsidR="002D3D29" w:rsidRPr="0049263B" w:rsidRDefault="002D3D29" w:rsidP="00E26324">
      <w:pPr>
        <w:spacing w:line="276" w:lineRule="auto"/>
        <w:jc w:val="center"/>
        <w:rPr>
          <w:rFonts w:asciiTheme="minorHAnsi" w:hAnsiTheme="minorHAnsi" w:cs="Arial"/>
        </w:rPr>
      </w:pPr>
    </w:p>
    <w:p w14:paraId="21AD7CC3" w14:textId="77777777" w:rsidR="002D3D29" w:rsidRPr="0049263B" w:rsidRDefault="002D3D29" w:rsidP="00E26324">
      <w:pPr>
        <w:spacing w:line="276" w:lineRule="auto"/>
        <w:jc w:val="center"/>
        <w:rPr>
          <w:rFonts w:asciiTheme="minorHAnsi" w:hAnsiTheme="minorHAnsi" w:cs="Arial"/>
        </w:rPr>
      </w:pPr>
    </w:p>
    <w:p w14:paraId="17981B63" w14:textId="77777777" w:rsidR="002D3D29" w:rsidRPr="0049263B" w:rsidRDefault="000327AE" w:rsidP="00E26324">
      <w:pPr>
        <w:spacing w:line="276" w:lineRule="auto"/>
        <w:jc w:val="center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t>Veřejná zakázka</w:t>
      </w:r>
      <w:r w:rsidR="002D3D29" w:rsidRPr="0049263B">
        <w:rPr>
          <w:rFonts w:asciiTheme="minorHAnsi" w:hAnsiTheme="minorHAnsi" w:cs="Arial"/>
        </w:rPr>
        <w:t xml:space="preserve"> s názvem:</w:t>
      </w:r>
    </w:p>
    <w:p w14:paraId="415F5093" w14:textId="77777777" w:rsidR="002D3D29" w:rsidRPr="0049263B" w:rsidRDefault="002D3D29" w:rsidP="00E26324">
      <w:pPr>
        <w:spacing w:line="276" w:lineRule="auto"/>
        <w:jc w:val="center"/>
        <w:rPr>
          <w:rFonts w:asciiTheme="minorHAnsi" w:hAnsiTheme="minorHAnsi" w:cs="Arial"/>
          <w:b/>
        </w:rPr>
      </w:pPr>
    </w:p>
    <w:p w14:paraId="00A2E64E" w14:textId="77777777" w:rsidR="002D3D29" w:rsidRPr="0049263B" w:rsidRDefault="002D3D29" w:rsidP="00E26324">
      <w:pPr>
        <w:spacing w:line="276" w:lineRule="auto"/>
        <w:jc w:val="center"/>
        <w:rPr>
          <w:rFonts w:asciiTheme="minorHAnsi" w:hAnsiTheme="minorHAnsi" w:cs="Arial"/>
          <w:b/>
        </w:rPr>
      </w:pPr>
    </w:p>
    <w:p w14:paraId="0469FC15" w14:textId="77777777" w:rsidR="002D3D29" w:rsidRPr="0049263B" w:rsidRDefault="002D3D29" w:rsidP="00E26324">
      <w:pPr>
        <w:shd w:val="clear" w:color="auto" w:fill="FFFFFF"/>
        <w:spacing w:line="276" w:lineRule="auto"/>
        <w:jc w:val="center"/>
        <w:rPr>
          <w:rFonts w:asciiTheme="minorHAnsi" w:hAnsiTheme="minorHAnsi" w:cs="Arial"/>
          <w:b/>
          <w:bCs/>
          <w:caps/>
          <w:sz w:val="32"/>
        </w:rPr>
      </w:pPr>
      <w:r w:rsidRPr="0049263B">
        <w:rPr>
          <w:rFonts w:asciiTheme="minorHAnsi" w:hAnsiTheme="minorHAnsi" w:cs="Arial"/>
          <w:b/>
          <w:bCs/>
          <w:caps/>
          <w:sz w:val="32"/>
        </w:rPr>
        <w:t>„</w:t>
      </w:r>
      <w:r w:rsidR="0049263B">
        <w:rPr>
          <w:rFonts w:asciiTheme="minorHAnsi" w:hAnsiTheme="minorHAnsi" w:cs="Arial"/>
          <w:b/>
          <w:bCs/>
          <w:caps/>
          <w:sz w:val="32"/>
        </w:rPr>
        <w:t>DODÁVKY HUTNÍCH MATERIÁLŮ</w:t>
      </w:r>
      <w:r w:rsidRPr="0049263B">
        <w:rPr>
          <w:rFonts w:asciiTheme="minorHAnsi" w:hAnsiTheme="minorHAnsi" w:cs="Arial"/>
          <w:b/>
          <w:bCs/>
          <w:caps/>
          <w:sz w:val="32"/>
        </w:rPr>
        <w:t>“</w:t>
      </w:r>
    </w:p>
    <w:p w14:paraId="70F85884" w14:textId="77777777" w:rsidR="002D3D29" w:rsidRPr="0049263B" w:rsidRDefault="002D3D29" w:rsidP="00E26324">
      <w:pPr>
        <w:widowControl w:val="0"/>
        <w:spacing w:after="120" w:line="276" w:lineRule="auto"/>
        <w:jc w:val="both"/>
        <w:outlineLvl w:val="2"/>
        <w:rPr>
          <w:rFonts w:asciiTheme="minorHAnsi" w:hAnsiTheme="minorHAnsi" w:cs="Arial"/>
          <w:kern w:val="16"/>
        </w:rPr>
      </w:pPr>
    </w:p>
    <w:p w14:paraId="0268AFB5" w14:textId="77777777" w:rsidR="002D3D29" w:rsidRPr="0049263B" w:rsidRDefault="002D3D29" w:rsidP="00E26324">
      <w:pPr>
        <w:spacing w:line="276" w:lineRule="auto"/>
        <w:jc w:val="both"/>
        <w:rPr>
          <w:rFonts w:asciiTheme="minorHAnsi" w:hAnsiTheme="minorHAnsi" w:cs="Arial"/>
        </w:rPr>
      </w:pPr>
    </w:p>
    <w:p w14:paraId="05296EA0" w14:textId="77777777" w:rsidR="002D3D29" w:rsidRPr="0049263B" w:rsidRDefault="002D3D29" w:rsidP="00E26324">
      <w:pPr>
        <w:spacing w:line="276" w:lineRule="auto"/>
        <w:jc w:val="both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t>Preambule:</w:t>
      </w:r>
    </w:p>
    <w:p w14:paraId="2185A8A0" w14:textId="77777777" w:rsidR="002D3D29" w:rsidRPr="0049263B" w:rsidRDefault="002D3D29" w:rsidP="00E26324">
      <w:pPr>
        <w:spacing w:line="276" w:lineRule="auto"/>
        <w:jc w:val="both"/>
        <w:rPr>
          <w:rFonts w:asciiTheme="minorHAnsi" w:hAnsiTheme="minorHAnsi" w:cs="Arial"/>
        </w:rPr>
      </w:pPr>
    </w:p>
    <w:p w14:paraId="1FA2CAF3" w14:textId="77777777" w:rsidR="002D3D29" w:rsidRPr="0049263B" w:rsidRDefault="002D3D29" w:rsidP="00E26324">
      <w:pPr>
        <w:spacing w:line="276" w:lineRule="auto"/>
        <w:jc w:val="both"/>
        <w:rPr>
          <w:rFonts w:asciiTheme="minorHAnsi" w:hAnsiTheme="minorHAnsi" w:cs="Arial"/>
        </w:rPr>
      </w:pPr>
    </w:p>
    <w:p w14:paraId="435085C9" w14:textId="61C73116" w:rsidR="002D3D29" w:rsidRPr="0049263B" w:rsidRDefault="002D3D29" w:rsidP="00E26324">
      <w:pPr>
        <w:spacing w:line="276" w:lineRule="auto"/>
        <w:jc w:val="both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  <w:bCs/>
        </w:rPr>
        <w:t xml:space="preserve">Tyto obchodní podmínky jsou vypracovány ve formě a struktuře </w:t>
      </w:r>
      <w:r w:rsidR="00C73063">
        <w:rPr>
          <w:rFonts w:asciiTheme="minorHAnsi" w:hAnsiTheme="minorHAnsi" w:cs="Arial"/>
          <w:bCs/>
        </w:rPr>
        <w:t>rámcové dohody</w:t>
      </w:r>
      <w:r w:rsidRPr="0049263B">
        <w:rPr>
          <w:rFonts w:asciiTheme="minorHAnsi" w:hAnsiTheme="minorHAnsi" w:cs="Arial"/>
          <w:bCs/>
        </w:rPr>
        <w:t xml:space="preserve">. </w:t>
      </w:r>
      <w:r w:rsidR="00273EE7" w:rsidRPr="0049263B">
        <w:rPr>
          <w:rFonts w:asciiTheme="minorHAnsi" w:hAnsiTheme="minorHAnsi" w:cs="Arial"/>
          <w:bCs/>
        </w:rPr>
        <w:t>Dodavatelé</w:t>
      </w:r>
      <w:r w:rsidRPr="0049263B">
        <w:rPr>
          <w:rFonts w:asciiTheme="minorHAnsi" w:hAnsiTheme="minorHAnsi" w:cs="Arial"/>
          <w:bCs/>
        </w:rPr>
        <w:t xml:space="preserve"> do těchto obchodních podmínek pouze doplní údaje nezbytné pro vznik návrhu smlouvy (zejména vlastní identifikační údaje, cenu a případné další údaje, jejichž doplnění text obchodních podmínek předpokládá</w:t>
      </w:r>
      <w:r w:rsidR="000327AE" w:rsidRPr="0049263B">
        <w:rPr>
          <w:rFonts w:asciiTheme="minorHAnsi" w:hAnsiTheme="minorHAnsi" w:cs="Arial"/>
          <w:bCs/>
        </w:rPr>
        <w:t xml:space="preserve"> či umožňuje</w:t>
      </w:r>
      <w:r w:rsidRPr="0049263B">
        <w:rPr>
          <w:rFonts w:asciiTheme="minorHAnsi" w:hAnsiTheme="minorHAnsi" w:cs="Arial"/>
          <w:bCs/>
        </w:rPr>
        <w:t>) a následně takto doplněné obchodní podmínky předloží jako svůj návrh smlouvy na veřejnou zakázku.</w:t>
      </w:r>
    </w:p>
    <w:p w14:paraId="03294661" w14:textId="77777777" w:rsidR="002D3D29" w:rsidRPr="0049263B" w:rsidRDefault="002D3D29" w:rsidP="00E26324">
      <w:pPr>
        <w:spacing w:line="276" w:lineRule="auto"/>
        <w:jc w:val="both"/>
        <w:rPr>
          <w:rFonts w:asciiTheme="minorHAnsi" w:hAnsiTheme="minorHAnsi" w:cs="Arial"/>
        </w:rPr>
      </w:pPr>
    </w:p>
    <w:p w14:paraId="617DA4A5" w14:textId="77777777" w:rsidR="002D3D29" w:rsidRPr="0049263B" w:rsidRDefault="002D3D29" w:rsidP="00E26324">
      <w:pPr>
        <w:widowControl w:val="0"/>
        <w:spacing w:after="120" w:line="276" w:lineRule="auto"/>
        <w:jc w:val="both"/>
        <w:outlineLvl w:val="2"/>
        <w:rPr>
          <w:rFonts w:asciiTheme="minorHAnsi" w:hAnsiTheme="minorHAnsi" w:cs="Arial"/>
          <w:kern w:val="16"/>
        </w:rPr>
      </w:pPr>
    </w:p>
    <w:p w14:paraId="2C222AA2" w14:textId="77777777" w:rsidR="00E26324" w:rsidRPr="0049263B" w:rsidRDefault="00E26324" w:rsidP="00E26324">
      <w:pPr>
        <w:spacing w:after="200" w:line="276" w:lineRule="auto"/>
        <w:rPr>
          <w:rFonts w:asciiTheme="minorHAnsi" w:hAnsiTheme="minorHAnsi" w:cs="Arial"/>
          <w:kern w:val="16"/>
        </w:rPr>
      </w:pPr>
      <w:r w:rsidRPr="0049263B">
        <w:rPr>
          <w:rFonts w:asciiTheme="minorHAnsi" w:hAnsiTheme="minorHAnsi" w:cs="Arial"/>
          <w:kern w:val="16"/>
        </w:rPr>
        <w:br w:type="page"/>
      </w:r>
    </w:p>
    <w:p w14:paraId="35CA476B" w14:textId="77777777" w:rsidR="00E26324" w:rsidRPr="0049263B" w:rsidRDefault="00E26324" w:rsidP="00E26324">
      <w:pPr>
        <w:spacing w:line="276" w:lineRule="auto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lastRenderedPageBreak/>
        <w:tab/>
      </w:r>
      <w:r w:rsidRPr="0049263B">
        <w:rPr>
          <w:rFonts w:asciiTheme="minorHAnsi" w:hAnsiTheme="minorHAnsi" w:cs="Arial"/>
        </w:rPr>
        <w:tab/>
      </w:r>
      <w:r w:rsidRPr="0049263B">
        <w:rPr>
          <w:rFonts w:asciiTheme="minorHAnsi" w:hAnsiTheme="minorHAnsi" w:cs="Arial"/>
        </w:rPr>
        <w:tab/>
      </w:r>
      <w:r w:rsidRPr="0049263B">
        <w:rPr>
          <w:rFonts w:asciiTheme="minorHAnsi" w:hAnsiTheme="minorHAnsi" w:cs="Arial"/>
        </w:rPr>
        <w:tab/>
      </w:r>
      <w:r w:rsidRPr="0049263B">
        <w:rPr>
          <w:rFonts w:asciiTheme="minorHAnsi" w:hAnsiTheme="minorHAnsi" w:cs="Arial"/>
        </w:rPr>
        <w:tab/>
      </w:r>
      <w:r w:rsidRPr="0049263B">
        <w:rPr>
          <w:rFonts w:asciiTheme="minorHAnsi" w:hAnsiTheme="minorHAnsi" w:cs="Arial"/>
        </w:rPr>
        <w:tab/>
      </w:r>
      <w:r w:rsidRPr="0049263B">
        <w:rPr>
          <w:rFonts w:asciiTheme="minorHAnsi" w:hAnsiTheme="minorHAnsi" w:cs="Arial"/>
        </w:rPr>
        <w:tab/>
      </w:r>
      <w:r w:rsidRPr="0049263B">
        <w:rPr>
          <w:rFonts w:asciiTheme="minorHAnsi" w:hAnsiTheme="minorHAnsi" w:cs="Arial"/>
        </w:rPr>
        <w:tab/>
      </w:r>
    </w:p>
    <w:p w14:paraId="2C22A10C" w14:textId="77777777" w:rsidR="0049263B" w:rsidRPr="00A409AE" w:rsidRDefault="0049263B" w:rsidP="0049263B">
      <w:pPr>
        <w:spacing w:line="276" w:lineRule="auto"/>
        <w:ind w:firstLine="708"/>
        <w:jc w:val="right"/>
        <w:rPr>
          <w:rFonts w:asciiTheme="minorHAnsi" w:hAnsiTheme="minorHAnsi" w:cs="Arial"/>
        </w:rPr>
      </w:pPr>
      <w:r w:rsidRPr="00A409AE">
        <w:rPr>
          <w:rFonts w:asciiTheme="minorHAnsi" w:hAnsiTheme="minorHAnsi" w:cs="Arial"/>
        </w:rPr>
        <w:t xml:space="preserve">Číslo jednací </w:t>
      </w:r>
      <w:r w:rsidR="000A6EC8" w:rsidRPr="00A409AE">
        <w:rPr>
          <w:rFonts w:asciiTheme="minorHAnsi" w:hAnsiTheme="minorHAnsi" w:cs="Arial"/>
        </w:rPr>
        <w:t>objednatele</w:t>
      </w:r>
      <w:r w:rsidR="00E26324" w:rsidRPr="00A409AE">
        <w:rPr>
          <w:rFonts w:asciiTheme="minorHAnsi" w:hAnsiTheme="minorHAnsi" w:cs="Arial"/>
        </w:rPr>
        <w:t>:</w:t>
      </w:r>
      <w:r w:rsidRPr="00A409AE">
        <w:rPr>
          <w:rFonts w:asciiTheme="minorHAnsi" w:hAnsiTheme="minorHAnsi" w:cs="Arial"/>
        </w:rPr>
        <w:t xml:space="preserve"> …………………………………..</w:t>
      </w:r>
    </w:p>
    <w:p w14:paraId="478926A5" w14:textId="77777777" w:rsidR="0049263B" w:rsidRDefault="00E26324" w:rsidP="0049263B">
      <w:pPr>
        <w:spacing w:line="276" w:lineRule="auto"/>
        <w:ind w:firstLine="708"/>
        <w:jc w:val="right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tab/>
      </w:r>
    </w:p>
    <w:p w14:paraId="739C673F" w14:textId="77777777" w:rsidR="00E26324" w:rsidRDefault="000F58E3" w:rsidP="0049263B">
      <w:pPr>
        <w:spacing w:line="276" w:lineRule="auto"/>
        <w:ind w:firstLine="708"/>
        <w:jc w:val="center"/>
        <w:rPr>
          <w:rFonts w:asciiTheme="minorHAnsi" w:hAnsiTheme="minorHAnsi" w:cs="Arial"/>
          <w:b/>
          <w:sz w:val="28"/>
        </w:rPr>
      </w:pPr>
      <w:r>
        <w:rPr>
          <w:rFonts w:asciiTheme="minorHAnsi" w:hAnsiTheme="minorHAnsi" w:cs="Arial"/>
          <w:b/>
          <w:sz w:val="28"/>
        </w:rPr>
        <w:t>RÁMCOVÁ DOHODA</w:t>
      </w:r>
    </w:p>
    <w:p w14:paraId="5231DDE3" w14:textId="77777777" w:rsidR="00B4041D" w:rsidRDefault="00B4041D" w:rsidP="0049263B">
      <w:pPr>
        <w:spacing w:line="276" w:lineRule="auto"/>
        <w:ind w:firstLine="708"/>
        <w:jc w:val="center"/>
        <w:rPr>
          <w:rFonts w:asciiTheme="minorHAnsi" w:hAnsiTheme="minorHAnsi" w:cs="Arial"/>
          <w:b/>
          <w:sz w:val="28"/>
        </w:rPr>
      </w:pPr>
    </w:p>
    <w:p w14:paraId="5E1A2CFF" w14:textId="77777777" w:rsidR="00B4041D" w:rsidRPr="00CB6DFD" w:rsidRDefault="00B4041D" w:rsidP="00CB6DFD">
      <w:pPr>
        <w:pStyle w:val="Odstavecseseznamem"/>
        <w:numPr>
          <w:ilvl w:val="0"/>
          <w:numId w:val="23"/>
        </w:numPr>
        <w:spacing w:line="276" w:lineRule="auto"/>
        <w:rPr>
          <w:rFonts w:asciiTheme="minorHAnsi" w:hAnsiTheme="minorHAnsi" w:cs="Arial"/>
          <w:b/>
        </w:rPr>
      </w:pPr>
      <w:r w:rsidRPr="00CB6DFD">
        <w:rPr>
          <w:rFonts w:asciiTheme="minorHAnsi" w:hAnsiTheme="minorHAnsi" w:cs="Arial"/>
          <w:b/>
        </w:rPr>
        <w:t xml:space="preserve"> SMLUVNÍ STRANY</w:t>
      </w:r>
    </w:p>
    <w:p w14:paraId="2D3D232E" w14:textId="77777777" w:rsidR="00E26324" w:rsidRPr="0049263B" w:rsidRDefault="00E26324" w:rsidP="00E26324">
      <w:pPr>
        <w:spacing w:line="276" w:lineRule="auto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t xml:space="preserve">   </w:t>
      </w:r>
    </w:p>
    <w:p w14:paraId="1D7B6ECF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outlineLvl w:val="0"/>
        <w:rPr>
          <w:rFonts w:ascii="Calibri" w:hAnsi="Calibri" w:cs="Arial"/>
        </w:rPr>
      </w:pPr>
      <w:r w:rsidRPr="00436D22">
        <w:rPr>
          <w:rFonts w:ascii="Calibri" w:hAnsi="Calibri" w:cs="Arial"/>
        </w:rPr>
        <w:t>Objednatel: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  <w:b/>
        </w:rPr>
        <w:t>GKR STEEL s.r.o.</w:t>
      </w:r>
      <w:r w:rsidRPr="00436D22">
        <w:rPr>
          <w:rFonts w:ascii="Calibri" w:hAnsi="Calibri" w:cs="Arial"/>
        </w:rPr>
        <w:tab/>
        <w:t xml:space="preserve"> </w:t>
      </w:r>
    </w:p>
    <w:p w14:paraId="2356BF89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outlineLvl w:val="0"/>
        <w:rPr>
          <w:rFonts w:ascii="Calibri" w:hAnsi="Calibri" w:cs="Arial"/>
        </w:rPr>
      </w:pPr>
      <w:r w:rsidRPr="00436D22">
        <w:rPr>
          <w:rFonts w:ascii="Calibri" w:hAnsi="Calibri" w:cs="Arial"/>
        </w:rPr>
        <w:t xml:space="preserve">se sídlem: 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  <w:t>Kratochvílova 2659, 413 01 Roudnice nad Labem</w:t>
      </w:r>
      <w:r w:rsidRPr="00436D22">
        <w:rPr>
          <w:rFonts w:ascii="Calibri" w:hAnsi="Calibri" w:cs="Arial"/>
        </w:rPr>
        <w:tab/>
        <w:t xml:space="preserve"> </w:t>
      </w:r>
    </w:p>
    <w:p w14:paraId="51FEB76C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outlineLvl w:val="0"/>
        <w:rPr>
          <w:rFonts w:ascii="Calibri" w:hAnsi="Calibri" w:cs="Arial"/>
        </w:rPr>
      </w:pPr>
      <w:r w:rsidRPr="00436D22">
        <w:rPr>
          <w:rFonts w:ascii="Calibri" w:hAnsi="Calibri" w:cs="Arial"/>
        </w:rPr>
        <w:t>IČ: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  <w:t xml:space="preserve">250 42 718  </w:t>
      </w:r>
      <w:r w:rsidRPr="00436D22">
        <w:rPr>
          <w:rFonts w:ascii="Calibri" w:hAnsi="Calibri" w:cs="Arial"/>
        </w:rPr>
        <w:tab/>
        <w:t xml:space="preserve"> </w:t>
      </w:r>
    </w:p>
    <w:p w14:paraId="33CF7D1B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outlineLvl w:val="0"/>
        <w:rPr>
          <w:rFonts w:ascii="Calibri" w:hAnsi="Calibri" w:cs="Arial"/>
        </w:rPr>
      </w:pPr>
      <w:r w:rsidRPr="00436D22">
        <w:rPr>
          <w:rFonts w:ascii="Calibri" w:hAnsi="Calibri" w:cs="Arial"/>
        </w:rPr>
        <w:t>DIČ: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  <w:t>CZ25042718</w:t>
      </w:r>
      <w:r w:rsidRPr="00436D22">
        <w:rPr>
          <w:rFonts w:ascii="Calibri" w:hAnsi="Calibri" w:cs="Arial"/>
        </w:rPr>
        <w:tab/>
      </w:r>
    </w:p>
    <w:p w14:paraId="39FF4A9A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>Zastoupená: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  <w:b/>
        </w:rPr>
        <w:t xml:space="preserve">Ing. Petrem Lédlem, </w:t>
      </w:r>
      <w:r w:rsidRPr="00436D22">
        <w:rPr>
          <w:rFonts w:ascii="Calibri" w:hAnsi="Calibri" w:cs="Arial"/>
        </w:rPr>
        <w:t>jednatelem společnosti</w:t>
      </w:r>
      <w:r w:rsidRPr="00436D22">
        <w:rPr>
          <w:rFonts w:ascii="Calibri" w:hAnsi="Calibri" w:cs="Arial"/>
        </w:rPr>
        <w:tab/>
      </w:r>
    </w:p>
    <w:p w14:paraId="11DDCEF7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>Bankovní spojení: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  <w:t>CITIBANK</w:t>
      </w:r>
    </w:p>
    <w:p w14:paraId="0559851E" w14:textId="77777777" w:rsidR="00B4041D" w:rsidRPr="00436D22" w:rsidRDefault="00B4041D" w:rsidP="00B4041D">
      <w:pPr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>Číslo účtu: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  <w:t>2502500100 / 2600</w:t>
      </w:r>
    </w:p>
    <w:p w14:paraId="565489E4" w14:textId="77777777" w:rsidR="00B4041D" w:rsidRPr="00436D22" w:rsidRDefault="00B4041D" w:rsidP="00B4041D">
      <w:pPr>
        <w:spacing w:before="80" w:after="80"/>
        <w:jc w:val="both"/>
        <w:rPr>
          <w:rFonts w:ascii="Calibri" w:hAnsi="Calibri" w:cs="Arial"/>
        </w:rPr>
      </w:pPr>
    </w:p>
    <w:p w14:paraId="043AE04D" w14:textId="77777777" w:rsidR="00B4041D" w:rsidRPr="00436D22" w:rsidRDefault="00B4041D" w:rsidP="00B4041D">
      <w:pPr>
        <w:spacing w:before="80" w:after="80"/>
        <w:jc w:val="both"/>
        <w:rPr>
          <w:rFonts w:ascii="Calibri" w:hAnsi="Calibri"/>
        </w:rPr>
      </w:pPr>
      <w:r w:rsidRPr="00436D22">
        <w:rPr>
          <w:rFonts w:ascii="Calibri" w:hAnsi="Calibri"/>
        </w:rPr>
        <w:t>(dále jen „</w:t>
      </w:r>
      <w:r w:rsidRPr="00436D22">
        <w:rPr>
          <w:rFonts w:ascii="Calibri" w:hAnsi="Calibri"/>
          <w:b/>
        </w:rPr>
        <w:t>Objednatel</w:t>
      </w:r>
      <w:r w:rsidRPr="00436D22">
        <w:rPr>
          <w:rFonts w:ascii="Calibri" w:hAnsi="Calibri"/>
        </w:rPr>
        <w:t>“)</w:t>
      </w:r>
    </w:p>
    <w:p w14:paraId="61BB8FBC" w14:textId="77777777" w:rsidR="00B4041D" w:rsidRPr="00436D22" w:rsidRDefault="00B4041D" w:rsidP="00B4041D">
      <w:pPr>
        <w:spacing w:before="80" w:after="80"/>
        <w:jc w:val="both"/>
        <w:rPr>
          <w:rFonts w:ascii="Calibri" w:hAnsi="Calibri"/>
        </w:rPr>
      </w:pPr>
    </w:p>
    <w:p w14:paraId="73860E1D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outlineLvl w:val="0"/>
        <w:rPr>
          <w:rFonts w:ascii="Calibri" w:hAnsi="Calibri" w:cs="Arial"/>
          <w:b/>
        </w:rPr>
      </w:pPr>
      <w:r>
        <w:rPr>
          <w:rFonts w:ascii="Calibri" w:hAnsi="Calibri" w:cs="Arial"/>
        </w:rPr>
        <w:t>Dodavatel</w:t>
      </w:r>
      <w:r w:rsidRPr="00436D22">
        <w:rPr>
          <w:rFonts w:ascii="Calibri" w:hAnsi="Calibri" w:cs="Arial"/>
        </w:rPr>
        <w:t>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</w:p>
    <w:p w14:paraId="78D8612C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 xml:space="preserve">se sídlem: 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  <w:t xml:space="preserve"> </w:t>
      </w:r>
    </w:p>
    <w:p w14:paraId="2014D1E4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 xml:space="preserve">IČ: 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</w:p>
    <w:p w14:paraId="59C4E9E0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>DIČ: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</w:p>
    <w:p w14:paraId="724D0C3D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>zastoupený: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</w:p>
    <w:p w14:paraId="10DB8683" w14:textId="77777777" w:rsidR="00B4041D" w:rsidRPr="00436D22" w:rsidRDefault="00B4041D" w:rsidP="00B4041D">
      <w:pPr>
        <w:tabs>
          <w:tab w:val="left" w:pos="2835"/>
          <w:tab w:val="center" w:pos="4536"/>
        </w:tabs>
        <w:spacing w:before="80" w:after="80" w:line="336" w:lineRule="auto"/>
        <w:jc w:val="both"/>
        <w:outlineLvl w:val="0"/>
        <w:rPr>
          <w:rFonts w:ascii="Calibri" w:hAnsi="Calibri" w:cs="Arial"/>
        </w:rPr>
      </w:pPr>
      <w:r w:rsidRPr="00436D22">
        <w:rPr>
          <w:rFonts w:ascii="Calibri" w:hAnsi="Calibri" w:cs="Arial"/>
        </w:rPr>
        <w:t xml:space="preserve">Bankovní spojení: </w:t>
      </w:r>
      <w:r w:rsidRPr="00436D22">
        <w:rPr>
          <w:rFonts w:ascii="Calibri" w:hAnsi="Calibri" w:cs="Arial"/>
        </w:rPr>
        <w:tab/>
      </w:r>
    </w:p>
    <w:p w14:paraId="50C3F6ED" w14:textId="77777777" w:rsidR="00B4041D" w:rsidRPr="00436D22" w:rsidRDefault="00B4041D" w:rsidP="00B4041D">
      <w:pPr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 xml:space="preserve">Číslo účtu: </w:t>
      </w:r>
      <w:r w:rsidRPr="00436D22">
        <w:rPr>
          <w:rFonts w:ascii="Calibri" w:hAnsi="Calibri" w:cs="Arial"/>
        </w:rPr>
        <w:tab/>
        <w:t xml:space="preserve">   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  <w:t xml:space="preserve"> </w:t>
      </w:r>
    </w:p>
    <w:p w14:paraId="2DEC1C96" w14:textId="22F6D879" w:rsidR="003F2931" w:rsidRPr="00436D22" w:rsidRDefault="003F2931" w:rsidP="00B4041D">
      <w:pPr>
        <w:spacing w:before="80" w:after="80"/>
        <w:jc w:val="both"/>
        <w:rPr>
          <w:rFonts w:ascii="Calibri" w:hAnsi="Calibri" w:cs="Arial"/>
        </w:rPr>
      </w:pPr>
    </w:p>
    <w:p w14:paraId="4C1E7FEF" w14:textId="77777777" w:rsidR="00B4041D" w:rsidRPr="00436D22" w:rsidRDefault="00B4041D" w:rsidP="00B4041D">
      <w:pPr>
        <w:spacing w:before="80" w:after="80"/>
        <w:jc w:val="both"/>
        <w:rPr>
          <w:rFonts w:ascii="Calibri" w:hAnsi="Calibri"/>
        </w:rPr>
      </w:pPr>
      <w:r w:rsidRPr="00436D22">
        <w:rPr>
          <w:rFonts w:ascii="Calibri" w:hAnsi="Calibri"/>
        </w:rPr>
        <w:t>(dále jen „</w:t>
      </w:r>
      <w:r>
        <w:rPr>
          <w:rFonts w:ascii="Calibri" w:hAnsi="Calibri"/>
          <w:b/>
        </w:rPr>
        <w:t>Dodavatel</w:t>
      </w:r>
      <w:r w:rsidRPr="00436D22">
        <w:rPr>
          <w:rFonts w:ascii="Calibri" w:hAnsi="Calibri"/>
        </w:rPr>
        <w:t>“)</w:t>
      </w:r>
    </w:p>
    <w:p w14:paraId="491ED215" w14:textId="77777777" w:rsidR="00E26324" w:rsidRPr="0049263B" w:rsidRDefault="00E26324" w:rsidP="00E26324">
      <w:pPr>
        <w:spacing w:line="276" w:lineRule="auto"/>
        <w:rPr>
          <w:rFonts w:asciiTheme="minorHAnsi" w:hAnsiTheme="minorHAnsi" w:cs="Arial"/>
          <w:color w:val="000000"/>
        </w:rPr>
      </w:pPr>
    </w:p>
    <w:p w14:paraId="3E6E5CCD" w14:textId="1D2E962C" w:rsidR="00E26324" w:rsidRPr="0049263B" w:rsidRDefault="00E26324" w:rsidP="00E26324">
      <w:pPr>
        <w:pStyle w:val="Zkladntext21"/>
        <w:spacing w:line="276" w:lineRule="auto"/>
        <w:ind w:left="0" w:firstLine="0"/>
        <w:jc w:val="both"/>
        <w:rPr>
          <w:rFonts w:asciiTheme="minorHAnsi" w:hAnsiTheme="minorHAnsi" w:cs="Arial"/>
          <w:color w:val="000000"/>
          <w:szCs w:val="24"/>
        </w:rPr>
      </w:pPr>
      <w:r w:rsidRPr="0049263B">
        <w:rPr>
          <w:rFonts w:asciiTheme="minorHAnsi" w:hAnsiTheme="minorHAnsi" w:cs="Arial"/>
          <w:color w:val="000000"/>
          <w:szCs w:val="24"/>
        </w:rPr>
        <w:t>(</w:t>
      </w:r>
      <w:r w:rsidR="00825F61">
        <w:rPr>
          <w:rFonts w:asciiTheme="minorHAnsi" w:hAnsiTheme="minorHAnsi" w:cs="Arial"/>
          <w:color w:val="000000"/>
          <w:szCs w:val="24"/>
        </w:rPr>
        <w:t xml:space="preserve">Objednavatel a Dodavatel </w:t>
      </w:r>
      <w:r w:rsidRPr="0049263B">
        <w:rPr>
          <w:rFonts w:asciiTheme="minorHAnsi" w:hAnsiTheme="minorHAnsi" w:cs="Arial"/>
          <w:color w:val="000000"/>
          <w:szCs w:val="24"/>
        </w:rPr>
        <w:t xml:space="preserve">dále společně označováni </w:t>
      </w:r>
      <w:r w:rsidR="000327AE" w:rsidRPr="0049263B">
        <w:rPr>
          <w:rFonts w:asciiTheme="minorHAnsi" w:hAnsiTheme="minorHAnsi" w:cs="Arial"/>
          <w:color w:val="000000"/>
          <w:szCs w:val="24"/>
        </w:rPr>
        <w:t xml:space="preserve">též </w:t>
      </w:r>
      <w:r w:rsidR="00B4041D">
        <w:rPr>
          <w:rFonts w:asciiTheme="minorHAnsi" w:hAnsiTheme="minorHAnsi" w:cs="Arial"/>
          <w:color w:val="000000"/>
          <w:szCs w:val="24"/>
        </w:rPr>
        <w:t xml:space="preserve">jako </w:t>
      </w:r>
      <w:r w:rsidR="00A409AE">
        <w:rPr>
          <w:rFonts w:asciiTheme="minorHAnsi" w:hAnsiTheme="minorHAnsi" w:cs="Arial"/>
          <w:color w:val="000000"/>
          <w:szCs w:val="24"/>
        </w:rPr>
        <w:t>„</w:t>
      </w:r>
      <w:r w:rsidR="00B4041D" w:rsidRPr="00825F61">
        <w:rPr>
          <w:rFonts w:asciiTheme="minorHAnsi" w:hAnsiTheme="minorHAnsi" w:cs="Arial"/>
          <w:color w:val="000000"/>
          <w:szCs w:val="24"/>
        </w:rPr>
        <w:t>S</w:t>
      </w:r>
      <w:r w:rsidRPr="00825F61">
        <w:rPr>
          <w:rFonts w:asciiTheme="minorHAnsi" w:hAnsiTheme="minorHAnsi" w:cs="Arial"/>
          <w:color w:val="000000"/>
          <w:szCs w:val="24"/>
        </w:rPr>
        <w:t>mluvní strany</w:t>
      </w:r>
      <w:r w:rsidRPr="0049263B">
        <w:rPr>
          <w:rFonts w:asciiTheme="minorHAnsi" w:hAnsiTheme="minorHAnsi" w:cs="Arial"/>
          <w:color w:val="000000"/>
          <w:szCs w:val="24"/>
        </w:rPr>
        <w:t>“).</w:t>
      </w:r>
    </w:p>
    <w:p w14:paraId="2AEAF0E7" w14:textId="77777777" w:rsidR="00E26324" w:rsidRPr="0049263B" w:rsidRDefault="00E26324" w:rsidP="00E26324">
      <w:pPr>
        <w:pStyle w:val="Zkladntext21"/>
        <w:spacing w:line="276" w:lineRule="auto"/>
        <w:ind w:left="0" w:firstLine="0"/>
        <w:jc w:val="both"/>
        <w:rPr>
          <w:rFonts w:asciiTheme="minorHAnsi" w:hAnsiTheme="minorHAnsi" w:cs="Arial"/>
          <w:i/>
          <w:color w:val="000000"/>
          <w:szCs w:val="24"/>
        </w:rPr>
      </w:pPr>
    </w:p>
    <w:p w14:paraId="12288BE3" w14:textId="3D171924" w:rsidR="00E26324" w:rsidRPr="0049263B" w:rsidRDefault="00E26324" w:rsidP="00E26324">
      <w:pPr>
        <w:pStyle w:val="Zkladntext21"/>
        <w:spacing w:line="276" w:lineRule="auto"/>
        <w:ind w:left="0" w:firstLine="0"/>
        <w:jc w:val="both"/>
        <w:rPr>
          <w:rFonts w:asciiTheme="minorHAnsi" w:hAnsiTheme="minorHAnsi" w:cs="Arial"/>
          <w:color w:val="000000"/>
          <w:szCs w:val="24"/>
        </w:rPr>
      </w:pPr>
      <w:r w:rsidRPr="0049263B">
        <w:rPr>
          <w:rFonts w:asciiTheme="minorHAnsi" w:hAnsiTheme="minorHAnsi" w:cs="Arial"/>
          <w:color w:val="000000"/>
          <w:szCs w:val="24"/>
        </w:rPr>
        <w:t>Smluvní strany uzavřely</w:t>
      </w:r>
      <w:r w:rsidR="000F58E3">
        <w:rPr>
          <w:rFonts w:asciiTheme="minorHAnsi" w:hAnsiTheme="minorHAnsi" w:cs="Arial"/>
          <w:color w:val="000000"/>
          <w:szCs w:val="24"/>
        </w:rPr>
        <w:t xml:space="preserve"> na základě výběrového řízení </w:t>
      </w:r>
      <w:r w:rsidRPr="0049263B">
        <w:rPr>
          <w:rFonts w:asciiTheme="minorHAnsi" w:hAnsiTheme="minorHAnsi" w:cs="Arial"/>
          <w:color w:val="000000"/>
          <w:szCs w:val="24"/>
        </w:rPr>
        <w:t xml:space="preserve">níže uvedeného dne, měsíce a roku </w:t>
      </w:r>
      <w:r w:rsidR="00C73063">
        <w:rPr>
          <w:rFonts w:asciiTheme="minorHAnsi" w:hAnsiTheme="minorHAnsi" w:cs="Arial"/>
          <w:color w:val="000000"/>
          <w:szCs w:val="24"/>
        </w:rPr>
        <w:t xml:space="preserve">obdobně ve </w:t>
      </w:r>
      <w:r w:rsidR="000F58E3">
        <w:rPr>
          <w:rFonts w:asciiTheme="minorHAnsi" w:hAnsiTheme="minorHAnsi" w:cs="Arial"/>
          <w:color w:val="000000"/>
          <w:szCs w:val="24"/>
        </w:rPr>
        <w:t xml:space="preserve">smyslu ustanovení § 131 zákona č. 134/2016 Sb., o zadávání veřejných zakázek, ve znění pozdějších předpisů (dále jen „ZZVZ“) a </w:t>
      </w:r>
      <w:r w:rsidRPr="0049263B">
        <w:rPr>
          <w:rFonts w:asciiTheme="minorHAnsi" w:hAnsiTheme="minorHAnsi" w:cs="Arial"/>
          <w:color w:val="000000"/>
          <w:szCs w:val="24"/>
        </w:rPr>
        <w:t xml:space="preserve">v souladu s ustanovením </w:t>
      </w:r>
      <w:r w:rsidRPr="00A409AE">
        <w:rPr>
          <w:rFonts w:asciiTheme="minorHAnsi" w:hAnsiTheme="minorHAnsi" w:cs="Arial"/>
          <w:szCs w:val="24"/>
        </w:rPr>
        <w:t xml:space="preserve">§ </w:t>
      </w:r>
      <w:r w:rsidR="000F58E3" w:rsidRPr="00A409AE">
        <w:rPr>
          <w:rFonts w:asciiTheme="minorHAnsi" w:hAnsiTheme="minorHAnsi" w:cs="Arial"/>
          <w:szCs w:val="24"/>
        </w:rPr>
        <w:t xml:space="preserve">1746 odst. 2 </w:t>
      </w:r>
      <w:r w:rsidR="000F58E3">
        <w:rPr>
          <w:rFonts w:asciiTheme="minorHAnsi" w:hAnsiTheme="minorHAnsi" w:cs="Arial"/>
          <w:color w:val="000000"/>
          <w:szCs w:val="24"/>
        </w:rPr>
        <w:t xml:space="preserve">a § </w:t>
      </w:r>
      <w:r w:rsidRPr="0049263B">
        <w:rPr>
          <w:rFonts w:asciiTheme="minorHAnsi" w:hAnsiTheme="minorHAnsi" w:cs="Arial"/>
          <w:color w:val="000000"/>
          <w:szCs w:val="24"/>
        </w:rPr>
        <w:t>2079 a násl. zákona č. 89/2</w:t>
      </w:r>
      <w:r w:rsidR="000327AE" w:rsidRPr="0049263B">
        <w:rPr>
          <w:rFonts w:asciiTheme="minorHAnsi" w:hAnsiTheme="minorHAnsi" w:cs="Arial"/>
          <w:color w:val="000000"/>
          <w:szCs w:val="24"/>
        </w:rPr>
        <w:t>0</w:t>
      </w:r>
      <w:r w:rsidRPr="0049263B">
        <w:rPr>
          <w:rFonts w:asciiTheme="minorHAnsi" w:hAnsiTheme="minorHAnsi" w:cs="Arial"/>
          <w:color w:val="000000"/>
          <w:szCs w:val="24"/>
        </w:rPr>
        <w:t>12 Sb., občanského zákoníku, ve </w:t>
      </w:r>
      <w:r w:rsidR="000327AE" w:rsidRPr="0049263B">
        <w:rPr>
          <w:rFonts w:asciiTheme="minorHAnsi" w:hAnsiTheme="minorHAnsi" w:cs="Arial"/>
          <w:color w:val="000000"/>
          <w:szCs w:val="24"/>
        </w:rPr>
        <w:t xml:space="preserve">znění pozdějších předpisů (dále jen </w:t>
      </w:r>
      <w:r w:rsidRPr="00825F61">
        <w:rPr>
          <w:rFonts w:asciiTheme="minorHAnsi" w:hAnsiTheme="minorHAnsi" w:cs="Arial"/>
          <w:color w:val="000000"/>
          <w:szCs w:val="24"/>
        </w:rPr>
        <w:t>„občanský zákoník“</w:t>
      </w:r>
      <w:r w:rsidRPr="0049263B">
        <w:rPr>
          <w:rFonts w:asciiTheme="minorHAnsi" w:hAnsiTheme="minorHAnsi" w:cs="Arial"/>
          <w:color w:val="000000"/>
          <w:szCs w:val="24"/>
        </w:rPr>
        <w:t xml:space="preserve">), tuto: </w:t>
      </w:r>
    </w:p>
    <w:p w14:paraId="388B3F42" w14:textId="77777777" w:rsidR="00E26324" w:rsidRPr="0049263B" w:rsidRDefault="00E26324" w:rsidP="00E26324">
      <w:pPr>
        <w:pStyle w:val="Zkladntext21"/>
        <w:spacing w:line="276" w:lineRule="auto"/>
        <w:ind w:left="0" w:firstLine="0"/>
        <w:jc w:val="both"/>
        <w:rPr>
          <w:rFonts w:asciiTheme="minorHAnsi" w:hAnsiTheme="minorHAnsi" w:cs="Arial"/>
          <w:color w:val="000000"/>
          <w:szCs w:val="24"/>
        </w:rPr>
      </w:pPr>
    </w:p>
    <w:p w14:paraId="51069EDE" w14:textId="77777777" w:rsidR="00E26324" w:rsidRPr="0049263B" w:rsidRDefault="00E26324" w:rsidP="00E26324">
      <w:pPr>
        <w:pStyle w:val="Zkladntext21"/>
        <w:spacing w:line="276" w:lineRule="auto"/>
        <w:ind w:left="0" w:firstLine="0"/>
        <w:jc w:val="both"/>
        <w:rPr>
          <w:rFonts w:asciiTheme="minorHAnsi" w:hAnsiTheme="minorHAnsi" w:cs="Arial"/>
          <w:color w:val="000000"/>
          <w:szCs w:val="24"/>
        </w:rPr>
      </w:pPr>
    </w:p>
    <w:p w14:paraId="060986F7" w14:textId="60985CF0" w:rsidR="00E26324" w:rsidRPr="00B4041D" w:rsidRDefault="000F58E3" w:rsidP="00E26324">
      <w:pPr>
        <w:spacing w:line="276" w:lineRule="auto"/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R</w:t>
      </w:r>
      <w:r w:rsidR="00537DCA">
        <w:rPr>
          <w:rFonts w:asciiTheme="minorHAnsi" w:hAnsiTheme="minorHAnsi" w:cs="Arial"/>
          <w:b/>
        </w:rPr>
        <w:t>ÁMCOVOU DOHODU</w:t>
      </w:r>
    </w:p>
    <w:p w14:paraId="368B5CD1" w14:textId="017A2311" w:rsidR="00E26324" w:rsidRPr="0049263B" w:rsidRDefault="00B4041D" w:rsidP="00E26324">
      <w:pPr>
        <w:spacing w:line="276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(dále jen </w:t>
      </w:r>
      <w:r w:rsidR="00B02051">
        <w:rPr>
          <w:rFonts w:asciiTheme="minorHAnsi" w:hAnsiTheme="minorHAnsi" w:cs="Arial"/>
        </w:rPr>
        <w:t>„</w:t>
      </w:r>
      <w:r w:rsidR="000F58E3">
        <w:rPr>
          <w:rFonts w:asciiTheme="minorHAnsi" w:hAnsiTheme="minorHAnsi" w:cs="Arial"/>
        </w:rPr>
        <w:t>Dohoda</w:t>
      </w:r>
      <w:r w:rsidR="00E26324" w:rsidRPr="0049263B">
        <w:rPr>
          <w:rFonts w:asciiTheme="minorHAnsi" w:hAnsiTheme="minorHAnsi" w:cs="Arial"/>
        </w:rPr>
        <w:t>“)</w:t>
      </w:r>
    </w:p>
    <w:p w14:paraId="1B74826A" w14:textId="4D86237D" w:rsidR="00E26324" w:rsidRDefault="00506DE7" w:rsidP="00CB6DFD">
      <w:pPr>
        <w:pStyle w:val="Odstavecseseznamem"/>
        <w:numPr>
          <w:ilvl w:val="0"/>
          <w:numId w:val="23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  <w:caps/>
        </w:rPr>
        <w:t>PŘEDMĚT DOHODY</w:t>
      </w:r>
    </w:p>
    <w:p w14:paraId="5FBBD0BB" w14:textId="77777777" w:rsidR="00CB6DFD" w:rsidRPr="00CB6DFD" w:rsidRDefault="00CB6DFD" w:rsidP="00CB6DFD">
      <w:pPr>
        <w:pStyle w:val="Odstavecseseznamem"/>
        <w:ind w:left="1068"/>
        <w:rPr>
          <w:rFonts w:asciiTheme="minorHAnsi" w:hAnsiTheme="minorHAnsi"/>
          <w:b/>
        </w:rPr>
      </w:pPr>
    </w:p>
    <w:p w14:paraId="434386ED" w14:textId="1E1D6A14" w:rsidR="00E26324" w:rsidRPr="00506DE7" w:rsidRDefault="000F58E3" w:rsidP="00506DE7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506DE7">
        <w:rPr>
          <w:rFonts w:asciiTheme="minorHAnsi" w:hAnsiTheme="minorHAnsi"/>
          <w:b w:val="0"/>
        </w:rPr>
        <w:t xml:space="preserve">Tato </w:t>
      </w:r>
      <w:r w:rsidR="00A409AE">
        <w:rPr>
          <w:rFonts w:asciiTheme="minorHAnsi" w:hAnsiTheme="minorHAnsi"/>
          <w:b w:val="0"/>
        </w:rPr>
        <w:t>D</w:t>
      </w:r>
      <w:r w:rsidR="00A409AE" w:rsidRPr="00506DE7">
        <w:rPr>
          <w:rFonts w:asciiTheme="minorHAnsi" w:hAnsiTheme="minorHAnsi"/>
          <w:b w:val="0"/>
        </w:rPr>
        <w:t xml:space="preserve">ohoda </w:t>
      </w:r>
      <w:r w:rsidRPr="00506DE7">
        <w:rPr>
          <w:rFonts w:asciiTheme="minorHAnsi" w:hAnsiTheme="minorHAnsi"/>
          <w:b w:val="0"/>
        </w:rPr>
        <w:t xml:space="preserve">upravuje podmínky týkající se </w:t>
      </w:r>
      <w:r w:rsidR="000A6EC8" w:rsidRPr="00506DE7">
        <w:rPr>
          <w:rFonts w:asciiTheme="minorHAnsi" w:hAnsiTheme="minorHAnsi"/>
          <w:b w:val="0"/>
        </w:rPr>
        <w:t xml:space="preserve">dílčích </w:t>
      </w:r>
      <w:r w:rsidRPr="00506DE7">
        <w:rPr>
          <w:rFonts w:asciiTheme="minorHAnsi" w:hAnsiTheme="minorHAnsi"/>
          <w:b w:val="0"/>
        </w:rPr>
        <w:t xml:space="preserve">zakázek na zajištění </w:t>
      </w:r>
      <w:r w:rsidR="00B4041D" w:rsidRPr="00506DE7">
        <w:rPr>
          <w:rFonts w:asciiTheme="minorHAnsi" w:hAnsiTheme="minorHAnsi"/>
          <w:b w:val="0"/>
        </w:rPr>
        <w:t>d</w:t>
      </w:r>
      <w:r w:rsidR="00E26324" w:rsidRPr="00506DE7">
        <w:rPr>
          <w:rFonts w:asciiTheme="minorHAnsi" w:hAnsiTheme="minorHAnsi"/>
          <w:b w:val="0"/>
        </w:rPr>
        <w:t>odáv</w:t>
      </w:r>
      <w:r w:rsidR="00B4041D" w:rsidRPr="00506DE7">
        <w:rPr>
          <w:rFonts w:asciiTheme="minorHAnsi" w:hAnsiTheme="minorHAnsi"/>
          <w:b w:val="0"/>
        </w:rPr>
        <w:t>ek</w:t>
      </w:r>
      <w:r w:rsidR="00E26324" w:rsidRPr="00506DE7">
        <w:rPr>
          <w:rFonts w:asciiTheme="minorHAnsi" w:hAnsiTheme="minorHAnsi"/>
          <w:b w:val="0"/>
        </w:rPr>
        <w:t xml:space="preserve"> </w:t>
      </w:r>
      <w:r w:rsidR="00B4041D" w:rsidRPr="00506DE7">
        <w:rPr>
          <w:rFonts w:asciiTheme="minorHAnsi" w:hAnsiTheme="minorHAnsi"/>
          <w:b w:val="0"/>
        </w:rPr>
        <w:t xml:space="preserve">hutních materiálů, </w:t>
      </w:r>
      <w:r w:rsidR="000A6EC8" w:rsidRPr="00506DE7">
        <w:rPr>
          <w:rFonts w:asciiTheme="minorHAnsi" w:hAnsiTheme="minorHAnsi"/>
          <w:b w:val="0"/>
        </w:rPr>
        <w:t xml:space="preserve">zadávaných po dobu trvání </w:t>
      </w:r>
      <w:r w:rsidR="00D929FE">
        <w:rPr>
          <w:rFonts w:asciiTheme="minorHAnsi" w:hAnsiTheme="minorHAnsi"/>
          <w:b w:val="0"/>
        </w:rPr>
        <w:t xml:space="preserve">této </w:t>
      </w:r>
      <w:r w:rsidR="000A6EC8" w:rsidRPr="00506DE7">
        <w:rPr>
          <w:rFonts w:asciiTheme="minorHAnsi" w:hAnsiTheme="minorHAnsi"/>
          <w:b w:val="0"/>
        </w:rPr>
        <w:t xml:space="preserve">rámcové dohody, </w:t>
      </w:r>
      <w:r w:rsidR="00B4041D" w:rsidRPr="00506DE7">
        <w:rPr>
          <w:rFonts w:asciiTheme="minorHAnsi" w:hAnsiTheme="minorHAnsi"/>
          <w:b w:val="0"/>
        </w:rPr>
        <w:t>stanoví postup</w:t>
      </w:r>
      <w:r w:rsidR="000A6EC8" w:rsidRPr="00506DE7">
        <w:rPr>
          <w:rFonts w:asciiTheme="minorHAnsi" w:hAnsiTheme="minorHAnsi"/>
          <w:b w:val="0"/>
        </w:rPr>
        <w:t>y</w:t>
      </w:r>
      <w:r w:rsidR="00B4041D" w:rsidRPr="00506DE7">
        <w:rPr>
          <w:rFonts w:asciiTheme="minorHAnsi" w:hAnsiTheme="minorHAnsi"/>
          <w:b w:val="0"/>
        </w:rPr>
        <w:t xml:space="preserve"> </w:t>
      </w:r>
      <w:r w:rsidR="000A6EC8" w:rsidRPr="00506DE7">
        <w:rPr>
          <w:rFonts w:asciiTheme="minorHAnsi" w:hAnsiTheme="minorHAnsi"/>
          <w:b w:val="0"/>
        </w:rPr>
        <w:t xml:space="preserve">pro </w:t>
      </w:r>
      <w:r w:rsidR="00B4041D" w:rsidRPr="00506DE7">
        <w:rPr>
          <w:rFonts w:asciiTheme="minorHAnsi" w:hAnsiTheme="minorHAnsi"/>
          <w:b w:val="0"/>
        </w:rPr>
        <w:t xml:space="preserve">dílčí </w:t>
      </w:r>
      <w:r w:rsidR="000A6EC8" w:rsidRPr="00506DE7">
        <w:rPr>
          <w:rFonts w:asciiTheme="minorHAnsi" w:hAnsiTheme="minorHAnsi"/>
          <w:b w:val="0"/>
        </w:rPr>
        <w:t xml:space="preserve">zakázky </w:t>
      </w:r>
      <w:r w:rsidR="00B4041D" w:rsidRPr="00506DE7">
        <w:rPr>
          <w:rFonts w:asciiTheme="minorHAnsi" w:hAnsiTheme="minorHAnsi"/>
          <w:b w:val="0"/>
        </w:rPr>
        <w:t xml:space="preserve">a </w:t>
      </w:r>
      <w:r w:rsidR="000A6EC8" w:rsidRPr="00506DE7">
        <w:rPr>
          <w:rFonts w:asciiTheme="minorHAnsi" w:hAnsiTheme="minorHAnsi"/>
          <w:b w:val="0"/>
        </w:rPr>
        <w:t xml:space="preserve">způsob </w:t>
      </w:r>
      <w:r w:rsidR="00B4041D" w:rsidRPr="00506DE7">
        <w:rPr>
          <w:rFonts w:asciiTheme="minorHAnsi" w:hAnsiTheme="minorHAnsi"/>
          <w:b w:val="0"/>
        </w:rPr>
        <w:t>úhrad</w:t>
      </w:r>
      <w:r w:rsidR="000A6EC8" w:rsidRPr="00506DE7">
        <w:rPr>
          <w:rFonts w:asciiTheme="minorHAnsi" w:hAnsiTheme="minorHAnsi"/>
          <w:b w:val="0"/>
        </w:rPr>
        <w:t>y</w:t>
      </w:r>
      <w:r w:rsidR="00B4041D" w:rsidRPr="00506DE7">
        <w:rPr>
          <w:rFonts w:asciiTheme="minorHAnsi" w:hAnsiTheme="minorHAnsi"/>
          <w:b w:val="0"/>
        </w:rPr>
        <w:t xml:space="preserve"> ceny.</w:t>
      </w:r>
      <w:r w:rsidR="00E26324" w:rsidRPr="00506DE7">
        <w:rPr>
          <w:rFonts w:asciiTheme="minorHAnsi" w:hAnsiTheme="minorHAnsi"/>
          <w:b w:val="0"/>
        </w:rPr>
        <w:t xml:space="preserve"> </w:t>
      </w:r>
    </w:p>
    <w:p w14:paraId="109C08A5" w14:textId="77777777" w:rsidR="00B4041D" w:rsidRPr="00B4041D" w:rsidRDefault="00B4041D" w:rsidP="00B4041D">
      <w:pPr>
        <w:rPr>
          <w:rFonts w:asciiTheme="minorHAnsi" w:hAnsiTheme="minorHAnsi"/>
        </w:rPr>
      </w:pPr>
    </w:p>
    <w:p w14:paraId="4D044D8D" w14:textId="444241E2" w:rsidR="00E26324" w:rsidRPr="00506DE7" w:rsidRDefault="00E26324" w:rsidP="00506DE7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506DE7">
        <w:rPr>
          <w:rFonts w:asciiTheme="minorHAnsi" w:hAnsiTheme="minorHAnsi"/>
          <w:b w:val="0"/>
        </w:rPr>
        <w:t xml:space="preserve">Předmětem této </w:t>
      </w:r>
      <w:r w:rsidR="00A409AE">
        <w:rPr>
          <w:rFonts w:asciiTheme="minorHAnsi" w:hAnsiTheme="minorHAnsi"/>
          <w:b w:val="0"/>
        </w:rPr>
        <w:t>D</w:t>
      </w:r>
      <w:r w:rsidR="00A409AE" w:rsidRPr="00506DE7">
        <w:rPr>
          <w:rFonts w:asciiTheme="minorHAnsi" w:hAnsiTheme="minorHAnsi"/>
          <w:b w:val="0"/>
        </w:rPr>
        <w:t xml:space="preserve">ohody </w:t>
      </w:r>
      <w:r w:rsidRPr="00506DE7">
        <w:rPr>
          <w:rFonts w:asciiTheme="minorHAnsi" w:hAnsiTheme="minorHAnsi"/>
          <w:b w:val="0"/>
        </w:rPr>
        <w:t xml:space="preserve">je </w:t>
      </w:r>
      <w:r w:rsidR="000A6EC8" w:rsidRPr="00506DE7">
        <w:rPr>
          <w:rFonts w:asciiTheme="minorHAnsi" w:hAnsiTheme="minorHAnsi"/>
          <w:b w:val="0"/>
        </w:rPr>
        <w:t xml:space="preserve">pořízení </w:t>
      </w:r>
      <w:r w:rsidR="00B4041D" w:rsidRPr="00506DE7">
        <w:rPr>
          <w:rFonts w:asciiTheme="minorHAnsi" w:hAnsiTheme="minorHAnsi"/>
          <w:b w:val="0"/>
        </w:rPr>
        <w:t>hutních materiálů</w:t>
      </w:r>
      <w:r w:rsidRPr="00506DE7">
        <w:rPr>
          <w:rFonts w:asciiTheme="minorHAnsi" w:hAnsiTheme="minorHAnsi"/>
          <w:b w:val="0"/>
        </w:rPr>
        <w:t xml:space="preserve"> </w:t>
      </w:r>
      <w:r w:rsidR="000A6EC8" w:rsidRPr="00506DE7">
        <w:rPr>
          <w:rFonts w:asciiTheme="minorHAnsi" w:hAnsiTheme="minorHAnsi"/>
          <w:b w:val="0"/>
        </w:rPr>
        <w:t xml:space="preserve">v kvalitě dle </w:t>
      </w:r>
      <w:r w:rsidR="00C002EF" w:rsidRPr="00506DE7">
        <w:rPr>
          <w:rFonts w:asciiTheme="minorHAnsi" w:hAnsiTheme="minorHAnsi"/>
          <w:b w:val="0"/>
        </w:rPr>
        <w:t xml:space="preserve">článku 3.3 této </w:t>
      </w:r>
      <w:r w:rsidR="00506DE7">
        <w:rPr>
          <w:rFonts w:asciiTheme="minorHAnsi" w:hAnsiTheme="minorHAnsi"/>
          <w:b w:val="0"/>
        </w:rPr>
        <w:t xml:space="preserve">Dohody </w:t>
      </w:r>
      <w:r w:rsidR="000A6EC8" w:rsidRPr="00506DE7">
        <w:rPr>
          <w:rFonts w:asciiTheme="minorHAnsi" w:hAnsiTheme="minorHAnsi"/>
          <w:b w:val="0"/>
        </w:rPr>
        <w:t xml:space="preserve">a v množství a rozměrech </w:t>
      </w:r>
      <w:r w:rsidR="00A303B9" w:rsidRPr="00506DE7">
        <w:rPr>
          <w:rFonts w:asciiTheme="minorHAnsi" w:hAnsiTheme="minorHAnsi"/>
          <w:b w:val="0"/>
        </w:rPr>
        <w:t xml:space="preserve">dle </w:t>
      </w:r>
      <w:r w:rsidR="00CB6DFD" w:rsidRPr="00506DE7">
        <w:rPr>
          <w:rFonts w:asciiTheme="minorHAnsi" w:hAnsiTheme="minorHAnsi"/>
          <w:b w:val="0"/>
        </w:rPr>
        <w:t>specifikace uvedené</w:t>
      </w:r>
      <w:r w:rsidR="00C002EF" w:rsidRPr="00506DE7">
        <w:rPr>
          <w:rFonts w:asciiTheme="minorHAnsi" w:hAnsiTheme="minorHAnsi"/>
          <w:b w:val="0"/>
        </w:rPr>
        <w:t xml:space="preserve"> </w:t>
      </w:r>
      <w:r w:rsidR="00B4041D" w:rsidRPr="00506DE7">
        <w:rPr>
          <w:rFonts w:asciiTheme="minorHAnsi" w:hAnsiTheme="minorHAnsi"/>
          <w:b w:val="0"/>
        </w:rPr>
        <w:t xml:space="preserve">v Příloze </w:t>
      </w:r>
      <w:r w:rsidR="00A303B9" w:rsidRPr="00506DE7">
        <w:rPr>
          <w:rFonts w:asciiTheme="minorHAnsi" w:hAnsiTheme="minorHAnsi"/>
          <w:b w:val="0"/>
        </w:rPr>
        <w:t>č.</w:t>
      </w:r>
      <w:r w:rsidR="00B4041D" w:rsidRPr="00506DE7">
        <w:rPr>
          <w:rFonts w:asciiTheme="minorHAnsi" w:hAnsiTheme="minorHAnsi"/>
          <w:b w:val="0"/>
        </w:rPr>
        <w:t xml:space="preserve"> 1 této </w:t>
      </w:r>
      <w:r w:rsidR="00A409AE">
        <w:rPr>
          <w:rFonts w:asciiTheme="minorHAnsi" w:hAnsiTheme="minorHAnsi"/>
          <w:b w:val="0"/>
        </w:rPr>
        <w:t>Dohody</w:t>
      </w:r>
      <w:r w:rsidRPr="00506DE7">
        <w:rPr>
          <w:rFonts w:asciiTheme="minorHAnsi" w:hAnsiTheme="minorHAnsi"/>
          <w:b w:val="0"/>
        </w:rPr>
        <w:t xml:space="preserve">. </w:t>
      </w:r>
    </w:p>
    <w:p w14:paraId="391FE91F" w14:textId="7B9E6699" w:rsidR="00CA4E3A" w:rsidRPr="00CA4E3A" w:rsidRDefault="00506DE7" w:rsidP="00506DE7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506DE7">
        <w:rPr>
          <w:rFonts w:asciiTheme="minorHAnsi" w:hAnsiTheme="minorHAnsi"/>
          <w:b w:val="0"/>
        </w:rPr>
        <w:t xml:space="preserve">Předmět </w:t>
      </w:r>
      <w:r w:rsidR="00B02051">
        <w:rPr>
          <w:rFonts w:asciiTheme="minorHAnsi" w:hAnsiTheme="minorHAnsi"/>
          <w:b w:val="0"/>
        </w:rPr>
        <w:t>Dohody</w:t>
      </w:r>
      <w:r w:rsidRPr="00506DE7">
        <w:rPr>
          <w:rFonts w:asciiTheme="minorHAnsi" w:hAnsiTheme="minorHAnsi"/>
          <w:b w:val="0"/>
        </w:rPr>
        <w:t xml:space="preserve">, specifikovaný v Příloze č. 1, bude Dodavatelem </w:t>
      </w:r>
      <w:r w:rsidR="00D929FE">
        <w:rPr>
          <w:rFonts w:asciiTheme="minorHAnsi" w:hAnsiTheme="minorHAnsi"/>
          <w:b w:val="0"/>
        </w:rPr>
        <w:t>dodáván</w:t>
      </w:r>
      <w:r w:rsidR="00D929FE" w:rsidRPr="00506DE7">
        <w:rPr>
          <w:rFonts w:asciiTheme="minorHAnsi" w:hAnsiTheme="minorHAnsi"/>
          <w:b w:val="0"/>
        </w:rPr>
        <w:t xml:space="preserve"> </w:t>
      </w:r>
      <w:r w:rsidRPr="00506DE7">
        <w:rPr>
          <w:rFonts w:asciiTheme="minorHAnsi" w:hAnsiTheme="minorHAnsi"/>
          <w:b w:val="0"/>
        </w:rPr>
        <w:t xml:space="preserve">na základě maximálně 10 (slovy deseti) dílčích zakázek na základě </w:t>
      </w:r>
      <w:r w:rsidR="003F2931">
        <w:rPr>
          <w:rFonts w:asciiTheme="minorHAnsi" w:hAnsiTheme="minorHAnsi"/>
          <w:b w:val="0"/>
        </w:rPr>
        <w:t xml:space="preserve">písemné </w:t>
      </w:r>
      <w:r w:rsidRPr="00506DE7">
        <w:rPr>
          <w:rFonts w:asciiTheme="minorHAnsi" w:hAnsiTheme="minorHAnsi"/>
          <w:b w:val="0"/>
        </w:rPr>
        <w:t>výzvy k poskytnutí plnění (dále jen „objednávka“) dle specifikace Objednatele</w:t>
      </w:r>
      <w:r w:rsidR="003F2931">
        <w:rPr>
          <w:rFonts w:asciiTheme="minorHAnsi" w:hAnsiTheme="minorHAnsi"/>
          <w:b w:val="0"/>
        </w:rPr>
        <w:t xml:space="preserve">, zaslané na </w:t>
      </w:r>
      <w:r w:rsidR="003F7AAB">
        <w:rPr>
          <w:rFonts w:asciiTheme="minorHAnsi" w:hAnsiTheme="minorHAnsi"/>
          <w:b w:val="0"/>
        </w:rPr>
        <w:t xml:space="preserve">doručovací </w:t>
      </w:r>
      <w:r w:rsidR="003F2931">
        <w:rPr>
          <w:rFonts w:asciiTheme="minorHAnsi" w:hAnsiTheme="minorHAnsi"/>
          <w:b w:val="0"/>
        </w:rPr>
        <w:t>adresu Dodavatele, uvedenou v článku 1.1 této Dohody</w:t>
      </w:r>
      <w:r w:rsidR="003F7AAB">
        <w:rPr>
          <w:rFonts w:asciiTheme="minorHAnsi" w:hAnsiTheme="minorHAnsi"/>
          <w:b w:val="0"/>
        </w:rPr>
        <w:t>,</w:t>
      </w:r>
      <w:r w:rsidR="003F2931">
        <w:rPr>
          <w:rFonts w:asciiTheme="minorHAnsi" w:hAnsiTheme="minorHAnsi"/>
          <w:b w:val="0"/>
        </w:rPr>
        <w:t xml:space="preserve"> nebo </w:t>
      </w:r>
      <w:r w:rsidR="003F7AAB" w:rsidRPr="003F7AAB">
        <w:rPr>
          <w:rFonts w:asciiTheme="minorHAnsi" w:hAnsiTheme="minorHAnsi"/>
          <w:b w:val="0"/>
        </w:rPr>
        <w:t>elektronickou poštou</w:t>
      </w:r>
      <w:r w:rsidRPr="00506DE7">
        <w:rPr>
          <w:rFonts w:asciiTheme="minorHAnsi" w:hAnsiTheme="minorHAnsi"/>
          <w:b w:val="0"/>
        </w:rPr>
        <w:t xml:space="preserve"> </w:t>
      </w:r>
      <w:r w:rsidR="003F7AAB">
        <w:rPr>
          <w:rFonts w:asciiTheme="minorHAnsi" w:hAnsiTheme="minorHAnsi"/>
          <w:b w:val="0"/>
        </w:rPr>
        <w:t xml:space="preserve">na kontaktní osobu Dodavatele </w:t>
      </w:r>
      <w:r w:rsidR="003F7AAB" w:rsidRPr="00D929FE">
        <w:rPr>
          <w:rFonts w:asciiTheme="minorHAnsi" w:hAnsiTheme="minorHAnsi"/>
          <w:b w:val="0"/>
          <w:highlight w:val="yellow"/>
        </w:rPr>
        <w:t>………………………………..</w:t>
      </w:r>
      <w:r w:rsidRPr="00506DE7">
        <w:rPr>
          <w:rFonts w:asciiTheme="minorHAnsi" w:hAnsiTheme="minorHAnsi"/>
          <w:b w:val="0"/>
        </w:rPr>
        <w:t>a</w:t>
      </w:r>
      <w:r w:rsidR="0032023B">
        <w:rPr>
          <w:rFonts w:asciiTheme="minorHAnsi" w:hAnsiTheme="minorHAnsi"/>
          <w:b w:val="0"/>
        </w:rPr>
        <w:t xml:space="preserve"> </w:t>
      </w:r>
      <w:r w:rsidRPr="00506DE7">
        <w:rPr>
          <w:rFonts w:asciiTheme="minorHAnsi" w:hAnsiTheme="minorHAnsi"/>
          <w:b w:val="0"/>
        </w:rPr>
        <w:t xml:space="preserve">písemného </w:t>
      </w:r>
      <w:r w:rsidR="003F7AAB">
        <w:rPr>
          <w:rFonts w:asciiTheme="minorHAnsi" w:hAnsiTheme="minorHAnsi"/>
          <w:b w:val="0"/>
        </w:rPr>
        <w:t xml:space="preserve">(nebo </w:t>
      </w:r>
      <w:r w:rsidR="003F7AAB" w:rsidRPr="003F7AAB">
        <w:rPr>
          <w:rFonts w:asciiTheme="minorHAnsi" w:hAnsiTheme="minorHAnsi"/>
          <w:b w:val="0"/>
        </w:rPr>
        <w:t>elektronickou poštou</w:t>
      </w:r>
      <w:r w:rsidR="003F7AAB">
        <w:rPr>
          <w:rFonts w:asciiTheme="minorHAnsi" w:hAnsiTheme="minorHAnsi"/>
          <w:b w:val="0"/>
        </w:rPr>
        <w:t xml:space="preserve">) </w:t>
      </w:r>
      <w:r w:rsidRPr="00506DE7">
        <w:rPr>
          <w:rFonts w:asciiTheme="minorHAnsi" w:hAnsiTheme="minorHAnsi"/>
          <w:b w:val="0"/>
        </w:rPr>
        <w:t xml:space="preserve">potvrzení objednávky </w:t>
      </w:r>
      <w:r w:rsidR="003F2931">
        <w:rPr>
          <w:rFonts w:asciiTheme="minorHAnsi" w:hAnsiTheme="minorHAnsi"/>
          <w:b w:val="0"/>
        </w:rPr>
        <w:t>D</w:t>
      </w:r>
      <w:r w:rsidR="003F2931" w:rsidRPr="00506DE7">
        <w:rPr>
          <w:rFonts w:asciiTheme="minorHAnsi" w:hAnsiTheme="minorHAnsi"/>
          <w:b w:val="0"/>
        </w:rPr>
        <w:t>odavatelem</w:t>
      </w:r>
      <w:r w:rsidRPr="00506DE7">
        <w:rPr>
          <w:rFonts w:asciiTheme="minorHAnsi" w:hAnsiTheme="minorHAnsi"/>
          <w:b w:val="0"/>
        </w:rPr>
        <w:t xml:space="preserve">. Objednatel si vyhrazuje právo měnit rozměrové specifikace jednotlivých materiálů při zachování celkového finančního objemu dle této </w:t>
      </w:r>
      <w:r w:rsidR="00A26609">
        <w:rPr>
          <w:rFonts w:asciiTheme="minorHAnsi" w:hAnsiTheme="minorHAnsi"/>
          <w:b w:val="0"/>
        </w:rPr>
        <w:t>D</w:t>
      </w:r>
      <w:r w:rsidR="00A26609" w:rsidRPr="00506DE7">
        <w:rPr>
          <w:rFonts w:asciiTheme="minorHAnsi" w:hAnsiTheme="minorHAnsi"/>
          <w:b w:val="0"/>
        </w:rPr>
        <w:t>ohody</w:t>
      </w:r>
      <w:r w:rsidR="00A26609">
        <w:rPr>
          <w:rFonts w:asciiTheme="minorHAnsi" w:hAnsiTheme="minorHAnsi"/>
          <w:b w:val="0"/>
        </w:rPr>
        <w:t>.</w:t>
      </w:r>
    </w:p>
    <w:p w14:paraId="4AE29966" w14:textId="204D8DBF" w:rsidR="00CA4E3A" w:rsidRPr="00506DE7" w:rsidRDefault="00506DE7" w:rsidP="00506DE7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506DE7">
        <w:rPr>
          <w:rFonts w:asciiTheme="minorHAnsi" w:hAnsiTheme="minorHAnsi"/>
          <w:b w:val="0"/>
        </w:rPr>
        <w:t>Dodavatel se zavazuje dodat Objednateli v</w:t>
      </w:r>
      <w:r w:rsidR="00D929FE">
        <w:rPr>
          <w:rFonts w:asciiTheme="minorHAnsi" w:hAnsiTheme="minorHAnsi"/>
          <w:b w:val="0"/>
        </w:rPr>
        <w:t xml:space="preserve">  </w:t>
      </w:r>
      <w:r w:rsidRPr="00506DE7">
        <w:rPr>
          <w:rFonts w:asciiTheme="minorHAnsi" w:hAnsiTheme="minorHAnsi"/>
          <w:b w:val="0"/>
        </w:rPr>
        <w:t xml:space="preserve">objednávce specifikovaný hutní materiál včetně dokladů o kvalitě dodávaného materiálu. Objednatel je povinen hutní materiál, dodaný bez vad a opatřený </w:t>
      </w:r>
      <w:r w:rsidR="00D80274">
        <w:rPr>
          <w:rFonts w:asciiTheme="minorHAnsi" w:hAnsiTheme="minorHAnsi"/>
          <w:b w:val="0"/>
        </w:rPr>
        <w:t xml:space="preserve">dokumentací </w:t>
      </w:r>
      <w:r w:rsidRPr="00506DE7">
        <w:rPr>
          <w:rFonts w:asciiTheme="minorHAnsi" w:hAnsiTheme="minorHAnsi"/>
          <w:b w:val="0"/>
        </w:rPr>
        <w:t xml:space="preserve">podle podmínek této </w:t>
      </w:r>
      <w:r w:rsidR="00B02051">
        <w:rPr>
          <w:rFonts w:asciiTheme="minorHAnsi" w:hAnsiTheme="minorHAnsi"/>
          <w:b w:val="0"/>
        </w:rPr>
        <w:t>Dohody</w:t>
      </w:r>
      <w:r w:rsidRPr="00506DE7">
        <w:rPr>
          <w:rFonts w:asciiTheme="minorHAnsi" w:hAnsiTheme="minorHAnsi"/>
          <w:b w:val="0"/>
        </w:rPr>
        <w:t xml:space="preserve">, převzít a zaplatit za něj </w:t>
      </w:r>
      <w:r w:rsidR="00D929FE">
        <w:rPr>
          <w:rFonts w:asciiTheme="minorHAnsi" w:hAnsiTheme="minorHAnsi"/>
          <w:b w:val="0"/>
        </w:rPr>
        <w:t>Dodavateli</w:t>
      </w:r>
      <w:r w:rsidR="00D929FE" w:rsidRPr="00506DE7">
        <w:rPr>
          <w:rFonts w:asciiTheme="minorHAnsi" w:hAnsiTheme="minorHAnsi"/>
          <w:b w:val="0"/>
        </w:rPr>
        <w:t xml:space="preserve"> </w:t>
      </w:r>
      <w:r w:rsidRPr="00506DE7">
        <w:rPr>
          <w:rFonts w:asciiTheme="minorHAnsi" w:hAnsiTheme="minorHAnsi"/>
          <w:b w:val="0"/>
        </w:rPr>
        <w:t xml:space="preserve">kupní cenu sjednanou ke každé objednávce Objednatele. Součet cen objednávek nepřekročí celkovou částku uvedenou v čl. 4 této </w:t>
      </w:r>
      <w:r w:rsidR="00B02051">
        <w:rPr>
          <w:rFonts w:asciiTheme="minorHAnsi" w:hAnsiTheme="minorHAnsi"/>
          <w:b w:val="0"/>
        </w:rPr>
        <w:t>Dohody</w:t>
      </w:r>
      <w:r>
        <w:rPr>
          <w:rFonts w:asciiTheme="minorHAnsi" w:hAnsiTheme="minorHAnsi"/>
          <w:b w:val="0"/>
        </w:rPr>
        <w:t>.</w:t>
      </w:r>
    </w:p>
    <w:p w14:paraId="60E22BE3" w14:textId="77777777" w:rsidR="00AB2404" w:rsidRPr="00AB2404" w:rsidRDefault="00AB2404" w:rsidP="00AB2404">
      <w:pPr>
        <w:pStyle w:val="Odstavecseseznamem"/>
        <w:rPr>
          <w:rFonts w:asciiTheme="minorHAnsi" w:hAnsiTheme="minorHAnsi"/>
        </w:rPr>
      </w:pPr>
    </w:p>
    <w:p w14:paraId="5FBA7F8D" w14:textId="77777777" w:rsidR="002700ED" w:rsidRPr="002700ED" w:rsidRDefault="002700ED" w:rsidP="002700ED">
      <w:pPr>
        <w:pStyle w:val="Odstavecseseznamem"/>
        <w:ind w:left="0"/>
        <w:rPr>
          <w:rFonts w:asciiTheme="minorHAnsi" w:hAnsiTheme="minorHAnsi"/>
        </w:rPr>
      </w:pPr>
    </w:p>
    <w:p w14:paraId="10BC2722" w14:textId="18EB24BD" w:rsidR="00E26324" w:rsidRPr="00CB6DFD" w:rsidRDefault="002700ED" w:rsidP="00CB6DFD">
      <w:pPr>
        <w:pStyle w:val="Odstavecseseznamem"/>
        <w:numPr>
          <w:ilvl w:val="0"/>
          <w:numId w:val="23"/>
        </w:numPr>
        <w:rPr>
          <w:rFonts w:asciiTheme="minorHAnsi" w:hAnsiTheme="minorHAnsi"/>
          <w:b/>
        </w:rPr>
      </w:pPr>
      <w:r w:rsidRPr="00CB6DFD">
        <w:rPr>
          <w:rFonts w:asciiTheme="minorHAnsi" w:hAnsiTheme="minorHAnsi"/>
          <w:b/>
        </w:rPr>
        <w:t>V</w:t>
      </w:r>
      <w:r w:rsidR="00B02051">
        <w:rPr>
          <w:rFonts w:asciiTheme="minorHAnsi" w:hAnsiTheme="minorHAnsi"/>
          <w:b/>
        </w:rPr>
        <w:t xml:space="preserve">YMEZENÍ DODÁVEK HUTNÍCH MATERIÁLŮ </w:t>
      </w:r>
    </w:p>
    <w:p w14:paraId="1D35EDD7" w14:textId="77777777" w:rsidR="002700ED" w:rsidRPr="002700ED" w:rsidRDefault="002700ED" w:rsidP="002700ED">
      <w:pPr>
        <w:jc w:val="center"/>
      </w:pPr>
    </w:p>
    <w:p w14:paraId="38F20435" w14:textId="2B4BF5BC" w:rsidR="00E26324" w:rsidRPr="00B02051" w:rsidRDefault="00E26324" w:rsidP="00B02051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B02051">
        <w:rPr>
          <w:rFonts w:asciiTheme="minorHAnsi" w:hAnsiTheme="minorHAnsi"/>
          <w:b w:val="0"/>
        </w:rPr>
        <w:t xml:space="preserve">Podle požadavku </w:t>
      </w:r>
      <w:r w:rsidR="00B02051" w:rsidRPr="00B02051">
        <w:rPr>
          <w:rFonts w:asciiTheme="minorHAnsi" w:hAnsiTheme="minorHAnsi"/>
          <w:b w:val="0"/>
        </w:rPr>
        <w:t xml:space="preserve">Objednatele </w:t>
      </w:r>
      <w:r w:rsidRPr="00B02051">
        <w:rPr>
          <w:rFonts w:asciiTheme="minorHAnsi" w:hAnsiTheme="minorHAnsi"/>
          <w:b w:val="0"/>
        </w:rPr>
        <w:t xml:space="preserve">a podmínek stanovených </w:t>
      </w:r>
      <w:r w:rsidR="002700ED" w:rsidRPr="00B02051">
        <w:rPr>
          <w:rFonts w:asciiTheme="minorHAnsi" w:hAnsiTheme="minorHAnsi"/>
          <w:b w:val="0"/>
        </w:rPr>
        <w:t>v</w:t>
      </w:r>
      <w:r w:rsidRPr="00B02051">
        <w:rPr>
          <w:rFonts w:asciiTheme="minorHAnsi" w:hAnsiTheme="minorHAnsi"/>
          <w:b w:val="0"/>
        </w:rPr>
        <w:t> zadávací dokumentac</w:t>
      </w:r>
      <w:r w:rsidR="00C002EF" w:rsidRPr="00B02051">
        <w:rPr>
          <w:rFonts w:asciiTheme="minorHAnsi" w:hAnsiTheme="minorHAnsi"/>
          <w:b w:val="0"/>
        </w:rPr>
        <w:t xml:space="preserve">i </w:t>
      </w:r>
      <w:r w:rsidRPr="00B02051">
        <w:rPr>
          <w:rFonts w:asciiTheme="minorHAnsi" w:hAnsiTheme="minorHAnsi"/>
          <w:b w:val="0"/>
        </w:rPr>
        <w:t xml:space="preserve">zakázky se </w:t>
      </w:r>
      <w:r w:rsidR="002700ED" w:rsidRPr="00B02051">
        <w:rPr>
          <w:rFonts w:asciiTheme="minorHAnsi" w:hAnsiTheme="minorHAnsi"/>
          <w:b w:val="0"/>
        </w:rPr>
        <w:t xml:space="preserve">jedná o </w:t>
      </w:r>
      <w:r w:rsidR="000A6EC8" w:rsidRPr="00B02051">
        <w:rPr>
          <w:rFonts w:asciiTheme="minorHAnsi" w:hAnsiTheme="minorHAnsi"/>
          <w:b w:val="0"/>
        </w:rPr>
        <w:t xml:space="preserve">rámcovou </w:t>
      </w:r>
      <w:r w:rsidR="00B02051" w:rsidRPr="00B02051">
        <w:rPr>
          <w:rFonts w:asciiTheme="minorHAnsi" w:hAnsiTheme="minorHAnsi"/>
          <w:b w:val="0"/>
        </w:rPr>
        <w:t xml:space="preserve">dohodu </w:t>
      </w:r>
      <w:r w:rsidR="002700ED" w:rsidRPr="00B02051">
        <w:rPr>
          <w:rFonts w:asciiTheme="minorHAnsi" w:hAnsiTheme="minorHAnsi"/>
          <w:b w:val="0"/>
        </w:rPr>
        <w:t xml:space="preserve">na dodávky hutních materiálů, jejichž přesná specifikace bude obsažena v dílčích objednávkách Objednatele. Minimální hodnota jedné objednávky je stanovena dohodou Smluvních stran na hmotnost </w:t>
      </w:r>
      <w:r w:rsidR="000A6EC8" w:rsidRPr="00B02051">
        <w:rPr>
          <w:rFonts w:asciiTheme="minorHAnsi" w:hAnsiTheme="minorHAnsi"/>
          <w:b w:val="0"/>
        </w:rPr>
        <w:t>7</w:t>
      </w:r>
      <w:r w:rsidR="002700ED" w:rsidRPr="00B02051">
        <w:rPr>
          <w:rFonts w:asciiTheme="minorHAnsi" w:hAnsiTheme="minorHAnsi"/>
          <w:b w:val="0"/>
        </w:rPr>
        <w:t>000 kg</w:t>
      </w:r>
      <w:r w:rsidR="004F457A" w:rsidRPr="00B02051">
        <w:rPr>
          <w:rFonts w:asciiTheme="minorHAnsi" w:hAnsiTheme="minorHAnsi"/>
          <w:b w:val="0"/>
        </w:rPr>
        <w:t xml:space="preserve">, maximální počet dílčích objednávek </w:t>
      </w:r>
      <w:r w:rsidR="000A6EC8" w:rsidRPr="00B02051">
        <w:rPr>
          <w:rFonts w:asciiTheme="minorHAnsi" w:hAnsiTheme="minorHAnsi"/>
          <w:b w:val="0"/>
        </w:rPr>
        <w:t>10</w:t>
      </w:r>
      <w:r w:rsidR="004F457A" w:rsidRPr="00B02051">
        <w:rPr>
          <w:rFonts w:asciiTheme="minorHAnsi" w:hAnsiTheme="minorHAnsi"/>
          <w:b w:val="0"/>
        </w:rPr>
        <w:t xml:space="preserve"> (slovy</w:t>
      </w:r>
      <w:r w:rsidR="00537DCA">
        <w:rPr>
          <w:rFonts w:asciiTheme="minorHAnsi" w:hAnsiTheme="minorHAnsi"/>
          <w:b w:val="0"/>
        </w:rPr>
        <w:t>:</w:t>
      </w:r>
      <w:r w:rsidR="004F457A" w:rsidRPr="00B02051">
        <w:rPr>
          <w:rFonts w:asciiTheme="minorHAnsi" w:hAnsiTheme="minorHAnsi"/>
          <w:b w:val="0"/>
        </w:rPr>
        <w:t xml:space="preserve"> </w:t>
      </w:r>
      <w:r w:rsidR="000A6EC8" w:rsidRPr="00B02051">
        <w:rPr>
          <w:rFonts w:asciiTheme="minorHAnsi" w:hAnsiTheme="minorHAnsi"/>
          <w:b w:val="0"/>
        </w:rPr>
        <w:t>deset</w:t>
      </w:r>
      <w:r w:rsidR="004F457A" w:rsidRPr="00B02051">
        <w:rPr>
          <w:rFonts w:asciiTheme="minorHAnsi" w:hAnsiTheme="minorHAnsi"/>
          <w:b w:val="0"/>
        </w:rPr>
        <w:t>)</w:t>
      </w:r>
      <w:r w:rsidR="002700ED" w:rsidRPr="00B02051">
        <w:rPr>
          <w:rFonts w:asciiTheme="minorHAnsi" w:hAnsiTheme="minorHAnsi"/>
          <w:b w:val="0"/>
        </w:rPr>
        <w:t>.</w:t>
      </w:r>
      <w:r w:rsidR="00C002EF" w:rsidRPr="00B02051">
        <w:rPr>
          <w:rFonts w:asciiTheme="minorHAnsi" w:hAnsiTheme="minorHAnsi"/>
          <w:b w:val="0"/>
        </w:rPr>
        <w:t xml:space="preserve"> </w:t>
      </w:r>
    </w:p>
    <w:p w14:paraId="37983A73" w14:textId="77777777" w:rsidR="002700ED" w:rsidRPr="00AB2404" w:rsidRDefault="002700ED" w:rsidP="002700ED">
      <w:pPr>
        <w:rPr>
          <w:rFonts w:asciiTheme="minorHAnsi" w:hAnsiTheme="minorHAnsi"/>
        </w:rPr>
      </w:pPr>
    </w:p>
    <w:p w14:paraId="66071568" w14:textId="6A64FDC9" w:rsidR="00CB6DFD" w:rsidRPr="00CB6DFD" w:rsidRDefault="00294D01" w:rsidP="00B02051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B02051">
        <w:rPr>
          <w:rFonts w:asciiTheme="minorHAnsi" w:hAnsiTheme="minorHAnsi"/>
          <w:b w:val="0"/>
        </w:rPr>
        <w:lastRenderedPageBreak/>
        <w:t>Každá objednávka bude před vlastní</w:t>
      </w:r>
      <w:r w:rsidR="00CB6DFD" w:rsidRPr="00B02051">
        <w:rPr>
          <w:rFonts w:asciiTheme="minorHAnsi" w:hAnsiTheme="minorHAnsi"/>
          <w:b w:val="0"/>
        </w:rPr>
        <w:t>m dodáním Dodavatelem oceněna a</w:t>
      </w:r>
      <w:r w:rsidR="00B02051" w:rsidRPr="00B02051">
        <w:rPr>
          <w:rFonts w:asciiTheme="minorHAnsi" w:hAnsiTheme="minorHAnsi"/>
          <w:b w:val="0"/>
        </w:rPr>
        <w:t xml:space="preserve"> </w:t>
      </w:r>
      <w:r w:rsidR="00B02051" w:rsidRPr="001B3DC9">
        <w:rPr>
          <w:rFonts w:asciiTheme="minorHAnsi" w:hAnsiTheme="minorHAnsi"/>
          <w:b w:val="0"/>
        </w:rPr>
        <w:t>expedována po odsouhlasení této ceny Objednatelem</w:t>
      </w:r>
      <w:r w:rsidR="00B02051">
        <w:rPr>
          <w:rFonts w:asciiTheme="minorHAnsi" w:hAnsiTheme="minorHAnsi"/>
          <w:b w:val="0"/>
        </w:rPr>
        <w:t>.</w:t>
      </w:r>
    </w:p>
    <w:p w14:paraId="31BDCA80" w14:textId="77777777" w:rsidR="00294D01" w:rsidRPr="00AB2404" w:rsidRDefault="00294D01" w:rsidP="00294D01">
      <w:pPr>
        <w:pStyle w:val="Odstavecseseznamem"/>
        <w:rPr>
          <w:rFonts w:asciiTheme="minorHAnsi" w:hAnsiTheme="minorHAnsi"/>
        </w:rPr>
      </w:pPr>
    </w:p>
    <w:p w14:paraId="590E506A" w14:textId="2845527B" w:rsidR="00294D01" w:rsidRPr="00CB6DFD" w:rsidRDefault="00E26324" w:rsidP="00B02051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B02051">
        <w:rPr>
          <w:rFonts w:asciiTheme="minorHAnsi" w:hAnsiTheme="minorHAnsi"/>
          <w:b w:val="0"/>
        </w:rPr>
        <w:t xml:space="preserve">Pro účely této </w:t>
      </w:r>
      <w:r w:rsidR="00B02051" w:rsidRPr="00B02051">
        <w:rPr>
          <w:rFonts w:asciiTheme="minorHAnsi" w:hAnsiTheme="minorHAnsi"/>
          <w:b w:val="0"/>
        </w:rPr>
        <w:t xml:space="preserve">Dohody </w:t>
      </w:r>
      <w:r w:rsidRPr="00B02051">
        <w:rPr>
          <w:rFonts w:asciiTheme="minorHAnsi" w:hAnsiTheme="minorHAnsi"/>
          <w:b w:val="0"/>
        </w:rPr>
        <w:t xml:space="preserve">se dodávkou </w:t>
      </w:r>
      <w:r w:rsidR="00294D01" w:rsidRPr="00B02051">
        <w:rPr>
          <w:rFonts w:asciiTheme="minorHAnsi" w:hAnsiTheme="minorHAnsi"/>
          <w:b w:val="0"/>
        </w:rPr>
        <w:t xml:space="preserve">hutního materiálu rozumí </w:t>
      </w:r>
      <w:r w:rsidR="005D0F57">
        <w:rPr>
          <w:rFonts w:asciiTheme="minorHAnsi" w:hAnsiTheme="minorHAnsi"/>
          <w:b w:val="0"/>
        </w:rPr>
        <w:t xml:space="preserve">dodávky </w:t>
      </w:r>
      <w:r w:rsidR="00294D01" w:rsidRPr="00B02051">
        <w:rPr>
          <w:rFonts w:asciiTheme="minorHAnsi" w:hAnsiTheme="minorHAnsi"/>
          <w:b w:val="0"/>
        </w:rPr>
        <w:t>materiál</w:t>
      </w:r>
      <w:r w:rsidR="005D0F57">
        <w:rPr>
          <w:rFonts w:asciiTheme="minorHAnsi" w:hAnsiTheme="minorHAnsi"/>
          <w:b w:val="0"/>
        </w:rPr>
        <w:t>ů</w:t>
      </w:r>
      <w:r w:rsidR="00294D01" w:rsidRPr="00B02051">
        <w:rPr>
          <w:rFonts w:asciiTheme="minorHAnsi" w:hAnsiTheme="minorHAnsi"/>
          <w:b w:val="0"/>
        </w:rPr>
        <w:t xml:space="preserve"> v kvalitě:</w:t>
      </w:r>
    </w:p>
    <w:p w14:paraId="29F0E5EC" w14:textId="77777777" w:rsidR="00B02051" w:rsidRPr="00B02051" w:rsidRDefault="00B02051" w:rsidP="00B02051">
      <w:pPr>
        <w:widowControl w:val="0"/>
        <w:spacing w:after="120" w:line="276" w:lineRule="auto"/>
        <w:jc w:val="both"/>
        <w:outlineLvl w:val="2"/>
        <w:rPr>
          <w:rFonts w:asciiTheme="minorHAnsi" w:hAnsiTheme="minorHAnsi" w:cs="Arial"/>
          <w:kern w:val="16"/>
        </w:rPr>
      </w:pPr>
    </w:p>
    <w:p w14:paraId="19B1534C" w14:textId="77777777" w:rsidR="00B02051" w:rsidRPr="00B02051" w:rsidRDefault="00B02051" w:rsidP="00B02051">
      <w:pPr>
        <w:numPr>
          <w:ilvl w:val="0"/>
          <w:numId w:val="33"/>
        </w:numPr>
        <w:autoSpaceDE w:val="0"/>
        <w:autoSpaceDN w:val="0"/>
        <w:adjustRightInd w:val="0"/>
        <w:rPr>
          <w:rFonts w:asciiTheme="minorHAnsi" w:hAnsiTheme="minorHAnsi" w:cs="ArialMT"/>
        </w:rPr>
      </w:pPr>
      <w:r w:rsidRPr="00B02051">
        <w:rPr>
          <w:rFonts w:asciiTheme="minorHAnsi" w:hAnsiTheme="minorHAnsi" w:cs="ArialMT"/>
        </w:rPr>
        <w:t xml:space="preserve">Ploché výrobky válcované za tepla z ocelí s vyšší mezí kluzu pro tváření EN - </w:t>
      </w:r>
      <w:r w:rsidRPr="00B02051">
        <w:rPr>
          <w:rFonts w:asciiTheme="minorHAnsi" w:hAnsiTheme="minorHAnsi"/>
        </w:rPr>
        <w:t>S355MC (</w:t>
      </w:r>
      <w:r w:rsidRPr="00B02051">
        <w:rPr>
          <w:rFonts w:asciiTheme="minorHAnsi" w:hAnsiTheme="minorHAnsi" w:cs="ArialMT"/>
        </w:rPr>
        <w:t xml:space="preserve">S355NC), </w:t>
      </w:r>
      <w:r w:rsidRPr="00B02051">
        <w:rPr>
          <w:rFonts w:asciiTheme="minorHAnsi" w:hAnsiTheme="minorHAnsi" w:cs="Arial-BoldMT"/>
          <w:bCs/>
        </w:rPr>
        <w:t xml:space="preserve">ČSN 10149-2 </w:t>
      </w:r>
      <w:r w:rsidRPr="00B02051">
        <w:rPr>
          <w:rFonts w:asciiTheme="minorHAnsi" w:hAnsiTheme="minorHAnsi" w:cs="ArialMT"/>
        </w:rPr>
        <w:t>(-3)</w:t>
      </w:r>
    </w:p>
    <w:p w14:paraId="42D545CE" w14:textId="77777777" w:rsidR="00B02051" w:rsidRPr="00B02051" w:rsidRDefault="00B02051" w:rsidP="00B02051">
      <w:pPr>
        <w:numPr>
          <w:ilvl w:val="0"/>
          <w:numId w:val="33"/>
        </w:numPr>
        <w:autoSpaceDE w:val="0"/>
        <w:autoSpaceDN w:val="0"/>
        <w:adjustRightInd w:val="0"/>
        <w:rPr>
          <w:rFonts w:asciiTheme="minorHAnsi" w:hAnsiTheme="minorHAnsi" w:cs="ArialMT"/>
        </w:rPr>
      </w:pPr>
      <w:r w:rsidRPr="00B02051">
        <w:rPr>
          <w:rFonts w:asciiTheme="minorHAnsi" w:hAnsiTheme="minorHAnsi" w:cs="ArialMT"/>
        </w:rPr>
        <w:t>Konstrukční oceli EN S235J0W, S355J2WP se zvýšenou odolností proti atmosférické korozi, ČSN 10155</w:t>
      </w:r>
    </w:p>
    <w:p w14:paraId="0AE3B659" w14:textId="77777777" w:rsidR="00B02051" w:rsidRPr="00B02051" w:rsidRDefault="00B02051" w:rsidP="00B02051">
      <w:pPr>
        <w:numPr>
          <w:ilvl w:val="0"/>
          <w:numId w:val="33"/>
        </w:numPr>
        <w:autoSpaceDE w:val="0"/>
        <w:autoSpaceDN w:val="0"/>
        <w:adjustRightInd w:val="0"/>
        <w:rPr>
          <w:rFonts w:asciiTheme="minorHAnsi" w:hAnsiTheme="minorHAnsi" w:cs="ArialMT"/>
        </w:rPr>
      </w:pPr>
      <w:r w:rsidRPr="00B02051">
        <w:rPr>
          <w:rFonts w:asciiTheme="minorHAnsi" w:hAnsiTheme="minorHAnsi" w:cs="ArialMT"/>
        </w:rPr>
        <w:t>Hliníkové plechy hladké a protiskluzové (slzičkové) vhodné dle označení EN AW k tváření, sváření a eloxování</w:t>
      </w:r>
    </w:p>
    <w:p w14:paraId="5CD724E2" w14:textId="77777777" w:rsidR="00B02051" w:rsidRPr="00B02051" w:rsidRDefault="00B02051" w:rsidP="00B02051">
      <w:pPr>
        <w:numPr>
          <w:ilvl w:val="0"/>
          <w:numId w:val="33"/>
        </w:numPr>
        <w:autoSpaceDE w:val="0"/>
        <w:autoSpaceDN w:val="0"/>
        <w:adjustRightInd w:val="0"/>
        <w:rPr>
          <w:rFonts w:asciiTheme="minorHAnsi" w:hAnsiTheme="minorHAnsi" w:cs="ArialMT"/>
        </w:rPr>
      </w:pPr>
      <w:r w:rsidRPr="00B02051">
        <w:rPr>
          <w:rFonts w:asciiTheme="minorHAnsi" w:hAnsiTheme="minorHAnsi" w:cs="Arial-BoldMT"/>
          <w:bCs/>
        </w:rPr>
        <w:t>Hliníkové</w:t>
      </w:r>
      <w:r w:rsidRPr="00B02051">
        <w:rPr>
          <w:rFonts w:asciiTheme="minorHAnsi" w:hAnsiTheme="minorHAnsi" w:cs="Segoe UI"/>
        </w:rPr>
        <w:t xml:space="preserve"> čtvercové a obdélníkové profily vhodné dle označení EN AW ke sváření a </w:t>
      </w:r>
      <w:r w:rsidRPr="00B02051">
        <w:rPr>
          <w:rFonts w:asciiTheme="minorHAnsi" w:hAnsiTheme="minorHAnsi" w:cs="ArialMT"/>
        </w:rPr>
        <w:t>Eloxování</w:t>
      </w:r>
    </w:p>
    <w:p w14:paraId="44AEE6EA" w14:textId="77777777" w:rsidR="00B02051" w:rsidRPr="00B02051" w:rsidRDefault="00B02051" w:rsidP="00B02051">
      <w:pPr>
        <w:numPr>
          <w:ilvl w:val="0"/>
          <w:numId w:val="33"/>
        </w:numPr>
        <w:autoSpaceDE w:val="0"/>
        <w:autoSpaceDN w:val="0"/>
        <w:adjustRightInd w:val="0"/>
        <w:rPr>
          <w:rFonts w:asciiTheme="minorHAnsi" w:hAnsiTheme="minorHAnsi" w:cs="ArialMT"/>
        </w:rPr>
      </w:pPr>
      <w:r w:rsidRPr="00B02051">
        <w:rPr>
          <w:rFonts w:asciiTheme="minorHAnsi" w:hAnsiTheme="minorHAnsi" w:cs="Arial"/>
          <w:bCs/>
        </w:rPr>
        <w:t>Plech nerez</w:t>
      </w:r>
      <w:r w:rsidRPr="00B02051">
        <w:rPr>
          <w:rFonts w:asciiTheme="minorHAnsi" w:hAnsiTheme="minorHAnsi" w:cs="Arial"/>
          <w:b/>
        </w:rPr>
        <w:t xml:space="preserve"> </w:t>
      </w:r>
      <w:r w:rsidRPr="00B02051">
        <w:rPr>
          <w:rFonts w:asciiTheme="minorHAnsi" w:hAnsiTheme="minorHAnsi" w:cs="Arial"/>
        </w:rPr>
        <w:t>válcovaný za studena, EN 9445</w:t>
      </w:r>
    </w:p>
    <w:p w14:paraId="2BD7A4B5" w14:textId="77777777" w:rsidR="00AB2404" w:rsidRPr="00AB2404" w:rsidRDefault="00AB2404" w:rsidP="00AB2404">
      <w:pPr>
        <w:pStyle w:val="Odstavecseseznamem"/>
        <w:tabs>
          <w:tab w:val="left" w:pos="1985"/>
        </w:tabs>
        <w:ind w:left="1440"/>
        <w:rPr>
          <w:rStyle w:val="st1"/>
          <w:rFonts w:asciiTheme="minorHAnsi" w:hAnsiTheme="minorHAnsi"/>
          <w:b/>
        </w:rPr>
      </w:pPr>
    </w:p>
    <w:p w14:paraId="0AD68ECC" w14:textId="77777777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240" w:after="200" w:line="276" w:lineRule="auto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t>cena</w:t>
      </w:r>
      <w:r w:rsidR="00532722">
        <w:rPr>
          <w:rFonts w:asciiTheme="minorHAnsi" w:hAnsiTheme="minorHAnsi"/>
          <w:sz w:val="24"/>
          <w:szCs w:val="24"/>
        </w:rPr>
        <w:t xml:space="preserve"> PŘEDMĚTU PLNĚNÍ</w:t>
      </w:r>
      <w:r w:rsidR="00AC2CE8" w:rsidRPr="0049263B">
        <w:rPr>
          <w:rFonts w:asciiTheme="minorHAnsi" w:hAnsiTheme="minorHAnsi"/>
          <w:sz w:val="24"/>
          <w:szCs w:val="24"/>
        </w:rPr>
        <w:t>,</w:t>
      </w:r>
      <w:r w:rsidRPr="0049263B">
        <w:rPr>
          <w:rFonts w:asciiTheme="minorHAnsi" w:hAnsiTheme="minorHAnsi"/>
          <w:sz w:val="24"/>
          <w:szCs w:val="24"/>
        </w:rPr>
        <w:t xml:space="preserve"> dodací a platební podmínky</w:t>
      </w:r>
    </w:p>
    <w:p w14:paraId="6430CFD2" w14:textId="77777777" w:rsidR="00262A13" w:rsidRPr="0049263B" w:rsidRDefault="00AB2404" w:rsidP="00B02051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Ce</w:t>
      </w:r>
      <w:r w:rsidR="00532722">
        <w:rPr>
          <w:rFonts w:asciiTheme="minorHAnsi" w:hAnsiTheme="minorHAnsi"/>
          <w:b w:val="0"/>
        </w:rPr>
        <w:t xml:space="preserve">lková </w:t>
      </w:r>
      <w:r>
        <w:rPr>
          <w:rFonts w:asciiTheme="minorHAnsi" w:hAnsiTheme="minorHAnsi"/>
          <w:b w:val="0"/>
        </w:rPr>
        <w:t>cena hutních materiálů</w:t>
      </w:r>
      <w:r w:rsidR="002B3548" w:rsidRPr="0049263B">
        <w:rPr>
          <w:rFonts w:asciiTheme="minorHAnsi" w:hAnsiTheme="minorHAnsi"/>
          <w:b w:val="0"/>
        </w:rPr>
        <w:t>:</w:t>
      </w:r>
    </w:p>
    <w:tbl>
      <w:tblPr>
        <w:tblW w:w="6871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2"/>
        <w:gridCol w:w="1560"/>
        <w:gridCol w:w="1484"/>
      </w:tblGrid>
      <w:tr w:rsidR="00FC54B5" w:rsidRPr="0049263B" w14:paraId="4AA541B7" w14:textId="77777777" w:rsidTr="00C37500">
        <w:trPr>
          <w:trHeight w:val="839"/>
        </w:trPr>
        <w:tc>
          <w:tcPr>
            <w:tcW w:w="1985" w:type="dxa"/>
            <w:shd w:val="clear" w:color="auto" w:fill="C0C0C0"/>
            <w:noWrap/>
            <w:vAlign w:val="center"/>
          </w:tcPr>
          <w:p w14:paraId="3FA18F78" w14:textId="77777777" w:rsidR="00FC54B5" w:rsidRPr="0049263B" w:rsidRDefault="00FC54B5" w:rsidP="00B02051">
            <w:pPr>
              <w:jc w:val="both"/>
              <w:rPr>
                <w:rFonts w:asciiTheme="minorHAnsi" w:hAnsiTheme="minorHAnsi" w:cs="Arial"/>
                <w:b/>
                <w:bCs/>
                <w:sz w:val="22"/>
              </w:rPr>
            </w:pPr>
          </w:p>
        </w:tc>
        <w:tc>
          <w:tcPr>
            <w:tcW w:w="1842" w:type="dxa"/>
            <w:shd w:val="clear" w:color="auto" w:fill="C0C0C0"/>
            <w:vAlign w:val="center"/>
          </w:tcPr>
          <w:p w14:paraId="3409C2D0" w14:textId="77777777" w:rsidR="00FC54B5" w:rsidRPr="0049263B" w:rsidRDefault="00FC54B5" w:rsidP="00B02051">
            <w:pPr>
              <w:jc w:val="both"/>
              <w:rPr>
                <w:rFonts w:asciiTheme="minorHAnsi" w:hAnsiTheme="minorHAnsi" w:cs="Arial"/>
                <w:b/>
                <w:bCs/>
                <w:sz w:val="22"/>
              </w:rPr>
            </w:pPr>
            <w:r w:rsidRPr="0049263B">
              <w:rPr>
                <w:rFonts w:asciiTheme="minorHAnsi" w:hAnsiTheme="minorHAnsi" w:cs="Arial"/>
                <w:b/>
                <w:bCs/>
                <w:sz w:val="22"/>
              </w:rPr>
              <w:t xml:space="preserve">Cena </w:t>
            </w:r>
          </w:p>
          <w:p w14:paraId="758385B1" w14:textId="77777777" w:rsidR="00FC54B5" w:rsidRPr="0049263B" w:rsidRDefault="00FC54B5" w:rsidP="00B02051">
            <w:pPr>
              <w:jc w:val="both"/>
              <w:rPr>
                <w:rFonts w:asciiTheme="minorHAnsi" w:hAnsiTheme="minorHAnsi" w:cs="Arial"/>
                <w:bCs/>
                <w:sz w:val="22"/>
              </w:rPr>
            </w:pPr>
            <w:r w:rsidRPr="0049263B">
              <w:rPr>
                <w:rFonts w:asciiTheme="minorHAnsi" w:hAnsiTheme="minorHAnsi" w:cs="Arial"/>
                <w:bCs/>
                <w:sz w:val="22"/>
              </w:rPr>
              <w:t>(</w:t>
            </w:r>
            <w:r w:rsidR="00AB2404">
              <w:rPr>
                <w:rFonts w:asciiTheme="minorHAnsi" w:hAnsiTheme="minorHAnsi" w:cs="Arial"/>
                <w:bCs/>
                <w:sz w:val="22"/>
              </w:rPr>
              <w:t xml:space="preserve">v </w:t>
            </w:r>
            <w:r w:rsidRPr="0049263B">
              <w:rPr>
                <w:rFonts w:asciiTheme="minorHAnsi" w:hAnsiTheme="minorHAnsi" w:cs="Arial"/>
                <w:bCs/>
                <w:sz w:val="22"/>
              </w:rPr>
              <w:t>Kč bez DPH)</w:t>
            </w:r>
          </w:p>
        </w:tc>
        <w:tc>
          <w:tcPr>
            <w:tcW w:w="1560" w:type="dxa"/>
            <w:shd w:val="clear" w:color="auto" w:fill="C0C0C0"/>
            <w:vAlign w:val="center"/>
          </w:tcPr>
          <w:p w14:paraId="51ACD93A" w14:textId="77777777" w:rsidR="00FC54B5" w:rsidRPr="0049263B" w:rsidRDefault="00AB2404" w:rsidP="00B02051">
            <w:pPr>
              <w:jc w:val="both"/>
              <w:rPr>
                <w:rFonts w:asciiTheme="minorHAnsi" w:hAnsiTheme="minorHAnsi" w:cs="Arial"/>
                <w:bCs/>
                <w:sz w:val="22"/>
                <w:highlight w:val="yellow"/>
              </w:rPr>
            </w:pPr>
            <w:r w:rsidRPr="0049263B">
              <w:rPr>
                <w:rFonts w:asciiTheme="minorHAnsi" w:hAnsiTheme="minorHAnsi" w:cs="Arial"/>
                <w:b/>
                <w:bCs/>
                <w:sz w:val="22"/>
              </w:rPr>
              <w:t>DPH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v Kč</w:t>
            </w:r>
          </w:p>
        </w:tc>
        <w:tc>
          <w:tcPr>
            <w:tcW w:w="1484" w:type="dxa"/>
            <w:shd w:val="clear" w:color="auto" w:fill="C0C0C0"/>
            <w:vAlign w:val="center"/>
          </w:tcPr>
          <w:p w14:paraId="6F165EB5" w14:textId="77777777" w:rsidR="00AB2404" w:rsidRPr="0049263B" w:rsidRDefault="00AB2404" w:rsidP="00B02051">
            <w:pPr>
              <w:jc w:val="both"/>
              <w:rPr>
                <w:rFonts w:asciiTheme="minorHAnsi" w:hAnsiTheme="minorHAnsi" w:cs="Arial"/>
                <w:b/>
                <w:bCs/>
                <w:sz w:val="22"/>
              </w:rPr>
            </w:pPr>
            <w:r w:rsidRPr="0049263B">
              <w:rPr>
                <w:rFonts w:asciiTheme="minorHAnsi" w:hAnsiTheme="minorHAnsi" w:cs="Arial"/>
                <w:b/>
                <w:bCs/>
                <w:sz w:val="22"/>
              </w:rPr>
              <w:t xml:space="preserve">Cena </w:t>
            </w:r>
          </w:p>
          <w:p w14:paraId="483C4163" w14:textId="77777777" w:rsidR="00FC54B5" w:rsidRPr="0049263B" w:rsidRDefault="00AB2404" w:rsidP="00B02051">
            <w:pPr>
              <w:jc w:val="both"/>
              <w:rPr>
                <w:rFonts w:asciiTheme="minorHAnsi" w:hAnsiTheme="minorHAnsi" w:cs="Arial"/>
                <w:b/>
                <w:bCs/>
                <w:sz w:val="22"/>
              </w:rPr>
            </w:pPr>
            <w:r w:rsidRPr="0049263B">
              <w:rPr>
                <w:rFonts w:asciiTheme="minorHAnsi" w:hAnsiTheme="minorHAnsi" w:cs="Arial"/>
                <w:bCs/>
                <w:sz w:val="22"/>
              </w:rPr>
              <w:t>(</w:t>
            </w:r>
            <w:r>
              <w:rPr>
                <w:rFonts w:asciiTheme="minorHAnsi" w:hAnsiTheme="minorHAnsi" w:cs="Arial"/>
                <w:bCs/>
                <w:sz w:val="22"/>
              </w:rPr>
              <w:t xml:space="preserve">v </w:t>
            </w:r>
            <w:r w:rsidRPr="0049263B">
              <w:rPr>
                <w:rFonts w:asciiTheme="minorHAnsi" w:hAnsiTheme="minorHAnsi" w:cs="Arial"/>
                <w:bCs/>
                <w:sz w:val="22"/>
              </w:rPr>
              <w:t>Kč vč. DPH)</w:t>
            </w:r>
          </w:p>
        </w:tc>
      </w:tr>
      <w:tr w:rsidR="00FC54B5" w:rsidRPr="0049263B" w14:paraId="03B0A9A4" w14:textId="77777777" w:rsidTr="00C37500">
        <w:trPr>
          <w:trHeight w:val="539"/>
        </w:trPr>
        <w:tc>
          <w:tcPr>
            <w:tcW w:w="1985" w:type="dxa"/>
            <w:shd w:val="clear" w:color="auto" w:fill="auto"/>
            <w:noWrap/>
            <w:vAlign w:val="center"/>
          </w:tcPr>
          <w:p w14:paraId="40D6DFA6" w14:textId="77777777" w:rsidR="00FC54B5" w:rsidRPr="0049263B" w:rsidRDefault="00AB2404" w:rsidP="00B02051">
            <w:pPr>
              <w:jc w:val="both"/>
              <w:rPr>
                <w:rFonts w:asciiTheme="minorHAnsi" w:hAnsiTheme="minorHAnsi" w:cs="Arial"/>
                <w:bCs/>
                <w:sz w:val="22"/>
              </w:rPr>
            </w:pPr>
            <w:r>
              <w:rPr>
                <w:rFonts w:asciiTheme="minorHAnsi" w:hAnsiTheme="minorHAnsi" w:cs="Arial"/>
                <w:bCs/>
                <w:sz w:val="22"/>
              </w:rPr>
              <w:t>Hutní materiál</w:t>
            </w:r>
            <w:r w:rsidR="006A3501">
              <w:rPr>
                <w:rFonts w:asciiTheme="minorHAnsi" w:hAnsiTheme="minorHAnsi" w:cs="Arial"/>
                <w:bCs/>
                <w:sz w:val="22"/>
              </w:rPr>
              <w:t xml:space="preserve"> včetně dopravy</w:t>
            </w:r>
          </w:p>
        </w:tc>
        <w:tc>
          <w:tcPr>
            <w:tcW w:w="1842" w:type="dxa"/>
            <w:vAlign w:val="center"/>
          </w:tcPr>
          <w:p w14:paraId="0E4EB8CD" w14:textId="77777777" w:rsidR="00FC54B5" w:rsidRPr="0049263B" w:rsidRDefault="00FC54B5" w:rsidP="00B02051">
            <w:pPr>
              <w:jc w:val="both"/>
              <w:rPr>
                <w:rFonts w:asciiTheme="minorHAnsi" w:hAnsiTheme="minorHAnsi" w:cs="Arial"/>
                <w:sz w:val="22"/>
              </w:rPr>
            </w:pPr>
            <w:r w:rsidRPr="0049263B">
              <w:rPr>
                <w:rFonts w:asciiTheme="minorHAnsi" w:hAnsiTheme="minorHAnsi" w:cs="Arial"/>
                <w:sz w:val="22"/>
                <w:highlight w:val="yellow"/>
              </w:rPr>
              <w:t>[doplní prodávající]</w:t>
            </w:r>
          </w:p>
        </w:tc>
        <w:tc>
          <w:tcPr>
            <w:tcW w:w="1560" w:type="dxa"/>
            <w:vAlign w:val="center"/>
          </w:tcPr>
          <w:p w14:paraId="7D144D9C" w14:textId="77777777" w:rsidR="00FC54B5" w:rsidRPr="0049263B" w:rsidRDefault="00FC54B5" w:rsidP="00B02051">
            <w:pPr>
              <w:jc w:val="both"/>
              <w:rPr>
                <w:rFonts w:asciiTheme="minorHAnsi" w:hAnsiTheme="minorHAnsi" w:cs="Arial"/>
                <w:sz w:val="22"/>
              </w:rPr>
            </w:pPr>
            <w:r w:rsidRPr="0049263B">
              <w:rPr>
                <w:rFonts w:asciiTheme="minorHAnsi" w:hAnsiTheme="minorHAnsi" w:cs="Arial"/>
                <w:sz w:val="22"/>
                <w:highlight w:val="yellow"/>
              </w:rPr>
              <w:t>[doplní prodávající]</w:t>
            </w:r>
          </w:p>
        </w:tc>
        <w:tc>
          <w:tcPr>
            <w:tcW w:w="1484" w:type="dxa"/>
            <w:vAlign w:val="center"/>
          </w:tcPr>
          <w:p w14:paraId="0EF26245" w14:textId="77777777" w:rsidR="00FC54B5" w:rsidRPr="0049263B" w:rsidRDefault="00AB2404" w:rsidP="00B02051">
            <w:pPr>
              <w:jc w:val="both"/>
              <w:rPr>
                <w:rFonts w:asciiTheme="minorHAnsi" w:hAnsiTheme="minorHAnsi" w:cs="Arial"/>
                <w:sz w:val="22"/>
              </w:rPr>
            </w:pPr>
            <w:r w:rsidRPr="0049263B">
              <w:rPr>
                <w:rFonts w:asciiTheme="minorHAnsi" w:hAnsiTheme="minorHAnsi" w:cs="Arial"/>
                <w:sz w:val="22"/>
                <w:highlight w:val="yellow"/>
              </w:rPr>
              <w:t>[doplní prodávající]</w:t>
            </w:r>
          </w:p>
        </w:tc>
      </w:tr>
    </w:tbl>
    <w:p w14:paraId="2B68B160" w14:textId="77777777" w:rsidR="00F61B9F" w:rsidRPr="0049263B" w:rsidRDefault="00F61B9F" w:rsidP="006A3501">
      <w:pPr>
        <w:pStyle w:val="Nadpis2"/>
        <w:keepNext w:val="0"/>
        <w:numPr>
          <w:ilvl w:val="0"/>
          <w:numId w:val="0"/>
        </w:numPr>
        <w:overflowPunct w:val="0"/>
        <w:spacing w:after="120" w:line="276" w:lineRule="auto"/>
        <w:ind w:left="576"/>
        <w:jc w:val="both"/>
        <w:textAlignment w:val="baseline"/>
        <w:rPr>
          <w:rFonts w:asciiTheme="minorHAnsi" w:hAnsiTheme="minorHAnsi"/>
          <w:b w:val="0"/>
        </w:rPr>
      </w:pPr>
    </w:p>
    <w:p w14:paraId="6A697D93" w14:textId="681D73A9" w:rsidR="00E26324" w:rsidRPr="00B02051" w:rsidRDefault="00532722" w:rsidP="00B02051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B02051">
        <w:rPr>
          <w:rFonts w:asciiTheme="minorHAnsi" w:hAnsiTheme="minorHAnsi"/>
          <w:b w:val="0"/>
        </w:rPr>
        <w:t>C</w:t>
      </w:r>
      <w:r w:rsidR="00E26324" w:rsidRPr="00B02051">
        <w:rPr>
          <w:rFonts w:asciiTheme="minorHAnsi" w:hAnsiTheme="minorHAnsi"/>
          <w:b w:val="0"/>
        </w:rPr>
        <w:t xml:space="preserve">ena za </w:t>
      </w:r>
      <w:r w:rsidR="004F457A" w:rsidRPr="00B02051">
        <w:rPr>
          <w:rFonts w:asciiTheme="minorHAnsi" w:hAnsiTheme="minorHAnsi"/>
          <w:b w:val="0"/>
        </w:rPr>
        <w:t xml:space="preserve">hutní materiály </w:t>
      </w:r>
      <w:r w:rsidR="00703187" w:rsidRPr="00B02051">
        <w:rPr>
          <w:rFonts w:asciiTheme="minorHAnsi" w:hAnsiTheme="minorHAnsi"/>
          <w:b w:val="0"/>
        </w:rPr>
        <w:t xml:space="preserve">je nepřekročitelná a </w:t>
      </w:r>
      <w:r w:rsidR="00C37500" w:rsidRPr="00B02051">
        <w:rPr>
          <w:rFonts w:asciiTheme="minorHAnsi" w:hAnsiTheme="minorHAnsi"/>
          <w:b w:val="0"/>
        </w:rPr>
        <w:t>z</w:t>
      </w:r>
      <w:r w:rsidR="00E26324" w:rsidRPr="00B02051">
        <w:rPr>
          <w:rFonts w:asciiTheme="minorHAnsi" w:hAnsiTheme="minorHAnsi"/>
          <w:b w:val="0"/>
        </w:rPr>
        <w:t xml:space="preserve">ahrnuje veškeré náklady </w:t>
      </w:r>
      <w:r w:rsidR="00D80274">
        <w:rPr>
          <w:rFonts w:asciiTheme="minorHAnsi" w:hAnsiTheme="minorHAnsi"/>
          <w:b w:val="0"/>
        </w:rPr>
        <w:t>D</w:t>
      </w:r>
      <w:r w:rsidR="00D80274" w:rsidRPr="00B02051">
        <w:rPr>
          <w:rFonts w:asciiTheme="minorHAnsi" w:hAnsiTheme="minorHAnsi"/>
          <w:b w:val="0"/>
        </w:rPr>
        <w:t xml:space="preserve">odavatele </w:t>
      </w:r>
      <w:r w:rsidR="00E26324" w:rsidRPr="00B02051">
        <w:rPr>
          <w:rFonts w:asciiTheme="minorHAnsi" w:hAnsiTheme="minorHAnsi"/>
          <w:b w:val="0"/>
        </w:rPr>
        <w:t xml:space="preserve">nezbytné k řádnému splnění této </w:t>
      </w:r>
      <w:r w:rsidR="00A409AE">
        <w:rPr>
          <w:rFonts w:asciiTheme="minorHAnsi" w:hAnsiTheme="minorHAnsi"/>
          <w:b w:val="0"/>
        </w:rPr>
        <w:t>Dohody</w:t>
      </w:r>
      <w:r w:rsidR="004F457A" w:rsidRPr="00B02051">
        <w:rPr>
          <w:rFonts w:asciiTheme="minorHAnsi" w:hAnsiTheme="minorHAnsi"/>
          <w:b w:val="0"/>
        </w:rPr>
        <w:t>.</w:t>
      </w:r>
      <w:r w:rsidR="00703187" w:rsidRPr="00B02051">
        <w:rPr>
          <w:rFonts w:asciiTheme="minorHAnsi" w:hAnsiTheme="minorHAnsi"/>
          <w:b w:val="0"/>
        </w:rPr>
        <w:t xml:space="preserve"> Změna výše ceny je přípustná pouze v případě změny zákonné sazby DPH. </w:t>
      </w:r>
      <w:r w:rsidR="00F83B1E" w:rsidRPr="00B02051">
        <w:rPr>
          <w:rFonts w:asciiTheme="minorHAnsi" w:hAnsiTheme="minorHAnsi"/>
          <w:b w:val="0"/>
        </w:rPr>
        <w:t>Cena d</w:t>
      </w:r>
      <w:r w:rsidR="00E26324" w:rsidRPr="00B02051">
        <w:rPr>
          <w:rFonts w:asciiTheme="minorHAnsi" w:hAnsiTheme="minorHAnsi"/>
          <w:b w:val="0"/>
        </w:rPr>
        <w:t xml:space="preserve">ále zahrnuje veškeré náklady pro řádné dodání </w:t>
      </w:r>
      <w:r w:rsidR="004F457A" w:rsidRPr="00B02051">
        <w:rPr>
          <w:rFonts w:asciiTheme="minorHAnsi" w:hAnsiTheme="minorHAnsi"/>
          <w:b w:val="0"/>
        </w:rPr>
        <w:t>hutních materiálů</w:t>
      </w:r>
      <w:r w:rsidR="00E26324" w:rsidRPr="00B02051">
        <w:rPr>
          <w:rFonts w:asciiTheme="minorHAnsi" w:hAnsiTheme="minorHAnsi"/>
          <w:b w:val="0"/>
        </w:rPr>
        <w:t xml:space="preserve">, </w:t>
      </w:r>
      <w:r w:rsidRPr="00B02051">
        <w:rPr>
          <w:rFonts w:asciiTheme="minorHAnsi" w:hAnsiTheme="minorHAnsi"/>
          <w:b w:val="0"/>
        </w:rPr>
        <w:t>zejména</w:t>
      </w:r>
      <w:r w:rsidR="00E26324" w:rsidRPr="00B02051">
        <w:rPr>
          <w:rFonts w:asciiTheme="minorHAnsi" w:hAnsiTheme="minorHAnsi"/>
          <w:b w:val="0"/>
        </w:rPr>
        <w:t>:</w:t>
      </w:r>
    </w:p>
    <w:p w14:paraId="6C03581A" w14:textId="77777777" w:rsidR="00C37500" w:rsidRPr="00C37500" w:rsidRDefault="00C37500" w:rsidP="00B02051">
      <w:pPr>
        <w:pStyle w:val="Odstavecseseznamem"/>
        <w:ind w:left="1418"/>
        <w:jc w:val="both"/>
        <w:rPr>
          <w:rFonts w:asciiTheme="minorHAnsi" w:hAnsiTheme="minorHAnsi"/>
        </w:rPr>
      </w:pPr>
    </w:p>
    <w:p w14:paraId="5757C645" w14:textId="77777777" w:rsidR="00E26324" w:rsidRPr="0049263B" w:rsidRDefault="00E26324" w:rsidP="006A3501">
      <w:pPr>
        <w:pStyle w:val="Nadpis4"/>
        <w:keepNext w:val="0"/>
        <w:keepLines w:val="0"/>
        <w:widowControl w:val="0"/>
        <w:numPr>
          <w:ilvl w:val="2"/>
          <w:numId w:val="23"/>
        </w:numPr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Theme="minorHAnsi" w:hAnsiTheme="minorHAnsi" w:cs="Arial"/>
          <w:b w:val="0"/>
          <w:i w:val="0"/>
          <w:color w:val="auto"/>
          <w:sz w:val="24"/>
          <w:szCs w:val="24"/>
        </w:rPr>
      </w:pPr>
      <w:r w:rsidRPr="0049263B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veškeré náklady na</w:t>
      </w:r>
      <w:r w:rsidR="004F457A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 </w:t>
      </w:r>
      <w:r w:rsidR="004F457A" w:rsidRPr="00C73063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dodávku</w:t>
      </w:r>
      <w:r w:rsidR="004F457A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, skladování a</w:t>
      </w:r>
      <w:r w:rsidR="00AC4831" w:rsidRPr="0049263B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 přepravu</w:t>
      </w:r>
      <w:r w:rsidR="004F457A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 hutního materiálu</w:t>
      </w:r>
      <w:r w:rsidRPr="0049263B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 před jeho předáním </w:t>
      </w:r>
      <w:r w:rsidR="004F457A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Objednateli</w:t>
      </w:r>
    </w:p>
    <w:p w14:paraId="5D5E2366" w14:textId="77777777" w:rsidR="00E26324" w:rsidRPr="0049263B" w:rsidRDefault="00E26324" w:rsidP="003D5952">
      <w:pPr>
        <w:pStyle w:val="Nadpis4"/>
        <w:keepNext w:val="0"/>
        <w:keepLines w:val="0"/>
        <w:widowControl w:val="0"/>
        <w:numPr>
          <w:ilvl w:val="2"/>
          <w:numId w:val="23"/>
        </w:numPr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Theme="minorHAnsi" w:hAnsiTheme="minorHAnsi" w:cs="Arial"/>
          <w:b w:val="0"/>
          <w:i w:val="0"/>
          <w:color w:val="auto"/>
          <w:sz w:val="24"/>
          <w:szCs w:val="24"/>
        </w:rPr>
      </w:pPr>
      <w:r w:rsidRPr="0049263B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veškeré náklady, které plynou ze zvlášt</w:t>
      </w:r>
      <w:r w:rsidR="00C37500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ností realizace veřejné zakázky</w:t>
      </w:r>
    </w:p>
    <w:p w14:paraId="7F80F431" w14:textId="77777777" w:rsidR="00E26324" w:rsidRPr="0049263B" w:rsidRDefault="00E26324" w:rsidP="003D5952">
      <w:pPr>
        <w:pStyle w:val="Nadpis4"/>
        <w:keepNext w:val="0"/>
        <w:keepLines w:val="0"/>
        <w:widowControl w:val="0"/>
        <w:numPr>
          <w:ilvl w:val="2"/>
          <w:numId w:val="23"/>
        </w:numPr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Theme="minorHAnsi" w:hAnsiTheme="minorHAnsi" w:cs="Arial"/>
          <w:b w:val="0"/>
          <w:i w:val="0"/>
          <w:color w:val="auto"/>
          <w:sz w:val="24"/>
          <w:szCs w:val="24"/>
        </w:rPr>
      </w:pPr>
      <w:r w:rsidRPr="0049263B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veškeré náklady </w:t>
      </w:r>
      <w:r w:rsidR="00C37500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spojené s doložením kvality jednotlivých materiálů </w:t>
      </w:r>
    </w:p>
    <w:p w14:paraId="1124EA79" w14:textId="681238E6" w:rsidR="00E26324" w:rsidRPr="0049263B" w:rsidRDefault="00E26324" w:rsidP="00B11E0B">
      <w:pPr>
        <w:pStyle w:val="Nadpis4"/>
        <w:keepNext w:val="0"/>
        <w:keepLines w:val="0"/>
        <w:widowControl w:val="0"/>
        <w:numPr>
          <w:ilvl w:val="2"/>
          <w:numId w:val="23"/>
        </w:numPr>
        <w:overflowPunct w:val="0"/>
        <w:autoSpaceDE w:val="0"/>
        <w:autoSpaceDN w:val="0"/>
        <w:adjustRightInd w:val="0"/>
        <w:spacing w:before="0" w:after="120"/>
        <w:jc w:val="both"/>
        <w:textAlignment w:val="baseline"/>
        <w:rPr>
          <w:rFonts w:asciiTheme="minorHAnsi" w:eastAsia="Times New Roman" w:hAnsiTheme="minorHAnsi" w:cs="Arial"/>
          <w:b w:val="0"/>
          <w:bCs w:val="0"/>
          <w:i w:val="0"/>
          <w:iCs w:val="0"/>
          <w:color w:val="000000"/>
          <w:sz w:val="24"/>
          <w:szCs w:val="24"/>
          <w:lang w:eastAsia="cs-CZ"/>
        </w:rPr>
      </w:pPr>
      <w:r w:rsidRPr="0049263B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veškeré náklady na nutná, potřebná či úřady stanovená opatření k řádnému </w:t>
      </w:r>
      <w:r w:rsidRPr="0049263B">
        <w:rPr>
          <w:rFonts w:asciiTheme="minorHAnsi" w:eastAsia="Times New Roman" w:hAnsiTheme="minorHAnsi" w:cs="Arial"/>
          <w:b w:val="0"/>
          <w:bCs w:val="0"/>
          <w:i w:val="0"/>
          <w:iCs w:val="0"/>
          <w:color w:val="000000"/>
          <w:sz w:val="24"/>
          <w:szCs w:val="24"/>
          <w:lang w:eastAsia="cs-CZ"/>
        </w:rPr>
        <w:t xml:space="preserve">splnění </w:t>
      </w:r>
      <w:r w:rsidR="00130A08">
        <w:rPr>
          <w:rFonts w:asciiTheme="minorHAnsi" w:eastAsia="Times New Roman" w:hAnsiTheme="minorHAnsi" w:cs="Arial"/>
          <w:b w:val="0"/>
          <w:bCs w:val="0"/>
          <w:i w:val="0"/>
          <w:iCs w:val="0"/>
          <w:color w:val="000000"/>
          <w:sz w:val="24"/>
          <w:szCs w:val="24"/>
          <w:lang w:eastAsia="cs-CZ"/>
        </w:rPr>
        <w:t>Dohody</w:t>
      </w:r>
      <w:r w:rsidRPr="0049263B">
        <w:rPr>
          <w:rFonts w:asciiTheme="minorHAnsi" w:eastAsia="Times New Roman" w:hAnsiTheme="minorHAnsi" w:cs="Arial"/>
          <w:b w:val="0"/>
          <w:bCs w:val="0"/>
          <w:i w:val="0"/>
          <w:iCs w:val="0"/>
          <w:color w:val="000000"/>
          <w:sz w:val="24"/>
          <w:szCs w:val="24"/>
          <w:lang w:eastAsia="cs-CZ"/>
        </w:rPr>
        <w:t>.</w:t>
      </w:r>
    </w:p>
    <w:p w14:paraId="5043E25F" w14:textId="38E96159" w:rsidR="00703187" w:rsidRPr="0049263B" w:rsidRDefault="00C37500" w:rsidP="00B11E0B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lastRenderedPageBreak/>
        <w:t xml:space="preserve">Na základě </w:t>
      </w:r>
      <w:r w:rsidR="00130A08">
        <w:rPr>
          <w:rFonts w:asciiTheme="minorHAnsi" w:hAnsiTheme="minorHAnsi"/>
          <w:b w:val="0"/>
        </w:rPr>
        <w:t xml:space="preserve">poskytnutí </w:t>
      </w:r>
      <w:r>
        <w:rPr>
          <w:rFonts w:asciiTheme="minorHAnsi" w:hAnsiTheme="minorHAnsi"/>
          <w:b w:val="0"/>
        </w:rPr>
        <w:t xml:space="preserve">plnění </w:t>
      </w:r>
      <w:r w:rsidR="00130A08">
        <w:rPr>
          <w:rFonts w:asciiTheme="minorHAnsi" w:hAnsiTheme="minorHAnsi"/>
          <w:b w:val="0"/>
        </w:rPr>
        <w:t xml:space="preserve">každé </w:t>
      </w:r>
      <w:r w:rsidR="000B5F38">
        <w:rPr>
          <w:rFonts w:asciiTheme="minorHAnsi" w:hAnsiTheme="minorHAnsi"/>
          <w:b w:val="0"/>
        </w:rPr>
        <w:t xml:space="preserve">objednávky </w:t>
      </w:r>
      <w:r>
        <w:rPr>
          <w:rFonts w:asciiTheme="minorHAnsi" w:hAnsiTheme="minorHAnsi"/>
          <w:b w:val="0"/>
        </w:rPr>
        <w:t>je Dodavatel</w:t>
      </w:r>
      <w:r w:rsidR="002C6592" w:rsidRPr="0049263B">
        <w:rPr>
          <w:rFonts w:asciiTheme="minorHAnsi" w:hAnsiTheme="minorHAnsi"/>
          <w:b w:val="0"/>
        </w:rPr>
        <w:t xml:space="preserve"> oprávněn doručit </w:t>
      </w:r>
      <w:r>
        <w:rPr>
          <w:rFonts w:asciiTheme="minorHAnsi" w:hAnsiTheme="minorHAnsi"/>
          <w:b w:val="0"/>
        </w:rPr>
        <w:t>Objednateli</w:t>
      </w:r>
      <w:r w:rsidR="002C6592" w:rsidRPr="0049263B">
        <w:rPr>
          <w:rFonts w:asciiTheme="minorHAnsi" w:hAnsiTheme="minorHAnsi"/>
          <w:b w:val="0"/>
        </w:rPr>
        <w:t xml:space="preserve"> daňový doklad. </w:t>
      </w:r>
      <w:r>
        <w:rPr>
          <w:rFonts w:asciiTheme="minorHAnsi" w:hAnsiTheme="minorHAnsi"/>
          <w:b w:val="0"/>
        </w:rPr>
        <w:t>Dodavatel</w:t>
      </w:r>
      <w:r w:rsidR="00E26324" w:rsidRPr="0049263B">
        <w:rPr>
          <w:rFonts w:asciiTheme="minorHAnsi" w:hAnsiTheme="minorHAnsi"/>
          <w:b w:val="0"/>
        </w:rPr>
        <w:t xml:space="preserve"> je povinen </w:t>
      </w:r>
      <w:r>
        <w:rPr>
          <w:rFonts w:asciiTheme="minorHAnsi" w:hAnsiTheme="minorHAnsi"/>
          <w:b w:val="0"/>
        </w:rPr>
        <w:t>doručit Objednateli</w:t>
      </w:r>
      <w:r w:rsidR="00703187" w:rsidRPr="0049263B">
        <w:rPr>
          <w:rFonts w:asciiTheme="minorHAnsi" w:hAnsiTheme="minorHAnsi"/>
          <w:b w:val="0"/>
        </w:rPr>
        <w:t xml:space="preserve"> daňový</w:t>
      </w:r>
      <w:r w:rsidR="00C47F8B" w:rsidRPr="0049263B">
        <w:rPr>
          <w:rFonts w:asciiTheme="minorHAnsi" w:hAnsiTheme="minorHAnsi"/>
          <w:b w:val="0"/>
        </w:rPr>
        <w:t>/é</w:t>
      </w:r>
      <w:r w:rsidR="00703187" w:rsidRPr="0049263B">
        <w:rPr>
          <w:rFonts w:asciiTheme="minorHAnsi" w:hAnsiTheme="minorHAnsi"/>
          <w:b w:val="0"/>
        </w:rPr>
        <w:t xml:space="preserve"> doklad</w:t>
      </w:r>
      <w:r w:rsidR="00C47F8B" w:rsidRPr="0049263B">
        <w:rPr>
          <w:rFonts w:asciiTheme="minorHAnsi" w:hAnsiTheme="minorHAnsi"/>
          <w:b w:val="0"/>
        </w:rPr>
        <w:t>/y</w:t>
      </w:r>
      <w:r w:rsidR="00703187" w:rsidRPr="0049263B">
        <w:rPr>
          <w:rFonts w:asciiTheme="minorHAnsi" w:hAnsiTheme="minorHAnsi"/>
          <w:b w:val="0"/>
        </w:rPr>
        <w:t xml:space="preserve"> (fakturu</w:t>
      </w:r>
      <w:r w:rsidR="00C47F8B" w:rsidRPr="0049263B">
        <w:rPr>
          <w:rFonts w:asciiTheme="minorHAnsi" w:hAnsiTheme="minorHAnsi"/>
          <w:b w:val="0"/>
        </w:rPr>
        <w:t>/y</w:t>
      </w:r>
      <w:r w:rsidR="00703187" w:rsidRPr="0049263B">
        <w:rPr>
          <w:rFonts w:asciiTheme="minorHAnsi" w:hAnsiTheme="minorHAnsi"/>
          <w:b w:val="0"/>
        </w:rPr>
        <w:t xml:space="preserve">) nejpozději do </w:t>
      </w:r>
      <w:r w:rsidR="008B25A8" w:rsidRPr="0049263B">
        <w:rPr>
          <w:rFonts w:asciiTheme="minorHAnsi" w:hAnsiTheme="minorHAnsi"/>
          <w:b w:val="0"/>
        </w:rPr>
        <w:t>15</w:t>
      </w:r>
      <w:r w:rsidR="00C16785" w:rsidRPr="0049263B">
        <w:rPr>
          <w:rFonts w:asciiTheme="minorHAnsi" w:hAnsiTheme="minorHAnsi"/>
          <w:b w:val="0"/>
        </w:rPr>
        <w:t xml:space="preserve"> pracovních</w:t>
      </w:r>
      <w:r w:rsidR="00703187" w:rsidRPr="0049263B">
        <w:rPr>
          <w:rFonts w:asciiTheme="minorHAnsi" w:hAnsiTheme="minorHAnsi"/>
          <w:b w:val="0"/>
        </w:rPr>
        <w:t xml:space="preserve"> dnů od odsouhlasení dodacího listu na dodávku odpově</w:t>
      </w:r>
      <w:r w:rsidR="00955876">
        <w:rPr>
          <w:rFonts w:asciiTheme="minorHAnsi" w:hAnsiTheme="minorHAnsi"/>
          <w:b w:val="0"/>
        </w:rPr>
        <w:t>dnou osobou na straně Objednatele</w:t>
      </w:r>
      <w:r w:rsidR="00703187" w:rsidRPr="0049263B">
        <w:rPr>
          <w:rFonts w:asciiTheme="minorHAnsi" w:hAnsiTheme="minorHAnsi"/>
          <w:b w:val="0"/>
        </w:rPr>
        <w:t>.</w:t>
      </w:r>
    </w:p>
    <w:p w14:paraId="57503C1D" w14:textId="77777777" w:rsidR="00E26324" w:rsidRPr="0049263B" w:rsidRDefault="00703187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Faktura bude </w:t>
      </w:r>
      <w:r w:rsidR="00E26324" w:rsidRPr="0049263B">
        <w:rPr>
          <w:rFonts w:asciiTheme="minorHAnsi" w:hAnsiTheme="minorHAnsi"/>
          <w:b w:val="0"/>
        </w:rPr>
        <w:t>krom</w:t>
      </w:r>
      <w:r w:rsidR="00532722">
        <w:rPr>
          <w:rFonts w:asciiTheme="minorHAnsi" w:hAnsiTheme="minorHAnsi"/>
          <w:b w:val="0"/>
        </w:rPr>
        <w:t>ě</w:t>
      </w:r>
      <w:r w:rsidR="00E26324" w:rsidRPr="0049263B">
        <w:rPr>
          <w:rFonts w:asciiTheme="minorHAnsi" w:hAnsiTheme="minorHAnsi"/>
          <w:b w:val="0"/>
        </w:rPr>
        <w:t xml:space="preserve"> obecných náležitostí daňového dokladu obsahovat:</w:t>
      </w:r>
    </w:p>
    <w:p w14:paraId="3C1F0A10" w14:textId="77777777" w:rsidR="00E26324" w:rsidRPr="00955876" w:rsidRDefault="00E26324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 xml:space="preserve">označení účetního </w:t>
      </w:r>
      <w:r w:rsidR="00955876" w:rsidRPr="00955876">
        <w:rPr>
          <w:rFonts w:asciiTheme="minorHAnsi" w:hAnsiTheme="minorHAnsi" w:cs="Arial"/>
          <w:color w:val="000000"/>
        </w:rPr>
        <w:t>dokladu a jeho číslo</w:t>
      </w:r>
    </w:p>
    <w:p w14:paraId="0DD1E660" w14:textId="15020FEC" w:rsidR="00E26324" w:rsidRPr="00955876" w:rsidRDefault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identifikaci</w:t>
      </w:r>
      <w:r w:rsidR="004A45E5" w:rsidRPr="00955876">
        <w:rPr>
          <w:rFonts w:asciiTheme="minorHAnsi" w:hAnsiTheme="minorHAnsi" w:cs="Arial"/>
          <w:color w:val="000000"/>
        </w:rPr>
        <w:t xml:space="preserve"> </w:t>
      </w:r>
      <w:r w:rsidR="00537DCA">
        <w:rPr>
          <w:rFonts w:asciiTheme="minorHAnsi" w:hAnsiTheme="minorHAnsi" w:cs="Arial"/>
          <w:color w:val="000000"/>
        </w:rPr>
        <w:t xml:space="preserve">Dohody </w:t>
      </w:r>
      <w:r>
        <w:rPr>
          <w:rFonts w:asciiTheme="minorHAnsi" w:hAnsiTheme="minorHAnsi" w:cs="Arial"/>
          <w:color w:val="000000"/>
        </w:rPr>
        <w:t>a den jejího uzavření</w:t>
      </w:r>
    </w:p>
    <w:p w14:paraId="487FAD31" w14:textId="77777777" w:rsidR="00E26324" w:rsidRPr="00955876" w:rsidRDefault="00E26324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 xml:space="preserve">název a sídlo </w:t>
      </w:r>
      <w:r w:rsidR="004A45E5" w:rsidRPr="00955876">
        <w:rPr>
          <w:rFonts w:asciiTheme="minorHAnsi" w:hAnsiTheme="minorHAnsi" w:cs="Arial"/>
          <w:color w:val="000000"/>
        </w:rPr>
        <w:t>s</w:t>
      </w:r>
      <w:r w:rsidR="00955876">
        <w:rPr>
          <w:rFonts w:asciiTheme="minorHAnsi" w:hAnsiTheme="minorHAnsi" w:cs="Arial"/>
          <w:color w:val="000000"/>
        </w:rPr>
        <w:t>mluvních stran, jejich IČ a DIČ</w:t>
      </w:r>
    </w:p>
    <w:p w14:paraId="6524131B" w14:textId="77777777" w:rsidR="00E26324" w:rsidRPr="00955876" w:rsidRDefault="00E26324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 xml:space="preserve">předmět (specifikace dodaného </w:t>
      </w:r>
      <w:r w:rsidR="00703187" w:rsidRPr="00955876">
        <w:rPr>
          <w:rFonts w:asciiTheme="minorHAnsi" w:hAnsiTheme="minorHAnsi" w:cs="Arial"/>
          <w:color w:val="000000"/>
        </w:rPr>
        <w:t>zboží</w:t>
      </w:r>
      <w:r w:rsidR="00955876" w:rsidRPr="00955876">
        <w:rPr>
          <w:rFonts w:asciiTheme="minorHAnsi" w:hAnsiTheme="minorHAnsi" w:cs="Arial"/>
          <w:color w:val="000000"/>
        </w:rPr>
        <w:t>)</w:t>
      </w:r>
    </w:p>
    <w:p w14:paraId="33FDD8A3" w14:textId="77777777" w:rsidR="00E26324" w:rsidRPr="00955876" w:rsidRDefault="00E26324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>den vystavení účet</w:t>
      </w:r>
      <w:r w:rsidR="00955876" w:rsidRPr="00955876">
        <w:rPr>
          <w:rFonts w:asciiTheme="minorHAnsi" w:hAnsiTheme="minorHAnsi" w:cs="Arial"/>
          <w:color w:val="000000"/>
        </w:rPr>
        <w:t>ního dokladu a lhůta splatnosti</w:t>
      </w:r>
    </w:p>
    <w:p w14:paraId="2C6CB949" w14:textId="77777777" w:rsidR="00E26324" w:rsidRDefault="00E26324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>označení banky včetně identifikátoru a číslo účtu, na</w:t>
      </w:r>
      <w:r w:rsidR="00955876" w:rsidRPr="00955876">
        <w:rPr>
          <w:rFonts w:asciiTheme="minorHAnsi" w:hAnsiTheme="minorHAnsi" w:cs="Arial"/>
          <w:color w:val="000000"/>
        </w:rPr>
        <w:t xml:space="preserve"> který má být úhrada provedena</w:t>
      </w:r>
    </w:p>
    <w:p w14:paraId="26880B49" w14:textId="69E5E2BB" w:rsidR="00E26324" w:rsidRPr="00955876" w:rsidRDefault="000B5F38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cenu plnění za objednávku s</w:t>
      </w:r>
      <w:r w:rsidR="00130A08">
        <w:rPr>
          <w:rFonts w:asciiTheme="minorHAnsi" w:hAnsiTheme="minorHAnsi" w:cs="Arial"/>
          <w:color w:val="000000"/>
        </w:rPr>
        <w:t>e samostatným</w:t>
      </w:r>
      <w:r>
        <w:rPr>
          <w:rFonts w:asciiTheme="minorHAnsi" w:hAnsiTheme="minorHAnsi" w:cs="Arial"/>
          <w:color w:val="000000"/>
        </w:rPr>
        <w:t xml:space="preserve"> uvedením výše </w:t>
      </w:r>
      <w:r w:rsidR="00955876">
        <w:rPr>
          <w:rFonts w:asciiTheme="minorHAnsi" w:hAnsiTheme="minorHAnsi" w:cs="Arial"/>
          <w:color w:val="000000"/>
        </w:rPr>
        <w:t xml:space="preserve">DPH </w:t>
      </w:r>
    </w:p>
    <w:p w14:paraId="4C25C743" w14:textId="4A630182" w:rsidR="00E26324" w:rsidRPr="00955876" w:rsidRDefault="00E26324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 xml:space="preserve">razítko a podpis </w:t>
      </w:r>
      <w:r w:rsidR="00130A08">
        <w:rPr>
          <w:rFonts w:asciiTheme="minorHAnsi" w:hAnsiTheme="minorHAnsi" w:cs="Arial"/>
          <w:color w:val="000000"/>
        </w:rPr>
        <w:t>Dodavatele</w:t>
      </w:r>
    </w:p>
    <w:p w14:paraId="605A23B7" w14:textId="06E0224F" w:rsidR="00703187" w:rsidRPr="00955876" w:rsidRDefault="00703187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after="120" w:line="276" w:lineRule="auto"/>
        <w:jc w:val="both"/>
        <w:rPr>
          <w:rFonts w:asciiTheme="minorHAnsi" w:hAnsiTheme="minorHAnsi" w:cs="Arial"/>
        </w:rPr>
      </w:pPr>
      <w:r w:rsidRPr="00955876">
        <w:rPr>
          <w:rFonts w:asciiTheme="minorHAnsi" w:hAnsiTheme="minorHAnsi" w:cs="Arial"/>
        </w:rPr>
        <w:t>faktura dále bude obsahovat text identifikující zdroj finančních prostředků</w:t>
      </w:r>
      <w:r w:rsidR="00A303B9" w:rsidRPr="00955876">
        <w:rPr>
          <w:rFonts w:asciiTheme="minorHAnsi" w:hAnsiTheme="minorHAnsi" w:cs="Arial"/>
        </w:rPr>
        <w:t xml:space="preserve"> (registrační číslo projektu)</w:t>
      </w:r>
      <w:r w:rsidRPr="00955876">
        <w:rPr>
          <w:rFonts w:asciiTheme="minorHAnsi" w:hAnsiTheme="minorHAnsi" w:cs="Arial"/>
        </w:rPr>
        <w:t xml:space="preserve">, který </w:t>
      </w:r>
      <w:r w:rsidR="00A303B9" w:rsidRPr="00955876">
        <w:rPr>
          <w:rFonts w:asciiTheme="minorHAnsi" w:hAnsiTheme="minorHAnsi" w:cs="Arial"/>
        </w:rPr>
        <w:t>sdělí</w:t>
      </w:r>
      <w:r w:rsidRPr="00955876">
        <w:rPr>
          <w:rFonts w:asciiTheme="minorHAnsi" w:hAnsiTheme="minorHAnsi" w:cs="Arial"/>
        </w:rPr>
        <w:t xml:space="preserve"> </w:t>
      </w:r>
      <w:r w:rsidR="00537DCA">
        <w:rPr>
          <w:rFonts w:asciiTheme="minorHAnsi" w:hAnsiTheme="minorHAnsi" w:cs="Arial"/>
        </w:rPr>
        <w:t>Objednavatel Dodavateli</w:t>
      </w:r>
      <w:r w:rsidR="00537DCA" w:rsidRPr="00955876">
        <w:rPr>
          <w:rFonts w:asciiTheme="minorHAnsi" w:hAnsiTheme="minorHAnsi" w:cs="Arial"/>
        </w:rPr>
        <w:t xml:space="preserve"> </w:t>
      </w:r>
      <w:r w:rsidR="00A303B9" w:rsidRPr="00955876">
        <w:rPr>
          <w:rFonts w:asciiTheme="minorHAnsi" w:hAnsiTheme="minorHAnsi" w:cs="Arial"/>
        </w:rPr>
        <w:t xml:space="preserve">prodávajícímu </w:t>
      </w:r>
      <w:r w:rsidR="00955876">
        <w:rPr>
          <w:rFonts w:asciiTheme="minorHAnsi" w:hAnsiTheme="minorHAnsi" w:cs="Arial"/>
        </w:rPr>
        <w:t xml:space="preserve">nejpozději v den dodání </w:t>
      </w:r>
      <w:r w:rsidR="000B5F38">
        <w:rPr>
          <w:rFonts w:asciiTheme="minorHAnsi" w:hAnsiTheme="minorHAnsi" w:cs="Arial"/>
        </w:rPr>
        <w:t>hutního materiálu na základě první objednávky</w:t>
      </w:r>
    </w:p>
    <w:p w14:paraId="7D18FD2B" w14:textId="2C1D6950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bookmarkStart w:id="1" w:name="_Ref346798269"/>
      <w:r w:rsidRPr="0049263B">
        <w:rPr>
          <w:rFonts w:asciiTheme="minorHAnsi" w:hAnsiTheme="minorHAnsi"/>
          <w:b w:val="0"/>
        </w:rPr>
        <w:t xml:space="preserve">Splatnost daňového dokladu </w:t>
      </w:r>
      <w:r w:rsidR="00C47F8B" w:rsidRPr="0049263B">
        <w:rPr>
          <w:rFonts w:asciiTheme="minorHAnsi" w:hAnsiTheme="minorHAnsi"/>
          <w:b w:val="0"/>
        </w:rPr>
        <w:t xml:space="preserve">(faktury) </w:t>
      </w:r>
      <w:r w:rsidRPr="0049263B">
        <w:rPr>
          <w:rFonts w:asciiTheme="minorHAnsi" w:hAnsiTheme="minorHAnsi"/>
          <w:b w:val="0"/>
        </w:rPr>
        <w:t xml:space="preserve">se sjednává v délce </w:t>
      </w:r>
      <w:r w:rsidR="00703187" w:rsidRPr="0049263B">
        <w:rPr>
          <w:rFonts w:asciiTheme="minorHAnsi" w:hAnsiTheme="minorHAnsi"/>
          <w:b w:val="0"/>
        </w:rPr>
        <w:t>30</w:t>
      </w:r>
      <w:r w:rsidRPr="0049263B">
        <w:rPr>
          <w:rFonts w:asciiTheme="minorHAnsi" w:hAnsiTheme="minorHAnsi"/>
          <w:b w:val="0"/>
        </w:rPr>
        <w:t xml:space="preserve"> dnů po jeho doručení </w:t>
      </w:r>
      <w:r w:rsidR="000B5F38">
        <w:rPr>
          <w:rFonts w:asciiTheme="minorHAnsi" w:hAnsiTheme="minorHAnsi"/>
          <w:b w:val="0"/>
        </w:rPr>
        <w:t>Objednavateli</w:t>
      </w:r>
      <w:r w:rsidRPr="0049263B">
        <w:rPr>
          <w:rFonts w:asciiTheme="minorHAnsi" w:hAnsiTheme="minorHAnsi"/>
          <w:b w:val="0"/>
        </w:rPr>
        <w:t xml:space="preserve">. Splacením </w:t>
      </w:r>
      <w:r w:rsidR="00C47F8B" w:rsidRPr="0049263B">
        <w:rPr>
          <w:rFonts w:asciiTheme="minorHAnsi" w:hAnsiTheme="minorHAnsi"/>
          <w:b w:val="0"/>
        </w:rPr>
        <w:t>daňového</w:t>
      </w:r>
      <w:r w:rsidRPr="0049263B">
        <w:rPr>
          <w:rFonts w:asciiTheme="minorHAnsi" w:hAnsiTheme="minorHAnsi"/>
          <w:b w:val="0"/>
        </w:rPr>
        <w:t xml:space="preserve"> dokladu se rozumí datum odeslání krytého příkazu na příslušný bankovní účet </w:t>
      </w:r>
      <w:r w:rsidR="00955876">
        <w:rPr>
          <w:rFonts w:asciiTheme="minorHAnsi" w:hAnsiTheme="minorHAnsi"/>
          <w:b w:val="0"/>
        </w:rPr>
        <w:t>Dodavatele</w:t>
      </w:r>
      <w:r w:rsidRPr="0049263B">
        <w:rPr>
          <w:rFonts w:asciiTheme="minorHAnsi" w:hAnsiTheme="minorHAnsi"/>
          <w:b w:val="0"/>
        </w:rPr>
        <w:t>.</w:t>
      </w:r>
      <w:bookmarkEnd w:id="1"/>
    </w:p>
    <w:p w14:paraId="42B544B8" w14:textId="4B0A37B1" w:rsidR="00E26324" w:rsidRPr="00825F61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825F61">
        <w:rPr>
          <w:rFonts w:asciiTheme="minorHAnsi" w:hAnsiTheme="minorHAnsi"/>
          <w:b w:val="0"/>
        </w:rPr>
        <w:t xml:space="preserve">V případě, že </w:t>
      </w:r>
      <w:r w:rsidR="00955876" w:rsidRPr="00825F61">
        <w:rPr>
          <w:rFonts w:asciiTheme="minorHAnsi" w:hAnsiTheme="minorHAnsi"/>
          <w:b w:val="0"/>
        </w:rPr>
        <w:t xml:space="preserve">dodaný </w:t>
      </w:r>
      <w:r w:rsidR="000B5F38" w:rsidRPr="00825F61">
        <w:rPr>
          <w:rFonts w:asciiTheme="minorHAnsi" w:hAnsiTheme="minorHAnsi"/>
          <w:b w:val="0"/>
        </w:rPr>
        <w:t xml:space="preserve">hutní </w:t>
      </w:r>
      <w:r w:rsidR="00955876" w:rsidRPr="00825F61">
        <w:rPr>
          <w:rFonts w:asciiTheme="minorHAnsi" w:hAnsiTheme="minorHAnsi"/>
          <w:b w:val="0"/>
        </w:rPr>
        <w:t>materiál bude vykazovat vadu</w:t>
      </w:r>
      <w:r w:rsidRPr="00825F61">
        <w:rPr>
          <w:rFonts w:asciiTheme="minorHAnsi" w:hAnsiTheme="minorHAnsi"/>
          <w:b w:val="0"/>
        </w:rPr>
        <w:t xml:space="preserve"> či více vad a </w:t>
      </w:r>
      <w:r w:rsidR="00955876" w:rsidRPr="00825F61">
        <w:rPr>
          <w:rFonts w:asciiTheme="minorHAnsi" w:hAnsiTheme="minorHAnsi"/>
          <w:b w:val="0"/>
        </w:rPr>
        <w:t>Objednatel</w:t>
      </w:r>
      <w:r w:rsidRPr="00825F61">
        <w:rPr>
          <w:rFonts w:asciiTheme="minorHAnsi" w:hAnsiTheme="minorHAnsi"/>
          <w:b w:val="0"/>
        </w:rPr>
        <w:t xml:space="preserve"> z tohoto důvodu bude postupovat podle ustanovení bodu 6.3, 6.5, 6.6</w:t>
      </w:r>
      <w:r w:rsidR="000A213D">
        <w:rPr>
          <w:rFonts w:asciiTheme="minorHAnsi" w:hAnsiTheme="minorHAnsi"/>
          <w:b w:val="0"/>
        </w:rPr>
        <w:t xml:space="preserve"> této Dohody, </w:t>
      </w:r>
      <w:r w:rsidRPr="00825F61">
        <w:rPr>
          <w:rFonts w:asciiTheme="minorHAnsi" w:hAnsiTheme="minorHAnsi"/>
          <w:b w:val="0"/>
        </w:rPr>
        <w:t xml:space="preserve">není </w:t>
      </w:r>
      <w:r w:rsidR="000A213D">
        <w:rPr>
          <w:rFonts w:asciiTheme="minorHAnsi" w:hAnsiTheme="minorHAnsi"/>
          <w:b w:val="0"/>
        </w:rPr>
        <w:t xml:space="preserve">Objednavatel </w:t>
      </w:r>
      <w:r w:rsidRPr="00825F61">
        <w:rPr>
          <w:rFonts w:asciiTheme="minorHAnsi" w:hAnsiTheme="minorHAnsi"/>
          <w:b w:val="0"/>
        </w:rPr>
        <w:t>do doby</w:t>
      </w:r>
      <w:r w:rsidR="004A45E5" w:rsidRPr="00825F61">
        <w:rPr>
          <w:rFonts w:asciiTheme="minorHAnsi" w:hAnsiTheme="minorHAnsi"/>
          <w:b w:val="0"/>
        </w:rPr>
        <w:t xml:space="preserve"> převzetí </w:t>
      </w:r>
      <w:r w:rsidR="000A213D">
        <w:rPr>
          <w:rFonts w:asciiTheme="minorHAnsi" w:hAnsiTheme="minorHAnsi"/>
          <w:b w:val="0"/>
        </w:rPr>
        <w:t xml:space="preserve">hutního materiálu </w:t>
      </w:r>
      <w:r w:rsidR="004A45E5" w:rsidRPr="00825F61">
        <w:rPr>
          <w:rFonts w:asciiTheme="minorHAnsi" w:hAnsiTheme="minorHAnsi"/>
          <w:b w:val="0"/>
        </w:rPr>
        <w:t xml:space="preserve">bez vad, </w:t>
      </w:r>
      <w:r w:rsidRPr="00825F61">
        <w:rPr>
          <w:rFonts w:asciiTheme="minorHAnsi" w:hAnsiTheme="minorHAnsi"/>
          <w:b w:val="0"/>
        </w:rPr>
        <w:t xml:space="preserve">povinen uhradit cenu </w:t>
      </w:r>
      <w:r w:rsidR="000A213D">
        <w:rPr>
          <w:rFonts w:asciiTheme="minorHAnsi" w:hAnsiTheme="minorHAnsi"/>
          <w:b w:val="0"/>
        </w:rPr>
        <w:t xml:space="preserve">dodaného hutního materiálu </w:t>
      </w:r>
      <w:r w:rsidRPr="00825F61">
        <w:rPr>
          <w:rFonts w:asciiTheme="minorHAnsi" w:hAnsiTheme="minorHAnsi"/>
          <w:b w:val="0"/>
        </w:rPr>
        <w:t xml:space="preserve">ve lhůtě sjednané v bodě </w:t>
      </w:r>
      <w:r w:rsidR="00955876" w:rsidRPr="00825F61">
        <w:rPr>
          <w:rFonts w:asciiTheme="minorHAnsi" w:hAnsiTheme="minorHAnsi"/>
          <w:b w:val="0"/>
        </w:rPr>
        <w:t>4.5</w:t>
      </w:r>
      <w:r w:rsidR="00C47F8B" w:rsidRPr="00825F61">
        <w:rPr>
          <w:rFonts w:asciiTheme="minorHAnsi" w:hAnsiTheme="minorHAnsi"/>
          <w:b w:val="0"/>
        </w:rPr>
        <w:t xml:space="preserve"> této</w:t>
      </w:r>
      <w:r w:rsidRPr="00825F61">
        <w:rPr>
          <w:rFonts w:asciiTheme="minorHAnsi" w:hAnsiTheme="minorHAnsi"/>
          <w:b w:val="0"/>
        </w:rPr>
        <w:t xml:space="preserve"> </w:t>
      </w:r>
      <w:r w:rsidR="00BB65F8" w:rsidRPr="00825F61">
        <w:rPr>
          <w:rFonts w:asciiTheme="minorHAnsi" w:hAnsiTheme="minorHAnsi"/>
          <w:b w:val="0"/>
        </w:rPr>
        <w:t>Dohody</w:t>
      </w:r>
      <w:r w:rsidRPr="00825F61">
        <w:rPr>
          <w:rFonts w:asciiTheme="minorHAnsi" w:hAnsiTheme="minorHAnsi"/>
          <w:b w:val="0"/>
        </w:rPr>
        <w:t>, a ohledně úhrady ceny se v takových případech neocitá</w:t>
      </w:r>
      <w:r w:rsidR="000A213D">
        <w:rPr>
          <w:rFonts w:asciiTheme="minorHAnsi" w:hAnsiTheme="minorHAnsi"/>
          <w:b w:val="0"/>
        </w:rPr>
        <w:t xml:space="preserve"> Objednavatel</w:t>
      </w:r>
      <w:r w:rsidRPr="00825F61">
        <w:rPr>
          <w:rFonts w:asciiTheme="minorHAnsi" w:hAnsiTheme="minorHAnsi"/>
          <w:b w:val="0"/>
        </w:rPr>
        <w:t xml:space="preserve"> v prodlení.</w:t>
      </w:r>
    </w:p>
    <w:p w14:paraId="3F1A287A" w14:textId="0B8917DD" w:rsidR="00E26324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V případě, že </w:t>
      </w:r>
      <w:r w:rsidR="00C47F8B" w:rsidRPr="0049263B">
        <w:rPr>
          <w:rFonts w:asciiTheme="minorHAnsi" w:hAnsiTheme="minorHAnsi"/>
          <w:b w:val="0"/>
        </w:rPr>
        <w:t>daňový</w:t>
      </w:r>
      <w:r w:rsidRPr="0049263B">
        <w:rPr>
          <w:rFonts w:asciiTheme="minorHAnsi" w:hAnsiTheme="minorHAnsi"/>
          <w:b w:val="0"/>
        </w:rPr>
        <w:t xml:space="preserve"> doklad </w:t>
      </w:r>
      <w:r w:rsidR="00C47F8B" w:rsidRPr="0049263B">
        <w:rPr>
          <w:rFonts w:asciiTheme="minorHAnsi" w:hAnsiTheme="minorHAnsi"/>
          <w:b w:val="0"/>
        </w:rPr>
        <w:t xml:space="preserve">(faktura) </w:t>
      </w:r>
      <w:r w:rsidRPr="0049263B">
        <w:rPr>
          <w:rFonts w:asciiTheme="minorHAnsi" w:hAnsiTheme="minorHAnsi"/>
          <w:b w:val="0"/>
        </w:rPr>
        <w:t>nebude obsahovat náležitosti</w:t>
      </w:r>
      <w:r w:rsidR="00130A08">
        <w:rPr>
          <w:rFonts w:asciiTheme="minorHAnsi" w:hAnsiTheme="minorHAnsi"/>
          <w:b w:val="0"/>
        </w:rPr>
        <w:t xml:space="preserve"> uvedené v bodě 4.4 této Dohody</w:t>
      </w:r>
      <w:r w:rsidRPr="0049263B">
        <w:rPr>
          <w:rFonts w:asciiTheme="minorHAnsi" w:hAnsiTheme="minorHAnsi"/>
          <w:b w:val="0"/>
        </w:rPr>
        <w:t xml:space="preserve">, je </w:t>
      </w:r>
      <w:r w:rsidR="00130A08">
        <w:rPr>
          <w:rFonts w:asciiTheme="minorHAnsi" w:hAnsiTheme="minorHAnsi"/>
          <w:b w:val="0"/>
        </w:rPr>
        <w:t>Objednavatel</w:t>
      </w:r>
      <w:r w:rsidR="00130A08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 xml:space="preserve">oprávněn vrátit jej </w:t>
      </w:r>
      <w:r w:rsidR="00130A08">
        <w:rPr>
          <w:rFonts w:asciiTheme="minorHAnsi" w:hAnsiTheme="minorHAnsi"/>
          <w:b w:val="0"/>
        </w:rPr>
        <w:t>Dodavateli</w:t>
      </w:r>
      <w:r w:rsidR="00130A08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 xml:space="preserve">k doplnění/opravě; o dobu doplnění/opravy </w:t>
      </w:r>
      <w:r w:rsidR="00FF1368" w:rsidRPr="0049263B">
        <w:rPr>
          <w:rFonts w:asciiTheme="minorHAnsi" w:hAnsiTheme="minorHAnsi"/>
          <w:b w:val="0"/>
        </w:rPr>
        <w:t>daňového</w:t>
      </w:r>
      <w:r w:rsidRPr="0049263B">
        <w:rPr>
          <w:rFonts w:asciiTheme="minorHAnsi" w:hAnsiTheme="minorHAnsi"/>
          <w:b w:val="0"/>
        </w:rPr>
        <w:t xml:space="preserve"> dokladu </w:t>
      </w:r>
      <w:r w:rsidR="002C058A">
        <w:rPr>
          <w:rFonts w:asciiTheme="minorHAnsi" w:hAnsiTheme="minorHAnsi"/>
          <w:b w:val="0"/>
        </w:rPr>
        <w:t>Dodavatel</w:t>
      </w:r>
      <w:r w:rsidR="002C058A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 xml:space="preserve">přiměřeně prodlouží dobu jeho splatnosti. V takovém případě není </w:t>
      </w:r>
      <w:r w:rsidR="002C058A">
        <w:rPr>
          <w:rFonts w:asciiTheme="minorHAnsi" w:hAnsiTheme="minorHAnsi"/>
          <w:b w:val="0"/>
        </w:rPr>
        <w:t>Objednavatel</w:t>
      </w:r>
      <w:r w:rsidR="002C058A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 xml:space="preserve">v prodlení s úhradou faktury. </w:t>
      </w:r>
    </w:p>
    <w:p w14:paraId="45A56DE8" w14:textId="77777777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t>Doba trvání Smlouvy a její ukončení</w:t>
      </w:r>
    </w:p>
    <w:p w14:paraId="76762C1A" w14:textId="1A5571BC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Tato </w:t>
      </w:r>
      <w:r w:rsidR="00A26609">
        <w:rPr>
          <w:rFonts w:asciiTheme="minorHAnsi" w:hAnsiTheme="minorHAnsi"/>
          <w:b w:val="0"/>
        </w:rPr>
        <w:t>Dohoda</w:t>
      </w:r>
      <w:r w:rsidR="00A26609" w:rsidRPr="0049263B">
        <w:rPr>
          <w:rFonts w:asciiTheme="minorHAnsi" w:hAnsiTheme="minorHAnsi"/>
          <w:b w:val="0"/>
        </w:rPr>
        <w:t xml:space="preserve"> </w:t>
      </w:r>
      <w:r w:rsidR="006428A0">
        <w:rPr>
          <w:rFonts w:asciiTheme="minorHAnsi" w:hAnsiTheme="minorHAnsi"/>
          <w:b w:val="0"/>
        </w:rPr>
        <w:t xml:space="preserve">se uzavírá na dobu určitou, do 31. 12. 2018 a </w:t>
      </w:r>
      <w:r w:rsidRPr="0049263B">
        <w:rPr>
          <w:rFonts w:asciiTheme="minorHAnsi" w:hAnsiTheme="minorHAnsi"/>
          <w:b w:val="0"/>
        </w:rPr>
        <w:t xml:space="preserve">nabývá platnosti a účinnosti okamžikem jejího podpisu oběma </w:t>
      </w:r>
      <w:r w:rsidR="00BB65F8">
        <w:rPr>
          <w:rFonts w:asciiTheme="minorHAnsi" w:hAnsiTheme="minorHAnsi"/>
          <w:b w:val="0"/>
        </w:rPr>
        <w:t>S</w:t>
      </w:r>
      <w:r w:rsidR="00BB65F8" w:rsidRPr="0049263B">
        <w:rPr>
          <w:rFonts w:asciiTheme="minorHAnsi" w:hAnsiTheme="minorHAnsi"/>
          <w:b w:val="0"/>
        </w:rPr>
        <w:t xml:space="preserve">mluvními </w:t>
      </w:r>
      <w:r w:rsidRPr="0049263B">
        <w:rPr>
          <w:rFonts w:asciiTheme="minorHAnsi" w:hAnsiTheme="minorHAnsi"/>
          <w:b w:val="0"/>
        </w:rPr>
        <w:t>stranami.</w:t>
      </w:r>
    </w:p>
    <w:p w14:paraId="2E86E4F2" w14:textId="401586B7" w:rsidR="00E26324" w:rsidRPr="0049263B" w:rsidRDefault="00955876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bookmarkStart w:id="2" w:name="_Ref346814090"/>
      <w:r>
        <w:rPr>
          <w:rFonts w:asciiTheme="minorHAnsi" w:hAnsiTheme="minorHAnsi"/>
          <w:b w:val="0"/>
        </w:rPr>
        <w:lastRenderedPageBreak/>
        <w:t>Dodavatel</w:t>
      </w:r>
      <w:r w:rsidR="00E26324" w:rsidRPr="0049263B">
        <w:rPr>
          <w:rFonts w:asciiTheme="minorHAnsi" w:hAnsiTheme="minorHAnsi"/>
          <w:b w:val="0"/>
        </w:rPr>
        <w:t xml:space="preserve"> může od této </w:t>
      </w:r>
      <w:r w:rsidR="00BB65F8">
        <w:rPr>
          <w:rFonts w:asciiTheme="minorHAnsi" w:hAnsiTheme="minorHAnsi"/>
          <w:b w:val="0"/>
        </w:rPr>
        <w:t>Dohody</w:t>
      </w:r>
      <w:r w:rsidR="00BB65F8" w:rsidRPr="0049263B">
        <w:rPr>
          <w:rFonts w:asciiTheme="minorHAnsi" w:hAnsiTheme="minorHAnsi"/>
          <w:b w:val="0"/>
        </w:rPr>
        <w:t xml:space="preserve"> </w:t>
      </w:r>
      <w:r w:rsidR="00E26324" w:rsidRPr="0049263B">
        <w:rPr>
          <w:rFonts w:asciiTheme="minorHAnsi" w:hAnsiTheme="minorHAnsi"/>
          <w:b w:val="0"/>
        </w:rPr>
        <w:t xml:space="preserve">odstoupit pouze v případě, že prodlení </w:t>
      </w:r>
      <w:r>
        <w:rPr>
          <w:rFonts w:asciiTheme="minorHAnsi" w:hAnsiTheme="minorHAnsi"/>
          <w:b w:val="0"/>
        </w:rPr>
        <w:t>Objednatele</w:t>
      </w:r>
      <w:r w:rsidR="00E26324" w:rsidRPr="0049263B">
        <w:rPr>
          <w:rFonts w:asciiTheme="minorHAnsi" w:hAnsiTheme="minorHAnsi"/>
          <w:b w:val="0"/>
        </w:rPr>
        <w:t xml:space="preserve"> s uhrazením faktury za poskytované plnění </w:t>
      </w:r>
      <w:r w:rsidR="005D0F57">
        <w:rPr>
          <w:rFonts w:asciiTheme="minorHAnsi" w:hAnsiTheme="minorHAnsi"/>
          <w:b w:val="0"/>
        </w:rPr>
        <w:t xml:space="preserve">na základě </w:t>
      </w:r>
      <w:r w:rsidR="000B5F38">
        <w:rPr>
          <w:rFonts w:asciiTheme="minorHAnsi" w:hAnsiTheme="minorHAnsi"/>
          <w:b w:val="0"/>
        </w:rPr>
        <w:t xml:space="preserve">dílčí </w:t>
      </w:r>
      <w:r w:rsidR="005D0F57">
        <w:rPr>
          <w:rFonts w:asciiTheme="minorHAnsi" w:hAnsiTheme="minorHAnsi"/>
          <w:b w:val="0"/>
        </w:rPr>
        <w:t xml:space="preserve">objednávky </w:t>
      </w:r>
      <w:r w:rsidR="00E26324" w:rsidRPr="0049263B">
        <w:rPr>
          <w:rFonts w:asciiTheme="minorHAnsi" w:hAnsiTheme="minorHAnsi"/>
          <w:b w:val="0"/>
        </w:rPr>
        <w:t>přesáhne třicet (30) dnů</w:t>
      </w:r>
      <w:r w:rsidR="005D0F57">
        <w:rPr>
          <w:rFonts w:asciiTheme="minorHAnsi" w:hAnsiTheme="minorHAnsi"/>
          <w:b w:val="0"/>
        </w:rPr>
        <w:t>.</w:t>
      </w:r>
      <w:r w:rsidR="005D0F57" w:rsidRPr="0049263B" w:rsidDel="005D0F57">
        <w:rPr>
          <w:rFonts w:asciiTheme="minorHAnsi" w:hAnsiTheme="minorHAnsi"/>
          <w:b w:val="0"/>
        </w:rPr>
        <w:t xml:space="preserve"> </w:t>
      </w:r>
      <w:bookmarkEnd w:id="2"/>
    </w:p>
    <w:p w14:paraId="0809E95D" w14:textId="5AF8F3AB" w:rsidR="00FF2356" w:rsidRPr="00532722" w:rsidRDefault="00E26324" w:rsidP="00532722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>Smluvní strany se</w:t>
      </w:r>
      <w:r w:rsidR="00FF2356">
        <w:rPr>
          <w:rFonts w:asciiTheme="minorHAnsi" w:hAnsiTheme="minorHAnsi"/>
          <w:b w:val="0"/>
        </w:rPr>
        <w:t>,</w:t>
      </w:r>
      <w:r w:rsidRPr="0049263B">
        <w:rPr>
          <w:rFonts w:asciiTheme="minorHAnsi" w:hAnsiTheme="minorHAnsi"/>
          <w:b w:val="0"/>
        </w:rPr>
        <w:t xml:space="preserve"> v souladu s ust. § 2002 občanského zákoníku</w:t>
      </w:r>
      <w:r w:rsidR="00FF2356">
        <w:rPr>
          <w:rFonts w:asciiTheme="minorHAnsi" w:hAnsiTheme="minorHAnsi"/>
          <w:b w:val="0"/>
        </w:rPr>
        <w:t>,</w:t>
      </w:r>
      <w:r w:rsidRPr="0049263B">
        <w:rPr>
          <w:rFonts w:asciiTheme="minorHAnsi" w:hAnsiTheme="minorHAnsi"/>
          <w:b w:val="0"/>
        </w:rPr>
        <w:t xml:space="preserve"> doho</w:t>
      </w:r>
      <w:r w:rsidR="00FF2356">
        <w:rPr>
          <w:rFonts w:asciiTheme="minorHAnsi" w:hAnsiTheme="minorHAnsi"/>
          <w:b w:val="0"/>
        </w:rPr>
        <w:t>dly, že Objednatel je oprávněn</w:t>
      </w:r>
      <w:r w:rsidRPr="0049263B">
        <w:rPr>
          <w:rFonts w:asciiTheme="minorHAnsi" w:hAnsiTheme="minorHAnsi"/>
          <w:b w:val="0"/>
        </w:rPr>
        <w:t xml:space="preserve"> od této </w:t>
      </w:r>
      <w:r w:rsidR="003D453B">
        <w:rPr>
          <w:rFonts w:asciiTheme="minorHAnsi" w:hAnsiTheme="minorHAnsi"/>
          <w:b w:val="0"/>
        </w:rPr>
        <w:t>Dohody</w:t>
      </w:r>
      <w:r w:rsidR="003D453B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 xml:space="preserve">odstoupit v případě, že </w:t>
      </w:r>
      <w:r w:rsidR="00FF2356">
        <w:rPr>
          <w:rFonts w:asciiTheme="minorHAnsi" w:hAnsiTheme="minorHAnsi"/>
          <w:b w:val="0"/>
        </w:rPr>
        <w:t>Dodavatel</w:t>
      </w:r>
      <w:r w:rsidRPr="0049263B">
        <w:rPr>
          <w:rFonts w:asciiTheme="minorHAnsi" w:hAnsiTheme="minorHAnsi"/>
          <w:b w:val="0"/>
        </w:rPr>
        <w:t xml:space="preserve"> poruší tuto </w:t>
      </w:r>
      <w:r w:rsidR="003D453B">
        <w:rPr>
          <w:rFonts w:asciiTheme="minorHAnsi" w:hAnsiTheme="minorHAnsi"/>
          <w:b w:val="0"/>
        </w:rPr>
        <w:t xml:space="preserve">Dohodu </w:t>
      </w:r>
      <w:r w:rsidRPr="0049263B">
        <w:rPr>
          <w:rFonts w:asciiTheme="minorHAnsi" w:hAnsiTheme="minorHAnsi"/>
          <w:b w:val="0"/>
        </w:rPr>
        <w:t xml:space="preserve">podstatným způsobem. Za podstatné porušení </w:t>
      </w:r>
      <w:r w:rsidR="003D453B">
        <w:rPr>
          <w:rFonts w:asciiTheme="minorHAnsi" w:hAnsiTheme="minorHAnsi"/>
          <w:b w:val="0"/>
        </w:rPr>
        <w:t>Dohody</w:t>
      </w:r>
      <w:r w:rsidR="003D453B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 xml:space="preserve">se považuje zejména </w:t>
      </w:r>
      <w:r w:rsidRPr="00532722">
        <w:rPr>
          <w:rFonts w:asciiTheme="minorHAnsi" w:hAnsiTheme="minorHAnsi"/>
          <w:b w:val="0"/>
        </w:rPr>
        <w:t>porušení bod</w:t>
      </w:r>
      <w:r w:rsidR="000B5F38">
        <w:rPr>
          <w:rFonts w:asciiTheme="minorHAnsi" w:hAnsiTheme="minorHAnsi"/>
          <w:b w:val="0"/>
        </w:rPr>
        <w:t>ů</w:t>
      </w:r>
      <w:r w:rsidRPr="00532722">
        <w:rPr>
          <w:rFonts w:asciiTheme="minorHAnsi" w:hAnsiTheme="minorHAnsi"/>
          <w:b w:val="0"/>
        </w:rPr>
        <w:t xml:space="preserve"> </w:t>
      </w:r>
      <w:r w:rsidRPr="002C058A">
        <w:rPr>
          <w:rFonts w:asciiTheme="minorHAnsi" w:hAnsiTheme="minorHAnsi"/>
          <w:b w:val="0"/>
        </w:rPr>
        <w:t>3.3, 6.</w:t>
      </w:r>
      <w:r w:rsidR="002C058A" w:rsidRPr="002C058A">
        <w:rPr>
          <w:rFonts w:asciiTheme="minorHAnsi" w:hAnsiTheme="minorHAnsi"/>
          <w:b w:val="0"/>
        </w:rPr>
        <w:t xml:space="preserve">2 </w:t>
      </w:r>
      <w:r w:rsidRPr="003D453B">
        <w:rPr>
          <w:rFonts w:asciiTheme="minorHAnsi" w:hAnsiTheme="minorHAnsi"/>
          <w:b w:val="0"/>
        </w:rPr>
        <w:t>a 7.1</w:t>
      </w:r>
      <w:r w:rsidRPr="00532722">
        <w:rPr>
          <w:rFonts w:asciiTheme="minorHAnsi" w:hAnsiTheme="minorHAnsi"/>
          <w:b w:val="0"/>
        </w:rPr>
        <w:t xml:space="preserve"> této </w:t>
      </w:r>
      <w:r w:rsidR="003D453B">
        <w:rPr>
          <w:rFonts w:asciiTheme="minorHAnsi" w:hAnsiTheme="minorHAnsi"/>
          <w:b w:val="0"/>
        </w:rPr>
        <w:t>Dohody</w:t>
      </w:r>
      <w:r w:rsidRPr="00532722">
        <w:rPr>
          <w:rFonts w:asciiTheme="minorHAnsi" w:hAnsiTheme="minorHAnsi"/>
          <w:b w:val="0"/>
        </w:rPr>
        <w:t>, kterými je spec</w:t>
      </w:r>
      <w:r w:rsidR="00FF2356" w:rsidRPr="00532722">
        <w:rPr>
          <w:rFonts w:asciiTheme="minorHAnsi" w:hAnsiTheme="minorHAnsi"/>
          <w:b w:val="0"/>
        </w:rPr>
        <w:t>ifikován předmět</w:t>
      </w:r>
      <w:r w:rsidR="006428A0">
        <w:rPr>
          <w:rFonts w:asciiTheme="minorHAnsi" w:hAnsiTheme="minorHAnsi"/>
          <w:b w:val="0"/>
        </w:rPr>
        <w:t>, termín</w:t>
      </w:r>
      <w:r w:rsidR="00FF2356" w:rsidRPr="00532722">
        <w:rPr>
          <w:rFonts w:asciiTheme="minorHAnsi" w:hAnsiTheme="minorHAnsi"/>
          <w:b w:val="0"/>
        </w:rPr>
        <w:t xml:space="preserve"> </w:t>
      </w:r>
      <w:r w:rsidR="005D0F57">
        <w:rPr>
          <w:rFonts w:asciiTheme="minorHAnsi" w:hAnsiTheme="minorHAnsi"/>
          <w:b w:val="0"/>
        </w:rPr>
        <w:t xml:space="preserve">a místo </w:t>
      </w:r>
      <w:r w:rsidR="00FF2356" w:rsidRPr="00532722">
        <w:rPr>
          <w:rFonts w:asciiTheme="minorHAnsi" w:hAnsiTheme="minorHAnsi"/>
          <w:b w:val="0"/>
        </w:rPr>
        <w:t xml:space="preserve">plnění </w:t>
      </w:r>
      <w:r w:rsidR="005D0F57">
        <w:rPr>
          <w:rFonts w:asciiTheme="minorHAnsi" w:hAnsiTheme="minorHAnsi"/>
          <w:b w:val="0"/>
        </w:rPr>
        <w:t xml:space="preserve">dle </w:t>
      </w:r>
      <w:r w:rsidR="00FF2356" w:rsidRPr="00532722">
        <w:rPr>
          <w:rFonts w:asciiTheme="minorHAnsi" w:hAnsiTheme="minorHAnsi"/>
          <w:b w:val="0"/>
        </w:rPr>
        <w:t xml:space="preserve">této </w:t>
      </w:r>
      <w:r w:rsidR="003D453B">
        <w:rPr>
          <w:rFonts w:asciiTheme="minorHAnsi" w:hAnsiTheme="minorHAnsi"/>
          <w:b w:val="0"/>
        </w:rPr>
        <w:t>Dohody</w:t>
      </w:r>
      <w:r w:rsidR="003D453B" w:rsidRPr="00532722">
        <w:rPr>
          <w:rFonts w:asciiTheme="minorHAnsi" w:hAnsiTheme="minorHAnsi"/>
          <w:b w:val="0"/>
        </w:rPr>
        <w:t xml:space="preserve"> </w:t>
      </w:r>
      <w:r w:rsidR="00AA2B28" w:rsidRPr="00532722">
        <w:rPr>
          <w:rFonts w:asciiTheme="minorHAnsi" w:hAnsiTheme="minorHAnsi"/>
          <w:b w:val="0"/>
        </w:rPr>
        <w:t xml:space="preserve">a porušení prohlášení uvedeného v bodu </w:t>
      </w:r>
      <w:r w:rsidR="00AA2B28" w:rsidRPr="00130A08">
        <w:rPr>
          <w:rFonts w:asciiTheme="minorHAnsi" w:hAnsiTheme="minorHAnsi"/>
          <w:b w:val="0"/>
        </w:rPr>
        <w:t>12.</w:t>
      </w:r>
      <w:r w:rsidR="00130A08" w:rsidRPr="00130A08">
        <w:rPr>
          <w:rFonts w:asciiTheme="minorHAnsi" w:hAnsiTheme="minorHAnsi"/>
          <w:b w:val="0"/>
        </w:rPr>
        <w:t>5</w:t>
      </w:r>
      <w:r w:rsidR="00130A08" w:rsidRPr="000B5F38">
        <w:rPr>
          <w:rFonts w:asciiTheme="minorHAnsi" w:hAnsiTheme="minorHAnsi"/>
          <w:b w:val="0"/>
        </w:rPr>
        <w:t xml:space="preserve"> </w:t>
      </w:r>
      <w:r w:rsidR="000B5F38">
        <w:rPr>
          <w:rFonts w:asciiTheme="minorHAnsi" w:hAnsiTheme="minorHAnsi"/>
          <w:b w:val="0"/>
        </w:rPr>
        <w:t>této Dohody</w:t>
      </w:r>
      <w:r w:rsidR="000B5F38" w:rsidRPr="0049263B">
        <w:rPr>
          <w:rFonts w:asciiTheme="minorHAnsi" w:hAnsiTheme="minorHAnsi"/>
          <w:b w:val="0"/>
        </w:rPr>
        <w:t xml:space="preserve">. </w:t>
      </w:r>
    </w:p>
    <w:p w14:paraId="1FEDA5BD" w14:textId="1BA8C4B6" w:rsidR="00A96E51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Odstoupení od </w:t>
      </w:r>
      <w:r w:rsidR="006428A0">
        <w:rPr>
          <w:rFonts w:asciiTheme="minorHAnsi" w:hAnsiTheme="minorHAnsi"/>
          <w:b w:val="0"/>
        </w:rPr>
        <w:t xml:space="preserve">této </w:t>
      </w:r>
      <w:r w:rsidR="003D453B">
        <w:rPr>
          <w:rFonts w:asciiTheme="minorHAnsi" w:hAnsiTheme="minorHAnsi"/>
          <w:b w:val="0"/>
        </w:rPr>
        <w:t>Dohody</w:t>
      </w:r>
      <w:r w:rsidR="003D453B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 xml:space="preserve">musí mít písemnou formu, jinak je neplatné. </w:t>
      </w:r>
    </w:p>
    <w:p w14:paraId="7AFBFACE" w14:textId="348F2893" w:rsidR="00E26324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Odstoupení od </w:t>
      </w:r>
      <w:r w:rsidR="006428A0">
        <w:rPr>
          <w:rFonts w:asciiTheme="minorHAnsi" w:hAnsiTheme="minorHAnsi"/>
          <w:b w:val="0"/>
        </w:rPr>
        <w:t xml:space="preserve">této </w:t>
      </w:r>
      <w:r w:rsidR="003D453B">
        <w:rPr>
          <w:rFonts w:asciiTheme="minorHAnsi" w:hAnsiTheme="minorHAnsi"/>
          <w:b w:val="0"/>
        </w:rPr>
        <w:t>Dohody</w:t>
      </w:r>
      <w:r w:rsidR="003D453B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 xml:space="preserve">je účinné dnem jeho písemného doručení na adresu sídla druhé </w:t>
      </w:r>
      <w:r w:rsidR="00C16785" w:rsidRPr="0049263B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>mluvní st</w:t>
      </w:r>
      <w:r w:rsidR="00FF2356">
        <w:rPr>
          <w:rFonts w:asciiTheme="minorHAnsi" w:hAnsiTheme="minorHAnsi"/>
          <w:b w:val="0"/>
        </w:rPr>
        <w:t>rany, která je uvedena v článku 1.</w:t>
      </w:r>
      <w:r w:rsidRPr="0049263B">
        <w:rPr>
          <w:rFonts w:asciiTheme="minorHAnsi" w:hAnsiTheme="minorHAnsi"/>
          <w:b w:val="0"/>
        </w:rPr>
        <w:t xml:space="preserve"> </w:t>
      </w:r>
      <w:r w:rsidR="003D453B">
        <w:rPr>
          <w:rFonts w:asciiTheme="minorHAnsi" w:hAnsiTheme="minorHAnsi"/>
          <w:b w:val="0"/>
        </w:rPr>
        <w:t>Dohody</w:t>
      </w:r>
      <w:r w:rsidRPr="0049263B">
        <w:rPr>
          <w:rFonts w:asciiTheme="minorHAnsi" w:hAnsiTheme="minorHAnsi"/>
          <w:b w:val="0"/>
        </w:rPr>
        <w:t>.</w:t>
      </w:r>
    </w:p>
    <w:p w14:paraId="2FD1A50D" w14:textId="006C883E" w:rsidR="00EE59B5" w:rsidRPr="00EE59B5" w:rsidRDefault="00EE59B5" w:rsidP="003F2931"/>
    <w:p w14:paraId="18B5B313" w14:textId="57D1D277" w:rsidR="00E26324" w:rsidRPr="0049263B" w:rsidRDefault="00532722" w:rsidP="00955876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MÍSTO A ZPŮSOB </w:t>
      </w:r>
      <w:r w:rsidR="00955876">
        <w:rPr>
          <w:rFonts w:asciiTheme="minorHAnsi" w:hAnsiTheme="minorHAnsi"/>
          <w:sz w:val="24"/>
          <w:szCs w:val="24"/>
        </w:rPr>
        <w:t>Dodání hutního materiálu</w:t>
      </w:r>
      <w:r w:rsidR="003F2931">
        <w:rPr>
          <w:rFonts w:asciiTheme="minorHAnsi" w:hAnsiTheme="minorHAnsi"/>
          <w:sz w:val="24"/>
          <w:szCs w:val="24"/>
        </w:rPr>
        <w:t>,</w:t>
      </w:r>
      <w:r w:rsidR="003F2931" w:rsidRPr="003F2931">
        <w:rPr>
          <w:rFonts w:asciiTheme="minorHAnsi" w:hAnsiTheme="minorHAnsi"/>
          <w:sz w:val="24"/>
          <w:szCs w:val="24"/>
        </w:rPr>
        <w:t xml:space="preserve"> </w:t>
      </w:r>
      <w:r w:rsidR="003F2931">
        <w:rPr>
          <w:rFonts w:asciiTheme="minorHAnsi" w:hAnsiTheme="minorHAnsi"/>
          <w:sz w:val="24"/>
          <w:szCs w:val="24"/>
        </w:rPr>
        <w:t>termín PLNĚNÍ</w:t>
      </w:r>
    </w:p>
    <w:p w14:paraId="0DA3A118" w14:textId="684035A4" w:rsidR="00532722" w:rsidRDefault="00532722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Místem plnění je adresa </w:t>
      </w:r>
      <w:r w:rsidR="00B02051">
        <w:rPr>
          <w:rFonts w:asciiTheme="minorHAnsi" w:hAnsiTheme="minorHAnsi"/>
          <w:b w:val="0"/>
        </w:rPr>
        <w:t>Objednatele</w:t>
      </w:r>
      <w:r>
        <w:rPr>
          <w:rFonts w:asciiTheme="minorHAnsi" w:hAnsiTheme="minorHAnsi"/>
          <w:b w:val="0"/>
        </w:rPr>
        <w:t xml:space="preserve">, uvedená v záhlaví této </w:t>
      </w:r>
      <w:r w:rsidR="003D453B">
        <w:rPr>
          <w:rFonts w:asciiTheme="minorHAnsi" w:hAnsiTheme="minorHAnsi"/>
          <w:b w:val="0"/>
        </w:rPr>
        <w:t>Dohody</w:t>
      </w:r>
      <w:r>
        <w:rPr>
          <w:rFonts w:asciiTheme="minorHAnsi" w:hAnsiTheme="minorHAnsi"/>
          <w:b w:val="0"/>
        </w:rPr>
        <w:t>. Kontaktní osobou pro převzetí předmětu plnění je ………………………</w:t>
      </w:r>
      <w:r w:rsidR="003F7AAB">
        <w:rPr>
          <w:rFonts w:asciiTheme="minorHAnsi" w:hAnsiTheme="minorHAnsi"/>
          <w:b w:val="0"/>
        </w:rPr>
        <w:t>, emailová adresa:………………………..</w:t>
      </w:r>
    </w:p>
    <w:p w14:paraId="5967CA3E" w14:textId="40C63096" w:rsidR="00E26324" w:rsidRPr="0049263B" w:rsidRDefault="00532722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Plnění bude probíhat na základě </w:t>
      </w:r>
      <w:r w:rsidR="00EB7169">
        <w:rPr>
          <w:rFonts w:asciiTheme="minorHAnsi" w:hAnsiTheme="minorHAnsi"/>
          <w:b w:val="0"/>
        </w:rPr>
        <w:t xml:space="preserve">jednotlivých </w:t>
      </w:r>
      <w:r>
        <w:rPr>
          <w:rFonts w:asciiTheme="minorHAnsi" w:hAnsiTheme="minorHAnsi"/>
          <w:b w:val="0"/>
        </w:rPr>
        <w:t>objednávek</w:t>
      </w:r>
      <w:r w:rsidR="00EB7169">
        <w:rPr>
          <w:rFonts w:asciiTheme="minorHAnsi" w:hAnsiTheme="minorHAnsi"/>
          <w:b w:val="0"/>
        </w:rPr>
        <w:t xml:space="preserve">. </w:t>
      </w:r>
      <w:r w:rsidR="003F2931">
        <w:rPr>
          <w:rFonts w:asciiTheme="minorHAnsi" w:hAnsiTheme="minorHAnsi"/>
          <w:b w:val="0"/>
        </w:rPr>
        <w:t xml:space="preserve"> Dodavatel </w:t>
      </w:r>
      <w:r w:rsidR="00EB7169">
        <w:rPr>
          <w:rFonts w:asciiTheme="minorHAnsi" w:hAnsiTheme="minorHAnsi"/>
          <w:b w:val="0"/>
        </w:rPr>
        <w:t xml:space="preserve">se zavazuje dodat </w:t>
      </w:r>
      <w:r w:rsidR="003F2931">
        <w:rPr>
          <w:rFonts w:asciiTheme="minorHAnsi" w:hAnsiTheme="minorHAnsi"/>
          <w:b w:val="0"/>
        </w:rPr>
        <w:t>hutní materiál</w:t>
      </w:r>
      <w:r w:rsidR="00EB7169">
        <w:rPr>
          <w:rFonts w:asciiTheme="minorHAnsi" w:hAnsiTheme="minorHAnsi"/>
          <w:b w:val="0"/>
        </w:rPr>
        <w:t>, specifikovaný Objednatelem v objednávce dle čl. 2.3 této Dohody,</w:t>
      </w:r>
      <w:r w:rsidR="003F2931">
        <w:rPr>
          <w:rFonts w:asciiTheme="minorHAnsi" w:hAnsiTheme="minorHAnsi"/>
          <w:b w:val="0"/>
        </w:rPr>
        <w:t xml:space="preserve"> </w:t>
      </w:r>
      <w:r w:rsidR="007E4E0B" w:rsidRPr="00EB7169">
        <w:rPr>
          <w:rFonts w:asciiTheme="minorHAnsi" w:hAnsiTheme="minorHAnsi"/>
        </w:rPr>
        <w:t xml:space="preserve">nejpozději </w:t>
      </w:r>
      <w:r w:rsidR="003F2931" w:rsidRPr="00EB7169">
        <w:rPr>
          <w:rFonts w:asciiTheme="minorHAnsi" w:hAnsiTheme="minorHAnsi"/>
        </w:rPr>
        <w:t xml:space="preserve">do </w:t>
      </w:r>
      <w:r w:rsidR="002C790F" w:rsidRPr="00EB7169">
        <w:rPr>
          <w:rFonts w:asciiTheme="minorHAnsi" w:hAnsiTheme="minorHAnsi"/>
        </w:rPr>
        <w:t xml:space="preserve">7 dnů </w:t>
      </w:r>
      <w:r w:rsidR="003F2931" w:rsidRPr="00EB7169">
        <w:rPr>
          <w:rFonts w:asciiTheme="minorHAnsi" w:hAnsiTheme="minorHAnsi"/>
        </w:rPr>
        <w:t>od obdržení objednávky</w:t>
      </w:r>
      <w:r w:rsidR="00EB7169">
        <w:rPr>
          <w:rFonts w:asciiTheme="minorHAnsi" w:hAnsiTheme="minorHAnsi"/>
          <w:b w:val="0"/>
        </w:rPr>
        <w:t>.</w:t>
      </w:r>
      <w:r>
        <w:rPr>
          <w:rFonts w:asciiTheme="minorHAnsi" w:hAnsiTheme="minorHAnsi"/>
          <w:b w:val="0"/>
        </w:rPr>
        <w:t xml:space="preserve"> </w:t>
      </w:r>
      <w:r w:rsidR="00955876">
        <w:rPr>
          <w:rFonts w:asciiTheme="minorHAnsi" w:hAnsiTheme="minorHAnsi"/>
          <w:b w:val="0"/>
        </w:rPr>
        <w:t>Dodavatel</w:t>
      </w:r>
      <w:r w:rsidR="00E26324" w:rsidRPr="0049263B">
        <w:rPr>
          <w:rFonts w:asciiTheme="minorHAnsi" w:hAnsiTheme="minorHAnsi"/>
          <w:b w:val="0"/>
        </w:rPr>
        <w:t xml:space="preserve"> se zavazuje vlastním nákladem dopravit </w:t>
      </w:r>
      <w:r w:rsidR="00955876">
        <w:rPr>
          <w:rFonts w:asciiTheme="minorHAnsi" w:hAnsiTheme="minorHAnsi"/>
          <w:b w:val="0"/>
        </w:rPr>
        <w:t xml:space="preserve">hutní materiál </w:t>
      </w:r>
      <w:r w:rsidR="005F084D" w:rsidRPr="0049263B">
        <w:rPr>
          <w:rFonts w:asciiTheme="minorHAnsi" w:hAnsiTheme="minorHAnsi"/>
          <w:b w:val="0"/>
        </w:rPr>
        <w:t xml:space="preserve">na místo plnění </w:t>
      </w:r>
      <w:r w:rsidR="00E26324" w:rsidRPr="0049263B">
        <w:rPr>
          <w:rFonts w:asciiTheme="minorHAnsi" w:hAnsiTheme="minorHAnsi"/>
          <w:b w:val="0"/>
        </w:rPr>
        <w:t>a předat je</w:t>
      </w:r>
      <w:r w:rsidR="004E22C7" w:rsidRPr="0049263B">
        <w:rPr>
          <w:rFonts w:asciiTheme="minorHAnsi" w:hAnsiTheme="minorHAnsi"/>
          <w:b w:val="0"/>
        </w:rPr>
        <w:t>j</w:t>
      </w:r>
      <w:r w:rsidR="00E26324" w:rsidRPr="0049263B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>objednateli</w:t>
      </w:r>
      <w:r w:rsidR="00E26324" w:rsidRPr="0049263B">
        <w:rPr>
          <w:rFonts w:asciiTheme="minorHAnsi" w:hAnsiTheme="minorHAnsi"/>
          <w:b w:val="0"/>
        </w:rPr>
        <w:t xml:space="preserve"> </w:t>
      </w:r>
      <w:r w:rsidR="00FF2356">
        <w:rPr>
          <w:rFonts w:asciiTheme="minorHAnsi" w:hAnsiTheme="minorHAnsi"/>
          <w:b w:val="0"/>
        </w:rPr>
        <w:t>tak, aby nedošlo k jeho</w:t>
      </w:r>
      <w:r w:rsidR="00E26324" w:rsidRPr="0049263B">
        <w:rPr>
          <w:rFonts w:asciiTheme="minorHAnsi" w:hAnsiTheme="minorHAnsi"/>
          <w:b w:val="0"/>
        </w:rPr>
        <w:t xml:space="preserve"> ztrátě, poškození či zničení. </w:t>
      </w:r>
      <w:r w:rsidR="00E26324" w:rsidRPr="003F7AAB">
        <w:rPr>
          <w:rFonts w:asciiTheme="minorHAnsi" w:hAnsiTheme="minorHAnsi"/>
          <w:b w:val="0"/>
        </w:rPr>
        <w:t xml:space="preserve">O </w:t>
      </w:r>
      <w:r w:rsidR="005F084D" w:rsidRPr="003F7AAB">
        <w:rPr>
          <w:rFonts w:asciiTheme="minorHAnsi" w:hAnsiTheme="minorHAnsi"/>
          <w:b w:val="0"/>
        </w:rPr>
        <w:t xml:space="preserve">zahájení dodávky </w:t>
      </w:r>
      <w:r w:rsidR="00FF2356" w:rsidRPr="003F7AAB">
        <w:rPr>
          <w:rFonts w:asciiTheme="minorHAnsi" w:hAnsiTheme="minorHAnsi"/>
          <w:b w:val="0"/>
        </w:rPr>
        <w:t>hutního materiálu</w:t>
      </w:r>
      <w:r w:rsidR="00E26324" w:rsidRPr="003F7AAB">
        <w:rPr>
          <w:rFonts w:asciiTheme="minorHAnsi" w:hAnsiTheme="minorHAnsi"/>
          <w:b w:val="0"/>
        </w:rPr>
        <w:t xml:space="preserve"> vyrozumí </w:t>
      </w:r>
      <w:r w:rsidR="00FF2356" w:rsidRPr="003F7AAB">
        <w:rPr>
          <w:rFonts w:asciiTheme="minorHAnsi" w:hAnsiTheme="minorHAnsi"/>
          <w:b w:val="0"/>
        </w:rPr>
        <w:t>Dodavatel Objednatele</w:t>
      </w:r>
      <w:r w:rsidR="00E26324" w:rsidRPr="003F7AAB">
        <w:rPr>
          <w:rFonts w:asciiTheme="minorHAnsi" w:hAnsiTheme="minorHAnsi"/>
          <w:b w:val="0"/>
        </w:rPr>
        <w:t xml:space="preserve"> </w:t>
      </w:r>
      <w:r w:rsidR="002C790F">
        <w:rPr>
          <w:rFonts w:asciiTheme="minorHAnsi" w:hAnsiTheme="minorHAnsi"/>
          <w:b w:val="0"/>
        </w:rPr>
        <w:t xml:space="preserve">3 dny </w:t>
      </w:r>
      <w:r w:rsidR="005F084D" w:rsidRPr="003F7AAB">
        <w:rPr>
          <w:rFonts w:asciiTheme="minorHAnsi" w:hAnsiTheme="minorHAnsi"/>
          <w:b w:val="0"/>
        </w:rPr>
        <w:t xml:space="preserve">předem </w:t>
      </w:r>
      <w:r w:rsidR="00E26324" w:rsidRPr="003F7AAB">
        <w:rPr>
          <w:rFonts w:asciiTheme="minorHAnsi" w:hAnsiTheme="minorHAnsi"/>
          <w:b w:val="0"/>
        </w:rPr>
        <w:t>telefonicky či elektronickou poštou</w:t>
      </w:r>
      <w:r w:rsidR="002C790F">
        <w:rPr>
          <w:rFonts w:asciiTheme="minorHAnsi" w:hAnsiTheme="minorHAnsi"/>
          <w:b w:val="0"/>
        </w:rPr>
        <w:t>.</w:t>
      </w:r>
    </w:p>
    <w:p w14:paraId="7DC69306" w14:textId="77777777" w:rsidR="00E26324" w:rsidRPr="0049263B" w:rsidRDefault="00FF2356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Objednatel</w:t>
      </w:r>
      <w:r w:rsidR="00E26324" w:rsidRPr="0049263B">
        <w:rPr>
          <w:rFonts w:asciiTheme="minorHAnsi" w:hAnsiTheme="minorHAnsi"/>
          <w:b w:val="0"/>
        </w:rPr>
        <w:t xml:space="preserve"> je povinen </w:t>
      </w:r>
      <w:r>
        <w:rPr>
          <w:rFonts w:asciiTheme="minorHAnsi" w:hAnsiTheme="minorHAnsi"/>
          <w:b w:val="0"/>
        </w:rPr>
        <w:t xml:space="preserve">hutní materiál </w:t>
      </w:r>
      <w:r w:rsidR="00E26324" w:rsidRPr="0049263B">
        <w:rPr>
          <w:rFonts w:asciiTheme="minorHAnsi" w:hAnsiTheme="minorHAnsi"/>
          <w:b w:val="0"/>
        </w:rPr>
        <w:t xml:space="preserve">převzít </w:t>
      </w:r>
      <w:r w:rsidR="002B3548" w:rsidRPr="0049263B">
        <w:rPr>
          <w:rFonts w:asciiTheme="minorHAnsi" w:hAnsiTheme="minorHAnsi"/>
          <w:b w:val="0"/>
        </w:rPr>
        <w:t>v místě plnění</w:t>
      </w:r>
      <w:r w:rsidR="00E26324" w:rsidRPr="0049263B">
        <w:rPr>
          <w:rFonts w:asciiTheme="minorHAnsi" w:hAnsiTheme="minorHAnsi"/>
          <w:b w:val="0"/>
        </w:rPr>
        <w:t xml:space="preserve"> nejpozději v den je</w:t>
      </w:r>
      <w:r w:rsidR="004E22C7" w:rsidRPr="0049263B">
        <w:rPr>
          <w:rFonts w:asciiTheme="minorHAnsi" w:hAnsiTheme="minorHAnsi"/>
          <w:b w:val="0"/>
        </w:rPr>
        <w:t>ho</w:t>
      </w:r>
      <w:r w:rsidR="00E26324" w:rsidRPr="0049263B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>dodání</w:t>
      </w:r>
      <w:r w:rsidR="00E26324" w:rsidRPr="0049263B">
        <w:rPr>
          <w:rFonts w:asciiTheme="minorHAnsi" w:hAnsiTheme="minorHAnsi"/>
          <w:b w:val="0"/>
        </w:rPr>
        <w:t>, pokud ne</w:t>
      </w:r>
      <w:r>
        <w:rPr>
          <w:rFonts w:asciiTheme="minorHAnsi" w:hAnsiTheme="minorHAnsi"/>
          <w:b w:val="0"/>
        </w:rPr>
        <w:t>budou v převzetí bránit vady dodaného materiálu</w:t>
      </w:r>
      <w:r w:rsidR="00E26324" w:rsidRPr="0049263B">
        <w:rPr>
          <w:rFonts w:asciiTheme="minorHAnsi" w:hAnsiTheme="minorHAnsi"/>
          <w:b w:val="0"/>
        </w:rPr>
        <w:t xml:space="preserve"> neumožňující je</w:t>
      </w:r>
      <w:r w:rsidR="004E22C7" w:rsidRPr="0049263B">
        <w:rPr>
          <w:rFonts w:asciiTheme="minorHAnsi" w:hAnsiTheme="minorHAnsi"/>
          <w:b w:val="0"/>
        </w:rPr>
        <w:t>ho</w:t>
      </w:r>
      <w:r>
        <w:rPr>
          <w:rFonts w:asciiTheme="minorHAnsi" w:hAnsiTheme="minorHAnsi"/>
          <w:b w:val="0"/>
        </w:rPr>
        <w:t xml:space="preserve"> řádné použití</w:t>
      </w:r>
      <w:r w:rsidR="00E26324" w:rsidRPr="0049263B">
        <w:rPr>
          <w:rFonts w:asciiTheme="minorHAnsi" w:hAnsiTheme="minorHAnsi"/>
          <w:b w:val="0"/>
        </w:rPr>
        <w:t xml:space="preserve">. </w:t>
      </w:r>
    </w:p>
    <w:p w14:paraId="4603399A" w14:textId="208B1315" w:rsidR="00E26324" w:rsidRPr="0049263B" w:rsidRDefault="00FF2356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Objednatel</w:t>
      </w:r>
      <w:r w:rsidR="00E26324" w:rsidRPr="0049263B">
        <w:rPr>
          <w:rFonts w:asciiTheme="minorHAnsi" w:hAnsiTheme="minorHAnsi"/>
          <w:b w:val="0"/>
        </w:rPr>
        <w:t xml:space="preserve"> je oprávněn odmítnout převzít </w:t>
      </w:r>
      <w:r>
        <w:rPr>
          <w:rFonts w:asciiTheme="minorHAnsi" w:hAnsiTheme="minorHAnsi"/>
          <w:b w:val="0"/>
        </w:rPr>
        <w:t>hutní materiál</w:t>
      </w:r>
      <w:r w:rsidR="00E26324" w:rsidRPr="0049263B">
        <w:rPr>
          <w:rFonts w:asciiTheme="minorHAnsi" w:hAnsiTheme="minorHAnsi"/>
          <w:b w:val="0"/>
        </w:rPr>
        <w:t>, bude-li se na n</w:t>
      </w:r>
      <w:r w:rsidR="004E22C7" w:rsidRPr="0049263B">
        <w:rPr>
          <w:rFonts w:asciiTheme="minorHAnsi" w:hAnsiTheme="minorHAnsi"/>
          <w:b w:val="0"/>
        </w:rPr>
        <w:t>ěm</w:t>
      </w:r>
      <w:r w:rsidR="00E26324" w:rsidRPr="0049263B">
        <w:rPr>
          <w:rFonts w:asciiTheme="minorHAnsi" w:hAnsiTheme="minorHAnsi"/>
          <w:b w:val="0"/>
        </w:rPr>
        <w:t xml:space="preserve"> či je</w:t>
      </w:r>
      <w:r w:rsidR="004E22C7" w:rsidRPr="0049263B">
        <w:rPr>
          <w:rFonts w:asciiTheme="minorHAnsi" w:hAnsiTheme="minorHAnsi"/>
          <w:b w:val="0"/>
        </w:rPr>
        <w:t>ho</w:t>
      </w:r>
      <w:r w:rsidR="00E26324" w:rsidRPr="0049263B">
        <w:rPr>
          <w:rFonts w:asciiTheme="minorHAnsi" w:hAnsiTheme="minorHAnsi"/>
          <w:b w:val="0"/>
        </w:rPr>
        <w:t xml:space="preserve"> části vyskytovat v okamžiku předání vada či více vad; tím se rozumí také případ, kdy </w:t>
      </w:r>
      <w:r>
        <w:rPr>
          <w:rFonts w:asciiTheme="minorHAnsi" w:hAnsiTheme="minorHAnsi"/>
          <w:b w:val="0"/>
        </w:rPr>
        <w:t xml:space="preserve">materiál </w:t>
      </w:r>
      <w:r w:rsidR="00E26324" w:rsidRPr="0049263B">
        <w:rPr>
          <w:rFonts w:asciiTheme="minorHAnsi" w:hAnsiTheme="minorHAnsi"/>
          <w:b w:val="0"/>
        </w:rPr>
        <w:t>nesplňuj</w:t>
      </w:r>
      <w:r w:rsidR="004E22C7" w:rsidRPr="0049263B">
        <w:rPr>
          <w:rFonts w:asciiTheme="minorHAnsi" w:hAnsiTheme="minorHAnsi"/>
          <w:b w:val="0"/>
        </w:rPr>
        <w:t>e</w:t>
      </w:r>
      <w:r w:rsidR="00E26324" w:rsidRPr="0049263B">
        <w:rPr>
          <w:rFonts w:asciiTheme="minorHAnsi" w:hAnsiTheme="minorHAnsi"/>
          <w:b w:val="0"/>
        </w:rPr>
        <w:t xml:space="preserve"> některý z požadavků, který si </w:t>
      </w:r>
      <w:r w:rsidR="00C16785" w:rsidRPr="0049263B">
        <w:rPr>
          <w:rFonts w:asciiTheme="minorHAnsi" w:hAnsiTheme="minorHAnsi"/>
          <w:b w:val="0"/>
        </w:rPr>
        <w:t>s</w:t>
      </w:r>
      <w:r w:rsidR="00E26324" w:rsidRPr="0049263B">
        <w:rPr>
          <w:rFonts w:asciiTheme="minorHAnsi" w:hAnsiTheme="minorHAnsi"/>
          <w:b w:val="0"/>
        </w:rPr>
        <w:t xml:space="preserve">mluvní strany sjednaly v této </w:t>
      </w:r>
      <w:r w:rsidR="003D453B">
        <w:rPr>
          <w:rFonts w:asciiTheme="minorHAnsi" w:hAnsiTheme="minorHAnsi"/>
          <w:b w:val="0"/>
        </w:rPr>
        <w:t>Dohodě</w:t>
      </w:r>
      <w:r w:rsidR="00E26324" w:rsidRPr="0049263B">
        <w:rPr>
          <w:rFonts w:asciiTheme="minorHAnsi" w:hAnsiTheme="minorHAnsi"/>
          <w:b w:val="0"/>
        </w:rPr>
        <w:t xml:space="preserve">. </w:t>
      </w:r>
      <w:r>
        <w:rPr>
          <w:rFonts w:asciiTheme="minorHAnsi" w:hAnsiTheme="minorHAnsi"/>
          <w:b w:val="0"/>
        </w:rPr>
        <w:t xml:space="preserve">Hutní materiál </w:t>
      </w:r>
      <w:r w:rsidR="00E26324" w:rsidRPr="0049263B">
        <w:rPr>
          <w:rFonts w:asciiTheme="minorHAnsi" w:hAnsiTheme="minorHAnsi"/>
          <w:b w:val="0"/>
        </w:rPr>
        <w:t>se považuj</w:t>
      </w:r>
      <w:r w:rsidR="004E22C7" w:rsidRPr="0049263B">
        <w:rPr>
          <w:rFonts w:asciiTheme="minorHAnsi" w:hAnsiTheme="minorHAnsi"/>
          <w:b w:val="0"/>
        </w:rPr>
        <w:t>e</w:t>
      </w:r>
      <w:r w:rsidR="00E26324" w:rsidRPr="0049263B">
        <w:rPr>
          <w:rFonts w:asciiTheme="minorHAnsi" w:hAnsiTheme="minorHAnsi"/>
          <w:b w:val="0"/>
        </w:rPr>
        <w:t xml:space="preserve"> za </w:t>
      </w:r>
      <w:r w:rsidR="00516713" w:rsidRPr="0049263B">
        <w:rPr>
          <w:rFonts w:asciiTheme="minorHAnsi" w:hAnsiTheme="minorHAnsi"/>
          <w:b w:val="0"/>
        </w:rPr>
        <w:t xml:space="preserve">řádně </w:t>
      </w:r>
      <w:r w:rsidR="00E26324" w:rsidRPr="0049263B">
        <w:rPr>
          <w:rFonts w:asciiTheme="minorHAnsi" w:hAnsiTheme="minorHAnsi"/>
          <w:b w:val="0"/>
        </w:rPr>
        <w:t>dodan</w:t>
      </w:r>
      <w:r>
        <w:rPr>
          <w:rFonts w:asciiTheme="minorHAnsi" w:hAnsiTheme="minorHAnsi"/>
          <w:b w:val="0"/>
        </w:rPr>
        <w:t>ý</w:t>
      </w:r>
      <w:r w:rsidR="00E26324" w:rsidRPr="0049263B">
        <w:rPr>
          <w:rFonts w:asciiTheme="minorHAnsi" w:hAnsiTheme="minorHAnsi"/>
          <w:b w:val="0"/>
        </w:rPr>
        <w:t xml:space="preserve"> a závazek </w:t>
      </w:r>
      <w:r>
        <w:rPr>
          <w:rFonts w:asciiTheme="minorHAnsi" w:hAnsiTheme="minorHAnsi"/>
          <w:b w:val="0"/>
        </w:rPr>
        <w:t>Dodavatele</w:t>
      </w:r>
      <w:r w:rsidR="00E26324" w:rsidRPr="0049263B">
        <w:rPr>
          <w:rFonts w:asciiTheme="minorHAnsi" w:hAnsiTheme="minorHAnsi"/>
          <w:b w:val="0"/>
        </w:rPr>
        <w:t xml:space="preserve"> dodat </w:t>
      </w:r>
      <w:r>
        <w:rPr>
          <w:rFonts w:asciiTheme="minorHAnsi" w:hAnsiTheme="minorHAnsi"/>
          <w:b w:val="0"/>
        </w:rPr>
        <w:t>hutní materiál</w:t>
      </w:r>
      <w:r w:rsidR="00E26324" w:rsidRPr="0049263B">
        <w:rPr>
          <w:rFonts w:asciiTheme="minorHAnsi" w:hAnsiTheme="minorHAnsi"/>
          <w:b w:val="0"/>
        </w:rPr>
        <w:t xml:space="preserve"> je splněn až okamžikem převzetí </w:t>
      </w:r>
      <w:r>
        <w:rPr>
          <w:rFonts w:asciiTheme="minorHAnsi" w:hAnsiTheme="minorHAnsi"/>
          <w:b w:val="0"/>
        </w:rPr>
        <w:t>hutního materiálu Objednatelem</w:t>
      </w:r>
      <w:r w:rsidR="00E26324" w:rsidRPr="0049263B">
        <w:rPr>
          <w:rFonts w:asciiTheme="minorHAnsi" w:hAnsiTheme="minorHAnsi"/>
          <w:b w:val="0"/>
        </w:rPr>
        <w:t xml:space="preserve"> bez vad.</w:t>
      </w:r>
    </w:p>
    <w:p w14:paraId="04C59C7F" w14:textId="77777777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O průběhu a výsledku předání a převzetí </w:t>
      </w:r>
      <w:r w:rsidR="001F4D35">
        <w:rPr>
          <w:rFonts w:asciiTheme="minorHAnsi" w:hAnsiTheme="minorHAnsi"/>
          <w:b w:val="0"/>
        </w:rPr>
        <w:t>hutního materiálu</w:t>
      </w:r>
      <w:r w:rsidRPr="0049263B">
        <w:rPr>
          <w:rFonts w:asciiTheme="minorHAnsi" w:hAnsiTheme="minorHAnsi"/>
          <w:b w:val="0"/>
        </w:rPr>
        <w:t xml:space="preserve"> </w:t>
      </w:r>
      <w:r w:rsidR="004E22C7" w:rsidRPr="0049263B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epíší </w:t>
      </w:r>
      <w:r w:rsidR="001F4D35">
        <w:rPr>
          <w:rFonts w:asciiTheme="minorHAnsi" w:hAnsiTheme="minorHAnsi"/>
          <w:b w:val="0"/>
        </w:rPr>
        <w:t xml:space="preserve">Dodavatel a Objednatel </w:t>
      </w:r>
      <w:r w:rsidR="005B6193" w:rsidRPr="0049263B">
        <w:rPr>
          <w:rFonts w:asciiTheme="minorHAnsi" w:hAnsiTheme="minorHAnsi"/>
          <w:b w:val="0"/>
        </w:rPr>
        <w:t>protokol</w:t>
      </w:r>
      <w:r w:rsidRPr="0049263B">
        <w:rPr>
          <w:rFonts w:asciiTheme="minorHAnsi" w:hAnsiTheme="minorHAnsi"/>
          <w:b w:val="0"/>
        </w:rPr>
        <w:t xml:space="preserve">, který bude obsahovat specifikaci </w:t>
      </w:r>
      <w:r w:rsidR="001F4D35">
        <w:rPr>
          <w:rFonts w:asciiTheme="minorHAnsi" w:hAnsiTheme="minorHAnsi"/>
          <w:b w:val="0"/>
        </w:rPr>
        <w:t>hutního materiálu</w:t>
      </w:r>
      <w:r w:rsidRPr="0049263B">
        <w:rPr>
          <w:rFonts w:asciiTheme="minorHAnsi" w:hAnsiTheme="minorHAnsi"/>
          <w:b w:val="0"/>
        </w:rPr>
        <w:t xml:space="preserve">, místo a datum jeho předání. </w:t>
      </w:r>
      <w:r w:rsidRPr="0049263B">
        <w:rPr>
          <w:rFonts w:asciiTheme="minorHAnsi" w:hAnsiTheme="minorHAnsi"/>
          <w:b w:val="0"/>
        </w:rPr>
        <w:lastRenderedPageBreak/>
        <w:t xml:space="preserve">V závěru </w:t>
      </w:r>
      <w:r w:rsidR="005B6193" w:rsidRPr="0049263B">
        <w:rPr>
          <w:rFonts w:asciiTheme="minorHAnsi" w:hAnsiTheme="minorHAnsi"/>
          <w:b w:val="0"/>
        </w:rPr>
        <w:t>protokolu</w:t>
      </w:r>
      <w:r w:rsidRPr="0049263B">
        <w:rPr>
          <w:rFonts w:asciiTheme="minorHAnsi" w:hAnsiTheme="minorHAnsi"/>
          <w:b w:val="0"/>
        </w:rPr>
        <w:t xml:space="preserve"> </w:t>
      </w:r>
      <w:r w:rsidR="001F4D35">
        <w:rPr>
          <w:rFonts w:asciiTheme="minorHAnsi" w:hAnsiTheme="minorHAnsi"/>
          <w:b w:val="0"/>
        </w:rPr>
        <w:t>Objednatel</w:t>
      </w:r>
      <w:r w:rsidRPr="0049263B">
        <w:rPr>
          <w:rFonts w:asciiTheme="minorHAnsi" w:hAnsiTheme="minorHAnsi"/>
          <w:b w:val="0"/>
        </w:rPr>
        <w:t xml:space="preserve"> výslovně uvede, zda </w:t>
      </w:r>
      <w:r w:rsidR="001F4D35">
        <w:rPr>
          <w:rFonts w:asciiTheme="minorHAnsi" w:hAnsiTheme="minorHAnsi"/>
          <w:b w:val="0"/>
        </w:rPr>
        <w:t>hutní materiál</w:t>
      </w:r>
      <w:r w:rsidRPr="0049263B">
        <w:rPr>
          <w:rFonts w:asciiTheme="minorHAnsi" w:hAnsiTheme="minorHAnsi"/>
          <w:b w:val="0"/>
        </w:rPr>
        <w:t xml:space="preserve"> přebírá či nikoli, a pokud ne, z jakých důvodů.</w:t>
      </w:r>
    </w:p>
    <w:p w14:paraId="2C11558E" w14:textId="63D53D7A" w:rsidR="001F4D35" w:rsidRPr="00FA664D" w:rsidRDefault="001F4D35" w:rsidP="00FA664D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I v případě, že se na hutním materiálu</w:t>
      </w:r>
      <w:r w:rsidR="00E26324" w:rsidRPr="0049263B">
        <w:rPr>
          <w:rFonts w:asciiTheme="minorHAnsi" w:hAnsiTheme="minorHAnsi"/>
          <w:b w:val="0"/>
        </w:rPr>
        <w:t xml:space="preserve"> či dokladech nezbytných k jeho </w:t>
      </w:r>
      <w:r>
        <w:rPr>
          <w:rFonts w:asciiTheme="minorHAnsi" w:hAnsiTheme="minorHAnsi"/>
          <w:b w:val="0"/>
        </w:rPr>
        <w:t>použití</w:t>
      </w:r>
      <w:r w:rsidR="00E26324" w:rsidRPr="0049263B">
        <w:rPr>
          <w:rFonts w:asciiTheme="minorHAnsi" w:hAnsiTheme="minorHAnsi"/>
          <w:b w:val="0"/>
        </w:rPr>
        <w:t xml:space="preserve"> bude vyskytovat v okamžiku předání vada či více vad, je </w:t>
      </w:r>
      <w:r>
        <w:rPr>
          <w:rFonts w:asciiTheme="minorHAnsi" w:hAnsiTheme="minorHAnsi"/>
          <w:b w:val="0"/>
        </w:rPr>
        <w:t>Objednatel</w:t>
      </w:r>
      <w:r w:rsidR="00E26324" w:rsidRPr="0049263B">
        <w:rPr>
          <w:rFonts w:asciiTheme="minorHAnsi" w:hAnsiTheme="minorHAnsi"/>
          <w:b w:val="0"/>
        </w:rPr>
        <w:t xml:space="preserve"> oprávněn, nikoli povinen, </w:t>
      </w:r>
      <w:r>
        <w:rPr>
          <w:rFonts w:asciiTheme="minorHAnsi" w:hAnsiTheme="minorHAnsi"/>
          <w:b w:val="0"/>
        </w:rPr>
        <w:t xml:space="preserve">hutní materiál </w:t>
      </w:r>
      <w:r w:rsidR="00E26324" w:rsidRPr="0049263B">
        <w:rPr>
          <w:rFonts w:asciiTheme="minorHAnsi" w:hAnsiTheme="minorHAnsi"/>
          <w:b w:val="0"/>
        </w:rPr>
        <w:t xml:space="preserve">převzít, přičemž uvede, že </w:t>
      </w:r>
      <w:r>
        <w:rPr>
          <w:rFonts w:asciiTheme="minorHAnsi" w:hAnsiTheme="minorHAnsi"/>
          <w:b w:val="0"/>
        </w:rPr>
        <w:t>hutní materiál</w:t>
      </w:r>
      <w:r w:rsidR="00E26324" w:rsidRPr="0049263B">
        <w:rPr>
          <w:rFonts w:asciiTheme="minorHAnsi" w:hAnsiTheme="minorHAnsi"/>
          <w:b w:val="0"/>
        </w:rPr>
        <w:t xml:space="preserve"> přebírá s vadami, tyto do zápisu konkretizuje; lhůta k odstranění vad se řídí </w:t>
      </w:r>
      <w:r w:rsidR="00E26324" w:rsidRPr="000A213D">
        <w:rPr>
          <w:rFonts w:asciiTheme="minorHAnsi" w:hAnsiTheme="minorHAnsi"/>
          <w:b w:val="0"/>
        </w:rPr>
        <w:t>bodem 9.</w:t>
      </w:r>
      <w:r w:rsidR="000A213D" w:rsidRPr="000A213D">
        <w:rPr>
          <w:rFonts w:asciiTheme="minorHAnsi" w:hAnsiTheme="minorHAnsi"/>
          <w:b w:val="0"/>
        </w:rPr>
        <w:t xml:space="preserve">3 </w:t>
      </w:r>
      <w:r w:rsidR="00E26324" w:rsidRPr="0049263B">
        <w:rPr>
          <w:rFonts w:asciiTheme="minorHAnsi" w:hAnsiTheme="minorHAnsi"/>
          <w:b w:val="0"/>
        </w:rPr>
        <w:t xml:space="preserve">této </w:t>
      </w:r>
      <w:r w:rsidR="003D453B">
        <w:rPr>
          <w:rFonts w:asciiTheme="minorHAnsi" w:hAnsiTheme="minorHAnsi"/>
          <w:b w:val="0"/>
        </w:rPr>
        <w:t>Dohody</w:t>
      </w:r>
      <w:r w:rsidR="00E26324" w:rsidRPr="0049263B">
        <w:rPr>
          <w:rFonts w:asciiTheme="minorHAnsi" w:hAnsiTheme="minorHAnsi"/>
          <w:b w:val="0"/>
        </w:rPr>
        <w:t xml:space="preserve">. Smluvní strany </w:t>
      </w:r>
      <w:r w:rsidR="00E26324" w:rsidRPr="00FA664D">
        <w:rPr>
          <w:rFonts w:asciiTheme="minorHAnsi" w:hAnsiTheme="minorHAnsi"/>
          <w:b w:val="0"/>
        </w:rPr>
        <w:t xml:space="preserve">výslovně sjednávají, že se v takovém případě nejedná o převzetí </w:t>
      </w:r>
      <w:r w:rsidRPr="00FA664D">
        <w:rPr>
          <w:rFonts w:asciiTheme="minorHAnsi" w:hAnsiTheme="minorHAnsi"/>
          <w:b w:val="0"/>
        </w:rPr>
        <w:t>hutního materiálu</w:t>
      </w:r>
      <w:r w:rsidR="00E26324" w:rsidRPr="00FA664D">
        <w:rPr>
          <w:rFonts w:asciiTheme="minorHAnsi" w:hAnsiTheme="minorHAnsi"/>
          <w:b w:val="0"/>
        </w:rPr>
        <w:t xml:space="preserve"> bez vad ve smyslu jiných ustanovení této </w:t>
      </w:r>
      <w:r w:rsidR="003D453B">
        <w:rPr>
          <w:rFonts w:asciiTheme="minorHAnsi" w:hAnsiTheme="minorHAnsi"/>
          <w:b w:val="0"/>
        </w:rPr>
        <w:t>Dohody</w:t>
      </w:r>
      <w:r w:rsidR="003D453B" w:rsidRPr="00FA664D">
        <w:rPr>
          <w:rFonts w:asciiTheme="minorHAnsi" w:hAnsiTheme="minorHAnsi"/>
          <w:b w:val="0"/>
        </w:rPr>
        <w:t xml:space="preserve"> </w:t>
      </w:r>
      <w:r w:rsidR="00E26324" w:rsidRPr="00FA664D">
        <w:rPr>
          <w:rFonts w:asciiTheme="minorHAnsi" w:hAnsiTheme="minorHAnsi"/>
          <w:b w:val="0"/>
        </w:rPr>
        <w:t xml:space="preserve">a </w:t>
      </w:r>
      <w:r w:rsidRPr="00FA664D">
        <w:rPr>
          <w:rFonts w:asciiTheme="minorHAnsi" w:hAnsiTheme="minorHAnsi"/>
          <w:b w:val="0"/>
        </w:rPr>
        <w:t>Dodavatel</w:t>
      </w:r>
      <w:r w:rsidR="00E26324" w:rsidRPr="00FA664D">
        <w:rPr>
          <w:rFonts w:asciiTheme="minorHAnsi" w:hAnsiTheme="minorHAnsi"/>
          <w:b w:val="0"/>
        </w:rPr>
        <w:t xml:space="preserve"> tím není zbaven povinnosti </w:t>
      </w:r>
      <w:r w:rsidR="006428A0">
        <w:rPr>
          <w:rFonts w:asciiTheme="minorHAnsi" w:hAnsiTheme="minorHAnsi"/>
          <w:b w:val="0"/>
        </w:rPr>
        <w:t xml:space="preserve">vady </w:t>
      </w:r>
      <w:r w:rsidR="00383CB9" w:rsidRPr="00FA664D">
        <w:rPr>
          <w:rFonts w:asciiTheme="minorHAnsi" w:hAnsiTheme="minorHAnsi"/>
          <w:b w:val="0"/>
        </w:rPr>
        <w:t>odstranit</w:t>
      </w:r>
      <w:r w:rsidR="006428A0">
        <w:rPr>
          <w:rFonts w:asciiTheme="minorHAnsi" w:hAnsiTheme="minorHAnsi"/>
          <w:b w:val="0"/>
        </w:rPr>
        <w:t>.</w:t>
      </w:r>
    </w:p>
    <w:p w14:paraId="57D7207E" w14:textId="77777777" w:rsidR="00EE59B5" w:rsidRPr="00EE59B5" w:rsidRDefault="00EE59B5" w:rsidP="00EE59B5"/>
    <w:p w14:paraId="730668CC" w14:textId="77777777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t xml:space="preserve">Práva a povinnosti </w:t>
      </w:r>
      <w:r w:rsidR="00FA664D">
        <w:rPr>
          <w:rFonts w:asciiTheme="minorHAnsi" w:hAnsiTheme="minorHAnsi"/>
          <w:sz w:val="24"/>
          <w:szCs w:val="24"/>
        </w:rPr>
        <w:t>dodavatele</w:t>
      </w:r>
      <w:r w:rsidRPr="0049263B">
        <w:rPr>
          <w:rFonts w:asciiTheme="minorHAnsi" w:hAnsiTheme="minorHAnsi"/>
          <w:sz w:val="24"/>
          <w:szCs w:val="24"/>
        </w:rPr>
        <w:t xml:space="preserve"> </w:t>
      </w:r>
    </w:p>
    <w:p w14:paraId="57EF50F2" w14:textId="64D1F760" w:rsidR="00E26324" w:rsidRDefault="001F4D35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Dodavatel</w:t>
      </w:r>
      <w:r w:rsidR="00E26324" w:rsidRPr="0049263B">
        <w:rPr>
          <w:rFonts w:asciiTheme="minorHAnsi" w:hAnsiTheme="minorHAnsi"/>
          <w:b w:val="0"/>
        </w:rPr>
        <w:t xml:space="preserve"> je povinen při dodávce</w:t>
      </w:r>
      <w:r>
        <w:rPr>
          <w:rFonts w:asciiTheme="minorHAnsi" w:hAnsiTheme="minorHAnsi"/>
          <w:b w:val="0"/>
        </w:rPr>
        <w:t xml:space="preserve"> hutního materiálu</w:t>
      </w:r>
      <w:r w:rsidR="00E26324" w:rsidRPr="0049263B">
        <w:rPr>
          <w:rFonts w:asciiTheme="minorHAnsi" w:hAnsiTheme="minorHAnsi"/>
          <w:b w:val="0"/>
        </w:rPr>
        <w:t xml:space="preserve"> a plnění dalších závazků podle této </w:t>
      </w:r>
      <w:r w:rsidR="003D453B">
        <w:rPr>
          <w:rFonts w:asciiTheme="minorHAnsi" w:hAnsiTheme="minorHAnsi"/>
          <w:b w:val="0"/>
        </w:rPr>
        <w:t>Dohody</w:t>
      </w:r>
      <w:r w:rsidR="003D453B" w:rsidRPr="0049263B">
        <w:rPr>
          <w:rFonts w:asciiTheme="minorHAnsi" w:hAnsiTheme="minorHAnsi"/>
          <w:b w:val="0"/>
        </w:rPr>
        <w:t xml:space="preserve"> </w:t>
      </w:r>
      <w:r w:rsidR="00E26324" w:rsidRPr="0049263B">
        <w:rPr>
          <w:rFonts w:asciiTheme="minorHAnsi" w:hAnsiTheme="minorHAnsi"/>
          <w:b w:val="0"/>
        </w:rPr>
        <w:t xml:space="preserve">dodržovat obecně závazné právní předpisy a platné technické normy vztahující se k jeho činnosti, řídit se touto </w:t>
      </w:r>
      <w:r w:rsidR="003D453B">
        <w:rPr>
          <w:rFonts w:asciiTheme="minorHAnsi" w:hAnsiTheme="minorHAnsi"/>
          <w:b w:val="0"/>
        </w:rPr>
        <w:t>Dohodou</w:t>
      </w:r>
      <w:r w:rsidR="00E26324" w:rsidRPr="0049263B">
        <w:rPr>
          <w:rFonts w:asciiTheme="minorHAnsi" w:hAnsiTheme="minorHAnsi"/>
          <w:b w:val="0"/>
        </w:rPr>
        <w:t xml:space="preserve">, pokyny </w:t>
      </w:r>
      <w:r>
        <w:rPr>
          <w:rFonts w:asciiTheme="minorHAnsi" w:hAnsiTheme="minorHAnsi"/>
          <w:b w:val="0"/>
        </w:rPr>
        <w:t>Objednatel</w:t>
      </w:r>
      <w:r w:rsidR="00FA664D">
        <w:rPr>
          <w:rFonts w:asciiTheme="minorHAnsi" w:hAnsiTheme="minorHAnsi"/>
          <w:b w:val="0"/>
        </w:rPr>
        <w:t>e</w:t>
      </w:r>
      <w:r w:rsidR="00E26324" w:rsidRPr="0049263B">
        <w:rPr>
          <w:rFonts w:asciiTheme="minorHAnsi" w:hAnsiTheme="minorHAnsi"/>
          <w:b w:val="0"/>
        </w:rPr>
        <w:t xml:space="preserve"> a podklady</w:t>
      </w:r>
      <w:r w:rsidR="002C058A">
        <w:rPr>
          <w:rFonts w:asciiTheme="minorHAnsi" w:hAnsiTheme="minorHAnsi"/>
          <w:b w:val="0"/>
        </w:rPr>
        <w:t xml:space="preserve"> (především dílčí objednávkou)</w:t>
      </w:r>
      <w:r w:rsidR="00E26324" w:rsidRPr="0049263B">
        <w:rPr>
          <w:rFonts w:asciiTheme="minorHAnsi" w:hAnsiTheme="minorHAnsi"/>
          <w:b w:val="0"/>
        </w:rPr>
        <w:t xml:space="preserve">, které mu byly či budou prokazatelně předány. </w:t>
      </w:r>
    </w:p>
    <w:p w14:paraId="2FC39119" w14:textId="77777777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t xml:space="preserve">Povinnosti </w:t>
      </w:r>
      <w:r w:rsidR="00FA664D">
        <w:rPr>
          <w:rFonts w:asciiTheme="minorHAnsi" w:hAnsiTheme="minorHAnsi"/>
          <w:sz w:val="24"/>
          <w:szCs w:val="24"/>
        </w:rPr>
        <w:t>Objednatele</w:t>
      </w:r>
    </w:p>
    <w:p w14:paraId="7CA22998" w14:textId="01C9D5D8" w:rsidR="00E26324" w:rsidRDefault="00676770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Objednatel </w:t>
      </w:r>
      <w:r w:rsidR="00E26324" w:rsidRPr="0049263B">
        <w:rPr>
          <w:rFonts w:asciiTheme="minorHAnsi" w:hAnsiTheme="minorHAnsi"/>
          <w:b w:val="0"/>
        </w:rPr>
        <w:t xml:space="preserve">se zavazuje poskytnout </w:t>
      </w:r>
      <w:r>
        <w:rPr>
          <w:rFonts w:asciiTheme="minorHAnsi" w:hAnsiTheme="minorHAnsi"/>
          <w:b w:val="0"/>
        </w:rPr>
        <w:t>Dodavateli v</w:t>
      </w:r>
      <w:r w:rsidR="00E26324" w:rsidRPr="0049263B">
        <w:rPr>
          <w:rFonts w:asciiTheme="minorHAnsi" w:hAnsiTheme="minorHAnsi"/>
          <w:b w:val="0"/>
        </w:rPr>
        <w:t xml:space="preserve">čas veškeré informace nezbytné pro řádné splnění závazku </w:t>
      </w:r>
      <w:r>
        <w:rPr>
          <w:rFonts w:asciiTheme="minorHAnsi" w:hAnsiTheme="minorHAnsi"/>
          <w:b w:val="0"/>
        </w:rPr>
        <w:t>Dodavatele</w:t>
      </w:r>
      <w:r w:rsidR="00E26324" w:rsidRPr="0049263B">
        <w:rPr>
          <w:rFonts w:asciiTheme="minorHAnsi" w:hAnsiTheme="minorHAnsi"/>
          <w:b w:val="0"/>
        </w:rPr>
        <w:t xml:space="preserve"> podle této </w:t>
      </w:r>
      <w:r w:rsidR="003D453B">
        <w:rPr>
          <w:rFonts w:asciiTheme="minorHAnsi" w:hAnsiTheme="minorHAnsi"/>
          <w:b w:val="0"/>
        </w:rPr>
        <w:t>Dohody</w:t>
      </w:r>
      <w:r w:rsidR="00E26324" w:rsidRPr="0049263B">
        <w:rPr>
          <w:rFonts w:asciiTheme="minorHAnsi" w:hAnsiTheme="minorHAnsi"/>
          <w:b w:val="0"/>
        </w:rPr>
        <w:t>.</w:t>
      </w:r>
    </w:p>
    <w:p w14:paraId="7422B14A" w14:textId="77777777" w:rsidR="00EE59B5" w:rsidRPr="00EE59B5" w:rsidRDefault="00EE59B5" w:rsidP="00EE59B5"/>
    <w:p w14:paraId="71F8547F" w14:textId="77777777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t xml:space="preserve">Odpovědnost za vady </w:t>
      </w:r>
    </w:p>
    <w:p w14:paraId="5ECE8CA3" w14:textId="0A942413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Vadou se rozumí odchylka od druhu či kvalitativních podmínek </w:t>
      </w:r>
      <w:r w:rsidR="00676770">
        <w:rPr>
          <w:rFonts w:asciiTheme="minorHAnsi" w:hAnsiTheme="minorHAnsi"/>
          <w:b w:val="0"/>
        </w:rPr>
        <w:t>hutního materiálu</w:t>
      </w:r>
      <w:r w:rsidRPr="0049263B">
        <w:rPr>
          <w:rFonts w:asciiTheme="minorHAnsi" w:hAnsiTheme="minorHAnsi"/>
          <w:b w:val="0"/>
        </w:rPr>
        <w:t xml:space="preserve">, stanovených touto </w:t>
      </w:r>
      <w:r w:rsidR="003D453B">
        <w:rPr>
          <w:rFonts w:asciiTheme="minorHAnsi" w:hAnsiTheme="minorHAnsi"/>
          <w:b w:val="0"/>
        </w:rPr>
        <w:t>Dohodou</w:t>
      </w:r>
      <w:r w:rsidR="003D453B" w:rsidRPr="0049263B">
        <w:rPr>
          <w:rFonts w:asciiTheme="minorHAnsi" w:hAnsiTheme="minorHAnsi"/>
          <w:b w:val="0"/>
        </w:rPr>
        <w:t xml:space="preserve"> </w:t>
      </w:r>
      <w:r w:rsidR="005B6193" w:rsidRPr="0049263B">
        <w:rPr>
          <w:rFonts w:asciiTheme="minorHAnsi" w:hAnsiTheme="minorHAnsi"/>
          <w:b w:val="0"/>
        </w:rPr>
        <w:t>a je</w:t>
      </w:r>
      <w:r w:rsidR="00E21EC5" w:rsidRPr="0049263B">
        <w:rPr>
          <w:rFonts w:asciiTheme="minorHAnsi" w:hAnsiTheme="minorHAnsi"/>
          <w:b w:val="0"/>
        </w:rPr>
        <w:t>jími</w:t>
      </w:r>
      <w:r w:rsidR="005B6193" w:rsidRPr="0049263B">
        <w:rPr>
          <w:rFonts w:asciiTheme="minorHAnsi" w:hAnsiTheme="minorHAnsi"/>
          <w:b w:val="0"/>
        </w:rPr>
        <w:t xml:space="preserve"> příloh</w:t>
      </w:r>
      <w:r w:rsidR="00E21EC5" w:rsidRPr="0049263B">
        <w:rPr>
          <w:rFonts w:asciiTheme="minorHAnsi" w:hAnsiTheme="minorHAnsi"/>
          <w:b w:val="0"/>
        </w:rPr>
        <w:t>ami</w:t>
      </w:r>
      <w:r w:rsidRPr="0049263B">
        <w:rPr>
          <w:rFonts w:asciiTheme="minorHAnsi" w:hAnsiTheme="minorHAnsi"/>
          <w:b w:val="0"/>
        </w:rPr>
        <w:t xml:space="preserve"> nebo technickými normami či jinými obecně</w:t>
      </w:r>
      <w:r w:rsidR="00676770">
        <w:rPr>
          <w:rFonts w:asciiTheme="minorHAnsi" w:hAnsiTheme="minorHAnsi"/>
          <w:b w:val="0"/>
        </w:rPr>
        <w:t xml:space="preserve"> závaznými předpisy. </w:t>
      </w:r>
      <w:r w:rsidR="00537DCA">
        <w:rPr>
          <w:rFonts w:asciiTheme="minorHAnsi" w:hAnsiTheme="minorHAnsi"/>
          <w:b w:val="0"/>
        </w:rPr>
        <w:t>Dodavatel odpovídá za vady zjevné, skryté i právní, které má hutní materiál v době předání Objednavateli</w:t>
      </w:r>
      <w:r w:rsidR="00365888">
        <w:rPr>
          <w:rFonts w:asciiTheme="minorHAnsi" w:hAnsiTheme="minorHAnsi"/>
          <w:b w:val="0"/>
        </w:rPr>
        <w:t>.</w:t>
      </w:r>
      <w:r w:rsidR="00537DCA">
        <w:rPr>
          <w:rFonts w:asciiTheme="minorHAnsi" w:hAnsiTheme="minorHAnsi"/>
          <w:b w:val="0"/>
        </w:rPr>
        <w:t xml:space="preserve"> </w:t>
      </w:r>
    </w:p>
    <w:p w14:paraId="34F636D6" w14:textId="28A5EDB4" w:rsidR="00E26324" w:rsidRDefault="00676770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Rozsah, kvalita a</w:t>
      </w:r>
      <w:r w:rsidR="00E26324" w:rsidRPr="0049263B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>specifikace</w:t>
      </w:r>
      <w:r w:rsidR="00E26324" w:rsidRPr="0049263B">
        <w:rPr>
          <w:rFonts w:asciiTheme="minorHAnsi" w:hAnsiTheme="minorHAnsi"/>
          <w:b w:val="0"/>
        </w:rPr>
        <w:t xml:space="preserve"> </w:t>
      </w:r>
      <w:r w:rsidR="00537DCA">
        <w:rPr>
          <w:rFonts w:asciiTheme="minorHAnsi" w:hAnsiTheme="minorHAnsi"/>
          <w:b w:val="0"/>
        </w:rPr>
        <w:t xml:space="preserve">hutního materiálu </w:t>
      </w:r>
      <w:r w:rsidR="00E26324" w:rsidRPr="0049263B">
        <w:rPr>
          <w:rFonts w:asciiTheme="minorHAnsi" w:hAnsiTheme="minorHAnsi"/>
          <w:b w:val="0"/>
        </w:rPr>
        <w:t xml:space="preserve">musí přesně odpovídat požadavkům </w:t>
      </w:r>
      <w:r>
        <w:rPr>
          <w:rFonts w:asciiTheme="minorHAnsi" w:hAnsiTheme="minorHAnsi"/>
          <w:b w:val="0"/>
        </w:rPr>
        <w:t>Objednatele</w:t>
      </w:r>
      <w:r w:rsidR="00E26324" w:rsidRPr="0049263B">
        <w:rPr>
          <w:rFonts w:asciiTheme="minorHAnsi" w:hAnsiTheme="minorHAnsi"/>
          <w:b w:val="0"/>
        </w:rPr>
        <w:t xml:space="preserve"> a vymezení uvedenému v této </w:t>
      </w:r>
      <w:r w:rsidR="003D453B">
        <w:rPr>
          <w:rFonts w:asciiTheme="minorHAnsi" w:hAnsiTheme="minorHAnsi"/>
          <w:b w:val="0"/>
          <w:color w:val="auto"/>
        </w:rPr>
        <w:t>Dohodě</w:t>
      </w:r>
      <w:r w:rsidR="003D453B" w:rsidRPr="00C73063">
        <w:rPr>
          <w:rFonts w:asciiTheme="minorHAnsi" w:hAnsiTheme="minorHAnsi"/>
          <w:b w:val="0"/>
          <w:color w:val="auto"/>
        </w:rPr>
        <w:t xml:space="preserve"> </w:t>
      </w:r>
      <w:r w:rsidR="00803F57" w:rsidRPr="00C73063">
        <w:rPr>
          <w:rFonts w:asciiTheme="minorHAnsi" w:hAnsiTheme="minorHAnsi"/>
          <w:b w:val="0"/>
          <w:color w:val="auto"/>
        </w:rPr>
        <w:t>a příslušné dílčí objednávce</w:t>
      </w:r>
      <w:r w:rsidR="00E26324" w:rsidRPr="00C73063">
        <w:rPr>
          <w:rFonts w:asciiTheme="minorHAnsi" w:hAnsiTheme="minorHAnsi"/>
          <w:b w:val="0"/>
          <w:color w:val="auto"/>
        </w:rPr>
        <w:t xml:space="preserve">. </w:t>
      </w:r>
      <w:r w:rsidR="00E26324" w:rsidRPr="0049263B">
        <w:rPr>
          <w:rFonts w:asciiTheme="minorHAnsi" w:hAnsiTheme="minorHAnsi"/>
          <w:b w:val="0"/>
        </w:rPr>
        <w:t xml:space="preserve">Jakékoliv odchylky od požadavků </w:t>
      </w:r>
      <w:r>
        <w:rPr>
          <w:rFonts w:asciiTheme="minorHAnsi" w:hAnsiTheme="minorHAnsi"/>
          <w:b w:val="0"/>
        </w:rPr>
        <w:t>Objednatele</w:t>
      </w:r>
      <w:r w:rsidR="00E26324" w:rsidRPr="0049263B">
        <w:rPr>
          <w:rFonts w:asciiTheme="minorHAnsi" w:hAnsiTheme="minorHAnsi"/>
          <w:b w:val="0"/>
        </w:rPr>
        <w:t xml:space="preserve"> či tohoto vymezení budou chápány jako vadné plnění.</w:t>
      </w:r>
    </w:p>
    <w:p w14:paraId="009CC9C4" w14:textId="42886EF8" w:rsidR="00537DCA" w:rsidRPr="000A213D" w:rsidRDefault="00913CF9" w:rsidP="000A213D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0A213D">
        <w:rPr>
          <w:rFonts w:asciiTheme="minorHAnsi" w:hAnsiTheme="minorHAnsi"/>
          <w:b w:val="0"/>
        </w:rPr>
        <w:t>Dodavatel je povinen Objednatelem vytýkané vady odstranit vlastním nákladem nejpozději do 1</w:t>
      </w:r>
      <w:r w:rsidR="000A213D">
        <w:rPr>
          <w:rFonts w:asciiTheme="minorHAnsi" w:hAnsiTheme="minorHAnsi"/>
          <w:b w:val="0"/>
        </w:rPr>
        <w:t>0</w:t>
      </w:r>
      <w:r w:rsidRPr="000A213D">
        <w:rPr>
          <w:rFonts w:asciiTheme="minorHAnsi" w:hAnsiTheme="minorHAnsi"/>
          <w:b w:val="0"/>
        </w:rPr>
        <w:t xml:space="preserve"> dnů poté, co mu budou Objednatelem oznámeny. Pokud tak Dodavatel neučiní, má Objednatel právo požadovat přiměřenou slevu z ceny hutního materiálu, popř. od této Dohody odstoupit.</w:t>
      </w:r>
    </w:p>
    <w:p w14:paraId="64A27F9D" w14:textId="7A22A4D3" w:rsidR="00E26324" w:rsidRPr="0049263B" w:rsidRDefault="00676770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lastRenderedPageBreak/>
        <w:t>Dodavatel</w:t>
      </w:r>
      <w:r w:rsidR="00E26324" w:rsidRPr="0049263B">
        <w:rPr>
          <w:rFonts w:asciiTheme="minorHAnsi" w:hAnsiTheme="minorHAnsi"/>
          <w:b w:val="0"/>
        </w:rPr>
        <w:t xml:space="preserve"> odpovídá za škodu vzniklou </w:t>
      </w:r>
      <w:r>
        <w:rPr>
          <w:rFonts w:asciiTheme="minorHAnsi" w:hAnsiTheme="minorHAnsi"/>
          <w:b w:val="0"/>
        </w:rPr>
        <w:t>Objednateli</w:t>
      </w:r>
      <w:r w:rsidR="00E26324" w:rsidRPr="0049263B">
        <w:rPr>
          <w:rFonts w:asciiTheme="minorHAnsi" w:hAnsiTheme="minorHAnsi"/>
          <w:b w:val="0"/>
        </w:rPr>
        <w:t xml:space="preserve"> či třetím osobám v souvislosti s dodávkou podle této </w:t>
      </w:r>
      <w:r w:rsidR="003D453B">
        <w:rPr>
          <w:rFonts w:asciiTheme="minorHAnsi" w:hAnsiTheme="minorHAnsi"/>
          <w:b w:val="0"/>
        </w:rPr>
        <w:t>Dohody</w:t>
      </w:r>
      <w:r w:rsidR="00E26324" w:rsidRPr="0049263B">
        <w:rPr>
          <w:rFonts w:asciiTheme="minorHAnsi" w:hAnsiTheme="minorHAnsi"/>
          <w:b w:val="0"/>
        </w:rPr>
        <w:t xml:space="preserve">, která je způsobena osobami určenými k provádění dodávky. </w:t>
      </w:r>
    </w:p>
    <w:p w14:paraId="49069C00" w14:textId="77777777" w:rsidR="00E21EC5" w:rsidRDefault="00676770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Dodavatel</w:t>
      </w:r>
      <w:r w:rsidR="00E26324" w:rsidRPr="0049263B">
        <w:rPr>
          <w:rFonts w:asciiTheme="minorHAnsi" w:hAnsiTheme="minorHAnsi"/>
          <w:b w:val="0"/>
        </w:rPr>
        <w:t xml:space="preserve"> neodpovídá za vady, které byly po převzetí </w:t>
      </w:r>
      <w:r>
        <w:rPr>
          <w:rFonts w:asciiTheme="minorHAnsi" w:hAnsiTheme="minorHAnsi"/>
          <w:b w:val="0"/>
        </w:rPr>
        <w:t>hutního materiálu</w:t>
      </w:r>
      <w:r w:rsidR="00E26324" w:rsidRPr="0049263B">
        <w:rPr>
          <w:rFonts w:asciiTheme="minorHAnsi" w:hAnsiTheme="minorHAnsi"/>
          <w:b w:val="0"/>
        </w:rPr>
        <w:t xml:space="preserve"> způsobeny neoprávněným zásahem </w:t>
      </w:r>
      <w:r w:rsidR="009907A2">
        <w:rPr>
          <w:rFonts w:asciiTheme="minorHAnsi" w:hAnsiTheme="minorHAnsi"/>
          <w:b w:val="0"/>
        </w:rPr>
        <w:t>Objednatele</w:t>
      </w:r>
      <w:r w:rsidR="00E26324" w:rsidRPr="0049263B">
        <w:rPr>
          <w:rFonts w:asciiTheme="minorHAnsi" w:hAnsiTheme="minorHAnsi"/>
          <w:b w:val="0"/>
        </w:rPr>
        <w:t xml:space="preserve">, třetí osoby či neodvratitelnými událostmi. </w:t>
      </w:r>
    </w:p>
    <w:p w14:paraId="31F1B044" w14:textId="77777777" w:rsidR="00EE59B5" w:rsidRPr="00EE59B5" w:rsidRDefault="00EE59B5" w:rsidP="00EE59B5"/>
    <w:p w14:paraId="2003FD8B" w14:textId="77777777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t>Smluvní pokuty a smluvní úrok z prodlení</w:t>
      </w:r>
    </w:p>
    <w:p w14:paraId="542272FE" w14:textId="0241579A" w:rsidR="00E26324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V případě, že </w:t>
      </w:r>
      <w:r w:rsidR="009907A2">
        <w:rPr>
          <w:rFonts w:asciiTheme="minorHAnsi" w:hAnsiTheme="minorHAnsi"/>
          <w:b w:val="0"/>
        </w:rPr>
        <w:t>Dodavatel</w:t>
      </w:r>
      <w:r w:rsidRPr="0049263B">
        <w:rPr>
          <w:rFonts w:asciiTheme="minorHAnsi" w:hAnsiTheme="minorHAnsi"/>
          <w:b w:val="0"/>
        </w:rPr>
        <w:t xml:space="preserve"> </w:t>
      </w:r>
      <w:r w:rsidR="003F7AAB">
        <w:rPr>
          <w:rFonts w:asciiTheme="minorHAnsi" w:hAnsiTheme="minorHAnsi"/>
          <w:b w:val="0"/>
        </w:rPr>
        <w:t xml:space="preserve">nedodrží </w:t>
      </w:r>
      <w:r w:rsidR="007E4E0B">
        <w:rPr>
          <w:rFonts w:asciiTheme="minorHAnsi" w:hAnsiTheme="minorHAnsi"/>
          <w:b w:val="0"/>
        </w:rPr>
        <w:t xml:space="preserve">lhůtu pro dodání hutního materiálu dle článku 6.2 této Dohody, </w:t>
      </w:r>
      <w:r w:rsidRPr="0049263B">
        <w:rPr>
          <w:rFonts w:asciiTheme="minorHAnsi" w:hAnsiTheme="minorHAnsi"/>
          <w:b w:val="0"/>
        </w:rPr>
        <w:t xml:space="preserve">zaplatí </w:t>
      </w:r>
      <w:r w:rsidR="009907A2">
        <w:rPr>
          <w:rFonts w:asciiTheme="minorHAnsi" w:hAnsiTheme="minorHAnsi"/>
          <w:b w:val="0"/>
        </w:rPr>
        <w:t>Objednateli</w:t>
      </w:r>
      <w:r w:rsidRPr="0049263B">
        <w:rPr>
          <w:rFonts w:asciiTheme="minorHAnsi" w:hAnsiTheme="minorHAnsi"/>
          <w:b w:val="0"/>
        </w:rPr>
        <w:t xml:space="preserve"> smluvní pokutu ve výši </w:t>
      </w:r>
      <w:r w:rsidR="007E4E0B">
        <w:rPr>
          <w:rFonts w:asciiTheme="minorHAnsi" w:hAnsiTheme="minorHAnsi"/>
          <w:b w:val="0"/>
        </w:rPr>
        <w:t>0,0</w:t>
      </w:r>
      <w:r w:rsidR="005F084D" w:rsidRPr="0049263B">
        <w:rPr>
          <w:rFonts w:asciiTheme="minorHAnsi" w:hAnsiTheme="minorHAnsi"/>
          <w:b w:val="0"/>
        </w:rPr>
        <w:t>5</w:t>
      </w:r>
      <w:r w:rsidR="007E4E0B">
        <w:rPr>
          <w:rFonts w:asciiTheme="minorHAnsi" w:hAnsiTheme="minorHAnsi"/>
          <w:b w:val="0"/>
        </w:rPr>
        <w:t xml:space="preserve"> % z ceny nedodaného hutního materiálu</w:t>
      </w:r>
      <w:r w:rsidRPr="0049263B">
        <w:rPr>
          <w:rFonts w:asciiTheme="minorHAnsi" w:hAnsiTheme="minorHAnsi"/>
          <w:b w:val="0"/>
        </w:rPr>
        <w:t xml:space="preserve"> za každý </w:t>
      </w:r>
      <w:r w:rsidR="007E4E0B">
        <w:rPr>
          <w:rFonts w:asciiTheme="minorHAnsi" w:hAnsiTheme="minorHAnsi"/>
          <w:b w:val="0"/>
        </w:rPr>
        <w:t>započatý den prodlení následující po uplynutí lhůty dle článku 6. 2 této Dohody</w:t>
      </w:r>
      <w:r w:rsidRPr="0049263B">
        <w:rPr>
          <w:rFonts w:asciiTheme="minorHAnsi" w:hAnsiTheme="minorHAnsi"/>
          <w:b w:val="0"/>
        </w:rPr>
        <w:t xml:space="preserve">. </w:t>
      </w:r>
    </w:p>
    <w:p w14:paraId="2CA9B99D" w14:textId="77777777" w:rsidR="007E4E0B" w:rsidRPr="00882F31" w:rsidRDefault="007E4E0B" w:rsidP="00882F31"/>
    <w:p w14:paraId="41071B81" w14:textId="3685E5CD" w:rsidR="00882F31" w:rsidRPr="00D929FE" w:rsidRDefault="00882F31" w:rsidP="00C05616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</w:rPr>
      </w:pPr>
      <w:r w:rsidRPr="0049263B">
        <w:rPr>
          <w:rFonts w:asciiTheme="minorHAnsi" w:hAnsiTheme="minorHAnsi"/>
          <w:b w:val="0"/>
        </w:rPr>
        <w:t>Zaplacením smluvní pokuty není dotčeno právo smluvní strany na náhradu škody vzniklé porušením smluvní povinnosti, které se smluvní pokuta týká.</w:t>
      </w:r>
    </w:p>
    <w:p w14:paraId="727F2E3D" w14:textId="77777777" w:rsidR="00882F31" w:rsidRDefault="00882F31" w:rsidP="003F7AAB">
      <w:pPr>
        <w:rPr>
          <w:rFonts w:asciiTheme="minorHAnsi" w:hAnsiTheme="minorHAnsi"/>
        </w:rPr>
      </w:pPr>
    </w:p>
    <w:p w14:paraId="5C115444" w14:textId="7C51FCD3" w:rsidR="00882F31" w:rsidRPr="00D929FE" w:rsidRDefault="00882F31" w:rsidP="00C05616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</w:rPr>
      </w:pPr>
      <w:r w:rsidRPr="0049263B">
        <w:rPr>
          <w:rFonts w:asciiTheme="minorHAnsi" w:hAnsiTheme="minorHAnsi"/>
          <w:b w:val="0"/>
        </w:rPr>
        <w:t xml:space="preserve">V případě, že </w:t>
      </w:r>
      <w:r>
        <w:rPr>
          <w:rFonts w:asciiTheme="minorHAnsi" w:hAnsiTheme="minorHAnsi"/>
          <w:b w:val="0"/>
        </w:rPr>
        <w:t>Objednatel</w:t>
      </w:r>
      <w:r w:rsidRPr="0049263B">
        <w:rPr>
          <w:rFonts w:asciiTheme="minorHAnsi" w:hAnsiTheme="minorHAnsi"/>
          <w:b w:val="0"/>
        </w:rPr>
        <w:t xml:space="preserve"> bude v prodlení se zaplacením faktury </w:t>
      </w:r>
      <w:r>
        <w:rPr>
          <w:rFonts w:asciiTheme="minorHAnsi" w:hAnsiTheme="minorHAnsi"/>
          <w:b w:val="0"/>
        </w:rPr>
        <w:t>Dodavatele</w:t>
      </w:r>
      <w:r w:rsidRPr="0049263B">
        <w:rPr>
          <w:rFonts w:asciiTheme="minorHAnsi" w:hAnsiTheme="minorHAnsi"/>
          <w:b w:val="0"/>
        </w:rPr>
        <w:t xml:space="preserve">, zaplatí </w:t>
      </w:r>
      <w:r>
        <w:rPr>
          <w:rFonts w:asciiTheme="minorHAnsi" w:hAnsiTheme="minorHAnsi"/>
          <w:b w:val="0"/>
        </w:rPr>
        <w:t>Dodavateli</w:t>
      </w:r>
      <w:r w:rsidRPr="0049263B">
        <w:rPr>
          <w:rFonts w:asciiTheme="minorHAnsi" w:hAnsiTheme="minorHAnsi"/>
          <w:b w:val="0"/>
        </w:rPr>
        <w:t xml:space="preserve"> úrok z prodlení ve výši dle občanskoprávních předpisů. V případě, že </w:t>
      </w:r>
      <w:r>
        <w:rPr>
          <w:rFonts w:asciiTheme="minorHAnsi" w:hAnsiTheme="minorHAnsi"/>
          <w:b w:val="0"/>
        </w:rPr>
        <w:t xml:space="preserve">Objednatel </w:t>
      </w:r>
      <w:r w:rsidRPr="0049263B">
        <w:rPr>
          <w:rFonts w:asciiTheme="minorHAnsi" w:hAnsiTheme="minorHAnsi"/>
          <w:b w:val="0"/>
        </w:rPr>
        <w:t xml:space="preserve">neuhradí </w:t>
      </w:r>
      <w:r>
        <w:rPr>
          <w:rFonts w:asciiTheme="minorHAnsi" w:hAnsiTheme="minorHAnsi"/>
          <w:b w:val="0"/>
        </w:rPr>
        <w:t>Dodavateli</w:t>
      </w:r>
      <w:r w:rsidRPr="0049263B">
        <w:rPr>
          <w:rFonts w:asciiTheme="minorHAnsi" w:hAnsiTheme="minorHAnsi"/>
          <w:b w:val="0"/>
        </w:rPr>
        <w:t xml:space="preserve"> platbu ani do </w:t>
      </w:r>
      <w:r w:rsidRPr="00D929FE">
        <w:rPr>
          <w:rFonts w:asciiTheme="minorHAnsi" w:hAnsiTheme="minorHAnsi"/>
          <w:b w:val="0"/>
        </w:rPr>
        <w:t>3</w:t>
      </w:r>
      <w:r w:rsidR="0032023B">
        <w:rPr>
          <w:rFonts w:asciiTheme="minorHAnsi" w:hAnsiTheme="minorHAnsi"/>
          <w:b w:val="0"/>
        </w:rPr>
        <w:t xml:space="preserve">0 </w:t>
      </w:r>
      <w:r w:rsidRPr="0049263B">
        <w:rPr>
          <w:rFonts w:asciiTheme="minorHAnsi" w:hAnsiTheme="minorHAnsi"/>
          <w:b w:val="0"/>
        </w:rPr>
        <w:t xml:space="preserve">dní po termínu splatnosti, je </w:t>
      </w:r>
      <w:r>
        <w:rPr>
          <w:rFonts w:asciiTheme="minorHAnsi" w:hAnsiTheme="minorHAnsi"/>
          <w:b w:val="0"/>
        </w:rPr>
        <w:t>Dodavatel</w:t>
      </w:r>
      <w:r w:rsidRPr="0049263B">
        <w:rPr>
          <w:rFonts w:asciiTheme="minorHAnsi" w:hAnsiTheme="minorHAnsi"/>
          <w:b w:val="0"/>
        </w:rPr>
        <w:t xml:space="preserve"> oprávněn v souladu s</w:t>
      </w:r>
      <w:r>
        <w:rPr>
          <w:rFonts w:asciiTheme="minorHAnsi" w:hAnsiTheme="minorHAnsi"/>
          <w:b w:val="0"/>
        </w:rPr>
        <w:t> </w:t>
      </w:r>
      <w:r w:rsidR="00D929FE">
        <w:rPr>
          <w:rFonts w:asciiTheme="minorHAnsi" w:hAnsiTheme="minorHAnsi"/>
          <w:b w:val="0"/>
        </w:rPr>
        <w:t xml:space="preserve">článkem </w:t>
      </w:r>
      <w:r w:rsidRPr="0049263B">
        <w:rPr>
          <w:rFonts w:asciiTheme="minorHAnsi" w:hAnsiTheme="minorHAnsi"/>
          <w:b w:val="0"/>
        </w:rPr>
        <w:fldChar w:fldCharType="begin"/>
      </w:r>
      <w:r w:rsidRPr="0049263B">
        <w:rPr>
          <w:rFonts w:asciiTheme="minorHAnsi" w:hAnsiTheme="minorHAnsi"/>
          <w:b w:val="0"/>
        </w:rPr>
        <w:instrText xml:space="preserve"> REF _Ref346814090 \r \h  \* MERGEFORMAT </w:instrText>
      </w:r>
      <w:r w:rsidRPr="0049263B">
        <w:rPr>
          <w:rFonts w:asciiTheme="minorHAnsi" w:hAnsiTheme="minorHAnsi"/>
          <w:b w:val="0"/>
        </w:rPr>
      </w:r>
      <w:r w:rsidRPr="0049263B">
        <w:rPr>
          <w:rFonts w:asciiTheme="minorHAnsi" w:hAnsiTheme="minorHAnsi"/>
          <w:b w:val="0"/>
        </w:rPr>
        <w:fldChar w:fldCharType="separate"/>
      </w:r>
      <w:r w:rsidRPr="0049263B">
        <w:rPr>
          <w:rFonts w:asciiTheme="minorHAnsi" w:hAnsiTheme="minorHAnsi"/>
          <w:b w:val="0"/>
        </w:rPr>
        <w:t>5.2</w:t>
      </w:r>
      <w:r w:rsidRPr="0049263B">
        <w:rPr>
          <w:rFonts w:asciiTheme="minorHAnsi" w:hAnsiTheme="minorHAnsi"/>
          <w:b w:val="0"/>
        </w:rPr>
        <w:fldChar w:fldCharType="end"/>
      </w:r>
      <w:r w:rsidRPr="0049263B">
        <w:rPr>
          <w:rFonts w:asciiTheme="minorHAnsi" w:hAnsiTheme="minorHAnsi"/>
          <w:b w:val="0"/>
        </w:rPr>
        <w:t xml:space="preserve"> </w:t>
      </w:r>
      <w:r w:rsidR="00D929FE">
        <w:rPr>
          <w:rFonts w:asciiTheme="minorHAnsi" w:hAnsiTheme="minorHAnsi"/>
          <w:b w:val="0"/>
        </w:rPr>
        <w:t xml:space="preserve">této Dohody </w:t>
      </w:r>
      <w:r w:rsidRPr="0049263B">
        <w:rPr>
          <w:rFonts w:asciiTheme="minorHAnsi" w:hAnsiTheme="minorHAnsi"/>
          <w:b w:val="0"/>
        </w:rPr>
        <w:t xml:space="preserve">od </w:t>
      </w:r>
      <w:r w:rsidR="00D929FE">
        <w:rPr>
          <w:rFonts w:asciiTheme="minorHAnsi" w:hAnsiTheme="minorHAnsi"/>
          <w:b w:val="0"/>
        </w:rPr>
        <w:t>ní</w:t>
      </w:r>
      <w:r w:rsidRPr="0049263B">
        <w:rPr>
          <w:rFonts w:asciiTheme="minorHAnsi" w:hAnsiTheme="minorHAnsi"/>
          <w:b w:val="0"/>
        </w:rPr>
        <w:t xml:space="preserve"> odstoupit</w:t>
      </w:r>
      <w:r w:rsidR="00D929FE">
        <w:rPr>
          <w:rFonts w:asciiTheme="minorHAnsi" w:hAnsiTheme="minorHAnsi"/>
          <w:b w:val="0"/>
        </w:rPr>
        <w:t>.</w:t>
      </w:r>
    </w:p>
    <w:p w14:paraId="141DD81E" w14:textId="77777777" w:rsidR="00882F31" w:rsidRDefault="00882F31" w:rsidP="00882F31"/>
    <w:p w14:paraId="48A26EA3" w14:textId="0D975A58" w:rsidR="009907A2" w:rsidRPr="00D929FE" w:rsidRDefault="00882F31" w:rsidP="00C05616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</w:rPr>
      </w:pPr>
      <w:r w:rsidRPr="0049263B">
        <w:rPr>
          <w:rFonts w:asciiTheme="minorHAnsi" w:hAnsiTheme="minorHAnsi"/>
          <w:b w:val="0"/>
        </w:rPr>
        <w:t xml:space="preserve">Smluvní pokuta či úrok z prodlení jsou splatné do 30 dnů po doručení jejich písemného vyúčtování druhé smluvní straně. Vyúčtování smluvní pokuty či úroku z prodlení musí vždy obsahovat popis a časové určení události, která v souladu s uzavřenou </w:t>
      </w:r>
      <w:r>
        <w:rPr>
          <w:rFonts w:asciiTheme="minorHAnsi" w:hAnsiTheme="minorHAnsi"/>
          <w:b w:val="0"/>
        </w:rPr>
        <w:t>Dohodou</w:t>
      </w:r>
      <w:r w:rsidRPr="0049263B">
        <w:rPr>
          <w:rFonts w:asciiTheme="minorHAnsi" w:hAnsiTheme="minorHAnsi"/>
          <w:b w:val="0"/>
        </w:rPr>
        <w:t xml:space="preserve"> zakládá právo smluvní strany účtovat smluvní pokutu či úrok z prodlení. Vyúčtování musí dále obsahovat informaci o způsobu úhrady smluvní pokuty či úroku z</w:t>
      </w:r>
      <w:r w:rsidR="00D929FE">
        <w:rPr>
          <w:rFonts w:asciiTheme="minorHAnsi" w:hAnsiTheme="minorHAnsi"/>
          <w:b w:val="0"/>
        </w:rPr>
        <w:t> </w:t>
      </w:r>
      <w:r w:rsidRPr="0049263B">
        <w:rPr>
          <w:rFonts w:asciiTheme="minorHAnsi" w:hAnsiTheme="minorHAnsi"/>
          <w:b w:val="0"/>
        </w:rPr>
        <w:t>prodlení</w:t>
      </w:r>
      <w:r w:rsidR="00D929FE">
        <w:rPr>
          <w:rFonts w:asciiTheme="minorHAnsi" w:hAnsiTheme="minorHAnsi"/>
          <w:b w:val="0"/>
        </w:rPr>
        <w:t>.</w:t>
      </w:r>
    </w:p>
    <w:p w14:paraId="6910F5D5" w14:textId="77777777" w:rsidR="003F7AAB" w:rsidRPr="009907A2" w:rsidRDefault="003F7AAB" w:rsidP="003F7AAB"/>
    <w:p w14:paraId="7787A4BB" w14:textId="77777777" w:rsidR="00EE59B5" w:rsidRPr="00EE59B5" w:rsidRDefault="00EE59B5" w:rsidP="00EE59B5"/>
    <w:p w14:paraId="29C785C2" w14:textId="77777777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t>Zvláštní ujednání</w:t>
      </w:r>
    </w:p>
    <w:p w14:paraId="666325A3" w14:textId="7135267D" w:rsidR="00AA2B28" w:rsidRDefault="009907A2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>Dodavatel</w:t>
      </w:r>
      <w:r w:rsidR="00AA2B28" w:rsidRPr="009907A2">
        <w:rPr>
          <w:rFonts w:asciiTheme="minorHAnsi" w:hAnsiTheme="minorHAnsi"/>
          <w:b w:val="0"/>
          <w:color w:val="auto"/>
        </w:rPr>
        <w:t xml:space="preserve"> je povinen minimálně do konce roku 2028</w:t>
      </w:r>
      <w:r w:rsidR="00AA2B28" w:rsidRPr="009907A2" w:rsidDel="007241FE">
        <w:rPr>
          <w:rFonts w:asciiTheme="minorHAnsi" w:hAnsiTheme="minorHAnsi"/>
          <w:b w:val="0"/>
          <w:color w:val="auto"/>
        </w:rPr>
        <w:t xml:space="preserve"> </w:t>
      </w:r>
      <w:r w:rsidR="00AA2B28" w:rsidRPr="009907A2">
        <w:rPr>
          <w:rFonts w:asciiTheme="minorHAnsi" w:hAnsiTheme="minorHAnsi"/>
          <w:b w:val="0"/>
          <w:color w:val="auto"/>
        </w:rPr>
        <w:t xml:space="preserve">poskytovat požadované informace a dokumentaci související s plněním této </w:t>
      </w:r>
      <w:r w:rsidR="00A409AE">
        <w:rPr>
          <w:rFonts w:asciiTheme="minorHAnsi" w:hAnsiTheme="minorHAnsi"/>
          <w:b w:val="0"/>
          <w:color w:val="auto"/>
        </w:rPr>
        <w:t>Dohody</w:t>
      </w:r>
      <w:r w:rsidR="00A409AE" w:rsidRPr="009907A2">
        <w:rPr>
          <w:rFonts w:asciiTheme="minorHAnsi" w:hAnsiTheme="minorHAnsi"/>
          <w:b w:val="0"/>
          <w:color w:val="auto"/>
        </w:rPr>
        <w:t xml:space="preserve"> </w:t>
      </w:r>
      <w:r w:rsidR="00AA2B28" w:rsidRPr="009907A2">
        <w:rPr>
          <w:rFonts w:asciiTheme="minorHAnsi" w:hAnsiTheme="minorHAnsi"/>
          <w:b w:val="0"/>
          <w:color w:val="auto"/>
        </w:rPr>
        <w:t>zaměstnancům neb</w:t>
      </w:r>
      <w:r w:rsidRPr="009907A2">
        <w:rPr>
          <w:rFonts w:asciiTheme="minorHAnsi" w:hAnsiTheme="minorHAnsi"/>
          <w:b w:val="0"/>
          <w:color w:val="auto"/>
        </w:rPr>
        <w:t xml:space="preserve">o zmocněncům pověřených orgánů </w:t>
      </w:r>
      <w:r w:rsidR="00AA2B28" w:rsidRPr="009907A2">
        <w:rPr>
          <w:rFonts w:asciiTheme="minorHAnsi" w:hAnsiTheme="minorHAnsi"/>
          <w:b w:val="0"/>
          <w:color w:val="auto"/>
        </w:rPr>
        <w:t xml:space="preserve">Ministerstvo </w:t>
      </w:r>
      <w:r w:rsidRPr="009907A2">
        <w:rPr>
          <w:rFonts w:asciiTheme="minorHAnsi" w:hAnsiTheme="minorHAnsi"/>
          <w:b w:val="0"/>
          <w:color w:val="auto"/>
        </w:rPr>
        <w:t>průmyslu</w:t>
      </w:r>
      <w:r w:rsidR="00AA2B28" w:rsidRPr="009907A2">
        <w:rPr>
          <w:rFonts w:asciiTheme="minorHAnsi" w:hAnsiTheme="minorHAnsi"/>
          <w:b w:val="0"/>
          <w:color w:val="auto"/>
        </w:rPr>
        <w:t xml:space="preserve"> ČR, Ministerstvo financí ČR, Evropsk</w:t>
      </w:r>
      <w:r w:rsidR="00C936C9" w:rsidRPr="009907A2">
        <w:rPr>
          <w:rFonts w:asciiTheme="minorHAnsi" w:hAnsiTheme="minorHAnsi"/>
          <w:b w:val="0"/>
          <w:color w:val="auto"/>
        </w:rPr>
        <w:t>á</w:t>
      </w:r>
      <w:r w:rsidR="00AA2B28" w:rsidRPr="009907A2">
        <w:rPr>
          <w:rFonts w:asciiTheme="minorHAnsi" w:hAnsiTheme="minorHAnsi"/>
          <w:b w:val="0"/>
          <w:color w:val="auto"/>
        </w:rPr>
        <w:t xml:space="preserve"> komise, Evropsk</w:t>
      </w:r>
      <w:r w:rsidR="00C936C9" w:rsidRPr="009907A2">
        <w:rPr>
          <w:rFonts w:asciiTheme="minorHAnsi" w:hAnsiTheme="minorHAnsi"/>
          <w:b w:val="0"/>
          <w:color w:val="auto"/>
        </w:rPr>
        <w:t>ý</w:t>
      </w:r>
      <w:r w:rsidR="00AA2B28" w:rsidRPr="009907A2">
        <w:rPr>
          <w:rFonts w:asciiTheme="minorHAnsi" w:hAnsiTheme="minorHAnsi"/>
          <w:b w:val="0"/>
          <w:color w:val="auto"/>
        </w:rPr>
        <w:t xml:space="preserve"> účetní dv</w:t>
      </w:r>
      <w:r w:rsidR="00C936C9" w:rsidRPr="009907A2">
        <w:rPr>
          <w:rFonts w:asciiTheme="minorHAnsi" w:hAnsiTheme="minorHAnsi"/>
          <w:b w:val="0"/>
          <w:color w:val="auto"/>
        </w:rPr>
        <w:t>ůr</w:t>
      </w:r>
      <w:r w:rsidR="00AA2B28" w:rsidRPr="009907A2">
        <w:rPr>
          <w:rFonts w:asciiTheme="minorHAnsi" w:hAnsiTheme="minorHAnsi"/>
          <w:b w:val="0"/>
          <w:color w:val="auto"/>
        </w:rPr>
        <w:t>, Nejvyšší kontrolní úřad, příslušn</w:t>
      </w:r>
      <w:r w:rsidR="00C936C9" w:rsidRPr="009907A2">
        <w:rPr>
          <w:rFonts w:asciiTheme="minorHAnsi" w:hAnsiTheme="minorHAnsi"/>
          <w:b w:val="0"/>
          <w:color w:val="auto"/>
        </w:rPr>
        <w:t>ý</w:t>
      </w:r>
      <w:r w:rsidR="00AA2B28" w:rsidRPr="009907A2">
        <w:rPr>
          <w:rFonts w:asciiTheme="minorHAnsi" w:hAnsiTheme="minorHAnsi"/>
          <w:b w:val="0"/>
          <w:color w:val="auto"/>
        </w:rPr>
        <w:t xml:space="preserve"> orgán finanční správy a další oprávněn</w:t>
      </w:r>
      <w:r w:rsidR="00C936C9" w:rsidRPr="009907A2">
        <w:rPr>
          <w:rFonts w:asciiTheme="minorHAnsi" w:hAnsiTheme="minorHAnsi"/>
          <w:b w:val="0"/>
          <w:color w:val="auto"/>
        </w:rPr>
        <w:t>é</w:t>
      </w:r>
      <w:r w:rsidR="00AA2B28" w:rsidRPr="009907A2">
        <w:rPr>
          <w:rFonts w:asciiTheme="minorHAnsi" w:hAnsiTheme="minorHAnsi"/>
          <w:b w:val="0"/>
          <w:color w:val="auto"/>
        </w:rPr>
        <w:t xml:space="preserve"> orgán</w:t>
      </w:r>
      <w:r w:rsidR="00C936C9" w:rsidRPr="009907A2">
        <w:rPr>
          <w:rFonts w:asciiTheme="minorHAnsi" w:hAnsiTheme="minorHAnsi"/>
          <w:b w:val="0"/>
          <w:color w:val="auto"/>
        </w:rPr>
        <w:t>y</w:t>
      </w:r>
      <w:r w:rsidR="00AA2B28" w:rsidRPr="009907A2">
        <w:rPr>
          <w:rFonts w:asciiTheme="minorHAnsi" w:hAnsiTheme="minorHAnsi"/>
          <w:b w:val="0"/>
          <w:color w:val="auto"/>
        </w:rPr>
        <w:t xml:space="preserve"> státní správy) a je povinen vytvořit výše uvedeným osobám podmínky </w:t>
      </w:r>
      <w:r w:rsidR="00AA2B28" w:rsidRPr="009907A2">
        <w:rPr>
          <w:rFonts w:asciiTheme="minorHAnsi" w:hAnsiTheme="minorHAnsi"/>
          <w:b w:val="0"/>
          <w:color w:val="auto"/>
        </w:rPr>
        <w:lastRenderedPageBreak/>
        <w:t xml:space="preserve">k provedení kontroly vztahující se k plnění této smlouvy a poskytnout jim při provádění kontroly součinnost. </w:t>
      </w:r>
    </w:p>
    <w:p w14:paraId="2194B61C" w14:textId="77777777" w:rsidR="00EE59B5" w:rsidRPr="00EE59B5" w:rsidRDefault="00EE59B5" w:rsidP="00EE59B5"/>
    <w:p w14:paraId="611B1C39" w14:textId="393AC780" w:rsidR="00AA2B28" w:rsidRPr="0049263B" w:rsidRDefault="009907A2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Dodavatel</w:t>
      </w:r>
      <w:r w:rsidR="00AA2B28" w:rsidRPr="0049263B">
        <w:rPr>
          <w:rFonts w:asciiTheme="minorHAnsi" w:hAnsiTheme="minorHAnsi"/>
          <w:b w:val="0"/>
        </w:rPr>
        <w:t xml:space="preserve"> je povinen uchovávat veškerou dokument</w:t>
      </w:r>
      <w:r>
        <w:rPr>
          <w:rFonts w:asciiTheme="minorHAnsi" w:hAnsiTheme="minorHAnsi"/>
          <w:b w:val="0"/>
        </w:rPr>
        <w:t xml:space="preserve">aci související s plněním této </w:t>
      </w:r>
      <w:r w:rsidR="00A409AE">
        <w:rPr>
          <w:rFonts w:asciiTheme="minorHAnsi" w:hAnsiTheme="minorHAnsi"/>
          <w:b w:val="0"/>
        </w:rPr>
        <w:t>Dohody</w:t>
      </w:r>
      <w:r w:rsidR="00A409AE" w:rsidRPr="0049263B">
        <w:rPr>
          <w:rFonts w:asciiTheme="minorHAnsi" w:hAnsiTheme="minorHAnsi"/>
          <w:b w:val="0"/>
        </w:rPr>
        <w:t xml:space="preserve"> </w:t>
      </w:r>
      <w:r w:rsidR="00AA2B28" w:rsidRPr="0049263B">
        <w:rPr>
          <w:rFonts w:asciiTheme="minorHAnsi" w:hAnsiTheme="minorHAnsi"/>
          <w:b w:val="0"/>
        </w:rPr>
        <w:t xml:space="preserve">včetně účetních dokladů minimálně do konce roku 2028. </w:t>
      </w:r>
    </w:p>
    <w:p w14:paraId="68169E8E" w14:textId="0D847A6C" w:rsidR="00205924" w:rsidRDefault="002059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67" w:hanging="567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>Smluvní stran</w:t>
      </w:r>
      <w:r w:rsidR="009907A2">
        <w:rPr>
          <w:rFonts w:asciiTheme="minorHAnsi" w:hAnsiTheme="minorHAnsi"/>
          <w:b w:val="0"/>
        </w:rPr>
        <w:t xml:space="preserve">y také souhlasí s tím, že tato </w:t>
      </w:r>
      <w:r w:rsidR="00130A08">
        <w:rPr>
          <w:rFonts w:asciiTheme="minorHAnsi" w:hAnsiTheme="minorHAnsi"/>
          <w:b w:val="0"/>
        </w:rPr>
        <w:t>Dohoda</w:t>
      </w:r>
      <w:r w:rsidR="00130A08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 xml:space="preserve">může být bez jakéhokoliv omezení zveřejněna na </w:t>
      </w:r>
      <w:r w:rsidR="00803F57">
        <w:rPr>
          <w:rFonts w:asciiTheme="minorHAnsi" w:hAnsiTheme="minorHAnsi"/>
          <w:b w:val="0"/>
        </w:rPr>
        <w:t>profilu</w:t>
      </w:r>
      <w:r w:rsidR="009907A2">
        <w:rPr>
          <w:rFonts w:asciiTheme="minorHAnsi" w:hAnsiTheme="minorHAnsi"/>
          <w:b w:val="0"/>
        </w:rPr>
        <w:t xml:space="preserve"> Objednatele</w:t>
      </w:r>
      <w:r w:rsidRPr="0049263B">
        <w:rPr>
          <w:rFonts w:asciiTheme="minorHAnsi" w:hAnsiTheme="minorHAnsi"/>
          <w:b w:val="0"/>
        </w:rPr>
        <w:t>.</w:t>
      </w:r>
    </w:p>
    <w:p w14:paraId="46CDA459" w14:textId="77777777" w:rsidR="00EE59B5" w:rsidRPr="00EE59B5" w:rsidRDefault="00EE59B5" w:rsidP="00EE59B5"/>
    <w:p w14:paraId="5A26C059" w14:textId="77777777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t>Závěrečná ustanovení</w:t>
      </w:r>
    </w:p>
    <w:p w14:paraId="1BAE0441" w14:textId="0E8171A4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Osobou pověřenou jednat jménem </w:t>
      </w:r>
      <w:r w:rsidR="00EE59B5">
        <w:rPr>
          <w:rFonts w:asciiTheme="minorHAnsi" w:hAnsiTheme="minorHAnsi"/>
          <w:b w:val="0"/>
        </w:rPr>
        <w:t>Objednatele</w:t>
      </w:r>
      <w:r w:rsidRPr="0049263B">
        <w:rPr>
          <w:rFonts w:asciiTheme="minorHAnsi" w:hAnsiTheme="minorHAnsi"/>
          <w:b w:val="0"/>
        </w:rPr>
        <w:t xml:space="preserve"> ve všech záležitostech vyplývajících z této </w:t>
      </w:r>
      <w:r w:rsidR="00A409AE">
        <w:rPr>
          <w:rFonts w:asciiTheme="minorHAnsi" w:hAnsiTheme="minorHAnsi"/>
          <w:b w:val="0"/>
        </w:rPr>
        <w:t>Dohody</w:t>
      </w:r>
      <w:r w:rsidR="00A409AE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>(kontaktní osobou) je:</w:t>
      </w:r>
    </w:p>
    <w:p w14:paraId="7DE5F6FE" w14:textId="77777777" w:rsidR="00EE59B5" w:rsidRDefault="00EE59B5" w:rsidP="00A35EBD">
      <w:pPr>
        <w:spacing w:after="120" w:line="276" w:lineRule="auto"/>
        <w:ind w:left="56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i/>
          <w:highlight w:val="cyan"/>
        </w:rPr>
        <w:t>…</w:t>
      </w:r>
      <w:r>
        <w:rPr>
          <w:rFonts w:asciiTheme="minorHAnsi" w:hAnsiTheme="minorHAnsi" w:cs="Arial"/>
          <w:i/>
        </w:rPr>
        <w:t>……………………………………………………………….</w:t>
      </w:r>
      <w:r>
        <w:rPr>
          <w:rFonts w:asciiTheme="minorHAnsi" w:hAnsiTheme="minorHAnsi" w:cs="Arial"/>
        </w:rPr>
        <w:t xml:space="preserve"> tel.: +420 ………………………………………………………</w:t>
      </w:r>
    </w:p>
    <w:p w14:paraId="7A41761D" w14:textId="77777777" w:rsidR="00E26324" w:rsidRPr="0049263B" w:rsidRDefault="00E26324" w:rsidP="00A35EBD">
      <w:pPr>
        <w:spacing w:after="120" w:line="276" w:lineRule="auto"/>
        <w:ind w:left="567"/>
        <w:jc w:val="both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t xml:space="preserve">e-mail: </w:t>
      </w:r>
      <w:r w:rsidR="00EE59B5">
        <w:rPr>
          <w:rFonts w:asciiTheme="minorHAnsi" w:hAnsiTheme="minorHAnsi" w:cs="Arial"/>
          <w:i/>
          <w:highlight w:val="cyan"/>
        </w:rPr>
        <w:t>…</w:t>
      </w:r>
      <w:r w:rsidR="00EE59B5">
        <w:rPr>
          <w:rFonts w:asciiTheme="minorHAnsi" w:hAnsiTheme="minorHAnsi" w:cs="Arial"/>
        </w:rPr>
        <w:t>………………………………………………………</w:t>
      </w:r>
    </w:p>
    <w:p w14:paraId="3C5D42E0" w14:textId="0AB0FECC" w:rsidR="00E26324" w:rsidRPr="0049263B" w:rsidRDefault="00E26324" w:rsidP="00A35EBD">
      <w:pPr>
        <w:spacing w:after="120" w:line="276" w:lineRule="auto"/>
        <w:ind w:left="567"/>
        <w:jc w:val="both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t xml:space="preserve">Osobou pověřenou jednat jménem </w:t>
      </w:r>
      <w:r w:rsidR="00EE59B5">
        <w:rPr>
          <w:rFonts w:asciiTheme="minorHAnsi" w:hAnsiTheme="minorHAnsi" w:cs="Arial"/>
        </w:rPr>
        <w:t>Dodavatele</w:t>
      </w:r>
      <w:r w:rsidRPr="0049263B">
        <w:rPr>
          <w:rFonts w:asciiTheme="minorHAnsi" w:hAnsiTheme="minorHAnsi" w:cs="Arial"/>
        </w:rPr>
        <w:t xml:space="preserve"> ve všech zále</w:t>
      </w:r>
      <w:r w:rsidR="00EE59B5">
        <w:rPr>
          <w:rFonts w:asciiTheme="minorHAnsi" w:hAnsiTheme="minorHAnsi" w:cs="Arial"/>
        </w:rPr>
        <w:t xml:space="preserve">žitostech vyplývajících z této </w:t>
      </w:r>
      <w:r w:rsidR="00A409AE">
        <w:rPr>
          <w:rFonts w:asciiTheme="minorHAnsi" w:hAnsiTheme="minorHAnsi" w:cs="Arial"/>
        </w:rPr>
        <w:t xml:space="preserve">Dohody </w:t>
      </w:r>
      <w:r w:rsidRPr="0049263B">
        <w:rPr>
          <w:rFonts w:asciiTheme="minorHAnsi" w:hAnsiTheme="minorHAnsi" w:cs="Arial"/>
        </w:rPr>
        <w:t>(kontaktní osobou) je:</w:t>
      </w:r>
    </w:p>
    <w:p w14:paraId="60DB6D74" w14:textId="77777777" w:rsidR="00EE59B5" w:rsidRDefault="00EE59B5" w:rsidP="00A35EBD">
      <w:pPr>
        <w:spacing w:after="120" w:line="276" w:lineRule="auto"/>
        <w:ind w:left="56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………………………………………………………………….. </w:t>
      </w:r>
      <w:r w:rsidR="00E26324" w:rsidRPr="0049263B">
        <w:rPr>
          <w:rFonts w:asciiTheme="minorHAnsi" w:hAnsiTheme="minorHAnsi" w:cs="Arial"/>
        </w:rPr>
        <w:t>tel.:</w:t>
      </w:r>
      <w:r>
        <w:rPr>
          <w:rFonts w:asciiTheme="minorHAnsi" w:hAnsiTheme="minorHAnsi" w:cs="Arial"/>
        </w:rPr>
        <w:t xml:space="preserve"> …………....................................................</w:t>
      </w:r>
    </w:p>
    <w:p w14:paraId="5D02F26D" w14:textId="77777777" w:rsidR="00E26324" w:rsidRPr="0049263B" w:rsidRDefault="00EE59B5" w:rsidP="00A35EBD">
      <w:pPr>
        <w:spacing w:after="120" w:line="276" w:lineRule="auto"/>
        <w:ind w:left="567"/>
        <w:jc w:val="both"/>
        <w:rPr>
          <w:rFonts w:asciiTheme="minorHAnsi" w:hAnsiTheme="minorHAnsi" w:cs="Arial"/>
          <w:i/>
          <w:color w:val="000000"/>
        </w:rPr>
      </w:pPr>
      <w:r>
        <w:rPr>
          <w:rFonts w:asciiTheme="minorHAnsi" w:hAnsiTheme="minorHAnsi" w:cs="Arial"/>
        </w:rPr>
        <w:t>e-mail: ………………………………………………………….</w:t>
      </w:r>
    </w:p>
    <w:p w14:paraId="551B2008" w14:textId="552C7D25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Tato </w:t>
      </w:r>
      <w:r w:rsidR="00130A08">
        <w:rPr>
          <w:rFonts w:asciiTheme="minorHAnsi" w:hAnsiTheme="minorHAnsi"/>
          <w:b w:val="0"/>
        </w:rPr>
        <w:t>Dohoda</w:t>
      </w:r>
      <w:r w:rsidR="00130A08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 xml:space="preserve">může být měněna pouze písemnými dodatky oboustranně odsouhlasenými a řádně podepsanými oprávněnými zástupci </w:t>
      </w:r>
      <w:r w:rsidR="00130A08">
        <w:rPr>
          <w:rFonts w:asciiTheme="minorHAnsi" w:hAnsiTheme="minorHAnsi"/>
          <w:b w:val="0"/>
        </w:rPr>
        <w:t>S</w:t>
      </w:r>
      <w:r w:rsidR="00130A08" w:rsidRPr="0049263B">
        <w:rPr>
          <w:rFonts w:asciiTheme="minorHAnsi" w:hAnsiTheme="minorHAnsi"/>
          <w:b w:val="0"/>
        </w:rPr>
        <w:t xml:space="preserve">mluvních </w:t>
      </w:r>
      <w:r w:rsidRPr="0049263B">
        <w:rPr>
          <w:rFonts w:asciiTheme="minorHAnsi" w:hAnsiTheme="minorHAnsi"/>
          <w:b w:val="0"/>
        </w:rPr>
        <w:t xml:space="preserve">stran. </w:t>
      </w:r>
    </w:p>
    <w:p w14:paraId="051FCCA3" w14:textId="77777777" w:rsidR="00205924" w:rsidRPr="0049263B" w:rsidRDefault="00205924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>Smluvní strany se dohodly, že vylučují aplikaci ustavení § 557 občanského zákoníku.</w:t>
      </w:r>
    </w:p>
    <w:p w14:paraId="2FFA2B9C" w14:textId="4BCF37DE" w:rsidR="00205924" w:rsidRPr="0049263B" w:rsidRDefault="00205924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Pokud by se některé ustanovení této </w:t>
      </w:r>
      <w:r w:rsidR="00A409AE">
        <w:rPr>
          <w:rFonts w:asciiTheme="minorHAnsi" w:hAnsiTheme="minorHAnsi"/>
          <w:b w:val="0"/>
        </w:rPr>
        <w:t xml:space="preserve">Dohody </w:t>
      </w:r>
      <w:r w:rsidRPr="0049263B">
        <w:rPr>
          <w:rFonts w:asciiTheme="minorHAnsi" w:hAnsiTheme="minorHAnsi"/>
          <w:b w:val="0"/>
        </w:rPr>
        <w:t xml:space="preserve">ukázalo být z důvodu rozporu s kogentním právním předpisem neplatným či neúčinným, zavazují se </w:t>
      </w:r>
      <w:r w:rsidR="00130A08">
        <w:rPr>
          <w:rFonts w:asciiTheme="minorHAnsi" w:hAnsiTheme="minorHAnsi"/>
          <w:b w:val="0"/>
        </w:rPr>
        <w:t>S</w:t>
      </w:r>
      <w:r w:rsidR="00130A08" w:rsidRPr="0049263B">
        <w:rPr>
          <w:rFonts w:asciiTheme="minorHAnsi" w:hAnsiTheme="minorHAnsi"/>
          <w:b w:val="0"/>
        </w:rPr>
        <w:t xml:space="preserve">mluvní </w:t>
      </w:r>
      <w:r w:rsidRPr="0049263B">
        <w:rPr>
          <w:rFonts w:asciiTheme="minorHAnsi" w:hAnsiTheme="minorHAnsi"/>
          <w:b w:val="0"/>
        </w:rPr>
        <w:t>strany, že se dohodnou na náhradním smluvním ustanovení, které se svým obsahem bude co nejvíce blížit obsahu</w:t>
      </w:r>
      <w:r w:rsidR="009136C2" w:rsidRPr="0049263B">
        <w:rPr>
          <w:rFonts w:asciiTheme="minorHAnsi" w:hAnsiTheme="minorHAnsi"/>
          <w:b w:val="0"/>
        </w:rPr>
        <w:t xml:space="preserve"> a účelu</w:t>
      </w:r>
      <w:r w:rsidRPr="0049263B">
        <w:rPr>
          <w:rFonts w:asciiTheme="minorHAnsi" w:hAnsiTheme="minorHAnsi"/>
          <w:b w:val="0"/>
        </w:rPr>
        <w:t xml:space="preserve"> nahrazovaného smluvního ustanovení. </w:t>
      </w:r>
    </w:p>
    <w:p w14:paraId="2B67C176" w14:textId="7B477291" w:rsidR="00EE59B5" w:rsidRDefault="00EE59B5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Dodavatel</w:t>
      </w:r>
      <w:r w:rsidR="00205924" w:rsidRPr="0049263B">
        <w:rPr>
          <w:rFonts w:asciiTheme="minorHAnsi" w:hAnsiTheme="minorHAnsi"/>
          <w:b w:val="0"/>
        </w:rPr>
        <w:t xml:space="preserve"> prohlašuje, že vůči jeho majetku neprobíhá insolvenční řízení, </w:t>
      </w:r>
      <w:r w:rsidR="00CA6C32" w:rsidRPr="0049263B">
        <w:rPr>
          <w:rFonts w:asciiTheme="minorHAnsi" w:hAnsiTheme="minorHAnsi"/>
          <w:b w:val="0"/>
        </w:rPr>
        <w:t xml:space="preserve">ani </w:t>
      </w:r>
      <w:r w:rsidR="00205924" w:rsidRPr="0049263B">
        <w:rPr>
          <w:rFonts w:asciiTheme="minorHAnsi" w:hAnsiTheme="minorHAnsi"/>
          <w:b w:val="0"/>
        </w:rPr>
        <w:t>proti němu nebylo zahájeno konkurzní ani vyrovnávací řízení a nebyl zamítnut konkurz pro nedostatek majetku, není v likvidaci a nemá v evidenci daní vedeny</w:t>
      </w:r>
      <w:r>
        <w:rPr>
          <w:rFonts w:asciiTheme="minorHAnsi" w:hAnsiTheme="minorHAnsi"/>
          <w:b w:val="0"/>
        </w:rPr>
        <w:t xml:space="preserve"> daňové nedoplatky. Dále Dodavatel</w:t>
      </w:r>
      <w:r w:rsidR="00A409AE">
        <w:rPr>
          <w:rFonts w:asciiTheme="minorHAnsi" w:hAnsiTheme="minorHAnsi"/>
          <w:b w:val="0"/>
        </w:rPr>
        <w:t xml:space="preserve"> </w:t>
      </w:r>
      <w:r w:rsidR="00A409AE" w:rsidRPr="00EE59B5">
        <w:rPr>
          <w:rFonts w:asciiTheme="minorHAnsi" w:hAnsiTheme="minorHAnsi"/>
          <w:b w:val="0"/>
        </w:rPr>
        <w:t xml:space="preserve">prohlašuje, že nemá ve statutárním orgánu osoby, které byly v době posledních tří let pravomocně odsouzeny pro trestný čin hospodářský, proti majetku, ani pro trestný čin, </w:t>
      </w:r>
      <w:r w:rsidR="00A409AE" w:rsidRPr="00EE59B5">
        <w:rPr>
          <w:rFonts w:asciiTheme="minorHAnsi" w:hAnsiTheme="minorHAnsi"/>
          <w:b w:val="0"/>
        </w:rPr>
        <w:lastRenderedPageBreak/>
        <w:t>jehož skutková podstata souvisí s předmětem podnikání prodávajícího a jejichž pravomocné odsouzení dosud nebylo zahlazeno</w:t>
      </w:r>
      <w:r w:rsidR="00A409AE">
        <w:rPr>
          <w:rFonts w:asciiTheme="minorHAnsi" w:hAnsiTheme="minorHAnsi"/>
          <w:b w:val="0"/>
        </w:rPr>
        <w:t>.</w:t>
      </w:r>
    </w:p>
    <w:p w14:paraId="196B4213" w14:textId="0A2E2C3E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Tato </w:t>
      </w:r>
      <w:r w:rsidR="00A409AE">
        <w:rPr>
          <w:rFonts w:asciiTheme="minorHAnsi" w:hAnsiTheme="minorHAnsi"/>
          <w:b w:val="0"/>
        </w:rPr>
        <w:t>Dohoda</w:t>
      </w:r>
      <w:r w:rsidR="00A409AE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 xml:space="preserve">a právní vztahy z ní plynoucí se řídí obecně závaznými předpisy České republiky, zejména občanským zákoníkem. </w:t>
      </w:r>
    </w:p>
    <w:p w14:paraId="42D28A33" w14:textId="0BB45884" w:rsidR="00E26324" w:rsidRPr="0049263B" w:rsidRDefault="00130A08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Dohoda</w:t>
      </w:r>
      <w:r w:rsidRPr="0049263B">
        <w:rPr>
          <w:rFonts w:asciiTheme="minorHAnsi" w:hAnsiTheme="minorHAnsi"/>
          <w:b w:val="0"/>
        </w:rPr>
        <w:t xml:space="preserve"> </w:t>
      </w:r>
      <w:r w:rsidR="00E26324" w:rsidRPr="0049263B">
        <w:rPr>
          <w:rFonts w:asciiTheme="minorHAnsi" w:hAnsiTheme="minorHAnsi"/>
          <w:b w:val="0"/>
        </w:rPr>
        <w:t>je vyhotovena ve </w:t>
      </w:r>
      <w:r w:rsidR="00205924" w:rsidRPr="0049263B">
        <w:rPr>
          <w:rFonts w:asciiTheme="minorHAnsi" w:hAnsiTheme="minorHAnsi"/>
          <w:b w:val="0"/>
        </w:rPr>
        <w:t>2</w:t>
      </w:r>
      <w:r w:rsidR="009136C2" w:rsidRPr="0049263B">
        <w:rPr>
          <w:rFonts w:asciiTheme="minorHAnsi" w:hAnsiTheme="minorHAnsi"/>
          <w:b w:val="0"/>
        </w:rPr>
        <w:t xml:space="preserve"> (dvou)</w:t>
      </w:r>
      <w:r w:rsidR="00E26324" w:rsidRPr="0049263B">
        <w:rPr>
          <w:rFonts w:asciiTheme="minorHAnsi" w:hAnsiTheme="minorHAnsi"/>
          <w:b w:val="0"/>
        </w:rPr>
        <w:t xml:space="preserve"> stejnopisech s platností originálu, z nichž </w:t>
      </w:r>
      <w:r w:rsidR="00205924" w:rsidRPr="0049263B">
        <w:rPr>
          <w:rFonts w:asciiTheme="minorHAnsi" w:hAnsiTheme="minorHAnsi"/>
          <w:b w:val="0"/>
        </w:rPr>
        <w:t xml:space="preserve">každá ze </w:t>
      </w:r>
      <w:r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mluvních </w:t>
      </w:r>
      <w:r w:rsidR="00205924" w:rsidRPr="0049263B">
        <w:rPr>
          <w:rFonts w:asciiTheme="minorHAnsi" w:hAnsiTheme="minorHAnsi"/>
          <w:b w:val="0"/>
        </w:rPr>
        <w:t>stran obdrží po jednom vyhotovení</w:t>
      </w:r>
      <w:r w:rsidR="00E26324" w:rsidRPr="0049263B">
        <w:rPr>
          <w:rFonts w:asciiTheme="minorHAnsi" w:hAnsiTheme="minorHAnsi"/>
          <w:b w:val="0"/>
        </w:rPr>
        <w:t>.</w:t>
      </w:r>
    </w:p>
    <w:p w14:paraId="220CA251" w14:textId="3EE87F99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>Smluvní strany prohlašují,</w:t>
      </w:r>
      <w:r w:rsidR="00A54E8F" w:rsidRPr="0049263B">
        <w:rPr>
          <w:rFonts w:asciiTheme="minorHAnsi" w:hAnsiTheme="minorHAnsi"/>
          <w:b w:val="0"/>
        </w:rPr>
        <w:t xml:space="preserve"> že je jim znám celý obsah </w:t>
      </w:r>
      <w:r w:rsidR="00A409AE">
        <w:rPr>
          <w:rFonts w:asciiTheme="minorHAnsi" w:hAnsiTheme="minorHAnsi"/>
          <w:b w:val="0"/>
        </w:rPr>
        <w:t>Dohody</w:t>
      </w:r>
      <w:r w:rsidR="00A409AE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 xml:space="preserve">a že tuto </w:t>
      </w:r>
      <w:r w:rsidR="00A409AE">
        <w:rPr>
          <w:rFonts w:asciiTheme="minorHAnsi" w:hAnsiTheme="minorHAnsi"/>
          <w:b w:val="0"/>
        </w:rPr>
        <w:t>Dohodu</w:t>
      </w:r>
      <w:r w:rsidR="00A409AE" w:rsidRPr="0049263B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>uzavřely na základě své svobodné a vážné vůle. Na důkaz této skutečnosti připojují své podpisy.</w:t>
      </w:r>
    </w:p>
    <w:p w14:paraId="59BBC475" w14:textId="77777777" w:rsidR="00EE59B5" w:rsidRDefault="00EE59B5" w:rsidP="00E26324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right="567"/>
        <w:rPr>
          <w:rFonts w:asciiTheme="minorHAnsi" w:hAnsiTheme="minorHAnsi" w:cs="Arial"/>
          <w:sz w:val="24"/>
          <w:szCs w:val="24"/>
          <w:lang w:val="cs-CZ"/>
        </w:rPr>
      </w:pPr>
    </w:p>
    <w:p w14:paraId="136C9DD7" w14:textId="77777777" w:rsidR="00E26324" w:rsidRDefault="00E26324" w:rsidP="00E26324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right="567"/>
        <w:rPr>
          <w:rFonts w:asciiTheme="minorHAnsi" w:hAnsiTheme="minorHAnsi" w:cs="Arial"/>
          <w:sz w:val="24"/>
          <w:szCs w:val="24"/>
          <w:lang w:val="cs-CZ"/>
        </w:rPr>
      </w:pPr>
      <w:r w:rsidRPr="0049263B">
        <w:rPr>
          <w:rFonts w:asciiTheme="minorHAnsi" w:hAnsiTheme="minorHAnsi" w:cs="Arial"/>
          <w:sz w:val="24"/>
          <w:szCs w:val="24"/>
          <w:lang w:val="cs-CZ"/>
        </w:rPr>
        <w:t>Přílohy:</w:t>
      </w:r>
      <w:r w:rsidRPr="0049263B">
        <w:rPr>
          <w:rFonts w:asciiTheme="minorHAnsi" w:hAnsiTheme="minorHAnsi" w:cs="Arial"/>
          <w:sz w:val="24"/>
          <w:szCs w:val="24"/>
          <w:lang w:val="cs-CZ"/>
        </w:rPr>
        <w:tab/>
      </w:r>
    </w:p>
    <w:p w14:paraId="48EFF2B5" w14:textId="77777777" w:rsidR="00EE59B5" w:rsidRPr="0049263B" w:rsidRDefault="00EE59B5" w:rsidP="00E26324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right="567"/>
        <w:rPr>
          <w:rFonts w:asciiTheme="minorHAnsi" w:hAnsiTheme="minorHAnsi" w:cs="Arial"/>
          <w:sz w:val="24"/>
          <w:szCs w:val="24"/>
          <w:lang w:val="cs-CZ"/>
        </w:rPr>
      </w:pPr>
    </w:p>
    <w:p w14:paraId="383EED09" w14:textId="77777777" w:rsidR="00E26324" w:rsidRDefault="00EE59B5" w:rsidP="00EE59B5">
      <w:pPr>
        <w:pStyle w:val="Text"/>
        <w:tabs>
          <w:tab w:val="clear" w:pos="227"/>
        </w:tabs>
        <w:spacing w:line="276" w:lineRule="auto"/>
        <w:ind w:right="50"/>
        <w:rPr>
          <w:rFonts w:asciiTheme="minorHAnsi" w:hAnsiTheme="minorHAnsi" w:cs="Arial"/>
          <w:sz w:val="24"/>
          <w:szCs w:val="24"/>
          <w:lang w:val="cs-CZ"/>
        </w:rPr>
      </w:pPr>
      <w:r>
        <w:rPr>
          <w:rFonts w:asciiTheme="minorHAnsi" w:hAnsiTheme="minorHAnsi" w:cs="Arial"/>
          <w:sz w:val="24"/>
          <w:szCs w:val="24"/>
          <w:lang w:val="cs-CZ"/>
        </w:rPr>
        <w:t xml:space="preserve">Příloha č.1 – Specifikace a cenová nabídka hutního materiálu Dodavatele. </w:t>
      </w:r>
    </w:p>
    <w:p w14:paraId="61183F98" w14:textId="77777777" w:rsidR="00EE59B5" w:rsidRDefault="00EE59B5" w:rsidP="00EE59B5">
      <w:pPr>
        <w:pStyle w:val="Text"/>
        <w:tabs>
          <w:tab w:val="clear" w:pos="227"/>
        </w:tabs>
        <w:spacing w:line="276" w:lineRule="auto"/>
        <w:ind w:right="50"/>
        <w:rPr>
          <w:rFonts w:asciiTheme="minorHAnsi" w:hAnsiTheme="minorHAnsi" w:cs="Arial"/>
          <w:sz w:val="24"/>
          <w:szCs w:val="24"/>
          <w:lang w:val="cs-CZ"/>
        </w:rPr>
      </w:pPr>
    </w:p>
    <w:p w14:paraId="7A4C9570" w14:textId="77777777" w:rsidR="00EE59B5" w:rsidRPr="0049263B" w:rsidRDefault="00EE59B5" w:rsidP="00EE59B5">
      <w:pPr>
        <w:pStyle w:val="Text"/>
        <w:tabs>
          <w:tab w:val="clear" w:pos="227"/>
        </w:tabs>
        <w:spacing w:line="276" w:lineRule="auto"/>
        <w:ind w:right="50"/>
        <w:rPr>
          <w:rFonts w:asciiTheme="minorHAnsi" w:hAnsiTheme="minorHAnsi" w:cs="Arial"/>
          <w:lang w:val="cs-CZ"/>
        </w:rPr>
      </w:pPr>
    </w:p>
    <w:p w14:paraId="670DE71E" w14:textId="77777777" w:rsidR="00A54E8F" w:rsidRPr="0049263B" w:rsidRDefault="00A54E8F" w:rsidP="00E26324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right="567"/>
        <w:rPr>
          <w:rFonts w:asciiTheme="minorHAnsi" w:hAnsiTheme="minorHAnsi" w:cs="Arial"/>
          <w:sz w:val="24"/>
          <w:szCs w:val="24"/>
          <w:lang w:val="cs-CZ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7"/>
      </w:tblGrid>
      <w:tr w:rsidR="00A54E8F" w:rsidRPr="0049263B" w14:paraId="6F7FC026" w14:textId="77777777" w:rsidTr="00EE59B5">
        <w:tc>
          <w:tcPr>
            <w:tcW w:w="4527" w:type="dxa"/>
          </w:tcPr>
          <w:p w14:paraId="1B684670" w14:textId="77777777" w:rsidR="00A54E8F" w:rsidRDefault="00EE59B5" w:rsidP="00A54E8F">
            <w:pPr>
              <w:suppressAutoHyphens/>
              <w:spacing w:line="360" w:lineRule="auto"/>
              <w:rPr>
                <w:rFonts w:asciiTheme="minorHAnsi" w:hAnsiTheme="minorHAnsi" w:cs="Arial"/>
                <w:caps/>
                <w:szCs w:val="20"/>
              </w:rPr>
            </w:pPr>
            <w:r>
              <w:rPr>
                <w:rFonts w:asciiTheme="minorHAnsi" w:hAnsiTheme="minorHAnsi" w:cs="Arial"/>
                <w:caps/>
                <w:szCs w:val="20"/>
              </w:rPr>
              <w:t>OBJEDNATEL</w:t>
            </w:r>
          </w:p>
          <w:p w14:paraId="0A62F6AE" w14:textId="77777777" w:rsidR="00EE59B5" w:rsidRPr="0049263B" w:rsidRDefault="00EE59B5" w:rsidP="00A54E8F">
            <w:pPr>
              <w:suppressAutoHyphens/>
              <w:spacing w:line="360" w:lineRule="auto"/>
              <w:rPr>
                <w:rFonts w:asciiTheme="minorHAnsi" w:hAnsiTheme="minorHAnsi" w:cs="Arial"/>
                <w:caps/>
                <w:szCs w:val="20"/>
              </w:rPr>
            </w:pPr>
          </w:p>
          <w:p w14:paraId="119E2956" w14:textId="77777777" w:rsidR="00A54E8F" w:rsidRPr="0049263B" w:rsidRDefault="00EE59B5" w:rsidP="00A54E8F">
            <w:pPr>
              <w:suppressAutoHyphens/>
              <w:spacing w:line="360" w:lineRule="auto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</w:rPr>
              <w:t>V Roudnici nad Labem dne ……………….2018</w:t>
            </w:r>
          </w:p>
          <w:p w14:paraId="7BA47D96" w14:textId="77777777" w:rsidR="00A54E8F" w:rsidRPr="0049263B" w:rsidRDefault="00A54E8F" w:rsidP="00EE59B5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7072F048" w14:textId="77777777" w:rsidR="00A54E8F" w:rsidRPr="0049263B" w:rsidRDefault="00A54E8F" w:rsidP="00EE59B5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0478DFB0" w14:textId="77777777" w:rsidR="00A54E8F" w:rsidRPr="0049263B" w:rsidRDefault="00A54E8F" w:rsidP="00EE59B5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  <w:r w:rsidRPr="0049263B">
              <w:rPr>
                <w:rFonts w:asciiTheme="minorHAnsi" w:hAnsiTheme="minorHAnsi" w:cs="Arial"/>
                <w:szCs w:val="20"/>
              </w:rPr>
              <w:t>___________________________________</w:t>
            </w:r>
          </w:p>
          <w:p w14:paraId="2C2A1B36" w14:textId="77777777" w:rsidR="00A54E8F" w:rsidRPr="0049263B" w:rsidRDefault="00A54E8F" w:rsidP="00AC2CE8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4527" w:type="dxa"/>
          </w:tcPr>
          <w:p w14:paraId="6662A9E7" w14:textId="77777777" w:rsidR="00A54E8F" w:rsidRDefault="00EE59B5" w:rsidP="00A54E8F">
            <w:pPr>
              <w:suppressAutoHyphens/>
              <w:spacing w:line="360" w:lineRule="auto"/>
              <w:rPr>
                <w:rFonts w:asciiTheme="minorHAnsi" w:hAnsiTheme="minorHAnsi" w:cs="Arial"/>
                <w:caps/>
                <w:szCs w:val="20"/>
              </w:rPr>
            </w:pPr>
            <w:r>
              <w:rPr>
                <w:rFonts w:asciiTheme="minorHAnsi" w:hAnsiTheme="minorHAnsi" w:cs="Arial"/>
                <w:caps/>
                <w:szCs w:val="20"/>
              </w:rPr>
              <w:t>DODAVATEL</w:t>
            </w:r>
          </w:p>
          <w:p w14:paraId="721CE11A" w14:textId="77777777" w:rsidR="00EE59B5" w:rsidRPr="0049263B" w:rsidRDefault="00EE59B5" w:rsidP="00A54E8F">
            <w:pPr>
              <w:suppressAutoHyphens/>
              <w:spacing w:line="360" w:lineRule="auto"/>
              <w:rPr>
                <w:rFonts w:asciiTheme="minorHAnsi" w:hAnsiTheme="minorHAnsi" w:cs="Arial"/>
                <w:caps/>
                <w:szCs w:val="20"/>
              </w:rPr>
            </w:pPr>
          </w:p>
          <w:p w14:paraId="58F488A5" w14:textId="77777777" w:rsidR="00A54E8F" w:rsidRPr="0049263B" w:rsidRDefault="00A54E8F" w:rsidP="00A54E8F">
            <w:pPr>
              <w:suppressAutoHyphens/>
              <w:spacing w:line="360" w:lineRule="auto"/>
              <w:rPr>
                <w:rFonts w:asciiTheme="minorHAnsi" w:hAnsiTheme="minorHAnsi" w:cs="Arial"/>
                <w:szCs w:val="20"/>
              </w:rPr>
            </w:pPr>
            <w:r w:rsidRPr="0049263B">
              <w:rPr>
                <w:rFonts w:asciiTheme="minorHAnsi" w:hAnsiTheme="minorHAnsi" w:cs="Arial"/>
                <w:szCs w:val="20"/>
              </w:rPr>
              <w:t>V ………………</w:t>
            </w:r>
            <w:r w:rsidR="00EE59B5">
              <w:rPr>
                <w:rFonts w:asciiTheme="minorHAnsi" w:hAnsiTheme="minorHAnsi" w:cs="Arial"/>
                <w:szCs w:val="20"/>
              </w:rPr>
              <w:t>…………… dne ………………2018</w:t>
            </w:r>
          </w:p>
          <w:p w14:paraId="382B18DA" w14:textId="77777777" w:rsidR="00A54E8F" w:rsidRPr="0049263B" w:rsidRDefault="00A54E8F" w:rsidP="00EE59B5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68654726" w14:textId="77777777" w:rsidR="00A54E8F" w:rsidRPr="0049263B" w:rsidRDefault="00A54E8F" w:rsidP="00EE59B5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1067627C" w14:textId="77777777" w:rsidR="00A54E8F" w:rsidRPr="0049263B" w:rsidRDefault="00A54E8F" w:rsidP="00EE59B5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  <w:r w:rsidRPr="0049263B">
              <w:rPr>
                <w:rFonts w:asciiTheme="minorHAnsi" w:hAnsiTheme="minorHAnsi" w:cs="Arial"/>
                <w:szCs w:val="20"/>
              </w:rPr>
              <w:t>___________________________________</w:t>
            </w:r>
          </w:p>
          <w:p w14:paraId="6939F52D" w14:textId="77777777" w:rsidR="00A54E8F" w:rsidRPr="0049263B" w:rsidRDefault="00A54E8F" w:rsidP="00AC2CE8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  <w:r w:rsidRPr="0049263B">
              <w:rPr>
                <w:rFonts w:asciiTheme="minorHAnsi" w:hAnsiTheme="minorHAnsi" w:cs="Arial"/>
                <w:szCs w:val="20"/>
                <w:highlight w:val="yellow"/>
              </w:rPr>
              <w:t>[</w:t>
            </w:r>
            <w:r w:rsidRPr="0049263B">
              <w:rPr>
                <w:rFonts w:asciiTheme="minorHAnsi" w:hAnsiTheme="minorHAnsi" w:cs="Arial"/>
                <w:i/>
                <w:szCs w:val="20"/>
                <w:highlight w:val="yellow"/>
              </w:rPr>
              <w:t xml:space="preserve">doplní </w:t>
            </w:r>
            <w:r w:rsidR="00AC2CE8" w:rsidRPr="0049263B">
              <w:rPr>
                <w:rFonts w:asciiTheme="minorHAnsi" w:hAnsiTheme="minorHAnsi" w:cs="Arial"/>
                <w:i/>
                <w:szCs w:val="20"/>
                <w:highlight w:val="yellow"/>
              </w:rPr>
              <w:t>prodávající</w:t>
            </w:r>
            <w:r w:rsidRPr="0049263B">
              <w:rPr>
                <w:rFonts w:asciiTheme="minorHAnsi" w:hAnsiTheme="minorHAnsi" w:cs="Arial"/>
                <w:szCs w:val="20"/>
                <w:highlight w:val="yellow"/>
              </w:rPr>
              <w:t>]</w:t>
            </w:r>
          </w:p>
        </w:tc>
      </w:tr>
    </w:tbl>
    <w:p w14:paraId="12FB54DD" w14:textId="77777777" w:rsidR="006D7F28" w:rsidRDefault="006D7F28" w:rsidP="00E26324">
      <w:pPr>
        <w:widowControl w:val="0"/>
        <w:spacing w:after="120" w:line="276" w:lineRule="auto"/>
        <w:jc w:val="both"/>
        <w:outlineLvl w:val="2"/>
        <w:rPr>
          <w:rFonts w:asciiTheme="minorHAnsi" w:hAnsiTheme="minorHAnsi" w:cs="Arial"/>
          <w:kern w:val="16"/>
        </w:rPr>
      </w:pPr>
    </w:p>
    <w:p w14:paraId="06574E53" w14:textId="77777777" w:rsidR="00B02051" w:rsidRPr="0049263B" w:rsidRDefault="00B02051" w:rsidP="00E26324">
      <w:pPr>
        <w:widowControl w:val="0"/>
        <w:spacing w:after="120" w:line="276" w:lineRule="auto"/>
        <w:jc w:val="both"/>
        <w:outlineLvl w:val="2"/>
        <w:rPr>
          <w:rFonts w:asciiTheme="minorHAnsi" w:hAnsiTheme="minorHAnsi" w:cs="Arial"/>
          <w:kern w:val="16"/>
        </w:rPr>
      </w:pPr>
    </w:p>
    <w:sectPr w:rsidR="00B02051" w:rsidRPr="0049263B" w:rsidSect="004926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71" w:right="1417" w:bottom="1276" w:left="1417" w:header="708" w:footer="319" w:gutter="0"/>
      <w:pgNumType w:start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4D2BA" w14:textId="77777777" w:rsidR="00CA4DA1" w:rsidRDefault="00CA4DA1" w:rsidP="00B719E2">
      <w:r>
        <w:separator/>
      </w:r>
    </w:p>
  </w:endnote>
  <w:endnote w:type="continuationSeparator" w:id="0">
    <w:p w14:paraId="5CE1BCC8" w14:textId="77777777" w:rsidR="00CA4DA1" w:rsidRDefault="00CA4DA1" w:rsidP="00B719E2">
      <w:r>
        <w:continuationSeparator/>
      </w:r>
    </w:p>
  </w:endnote>
  <w:endnote w:type="continuationNotice" w:id="1">
    <w:p w14:paraId="2EC5D598" w14:textId="77777777" w:rsidR="00CA4DA1" w:rsidRDefault="00CA4D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BEEDF" w14:textId="77777777" w:rsidR="003D5952" w:rsidRDefault="003D595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9D4E0" w14:textId="77777777" w:rsidR="00EE59B5" w:rsidRPr="0049263B" w:rsidRDefault="00EE59B5" w:rsidP="0049263B">
    <w:pPr>
      <w:tabs>
        <w:tab w:val="center" w:pos="4550"/>
        <w:tab w:val="left" w:pos="5818"/>
      </w:tabs>
      <w:ind w:right="260"/>
      <w:rPr>
        <w:rFonts w:asciiTheme="minorHAnsi" w:hAnsiTheme="minorHAnsi"/>
        <w:sz w:val="22"/>
        <w:szCs w:val="22"/>
      </w:rPr>
    </w:pPr>
    <w:r w:rsidRPr="0044211C">
      <w:rPr>
        <w:noProof/>
      </w:rPr>
      <w:drawing>
        <wp:inline distT="0" distB="0" distL="0" distR="0" wp14:anchorId="56EDD130" wp14:editId="7C7EF414">
          <wp:extent cx="1173337" cy="676275"/>
          <wp:effectExtent l="0" t="0" r="8255" b="0"/>
          <wp:docPr id="2" name="Obrázek 2" descr="C:\Users\Pantoflicek\Documents\GKR HOLDING - New web\Loga všech firem GKR v křivkách\gkr-ste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ntoflicek\Documents\GKR HOLDING - New web\Loga všech firem GKR v křivkách\gkr-ste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540" cy="70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/>
        <w:spacing w:val="60"/>
        <w:sz w:val="22"/>
        <w:szCs w:val="22"/>
      </w:rPr>
      <w:tab/>
    </w:r>
    <w:r w:rsidRPr="0049263B">
      <w:rPr>
        <w:rFonts w:asciiTheme="minorHAnsi" w:hAnsiTheme="minorHAnsi"/>
        <w:spacing w:val="60"/>
        <w:sz w:val="22"/>
        <w:szCs w:val="22"/>
      </w:rPr>
      <w:t>Stránka</w:t>
    </w:r>
    <w:r w:rsidRPr="0049263B">
      <w:rPr>
        <w:rFonts w:asciiTheme="minorHAnsi" w:hAnsiTheme="minorHAnsi"/>
        <w:sz w:val="22"/>
        <w:szCs w:val="22"/>
      </w:rPr>
      <w:t xml:space="preserve"> </w:t>
    </w:r>
    <w:r w:rsidRPr="0049263B">
      <w:rPr>
        <w:rFonts w:asciiTheme="minorHAnsi" w:hAnsiTheme="minorHAnsi"/>
        <w:sz w:val="22"/>
        <w:szCs w:val="22"/>
      </w:rPr>
      <w:fldChar w:fldCharType="begin"/>
    </w:r>
    <w:r w:rsidRPr="0049263B">
      <w:rPr>
        <w:rFonts w:asciiTheme="minorHAnsi" w:hAnsiTheme="minorHAnsi"/>
        <w:sz w:val="22"/>
        <w:szCs w:val="22"/>
      </w:rPr>
      <w:instrText>PAGE   \* MERGEFORMAT</w:instrText>
    </w:r>
    <w:r w:rsidRPr="0049263B">
      <w:rPr>
        <w:rFonts w:asciiTheme="minorHAnsi" w:hAnsiTheme="minorHAnsi"/>
        <w:sz w:val="22"/>
        <w:szCs w:val="22"/>
      </w:rPr>
      <w:fldChar w:fldCharType="separate"/>
    </w:r>
    <w:r w:rsidR="0032023B">
      <w:rPr>
        <w:rFonts w:asciiTheme="minorHAnsi" w:hAnsiTheme="minorHAnsi"/>
        <w:noProof/>
        <w:sz w:val="22"/>
        <w:szCs w:val="22"/>
      </w:rPr>
      <w:t>0</w:t>
    </w:r>
    <w:r w:rsidRPr="0049263B">
      <w:rPr>
        <w:rFonts w:asciiTheme="minorHAnsi" w:hAnsiTheme="minorHAnsi"/>
        <w:sz w:val="22"/>
        <w:szCs w:val="22"/>
      </w:rPr>
      <w:fldChar w:fldCharType="end"/>
    </w:r>
    <w:r w:rsidRPr="0049263B">
      <w:rPr>
        <w:rFonts w:asciiTheme="minorHAnsi" w:hAnsiTheme="minorHAnsi"/>
        <w:sz w:val="22"/>
        <w:szCs w:val="22"/>
      </w:rPr>
      <w:t xml:space="preserve"> | </w:t>
    </w:r>
    <w:r w:rsidRPr="0049263B">
      <w:rPr>
        <w:rFonts w:asciiTheme="minorHAnsi" w:hAnsiTheme="minorHAnsi"/>
        <w:sz w:val="22"/>
        <w:szCs w:val="22"/>
      </w:rPr>
      <w:fldChar w:fldCharType="begin"/>
    </w:r>
    <w:r w:rsidRPr="0049263B">
      <w:rPr>
        <w:rFonts w:asciiTheme="minorHAnsi" w:hAnsiTheme="minorHAnsi"/>
        <w:sz w:val="22"/>
        <w:szCs w:val="22"/>
      </w:rPr>
      <w:instrText>NUMPAGES  \* Arabic  \* MERGEFORMAT</w:instrText>
    </w:r>
    <w:r w:rsidRPr="0049263B">
      <w:rPr>
        <w:rFonts w:asciiTheme="minorHAnsi" w:hAnsiTheme="minorHAnsi"/>
        <w:sz w:val="22"/>
        <w:szCs w:val="22"/>
      </w:rPr>
      <w:fldChar w:fldCharType="separate"/>
    </w:r>
    <w:r w:rsidR="0032023B">
      <w:rPr>
        <w:rFonts w:asciiTheme="minorHAnsi" w:hAnsiTheme="minorHAnsi"/>
        <w:noProof/>
        <w:sz w:val="22"/>
        <w:szCs w:val="22"/>
      </w:rPr>
      <w:t>10</w:t>
    </w:r>
    <w:r w:rsidRPr="0049263B">
      <w:rPr>
        <w:rFonts w:asciiTheme="minorHAnsi" w:hAnsiTheme="minorHAnsi"/>
        <w:sz w:val="22"/>
        <w:szCs w:val="22"/>
      </w:rPr>
      <w:fldChar w:fldCharType="end"/>
    </w:r>
  </w:p>
  <w:p w14:paraId="39D85810" w14:textId="77777777" w:rsidR="00EE59B5" w:rsidRDefault="00EE59B5" w:rsidP="0049263B">
    <w:pPr>
      <w:pStyle w:val="Zpat"/>
      <w:ind w:firstLine="70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246A8" w14:textId="77777777" w:rsidR="003D5952" w:rsidRDefault="003D595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2059D" w14:textId="77777777" w:rsidR="00CA4DA1" w:rsidRDefault="00CA4DA1" w:rsidP="00B719E2">
      <w:r>
        <w:separator/>
      </w:r>
    </w:p>
  </w:footnote>
  <w:footnote w:type="continuationSeparator" w:id="0">
    <w:p w14:paraId="450C4B01" w14:textId="77777777" w:rsidR="00CA4DA1" w:rsidRDefault="00CA4DA1" w:rsidP="00B719E2">
      <w:r>
        <w:continuationSeparator/>
      </w:r>
    </w:p>
  </w:footnote>
  <w:footnote w:type="continuationNotice" w:id="1">
    <w:p w14:paraId="1AAB6CE3" w14:textId="77777777" w:rsidR="00CA4DA1" w:rsidRDefault="00CA4D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9DA17" w14:textId="77777777" w:rsidR="003D5952" w:rsidRDefault="003D595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B14A1" w14:textId="77777777" w:rsidR="00EE59B5" w:rsidRPr="007E684E" w:rsidRDefault="00EE59B5" w:rsidP="00676C21">
    <w:pPr>
      <w:spacing w:line="223" w:lineRule="exact"/>
      <w:rPr>
        <w:rFonts w:ascii="Calibri" w:eastAsia="Calibri" w:hAnsi="Calibri" w:cs="Calibri"/>
        <w:sz w:val="18"/>
        <w:szCs w:val="18"/>
      </w:rPr>
    </w:pPr>
  </w:p>
  <w:p w14:paraId="2BB35A47" w14:textId="77777777" w:rsidR="00EE59B5" w:rsidRDefault="00EE59B5" w:rsidP="00676C21">
    <w:pPr>
      <w:pStyle w:val="Zhlav"/>
      <w:jc w:val="right"/>
      <w:rPr>
        <w:b/>
        <w:sz w:val="28"/>
        <w:szCs w:val="28"/>
      </w:rPr>
    </w:pPr>
    <w:r w:rsidRPr="00676C21">
      <w:rPr>
        <w:noProof/>
        <w:sz w:val="28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36E3DCE2" wp14:editId="5E9D95DA">
          <wp:simplePos x="0" y="0"/>
          <wp:positionH relativeFrom="margin">
            <wp:align>left</wp:align>
          </wp:positionH>
          <wp:positionV relativeFrom="paragraph">
            <wp:posOffset>-219710</wp:posOffset>
          </wp:positionV>
          <wp:extent cx="1800225" cy="561340"/>
          <wp:effectExtent l="0" t="0" r="9525" b="0"/>
          <wp:wrapNone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6C21">
      <w:rPr>
        <w:b/>
        <w:sz w:val="28"/>
        <w:szCs w:val="28"/>
      </w:rPr>
      <w:t>Výběrové řízení na Dodavatele HUTNÍCH MATERIÁLŮ</w:t>
    </w:r>
  </w:p>
  <w:p w14:paraId="1A9B1DF4" w14:textId="77777777" w:rsidR="00EE59B5" w:rsidRPr="00676C21" w:rsidRDefault="00EE59B5" w:rsidP="00676C21">
    <w:pPr>
      <w:pStyle w:val="Zhlav"/>
      <w:jc w:val="right"/>
      <w:rPr>
        <w:b/>
        <w:sz w:val="28"/>
        <w:szCs w:val="28"/>
      </w:rPr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E8ABE89" wp14:editId="0BBC6EA8">
              <wp:simplePos x="0" y="0"/>
              <wp:positionH relativeFrom="margin">
                <wp:align>right</wp:align>
              </wp:positionH>
              <wp:positionV relativeFrom="page">
                <wp:posOffset>963294</wp:posOffset>
              </wp:positionV>
              <wp:extent cx="5953125" cy="45719"/>
              <wp:effectExtent l="0" t="0" r="2857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953125" cy="45719"/>
                        <a:chOff x="1388" y="1214"/>
                        <a:chExt cx="9131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388" y="1214"/>
                          <a:ext cx="9131" cy="2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CB0183" id="Group 2" o:spid="_x0000_s1026" style="position:absolute;margin-left:417.55pt;margin-top:75.85pt;width:468.75pt;height:3.6pt;flip:y;z-index:-251655168;mso-position-horizontal:right;mso-position-horizontal-relative:margin;mso-position-vertical-relative:page" coordorigin="1388,1214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">
              <v:shape id="Freeform 3" o:spid="_x0000_s1027" style="position:absolute;left:1388;top:1214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qAMYA&#10;AADaAAAADwAAAGRycy9kb3ducmV2LnhtbESPQWvCQBSE7wX/w/KE3upGKaVGV6mlUqEFNVpKb6/Z&#10;1yQ0+zbsrjH213cFweMwM98w03lnatGS85VlBcNBAoI4t7riQsF+t7x7BOEDssbaMik4kYf5rHcz&#10;xVTbI2+pzUIhIoR9igrKEJpUSp+XZNAPbEMcvR/rDIYoXSG1w2OEm1qOkuRBGqw4LpTY0HNJ+W92&#10;MAq+39Z/tHl1q8PIZeOXr/dlu/j8UOq23z1NQATqwjV8aa+0gns4X4k3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dqAMYAAADaAAAADwAAAAAAAAAAAAAAAACYAgAAZHJz&#10;L2Rvd25yZXYueG1sUEsFBgAAAAAEAAQA9QAAAIsDAAAAAA==&#10;" path="m,l9131,e" filled="f" strokeweight="1.54pt">
                <v:path arrowok="t" o:connecttype="custom" o:connectlocs="0,0;9131,0" o:connectangles="0,0"/>
              </v:shape>
              <w10:wrap anchorx="margin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AA9D7" w14:textId="77777777" w:rsidR="003D5952" w:rsidRDefault="003D59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35B4"/>
    <w:multiLevelType w:val="multilevel"/>
    <w:tmpl w:val="6B728F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1" w15:restartNumberingAfterBreak="0">
    <w:nsid w:val="03A90CE9"/>
    <w:multiLevelType w:val="multilevel"/>
    <w:tmpl w:val="9C12EA9A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2."/>
      <w:lvlJc w:val="left"/>
      <w:pPr>
        <w:tabs>
          <w:tab w:val="num" w:pos="510"/>
        </w:tabs>
        <w:ind w:left="510" w:hanging="510"/>
      </w:pPr>
      <w:rPr>
        <w:rFonts w:asciiTheme="minorHAnsi" w:eastAsia="Times New Roman" w:hAnsiTheme="minorHAnsi" w:cs="Aria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86E6BA2"/>
    <w:multiLevelType w:val="hybridMultilevel"/>
    <w:tmpl w:val="C7F821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34AC"/>
    <w:multiLevelType w:val="hybridMultilevel"/>
    <w:tmpl w:val="B0D4627E"/>
    <w:lvl w:ilvl="0" w:tplc="0405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390D53"/>
    <w:multiLevelType w:val="hybridMultilevel"/>
    <w:tmpl w:val="B7468202"/>
    <w:lvl w:ilvl="0" w:tplc="EDD246B4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1A44F46"/>
    <w:multiLevelType w:val="hybridMultilevel"/>
    <w:tmpl w:val="CC185AD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62398"/>
    <w:multiLevelType w:val="hybridMultilevel"/>
    <w:tmpl w:val="4BD6E53A"/>
    <w:lvl w:ilvl="0" w:tplc="8440EC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856D2"/>
    <w:multiLevelType w:val="multilevel"/>
    <w:tmpl w:val="FAE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240E03"/>
    <w:multiLevelType w:val="hybridMultilevel"/>
    <w:tmpl w:val="55F63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47801"/>
    <w:multiLevelType w:val="multilevel"/>
    <w:tmpl w:val="B4FA7764"/>
    <w:lvl w:ilvl="0">
      <w:start w:val="1"/>
      <w:numFmt w:val="decimal"/>
      <w:lvlText w:val="%1."/>
      <w:lvlJc w:val="left"/>
      <w:pPr>
        <w:ind w:left="583" w:hanging="428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Calibri" w:eastAsia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6" w:hanging="708"/>
      </w:pPr>
      <w:rPr>
        <w:rFonts w:ascii="Calibri" w:eastAsia="Calibri" w:hAnsi="Calibri" w:hint="default"/>
        <w:b w:val="0"/>
        <w:sz w:val="22"/>
        <w:szCs w:val="22"/>
      </w:rPr>
    </w:lvl>
    <w:lvl w:ilvl="3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68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52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37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721" w:hanging="708"/>
      </w:pPr>
      <w:rPr>
        <w:rFonts w:hint="default"/>
      </w:rPr>
    </w:lvl>
  </w:abstractNum>
  <w:abstractNum w:abstractNumId="10" w15:restartNumberingAfterBreak="0">
    <w:nsid w:val="43960DCB"/>
    <w:multiLevelType w:val="multilevel"/>
    <w:tmpl w:val="B14063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8" w:hanging="1800"/>
      </w:pPr>
      <w:rPr>
        <w:rFonts w:hint="default"/>
      </w:rPr>
    </w:lvl>
  </w:abstractNum>
  <w:abstractNum w:abstractNumId="11" w15:restartNumberingAfterBreak="0">
    <w:nsid w:val="4A6706F1"/>
    <w:multiLevelType w:val="hybridMultilevel"/>
    <w:tmpl w:val="FE385B92"/>
    <w:lvl w:ilvl="0" w:tplc="F588ECC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F727B5A"/>
    <w:multiLevelType w:val="hybridMultilevel"/>
    <w:tmpl w:val="FCF860B4"/>
    <w:lvl w:ilvl="0" w:tplc="0405000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23D2918"/>
    <w:multiLevelType w:val="hybridMultilevel"/>
    <w:tmpl w:val="4D42594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4CB2DFA"/>
    <w:multiLevelType w:val="multilevel"/>
    <w:tmpl w:val="1592FB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9F72EC3"/>
    <w:multiLevelType w:val="hybridMultilevel"/>
    <w:tmpl w:val="06FA066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95488"/>
    <w:multiLevelType w:val="hybridMultilevel"/>
    <w:tmpl w:val="E4E48CC4"/>
    <w:lvl w:ilvl="0" w:tplc="15D86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66B45"/>
    <w:multiLevelType w:val="hybridMultilevel"/>
    <w:tmpl w:val="06FA066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E3230"/>
    <w:multiLevelType w:val="multilevel"/>
    <w:tmpl w:val="1D2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A35CC6"/>
    <w:multiLevelType w:val="multilevel"/>
    <w:tmpl w:val="8924A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Theme="minorHAnsi" w:hAnsi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  <w:b w:val="0"/>
      </w:rPr>
    </w:lvl>
  </w:abstractNum>
  <w:abstractNum w:abstractNumId="20" w15:restartNumberingAfterBreak="0">
    <w:nsid w:val="7D1557BC"/>
    <w:multiLevelType w:val="hybridMultilevel"/>
    <w:tmpl w:val="1AEAF78E"/>
    <w:lvl w:ilvl="0" w:tplc="04050005">
      <w:start w:val="1"/>
      <w:numFmt w:val="bullet"/>
      <w:lvlText w:val=""/>
      <w:lvlJc w:val="left"/>
      <w:pPr>
        <w:tabs>
          <w:tab w:val="num" w:pos="1002"/>
        </w:tabs>
        <w:ind w:left="10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21" w15:restartNumberingAfterBreak="0">
    <w:nsid w:val="7D574BCC"/>
    <w:multiLevelType w:val="hybridMultilevel"/>
    <w:tmpl w:val="E5F69A6C"/>
    <w:lvl w:ilvl="0" w:tplc="9FECB348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8"/>
  </w:num>
  <w:num w:numId="3">
    <w:abstractNumId w:val="7"/>
  </w:num>
  <w:num w:numId="4">
    <w:abstractNumId w:val="20"/>
  </w:num>
  <w:num w:numId="5">
    <w:abstractNumId w:val="21"/>
  </w:num>
  <w:num w:numId="6">
    <w:abstractNumId w:val="14"/>
  </w:num>
  <w:num w:numId="7">
    <w:abstractNumId w:val="4"/>
  </w:num>
  <w:num w:numId="8">
    <w:abstractNumId w:val="11"/>
  </w:num>
  <w:num w:numId="9">
    <w:abstractNumId w:val="13"/>
  </w:num>
  <w:num w:numId="10">
    <w:abstractNumId w:val="3"/>
  </w:num>
  <w:num w:numId="11">
    <w:abstractNumId w:val="12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2"/>
  </w:num>
  <w:num w:numId="17">
    <w:abstractNumId w:val="8"/>
  </w:num>
  <w:num w:numId="18">
    <w:abstractNumId w:val="6"/>
  </w:num>
  <w:num w:numId="19">
    <w:abstractNumId w:val="19"/>
  </w:num>
  <w:num w:numId="20">
    <w:abstractNumId w:val="9"/>
  </w:num>
  <w:num w:numId="21">
    <w:abstractNumId w:val="16"/>
  </w:num>
  <w:num w:numId="22">
    <w:abstractNumId w:val="10"/>
  </w:num>
  <w:num w:numId="23">
    <w:abstractNumId w:val="0"/>
  </w:num>
  <w:num w:numId="24">
    <w:abstractNumId w:val="5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7"/>
  </w:num>
  <w:num w:numId="33">
    <w:abstractNumId w:val="15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34F"/>
    <w:rsid w:val="00006C99"/>
    <w:rsid w:val="00021370"/>
    <w:rsid w:val="000277C8"/>
    <w:rsid w:val="00027DC5"/>
    <w:rsid w:val="000327AE"/>
    <w:rsid w:val="00034B3C"/>
    <w:rsid w:val="00047C61"/>
    <w:rsid w:val="0005031E"/>
    <w:rsid w:val="00055179"/>
    <w:rsid w:val="00056ADA"/>
    <w:rsid w:val="000571E3"/>
    <w:rsid w:val="0006661C"/>
    <w:rsid w:val="0007132A"/>
    <w:rsid w:val="000A213D"/>
    <w:rsid w:val="000A495D"/>
    <w:rsid w:val="000A6EC8"/>
    <w:rsid w:val="000A7873"/>
    <w:rsid w:val="000B5F38"/>
    <w:rsid w:val="000C71AF"/>
    <w:rsid w:val="000D2E98"/>
    <w:rsid w:val="000D319C"/>
    <w:rsid w:val="000F58E3"/>
    <w:rsid w:val="000F5FDF"/>
    <w:rsid w:val="00110755"/>
    <w:rsid w:val="00130A08"/>
    <w:rsid w:val="00134203"/>
    <w:rsid w:val="0014729B"/>
    <w:rsid w:val="00152F2E"/>
    <w:rsid w:val="00155D7E"/>
    <w:rsid w:val="00177607"/>
    <w:rsid w:val="0018713C"/>
    <w:rsid w:val="001A0C49"/>
    <w:rsid w:val="001B09AD"/>
    <w:rsid w:val="001B0E87"/>
    <w:rsid w:val="001B60F7"/>
    <w:rsid w:val="001C6F97"/>
    <w:rsid w:val="001F4AE4"/>
    <w:rsid w:val="001F4D35"/>
    <w:rsid w:val="0020532A"/>
    <w:rsid w:val="00205924"/>
    <w:rsid w:val="00230628"/>
    <w:rsid w:val="002528CE"/>
    <w:rsid w:val="00256E54"/>
    <w:rsid w:val="00262A13"/>
    <w:rsid w:val="00270095"/>
    <w:rsid w:val="002700ED"/>
    <w:rsid w:val="00273EE7"/>
    <w:rsid w:val="0028422A"/>
    <w:rsid w:val="0028461A"/>
    <w:rsid w:val="00286910"/>
    <w:rsid w:val="00286CBB"/>
    <w:rsid w:val="00294D01"/>
    <w:rsid w:val="002A5215"/>
    <w:rsid w:val="002B3548"/>
    <w:rsid w:val="002C058A"/>
    <w:rsid w:val="002C6592"/>
    <w:rsid w:val="002C790F"/>
    <w:rsid w:val="002D35FB"/>
    <w:rsid w:val="002D3D29"/>
    <w:rsid w:val="002D4B61"/>
    <w:rsid w:val="002D540D"/>
    <w:rsid w:val="002E04FD"/>
    <w:rsid w:val="0032023B"/>
    <w:rsid w:val="00337793"/>
    <w:rsid w:val="00365888"/>
    <w:rsid w:val="00365952"/>
    <w:rsid w:val="00373696"/>
    <w:rsid w:val="00383CB9"/>
    <w:rsid w:val="003D453B"/>
    <w:rsid w:val="003D5952"/>
    <w:rsid w:val="003D7558"/>
    <w:rsid w:val="003E437E"/>
    <w:rsid w:val="003F2931"/>
    <w:rsid w:val="003F7AAB"/>
    <w:rsid w:val="00411120"/>
    <w:rsid w:val="00422C6D"/>
    <w:rsid w:val="0046057B"/>
    <w:rsid w:val="004643D8"/>
    <w:rsid w:val="004700B7"/>
    <w:rsid w:val="0049263B"/>
    <w:rsid w:val="00497D8A"/>
    <w:rsid w:val="004A3589"/>
    <w:rsid w:val="004A45E5"/>
    <w:rsid w:val="004B7996"/>
    <w:rsid w:val="004C6B69"/>
    <w:rsid w:val="004D52B4"/>
    <w:rsid w:val="004E1BD1"/>
    <w:rsid w:val="004E22C7"/>
    <w:rsid w:val="004E22CD"/>
    <w:rsid w:val="004F457A"/>
    <w:rsid w:val="004F4A91"/>
    <w:rsid w:val="005002CF"/>
    <w:rsid w:val="00506DE7"/>
    <w:rsid w:val="00516713"/>
    <w:rsid w:val="00532722"/>
    <w:rsid w:val="00537DCA"/>
    <w:rsid w:val="00546C83"/>
    <w:rsid w:val="005631CB"/>
    <w:rsid w:val="00564F27"/>
    <w:rsid w:val="005B6193"/>
    <w:rsid w:val="005D0F57"/>
    <w:rsid w:val="005F084D"/>
    <w:rsid w:val="005F33B7"/>
    <w:rsid w:val="006032CB"/>
    <w:rsid w:val="00625B0C"/>
    <w:rsid w:val="00626F90"/>
    <w:rsid w:val="00634FF9"/>
    <w:rsid w:val="006428A0"/>
    <w:rsid w:val="00645730"/>
    <w:rsid w:val="00650FB8"/>
    <w:rsid w:val="00661EFF"/>
    <w:rsid w:val="0067638D"/>
    <w:rsid w:val="00676770"/>
    <w:rsid w:val="00676C21"/>
    <w:rsid w:val="00680F88"/>
    <w:rsid w:val="006A3213"/>
    <w:rsid w:val="006A3501"/>
    <w:rsid w:val="006C3534"/>
    <w:rsid w:val="006D7F28"/>
    <w:rsid w:val="00703187"/>
    <w:rsid w:val="00725ADC"/>
    <w:rsid w:val="00727B39"/>
    <w:rsid w:val="007624BC"/>
    <w:rsid w:val="00787EDD"/>
    <w:rsid w:val="0079634F"/>
    <w:rsid w:val="007C31CA"/>
    <w:rsid w:val="007C4E7E"/>
    <w:rsid w:val="007D02F3"/>
    <w:rsid w:val="007D5216"/>
    <w:rsid w:val="007E4E0B"/>
    <w:rsid w:val="00803F57"/>
    <w:rsid w:val="00825F61"/>
    <w:rsid w:val="00882F31"/>
    <w:rsid w:val="008A0C88"/>
    <w:rsid w:val="008B25A8"/>
    <w:rsid w:val="008C1DDD"/>
    <w:rsid w:val="008F24A9"/>
    <w:rsid w:val="008F303B"/>
    <w:rsid w:val="008F4D13"/>
    <w:rsid w:val="00906655"/>
    <w:rsid w:val="009136C2"/>
    <w:rsid w:val="00913CF9"/>
    <w:rsid w:val="00955876"/>
    <w:rsid w:val="0096670B"/>
    <w:rsid w:val="0097032A"/>
    <w:rsid w:val="00976C4E"/>
    <w:rsid w:val="009907A2"/>
    <w:rsid w:val="009E2EAB"/>
    <w:rsid w:val="009F0AE2"/>
    <w:rsid w:val="009F4D8B"/>
    <w:rsid w:val="009F6E6D"/>
    <w:rsid w:val="00A046C1"/>
    <w:rsid w:val="00A16E0A"/>
    <w:rsid w:val="00A26609"/>
    <w:rsid w:val="00A303B9"/>
    <w:rsid w:val="00A35EBD"/>
    <w:rsid w:val="00A409AE"/>
    <w:rsid w:val="00A54E8F"/>
    <w:rsid w:val="00A64017"/>
    <w:rsid w:val="00A8187B"/>
    <w:rsid w:val="00A96E51"/>
    <w:rsid w:val="00AA2B28"/>
    <w:rsid w:val="00AA4F9C"/>
    <w:rsid w:val="00AB2404"/>
    <w:rsid w:val="00AB5661"/>
    <w:rsid w:val="00AB6717"/>
    <w:rsid w:val="00AB6A6F"/>
    <w:rsid w:val="00AC2CE8"/>
    <w:rsid w:val="00AC45A8"/>
    <w:rsid w:val="00AC4831"/>
    <w:rsid w:val="00AD4070"/>
    <w:rsid w:val="00AE55CB"/>
    <w:rsid w:val="00B02051"/>
    <w:rsid w:val="00B11E0B"/>
    <w:rsid w:val="00B4041D"/>
    <w:rsid w:val="00B719E2"/>
    <w:rsid w:val="00B7578A"/>
    <w:rsid w:val="00B859D6"/>
    <w:rsid w:val="00BB4755"/>
    <w:rsid w:val="00BB4CC4"/>
    <w:rsid w:val="00BB65F8"/>
    <w:rsid w:val="00BD0D0F"/>
    <w:rsid w:val="00C002EF"/>
    <w:rsid w:val="00C05616"/>
    <w:rsid w:val="00C16785"/>
    <w:rsid w:val="00C35A84"/>
    <w:rsid w:val="00C37500"/>
    <w:rsid w:val="00C47F8B"/>
    <w:rsid w:val="00C61F7E"/>
    <w:rsid w:val="00C73063"/>
    <w:rsid w:val="00C7663D"/>
    <w:rsid w:val="00C936C9"/>
    <w:rsid w:val="00C93C47"/>
    <w:rsid w:val="00CA30E2"/>
    <w:rsid w:val="00CA4DA1"/>
    <w:rsid w:val="00CA4E3A"/>
    <w:rsid w:val="00CA6C32"/>
    <w:rsid w:val="00CB6DFD"/>
    <w:rsid w:val="00CC410F"/>
    <w:rsid w:val="00CD42F7"/>
    <w:rsid w:val="00D3393C"/>
    <w:rsid w:val="00D43A12"/>
    <w:rsid w:val="00D64A91"/>
    <w:rsid w:val="00D80274"/>
    <w:rsid w:val="00D90CB0"/>
    <w:rsid w:val="00D929FE"/>
    <w:rsid w:val="00DB1114"/>
    <w:rsid w:val="00DD12F2"/>
    <w:rsid w:val="00DE14B5"/>
    <w:rsid w:val="00DE535A"/>
    <w:rsid w:val="00E21EC5"/>
    <w:rsid w:val="00E25122"/>
    <w:rsid w:val="00E26324"/>
    <w:rsid w:val="00E64F90"/>
    <w:rsid w:val="00E819DC"/>
    <w:rsid w:val="00E83A2E"/>
    <w:rsid w:val="00EA3CDE"/>
    <w:rsid w:val="00EB7169"/>
    <w:rsid w:val="00EE54FE"/>
    <w:rsid w:val="00EE59B5"/>
    <w:rsid w:val="00F050B5"/>
    <w:rsid w:val="00F25CFD"/>
    <w:rsid w:val="00F363E0"/>
    <w:rsid w:val="00F47395"/>
    <w:rsid w:val="00F61B9F"/>
    <w:rsid w:val="00F674A0"/>
    <w:rsid w:val="00F71BA8"/>
    <w:rsid w:val="00F768DE"/>
    <w:rsid w:val="00F83B1E"/>
    <w:rsid w:val="00FA664D"/>
    <w:rsid w:val="00FB38E0"/>
    <w:rsid w:val="00FC54B5"/>
    <w:rsid w:val="00FD0FEA"/>
    <w:rsid w:val="00FD5824"/>
    <w:rsid w:val="00FF1368"/>
    <w:rsid w:val="00F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3B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2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customStyle="1" w:styleId="Zkladntext21">
    <w:name w:val="Základní text 21"/>
    <w:basedOn w:val="Normln"/>
    <w:rsid w:val="00E26324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szCs w:val="20"/>
    </w:rPr>
  </w:style>
  <w:style w:type="paragraph" w:customStyle="1" w:styleId="Text">
    <w:name w:val="Text"/>
    <w:basedOn w:val="Normln"/>
    <w:rsid w:val="00E26324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3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324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263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63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63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63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63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A5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A54E8F"/>
    <w:pPr>
      <w:spacing w:after="200" w:line="276" w:lineRule="auto"/>
    </w:pPr>
    <w:rPr>
      <w:rFonts w:ascii="Cambria" w:eastAsia="Calibri" w:hAnsi="Cambria"/>
      <w:sz w:val="20"/>
      <w:szCs w:val="20"/>
      <w:lang w:val="en-US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A54E8F"/>
    <w:rPr>
      <w:rFonts w:ascii="Cambria" w:eastAsia="Calibri" w:hAnsi="Cambria" w:cs="Times New Roman"/>
      <w:sz w:val="20"/>
      <w:szCs w:val="20"/>
      <w:lang w:val="en-US"/>
    </w:rPr>
  </w:style>
  <w:style w:type="character" w:styleId="Znakapoznpodarou">
    <w:name w:val="footnote reference"/>
    <w:rsid w:val="00A54E8F"/>
    <w:rPr>
      <w:vertAlign w:val="superscript"/>
    </w:rPr>
  </w:style>
  <w:style w:type="paragraph" w:styleId="Odstavecseseznamem">
    <w:name w:val="List Paragraph"/>
    <w:basedOn w:val="Normln"/>
    <w:uiPriority w:val="1"/>
    <w:qFormat/>
    <w:rsid w:val="00B4041D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AB2404"/>
    <w:rPr>
      <w:b/>
      <w:bCs/>
      <w:i w:val="0"/>
      <w:iCs w:val="0"/>
    </w:rPr>
  </w:style>
  <w:style w:type="character" w:customStyle="1" w:styleId="st1">
    <w:name w:val="st1"/>
    <w:basedOn w:val="Standardnpsmoodstavce"/>
    <w:rsid w:val="00AB2404"/>
  </w:style>
  <w:style w:type="paragraph" w:styleId="Revize">
    <w:name w:val="Revision"/>
    <w:hidden/>
    <w:uiPriority w:val="99"/>
    <w:semiHidden/>
    <w:rsid w:val="00320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6878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1671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9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5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97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9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2D2D2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0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093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48986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23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8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56F2C-57F0-41A2-BFF1-85CD2625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2282</Words>
  <Characters>13466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2018-04-18T13:03:00Z</dcterms:created>
  <dcterms:modified xsi:type="dcterms:W3CDTF">2018-04-18T13:03:00Z</dcterms:modified>
</cp:coreProperties>
</file>