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DD1" w14:textId="4A55822F" w:rsidR="00A65FFA" w:rsidRDefault="00A65FFA" w:rsidP="00A65FFA">
      <w:pPr>
        <w:pStyle w:val="Bezmezer"/>
        <w:rPr>
          <w:b/>
        </w:rPr>
      </w:pPr>
      <w:r w:rsidRPr="006420C4">
        <w:rPr>
          <w:b/>
        </w:rPr>
        <w:t>P</w:t>
      </w:r>
      <w:r w:rsidRPr="006420C4">
        <w:rPr>
          <w:b/>
          <w:color w:val="000006"/>
        </w:rPr>
        <w:t>ř</w:t>
      </w:r>
      <w:r w:rsidRPr="006420C4">
        <w:rPr>
          <w:b/>
        </w:rPr>
        <w:t xml:space="preserve">íloha </w:t>
      </w:r>
      <w:r w:rsidRPr="006420C4">
        <w:rPr>
          <w:b/>
          <w:sz w:val="18"/>
          <w:szCs w:val="18"/>
        </w:rPr>
        <w:t xml:space="preserve">č. </w:t>
      </w:r>
      <w:r w:rsidRPr="006420C4">
        <w:rPr>
          <w:b/>
        </w:rPr>
        <w:t>1 návrhu Kupní smlouvy</w:t>
      </w:r>
      <w:r w:rsidR="00876C74">
        <w:rPr>
          <w:b/>
        </w:rPr>
        <w:t xml:space="preserve"> - </w:t>
      </w:r>
      <w:r w:rsidR="00876C74" w:rsidRPr="00876C74">
        <w:rPr>
          <w:b/>
          <w:u w:val="single"/>
        </w:rPr>
        <w:t xml:space="preserve">ZMĚNA </w:t>
      </w:r>
      <w:proofErr w:type="gramStart"/>
      <w:r w:rsidR="00876C74" w:rsidRPr="00876C74">
        <w:rPr>
          <w:b/>
          <w:u w:val="single"/>
        </w:rPr>
        <w:t>č.1</w:t>
      </w:r>
      <w:proofErr w:type="gramEnd"/>
    </w:p>
    <w:p w14:paraId="6D6A582E" w14:textId="77777777" w:rsidR="00A65FFA" w:rsidRDefault="00A65FFA" w:rsidP="00A65FFA">
      <w:pPr>
        <w:pStyle w:val="Bezmezer"/>
        <w:rPr>
          <w:b/>
        </w:rPr>
      </w:pPr>
    </w:p>
    <w:p w14:paraId="1A5647E7" w14:textId="450D1524" w:rsidR="00A65FFA" w:rsidRPr="00413123" w:rsidRDefault="00A65FFA" w:rsidP="00A65FFA">
      <w:pPr>
        <w:rPr>
          <w:rFonts w:ascii="Times New Roman" w:hAnsi="Times New Roman"/>
          <w:b/>
          <w:sz w:val="32"/>
          <w:szCs w:val="32"/>
          <w:u w:val="single"/>
        </w:rPr>
      </w:pPr>
      <w:r w:rsidRPr="005E7B94">
        <w:rPr>
          <w:rFonts w:ascii="Times New Roman" w:hAnsi="Times New Roman"/>
          <w:b/>
          <w:sz w:val="28"/>
          <w:szCs w:val="28"/>
          <w:u w:val="single"/>
        </w:rPr>
        <w:t>Technická specifikace svozového vozidla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7B94">
        <w:rPr>
          <w:rFonts w:ascii="Times New Roman" w:hAnsi="Times New Roman"/>
          <w:b/>
          <w:sz w:val="28"/>
          <w:szCs w:val="28"/>
          <w:u w:val="single"/>
        </w:rPr>
        <w:t>pro svoz směsného odpadu.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7B11351E" w14:textId="77777777" w:rsidR="00A65FFA" w:rsidRPr="00404CF8" w:rsidRDefault="00A65FFA" w:rsidP="00A65F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Komerční podvozek</w:t>
      </w:r>
    </w:p>
    <w:p w14:paraId="5E2FB5AF" w14:textId="3D8BDF6E" w:rsidR="00A65FFA" w:rsidRDefault="00A65FFA" w:rsidP="00754A4B">
      <w:pPr>
        <w:spacing w:after="0"/>
        <w:rPr>
          <w:rFonts w:ascii="Arial Narrow" w:hAnsi="Arial Narrow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Typ:</w:t>
      </w:r>
      <w:r w:rsidR="00754A4B" w:rsidRPr="00754A4B">
        <w:rPr>
          <w:rFonts w:ascii="Arial Narrow" w:hAnsi="Arial Narrow"/>
          <w:noProof/>
          <w:sz w:val="24"/>
          <w:szCs w:val="24"/>
        </w:rPr>
        <w:t xml:space="preserve">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57F3717D" w14:textId="77777777" w:rsidR="00754A4B" w:rsidRDefault="00754A4B" w:rsidP="00754A4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59E917" w14:textId="7F84D337" w:rsidR="00A65FFA" w:rsidRDefault="00A65FFA" w:rsidP="00A65F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55957" w14:paraId="2285A9B6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147B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EBFED" w14:textId="2299A20B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nabízené</w:t>
            </w:r>
            <w:r w:rsidR="00F21840">
              <w:rPr>
                <w:rFonts w:ascii="Times New Roman" w:hAnsi="Times New Roman"/>
                <w:b/>
                <w:sz w:val="24"/>
                <w:szCs w:val="24"/>
              </w:rPr>
              <w:t xml:space="preserve"> dodavatelem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A65FFA" w14:paraId="4A15FF3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C70F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Podvozek</w:t>
            </w:r>
          </w:p>
        </w:tc>
      </w:tr>
      <w:tr w:rsidR="00A65FFA" w14:paraId="6271381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EC6181" w14:textId="36E3E383" w:rsidR="00A65FFA" w:rsidRPr="00404CF8" w:rsidRDefault="00A65FFA" w:rsidP="00002686">
            <w:pPr>
              <w:pStyle w:val="Normln1"/>
              <w:tabs>
                <w:tab w:val="center" w:pos="2231"/>
              </w:tabs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kategorie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F65761E" w14:textId="371DD62F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5FFA" w14:paraId="6A4B98F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818001" w14:textId="74638CBA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Celková </w:t>
            </w:r>
            <w:r>
              <w:rPr>
                <w:bCs/>
                <w:sz w:val="20"/>
                <w:szCs w:val="20"/>
              </w:rPr>
              <w:t xml:space="preserve">legislativní </w:t>
            </w:r>
            <w:r w:rsidRPr="00404CF8">
              <w:rPr>
                <w:bCs/>
                <w:sz w:val="20"/>
                <w:szCs w:val="20"/>
              </w:rPr>
              <w:t>hmotnost vo</w:t>
            </w:r>
            <w:r>
              <w:rPr>
                <w:bCs/>
                <w:sz w:val="20"/>
                <w:szCs w:val="20"/>
              </w:rPr>
              <w:t>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18824C" w14:textId="2A1ABD93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Celková legislativní hmotnost vozidla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bCs/>
                <w:sz w:val="20"/>
                <w:szCs w:val="20"/>
              </w:rPr>
              <w:t>t</w:t>
            </w:r>
          </w:p>
        </w:tc>
      </w:tr>
      <w:tr w:rsidR="00A65FFA" w14:paraId="558E4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372ECA" w14:textId="77777777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Technicky možná celková hmotnost</w:t>
            </w:r>
            <w:r w:rsidRPr="00404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Pr="00404CF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0AE208" w14:textId="6D9FE8D2" w:rsidR="00A65FFA" w:rsidRPr="00754A4B" w:rsidRDefault="00A65FFA" w:rsidP="00B36DA7">
            <w:pPr>
              <w:pStyle w:val="Normln1"/>
              <w:rPr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Technicky možná celková hmotnost 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A65FFA" w14:paraId="2006E26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5686BF" w14:textId="5242A714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Rozvor náprav </w:t>
            </w:r>
            <w:r w:rsidRPr="00404CF8">
              <w:rPr>
                <w:sz w:val="20"/>
                <w:szCs w:val="20"/>
              </w:rPr>
              <w:t xml:space="preserve">3800 </w:t>
            </w:r>
            <w:r w:rsidR="00B36DA7">
              <w:rPr>
                <w:sz w:val="20"/>
                <w:szCs w:val="20"/>
              </w:rPr>
              <w:t>-</w:t>
            </w:r>
            <w:r w:rsidRPr="00404CF8">
              <w:rPr>
                <w:sz w:val="20"/>
                <w:szCs w:val="20"/>
              </w:rPr>
              <w:t xml:space="preserve"> 3900 mm</w:t>
            </w:r>
          </w:p>
          <w:p w14:paraId="687C3409" w14:textId="2C1513F3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sz w:val="20"/>
                <w:szCs w:val="20"/>
              </w:rPr>
              <w:t>(mezi první a druhou nápravou</w:t>
            </w:r>
            <w:r>
              <w:rPr>
                <w:sz w:val="20"/>
                <w:szCs w:val="20"/>
              </w:rPr>
              <w:t>)</w:t>
            </w:r>
            <w:r w:rsidRPr="00404CF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537A0" w14:textId="0C9AABAD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Rozvor náprav</w:t>
            </w:r>
            <w:r w:rsidRPr="00754A4B">
              <w:rPr>
                <w:sz w:val="20"/>
                <w:szCs w:val="20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sz w:val="20"/>
                <w:szCs w:val="20"/>
              </w:rPr>
              <w:t>mm</w:t>
            </w:r>
          </w:p>
          <w:p w14:paraId="1793E6B8" w14:textId="77777777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(mezi první a druhou nápravou)                      </w:t>
            </w:r>
          </w:p>
        </w:tc>
      </w:tr>
      <w:tr w:rsidR="00655957" w14:paraId="74973FDA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997E83" w14:textId="77777777" w:rsidR="00655957" w:rsidRDefault="0065595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546FDF54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2CD0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</w:t>
            </w:r>
          </w:p>
        </w:tc>
      </w:tr>
      <w:tr w:rsidR="009064CD" w14:paraId="78363DF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D7814A" w14:textId="24BC2153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87E3AE" w14:textId="097D32CF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</w:tr>
      <w:tr w:rsidR="00A65FFA" w14:paraId="3669DCE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F4DA18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min. </w:t>
            </w:r>
            <w:r w:rsidRPr="000465B7">
              <w:rPr>
                <w:bCs/>
                <w:sz w:val="20"/>
                <w:szCs w:val="20"/>
              </w:rPr>
              <w:t>250 kW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5F9F29" w14:textId="60EF2989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kW</w:t>
            </w:r>
          </w:p>
        </w:tc>
      </w:tr>
      <w:tr w:rsidR="00A65FFA" w14:paraId="0D4F71A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64D8C2D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 xml:space="preserve">Řídící modul pro komunikaci s nástavbou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8075B8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>Řídící modul pro komunikaci s nástavbou</w:t>
            </w:r>
          </w:p>
        </w:tc>
      </w:tr>
      <w:tr w:rsidR="00A65FFA" w14:paraId="7774B1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C82089" w14:textId="01FEE030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 xml:space="preserve">Vedlejší motorový náhon </w:t>
            </w:r>
            <w:r w:rsidR="009064CD">
              <w:rPr>
                <w:bCs/>
                <w:sz w:val="20"/>
                <w:szCs w:val="20"/>
              </w:rPr>
              <w:t>min. 4</w:t>
            </w:r>
            <w:r>
              <w:rPr>
                <w:bCs/>
                <w:sz w:val="20"/>
                <w:szCs w:val="20"/>
              </w:rPr>
              <w:t>00 N/m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794EDD5" w14:textId="3090EB02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>Vedlejší motorový náhon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N/m</w:t>
            </w:r>
          </w:p>
        </w:tc>
      </w:tr>
      <w:tr w:rsidR="00A65FFA" w14:paraId="1045298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9C93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Vyhřívání palivového filtru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396E32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Vyhřívání palivového filtru</w:t>
            </w:r>
          </w:p>
        </w:tc>
      </w:tr>
      <w:tr w:rsidR="006743C0" w14:paraId="5D1EF6D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566D04" w14:textId="653BCD89" w:rsidR="006743C0" w:rsidRP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6743C0">
              <w:rPr>
                <w:bCs/>
                <w:sz w:val="20"/>
                <w:szCs w:val="20"/>
              </w:rPr>
              <w:t>Vysoušeč vzduchu vyhřívaný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A117E8" w14:textId="028F6679" w:rsid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DC2152">
              <w:rPr>
                <w:bCs/>
                <w:sz w:val="20"/>
                <w:szCs w:val="20"/>
              </w:rPr>
              <w:t>Vysoušeč vzduchu vyhřívaný</w:t>
            </w:r>
          </w:p>
        </w:tc>
      </w:tr>
      <w:tr w:rsidR="00A65FFA" w14:paraId="4003EB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7F1AFD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F2A07E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</w:tr>
      <w:tr w:rsidR="00A65FFA" w14:paraId="22EF07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5FECEF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8118384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</w:tr>
      <w:tr w:rsidR="00A65FFA" w14:paraId="48FB6A8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04EA41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9BAAFD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</w:tr>
      <w:tr w:rsidR="00A65FFA" w14:paraId="539F1EE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033775D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1772A5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</w:tr>
      <w:tr w:rsidR="00A65FFA" w14:paraId="27B30C8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711D3F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 kolenem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7BC7F7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 kolenem</w:t>
            </w:r>
          </w:p>
        </w:tc>
      </w:tr>
      <w:tr w:rsidR="00DF21DB" w14:paraId="217A9837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E5A869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4A1AA4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061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Převodovka</w:t>
            </w:r>
          </w:p>
        </w:tc>
      </w:tr>
      <w:tr w:rsidR="00A65FFA" w14:paraId="0A9D8BF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1FD2EE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EEBE42F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</w:tr>
      <w:tr w:rsidR="00A65FFA" w:rsidRPr="00362087" w14:paraId="69BAAE82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0F0846" w14:textId="77777777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>Počet převodových stupňů min. 16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D5034" w14:textId="0DE79085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 xml:space="preserve">Počet převodových stupňů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F21DB" w14:paraId="51BF11E9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3CA27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6E8B2DC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C5A657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Nápravy</w:t>
            </w:r>
          </w:p>
        </w:tc>
      </w:tr>
      <w:tr w:rsidR="009064CD" w:rsidRPr="00E638E3" w14:paraId="34E3C8D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C67DA6C" w14:textId="30E88F42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 xml:space="preserve"> připojitelným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3344D0" w14:textId="1A5202FD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> </w:t>
            </w:r>
            <w:proofErr w:type="gramStart"/>
            <w:r>
              <w:rPr>
                <w:bCs/>
                <w:sz w:val="20"/>
                <w:szCs w:val="20"/>
              </w:rPr>
              <w:t>připojitelný</w:t>
            </w:r>
            <w:proofErr w:type="gramEnd"/>
            <w:r>
              <w:rPr>
                <w:bCs/>
                <w:sz w:val="20"/>
                <w:szCs w:val="20"/>
              </w:rPr>
              <w:t xml:space="preserve">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</w:tr>
      <w:tr w:rsidR="009064CD" w:rsidRPr="00E638E3" w14:paraId="12C5DC6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9C9B73" w14:textId="3819AF8E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045F3A" w14:textId="183A08A1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</w:tr>
      <w:tr w:rsidR="009064CD" w:rsidRPr="00E638E3" w14:paraId="4DE973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BA46ACD" w14:textId="4681CBB3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</w:t>
            </w:r>
            <w:r w:rsidRPr="00E638E3">
              <w:rPr>
                <w:bCs/>
                <w:sz w:val="20"/>
                <w:szCs w:val="20"/>
              </w:rPr>
              <w:t xml:space="preserve">zatížení přední nápravy min. 8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DA21415" w14:textId="029BB628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přední </w:t>
            </w:r>
            <w:r w:rsidRPr="00E638E3">
              <w:rPr>
                <w:bCs/>
                <w:sz w:val="20"/>
                <w:szCs w:val="20"/>
              </w:rPr>
              <w:t xml:space="preserve">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t   </w:t>
            </w:r>
          </w:p>
        </w:tc>
      </w:tr>
      <w:tr w:rsidR="009064CD" w:rsidRPr="00362087" w14:paraId="7436F7C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FF25218" w14:textId="037927A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E44106C" w14:textId="7E8E9E7A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</w:tr>
      <w:tr w:rsidR="009064CD" w14:paraId="0BB7C42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CD0A8C" w14:textId="241EC46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41A9AF8" w14:textId="64430BA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</w:tr>
      <w:tr w:rsidR="009064CD" w14:paraId="22F4BAA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3EDF95F" w14:textId="62D9AC8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 min. 1</w:t>
            </w:r>
            <w:r>
              <w:rPr>
                <w:sz w:val="20"/>
                <w:szCs w:val="20"/>
              </w:rPr>
              <w:t>3</w:t>
            </w:r>
            <w:r w:rsidRPr="00E638E3"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84711F" w14:textId="6254044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</w:t>
            </w:r>
            <w:r>
              <w:rPr>
                <w:sz w:val="20"/>
                <w:szCs w:val="20"/>
              </w:rPr>
              <w:t xml:space="preserve">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</w:t>
            </w:r>
            <w:r w:rsidRPr="00E638E3">
              <w:rPr>
                <w:sz w:val="20"/>
                <w:szCs w:val="20"/>
              </w:rPr>
              <w:t>t</w:t>
            </w:r>
          </w:p>
        </w:tc>
      </w:tr>
      <w:tr w:rsidR="009064CD" w14:paraId="43F4D6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A8A2CF" w14:textId="18D57EE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7A9D63" w14:textId="28F6F349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</w:tr>
      <w:tr w:rsidR="009064CD" w14:paraId="5A61F6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C39613" w14:textId="402CA8F1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min. 9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4610DFA" w14:textId="7539DEE4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9064CD" w:rsidRPr="00362087" w14:paraId="5183309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422AC8" w14:textId="609D3504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70413A" w14:textId="6465D560" w:rsidR="009064CD" w:rsidRPr="00362087" w:rsidRDefault="009064CD" w:rsidP="009064CD">
            <w:pPr>
              <w:pStyle w:val="Normln1"/>
              <w:rPr>
                <w:color w:val="FFC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</w:tr>
      <w:tr w:rsidR="009064CD" w:rsidRPr="00E638E3" w14:paraId="348A62A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EC5851" w14:textId="6C556536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04E321" w14:textId="0547FB38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 </w:t>
            </w:r>
          </w:p>
        </w:tc>
      </w:tr>
      <w:tr w:rsidR="009064CD" w:rsidRPr="00E638E3" w14:paraId="5DA93AF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B5FBB7" w14:textId="4112322D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8663A3" w14:textId="721BB239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</w:tr>
      <w:tr w:rsidR="009064CD" w:rsidRPr="00E638E3" w14:paraId="70B04DE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0C4D6BE" w14:textId="7D3759EC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A6F08C5" w14:textId="3C92602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</w:tr>
      <w:tr w:rsidR="009064CD" w14:paraId="5F834F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F839B9" w14:textId="1F9CF56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 držákem na rámu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CCB54DC" w14:textId="25D1F1D5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 držákem na rámu</w:t>
            </w:r>
          </w:p>
        </w:tc>
      </w:tr>
      <w:tr w:rsidR="00DF21DB" w14:paraId="6FD769F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6B2781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7B54EB9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D294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Řízení</w:t>
            </w:r>
          </w:p>
        </w:tc>
      </w:tr>
      <w:tr w:rsidR="00A65FFA" w14:paraId="5EC1C67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DE2007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7F53E1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</w:tr>
      <w:tr w:rsidR="00DF21DB" w14:paraId="5034B77D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12E4F" w14:textId="0AC8ADE9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A6E42" w14:textId="754F3FE2" w:rsidR="00DF21DB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</w:tr>
      <w:tr w:rsidR="00DF21DB" w14:paraId="130B296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2DC54" w14:textId="77777777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1DB" w14:paraId="69A1670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905D4" w14:textId="35D9177F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Rám</w:t>
            </w:r>
          </w:p>
        </w:tc>
      </w:tr>
      <w:tr w:rsidR="00DF21DB" w:rsidRPr="003D2EFD" w14:paraId="5D6EE92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713075" w14:textId="7ED68535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zamykatelná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alivo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vá nádrž o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objem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350 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5CC143" w14:textId="443C853F" w:rsidR="00DF21DB" w:rsidRPr="00F21840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Uzamykatelná palivová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nádrž o objemu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</w:tr>
      <w:tr w:rsidR="00F21840" w:rsidRPr="003D2EFD" w14:paraId="7A1EAB0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6CA9852" w14:textId="06C14DED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542435A" w14:textId="0EB4D756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</w:tr>
      <w:tr w:rsidR="00F21840" w:rsidRPr="003D2EFD" w14:paraId="2D36A71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C43B1BB" w14:textId="40D72BEE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C05FFE5" w14:textId="4AB5BA1C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</w:tr>
      <w:tr w:rsidR="00F21840" w:rsidRPr="003D2EFD" w14:paraId="2F8010F3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BD111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3908C4AC" w14:textId="05459213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1A30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206DCDE2" w14:textId="11C8421A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</w:tr>
      <w:tr w:rsidR="00FA372B" w:rsidRPr="00FA372B" w14:paraId="6CDE3D84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C8D69F" w14:textId="77777777" w:rsidR="00FA372B" w:rsidRPr="00FA372B" w:rsidRDefault="00FA372B" w:rsidP="00FA3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142309B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98D6A" w14:textId="132912EB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Brzdy</w:t>
            </w:r>
          </w:p>
        </w:tc>
      </w:tr>
      <w:tr w:rsidR="00BA3A00" w14:paraId="2B465CC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7BF557" w14:textId="10EA84C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7FE379" w14:textId="0A026C9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</w:tr>
      <w:tr w:rsidR="00BA3A00" w14:paraId="50355DF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EB4473" w14:textId="13F2557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4ADF24D" w14:textId="74173F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</w:tr>
      <w:tr w:rsidR="00BA3A00" w14:paraId="4204EB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60AFBC7" w14:textId="7CC7115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E69F5BA" w14:textId="47D4618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</w:tr>
      <w:tr w:rsidR="00BA3A00" w14:paraId="3F3A184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8C8D69D" w14:textId="115A173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DE0386" w14:textId="09B307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</w:tr>
      <w:tr w:rsidR="00BA3A00" w14:paraId="26A095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7698ED" w14:textId="24A6ED6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8D5A17A" w14:textId="27F02F55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</w:tr>
      <w:tr w:rsidR="00BA3A00" w14:paraId="572A4DE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0FC2DE" w14:textId="7F2247F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39364" w14:textId="7AA80EB3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</w:tr>
      <w:tr w:rsidR="00FA372B" w14:paraId="17B5584E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B2E2D9" w14:textId="77777777" w:rsidR="00FA372B" w:rsidRDefault="00FA372B" w:rsidP="00FA37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72B" w14:paraId="43EBAAB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E97A0" w14:textId="6D6498E1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Kabina</w:t>
            </w:r>
          </w:p>
        </w:tc>
      </w:tr>
      <w:tr w:rsidR="00F21840" w14:paraId="73E8D5B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C67AA6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33B01C8B" w14:textId="7C5C1F06" w:rsidR="00F21840" w:rsidRP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953FAF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0643D902" w14:textId="5DB8EF72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</w:tr>
      <w:tr w:rsidR="00754A4B" w14:paraId="680E1A5F" w14:textId="77777777" w:rsidTr="00754A4B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20A058" w14:textId="0C266F92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B42577" w14:textId="22BE10EB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</w:tr>
      <w:tr w:rsidR="00754A4B" w14:paraId="6833D7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FC7088F" w14:textId="44FF8351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1A02839" w14:textId="557BD045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</w:tr>
      <w:tr w:rsidR="006743C0" w14:paraId="181361A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58EB7B" w14:textId="2E4C11B4" w:rsidR="006743C0" w:rsidRP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94E9E15" w14:textId="374FF48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</w:tr>
      <w:tr w:rsidR="006743C0" w14:paraId="2CE3378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2311B38" w14:textId="11653D4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0EE3139" w14:textId="73ECC340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73AF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</w:tr>
      <w:tr w:rsidR="006743C0" w14:paraId="626FC6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41A2265" w14:textId="195D9D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A678A9" w14:textId="09F1B8D1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</w:tr>
      <w:tr w:rsidR="006743C0" w14:paraId="1EBE2D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A9522D0" w14:textId="3766B6D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657ECC" w14:textId="194BE3E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</w:tr>
      <w:tr w:rsidR="006743C0" w14:paraId="17C85C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80D100" w14:textId="5249D18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DE8CB1" w14:textId="029A4076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6743C0" w14:paraId="224332A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1175A96" w14:textId="60A7D9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FAF984" w14:textId="61A16A3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</w:tr>
      <w:tr w:rsidR="006743C0" w14:paraId="57FFEED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E14DF52" w14:textId="2246AA7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1C830AB" w14:textId="0875484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</w:tr>
      <w:tr w:rsidR="006743C0" w14:paraId="7EC0753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008FCC2" w14:textId="0C0784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D57399" w14:textId="1661B1E5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</w:tr>
      <w:tr w:rsidR="006743C0" w14:paraId="3EB53A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1EF9C8" w14:textId="15AF1EA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C616038" w14:textId="7A3713B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</w:tr>
      <w:tr w:rsidR="006743C0" w14:paraId="4D4A5B9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F20DEDF" w14:textId="177BD56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12DA37" w14:textId="3CF24E39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</w:tr>
      <w:tr w:rsidR="006743C0" w14:paraId="1AFF343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94EBD09" w14:textId="04B761C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CB6C70E" w14:textId="36AFA4B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</w:tr>
      <w:tr w:rsidR="006743C0" w14:paraId="3A9AAF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2E1AEF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0870AD01" w14:textId="25CBF2E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4FE42B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65A9B53C" w14:textId="12F102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</w:tr>
      <w:tr w:rsidR="006743C0" w14:paraId="0E5E293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35B0F" w14:textId="1C335F7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1951A6" w14:textId="42FE155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</w:tr>
      <w:tr w:rsidR="006743C0" w14:paraId="48E8D3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645453" w14:textId="79E22B3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03BFFB" w14:textId="28851E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</w:tr>
      <w:tr w:rsidR="006743C0" w14:paraId="2FF3910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70E9D5C" w14:textId="74A219F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6B7B04E" w14:textId="15F46AD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</w:tr>
      <w:tr w:rsidR="006743C0" w14:paraId="58B0E6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970F556" w14:textId="09CB830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8093BF" w14:textId="5CB392F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</w:tr>
      <w:tr w:rsidR="006743C0" w14:paraId="2C7D3E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56E363" w14:textId="5F6EA37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sz w:val="20"/>
                <w:szCs w:val="20"/>
              </w:rPr>
              <w:t xml:space="preserve">Přídavná dálková a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mlhová světla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5E01F1" w14:textId="701A1E4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 xml:space="preserve">Přídavná dálková a mlhová světla </w:t>
            </w:r>
          </w:p>
        </w:tc>
      </w:tr>
      <w:tr w:rsidR="006743C0" w14:paraId="5A1333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202B4" w14:textId="32812894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7EA882" w14:textId="3507FF4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</w:tr>
      <w:tr w:rsidR="006743C0" w14:paraId="7F0A4F0F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393F3B5" w14:textId="1FFE794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F9464A" w14:textId="0EDA1CB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</w:tr>
      <w:tr w:rsidR="006743C0" w14:paraId="6D79122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35B919" w14:textId="007F6586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ADACF" w14:textId="608B85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</w:tr>
      <w:tr w:rsidR="006743C0" w14:paraId="1FC98661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145339" w14:textId="77777777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3C0" w14:paraId="52FEF9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673A2" w14:textId="642B1147" w:rsidR="006743C0" w:rsidRDefault="006743C0" w:rsidP="006743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Ostatní požadavky podvozku</w:t>
            </w:r>
          </w:p>
        </w:tc>
      </w:tr>
      <w:tr w:rsidR="006743C0" w14:paraId="5C83EBE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15DF4F8" w14:textId="070EFA9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8B713D" w14:textId="01EF9FA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</w:tr>
      <w:tr w:rsidR="006743C0" w14:paraId="7B7AD80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5EEEB3" w14:textId="64AF9C2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F830F3" w14:textId="60CBCCF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</w:tr>
      <w:tr w:rsidR="006743C0" w14:paraId="76D4B7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68E609E" w14:textId="4DB763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min. 175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F1D6C69" w14:textId="3F09D3B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</w:p>
        </w:tc>
      </w:tr>
      <w:tr w:rsidR="006743C0" w14:paraId="4606159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DA076E" w14:textId="5FA7A83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25BC79F" w14:textId="2DBBC1F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</w:tr>
      <w:tr w:rsidR="006743C0" w14:paraId="0111020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F333FB" w14:textId="3DEDAD5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1E0E22" w14:textId="170D80E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6743C0" w14:paraId="2869D32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9A6908" w14:textId="622078A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5BC0071" w14:textId="7C177CD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</w:tr>
      <w:tr w:rsidR="006743C0" w14:paraId="54F3396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253F0F3" w14:textId="12C1EE3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4F5EC3" w14:textId="2C1CB9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</w:tr>
      <w:tr w:rsidR="006743C0" w14:paraId="3E35E6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43DE5DB" w14:textId="53FA074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5A7B774" w14:textId="54336D6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</w:tr>
      <w:tr w:rsidR="006743C0" w14:paraId="537DEC5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AEFE7C" w14:textId="12CDF72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597D1" w14:textId="6287CA3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</w:tr>
    </w:tbl>
    <w:p w14:paraId="7195C244" w14:textId="33C18F85" w:rsidR="00FA372B" w:rsidRPr="00404CF8" w:rsidRDefault="00FA372B" w:rsidP="00FA37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Lisovací nástavba</w:t>
      </w:r>
    </w:p>
    <w:p w14:paraId="194A9EFF" w14:textId="07E81B0A" w:rsidR="00FA372B" w:rsidRDefault="00FA372B" w:rsidP="00823CA2">
      <w:pPr>
        <w:spacing w:after="0"/>
        <w:rPr>
          <w:rFonts w:ascii="Arial Narrow" w:hAnsi="Arial Narrow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6E61F9B7" w14:textId="77777777" w:rsidR="00823CA2" w:rsidRPr="00823CA2" w:rsidRDefault="00823CA2" w:rsidP="00823CA2">
      <w:pPr>
        <w:spacing w:after="0"/>
        <w:rPr>
          <w:rFonts w:ascii="Arial" w:hAnsi="Arial" w:cs="Arial"/>
          <w:b/>
          <w:sz w:val="20"/>
          <w:szCs w:val="20"/>
        </w:rPr>
      </w:pPr>
    </w:p>
    <w:p w14:paraId="5EC24C84" w14:textId="202AAE0B" w:rsidR="00FA372B" w:rsidRDefault="00FA372B" w:rsidP="00FA372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FA372B" w14:paraId="44276A6F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E406A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01E4" w14:textId="3F4E7E08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 dodavatelem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FA372B" w14:paraId="079EE0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AFFAA" w14:textId="2034EB33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Nástavba</w:t>
            </w:r>
          </w:p>
        </w:tc>
      </w:tr>
      <w:tr w:rsidR="00CB5617" w14:paraId="458188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51163A9" w14:textId="5E79CBD6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29467A" w14:textId="4F8BDFD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</w:tr>
      <w:tr w:rsidR="00CB5617" w14:paraId="4A5EC7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AC991E" w14:textId="018DC70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7AD588" w14:textId="4416775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CB5617" w14:paraId="5C879B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ED77C9" w14:textId="371A36A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1952BA" w14:textId="2CEE498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</w:tr>
      <w:tr w:rsidR="00CB5617" w14:paraId="6910404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08D786" w14:textId="015A5E5D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20 </w:t>
            </w:r>
            <w:r w:rsidR="00754A4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21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413162" w14:textId="0621F9E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B5617" w14:paraId="3BE508B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0A67CD" w14:textId="0617D03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Konstrukční materiál nástavby o síle min. 4 mm</w:t>
            </w:r>
            <w:r>
              <w:rPr>
                <w:bCs/>
                <w:sz w:val="20"/>
                <w:szCs w:val="20"/>
              </w:rPr>
              <w:t>, min. 400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3D1896" w14:textId="46582F6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Konstrukční materiál nástavby o síle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B5617" w14:paraId="511F7F5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5595405" w14:textId="7413EA8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Provedení nástavby i pro sběr BIO odpadu. Podlaha s jímacím žlabem a integrovanou vanou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F8FD70" w14:textId="1B7DE650" w:rsidR="00CB5617" w:rsidRPr="00404CF8" w:rsidRDefault="00CB5617" w:rsidP="007D26E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Provedení nástavby i pro sběr BIO odpadu. Podlaha s jímacím žlabem a integrovanou vanou </w:t>
            </w:r>
          </w:p>
        </w:tc>
      </w:tr>
      <w:tr w:rsidR="00CB5617" w14:paraId="53E1CFA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93D389" w14:textId="3B188D04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Výpusť tekutých složek nástavby s hadicí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26E9BD" w14:textId="355C2F0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>Výpusť tekutých složek nástavby s hadicí</w:t>
            </w:r>
          </w:p>
        </w:tc>
      </w:tr>
      <w:tr w:rsidR="00CB5617" w14:paraId="19CCE0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0A0DC5" w14:textId="37E69BCF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DBF2A77" w14:textId="2C8609F9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</w:tr>
      <w:tr w:rsidR="00CB5617" w14:paraId="3D8C5E1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0862A8B" w14:textId="246E0F08" w:rsidR="00CB5617" w:rsidRPr="00876C74" w:rsidRDefault="00876C74" w:rsidP="00876C74">
            <w:pPr>
              <w:pStyle w:val="Normln1"/>
              <w:rPr>
                <w:color w:val="FF0000"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Systém pro snadné vhazování rozměrných </w:t>
            </w:r>
            <w:r w:rsidR="00CB5617" w:rsidRPr="000C1704">
              <w:rPr>
                <w:bCs/>
                <w:sz w:val="20"/>
                <w:szCs w:val="20"/>
              </w:rPr>
              <w:t>předmětů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1ACF38" w14:textId="2CF3855B" w:rsidR="00CB5617" w:rsidRDefault="00876C74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Systém pro snadné vhazování rozměrných </w:t>
            </w:r>
            <w:r w:rsidRPr="0079622C">
              <w:rPr>
                <w:bCs/>
                <w:sz w:val="20"/>
                <w:szCs w:val="20"/>
              </w:rPr>
              <w:t>předmětů</w:t>
            </w:r>
          </w:p>
        </w:tc>
      </w:tr>
      <w:tr w:rsidR="00CB5617" w14:paraId="55143A5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20F692" w14:textId="54854475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A04217" w14:textId="19DC6C2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</w:tr>
      <w:tr w:rsidR="00CB5617" w14:paraId="1D67560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CF6822" w14:textId="57AD3647" w:rsidR="00CB5617" w:rsidRPr="00D902AD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D902AD">
              <w:rPr>
                <w:bCs/>
                <w:sz w:val="20"/>
                <w:szCs w:val="20"/>
              </w:rPr>
              <w:t>Centrální mazání</w:t>
            </w:r>
            <w:r>
              <w:rPr>
                <w:bCs/>
                <w:sz w:val="20"/>
                <w:szCs w:val="20"/>
              </w:rPr>
              <w:t xml:space="preserve"> při 3. a více mazacích bodů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DACFEC" w14:textId="382EEE1D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</w:tr>
      <w:tr w:rsidR="00F21840" w14:paraId="07C5654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47B1B81" w14:textId="47F5254D" w:rsidR="00F21840" w:rsidRPr="00CB5617" w:rsidRDefault="00CB5617" w:rsidP="00F21840">
            <w:pPr>
              <w:pStyle w:val="Normln1"/>
              <w:rPr>
                <w:b/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DAF3BD" w14:textId="503BB4BB" w:rsidR="00F21840" w:rsidRDefault="00CB5617" w:rsidP="00F21840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</w:tr>
      <w:tr w:rsidR="00FA372B" w14:paraId="65C16818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7A4BF9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2CBAB74C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35C5A" w14:textId="3C502475" w:rsidR="00FA372B" w:rsidRDefault="00C114AD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Nakládací vana</w:t>
            </w:r>
          </w:p>
        </w:tc>
      </w:tr>
      <w:tr w:rsidR="00C114AD" w14:paraId="720211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216A6D8" w14:textId="7B007882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Objem nakládací vany min. 2,5 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A0B63D8" w14:textId="159D8B85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114AD" w14:paraId="6726A05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4740E32" w14:textId="2B20AE30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Dno (plech) nakládací vany min. 8 mm</w:t>
            </w:r>
            <w:r>
              <w:rPr>
                <w:bCs/>
                <w:sz w:val="20"/>
                <w:szCs w:val="20"/>
              </w:rPr>
              <w:t xml:space="preserve">, min. 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400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35175F3" w14:textId="130AE5CC" w:rsidR="00C114AD" w:rsidRDefault="00754A4B" w:rsidP="00C114AD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Dno (plech)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HB</w:t>
            </w:r>
          </w:p>
        </w:tc>
      </w:tr>
      <w:tr w:rsidR="00C114AD" w14:paraId="33BD29E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FE18112" w14:textId="3CFA2A4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921761E" w14:textId="33A4CBEF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</w:tr>
      <w:tr w:rsidR="00C114AD" w14:paraId="717062C4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AFE3872" w14:textId="6E86AD0D" w:rsidR="00C114AD" w:rsidRPr="00876C74" w:rsidRDefault="00C114AD" w:rsidP="00876C74">
            <w:pPr>
              <w:pStyle w:val="Normln1"/>
              <w:rPr>
                <w:bCs/>
                <w:color w:val="FF0000"/>
                <w:sz w:val="20"/>
                <w:szCs w:val="20"/>
              </w:rPr>
            </w:pPr>
            <w:r w:rsidRPr="000C1704">
              <w:rPr>
                <w:sz w:val="20"/>
                <w:szCs w:val="20"/>
              </w:rPr>
              <w:t xml:space="preserve">Inspekční </w:t>
            </w:r>
            <w:r w:rsidR="00876C74" w:rsidRPr="000C1704">
              <w:rPr>
                <w:sz w:val="20"/>
                <w:szCs w:val="20"/>
              </w:rPr>
              <w:t>okno/</w:t>
            </w:r>
            <w:r w:rsidRPr="000C1704">
              <w:rPr>
                <w:sz w:val="20"/>
                <w:szCs w:val="20"/>
              </w:rPr>
              <w:t>okna nakládací vany</w:t>
            </w:r>
            <w:r w:rsidR="00B36DA7" w:rsidRPr="000C17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854F8" w14:textId="1BB9AF8A" w:rsidR="00C114AD" w:rsidRDefault="00876C74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Inspekční okno/okna nakládací vany</w:t>
            </w:r>
          </w:p>
        </w:tc>
      </w:tr>
      <w:tr w:rsidR="00C114AD" w14:paraId="51B9F68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89EDA3" w14:textId="1A2D00FA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96E90E8" w14:textId="1F8BD08D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</w:tr>
      <w:tr w:rsidR="00C114AD" w14:paraId="59C730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632DE72" w14:textId="39760533" w:rsidR="00C114AD" w:rsidRDefault="00C114AD" w:rsidP="00E812E5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Výkon (nastavitelný) lisovacího mechanismu min. 2</w:t>
            </w:r>
            <w:r w:rsidR="00BA3A0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8CB9F8" w14:textId="43C2FB9B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(nastavitelný) lisovacího mechanismu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B36DA7">
              <w:rPr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</w:t>
            </w:r>
          </w:p>
        </w:tc>
      </w:tr>
      <w:tr w:rsidR="00C114AD" w14:paraId="7BA38A9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9AC6855" w14:textId="4A90AA83" w:rsidR="00C114AD" w:rsidRPr="000C1704" w:rsidRDefault="00C114AD" w:rsidP="00C114AD">
            <w:pPr>
              <w:pStyle w:val="Normln1"/>
              <w:rPr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Hydraulické válce lopaty lisu umístěny tělem dolů </w:t>
            </w:r>
            <w:r w:rsidR="00876C74" w:rsidRPr="000C1704">
              <w:rPr>
                <w:bCs/>
                <w:sz w:val="20"/>
                <w:szCs w:val="20"/>
              </w:rPr>
              <w:t xml:space="preserve">nebo v horní části nástavby (mimo kontakt s odpadem) </w:t>
            </w:r>
            <w:r w:rsidRPr="000C1704">
              <w:rPr>
                <w:bCs/>
                <w:sz w:val="20"/>
                <w:szCs w:val="20"/>
              </w:rPr>
              <w:t xml:space="preserve">pro snížení rizika poškození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2B7139" w14:textId="14A9DA83" w:rsidR="00C114AD" w:rsidRDefault="00876C74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lopaty lisu umístěny tělem dolů nebo v horní části nástavby (mimo kontakt s odpadem) pro snížení rizika poškození</w:t>
            </w:r>
          </w:p>
        </w:tc>
      </w:tr>
      <w:tr w:rsidR="00C114AD" w14:paraId="5351C0D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07EE69" w14:textId="4123A4C3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</w:t>
            </w:r>
            <w:r w:rsidRPr="00B5085E">
              <w:rPr>
                <w:bCs/>
                <w:sz w:val="20"/>
                <w:szCs w:val="20"/>
              </w:rPr>
              <w:t>mazná kluzná pouzdra hřídele l</w:t>
            </w:r>
            <w:r>
              <w:rPr>
                <w:bCs/>
                <w:sz w:val="20"/>
                <w:szCs w:val="20"/>
              </w:rPr>
              <w:t>opaty lisu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521739" w14:textId="43640881" w:rsidR="00C114AD" w:rsidRPr="00B9048C" w:rsidRDefault="00C114AD" w:rsidP="00C114AD">
            <w:pPr>
              <w:pStyle w:val="Normln1"/>
              <w:rPr>
                <w:sz w:val="20"/>
                <w:szCs w:val="20"/>
              </w:rPr>
            </w:pPr>
            <w:r w:rsidRPr="00B9048C">
              <w:rPr>
                <w:bCs/>
                <w:sz w:val="20"/>
                <w:szCs w:val="20"/>
              </w:rPr>
              <w:t>Samomazná kluzná pouzdra hřídele lopaty lisu</w:t>
            </w:r>
          </w:p>
        </w:tc>
      </w:tr>
      <w:tr w:rsidR="00C114AD" w14:paraId="7CE0AC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25F0D56" w14:textId="50FDD8FA" w:rsidR="00C114AD" w:rsidRPr="000C1704" w:rsidRDefault="00C114AD" w:rsidP="00876C74">
            <w:pPr>
              <w:pStyle w:val="Normln1"/>
              <w:rPr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Vedení lisovacího mechanismu nakládací vany pomocí bezúdržbových </w:t>
            </w:r>
            <w:r w:rsidR="002D29BC" w:rsidRPr="000C1704">
              <w:rPr>
                <w:bCs/>
                <w:sz w:val="20"/>
                <w:szCs w:val="20"/>
              </w:rPr>
              <w:t>elementů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8F55F1" w14:textId="5F42EA1A" w:rsidR="00C114AD" w:rsidRPr="000465B7" w:rsidRDefault="00C114AD" w:rsidP="00876C74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Vedení lisovacího mechanismu nakládací vany pomocí bezúdržbových </w:t>
            </w:r>
            <w:r w:rsidR="002D29BC">
              <w:rPr>
                <w:bCs/>
                <w:sz w:val="20"/>
                <w:szCs w:val="20"/>
              </w:rPr>
              <w:t>elementů</w:t>
            </w:r>
          </w:p>
        </w:tc>
      </w:tr>
      <w:tr w:rsidR="00C114AD" w14:paraId="4CB255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259E9C" w14:textId="4B9E4DB9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F42B1F8" w14:textId="407FCC72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</w:tr>
      <w:tr w:rsidR="00C114AD" w14:paraId="784175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E3E4C4" w14:textId="13189172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Ovládací panely lisu na obou bocích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CC3CB3" w14:textId="01D30A3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Ovládací panely lisu na obou bocích nástavby</w:t>
            </w:r>
          </w:p>
        </w:tc>
      </w:tr>
      <w:tr w:rsidR="00C114AD" w14:paraId="37035E1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79440D4" w14:textId="3041266D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Jedno LED pracovní světlo v nakládací vaně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D880A64" w14:textId="367C9571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Jedno LED pracovní světlo v nakládací vaně</w:t>
            </w:r>
          </w:p>
        </w:tc>
      </w:tr>
      <w:tr w:rsidR="00C114AD" w14:paraId="138A5F88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8A3EC4" w14:textId="4E6BE66F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Dvě LED pracovní světla v prostoru nakládky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6CEDA" w14:textId="647DF00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</w:rPr>
              <w:t>Dvě LED pracovní světla v prostoru nakládky</w:t>
            </w:r>
          </w:p>
        </w:tc>
      </w:tr>
      <w:tr w:rsidR="00C114AD" w14:paraId="17B6F180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4C6823" w14:textId="1C740B11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3E50E" w14:textId="4E6E56E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</w:tr>
      <w:tr w:rsidR="00C114AD" w14:paraId="64B3E852" w14:textId="77777777" w:rsidTr="00E812E5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E8F79" w14:textId="77777777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F8E8" w14:textId="77777777" w:rsidR="00C114AD" w:rsidRPr="00C63B1C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C114AD" w14:paraId="427FB23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A32B" w14:textId="77777777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E812E5" w14:paraId="1F8D00B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D9D6B" w14:textId="1C843DE7" w:rsidR="00E812E5" w:rsidRPr="000C1704" w:rsidRDefault="00103D8F" w:rsidP="00103D8F">
            <w:pPr>
              <w:pStyle w:val="Normln1"/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ab/>
            </w:r>
          </w:p>
        </w:tc>
      </w:tr>
      <w:tr w:rsidR="00C114AD" w14:paraId="77AF8562" w14:textId="77777777" w:rsidTr="00103D8F"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5648E" w14:textId="1C7A4D3B" w:rsidR="00C114AD" w:rsidRPr="000C1704" w:rsidRDefault="00C114AD" w:rsidP="00C114AD">
            <w:pPr>
              <w:pStyle w:val="Normln1"/>
              <w:jc w:val="center"/>
              <w:rPr>
                <w:bCs/>
                <w:sz w:val="20"/>
                <w:szCs w:val="20"/>
              </w:rPr>
            </w:pPr>
            <w:r w:rsidRPr="000C1704">
              <w:rPr>
                <w:rFonts w:ascii="Times New Roman" w:hAnsi="Times New Roman"/>
                <w:b/>
              </w:rPr>
              <w:t>Vytlačovací štít</w:t>
            </w:r>
          </w:p>
        </w:tc>
      </w:tr>
      <w:tr w:rsidR="00B36DA7" w14:paraId="71EA0E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E7D176" w14:textId="7D311695" w:rsidR="00B36DA7" w:rsidRPr="000C1704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Štít z otěruvzdorné oceli s hydraulickým teleskopickým válcem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5B8AD6" w14:textId="13B232A4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Štít z otě</w:t>
            </w:r>
            <w:r>
              <w:rPr>
                <w:bCs/>
                <w:sz w:val="20"/>
                <w:szCs w:val="20"/>
              </w:rPr>
              <w:t xml:space="preserve">ruvzdorné oceli s hydraulickým </w:t>
            </w:r>
            <w:r w:rsidRPr="00A767DF">
              <w:rPr>
                <w:bCs/>
                <w:sz w:val="20"/>
                <w:szCs w:val="20"/>
              </w:rPr>
              <w:t>teleskopickým válcem</w:t>
            </w:r>
          </w:p>
        </w:tc>
      </w:tr>
      <w:tr w:rsidR="00B36DA7" w14:paraId="4744AF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1B2590" w14:textId="5C39D61B" w:rsidR="00B36DA7" w:rsidRPr="000C1704" w:rsidRDefault="00B36DA7" w:rsidP="00876C74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Vedení vytlačovacího štítu v bocích nástavby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7CDD5A" w14:textId="27F83C4C" w:rsidR="00B36DA7" w:rsidRDefault="00876C74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Vedení vytlačovacího</w:t>
            </w:r>
            <w:r w:rsidRPr="00C60BCB">
              <w:rPr>
                <w:bCs/>
                <w:sz w:val="20"/>
                <w:szCs w:val="20"/>
              </w:rPr>
              <w:t xml:space="preserve"> štítu</w:t>
            </w:r>
            <w:r>
              <w:rPr>
                <w:bCs/>
                <w:sz w:val="20"/>
                <w:szCs w:val="20"/>
              </w:rPr>
              <w:t xml:space="preserve"> v bocích nástavby</w:t>
            </w:r>
          </w:p>
        </w:tc>
      </w:tr>
      <w:tr w:rsidR="00B36DA7" w14:paraId="58A7C3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A7E7C6" w14:textId="28A81332" w:rsidR="00B36DA7" w:rsidRPr="000C1704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Samomazné bezúdržbové vodící elementy </w:t>
            </w:r>
            <w:r w:rsidRPr="000C1704">
              <w:rPr>
                <w:bCs/>
                <w:sz w:val="20"/>
                <w:szCs w:val="20"/>
              </w:rPr>
              <w:lastRenderedPageBreak/>
              <w:t>vytlačovacího štítu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739854" w14:textId="55E56183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lastRenderedPageBreak/>
              <w:t xml:space="preserve">Samomazné bezúdržbové vodící elementy </w:t>
            </w:r>
            <w:r w:rsidRPr="00A767DF">
              <w:rPr>
                <w:bCs/>
                <w:sz w:val="20"/>
                <w:szCs w:val="20"/>
              </w:rPr>
              <w:lastRenderedPageBreak/>
              <w:t>vytlačovacího štítu</w:t>
            </w:r>
          </w:p>
        </w:tc>
      </w:tr>
      <w:tr w:rsidR="00FA372B" w14:paraId="207CCC6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CE5AC3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772BC9F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A2BB6" w14:textId="21CA5D91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Hydraulický systém</w:t>
            </w:r>
          </w:p>
        </w:tc>
      </w:tr>
      <w:tr w:rsidR="00CB5617" w14:paraId="056AD1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CED1A" w14:textId="2E7D5516" w:rsidR="00CB5617" w:rsidRDefault="00CB5617" w:rsidP="004C05A9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Vysokotlaké hydraulické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67DF">
              <w:rPr>
                <w:bCs/>
                <w:sz w:val="20"/>
                <w:szCs w:val="20"/>
              </w:rPr>
              <w:t xml:space="preserve">čerpadlo s přímou montáží na </w:t>
            </w:r>
            <w:proofErr w:type="gramStart"/>
            <w:r w:rsidRPr="00A767DF">
              <w:rPr>
                <w:bCs/>
                <w:sz w:val="20"/>
                <w:szCs w:val="20"/>
              </w:rPr>
              <w:t>P.T.</w:t>
            </w:r>
            <w:proofErr w:type="gramEnd"/>
            <w:r w:rsidRPr="00A767D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. podvozku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C0B84B" w14:textId="765962DC" w:rsidR="00CB5617" w:rsidRPr="00B36DA7" w:rsidRDefault="00CB5617" w:rsidP="004C05A9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Vysokotlaké hydraulické čerpadlo s přímou montáží na </w:t>
            </w:r>
            <w:proofErr w:type="gramStart"/>
            <w:r w:rsidRPr="00B36DA7">
              <w:rPr>
                <w:bCs/>
                <w:sz w:val="20"/>
                <w:szCs w:val="20"/>
              </w:rPr>
              <w:t>P.T.</w:t>
            </w:r>
            <w:proofErr w:type="gramEnd"/>
            <w:r w:rsidRPr="00B36DA7">
              <w:rPr>
                <w:bCs/>
                <w:sz w:val="20"/>
                <w:szCs w:val="20"/>
              </w:rPr>
              <w:t>O. podvozku</w:t>
            </w:r>
          </w:p>
        </w:tc>
      </w:tr>
      <w:tr w:rsidR="00CB5617" w14:paraId="360670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EBA6EF4" w14:textId="36FFBD00" w:rsidR="00CB5617" w:rsidRDefault="00CB5617" w:rsidP="00CB5617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1354AD">
              <w:rPr>
                <w:bCs/>
                <w:sz w:val="20"/>
                <w:szCs w:val="20"/>
              </w:rPr>
              <w:t>Výkon čerpadla při 1000 o/min</w:t>
            </w:r>
            <w:r>
              <w:rPr>
                <w:bCs/>
                <w:sz w:val="20"/>
                <w:szCs w:val="20"/>
              </w:rPr>
              <w:t xml:space="preserve"> 7</w:t>
            </w:r>
            <w:r w:rsidRPr="001354A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- 100</w:t>
            </w:r>
            <w:r w:rsidRPr="001354AD">
              <w:rPr>
                <w:bCs/>
                <w:sz w:val="20"/>
                <w:szCs w:val="20"/>
              </w:rPr>
              <w:t xml:space="preserve"> l/min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3F5757" w14:textId="405D8587" w:rsidR="00CB5617" w:rsidRPr="00B36DA7" w:rsidRDefault="00CB5617" w:rsidP="00CB561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Výkon čerpadla při 1000 o/min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B36DA7">
              <w:rPr>
                <w:bCs/>
                <w:sz w:val="20"/>
                <w:szCs w:val="20"/>
              </w:rPr>
              <w:t xml:space="preserve"> l/min</w:t>
            </w:r>
          </w:p>
        </w:tc>
      </w:tr>
      <w:tr w:rsidR="00876C74" w:rsidRPr="00362087" w14:paraId="0FE351EF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3A7D42" w14:textId="23081F9A" w:rsidR="00876C74" w:rsidRPr="00DD669A" w:rsidRDefault="00876C74" w:rsidP="00876C74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0C1704">
              <w:rPr>
                <w:rFonts w:ascii="Arial" w:hAnsi="Arial" w:cs="Arial"/>
                <w:bCs/>
                <w:sz w:val="20"/>
                <w:szCs w:val="20"/>
              </w:rPr>
              <w:t xml:space="preserve">Hydraulická nádrž s filtrem v tlakovém i zpětném okruhu s indikací hladiny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41415" w14:textId="6B05DF15" w:rsidR="00876C74" w:rsidRPr="00362087" w:rsidRDefault="00876C74" w:rsidP="00876C74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B36DA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Hydraulická nádrž s filtrem v tlakovém i zpětném okruhu s indikací hladiny </w:t>
            </w:r>
          </w:p>
        </w:tc>
      </w:tr>
      <w:tr w:rsidR="00876C74" w14:paraId="69B1F2FD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CAEB4F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734609E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3C413" w14:textId="6706927F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Řídící a ovládací systém</w:t>
            </w:r>
          </w:p>
        </w:tc>
      </w:tr>
      <w:tr w:rsidR="00876C74" w:rsidRPr="00E638E3" w14:paraId="543AFC4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0F5FC0A" w14:textId="6CD579C8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7D2FCD9" w14:textId="73D9B744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</w:tr>
      <w:tr w:rsidR="00876C74" w:rsidRPr="00E638E3" w14:paraId="057BD09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B3A377" w14:textId="77777777" w:rsidR="00876C74" w:rsidRPr="00C60BCB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75ED1BC3" w14:textId="0292D404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2589BF3" w14:textId="77777777" w:rsidR="00876C74" w:rsidRPr="00C60BCB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244EFE3B" w14:textId="1C6370A7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</w:tr>
      <w:tr w:rsidR="00876C74" w:rsidRPr="00E638E3" w14:paraId="3BA81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9FECCD5" w14:textId="002ACB5D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04F141" w14:textId="2DE57310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</w:tr>
      <w:tr w:rsidR="00876C74" w:rsidRPr="00362087" w14:paraId="1AAE0E9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971E51" w14:textId="161B19C4" w:rsidR="00876C74" w:rsidRPr="00E638E3" w:rsidRDefault="00876C74" w:rsidP="00876C74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272D6FA" w14:textId="567C06BA" w:rsidR="00876C74" w:rsidRPr="00E638E3" w:rsidRDefault="00876C74" w:rsidP="00876C74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</w:tr>
      <w:tr w:rsidR="00876C74" w14:paraId="55063CB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725B33" w14:textId="3E96C638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216AAD" w14:textId="6F1AE635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</w:tr>
      <w:tr w:rsidR="00876C74" w14:paraId="017406A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B536E4D" w14:textId="45B5FE0F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ABB608D" w14:textId="75FE7AE2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</w:tr>
      <w:tr w:rsidR="00876C74" w14:paraId="2C0A7910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29712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479AF33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32764" w14:textId="1488B82C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BCB">
              <w:rPr>
                <w:rFonts w:ascii="Times New Roman" w:hAnsi="Times New Roman"/>
                <w:b/>
              </w:rPr>
              <w:t>Vyklápěč</w:t>
            </w:r>
          </w:p>
        </w:tc>
      </w:tr>
      <w:tr w:rsidR="00876C74" w14:paraId="1F6E8CC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A4BF67" w14:textId="3F375EB9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K) a </w:t>
            </w:r>
            <w:r>
              <w:rPr>
                <w:rFonts w:ascii="Arial" w:hAnsi="Arial" w:cs="Arial"/>
                <w:sz w:val="20"/>
                <w:szCs w:val="20"/>
              </w:rPr>
              <w:t xml:space="preserve">vyklápěč </w:t>
            </w:r>
            <w:r w:rsidRPr="006C2887">
              <w:rPr>
                <w:rFonts w:ascii="Arial" w:hAnsi="Arial" w:cs="Arial"/>
                <w:sz w:val="20"/>
                <w:szCs w:val="20"/>
              </w:rPr>
              <w:t>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4F8A03" w14:textId="0EC2FA7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vyklapěč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</w:tr>
      <w:tr w:rsidR="00876C74" w14:paraId="46487BF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023CEFC" w14:textId="133B184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C84694" w14:textId="7DA37BD5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</w:tr>
      <w:tr w:rsidR="00876C74" w14:paraId="4B9EFA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D2252A" w14:textId="0236A404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4E8A215" w14:textId="244EA030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</w:tr>
      <w:tr w:rsidR="00876C74" w14:paraId="3649BA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8E0B4CA" w14:textId="67B88B57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F846CAC" w14:textId="7764088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</w:tr>
      <w:tr w:rsidR="00876C74" w14:paraId="6194478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4CFA9C" w14:textId="57B262DC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E371102" w14:textId="53A75079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</w:tr>
      <w:tr w:rsidR="00876C74" w14:paraId="5F775E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8FC044" w14:textId="580E9CD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Vypra</w:t>
            </w:r>
            <w:r w:rsidRPr="006C2887">
              <w:rPr>
                <w:rFonts w:ascii="Arial" w:hAnsi="Arial" w:cs="Arial"/>
                <w:sz w:val="20"/>
                <w:szCs w:val="20"/>
              </w:rPr>
              <w:t>zdňovací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Pr="00360273">
              <w:rPr>
                <w:rFonts w:ascii="Arial" w:hAnsi="Arial" w:cs="Arial"/>
                <w:sz w:val="20"/>
                <w:szCs w:val="20"/>
              </w:rPr>
              <w:t>min. 45</w:t>
            </w:r>
            <w:r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(vyklopení)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CFD050" w14:textId="16135E08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2887">
              <w:rPr>
                <w:rFonts w:ascii="Arial" w:hAnsi="Arial" w:cs="Arial"/>
                <w:sz w:val="20"/>
                <w:szCs w:val="20"/>
              </w:rPr>
              <w:t>Vyprazdňovací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(vyklopení)</w:t>
            </w:r>
          </w:p>
        </w:tc>
      </w:tr>
      <w:tr w:rsidR="00876C74" w14:paraId="625C2E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6DA9C5" w14:textId="7B827EA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16DE55" w14:textId="336185A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</w:tr>
      <w:tr w:rsidR="00876C74" w14:paraId="5D94BC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3EC89C5" w14:textId="62595EAB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15</w:t>
            </w:r>
            <w:r w:rsidRPr="00360273">
              <w:rPr>
                <w:rFonts w:ascii="Arial" w:hAnsi="Arial" w:cs="Arial"/>
                <w:sz w:val="20"/>
                <w:szCs w:val="20"/>
              </w:rPr>
              <w:t>00 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6E1127" w14:textId="4370D71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876C74" w14:paraId="4D6319F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4E5A9F" w14:textId="56EE461E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70</w:t>
            </w:r>
            <w:r w:rsidRPr="00360273">
              <w:rPr>
                <w:rFonts w:ascii="Arial" w:hAnsi="Arial" w:cs="Arial"/>
                <w:sz w:val="20"/>
                <w:szCs w:val="20"/>
              </w:rPr>
              <w:t>00N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F76825" w14:textId="632620E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876C74" w14:paraId="7021943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1005AA" w14:textId="22AF4CD6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 xml:space="preserve">max.5 -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60273">
              <w:rPr>
                <w:rFonts w:ascii="Arial" w:hAnsi="Arial" w:cs="Arial"/>
                <w:sz w:val="20"/>
                <w:szCs w:val="20"/>
              </w:rPr>
              <w:t xml:space="preserve"> s</w:t>
            </w:r>
            <w:proofErr w:type="gramEnd"/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4B64929" w14:textId="4A863757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76C74" w14:paraId="3AD5BC3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9C3F83" w14:textId="2E273AE2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>max.10</w:t>
            </w:r>
            <w:proofErr w:type="gramEnd"/>
            <w:r w:rsidRPr="00360273">
              <w:rPr>
                <w:rFonts w:ascii="Arial" w:hAnsi="Arial" w:cs="Arial"/>
                <w:sz w:val="20"/>
                <w:szCs w:val="20"/>
              </w:rPr>
              <w:t xml:space="preserve"> - 12 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03D4D93" w14:textId="6FF3F8E9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76C74" w14:paraId="3BA2C4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81B03B" w14:textId="617562DF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652A578" w14:textId="4FA5032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</w:tr>
      <w:tr w:rsidR="00876C74" w14:paraId="1AC500B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802BD1" w14:textId="2271AD68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21DC2C0" w14:textId="5353D35F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</w:tr>
      <w:tr w:rsidR="00876C74" w14:paraId="20A3DFA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FF9A936" w14:textId="2541FDC0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D521D" w14:textId="2D71D1DA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</w:tr>
      <w:tr w:rsidR="00876C74" w14:paraId="7DD4070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5B560" w14:textId="6FB087B0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BFDCB" w14:textId="028C705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</w:tr>
      <w:tr w:rsidR="00876C74" w14:paraId="0F6962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F2A451" w14:textId="62525C14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Displej s komunikačním rozhraním v ČJ se zobrazením provozních dat a diagnostiky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96989C" w14:textId="60BD77EA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Displej s komunikačním rozhraním v ČJ se zobrazením provozních dat a diagnostiky</w:t>
            </w:r>
          </w:p>
        </w:tc>
      </w:tr>
      <w:tr w:rsidR="00876C74" w14:paraId="36C0B37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5837C92" w14:textId="0CA34FE6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4EB69F" w14:textId="5FAE3775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</w:tr>
      <w:tr w:rsidR="00876C74" w14:paraId="681A3F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82F023B" w14:textId="69CB4E54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756115" w14:textId="3992601E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</w:tr>
      <w:tr w:rsidR="00876C74" w14:paraId="0D26BD5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44EBDFB" w14:textId="7268CF6B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DB0A4C" w14:textId="588565D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</w:tr>
      <w:tr w:rsidR="00876C74" w14:paraId="3267917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F006F7" w14:textId="03A6AD27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47E6A2" w14:textId="6AF2E62B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</w:tr>
      <w:tr w:rsidR="00876C74" w14:paraId="0D2C78B8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C152B" w14:textId="73D3008F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50138" w14:textId="6700AB02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</w:tr>
      <w:tr w:rsidR="00876C74" w14:paraId="28F6D2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FE73C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508ECB3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5DE53" w14:textId="2E39C611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Ostatní požadavky nástavby</w:t>
            </w:r>
          </w:p>
        </w:tc>
      </w:tr>
      <w:tr w:rsidR="00876C74" w:rsidRPr="003D2EFD" w14:paraId="00E7EDC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DC583CD" w14:textId="1149DBDD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5E2CC2" w14:textId="6EB2F04F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</w:tr>
      <w:tr w:rsidR="00876C74" w:rsidRPr="003D2EFD" w14:paraId="7195DD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C5D592" w14:textId="10243F6D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9F192F" w14:textId="61BA0819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</w:tr>
      <w:tr w:rsidR="00876C74" w:rsidRPr="003D2EFD" w14:paraId="7772880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65473" w14:textId="326C17C7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B268FD" w14:textId="38D59B99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</w:tr>
      <w:tr w:rsidR="00876C74" w:rsidRPr="003D2EFD" w14:paraId="32F04C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D85CE2" w14:textId="57C90501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705818" w14:textId="75BF015D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</w:tr>
      <w:tr w:rsidR="00876C74" w:rsidRPr="003D2EFD" w14:paraId="7B8D7679" w14:textId="77777777" w:rsidTr="00DD669A">
        <w:trPr>
          <w:trHeight w:val="316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AB75DE" w14:textId="6C6D93E8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5AE53" w14:textId="3BA4433F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</w:tr>
      <w:tr w:rsidR="00876C74" w:rsidRPr="003D2EFD" w14:paraId="609770F6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00944" w14:textId="647A06BF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041C2" w14:textId="130F8D45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11B4D0A" w14:textId="10F699F7" w:rsidR="00FA372B" w:rsidRDefault="00FA372B"/>
    <w:p w14:paraId="5F7D4E01" w14:textId="6F7C59A9" w:rsidR="00B36DA7" w:rsidRPr="00B36646" w:rsidRDefault="00B36DA7">
      <w:pPr>
        <w:rPr>
          <w:rFonts w:ascii="Arial" w:hAnsi="Arial" w:cs="Arial"/>
        </w:rPr>
      </w:pP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Pr="00B36646">
        <w:rPr>
          <w:rFonts w:ascii="Arial" w:hAnsi="Arial" w:cs="Arial"/>
          <w:noProof/>
          <w:sz w:val="20"/>
          <w:szCs w:val="20"/>
          <w:highlight w:val="yellow"/>
        </w:rP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  <w:r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 w:rsidRPr="00B36646">
        <w:rPr>
          <w:rFonts w:ascii="Arial" w:hAnsi="Arial" w:cs="Arial"/>
          <w:noProof/>
          <w:sz w:val="20"/>
          <w:szCs w:val="20"/>
        </w:rPr>
        <w:t>Žlut</w:t>
      </w:r>
      <w:r w:rsidR="00B36646">
        <w:rPr>
          <w:rFonts w:ascii="Arial" w:hAnsi="Arial" w:cs="Arial"/>
          <w:noProof/>
          <w:sz w:val="20"/>
          <w:szCs w:val="20"/>
        </w:rPr>
        <w:t>ým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>
        <w:rPr>
          <w:rFonts w:ascii="Arial" w:hAnsi="Arial" w:cs="Arial"/>
          <w:noProof/>
          <w:sz w:val="20"/>
          <w:szCs w:val="20"/>
        </w:rPr>
        <w:t>polem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označené údaje doplní dodavatel dle nabízených technických parametrů. Parametry však musí dodržet rozmezí (maximum, minimum) stanovené zadavatelem. Parametry nepodbarvené žlutou barvou jsou pevným požadavkem zadavatele a dodavatel je musí splňovat.</w:t>
      </w:r>
    </w:p>
    <w:p w14:paraId="2C8B0603" w14:textId="6C725C6E" w:rsidR="00DD669A" w:rsidRDefault="00DD669A"/>
    <w:p w14:paraId="7A50E2C4" w14:textId="77777777" w:rsidR="00DD669A" w:rsidRDefault="00DD669A"/>
    <w:sectPr w:rsidR="00DD66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6022" w14:textId="77777777" w:rsidR="00127EE9" w:rsidRDefault="00127EE9" w:rsidP="00A65FFA">
      <w:pPr>
        <w:spacing w:after="0" w:line="240" w:lineRule="auto"/>
      </w:pPr>
      <w:r>
        <w:separator/>
      </w:r>
    </w:p>
  </w:endnote>
  <w:endnote w:type="continuationSeparator" w:id="0">
    <w:p w14:paraId="7A8B726F" w14:textId="77777777" w:rsidR="00127EE9" w:rsidRDefault="00127EE9" w:rsidP="00A6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6951" w14:textId="06288A0D" w:rsidR="00002686" w:rsidRDefault="00002686" w:rsidP="00F218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C1704">
      <w:rPr>
        <w:noProof/>
      </w:rPr>
      <w:t>1</w:t>
    </w:r>
    <w:r>
      <w:fldChar w:fldCharType="end"/>
    </w:r>
  </w:p>
  <w:p w14:paraId="2DF3C520" w14:textId="77777777" w:rsidR="00002686" w:rsidRDefault="00002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0C73B" w14:textId="77777777" w:rsidR="00127EE9" w:rsidRDefault="00127EE9" w:rsidP="00A65FFA">
      <w:pPr>
        <w:spacing w:after="0" w:line="240" w:lineRule="auto"/>
      </w:pPr>
      <w:r>
        <w:separator/>
      </w:r>
    </w:p>
  </w:footnote>
  <w:footnote w:type="continuationSeparator" w:id="0">
    <w:p w14:paraId="01B01FB1" w14:textId="77777777" w:rsidR="00127EE9" w:rsidRDefault="00127EE9" w:rsidP="00A6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A"/>
    <w:rsid w:val="00002686"/>
    <w:rsid w:val="000842C0"/>
    <w:rsid w:val="000C1704"/>
    <w:rsid w:val="00103D8F"/>
    <w:rsid w:val="00127EE9"/>
    <w:rsid w:val="001C5CE8"/>
    <w:rsid w:val="002D29BC"/>
    <w:rsid w:val="00360273"/>
    <w:rsid w:val="003B6D0D"/>
    <w:rsid w:val="004C05A9"/>
    <w:rsid w:val="00655957"/>
    <w:rsid w:val="006743C0"/>
    <w:rsid w:val="006C2887"/>
    <w:rsid w:val="00754A4B"/>
    <w:rsid w:val="007817DB"/>
    <w:rsid w:val="007D26E0"/>
    <w:rsid w:val="00823CA2"/>
    <w:rsid w:val="00876C74"/>
    <w:rsid w:val="009064CD"/>
    <w:rsid w:val="00A65FFA"/>
    <w:rsid w:val="00AB7210"/>
    <w:rsid w:val="00AF0338"/>
    <w:rsid w:val="00B36646"/>
    <w:rsid w:val="00B36DA7"/>
    <w:rsid w:val="00B9048C"/>
    <w:rsid w:val="00BA3A00"/>
    <w:rsid w:val="00BB2D09"/>
    <w:rsid w:val="00BC652F"/>
    <w:rsid w:val="00BD23F7"/>
    <w:rsid w:val="00C114AD"/>
    <w:rsid w:val="00CB5617"/>
    <w:rsid w:val="00D27F55"/>
    <w:rsid w:val="00D8438D"/>
    <w:rsid w:val="00DA6334"/>
    <w:rsid w:val="00DD669A"/>
    <w:rsid w:val="00DF21DB"/>
    <w:rsid w:val="00E812E5"/>
    <w:rsid w:val="00ED6699"/>
    <w:rsid w:val="00F21840"/>
    <w:rsid w:val="00F64DFE"/>
    <w:rsid w:val="00FA372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592"/>
  <w15:chartTrackingRefBased/>
  <w15:docId w15:val="{F5B0F619-1938-408B-B094-DE0C8C3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customStyle="1" w:styleId="man">
    <w:name w:val="man"/>
    <w:next w:val="Normln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FF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FFA"/>
    <w:rPr>
      <w:rFonts w:ascii="Calibri" w:eastAsia="Times New Roman" w:hAnsi="Calibri" w:cs="Times New Roman"/>
    </w:rPr>
  </w:style>
  <w:style w:type="paragraph" w:styleId="Bezmezer">
    <w:name w:val="No Spacing"/>
    <w:qFormat/>
    <w:rsid w:val="00A65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740D-D0B7-4F77-8B5C-D505DC4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2022</Words>
  <Characters>11930</Characters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2021-03-25T09:00:00Z</cp:lastPrinted>
  <dcterms:created xsi:type="dcterms:W3CDTF">2021-04-16T10:39:00Z</dcterms:created>
  <dcterms:modified xsi:type="dcterms:W3CDTF">2021-04-16T11:29:00Z</dcterms:modified>
</cp:coreProperties>
</file>