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62" w:rsidRPr="00413123" w:rsidRDefault="00F24F62" w:rsidP="00F24F62">
      <w:pPr>
        <w:rPr>
          <w:rFonts w:ascii="Times New Roman" w:hAnsi="Times New Roman"/>
          <w:b/>
          <w:color w:val="000004"/>
          <w:sz w:val="20"/>
          <w:szCs w:val="20"/>
        </w:rPr>
      </w:pPr>
      <w:r w:rsidRPr="001E4807">
        <w:rPr>
          <w:rFonts w:ascii="Times New Roman" w:hAnsi="Times New Roman"/>
          <w:b/>
          <w:color w:val="000004"/>
          <w:sz w:val="20"/>
          <w:szCs w:val="20"/>
        </w:rPr>
        <w:t>P</w:t>
      </w:r>
      <w:r w:rsidRPr="001E4807">
        <w:rPr>
          <w:rFonts w:ascii="Times New Roman" w:hAnsi="Times New Roman"/>
          <w:b/>
          <w:color w:val="000006"/>
          <w:sz w:val="20"/>
          <w:szCs w:val="20"/>
        </w:rPr>
        <w:t>ř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íloha </w:t>
      </w:r>
      <w:r w:rsidRPr="001E4807">
        <w:rPr>
          <w:rFonts w:ascii="Times New Roman" w:hAnsi="Times New Roman"/>
          <w:b/>
          <w:color w:val="000004"/>
          <w:sz w:val="18"/>
          <w:szCs w:val="18"/>
        </w:rPr>
        <w:t xml:space="preserve">č.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 xml:space="preserve">1 </w:t>
      </w:r>
      <w:r>
        <w:rPr>
          <w:rFonts w:ascii="Times New Roman" w:hAnsi="Times New Roman"/>
          <w:b/>
          <w:color w:val="000004"/>
          <w:sz w:val="20"/>
          <w:szCs w:val="20"/>
        </w:rPr>
        <w:t xml:space="preserve">návrhu </w:t>
      </w:r>
      <w:r w:rsidRPr="001E4807">
        <w:rPr>
          <w:rFonts w:ascii="Times New Roman" w:hAnsi="Times New Roman"/>
          <w:b/>
          <w:color w:val="000004"/>
          <w:sz w:val="20"/>
          <w:szCs w:val="20"/>
        </w:rPr>
        <w:t>Kupní smlouvy</w:t>
      </w:r>
    </w:p>
    <w:p w:rsidR="00F24F62" w:rsidRDefault="00F24F62" w:rsidP="00F24F62">
      <w:pPr>
        <w:jc w:val="center"/>
        <w:rPr>
          <w:rFonts w:ascii="Times New Roman" w:hAnsi="Times New Roman"/>
          <w:b/>
          <w:sz w:val="28"/>
          <w:szCs w:val="28"/>
        </w:rPr>
      </w:pPr>
      <w:r w:rsidRPr="00F036B0">
        <w:rPr>
          <w:rFonts w:ascii="Times New Roman" w:hAnsi="Times New Roman"/>
          <w:b/>
          <w:color w:val="000004"/>
          <w:sz w:val="20"/>
          <w:szCs w:val="20"/>
        </w:rPr>
        <w:t>Základní technická specifikace:</w:t>
      </w:r>
      <w:r>
        <w:rPr>
          <w:rFonts w:ascii="Times New Roman" w:hAnsi="Times New Roman"/>
          <w:b/>
          <w:color w:val="000004"/>
          <w:sz w:val="20"/>
          <w:szCs w:val="20"/>
        </w:rPr>
        <w:t xml:space="preserve">  </w:t>
      </w:r>
      <w:r w:rsidR="009D78C6">
        <w:rPr>
          <w:rFonts w:ascii="Times New Roman" w:hAnsi="Times New Roman"/>
          <w:b/>
          <w:color w:val="000004"/>
          <w:sz w:val="20"/>
          <w:szCs w:val="20"/>
        </w:rPr>
        <w:t>„</w:t>
      </w:r>
      <w:r w:rsidR="009D78C6">
        <w:rPr>
          <w:rFonts w:ascii="Times New Roman" w:hAnsi="Times New Roman"/>
          <w:b/>
          <w:sz w:val="28"/>
          <w:szCs w:val="28"/>
        </w:rPr>
        <w:t>Nástavb</w:t>
      </w:r>
      <w:r w:rsidR="002925FD">
        <w:rPr>
          <w:rFonts w:ascii="Times New Roman" w:hAnsi="Times New Roman"/>
          <w:b/>
          <w:sz w:val="28"/>
          <w:szCs w:val="28"/>
        </w:rPr>
        <w:t>a, kompaktní horkovodní systém pro tlakové mytí</w:t>
      </w:r>
      <w:r w:rsidR="009D78C6">
        <w:rPr>
          <w:rFonts w:ascii="Times New Roman" w:hAnsi="Times New Roman"/>
          <w:b/>
          <w:sz w:val="28"/>
          <w:szCs w:val="28"/>
        </w:rPr>
        <w:t>“</w:t>
      </w:r>
    </w:p>
    <w:p w:rsidR="00F24F62" w:rsidRDefault="00F24F62" w:rsidP="00F24F62">
      <w:pPr>
        <w:rPr>
          <w:rFonts w:ascii="Times New Roman" w:hAnsi="Times New Roman"/>
          <w:b/>
          <w:sz w:val="28"/>
          <w:szCs w:val="28"/>
          <w:u w:val="single"/>
        </w:rPr>
      </w:pPr>
    </w:p>
    <w:p w:rsidR="00F24F62" w:rsidRPr="005E5CDD" w:rsidRDefault="009D78C6" w:rsidP="00F24F6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Nástavba pro komunální nosič nářadí </w:t>
      </w:r>
    </w:p>
    <w:p w:rsidR="00F24F62" w:rsidRDefault="00F24F62" w:rsidP="00F24F62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Typ: </w:t>
      </w:r>
      <w:r>
        <w:rPr>
          <w:rFonts w:ascii="Times New Roman" w:hAnsi="Times New Roman"/>
          <w:b/>
          <w:sz w:val="20"/>
          <w:szCs w:val="20"/>
          <w:highlight w:val="yellow"/>
        </w:rPr>
        <w:t>…..</w:t>
      </w:r>
    </w:p>
    <w:p w:rsidR="00F24F62" w:rsidRDefault="00F24F62" w:rsidP="00F24F62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>
        <w:rPr>
          <w:rFonts w:ascii="Times New Roman" w:hAnsi="Times New Roman"/>
          <w:b/>
          <w:sz w:val="20"/>
          <w:szCs w:val="20"/>
          <w:highlight w:val="yellow"/>
        </w:rPr>
        <w:t>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9"/>
        <w:gridCol w:w="4633"/>
      </w:tblGrid>
      <w:tr w:rsidR="00F24F62" w:rsidTr="00456944">
        <w:trPr>
          <w:trHeight w:val="360"/>
        </w:trPr>
        <w:tc>
          <w:tcPr>
            <w:tcW w:w="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4F62" w:rsidRDefault="00F24F62" w:rsidP="0041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63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4F62" w:rsidRDefault="00F24F62" w:rsidP="0041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Technické parametry nabízeného stroje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F24F62" w:rsidTr="00456944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24F62" w:rsidRDefault="00F24F62" w:rsidP="00417B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265C" w:rsidTr="00456944"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265C" w:rsidRPr="0090769A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Výměnná nástavba na podvozek Zadavatele, </w:t>
            </w:r>
            <w:proofErr w:type="spellStart"/>
            <w:r>
              <w:rPr>
                <w:sz w:val="20"/>
                <w:szCs w:val="20"/>
              </w:rPr>
              <w:t>Karcher</w:t>
            </w:r>
            <w:proofErr w:type="spellEnd"/>
            <w:r>
              <w:rPr>
                <w:sz w:val="20"/>
                <w:szCs w:val="20"/>
              </w:rPr>
              <w:t xml:space="preserve"> MIC 42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265C" w:rsidRPr="0090769A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Výměnná nástavba na podvozek Zadavatele, </w:t>
            </w:r>
            <w:proofErr w:type="spellStart"/>
            <w:r>
              <w:rPr>
                <w:sz w:val="20"/>
                <w:szCs w:val="20"/>
              </w:rPr>
              <w:t>Karcher</w:t>
            </w:r>
            <w:proofErr w:type="spellEnd"/>
            <w:r>
              <w:rPr>
                <w:sz w:val="20"/>
                <w:szCs w:val="20"/>
              </w:rPr>
              <w:t xml:space="preserve"> MIC 42</w:t>
            </w:r>
          </w:p>
        </w:tc>
      </w:tr>
      <w:tr w:rsidR="00D9265C" w:rsidTr="0067569E">
        <w:trPr>
          <w:trHeight w:val="418"/>
        </w:trPr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265C" w:rsidRPr="0090769A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Technologická část nástavby umístěná za nosičem s šíří nepřesahujícími obrys vozidla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265C" w:rsidRPr="0090769A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Technologická část nástavby umístěná za nosičem s šíří nepřesahujícími obrys vozidla</w:t>
            </w:r>
          </w:p>
        </w:tc>
      </w:tr>
      <w:tr w:rsidR="00D9265C" w:rsidTr="00EA5536">
        <w:trPr>
          <w:trHeight w:val="571"/>
        </w:trPr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265C" w:rsidRPr="0090769A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Nádrž na vodu objem min. 450 l s vlnolamem umístěná na ložné části nosiče. </w:t>
            </w:r>
            <w:r w:rsidR="00CC1BC3">
              <w:rPr>
                <w:sz w:val="20"/>
                <w:szCs w:val="20"/>
              </w:rPr>
              <w:t xml:space="preserve">S odstavným rámem 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265C" w:rsidRPr="0090769A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Nádrž na vodu objem  </w:t>
            </w:r>
            <w:r w:rsidRPr="00D9265C">
              <w:rPr>
                <w:sz w:val="20"/>
                <w:szCs w:val="20"/>
                <w:highlight w:val="yellow"/>
              </w:rPr>
              <w:t>…</w:t>
            </w:r>
            <w:r>
              <w:rPr>
                <w:sz w:val="20"/>
                <w:szCs w:val="20"/>
                <w:highlight w:val="yellow"/>
              </w:rPr>
              <w:t>..</w:t>
            </w:r>
            <w:r w:rsidRPr="00D9265C">
              <w:rPr>
                <w:sz w:val="20"/>
                <w:szCs w:val="20"/>
                <w:highlight w:val="yellow"/>
              </w:rPr>
              <w:t>..</w:t>
            </w:r>
            <w:r>
              <w:rPr>
                <w:sz w:val="20"/>
                <w:szCs w:val="20"/>
              </w:rPr>
              <w:t xml:space="preserve"> l s vlnolamem umístěná na ložné části nosiče. </w:t>
            </w:r>
            <w:r w:rsidR="00CC1BC3">
              <w:rPr>
                <w:sz w:val="20"/>
                <w:szCs w:val="20"/>
              </w:rPr>
              <w:t>S odstavným rámem.</w:t>
            </w:r>
          </w:p>
        </w:tc>
      </w:tr>
      <w:tr w:rsidR="00D9265C" w:rsidTr="00456944"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265C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Naftový systém ohřevu vody s jedním hořákem o výkonu min. 100kW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265C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Naftový systém ohřevu vody s jedním hořákem o výkonu  </w:t>
            </w:r>
            <w:r w:rsidRPr="00D9265C">
              <w:rPr>
                <w:sz w:val="20"/>
                <w:szCs w:val="20"/>
                <w:highlight w:val="yellow"/>
              </w:rPr>
              <w:t>…..</w:t>
            </w:r>
            <w:r>
              <w:rPr>
                <w:sz w:val="20"/>
                <w:szCs w:val="20"/>
              </w:rPr>
              <w:t xml:space="preserve"> kW</w:t>
            </w:r>
          </w:p>
        </w:tc>
      </w:tr>
      <w:tr w:rsidR="00CC1BC3" w:rsidTr="00C31CE5">
        <w:trPr>
          <w:trHeight w:val="53"/>
        </w:trPr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1BC3" w:rsidRDefault="00CC1BC3" w:rsidP="00CC1BC3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Nastavitelná teplota ohřevu vody do 100 stupňů Celsia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C1BC3" w:rsidRDefault="00CC1BC3" w:rsidP="00CC1BC3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Nastavitelná teplota ohřevu vody do 100 stupňů Celsia</w:t>
            </w:r>
          </w:p>
        </w:tc>
      </w:tr>
      <w:tr w:rsidR="00CC1BC3" w:rsidTr="00456944"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1BC3" w:rsidRDefault="00CC1BC3" w:rsidP="00CC1BC3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Automatická aplikace změkčovadla proti zanášení systému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C1BC3" w:rsidRDefault="00CC1BC3" w:rsidP="00CC1BC3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Automatická aplikace změkčovadla proti zanášení systému</w:t>
            </w:r>
          </w:p>
        </w:tc>
      </w:tr>
      <w:tr w:rsidR="00D9265C" w:rsidTr="00456944"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265C" w:rsidRPr="0090769A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Nastavitelný tlak vody 2 – 200 bar při průtoku 1350 l /hod.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265C" w:rsidRPr="0090769A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Nastavitelný tlak vody 2 – 200 bar při průtoku 1350 l /hod.</w:t>
            </w:r>
          </w:p>
        </w:tc>
      </w:tr>
      <w:tr w:rsidR="00D9265C" w:rsidTr="00456944"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265C" w:rsidRPr="007F4F85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Tlakové čerpadlo poháněné hydraulickým systémem nosiče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265C" w:rsidRPr="007F4F85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Tlakové čerpadlo poháněné hydraulickým systémem nosiče</w:t>
            </w:r>
          </w:p>
        </w:tc>
      </w:tr>
      <w:tr w:rsidR="00D9265C" w:rsidTr="00456944"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265C" w:rsidRPr="007F4F85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Ruční tlaková pistole s</w:t>
            </w:r>
            <w:r w:rsidR="00C31CE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hadicí</w:t>
            </w:r>
            <w:r w:rsidR="00C31CE5">
              <w:rPr>
                <w:sz w:val="20"/>
                <w:szCs w:val="20"/>
              </w:rPr>
              <w:t xml:space="preserve"> s délkou</w:t>
            </w:r>
            <w:r>
              <w:rPr>
                <w:sz w:val="20"/>
                <w:szCs w:val="20"/>
              </w:rPr>
              <w:t xml:space="preserve"> min. 20 m  na samonavíjecím bubnu. 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265C" w:rsidRPr="007F4F85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Ruční tl</w:t>
            </w:r>
            <w:r w:rsidR="00C31CE5">
              <w:rPr>
                <w:sz w:val="20"/>
                <w:szCs w:val="20"/>
              </w:rPr>
              <w:t xml:space="preserve">aková pistole s hadicí s délkou </w:t>
            </w:r>
            <w:r w:rsidR="00C31CE5" w:rsidRPr="00C31CE5">
              <w:rPr>
                <w:sz w:val="20"/>
                <w:szCs w:val="20"/>
                <w:highlight w:val="yellow"/>
              </w:rPr>
              <w:t>…..</w:t>
            </w:r>
            <w:r>
              <w:rPr>
                <w:sz w:val="20"/>
                <w:szCs w:val="20"/>
              </w:rPr>
              <w:t xml:space="preserve">  na samonavíjecím bubnu. </w:t>
            </w:r>
          </w:p>
        </w:tc>
      </w:tr>
      <w:tr w:rsidR="00D9265C" w:rsidTr="00456944"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265C" w:rsidRPr="0090769A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tlakové pistole možnost regulace průtoku a výměna koncovek s</w:t>
            </w:r>
            <w:r w:rsidR="00EF15F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tryskou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265C" w:rsidRPr="0090769A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tlakové pistole možnost regulace průtoku a výměna koncovek s tryskou</w:t>
            </w:r>
          </w:p>
        </w:tc>
      </w:tr>
      <w:tr w:rsidR="00EF15FA" w:rsidTr="00456944"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15FA" w:rsidRDefault="00EF15FA" w:rsidP="00EF15FA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Příslušenství k tlakové pistoli koncovka s rotační tryskou, koncovka pro široký  p</w:t>
            </w:r>
            <w:r w:rsidR="00F61CC8">
              <w:rPr>
                <w:sz w:val="20"/>
                <w:szCs w:val="20"/>
              </w:rPr>
              <w:t>roud tlakového mytí min. 10 cm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F15FA" w:rsidRDefault="00EF15FA" w:rsidP="00F61CC8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Příslušenství k tlakové pistoli koncovka s rotační tryskou, koncovka pro široký  proud tlakového mytí </w:t>
            </w:r>
            <w:bookmarkStart w:id="0" w:name="_GoBack"/>
            <w:bookmarkEnd w:id="0"/>
            <w:r w:rsidR="00F61CC8" w:rsidRPr="00F61CC8">
              <w:rPr>
                <w:sz w:val="20"/>
                <w:szCs w:val="20"/>
                <w:highlight w:val="yellow"/>
              </w:rPr>
              <w:t>…..</w:t>
            </w:r>
            <w:r w:rsidR="00F61CC8">
              <w:rPr>
                <w:sz w:val="20"/>
                <w:szCs w:val="20"/>
              </w:rPr>
              <w:t xml:space="preserve"> cm</w:t>
            </w:r>
          </w:p>
        </w:tc>
      </w:tr>
      <w:tr w:rsidR="00D9265C" w:rsidTr="00456944"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265C" w:rsidRPr="007F4F85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Příslušenství  pro plošné umívání horkou vodou s odsáváním odpadní vody se záběrem min. 0,5 m. V provedení nerezová ocel. Vzájemně připojitelné hadice 2x10 m +1x20m pro odvod odpadní vody 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265C" w:rsidRPr="007F4F85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Příslušenství  pro plošné umívání horkou vodou s odsáváním </w:t>
            </w:r>
            <w:r w:rsidR="00EF15FA">
              <w:rPr>
                <w:sz w:val="20"/>
                <w:szCs w:val="20"/>
              </w:rPr>
              <w:t xml:space="preserve">odpadní vody se záběrem </w:t>
            </w:r>
            <w:r w:rsidR="00EF15FA" w:rsidRPr="00EF15FA">
              <w:rPr>
                <w:sz w:val="20"/>
                <w:szCs w:val="20"/>
                <w:highlight w:val="yellow"/>
              </w:rPr>
              <w:t>…..</w:t>
            </w:r>
            <w:r>
              <w:rPr>
                <w:sz w:val="20"/>
                <w:szCs w:val="20"/>
              </w:rPr>
              <w:t xml:space="preserve"> m.</w:t>
            </w:r>
            <w:r w:rsidR="00EF15F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V provedení nerezová ocel. Vzájemně připojitelné hadice 2x10 m +1x20m pro odvod odpadní vody </w:t>
            </w:r>
          </w:p>
        </w:tc>
      </w:tr>
      <w:tr w:rsidR="00D9265C" w:rsidTr="00456944"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265C" w:rsidRPr="007F4F85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Držák pro možný převoz příslušenství pro plošné umývání horkou vodou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9265C" w:rsidRPr="007F4F85" w:rsidRDefault="00D9265C" w:rsidP="00D9265C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Držák pro možný převoz příslušenství pro plošné umývání horkou vodou</w:t>
            </w:r>
          </w:p>
        </w:tc>
      </w:tr>
      <w:tr w:rsidR="00856CD7" w:rsidTr="00456944">
        <w:tc>
          <w:tcPr>
            <w:tcW w:w="4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6CD7" w:rsidRPr="0090769A" w:rsidRDefault="00856CD7" w:rsidP="00856CD7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autorizovaného servisu po dobu životnosti zařízení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56CD7" w:rsidRPr="0090769A" w:rsidRDefault="00856CD7" w:rsidP="00856CD7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autorizovaného servisu po dobu životnosti zařízení</w:t>
            </w:r>
          </w:p>
        </w:tc>
      </w:tr>
      <w:tr w:rsidR="00856CD7" w:rsidTr="00456944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6CD7" w:rsidRPr="00933916" w:rsidRDefault="00856CD7" w:rsidP="00856CD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0057E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>
              <w:rPr>
                <w:rFonts w:ascii="Arial" w:hAnsi="Arial" w:cs="Arial"/>
                <w:sz w:val="24"/>
                <w:szCs w:val="24"/>
              </w:rPr>
              <w:t>nástavby</w:t>
            </w:r>
            <w:r w:rsidRPr="006005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057E">
              <w:rPr>
                <w:rFonts w:ascii="Arial" w:hAnsi="Arial" w:cs="Arial"/>
                <w:sz w:val="24"/>
                <w:szCs w:val="24"/>
                <w:highlight w:val="yellow"/>
              </w:rPr>
              <w:t>.......     Kč</w:t>
            </w:r>
            <w:r w:rsidRPr="006005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včetně</w:t>
            </w:r>
            <w:r w:rsidRPr="0060057E">
              <w:rPr>
                <w:rFonts w:ascii="Arial" w:hAnsi="Arial" w:cs="Arial"/>
                <w:sz w:val="24"/>
                <w:szCs w:val="24"/>
              </w:rPr>
              <w:t xml:space="preserve"> DPH</w:t>
            </w:r>
          </w:p>
        </w:tc>
      </w:tr>
    </w:tbl>
    <w:p w:rsidR="00F24F62" w:rsidRDefault="00F24F62" w:rsidP="00F24F6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F24F62" w:rsidRPr="003F5F76" w:rsidRDefault="00856CD7" w:rsidP="00F24F62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nástavbě je vydán protokol o shodě</w:t>
      </w:r>
      <w:r w:rsidR="00F24F62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je </w:t>
      </w:r>
      <w:r w:rsidR="00F24F62">
        <w:rPr>
          <w:rFonts w:ascii="Arial" w:hAnsi="Arial" w:cs="Arial"/>
          <w:b/>
          <w:sz w:val="20"/>
          <w:szCs w:val="20"/>
        </w:rPr>
        <w:t>vybavena a schválena</w:t>
      </w:r>
      <w:r w:rsidR="00F24F62" w:rsidRPr="00F35FEC">
        <w:rPr>
          <w:rFonts w:ascii="Arial" w:hAnsi="Arial" w:cs="Arial"/>
          <w:b/>
          <w:sz w:val="20"/>
          <w:szCs w:val="20"/>
        </w:rPr>
        <w:t xml:space="preserve"> pro provoz na pozemních komunikacích dle platných zákonných norem</w:t>
      </w:r>
      <w:r w:rsidR="00F24F62">
        <w:rPr>
          <w:rFonts w:ascii="Arial" w:hAnsi="Arial" w:cs="Arial"/>
          <w:b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6"/>
        <w:gridCol w:w="8666"/>
      </w:tblGrid>
      <w:tr w:rsidR="00F24F62" w:rsidTr="00417B74">
        <w:trPr>
          <w:trHeight w:val="1258"/>
        </w:trPr>
        <w:tc>
          <w:tcPr>
            <w:tcW w:w="534" w:type="dxa"/>
            <w:shd w:val="clear" w:color="auto" w:fill="FFFF00"/>
          </w:tcPr>
          <w:p w:rsidR="00F24F62" w:rsidRPr="00413123" w:rsidRDefault="00F24F62" w:rsidP="00417B74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610" w:type="dxa"/>
          </w:tcPr>
          <w:p w:rsidR="00F24F62" w:rsidRPr="00413123" w:rsidRDefault="00F24F62" w:rsidP="00417B74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413123">
              <w:rPr>
                <w:rFonts w:cs="Arial"/>
              </w:rPr>
              <w:t xml:space="preserve">Žlutou barvou označené údaje doplní dodavatel dle parametrů nabízeného stroje. Parametry však musí dodržet rozmezí (maximum, minimum) stanovené zadavatelem. Parametry nepodbarvené žlutou barvou jsou pevným požadavkem zadavatele a nabízený stroj je musí splňovat. </w:t>
            </w:r>
          </w:p>
        </w:tc>
      </w:tr>
    </w:tbl>
    <w:p w:rsidR="00D13F38" w:rsidRDefault="00D13F38" w:rsidP="00EF15FA"/>
    <w:sectPr w:rsidR="00D13F38" w:rsidSect="003F5F7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62"/>
    <w:rsid w:val="000C0481"/>
    <w:rsid w:val="001C21CC"/>
    <w:rsid w:val="002925FD"/>
    <w:rsid w:val="00456944"/>
    <w:rsid w:val="005C4DF4"/>
    <w:rsid w:val="00625BBE"/>
    <w:rsid w:val="0067569E"/>
    <w:rsid w:val="006B1ABB"/>
    <w:rsid w:val="00705B3A"/>
    <w:rsid w:val="007770A9"/>
    <w:rsid w:val="007F2F50"/>
    <w:rsid w:val="00856CD7"/>
    <w:rsid w:val="00910D33"/>
    <w:rsid w:val="009D78C6"/>
    <w:rsid w:val="00B318FB"/>
    <w:rsid w:val="00BB4DF1"/>
    <w:rsid w:val="00C30B4E"/>
    <w:rsid w:val="00C31CE5"/>
    <w:rsid w:val="00CC1BC3"/>
    <w:rsid w:val="00D13F38"/>
    <w:rsid w:val="00D9265C"/>
    <w:rsid w:val="00DA336B"/>
    <w:rsid w:val="00EA5536"/>
    <w:rsid w:val="00EF15FA"/>
    <w:rsid w:val="00F24F62"/>
    <w:rsid w:val="00F6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ADFF"/>
  <w15:chartTrackingRefBased/>
  <w15:docId w15:val="{BFF4AADD-57D0-4CFE-BFAF-BAA96A58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F6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24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Kotěra Ondřej</dc:creator>
  <cp:keywords/>
  <dc:description/>
  <cp:lastModifiedBy>Kotěra Ondřej</cp:lastModifiedBy>
  <cp:revision>4</cp:revision>
  <dcterms:created xsi:type="dcterms:W3CDTF">2024-08-30T08:32:00Z</dcterms:created>
  <dcterms:modified xsi:type="dcterms:W3CDTF">2024-09-04T06:19:00Z</dcterms:modified>
</cp:coreProperties>
</file>