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066" w:rsidRPr="00A669F8" w:rsidRDefault="00400066" w:rsidP="00400066">
      <w:pPr>
        <w:suppressAutoHyphens/>
        <w:jc w:val="center"/>
        <w:rPr>
          <w:rFonts w:ascii="Tahoma" w:hAnsi="Tahoma" w:cs="Tahoma"/>
          <w:b/>
          <w:bCs/>
          <w:sz w:val="20"/>
          <w:szCs w:val="20"/>
        </w:rPr>
      </w:pPr>
    </w:p>
    <w:p w:rsidR="00400066" w:rsidRPr="00A669F8" w:rsidRDefault="00400066" w:rsidP="00400066">
      <w:pPr>
        <w:suppressAutoHyphens/>
        <w:jc w:val="center"/>
        <w:rPr>
          <w:rFonts w:ascii="Tahoma" w:hAnsi="Tahoma" w:cs="Tahoma"/>
          <w:b/>
          <w:bCs/>
          <w:sz w:val="20"/>
          <w:szCs w:val="20"/>
        </w:rPr>
      </w:pPr>
    </w:p>
    <w:p w:rsidR="00741D72" w:rsidRPr="00A669F8" w:rsidRDefault="00741D72" w:rsidP="00741D72">
      <w:pPr>
        <w:pStyle w:val="Nzev"/>
        <w:spacing w:after="120"/>
        <w:rPr>
          <w:rFonts w:ascii="Tahoma" w:hAnsi="Tahoma" w:cs="Tahoma"/>
          <w:caps/>
          <w:sz w:val="20"/>
          <w:lang w:val="cs-CZ"/>
        </w:rPr>
      </w:pPr>
      <w:r w:rsidRPr="00A669F8">
        <w:rPr>
          <w:rFonts w:ascii="Tahoma" w:hAnsi="Tahoma" w:cs="Tahoma"/>
          <w:caps/>
          <w:sz w:val="20"/>
          <w:lang w:val="cs-CZ"/>
        </w:rPr>
        <w:t>Písemná Zpráva zadavatele</w:t>
      </w:r>
    </w:p>
    <w:p w:rsidR="00741D72" w:rsidRPr="00A669F8" w:rsidRDefault="00741D72" w:rsidP="00741D72">
      <w:pPr>
        <w:pStyle w:val="Nzev"/>
        <w:spacing w:after="120"/>
        <w:rPr>
          <w:rFonts w:ascii="Tahoma" w:hAnsi="Tahoma" w:cs="Tahoma"/>
          <w:b w:val="0"/>
          <w:sz w:val="20"/>
          <w:lang w:val="cs-CZ"/>
        </w:rPr>
      </w:pPr>
      <w:bookmarkStart w:id="0" w:name="_GoBack"/>
      <w:bookmarkEnd w:id="0"/>
      <w:r w:rsidRPr="00A669F8">
        <w:rPr>
          <w:rFonts w:ascii="Tahoma" w:hAnsi="Tahoma" w:cs="Tahoma"/>
          <w:b w:val="0"/>
          <w:sz w:val="20"/>
          <w:lang w:val="cs-CZ"/>
        </w:rPr>
        <w:t>dle § 85 zákona č. 137/2006 Sb., o veřejných zakázkách (dále „ZVZ“)</w:t>
      </w:r>
    </w:p>
    <w:p w:rsidR="00741D72" w:rsidRPr="00A669F8" w:rsidRDefault="00741D72" w:rsidP="00741D72">
      <w:pPr>
        <w:pStyle w:val="Nzev"/>
        <w:spacing w:after="120"/>
        <w:jc w:val="both"/>
        <w:rPr>
          <w:rFonts w:ascii="Tahoma" w:hAnsi="Tahoma" w:cs="Tahoma"/>
          <w:b w:val="0"/>
          <w:sz w:val="20"/>
          <w:lang w:val="cs-CZ"/>
        </w:rPr>
      </w:pPr>
    </w:p>
    <w:p w:rsidR="00A669F8" w:rsidRPr="00A669F8" w:rsidRDefault="00A669F8" w:rsidP="00A669F8">
      <w:pPr>
        <w:tabs>
          <w:tab w:val="left" w:pos="1985"/>
        </w:tabs>
        <w:ind w:left="1985" w:hanging="1985"/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b/>
          <w:sz w:val="20"/>
          <w:szCs w:val="20"/>
        </w:rPr>
        <w:t>Zadavatel:</w:t>
      </w:r>
      <w:r w:rsidRPr="00A669F8">
        <w:rPr>
          <w:rFonts w:ascii="Tahoma" w:hAnsi="Tahoma" w:cs="Tahoma"/>
          <w:sz w:val="20"/>
          <w:szCs w:val="20"/>
        </w:rPr>
        <w:tab/>
      </w:r>
      <w:r w:rsidRPr="00A669F8">
        <w:rPr>
          <w:rFonts w:ascii="Tahoma" w:hAnsi="Tahoma" w:cs="Tahoma"/>
          <w:b/>
          <w:sz w:val="20"/>
          <w:szCs w:val="20"/>
        </w:rPr>
        <w:t>Oborová zdravotní pojišťovna zaměstnanců bank, pojišťoven a stavebnictví</w:t>
      </w:r>
      <w:r w:rsidRPr="00A669F8">
        <w:rPr>
          <w:rFonts w:ascii="Tahoma" w:hAnsi="Tahoma" w:cs="Tahoma"/>
          <w:sz w:val="20"/>
          <w:szCs w:val="20"/>
        </w:rPr>
        <w:t xml:space="preserve"> </w:t>
      </w:r>
    </w:p>
    <w:p w:rsidR="00A669F8" w:rsidRPr="00A669F8" w:rsidRDefault="00A669F8" w:rsidP="00A669F8">
      <w:pPr>
        <w:tabs>
          <w:tab w:val="left" w:pos="1985"/>
        </w:tabs>
        <w:ind w:left="1985" w:hanging="1985"/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Sídlo:</w:t>
      </w:r>
      <w:r w:rsidRPr="00A669F8">
        <w:rPr>
          <w:rFonts w:ascii="Tahoma" w:hAnsi="Tahoma" w:cs="Tahoma"/>
          <w:sz w:val="20"/>
          <w:szCs w:val="20"/>
        </w:rPr>
        <w:tab/>
        <w:t xml:space="preserve">Praha 4, Roškotova 1225/1, PSČ 140 21 </w:t>
      </w:r>
    </w:p>
    <w:p w:rsidR="00A669F8" w:rsidRPr="00A669F8" w:rsidRDefault="00A669F8" w:rsidP="00A669F8">
      <w:pPr>
        <w:tabs>
          <w:tab w:val="left" w:pos="1985"/>
          <w:tab w:val="left" w:pos="7800"/>
        </w:tabs>
        <w:ind w:left="1985" w:hanging="1985"/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IČ:</w:t>
      </w:r>
      <w:r w:rsidRPr="00A669F8">
        <w:rPr>
          <w:rFonts w:ascii="Tahoma" w:hAnsi="Tahoma" w:cs="Tahoma"/>
          <w:sz w:val="20"/>
          <w:szCs w:val="20"/>
        </w:rPr>
        <w:tab/>
        <w:t>47114321</w:t>
      </w:r>
    </w:p>
    <w:p w:rsidR="00A669F8" w:rsidRPr="00A669F8" w:rsidRDefault="00A669F8" w:rsidP="00A669F8">
      <w:pPr>
        <w:tabs>
          <w:tab w:val="left" w:pos="1800"/>
          <w:tab w:val="left" w:pos="7800"/>
        </w:tabs>
        <w:rPr>
          <w:rFonts w:ascii="Tahoma" w:hAnsi="Tahoma" w:cs="Tahoma"/>
          <w:sz w:val="20"/>
          <w:szCs w:val="20"/>
        </w:rPr>
      </w:pPr>
    </w:p>
    <w:p w:rsidR="00A669F8" w:rsidRPr="00A669F8" w:rsidRDefault="00A669F8" w:rsidP="00A669F8">
      <w:pPr>
        <w:tabs>
          <w:tab w:val="left" w:pos="1800"/>
          <w:tab w:val="left" w:pos="7800"/>
        </w:tabs>
        <w:rPr>
          <w:rFonts w:ascii="Tahoma" w:hAnsi="Tahoma" w:cs="Tahoma"/>
          <w:b/>
          <w:sz w:val="20"/>
          <w:szCs w:val="20"/>
        </w:rPr>
      </w:pPr>
      <w:r w:rsidRPr="00A669F8">
        <w:rPr>
          <w:rFonts w:ascii="Tahoma" w:hAnsi="Tahoma" w:cs="Tahoma"/>
          <w:b/>
          <w:sz w:val="20"/>
          <w:szCs w:val="20"/>
        </w:rPr>
        <w:t>Veřejná zakázka:</w:t>
      </w:r>
      <w:r w:rsidRPr="00A669F8">
        <w:rPr>
          <w:rFonts w:ascii="Tahoma" w:hAnsi="Tahoma" w:cs="Tahoma"/>
          <w:sz w:val="20"/>
          <w:szCs w:val="20"/>
        </w:rPr>
        <w:t xml:space="preserve">    </w:t>
      </w:r>
      <w:r w:rsidRPr="00A669F8">
        <w:rPr>
          <w:rFonts w:ascii="Tahoma" w:hAnsi="Tahoma" w:cs="Tahoma"/>
          <w:b/>
          <w:sz w:val="20"/>
          <w:szCs w:val="20"/>
        </w:rPr>
        <w:t>Dodávka 7 vozidel pro potřeby OZP</w:t>
      </w:r>
    </w:p>
    <w:p w:rsidR="00A669F8" w:rsidRPr="00A669F8" w:rsidRDefault="00A669F8" w:rsidP="00A669F8">
      <w:pPr>
        <w:tabs>
          <w:tab w:val="left" w:pos="1985"/>
          <w:tab w:val="left" w:pos="7800"/>
        </w:tabs>
        <w:ind w:left="1985"/>
        <w:jc w:val="both"/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b/>
          <w:sz w:val="20"/>
          <w:szCs w:val="20"/>
        </w:rPr>
        <w:t xml:space="preserve">I. část </w:t>
      </w:r>
      <w:r w:rsidRPr="00A669F8">
        <w:rPr>
          <w:rFonts w:ascii="Tahoma" w:hAnsi="Tahoma" w:cs="Tahoma"/>
          <w:sz w:val="20"/>
          <w:szCs w:val="20"/>
        </w:rPr>
        <w:t>– Dodávka 6 osobních automobilů (4+2) dle Technické specifikace, uvedené v příloze č. 1a Zadávací dokumentace</w:t>
      </w:r>
    </w:p>
    <w:p w:rsidR="00A669F8" w:rsidRPr="00A669F8" w:rsidRDefault="00A669F8" w:rsidP="00A669F8">
      <w:pPr>
        <w:tabs>
          <w:tab w:val="left" w:pos="1800"/>
          <w:tab w:val="left" w:pos="7800"/>
        </w:tabs>
        <w:rPr>
          <w:rFonts w:ascii="Tahoma" w:hAnsi="Tahoma" w:cs="Tahoma"/>
          <w:sz w:val="20"/>
          <w:szCs w:val="20"/>
        </w:rPr>
      </w:pPr>
    </w:p>
    <w:p w:rsidR="00A669F8" w:rsidRPr="00A669F8" w:rsidRDefault="00A669F8" w:rsidP="00A669F8">
      <w:pPr>
        <w:tabs>
          <w:tab w:val="left" w:pos="1800"/>
          <w:tab w:val="left" w:pos="7800"/>
        </w:tabs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Jednací číslo:</w:t>
      </w:r>
      <w:r w:rsidRPr="00A669F8">
        <w:rPr>
          <w:rFonts w:ascii="Tahoma" w:hAnsi="Tahoma" w:cs="Tahoma"/>
          <w:sz w:val="20"/>
          <w:szCs w:val="20"/>
        </w:rPr>
        <w:tab/>
        <w:t xml:space="preserve">   OZP-VZ-2014-039</w:t>
      </w:r>
    </w:p>
    <w:p w:rsidR="0034640C" w:rsidRPr="00A669F8" w:rsidRDefault="0034640C" w:rsidP="0034640C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</w:p>
    <w:p w:rsidR="00045D58" w:rsidRPr="00A669F8" w:rsidRDefault="00045D58" w:rsidP="0011319D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  <w:r w:rsidRPr="00A669F8">
        <w:rPr>
          <w:rFonts w:ascii="Tahoma" w:hAnsi="Tahoma" w:cs="Tahoma"/>
          <w:b w:val="0"/>
          <w:sz w:val="20"/>
          <w:lang w:val="cs-CZ"/>
        </w:rPr>
        <w:tab/>
      </w:r>
      <w:r w:rsidRPr="00A669F8">
        <w:rPr>
          <w:rFonts w:ascii="Tahoma" w:hAnsi="Tahoma" w:cs="Tahoma"/>
          <w:b w:val="0"/>
          <w:sz w:val="20"/>
          <w:lang w:val="cs-CZ"/>
        </w:rPr>
        <w:tab/>
      </w:r>
    </w:p>
    <w:p w:rsidR="00045D58" w:rsidRPr="00A669F8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1</w:t>
      </w:r>
      <w:r w:rsidR="00045D58" w:rsidRPr="00A669F8">
        <w:rPr>
          <w:rFonts w:ascii="Tahoma" w:hAnsi="Tahoma" w:cs="Tahoma"/>
          <w:color w:val="auto"/>
          <w:sz w:val="20"/>
          <w:szCs w:val="20"/>
        </w:rPr>
        <w:t>.</w:t>
      </w:r>
      <w:r w:rsidR="00045D58" w:rsidRPr="00A669F8">
        <w:rPr>
          <w:rFonts w:ascii="Tahoma" w:hAnsi="Tahoma" w:cs="Tahoma"/>
          <w:color w:val="auto"/>
          <w:sz w:val="20"/>
          <w:szCs w:val="20"/>
        </w:rPr>
        <w:tab/>
        <w:t xml:space="preserve">Cena sjednaná ve smlouvě </w:t>
      </w:r>
    </w:p>
    <w:p w:rsidR="00045D58" w:rsidRPr="00A669F8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045D58" w:rsidRPr="00A669F8" w:rsidRDefault="00A669F8" w:rsidP="0011319D">
      <w:pPr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1.969.134,- Kč bez DPH</w:t>
      </w:r>
    </w:p>
    <w:p w:rsidR="00045D58" w:rsidRPr="00A669F8" w:rsidRDefault="00045D58" w:rsidP="0011319D">
      <w:pPr>
        <w:rPr>
          <w:rFonts w:ascii="Tahoma" w:hAnsi="Tahoma" w:cs="Tahoma"/>
          <w:sz w:val="20"/>
          <w:szCs w:val="20"/>
        </w:rPr>
      </w:pPr>
    </w:p>
    <w:p w:rsidR="00741D72" w:rsidRPr="00A669F8" w:rsidRDefault="00A669F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2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>.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ab/>
        <w:t>Zvolený druh zadávacího řízení</w:t>
      </w:r>
    </w:p>
    <w:p w:rsidR="00741D72" w:rsidRPr="00A669F8" w:rsidRDefault="00741D72" w:rsidP="0011319D">
      <w:pPr>
        <w:tabs>
          <w:tab w:val="left" w:pos="1800"/>
        </w:tabs>
        <w:ind w:left="709" w:hanging="720"/>
        <w:jc w:val="both"/>
        <w:rPr>
          <w:rFonts w:ascii="Tahoma" w:hAnsi="Tahoma" w:cs="Tahoma"/>
          <w:sz w:val="20"/>
          <w:szCs w:val="20"/>
        </w:rPr>
      </w:pPr>
    </w:p>
    <w:p w:rsidR="00741D72" w:rsidRPr="00A669F8" w:rsidRDefault="00A669F8" w:rsidP="0011319D">
      <w:pPr>
        <w:pStyle w:val="Default"/>
        <w:ind w:left="426" w:hanging="426"/>
        <w:jc w:val="both"/>
        <w:rPr>
          <w:color w:val="auto"/>
          <w:sz w:val="20"/>
          <w:szCs w:val="20"/>
          <w:lang w:eastAsia="en-US"/>
        </w:rPr>
      </w:pPr>
      <w:r w:rsidRPr="00A669F8">
        <w:rPr>
          <w:color w:val="auto"/>
          <w:sz w:val="20"/>
          <w:szCs w:val="20"/>
          <w:lang w:eastAsia="en-US"/>
        </w:rPr>
        <w:t>Zjednodušené podlimitní řízení</w:t>
      </w:r>
    </w:p>
    <w:p w:rsidR="00A669F8" w:rsidRPr="00A669F8" w:rsidRDefault="00A669F8" w:rsidP="0011319D">
      <w:pPr>
        <w:pStyle w:val="Default"/>
        <w:ind w:left="426" w:hanging="426"/>
        <w:jc w:val="both"/>
        <w:rPr>
          <w:color w:val="auto"/>
          <w:sz w:val="20"/>
          <w:szCs w:val="20"/>
          <w:lang w:eastAsia="en-US"/>
        </w:rPr>
      </w:pPr>
      <w:r w:rsidRPr="00A669F8">
        <w:rPr>
          <w:color w:val="auto"/>
          <w:sz w:val="20"/>
          <w:szCs w:val="20"/>
          <w:lang w:eastAsia="en-US"/>
        </w:rPr>
        <w:t xml:space="preserve">Veřejná zakázka na dodávky </w:t>
      </w:r>
    </w:p>
    <w:p w:rsidR="00910538" w:rsidRPr="00A669F8" w:rsidRDefault="00910538" w:rsidP="0011319D">
      <w:pPr>
        <w:pStyle w:val="Default"/>
        <w:ind w:left="426" w:hanging="426"/>
        <w:jc w:val="both"/>
        <w:rPr>
          <w:color w:val="auto"/>
          <w:sz w:val="20"/>
          <w:szCs w:val="20"/>
          <w:lang w:eastAsia="en-US"/>
        </w:rPr>
      </w:pPr>
    </w:p>
    <w:p w:rsidR="00741D72" w:rsidRPr="00A669F8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4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>.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ab/>
        <w:t>Identifikační údaje vybraného uchazeče</w:t>
      </w:r>
      <w:r w:rsidR="00045D58" w:rsidRPr="00A669F8">
        <w:rPr>
          <w:rFonts w:ascii="Tahoma" w:hAnsi="Tahoma" w:cs="Tahoma"/>
          <w:color w:val="auto"/>
          <w:sz w:val="20"/>
          <w:szCs w:val="20"/>
        </w:rPr>
        <w:t>, příp. uchazečů, je-li smlouva uzavírána s více osobami na straně uchazeče</w:t>
      </w:r>
    </w:p>
    <w:p w:rsidR="00741D72" w:rsidRPr="00A669F8" w:rsidRDefault="00741D72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A669F8" w:rsidRPr="00A669F8" w:rsidRDefault="00A669F8" w:rsidP="00A669F8">
      <w:pPr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Auto Štěpánek a.s.</w:t>
      </w:r>
    </w:p>
    <w:p w:rsidR="00A669F8" w:rsidRPr="00A669F8" w:rsidRDefault="00A669F8" w:rsidP="00A669F8">
      <w:pPr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IČ: 25740768</w:t>
      </w:r>
    </w:p>
    <w:p w:rsidR="00741D72" w:rsidRPr="00A669F8" w:rsidRDefault="00A669F8" w:rsidP="00A669F8">
      <w:pPr>
        <w:pStyle w:val="Nadpis1"/>
        <w:keepLines w:val="0"/>
        <w:spacing w:before="0"/>
        <w:jc w:val="both"/>
        <w:rPr>
          <w:rFonts w:ascii="Tahoma" w:hAnsi="Tahoma" w:cs="Tahoma"/>
          <w:b w:val="0"/>
          <w:color w:val="auto"/>
          <w:sz w:val="20"/>
          <w:szCs w:val="20"/>
        </w:rPr>
      </w:pPr>
      <w:r w:rsidRPr="00A669F8">
        <w:rPr>
          <w:rFonts w:ascii="Tahoma" w:hAnsi="Tahoma" w:cs="Tahoma"/>
          <w:b w:val="0"/>
          <w:color w:val="auto"/>
          <w:sz w:val="20"/>
          <w:szCs w:val="20"/>
        </w:rPr>
        <w:t>Sídlo: Dolnoměcholupská 214/26, 102 00 Praha</w:t>
      </w:r>
    </w:p>
    <w:p w:rsidR="00A669F8" w:rsidRPr="00A669F8" w:rsidRDefault="00A669F8" w:rsidP="00A669F8">
      <w:pPr>
        <w:rPr>
          <w:rFonts w:ascii="Tahoma" w:hAnsi="Tahoma" w:cs="Tahoma"/>
          <w:sz w:val="20"/>
          <w:szCs w:val="20"/>
        </w:rPr>
      </w:pPr>
    </w:p>
    <w:p w:rsidR="00741D72" w:rsidRPr="00A669F8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5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>.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ab/>
        <w:t xml:space="preserve">Odůvodnění výběru nejvhodnější nabídky </w:t>
      </w:r>
    </w:p>
    <w:p w:rsidR="00741D72" w:rsidRPr="00A669F8" w:rsidRDefault="00741D72" w:rsidP="0011319D">
      <w:pPr>
        <w:rPr>
          <w:rFonts w:ascii="Tahoma" w:hAnsi="Tahoma" w:cs="Tahoma"/>
          <w:sz w:val="20"/>
          <w:szCs w:val="20"/>
        </w:rPr>
      </w:pPr>
    </w:p>
    <w:p w:rsidR="00A669F8" w:rsidRPr="00A669F8" w:rsidRDefault="00A669F8" w:rsidP="00A669F8">
      <w:pPr>
        <w:jc w:val="both"/>
        <w:rPr>
          <w:rFonts w:ascii="Tahoma" w:hAnsi="Tahoma" w:cs="Tahoma"/>
          <w:bCs/>
          <w:sz w:val="20"/>
          <w:szCs w:val="20"/>
        </w:rPr>
      </w:pPr>
      <w:r w:rsidRPr="00A669F8">
        <w:rPr>
          <w:rFonts w:ascii="Tahoma" w:hAnsi="Tahoma" w:cs="Tahoma"/>
          <w:bCs/>
          <w:sz w:val="20"/>
          <w:szCs w:val="20"/>
        </w:rPr>
        <w:t>Celková nabídková cena uvedeného uchazeče byla vyhodnocena jako nejnižší nabídková cena.</w:t>
      </w:r>
    </w:p>
    <w:p w:rsidR="00741D72" w:rsidRPr="00A669F8" w:rsidRDefault="00741D72" w:rsidP="0011319D">
      <w:pPr>
        <w:rPr>
          <w:rFonts w:ascii="Tahoma" w:hAnsi="Tahoma" w:cs="Tahoma"/>
          <w:sz w:val="20"/>
          <w:szCs w:val="20"/>
        </w:rPr>
      </w:pPr>
    </w:p>
    <w:p w:rsidR="00741D72" w:rsidRPr="00A669F8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6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>.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ab/>
        <w:t>Část zakázk</w:t>
      </w:r>
      <w:r w:rsidR="00045D58" w:rsidRPr="00A669F8">
        <w:rPr>
          <w:rFonts w:ascii="Tahoma" w:hAnsi="Tahoma" w:cs="Tahoma"/>
          <w:color w:val="auto"/>
          <w:sz w:val="20"/>
          <w:szCs w:val="20"/>
        </w:rPr>
        <w:t>y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 xml:space="preserve"> plněná </w:t>
      </w:r>
      <w:r w:rsidR="00045D58" w:rsidRPr="00A669F8">
        <w:rPr>
          <w:rFonts w:ascii="Tahoma" w:hAnsi="Tahoma" w:cs="Tahoma"/>
          <w:color w:val="auto"/>
          <w:sz w:val="20"/>
          <w:szCs w:val="20"/>
        </w:rPr>
        <w:t xml:space="preserve">prostřednictvím 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>subdodavatele</w:t>
      </w:r>
    </w:p>
    <w:p w:rsidR="00741D72" w:rsidRPr="00A669F8" w:rsidRDefault="00741D72" w:rsidP="0011319D">
      <w:pPr>
        <w:rPr>
          <w:rFonts w:ascii="Tahoma" w:hAnsi="Tahoma" w:cs="Tahoma"/>
          <w:sz w:val="20"/>
          <w:szCs w:val="20"/>
        </w:rPr>
      </w:pPr>
    </w:p>
    <w:p w:rsidR="00D47C01" w:rsidRPr="00A669F8" w:rsidRDefault="00D47C01" w:rsidP="00D47C01">
      <w:pPr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---</w:t>
      </w:r>
    </w:p>
    <w:p w:rsidR="00741D72" w:rsidRPr="00A669F8" w:rsidRDefault="00741D72" w:rsidP="0011319D">
      <w:pPr>
        <w:rPr>
          <w:rFonts w:ascii="Tahoma" w:hAnsi="Tahoma" w:cs="Tahoma"/>
          <w:sz w:val="20"/>
          <w:szCs w:val="20"/>
        </w:rPr>
      </w:pPr>
    </w:p>
    <w:p w:rsidR="00741D72" w:rsidRPr="00A669F8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7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>.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ab/>
        <w:t>Identifikační údaje všech uchazečů a jejich nabídková cena</w:t>
      </w:r>
    </w:p>
    <w:p w:rsidR="00ED1665" w:rsidRPr="00A669F8" w:rsidRDefault="00ED1665" w:rsidP="00ED1665">
      <w:pPr>
        <w:rPr>
          <w:rFonts w:ascii="Tahoma" w:hAnsi="Tahoma" w:cs="Tahoma"/>
          <w:sz w:val="20"/>
          <w:szCs w:val="20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30"/>
        <w:gridCol w:w="3827"/>
        <w:gridCol w:w="3827"/>
      </w:tblGrid>
      <w:tr w:rsidR="00ED1665" w:rsidRPr="005646B7" w:rsidTr="003B55DA">
        <w:trPr>
          <w:trHeight w:val="562"/>
        </w:trPr>
        <w:tc>
          <w:tcPr>
            <w:tcW w:w="1630" w:type="dxa"/>
            <w:vAlign w:val="center"/>
          </w:tcPr>
          <w:p w:rsidR="00ED1665" w:rsidRPr="005646B7" w:rsidRDefault="00ED1665" w:rsidP="003B55DA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5646B7">
              <w:rPr>
                <w:rFonts w:ascii="Tahoma" w:hAnsi="Tahoma" w:cs="Tahoma"/>
                <w:b/>
                <w:sz w:val="22"/>
              </w:rPr>
              <w:t>Pořadové číslo</w:t>
            </w:r>
          </w:p>
        </w:tc>
        <w:tc>
          <w:tcPr>
            <w:tcW w:w="7654" w:type="dxa"/>
            <w:gridSpan w:val="2"/>
            <w:tcBorders>
              <w:left w:val="nil"/>
            </w:tcBorders>
            <w:vAlign w:val="center"/>
          </w:tcPr>
          <w:p w:rsidR="00ED1665" w:rsidRPr="005646B7" w:rsidRDefault="00ED1665" w:rsidP="003B55DA">
            <w:pPr>
              <w:jc w:val="center"/>
              <w:rPr>
                <w:rFonts w:ascii="Tahoma" w:hAnsi="Tahoma" w:cs="Tahoma"/>
                <w:sz w:val="20"/>
              </w:rPr>
            </w:pPr>
            <w:r w:rsidRPr="005646B7">
              <w:rPr>
                <w:rFonts w:ascii="Tahoma" w:hAnsi="Tahoma" w:cs="Tahoma"/>
                <w:b/>
                <w:sz w:val="22"/>
              </w:rPr>
              <w:t>Název uchazeče / Sídlo / IČ</w:t>
            </w:r>
          </w:p>
        </w:tc>
      </w:tr>
      <w:tr w:rsidR="00ED1665" w:rsidRPr="003F16AE" w:rsidTr="003B55DA">
        <w:trPr>
          <w:trHeight w:val="355"/>
        </w:trPr>
        <w:tc>
          <w:tcPr>
            <w:tcW w:w="1630" w:type="dxa"/>
            <w:vMerge w:val="restart"/>
            <w:vAlign w:val="center"/>
          </w:tcPr>
          <w:p w:rsidR="00ED1665" w:rsidRPr="00BF5B3B" w:rsidRDefault="00ED1665" w:rsidP="003B55DA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1.</w:t>
            </w:r>
          </w:p>
        </w:tc>
        <w:tc>
          <w:tcPr>
            <w:tcW w:w="3827" w:type="dxa"/>
            <w:vMerge w:val="restart"/>
            <w:tcBorders>
              <w:left w:val="nil"/>
            </w:tcBorders>
            <w:vAlign w:val="center"/>
          </w:tcPr>
          <w:p w:rsidR="00ED1665" w:rsidRDefault="00ED1665" w:rsidP="003B55DA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Auto Štěpánek a.s.</w:t>
            </w:r>
          </w:p>
          <w:p w:rsidR="00ED1665" w:rsidRDefault="00ED1665" w:rsidP="003B55DA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sz w:val="20"/>
              </w:rPr>
              <w:t>IČ: 25740768</w:t>
            </w:r>
          </w:p>
          <w:p w:rsidR="00ED1665" w:rsidRDefault="00ED1665" w:rsidP="003B55DA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Sídlo: Dolnoměcholupská 214/26, 102 00 Praha</w:t>
            </w:r>
          </w:p>
        </w:tc>
        <w:tc>
          <w:tcPr>
            <w:tcW w:w="3827" w:type="dxa"/>
            <w:tcBorders>
              <w:left w:val="nil"/>
            </w:tcBorders>
            <w:vAlign w:val="center"/>
          </w:tcPr>
          <w:p w:rsidR="00ED1665" w:rsidRPr="00BF5B3B" w:rsidRDefault="00ED1665" w:rsidP="003B55DA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Osobní automobil Typu 1, 4 ks: 1.012.668,- Kč</w:t>
            </w:r>
          </w:p>
        </w:tc>
      </w:tr>
      <w:tr w:rsidR="00ED1665" w:rsidRPr="003F16AE" w:rsidTr="003B55DA">
        <w:trPr>
          <w:trHeight w:val="355"/>
        </w:trPr>
        <w:tc>
          <w:tcPr>
            <w:tcW w:w="1630" w:type="dxa"/>
            <w:vMerge/>
            <w:vAlign w:val="center"/>
          </w:tcPr>
          <w:p w:rsidR="00ED1665" w:rsidRDefault="00ED1665" w:rsidP="003B55DA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3827" w:type="dxa"/>
            <w:vMerge/>
            <w:tcBorders>
              <w:left w:val="nil"/>
            </w:tcBorders>
            <w:vAlign w:val="center"/>
          </w:tcPr>
          <w:p w:rsidR="00ED1665" w:rsidRDefault="00ED1665" w:rsidP="003B55DA">
            <w:pPr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3827" w:type="dxa"/>
            <w:tcBorders>
              <w:left w:val="nil"/>
            </w:tcBorders>
            <w:vAlign w:val="center"/>
          </w:tcPr>
          <w:p w:rsidR="00ED1665" w:rsidRDefault="00ED1665" w:rsidP="003B55DA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Osobní automobil Typu 2, 2 ks: 956.466,- Kč</w:t>
            </w:r>
          </w:p>
        </w:tc>
      </w:tr>
      <w:tr w:rsidR="00ED1665" w:rsidRPr="003F16AE" w:rsidTr="003B55DA">
        <w:trPr>
          <w:trHeight w:val="355"/>
        </w:trPr>
        <w:tc>
          <w:tcPr>
            <w:tcW w:w="1630" w:type="dxa"/>
            <w:vMerge/>
            <w:vAlign w:val="center"/>
          </w:tcPr>
          <w:p w:rsidR="00ED1665" w:rsidRDefault="00ED1665" w:rsidP="003B55DA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3827" w:type="dxa"/>
            <w:vMerge/>
            <w:tcBorders>
              <w:left w:val="nil"/>
            </w:tcBorders>
            <w:vAlign w:val="center"/>
          </w:tcPr>
          <w:p w:rsidR="00ED1665" w:rsidRDefault="00ED1665" w:rsidP="003B55DA">
            <w:pPr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3827" w:type="dxa"/>
            <w:tcBorders>
              <w:left w:val="nil"/>
            </w:tcBorders>
            <w:vAlign w:val="center"/>
          </w:tcPr>
          <w:p w:rsidR="00ED1665" w:rsidRDefault="00ED1665" w:rsidP="003B55DA">
            <w:pPr>
              <w:rPr>
                <w:rFonts w:ascii="Tahoma" w:hAnsi="Tahoma" w:cs="Tahoma"/>
                <w:sz w:val="20"/>
              </w:rPr>
            </w:pPr>
            <w:r w:rsidRPr="003F16AE">
              <w:rPr>
                <w:rFonts w:ascii="Tahoma" w:hAnsi="Tahoma" w:cs="Tahoma"/>
                <w:b/>
                <w:sz w:val="20"/>
              </w:rPr>
              <w:t>Celková cena dodávky:</w:t>
            </w:r>
            <w:r>
              <w:rPr>
                <w:rFonts w:ascii="Tahoma" w:hAnsi="Tahoma" w:cs="Tahoma"/>
                <w:b/>
                <w:sz w:val="20"/>
              </w:rPr>
              <w:t xml:space="preserve"> </w:t>
            </w:r>
            <w:r w:rsidRPr="004730AF">
              <w:rPr>
                <w:rFonts w:ascii="Tahoma" w:hAnsi="Tahoma" w:cs="Tahoma"/>
                <w:b/>
                <w:sz w:val="20"/>
              </w:rPr>
              <w:t>1.969.134,-Kč</w:t>
            </w:r>
          </w:p>
        </w:tc>
      </w:tr>
      <w:tr w:rsidR="00ED1665" w:rsidRPr="00BF5B3B" w:rsidTr="003B55DA">
        <w:trPr>
          <w:trHeight w:val="485"/>
        </w:trPr>
        <w:tc>
          <w:tcPr>
            <w:tcW w:w="1630" w:type="dxa"/>
            <w:vMerge w:val="restart"/>
            <w:vAlign w:val="center"/>
          </w:tcPr>
          <w:p w:rsidR="00ED1665" w:rsidRPr="00BF5B3B" w:rsidRDefault="00ED1665" w:rsidP="003B55DA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2.</w:t>
            </w:r>
          </w:p>
        </w:tc>
        <w:tc>
          <w:tcPr>
            <w:tcW w:w="3827" w:type="dxa"/>
            <w:vMerge w:val="restart"/>
            <w:tcBorders>
              <w:left w:val="nil"/>
            </w:tcBorders>
            <w:vAlign w:val="center"/>
          </w:tcPr>
          <w:p w:rsidR="00ED1665" w:rsidRDefault="00ED1665" w:rsidP="003B55DA">
            <w:pPr>
              <w:rPr>
                <w:rFonts w:ascii="Tahoma" w:hAnsi="Tahoma" w:cs="Tahoma"/>
                <w:b/>
                <w:sz w:val="20"/>
              </w:rPr>
            </w:pPr>
            <w:r w:rsidRPr="003F16AE">
              <w:rPr>
                <w:rFonts w:ascii="Tahoma" w:hAnsi="Tahoma" w:cs="Tahoma"/>
                <w:b/>
                <w:sz w:val="20"/>
              </w:rPr>
              <w:t>Servis Auto Opat s.r.o.</w:t>
            </w:r>
          </w:p>
          <w:p w:rsidR="00ED1665" w:rsidRDefault="00ED1665" w:rsidP="003B55DA">
            <w:pPr>
              <w:rPr>
                <w:rFonts w:ascii="Tahoma" w:hAnsi="Tahoma" w:cs="Tahoma"/>
                <w:b/>
                <w:sz w:val="20"/>
              </w:rPr>
            </w:pPr>
          </w:p>
          <w:p w:rsidR="00ED1665" w:rsidRDefault="00ED1665" w:rsidP="003B55DA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IČ: 27430961</w:t>
            </w:r>
          </w:p>
          <w:p w:rsidR="00ED1665" w:rsidRPr="003F16AE" w:rsidRDefault="00ED1665" w:rsidP="003B55DA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sz w:val="20"/>
              </w:rPr>
              <w:t>Sídlo: Navrátilova 1421/11, 110 00 Praha 1</w:t>
            </w:r>
          </w:p>
          <w:p w:rsidR="00ED1665" w:rsidRDefault="00ED1665" w:rsidP="003B55DA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827" w:type="dxa"/>
            <w:tcBorders>
              <w:left w:val="nil"/>
            </w:tcBorders>
            <w:vAlign w:val="center"/>
          </w:tcPr>
          <w:p w:rsidR="00ED1665" w:rsidRPr="00BF5B3B" w:rsidRDefault="00ED1665" w:rsidP="003B55D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Osobní automobil Typu 1, 4 ks: 1.089.020,- Kč </w:t>
            </w:r>
          </w:p>
        </w:tc>
      </w:tr>
      <w:tr w:rsidR="00ED1665" w:rsidRPr="00BF5B3B" w:rsidTr="003B55DA">
        <w:trPr>
          <w:trHeight w:val="485"/>
        </w:trPr>
        <w:tc>
          <w:tcPr>
            <w:tcW w:w="1630" w:type="dxa"/>
            <w:vMerge/>
            <w:vAlign w:val="center"/>
          </w:tcPr>
          <w:p w:rsidR="00ED1665" w:rsidRDefault="00ED1665" w:rsidP="003B55DA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3827" w:type="dxa"/>
            <w:vMerge/>
            <w:tcBorders>
              <w:left w:val="nil"/>
            </w:tcBorders>
            <w:vAlign w:val="center"/>
          </w:tcPr>
          <w:p w:rsidR="00ED1665" w:rsidRPr="003F16AE" w:rsidRDefault="00ED1665" w:rsidP="003B55DA">
            <w:pPr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3827" w:type="dxa"/>
            <w:tcBorders>
              <w:left w:val="nil"/>
            </w:tcBorders>
            <w:vAlign w:val="center"/>
          </w:tcPr>
          <w:p w:rsidR="00ED1665" w:rsidRDefault="00ED1665" w:rsidP="003B55D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Osobní automobil Typu 2, 2 ks: 1.030.812,- Kč </w:t>
            </w:r>
          </w:p>
        </w:tc>
      </w:tr>
      <w:tr w:rsidR="00ED1665" w:rsidRPr="00BF5B3B" w:rsidTr="003B55DA">
        <w:trPr>
          <w:trHeight w:val="485"/>
        </w:trPr>
        <w:tc>
          <w:tcPr>
            <w:tcW w:w="1630" w:type="dxa"/>
            <w:vMerge/>
            <w:vAlign w:val="center"/>
          </w:tcPr>
          <w:p w:rsidR="00ED1665" w:rsidRDefault="00ED1665" w:rsidP="003B55DA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3827" w:type="dxa"/>
            <w:vMerge/>
            <w:tcBorders>
              <w:left w:val="nil"/>
            </w:tcBorders>
            <w:vAlign w:val="center"/>
          </w:tcPr>
          <w:p w:rsidR="00ED1665" w:rsidRPr="003F16AE" w:rsidRDefault="00ED1665" w:rsidP="003B55DA">
            <w:pPr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3827" w:type="dxa"/>
            <w:tcBorders>
              <w:left w:val="nil"/>
            </w:tcBorders>
            <w:vAlign w:val="center"/>
          </w:tcPr>
          <w:p w:rsidR="00ED1665" w:rsidRPr="003F16AE" w:rsidRDefault="00ED1665" w:rsidP="003B55DA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F16AE">
              <w:rPr>
                <w:rFonts w:ascii="Tahoma" w:hAnsi="Tahoma" w:cs="Tahoma"/>
                <w:b/>
                <w:sz w:val="20"/>
                <w:szCs w:val="20"/>
              </w:rPr>
              <w:t>Celková cena dodávky: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2.119.832,- Kč</w:t>
            </w:r>
          </w:p>
        </w:tc>
      </w:tr>
      <w:tr w:rsidR="00ED1665" w:rsidRPr="00BF5B3B" w:rsidTr="003B55DA">
        <w:trPr>
          <w:trHeight w:val="485"/>
        </w:trPr>
        <w:tc>
          <w:tcPr>
            <w:tcW w:w="1630" w:type="dxa"/>
            <w:vMerge w:val="restart"/>
            <w:vAlign w:val="center"/>
          </w:tcPr>
          <w:p w:rsidR="00ED1665" w:rsidRPr="00BF5B3B" w:rsidRDefault="00ED1665" w:rsidP="003B55DA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lastRenderedPageBreak/>
              <w:t>3.</w:t>
            </w:r>
          </w:p>
        </w:tc>
        <w:tc>
          <w:tcPr>
            <w:tcW w:w="3827" w:type="dxa"/>
            <w:vMerge w:val="restart"/>
            <w:tcBorders>
              <w:left w:val="nil"/>
            </w:tcBorders>
            <w:vAlign w:val="center"/>
          </w:tcPr>
          <w:p w:rsidR="00ED1665" w:rsidRDefault="00ED1665" w:rsidP="003B55DA">
            <w:pPr>
              <w:rPr>
                <w:rFonts w:ascii="Tahoma" w:hAnsi="Tahoma" w:cs="Tahoma"/>
                <w:b/>
                <w:sz w:val="20"/>
              </w:rPr>
            </w:pPr>
            <w:r w:rsidRPr="0052145E">
              <w:rPr>
                <w:rFonts w:ascii="Tahoma" w:hAnsi="Tahoma" w:cs="Tahoma"/>
                <w:b/>
                <w:sz w:val="20"/>
              </w:rPr>
              <w:t>RT TORAX, s.r.o.</w:t>
            </w:r>
          </w:p>
          <w:p w:rsidR="00ED1665" w:rsidRDefault="00ED1665" w:rsidP="003B55DA">
            <w:pPr>
              <w:rPr>
                <w:rFonts w:ascii="Tahoma" w:hAnsi="Tahoma" w:cs="Tahoma"/>
                <w:b/>
                <w:sz w:val="20"/>
              </w:rPr>
            </w:pPr>
          </w:p>
          <w:p w:rsidR="00ED1665" w:rsidRDefault="00ED1665" w:rsidP="003B55DA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IČ: 60319305</w:t>
            </w:r>
          </w:p>
          <w:p w:rsidR="00ED1665" w:rsidRPr="0052145E" w:rsidRDefault="00ED1665" w:rsidP="003B55DA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Sídlo: Rudná 100, </w:t>
            </w:r>
            <w:proofErr w:type="spellStart"/>
            <w:proofErr w:type="gramStart"/>
            <w:r>
              <w:rPr>
                <w:rFonts w:ascii="Tahoma" w:hAnsi="Tahoma" w:cs="Tahoma"/>
                <w:sz w:val="20"/>
              </w:rPr>
              <w:t>č.p</w:t>
            </w:r>
            <w:proofErr w:type="spellEnd"/>
            <w:r>
              <w:rPr>
                <w:rFonts w:ascii="Tahoma" w:hAnsi="Tahoma" w:cs="Tahoma"/>
                <w:sz w:val="20"/>
              </w:rPr>
              <w:t>.</w:t>
            </w:r>
            <w:proofErr w:type="gramEnd"/>
            <w:r>
              <w:rPr>
                <w:rFonts w:ascii="Tahoma" w:hAnsi="Tahoma" w:cs="Tahoma"/>
                <w:sz w:val="20"/>
              </w:rPr>
              <w:t xml:space="preserve"> 2378, 700 30 Ostrava - Zábřeh</w:t>
            </w:r>
          </w:p>
          <w:p w:rsidR="00ED1665" w:rsidRDefault="00ED1665" w:rsidP="003B55DA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827" w:type="dxa"/>
            <w:tcBorders>
              <w:left w:val="nil"/>
            </w:tcBorders>
            <w:vAlign w:val="center"/>
          </w:tcPr>
          <w:p w:rsidR="00ED1665" w:rsidRPr="00BF5B3B" w:rsidRDefault="00ED1665" w:rsidP="003B55DA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Osobní automobil Typu 1, 4 ks: 1.191.736,- Kč </w:t>
            </w:r>
          </w:p>
        </w:tc>
      </w:tr>
      <w:tr w:rsidR="00ED1665" w:rsidRPr="00BF5B3B" w:rsidTr="003B55DA">
        <w:trPr>
          <w:trHeight w:val="485"/>
        </w:trPr>
        <w:tc>
          <w:tcPr>
            <w:tcW w:w="1630" w:type="dxa"/>
            <w:vMerge/>
            <w:vAlign w:val="center"/>
          </w:tcPr>
          <w:p w:rsidR="00ED1665" w:rsidRDefault="00ED1665" w:rsidP="003B55DA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3827" w:type="dxa"/>
            <w:vMerge/>
            <w:tcBorders>
              <w:left w:val="nil"/>
            </w:tcBorders>
            <w:vAlign w:val="center"/>
          </w:tcPr>
          <w:p w:rsidR="00ED1665" w:rsidRPr="0052145E" w:rsidRDefault="00ED1665" w:rsidP="003B55DA">
            <w:pPr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3827" w:type="dxa"/>
            <w:tcBorders>
              <w:left w:val="nil"/>
            </w:tcBorders>
            <w:vAlign w:val="center"/>
          </w:tcPr>
          <w:p w:rsidR="00ED1665" w:rsidRDefault="00ED1665" w:rsidP="003B55DA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Osobní automobil Typu 2, 2 ks: 1.079.339,- Kč </w:t>
            </w:r>
          </w:p>
        </w:tc>
      </w:tr>
      <w:tr w:rsidR="00ED1665" w:rsidRPr="00BF5B3B" w:rsidTr="003B55DA">
        <w:trPr>
          <w:trHeight w:val="485"/>
        </w:trPr>
        <w:tc>
          <w:tcPr>
            <w:tcW w:w="1630" w:type="dxa"/>
            <w:vMerge/>
            <w:vAlign w:val="center"/>
          </w:tcPr>
          <w:p w:rsidR="00ED1665" w:rsidRDefault="00ED1665" w:rsidP="003B55DA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3827" w:type="dxa"/>
            <w:vMerge/>
            <w:tcBorders>
              <w:left w:val="nil"/>
            </w:tcBorders>
            <w:vAlign w:val="center"/>
          </w:tcPr>
          <w:p w:rsidR="00ED1665" w:rsidRPr="0052145E" w:rsidRDefault="00ED1665" w:rsidP="003B55DA">
            <w:pPr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3827" w:type="dxa"/>
            <w:tcBorders>
              <w:left w:val="nil"/>
            </w:tcBorders>
            <w:vAlign w:val="center"/>
          </w:tcPr>
          <w:p w:rsidR="00ED1665" w:rsidRPr="003F16AE" w:rsidRDefault="00ED1665" w:rsidP="003B55DA">
            <w:pPr>
              <w:rPr>
                <w:rFonts w:ascii="Tahoma" w:hAnsi="Tahoma" w:cs="Tahoma"/>
                <w:b/>
                <w:sz w:val="20"/>
              </w:rPr>
            </w:pPr>
            <w:r w:rsidRPr="003F16AE">
              <w:rPr>
                <w:rFonts w:ascii="Tahoma" w:hAnsi="Tahoma" w:cs="Tahoma"/>
                <w:b/>
                <w:sz w:val="20"/>
              </w:rPr>
              <w:t>Celková cena dodávky:</w:t>
            </w:r>
            <w:r>
              <w:rPr>
                <w:rFonts w:ascii="Tahoma" w:hAnsi="Tahoma" w:cs="Tahoma"/>
                <w:b/>
                <w:sz w:val="20"/>
              </w:rPr>
              <w:t xml:space="preserve"> 2.271.075,- Kč</w:t>
            </w:r>
          </w:p>
        </w:tc>
      </w:tr>
      <w:tr w:rsidR="00ED1665" w:rsidRPr="00BF5B3B" w:rsidTr="003B55DA">
        <w:trPr>
          <w:trHeight w:val="400"/>
        </w:trPr>
        <w:tc>
          <w:tcPr>
            <w:tcW w:w="1630" w:type="dxa"/>
            <w:vMerge w:val="restart"/>
            <w:vAlign w:val="center"/>
          </w:tcPr>
          <w:p w:rsidR="00ED1665" w:rsidRPr="00BF5B3B" w:rsidRDefault="00ED1665" w:rsidP="003B55DA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4.</w:t>
            </w:r>
          </w:p>
        </w:tc>
        <w:tc>
          <w:tcPr>
            <w:tcW w:w="3827" w:type="dxa"/>
            <w:vMerge w:val="restart"/>
            <w:tcBorders>
              <w:left w:val="nil"/>
            </w:tcBorders>
            <w:vAlign w:val="center"/>
          </w:tcPr>
          <w:p w:rsidR="00ED1665" w:rsidRDefault="00ED1665" w:rsidP="003B55DA">
            <w:pPr>
              <w:rPr>
                <w:rFonts w:ascii="Tahoma" w:hAnsi="Tahoma" w:cs="Tahoma"/>
                <w:b/>
                <w:sz w:val="20"/>
              </w:rPr>
            </w:pPr>
            <w:r w:rsidRPr="0052145E">
              <w:rPr>
                <w:rFonts w:ascii="Tahoma" w:hAnsi="Tahoma" w:cs="Tahoma"/>
                <w:b/>
                <w:sz w:val="20"/>
              </w:rPr>
              <w:t>NH Car</w:t>
            </w:r>
            <w:r>
              <w:rPr>
                <w:rFonts w:ascii="Tahoma" w:hAnsi="Tahoma" w:cs="Tahoma"/>
                <w:b/>
                <w:sz w:val="20"/>
              </w:rPr>
              <w:t>,</w:t>
            </w:r>
            <w:r w:rsidRPr="0052145E">
              <w:rPr>
                <w:rFonts w:ascii="Tahoma" w:hAnsi="Tahoma" w:cs="Tahoma"/>
                <w:b/>
                <w:sz w:val="20"/>
              </w:rPr>
              <w:t xml:space="preserve"> s.r.o.</w:t>
            </w:r>
          </w:p>
          <w:p w:rsidR="00ED1665" w:rsidRDefault="00ED1665" w:rsidP="003B55DA">
            <w:pPr>
              <w:rPr>
                <w:rFonts w:ascii="Tahoma" w:hAnsi="Tahoma" w:cs="Tahoma"/>
                <w:b/>
                <w:sz w:val="20"/>
              </w:rPr>
            </w:pPr>
          </w:p>
          <w:p w:rsidR="00ED1665" w:rsidRDefault="00ED1665" w:rsidP="003B55DA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IČ: 25114719</w:t>
            </w:r>
          </w:p>
          <w:p w:rsidR="00ED1665" w:rsidRPr="0052145E" w:rsidRDefault="00ED1665" w:rsidP="003B55DA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sz w:val="20"/>
              </w:rPr>
              <w:t>Sídlo: Chodecká 2341/2, 160 17 Praha 6</w:t>
            </w:r>
          </w:p>
          <w:p w:rsidR="00ED1665" w:rsidRDefault="00ED1665" w:rsidP="003B55DA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827" w:type="dxa"/>
            <w:tcBorders>
              <w:left w:val="nil"/>
            </w:tcBorders>
            <w:vAlign w:val="center"/>
          </w:tcPr>
          <w:p w:rsidR="00ED1665" w:rsidRPr="00BF5B3B" w:rsidRDefault="00ED1665" w:rsidP="003B55DA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Osobní automobil Typu 1, 4 ks: 1.053.130,- Kč </w:t>
            </w:r>
          </w:p>
        </w:tc>
      </w:tr>
      <w:tr w:rsidR="00ED1665" w:rsidRPr="00BF5B3B" w:rsidTr="003B55DA">
        <w:trPr>
          <w:trHeight w:val="400"/>
        </w:trPr>
        <w:tc>
          <w:tcPr>
            <w:tcW w:w="1630" w:type="dxa"/>
            <w:vMerge/>
            <w:vAlign w:val="center"/>
          </w:tcPr>
          <w:p w:rsidR="00ED1665" w:rsidRDefault="00ED1665" w:rsidP="003B55DA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3827" w:type="dxa"/>
            <w:vMerge/>
            <w:tcBorders>
              <w:left w:val="nil"/>
            </w:tcBorders>
            <w:vAlign w:val="center"/>
          </w:tcPr>
          <w:p w:rsidR="00ED1665" w:rsidRPr="0052145E" w:rsidRDefault="00ED1665" w:rsidP="003B55DA">
            <w:pPr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3827" w:type="dxa"/>
            <w:tcBorders>
              <w:left w:val="nil"/>
            </w:tcBorders>
            <w:vAlign w:val="center"/>
          </w:tcPr>
          <w:p w:rsidR="00ED1665" w:rsidRDefault="00ED1665" w:rsidP="003B55DA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Osobní automobil Typu 2, 2 ks: 1.004.018,- Kč </w:t>
            </w:r>
          </w:p>
        </w:tc>
      </w:tr>
      <w:tr w:rsidR="00ED1665" w:rsidRPr="00BF5B3B" w:rsidTr="003B55DA">
        <w:trPr>
          <w:trHeight w:val="400"/>
        </w:trPr>
        <w:tc>
          <w:tcPr>
            <w:tcW w:w="1630" w:type="dxa"/>
            <w:vMerge/>
            <w:vAlign w:val="center"/>
          </w:tcPr>
          <w:p w:rsidR="00ED1665" w:rsidRDefault="00ED1665" w:rsidP="003B55DA">
            <w:pPr>
              <w:rPr>
                <w:rFonts w:ascii="Tahoma" w:hAnsi="Tahoma" w:cs="Tahoma"/>
                <w:b/>
                <w:bCs/>
                <w:sz w:val="20"/>
              </w:rPr>
            </w:pPr>
          </w:p>
        </w:tc>
        <w:tc>
          <w:tcPr>
            <w:tcW w:w="3827" w:type="dxa"/>
            <w:vMerge/>
            <w:tcBorders>
              <w:left w:val="nil"/>
            </w:tcBorders>
            <w:vAlign w:val="center"/>
          </w:tcPr>
          <w:p w:rsidR="00ED1665" w:rsidRPr="0052145E" w:rsidRDefault="00ED1665" w:rsidP="003B55DA">
            <w:pPr>
              <w:rPr>
                <w:rFonts w:ascii="Tahoma" w:hAnsi="Tahoma" w:cs="Tahoma"/>
                <w:b/>
                <w:sz w:val="20"/>
              </w:rPr>
            </w:pPr>
          </w:p>
        </w:tc>
        <w:tc>
          <w:tcPr>
            <w:tcW w:w="3827" w:type="dxa"/>
            <w:tcBorders>
              <w:left w:val="nil"/>
            </w:tcBorders>
            <w:vAlign w:val="center"/>
          </w:tcPr>
          <w:p w:rsidR="00ED1665" w:rsidRDefault="00ED1665" w:rsidP="003B55DA">
            <w:pPr>
              <w:rPr>
                <w:rFonts w:ascii="Tahoma" w:hAnsi="Tahoma" w:cs="Tahoma"/>
                <w:b/>
                <w:sz w:val="20"/>
              </w:rPr>
            </w:pPr>
            <w:r w:rsidRPr="003F16AE">
              <w:rPr>
                <w:rFonts w:ascii="Tahoma" w:hAnsi="Tahoma" w:cs="Tahoma"/>
                <w:b/>
                <w:sz w:val="20"/>
              </w:rPr>
              <w:t>Celková cena dodávky:</w:t>
            </w:r>
          </w:p>
          <w:p w:rsidR="00ED1665" w:rsidRPr="003F16AE" w:rsidRDefault="00ED1665" w:rsidP="003B55DA">
            <w:pPr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2.057.148,- Kč</w:t>
            </w:r>
          </w:p>
        </w:tc>
      </w:tr>
    </w:tbl>
    <w:p w:rsidR="00ED1665" w:rsidRDefault="00ED1665" w:rsidP="00ED1665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741D72" w:rsidRPr="00A669F8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8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>.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ab/>
        <w:t>Identifikační údaje uchazečů</w:t>
      </w:r>
      <w:r w:rsidR="00045D58" w:rsidRPr="00A669F8">
        <w:rPr>
          <w:rFonts w:ascii="Tahoma" w:hAnsi="Tahoma" w:cs="Tahoma"/>
          <w:color w:val="auto"/>
          <w:sz w:val="20"/>
          <w:szCs w:val="20"/>
        </w:rPr>
        <w:t xml:space="preserve"> (zájemců)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 xml:space="preserve">, </w:t>
      </w:r>
      <w:r w:rsidR="00045D58" w:rsidRPr="00A669F8">
        <w:rPr>
          <w:rFonts w:ascii="Tahoma" w:hAnsi="Tahoma" w:cs="Tahoma"/>
          <w:color w:val="auto"/>
          <w:sz w:val="20"/>
          <w:szCs w:val="20"/>
        </w:rPr>
        <w:t>jež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 xml:space="preserve"> byli vyloučeni z účasti v zadávacím řízení, odůvodnění jejich vyloučení</w:t>
      </w:r>
    </w:p>
    <w:p w:rsidR="00741D72" w:rsidRPr="00A669F8" w:rsidRDefault="00741D72" w:rsidP="0011319D">
      <w:pPr>
        <w:rPr>
          <w:rFonts w:ascii="Tahoma" w:hAnsi="Tahoma" w:cs="Tahoma"/>
          <w:sz w:val="20"/>
          <w:szCs w:val="20"/>
        </w:rPr>
      </w:pPr>
    </w:p>
    <w:tbl>
      <w:tblPr>
        <w:tblW w:w="9180" w:type="dxa"/>
        <w:tblInd w:w="108" w:type="dxa"/>
        <w:tblLayout w:type="fixed"/>
        <w:tblLook w:val="0000"/>
      </w:tblPr>
      <w:tblGrid>
        <w:gridCol w:w="1440"/>
        <w:gridCol w:w="7740"/>
      </w:tblGrid>
      <w:tr w:rsidR="00A669F8" w:rsidRPr="005646B7" w:rsidTr="00A669F8">
        <w:trPr>
          <w:cantSplit/>
          <w:trHeight w:val="82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669F8" w:rsidRPr="005646B7" w:rsidRDefault="00A669F8" w:rsidP="00A669F8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5646B7">
              <w:rPr>
                <w:rFonts w:ascii="Tahoma" w:hAnsi="Tahoma" w:cs="Tahoma"/>
                <w:b/>
                <w:sz w:val="22"/>
              </w:rPr>
              <w:t>Pořadové číslo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9F8" w:rsidRPr="005646B7" w:rsidRDefault="00A669F8" w:rsidP="00A669F8">
            <w:pPr>
              <w:jc w:val="center"/>
              <w:rPr>
                <w:rFonts w:ascii="Tahoma" w:hAnsi="Tahoma" w:cs="Tahoma"/>
                <w:sz w:val="20"/>
              </w:rPr>
            </w:pPr>
            <w:r w:rsidRPr="005646B7">
              <w:rPr>
                <w:rFonts w:ascii="Tahoma" w:hAnsi="Tahoma" w:cs="Tahoma"/>
                <w:b/>
                <w:sz w:val="22"/>
              </w:rPr>
              <w:t>Název uchazeče / Sídlo / IČ</w:t>
            </w:r>
          </w:p>
        </w:tc>
      </w:tr>
      <w:tr w:rsidR="00A669F8" w:rsidTr="00A669F8">
        <w:trPr>
          <w:cantSplit/>
          <w:trHeight w:val="82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A669F8" w:rsidRPr="00BF5B3B" w:rsidRDefault="00A669F8" w:rsidP="00A669F8">
            <w:pPr>
              <w:rPr>
                <w:rFonts w:ascii="Tahoma" w:hAnsi="Tahoma" w:cs="Tahoma"/>
                <w:b/>
                <w:bCs/>
                <w:sz w:val="20"/>
              </w:rPr>
            </w:pPr>
            <w:r>
              <w:rPr>
                <w:rFonts w:ascii="Tahoma" w:hAnsi="Tahoma" w:cs="Tahoma"/>
                <w:b/>
                <w:bCs/>
                <w:sz w:val="20"/>
              </w:rPr>
              <w:t>2.</w:t>
            </w:r>
          </w:p>
        </w:tc>
        <w:tc>
          <w:tcPr>
            <w:tcW w:w="7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9F8" w:rsidRPr="003F16AE" w:rsidRDefault="00A669F8" w:rsidP="00A669F8">
            <w:pPr>
              <w:rPr>
                <w:rFonts w:ascii="Tahoma" w:hAnsi="Tahoma" w:cs="Tahoma"/>
                <w:b/>
                <w:sz w:val="20"/>
              </w:rPr>
            </w:pPr>
            <w:r w:rsidRPr="003F16AE">
              <w:rPr>
                <w:rFonts w:ascii="Tahoma" w:hAnsi="Tahoma" w:cs="Tahoma"/>
                <w:b/>
                <w:sz w:val="20"/>
              </w:rPr>
              <w:t>Servis Auto Opat s.r.o.</w:t>
            </w:r>
          </w:p>
          <w:p w:rsidR="00A669F8" w:rsidRDefault="00A669F8" w:rsidP="00A669F8">
            <w:pPr>
              <w:rPr>
                <w:rFonts w:ascii="Tahoma" w:hAnsi="Tahoma" w:cs="Tahoma"/>
                <w:sz w:val="20"/>
              </w:rPr>
            </w:pPr>
          </w:p>
          <w:p w:rsidR="00A669F8" w:rsidRDefault="00A669F8" w:rsidP="00A669F8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IČ: 27430961</w:t>
            </w:r>
          </w:p>
          <w:p w:rsidR="00A669F8" w:rsidRDefault="00A669F8" w:rsidP="00A669F8">
            <w:pPr>
              <w:ind w:right="72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Sídlo: Navrátilova 1421/11, 110 00 Praha 1</w:t>
            </w:r>
          </w:p>
        </w:tc>
      </w:tr>
    </w:tbl>
    <w:p w:rsidR="00741D72" w:rsidRDefault="00741D72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A669F8" w:rsidRDefault="00A669F8" w:rsidP="00A669F8">
      <w:pPr>
        <w:pStyle w:val="go"/>
        <w:shd w:val="clear" w:color="auto" w:fill="FFFFFF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Komise </w:t>
      </w:r>
      <w:proofErr w:type="gramStart"/>
      <w:r>
        <w:rPr>
          <w:rFonts w:ascii="Tahoma" w:hAnsi="Tahoma" w:cs="Tahoma"/>
          <w:color w:val="000000"/>
          <w:sz w:val="20"/>
          <w:szCs w:val="20"/>
        </w:rPr>
        <w:t>vyřadila</w:t>
      </w:r>
      <w:proofErr w:type="gramEnd"/>
      <w:r>
        <w:rPr>
          <w:rFonts w:ascii="Tahoma" w:hAnsi="Tahoma" w:cs="Tahoma"/>
          <w:color w:val="000000"/>
          <w:sz w:val="20"/>
          <w:szCs w:val="20"/>
        </w:rPr>
        <w:t xml:space="preserve"> nabídku</w:t>
      </w:r>
      <w:r w:rsidRPr="00984CE6">
        <w:rPr>
          <w:rFonts w:ascii="Tahoma" w:hAnsi="Tahoma" w:cs="Tahoma"/>
          <w:color w:val="000000"/>
          <w:sz w:val="20"/>
          <w:szCs w:val="20"/>
        </w:rPr>
        <w:t xml:space="preserve"> uchazeče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984CE6">
        <w:rPr>
          <w:rFonts w:ascii="Tahoma" w:hAnsi="Tahoma" w:cs="Tahoma"/>
          <w:sz w:val="20"/>
          <w:szCs w:val="20"/>
        </w:rPr>
        <w:t>Servis Auto Opat s.r.o., se sídlem Navrátilova 1421/11, 110 00 Praha 1, IČ: 27430961</w:t>
      </w:r>
      <w:r>
        <w:rPr>
          <w:rFonts w:ascii="Tahoma" w:hAnsi="Tahoma" w:cs="Tahoma"/>
          <w:sz w:val="20"/>
          <w:szCs w:val="20"/>
        </w:rPr>
        <w:t xml:space="preserve"> (dále jen „uchazeč“),</w:t>
      </w:r>
      <w:r w:rsidRPr="00984CE6"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 xml:space="preserve">vzhledem k tomu, že </w:t>
      </w:r>
      <w:r w:rsidRPr="00984CE6">
        <w:rPr>
          <w:rFonts w:ascii="Tahoma" w:hAnsi="Tahoma" w:cs="Tahoma"/>
          <w:color w:val="000000"/>
          <w:sz w:val="20"/>
          <w:szCs w:val="20"/>
        </w:rPr>
        <w:t xml:space="preserve">nevyhovuje požadavkům stanoveným v § 71 odst. 8 písm. b) zákona, tedy že </w:t>
      </w:r>
      <w:r w:rsidRPr="00984CE6">
        <w:rPr>
          <w:rFonts w:ascii="Tahoma" w:hAnsi="Tahoma" w:cs="Tahoma"/>
          <w:color w:val="000000"/>
          <w:sz w:val="20"/>
          <w:szCs w:val="20"/>
          <w:shd w:val="clear" w:color="auto" w:fill="FFFFFF"/>
        </w:rPr>
        <w:t>návrh smlouvy uchazeče nebyl podepsán osobou oprávněnou jednat jménem či za uchazeče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. </w:t>
      </w:r>
      <w:r w:rsidRPr="00984CE6">
        <w:rPr>
          <w:rFonts w:ascii="Tahoma" w:hAnsi="Tahoma" w:cs="Tahoma"/>
          <w:color w:val="000000"/>
          <w:sz w:val="20"/>
          <w:szCs w:val="20"/>
        </w:rPr>
        <w:t xml:space="preserve">Zadavatel </w:t>
      </w:r>
      <w:r>
        <w:rPr>
          <w:rFonts w:ascii="Tahoma" w:hAnsi="Tahoma" w:cs="Tahoma"/>
          <w:color w:val="000000"/>
          <w:sz w:val="20"/>
          <w:szCs w:val="20"/>
        </w:rPr>
        <w:t>byl</w:t>
      </w:r>
      <w:r w:rsidRPr="00984CE6">
        <w:rPr>
          <w:rFonts w:ascii="Tahoma" w:hAnsi="Tahoma" w:cs="Tahoma"/>
          <w:color w:val="000000"/>
          <w:sz w:val="20"/>
          <w:szCs w:val="20"/>
        </w:rPr>
        <w:t xml:space="preserve"> povinen </w:t>
      </w:r>
      <w:r>
        <w:rPr>
          <w:rFonts w:ascii="Tahoma" w:hAnsi="Tahoma" w:cs="Tahoma"/>
          <w:color w:val="000000"/>
          <w:sz w:val="20"/>
          <w:szCs w:val="20"/>
        </w:rPr>
        <w:t>v</w:t>
      </w:r>
      <w:r w:rsidRPr="00984CE6">
        <w:rPr>
          <w:rFonts w:ascii="Tahoma" w:hAnsi="Tahoma" w:cs="Tahoma"/>
          <w:color w:val="000000"/>
          <w:sz w:val="20"/>
          <w:szCs w:val="20"/>
        </w:rPr>
        <w:t>yloučit uchazeče, jeh</w:t>
      </w:r>
      <w:r>
        <w:rPr>
          <w:rFonts w:ascii="Tahoma" w:hAnsi="Tahoma" w:cs="Tahoma"/>
          <w:color w:val="000000"/>
          <w:sz w:val="20"/>
          <w:szCs w:val="20"/>
        </w:rPr>
        <w:t>ož nabídka byla komisí vyřazena</w:t>
      </w:r>
      <w:r w:rsidRPr="00984CE6">
        <w:rPr>
          <w:rFonts w:ascii="Tahoma" w:hAnsi="Tahoma" w:cs="Tahoma"/>
          <w:color w:val="000000"/>
          <w:sz w:val="20"/>
          <w:szCs w:val="20"/>
        </w:rPr>
        <w:t xml:space="preserve"> z účasti v zadávacím řízení</w:t>
      </w:r>
      <w:r>
        <w:rPr>
          <w:rFonts w:ascii="Tahoma" w:hAnsi="Tahoma" w:cs="Tahoma"/>
          <w:color w:val="000000"/>
          <w:sz w:val="20"/>
          <w:szCs w:val="20"/>
        </w:rPr>
        <w:t>,</w:t>
      </w:r>
      <w:r w:rsidRPr="00984CE6">
        <w:rPr>
          <w:rFonts w:ascii="Tahoma" w:hAnsi="Tahoma" w:cs="Tahoma"/>
          <w:color w:val="000000"/>
          <w:sz w:val="20"/>
          <w:szCs w:val="20"/>
        </w:rPr>
        <w:t xml:space="preserve"> v souladu s § 71 odst. 10 zákona. </w:t>
      </w:r>
    </w:p>
    <w:p w:rsidR="00A669F8" w:rsidRPr="00A669F8" w:rsidRDefault="00A669F8" w:rsidP="00A669F8"/>
    <w:p w:rsidR="00045D58" w:rsidRPr="00A669F8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9</w:t>
      </w:r>
      <w:r w:rsidR="00045D58" w:rsidRPr="00A669F8">
        <w:rPr>
          <w:rFonts w:ascii="Tahoma" w:hAnsi="Tahoma" w:cs="Tahoma"/>
          <w:color w:val="auto"/>
          <w:sz w:val="20"/>
          <w:szCs w:val="20"/>
        </w:rPr>
        <w:t>.</w:t>
      </w:r>
      <w:r w:rsidR="00045D58" w:rsidRPr="00A669F8">
        <w:rPr>
          <w:rFonts w:ascii="Tahoma" w:hAnsi="Tahoma" w:cs="Tahoma"/>
          <w:color w:val="auto"/>
          <w:sz w:val="20"/>
          <w:szCs w:val="20"/>
        </w:rPr>
        <w:tab/>
        <w:t>Identifikační údaje zájemců, jež nebyli vyzváni k podání nabídky, k jednání či účasti v soutěžním dialogu a odůvodnění této skutečnosti</w:t>
      </w:r>
    </w:p>
    <w:p w:rsidR="00045D58" w:rsidRPr="00A669F8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045D58" w:rsidRPr="00A669F8" w:rsidRDefault="00045D58" w:rsidP="0011319D">
      <w:pPr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---</w:t>
      </w:r>
    </w:p>
    <w:p w:rsidR="00045D58" w:rsidRPr="00A669F8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741D72" w:rsidRPr="00A669F8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10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>.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ab/>
      </w:r>
      <w:r w:rsidR="00045D58" w:rsidRPr="00A669F8">
        <w:rPr>
          <w:rFonts w:ascii="Tahoma" w:hAnsi="Tahoma" w:cs="Tahoma"/>
          <w:color w:val="auto"/>
          <w:sz w:val="20"/>
          <w:szCs w:val="20"/>
        </w:rPr>
        <w:t>Odůvodnění vyloučení uchazeče, jehož nabídka obsahovala mimořádně nízkou nabídkovou cenu</w:t>
      </w:r>
    </w:p>
    <w:p w:rsidR="00741D72" w:rsidRPr="00A669F8" w:rsidRDefault="00741D72" w:rsidP="0011319D">
      <w:pPr>
        <w:rPr>
          <w:rFonts w:ascii="Tahoma" w:hAnsi="Tahoma" w:cs="Tahoma"/>
          <w:sz w:val="20"/>
          <w:szCs w:val="20"/>
        </w:rPr>
      </w:pPr>
    </w:p>
    <w:p w:rsidR="00045D58" w:rsidRPr="00A669F8" w:rsidRDefault="00045D58" w:rsidP="0011319D">
      <w:pPr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---</w:t>
      </w:r>
    </w:p>
    <w:p w:rsidR="00045D58" w:rsidRPr="00A669F8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741D72" w:rsidRPr="00A669F8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11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>.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ab/>
      </w:r>
      <w:r w:rsidR="00045D58" w:rsidRPr="00A669F8">
        <w:rPr>
          <w:rFonts w:ascii="Tahoma" w:hAnsi="Tahoma" w:cs="Tahoma"/>
          <w:color w:val="auto"/>
          <w:sz w:val="20"/>
          <w:szCs w:val="20"/>
        </w:rPr>
        <w:t>Důvod použití soutěžního dialogu, jednacího řízení s uveřejněním nebo jednacího řízení bez uveřejnění</w:t>
      </w:r>
    </w:p>
    <w:p w:rsidR="00045D58" w:rsidRPr="00A669F8" w:rsidRDefault="00045D58" w:rsidP="0011319D">
      <w:pPr>
        <w:rPr>
          <w:rFonts w:ascii="Tahoma" w:hAnsi="Tahoma" w:cs="Tahoma"/>
          <w:sz w:val="20"/>
          <w:szCs w:val="20"/>
        </w:rPr>
      </w:pPr>
    </w:p>
    <w:p w:rsidR="00045D58" w:rsidRPr="00A669F8" w:rsidRDefault="00045D58" w:rsidP="0011319D">
      <w:pPr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---</w:t>
      </w:r>
    </w:p>
    <w:p w:rsidR="00741D72" w:rsidRPr="00A669F8" w:rsidRDefault="00741D72" w:rsidP="0011319D">
      <w:pPr>
        <w:rPr>
          <w:rFonts w:ascii="Tahoma" w:hAnsi="Tahoma" w:cs="Tahoma"/>
          <w:sz w:val="20"/>
          <w:szCs w:val="20"/>
        </w:rPr>
      </w:pPr>
    </w:p>
    <w:p w:rsidR="0011319D" w:rsidRPr="00A669F8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12</w:t>
      </w:r>
      <w:r w:rsidR="0011319D" w:rsidRPr="00A669F8">
        <w:rPr>
          <w:rFonts w:ascii="Tahoma" w:hAnsi="Tahoma" w:cs="Tahoma"/>
          <w:color w:val="auto"/>
          <w:sz w:val="20"/>
          <w:szCs w:val="20"/>
        </w:rPr>
        <w:t>.</w:t>
      </w:r>
      <w:r w:rsidR="0011319D" w:rsidRPr="00A669F8">
        <w:rPr>
          <w:rFonts w:ascii="Tahoma" w:hAnsi="Tahoma" w:cs="Tahoma"/>
          <w:color w:val="auto"/>
          <w:sz w:val="20"/>
          <w:szCs w:val="20"/>
        </w:rPr>
        <w:tab/>
        <w:t>Důvod zrušení zadávacího řízení</w:t>
      </w:r>
    </w:p>
    <w:p w:rsidR="0011319D" w:rsidRPr="00A669F8" w:rsidRDefault="0011319D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11319D" w:rsidRPr="00A669F8" w:rsidRDefault="00910538" w:rsidP="0011319D">
      <w:pPr>
        <w:jc w:val="both"/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---</w:t>
      </w:r>
    </w:p>
    <w:p w:rsidR="0011319D" w:rsidRPr="00A669F8" w:rsidRDefault="0011319D" w:rsidP="0011319D">
      <w:pPr>
        <w:rPr>
          <w:rFonts w:ascii="Tahoma" w:hAnsi="Tahoma" w:cs="Tahoma"/>
          <w:sz w:val="20"/>
          <w:szCs w:val="20"/>
        </w:rPr>
      </w:pPr>
    </w:p>
    <w:p w:rsidR="00045D58" w:rsidRPr="00A669F8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A669F8">
        <w:rPr>
          <w:rFonts w:ascii="Tahoma" w:hAnsi="Tahoma" w:cs="Tahoma"/>
          <w:color w:val="auto"/>
          <w:sz w:val="20"/>
          <w:szCs w:val="20"/>
        </w:rPr>
        <w:t>1</w:t>
      </w:r>
      <w:r w:rsidR="0034640C" w:rsidRPr="00A669F8">
        <w:rPr>
          <w:rFonts w:ascii="Tahoma" w:hAnsi="Tahoma" w:cs="Tahoma"/>
          <w:color w:val="auto"/>
          <w:sz w:val="20"/>
          <w:szCs w:val="20"/>
        </w:rPr>
        <w:t>3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>.</w:t>
      </w:r>
      <w:r w:rsidR="00741D72" w:rsidRPr="00A669F8">
        <w:rPr>
          <w:rFonts w:ascii="Tahoma" w:hAnsi="Tahoma" w:cs="Tahoma"/>
          <w:color w:val="auto"/>
          <w:sz w:val="20"/>
          <w:szCs w:val="20"/>
        </w:rPr>
        <w:tab/>
      </w:r>
      <w:r w:rsidRPr="00A669F8">
        <w:rPr>
          <w:rFonts w:ascii="Tahoma" w:hAnsi="Tahoma" w:cs="Tahoma"/>
          <w:color w:val="auto"/>
          <w:sz w:val="20"/>
          <w:szCs w:val="20"/>
        </w:rPr>
        <w:t>V případě veřejné zakázky v oblasti obrany nebo bezpečnosti uvedení informací dle § 85 odst. 2 písm. i) ZVZ</w:t>
      </w:r>
    </w:p>
    <w:p w:rsidR="00045D58" w:rsidRPr="00A669F8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045D58" w:rsidRPr="00A669F8" w:rsidRDefault="00045D58" w:rsidP="0011319D">
      <w:pPr>
        <w:rPr>
          <w:rFonts w:ascii="Tahoma" w:hAnsi="Tahoma" w:cs="Tahoma"/>
          <w:sz w:val="20"/>
          <w:szCs w:val="20"/>
        </w:rPr>
      </w:pPr>
      <w:r w:rsidRPr="00A669F8">
        <w:rPr>
          <w:rFonts w:ascii="Tahoma" w:hAnsi="Tahoma" w:cs="Tahoma"/>
          <w:sz w:val="20"/>
          <w:szCs w:val="20"/>
        </w:rPr>
        <w:t>---</w:t>
      </w:r>
    </w:p>
    <w:p w:rsidR="0011319D" w:rsidRDefault="0011319D" w:rsidP="00400066">
      <w:pPr>
        <w:rPr>
          <w:rFonts w:ascii="Tahoma" w:hAnsi="Tahoma" w:cs="Tahoma"/>
          <w:sz w:val="20"/>
          <w:szCs w:val="20"/>
        </w:rPr>
      </w:pPr>
    </w:p>
    <w:p w:rsidR="000E1CA0" w:rsidRPr="000E1CA0" w:rsidRDefault="000E1CA0" w:rsidP="000E1CA0">
      <w:pPr>
        <w:rPr>
          <w:rFonts w:ascii="Tahoma" w:eastAsiaTheme="minorEastAsia" w:hAnsi="Tahoma" w:cs="Tahoma"/>
          <w:noProof/>
          <w:sz w:val="20"/>
          <w:szCs w:val="20"/>
        </w:rPr>
      </w:pPr>
      <w:r w:rsidRPr="000E1CA0">
        <w:rPr>
          <w:rFonts w:ascii="Tahoma" w:eastAsiaTheme="minorEastAsia" w:hAnsi="Tahoma" w:cs="Tahoma"/>
          <w:b/>
          <w:bCs/>
          <w:noProof/>
          <w:sz w:val="20"/>
          <w:szCs w:val="20"/>
        </w:rPr>
        <w:t xml:space="preserve">Ing. Martina Chalasová </w:t>
      </w:r>
    </w:p>
    <w:p w:rsidR="000E1CA0" w:rsidRPr="000E1CA0" w:rsidRDefault="000E1CA0" w:rsidP="000E1CA0">
      <w:pPr>
        <w:rPr>
          <w:rFonts w:ascii="Tahoma" w:eastAsiaTheme="minorEastAsia" w:hAnsi="Tahoma" w:cs="Tahoma"/>
          <w:noProof/>
          <w:sz w:val="20"/>
          <w:szCs w:val="20"/>
        </w:rPr>
      </w:pPr>
      <w:r w:rsidRPr="000E1CA0">
        <w:rPr>
          <w:rFonts w:ascii="Tahoma" w:eastAsiaTheme="minorEastAsia" w:hAnsi="Tahoma" w:cs="Tahoma"/>
          <w:noProof/>
          <w:sz w:val="20"/>
          <w:szCs w:val="20"/>
        </w:rPr>
        <w:t>Manažerka veřejných zakázek</w:t>
      </w:r>
    </w:p>
    <w:p w:rsidR="000E1CA0" w:rsidRDefault="000E1CA0" w:rsidP="000E1CA0">
      <w:pPr>
        <w:rPr>
          <w:rFonts w:ascii="Tahoma" w:eastAsiaTheme="minorEastAsia" w:hAnsi="Tahoma" w:cs="Tahoma"/>
          <w:noProof/>
          <w:sz w:val="20"/>
          <w:szCs w:val="20"/>
        </w:rPr>
      </w:pPr>
    </w:p>
    <w:p w:rsidR="000E1CA0" w:rsidRPr="000E1CA0" w:rsidRDefault="000E1CA0" w:rsidP="000E1CA0">
      <w:pPr>
        <w:rPr>
          <w:rFonts w:ascii="Tahoma" w:eastAsiaTheme="minorEastAsia" w:hAnsi="Tahoma" w:cs="Tahoma"/>
          <w:b/>
          <w:bCs/>
          <w:noProof/>
          <w:sz w:val="20"/>
          <w:szCs w:val="20"/>
        </w:rPr>
      </w:pPr>
      <w:r w:rsidRPr="000E1CA0">
        <w:rPr>
          <w:rFonts w:ascii="Tahoma" w:eastAsiaTheme="minorEastAsia" w:hAnsi="Tahoma" w:cs="Tahoma"/>
          <w:noProof/>
          <w:sz w:val="20"/>
          <w:szCs w:val="20"/>
        </w:rPr>
        <w:t xml:space="preserve">i.s. </w:t>
      </w:r>
      <w:r w:rsidRPr="000E1CA0">
        <w:rPr>
          <w:rFonts w:ascii="Tahoma" w:eastAsiaTheme="minorEastAsia" w:hAnsi="Tahoma" w:cs="Tahoma"/>
          <w:b/>
          <w:bCs/>
          <w:noProof/>
          <w:sz w:val="20"/>
          <w:szCs w:val="20"/>
        </w:rPr>
        <w:t>JUDr. Jaroslava Bursíka, advokáta</w:t>
      </w:r>
    </w:p>
    <w:p w:rsidR="000E1CA0" w:rsidRPr="000E1CA0" w:rsidRDefault="000E1CA0" w:rsidP="000E1CA0">
      <w:pPr>
        <w:rPr>
          <w:rFonts w:ascii="Tahoma" w:eastAsiaTheme="minorEastAsia" w:hAnsi="Tahoma" w:cs="Tahoma"/>
          <w:noProof/>
          <w:sz w:val="20"/>
          <w:szCs w:val="20"/>
        </w:rPr>
      </w:pPr>
      <w:r w:rsidRPr="000E1CA0">
        <w:rPr>
          <w:rFonts w:ascii="Tahoma" w:eastAsiaTheme="minorEastAsia" w:hAnsi="Tahoma" w:cs="Tahoma"/>
          <w:bCs/>
          <w:noProof/>
          <w:sz w:val="20"/>
          <w:szCs w:val="20"/>
        </w:rPr>
        <w:t xml:space="preserve">zástupce zadavatele </w:t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eastAsiaTheme="minorEastAsia" w:hAnsi="Tahoma" w:cs="Tahoma"/>
          <w:noProof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>Praze dne 02. 12. 2014</w:t>
      </w:r>
    </w:p>
    <w:sectPr w:rsidR="000E1CA0" w:rsidRPr="000E1CA0" w:rsidSect="00857BD5">
      <w:pgSz w:w="11906" w:h="16838" w:code="9"/>
      <w:pgMar w:top="1135" w:right="1418" w:bottom="993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9F8" w:rsidRDefault="00A669F8" w:rsidP="006B189C">
      <w:r>
        <w:separator/>
      </w:r>
    </w:p>
  </w:endnote>
  <w:endnote w:type="continuationSeparator" w:id="0">
    <w:p w:rsidR="00A669F8" w:rsidRDefault="00A669F8" w:rsidP="006B18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9F8" w:rsidRDefault="00A669F8" w:rsidP="006B189C">
      <w:r>
        <w:separator/>
      </w:r>
    </w:p>
  </w:footnote>
  <w:footnote w:type="continuationSeparator" w:id="0">
    <w:p w:rsidR="00A669F8" w:rsidRDefault="00A669F8" w:rsidP="006B18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F0DAA"/>
    <w:multiLevelType w:val="hybridMultilevel"/>
    <w:tmpl w:val="3D5EB054"/>
    <w:lvl w:ilvl="0" w:tplc="B7C2053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A70ECA"/>
    <w:multiLevelType w:val="hybridMultilevel"/>
    <w:tmpl w:val="BBA67288"/>
    <w:lvl w:ilvl="0" w:tplc="DA16F626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E1AA2"/>
    <w:multiLevelType w:val="hybridMultilevel"/>
    <w:tmpl w:val="3A2E62E0"/>
    <w:lvl w:ilvl="0" w:tplc="0678A8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A52A5E"/>
    <w:multiLevelType w:val="hybridMultilevel"/>
    <w:tmpl w:val="8ADEC6D2"/>
    <w:lvl w:ilvl="0" w:tplc="17F2011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4070EF"/>
    <w:multiLevelType w:val="hybridMultilevel"/>
    <w:tmpl w:val="D1A2BE28"/>
    <w:lvl w:ilvl="0" w:tplc="57F838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F50CD6"/>
    <w:multiLevelType w:val="hybridMultilevel"/>
    <w:tmpl w:val="6928915C"/>
    <w:lvl w:ilvl="0" w:tplc="586EC97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AD6D9C"/>
    <w:multiLevelType w:val="hybridMultilevel"/>
    <w:tmpl w:val="A704D1B0"/>
    <w:lvl w:ilvl="0" w:tplc="EEB081B6">
      <w:numFmt w:val="bullet"/>
      <w:lvlText w:val="-"/>
      <w:lvlJc w:val="left"/>
      <w:pPr>
        <w:ind w:left="77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>
    <w:nsid w:val="1EA010C3"/>
    <w:multiLevelType w:val="hybridMultilevel"/>
    <w:tmpl w:val="E33C180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3610937"/>
    <w:multiLevelType w:val="hybridMultilevel"/>
    <w:tmpl w:val="0BF8A5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C41759"/>
    <w:multiLevelType w:val="hybridMultilevel"/>
    <w:tmpl w:val="A98611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494288"/>
    <w:multiLevelType w:val="hybridMultilevel"/>
    <w:tmpl w:val="D1A2BE28"/>
    <w:lvl w:ilvl="0" w:tplc="57F838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C859C7"/>
    <w:multiLevelType w:val="multilevel"/>
    <w:tmpl w:val="C3C272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E6F6E79"/>
    <w:multiLevelType w:val="hybridMultilevel"/>
    <w:tmpl w:val="BD68F0D0"/>
    <w:lvl w:ilvl="0" w:tplc="5A1C64D4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17F6409"/>
    <w:multiLevelType w:val="hybridMultilevel"/>
    <w:tmpl w:val="CFF2F82C"/>
    <w:lvl w:ilvl="0" w:tplc="448E667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Arial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4">
    <w:nsid w:val="49A46E49"/>
    <w:multiLevelType w:val="hybridMultilevel"/>
    <w:tmpl w:val="995AA612"/>
    <w:lvl w:ilvl="0" w:tplc="EEB081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177B73"/>
    <w:multiLevelType w:val="hybridMultilevel"/>
    <w:tmpl w:val="A98611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E24EFD"/>
    <w:multiLevelType w:val="hybridMultilevel"/>
    <w:tmpl w:val="C13C8CDA"/>
    <w:lvl w:ilvl="0" w:tplc="FD58D6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D266032"/>
    <w:multiLevelType w:val="hybridMultilevel"/>
    <w:tmpl w:val="3AC40538"/>
    <w:lvl w:ilvl="0" w:tplc="A328BFE2">
      <w:start w:val="1"/>
      <w:numFmt w:val="lowerRoman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4EDD366C"/>
    <w:multiLevelType w:val="hybridMultilevel"/>
    <w:tmpl w:val="62DAD786"/>
    <w:lvl w:ilvl="0" w:tplc="DA16F626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3025DD"/>
    <w:multiLevelType w:val="hybridMultilevel"/>
    <w:tmpl w:val="9F089D9A"/>
    <w:lvl w:ilvl="0" w:tplc="9D6E0EE2">
      <w:start w:val="1"/>
      <w:numFmt w:val="lowerLetter"/>
      <w:lvlText w:val="(%1)"/>
      <w:lvlJc w:val="left"/>
      <w:pPr>
        <w:ind w:left="502" w:hanging="360"/>
      </w:pPr>
      <w:rPr>
        <w:rFonts w:ascii="Arial" w:eastAsia="Times New Roman" w:hAnsi="Arial" w:cs="Arial"/>
      </w:rPr>
    </w:lvl>
    <w:lvl w:ilvl="1" w:tplc="040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8677D4"/>
    <w:multiLevelType w:val="hybridMultilevel"/>
    <w:tmpl w:val="E36C6166"/>
    <w:lvl w:ilvl="0" w:tplc="AC12CD4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1B5BC3"/>
    <w:multiLevelType w:val="hybridMultilevel"/>
    <w:tmpl w:val="DCB49088"/>
    <w:lvl w:ilvl="0" w:tplc="1960EF9A">
      <w:start w:val="1"/>
      <w:numFmt w:val="upperRoman"/>
      <w:lvlText w:val="%1."/>
      <w:lvlJc w:val="center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2E76DF"/>
    <w:multiLevelType w:val="hybridMultilevel"/>
    <w:tmpl w:val="155E1E8A"/>
    <w:lvl w:ilvl="0" w:tplc="17F2011A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22"/>
  </w:num>
  <w:num w:numId="5">
    <w:abstractNumId w:val="12"/>
  </w:num>
  <w:num w:numId="6">
    <w:abstractNumId w:val="11"/>
  </w:num>
  <w:num w:numId="7">
    <w:abstractNumId w:val="16"/>
  </w:num>
  <w:num w:numId="8">
    <w:abstractNumId w:val="7"/>
  </w:num>
  <w:num w:numId="9">
    <w:abstractNumId w:val="20"/>
  </w:num>
  <w:num w:numId="10">
    <w:abstractNumId w:val="19"/>
  </w:num>
  <w:num w:numId="11">
    <w:abstractNumId w:val="6"/>
  </w:num>
  <w:num w:numId="12">
    <w:abstractNumId w:val="13"/>
  </w:num>
  <w:num w:numId="13">
    <w:abstractNumId w:val="2"/>
  </w:num>
  <w:num w:numId="14">
    <w:abstractNumId w:val="0"/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8"/>
  </w:num>
  <w:num w:numId="19">
    <w:abstractNumId w:val="9"/>
  </w:num>
  <w:num w:numId="20">
    <w:abstractNumId w:val="1"/>
  </w:num>
  <w:num w:numId="21">
    <w:abstractNumId w:val="8"/>
  </w:num>
  <w:num w:numId="22">
    <w:abstractNumId w:val="15"/>
  </w:num>
  <w:num w:numId="23">
    <w:abstractNumId w:val="21"/>
  </w:num>
  <w:num w:numId="24">
    <w:abstractNumId w:val="4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6B189C"/>
    <w:rsid w:val="00006DFA"/>
    <w:rsid w:val="0001109B"/>
    <w:rsid w:val="00016699"/>
    <w:rsid w:val="00025B18"/>
    <w:rsid w:val="000312DC"/>
    <w:rsid w:val="0003465C"/>
    <w:rsid w:val="00045D58"/>
    <w:rsid w:val="0005129A"/>
    <w:rsid w:val="00060696"/>
    <w:rsid w:val="0006447E"/>
    <w:rsid w:val="0006448F"/>
    <w:rsid w:val="00080672"/>
    <w:rsid w:val="00081AB2"/>
    <w:rsid w:val="00086760"/>
    <w:rsid w:val="00086A6E"/>
    <w:rsid w:val="000901B7"/>
    <w:rsid w:val="000A2935"/>
    <w:rsid w:val="000A3AFD"/>
    <w:rsid w:val="000B31AC"/>
    <w:rsid w:val="000D1E85"/>
    <w:rsid w:val="000D5FB5"/>
    <w:rsid w:val="000D6B5B"/>
    <w:rsid w:val="000E0A01"/>
    <w:rsid w:val="000E1CA0"/>
    <w:rsid w:val="000F74A1"/>
    <w:rsid w:val="00101E21"/>
    <w:rsid w:val="0011319D"/>
    <w:rsid w:val="00124148"/>
    <w:rsid w:val="00126A1D"/>
    <w:rsid w:val="001279D0"/>
    <w:rsid w:val="00144137"/>
    <w:rsid w:val="00151968"/>
    <w:rsid w:val="00193001"/>
    <w:rsid w:val="001B23F2"/>
    <w:rsid w:val="001C4144"/>
    <w:rsid w:val="001C7806"/>
    <w:rsid w:val="001F29AB"/>
    <w:rsid w:val="00200CE0"/>
    <w:rsid w:val="00201650"/>
    <w:rsid w:val="00205443"/>
    <w:rsid w:val="002150C9"/>
    <w:rsid w:val="00225548"/>
    <w:rsid w:val="00233692"/>
    <w:rsid w:val="0027356E"/>
    <w:rsid w:val="00280883"/>
    <w:rsid w:val="0028721F"/>
    <w:rsid w:val="00293145"/>
    <w:rsid w:val="002A5A0B"/>
    <w:rsid w:val="002A63D0"/>
    <w:rsid w:val="002C373A"/>
    <w:rsid w:val="002C5079"/>
    <w:rsid w:val="002E3DB1"/>
    <w:rsid w:val="00303442"/>
    <w:rsid w:val="00315F01"/>
    <w:rsid w:val="003215B8"/>
    <w:rsid w:val="00332AD2"/>
    <w:rsid w:val="00336590"/>
    <w:rsid w:val="00343923"/>
    <w:rsid w:val="0034640C"/>
    <w:rsid w:val="00351919"/>
    <w:rsid w:val="00362FA3"/>
    <w:rsid w:val="003647AD"/>
    <w:rsid w:val="0036791D"/>
    <w:rsid w:val="00376A3B"/>
    <w:rsid w:val="0037780D"/>
    <w:rsid w:val="00381623"/>
    <w:rsid w:val="00382B61"/>
    <w:rsid w:val="003A452E"/>
    <w:rsid w:val="003B552D"/>
    <w:rsid w:val="003D068C"/>
    <w:rsid w:val="003E3635"/>
    <w:rsid w:val="003E3B53"/>
    <w:rsid w:val="00400066"/>
    <w:rsid w:val="00421512"/>
    <w:rsid w:val="00434BD0"/>
    <w:rsid w:val="00437B50"/>
    <w:rsid w:val="00450F75"/>
    <w:rsid w:val="004563D6"/>
    <w:rsid w:val="00466E1B"/>
    <w:rsid w:val="00494AE1"/>
    <w:rsid w:val="004B2F7F"/>
    <w:rsid w:val="004E3E2C"/>
    <w:rsid w:val="005356E5"/>
    <w:rsid w:val="005377B0"/>
    <w:rsid w:val="00540A00"/>
    <w:rsid w:val="00541CF3"/>
    <w:rsid w:val="00545EE3"/>
    <w:rsid w:val="00555423"/>
    <w:rsid w:val="00595BF3"/>
    <w:rsid w:val="005A0682"/>
    <w:rsid w:val="005B0AB4"/>
    <w:rsid w:val="005C074F"/>
    <w:rsid w:val="005C1E0D"/>
    <w:rsid w:val="005C26CD"/>
    <w:rsid w:val="005C30FE"/>
    <w:rsid w:val="005F08C9"/>
    <w:rsid w:val="00637725"/>
    <w:rsid w:val="00637977"/>
    <w:rsid w:val="0065633D"/>
    <w:rsid w:val="00657D2D"/>
    <w:rsid w:val="006A10EC"/>
    <w:rsid w:val="006B189C"/>
    <w:rsid w:val="006B4E8D"/>
    <w:rsid w:val="006E109B"/>
    <w:rsid w:val="00726100"/>
    <w:rsid w:val="0072780F"/>
    <w:rsid w:val="00741D72"/>
    <w:rsid w:val="00745B35"/>
    <w:rsid w:val="00746B01"/>
    <w:rsid w:val="00774872"/>
    <w:rsid w:val="0079140D"/>
    <w:rsid w:val="0079702A"/>
    <w:rsid w:val="007C6C61"/>
    <w:rsid w:val="007D37FA"/>
    <w:rsid w:val="007D70C4"/>
    <w:rsid w:val="007E323A"/>
    <w:rsid w:val="007E50EC"/>
    <w:rsid w:val="007F57C9"/>
    <w:rsid w:val="00833CC7"/>
    <w:rsid w:val="008403ED"/>
    <w:rsid w:val="00846965"/>
    <w:rsid w:val="00847A7A"/>
    <w:rsid w:val="00857BD5"/>
    <w:rsid w:val="00863C68"/>
    <w:rsid w:val="00863F1E"/>
    <w:rsid w:val="00865090"/>
    <w:rsid w:val="00865F3C"/>
    <w:rsid w:val="00885BC0"/>
    <w:rsid w:val="00886BE1"/>
    <w:rsid w:val="008B4B2A"/>
    <w:rsid w:val="008C0B36"/>
    <w:rsid w:val="008D6BB3"/>
    <w:rsid w:val="008D7F59"/>
    <w:rsid w:val="008E29CA"/>
    <w:rsid w:val="008E46E1"/>
    <w:rsid w:val="008F1682"/>
    <w:rsid w:val="008F271B"/>
    <w:rsid w:val="008F341C"/>
    <w:rsid w:val="008F5500"/>
    <w:rsid w:val="00910538"/>
    <w:rsid w:val="009175D8"/>
    <w:rsid w:val="00920EB5"/>
    <w:rsid w:val="00931230"/>
    <w:rsid w:val="009665DA"/>
    <w:rsid w:val="0096742A"/>
    <w:rsid w:val="0098213E"/>
    <w:rsid w:val="00985207"/>
    <w:rsid w:val="00992AFF"/>
    <w:rsid w:val="009C3CC3"/>
    <w:rsid w:val="00A1132F"/>
    <w:rsid w:val="00A25D8F"/>
    <w:rsid w:val="00A2650D"/>
    <w:rsid w:val="00A50E29"/>
    <w:rsid w:val="00A5327B"/>
    <w:rsid w:val="00A60446"/>
    <w:rsid w:val="00A669F8"/>
    <w:rsid w:val="00A86D8E"/>
    <w:rsid w:val="00A92B87"/>
    <w:rsid w:val="00A953BD"/>
    <w:rsid w:val="00AC376E"/>
    <w:rsid w:val="00AE70CE"/>
    <w:rsid w:val="00B0024A"/>
    <w:rsid w:val="00B07E39"/>
    <w:rsid w:val="00B1096A"/>
    <w:rsid w:val="00B10FE3"/>
    <w:rsid w:val="00B21CAC"/>
    <w:rsid w:val="00B23A72"/>
    <w:rsid w:val="00B37597"/>
    <w:rsid w:val="00B74EAA"/>
    <w:rsid w:val="00B9691D"/>
    <w:rsid w:val="00BC401E"/>
    <w:rsid w:val="00BD42C6"/>
    <w:rsid w:val="00BD4AC1"/>
    <w:rsid w:val="00BD7D3D"/>
    <w:rsid w:val="00BE6524"/>
    <w:rsid w:val="00BF76C6"/>
    <w:rsid w:val="00C17AF7"/>
    <w:rsid w:val="00C21F3D"/>
    <w:rsid w:val="00C233B7"/>
    <w:rsid w:val="00C27DD5"/>
    <w:rsid w:val="00C30516"/>
    <w:rsid w:val="00C34A3D"/>
    <w:rsid w:val="00C40B85"/>
    <w:rsid w:val="00C5620C"/>
    <w:rsid w:val="00C91D31"/>
    <w:rsid w:val="00CB0F85"/>
    <w:rsid w:val="00CE5925"/>
    <w:rsid w:val="00CE72B1"/>
    <w:rsid w:val="00D02DDC"/>
    <w:rsid w:val="00D24A3C"/>
    <w:rsid w:val="00D32C15"/>
    <w:rsid w:val="00D47C01"/>
    <w:rsid w:val="00D5054E"/>
    <w:rsid w:val="00D55611"/>
    <w:rsid w:val="00D676A8"/>
    <w:rsid w:val="00D75D05"/>
    <w:rsid w:val="00D81C58"/>
    <w:rsid w:val="00D97583"/>
    <w:rsid w:val="00DB1195"/>
    <w:rsid w:val="00DB3C35"/>
    <w:rsid w:val="00DD4E2C"/>
    <w:rsid w:val="00DE032F"/>
    <w:rsid w:val="00E23C8C"/>
    <w:rsid w:val="00E24438"/>
    <w:rsid w:val="00E72776"/>
    <w:rsid w:val="00E76A43"/>
    <w:rsid w:val="00E952B3"/>
    <w:rsid w:val="00EB4A52"/>
    <w:rsid w:val="00EC5729"/>
    <w:rsid w:val="00ED1665"/>
    <w:rsid w:val="00ED4308"/>
    <w:rsid w:val="00EE48F8"/>
    <w:rsid w:val="00EE50EA"/>
    <w:rsid w:val="00F05FE7"/>
    <w:rsid w:val="00F120DB"/>
    <w:rsid w:val="00F12C6A"/>
    <w:rsid w:val="00F300A9"/>
    <w:rsid w:val="00F321F2"/>
    <w:rsid w:val="00F32D44"/>
    <w:rsid w:val="00F34FE1"/>
    <w:rsid w:val="00F4548C"/>
    <w:rsid w:val="00F654D5"/>
    <w:rsid w:val="00F83254"/>
    <w:rsid w:val="00F93C41"/>
    <w:rsid w:val="00FA51DC"/>
    <w:rsid w:val="00FC1542"/>
    <w:rsid w:val="00FD66FD"/>
    <w:rsid w:val="00FF0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1542"/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41D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5129A"/>
    <w:pPr>
      <w:keepNext/>
      <w:outlineLvl w:val="1"/>
    </w:pPr>
    <w:rPr>
      <w:rFonts w:ascii="Arial" w:eastAsia="Times New Roman" w:hAnsi="Arial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189C"/>
  </w:style>
  <w:style w:type="paragraph" w:styleId="Zpat">
    <w:name w:val="footer"/>
    <w:basedOn w:val="Normln"/>
    <w:link w:val="Zpat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189C"/>
  </w:style>
  <w:style w:type="paragraph" w:styleId="Bezmezer">
    <w:name w:val="No Spacing"/>
    <w:uiPriority w:val="1"/>
    <w:qFormat/>
    <w:rsid w:val="00745B35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basedOn w:val="Standardnpsmoodstavce"/>
    <w:unhideWhenUsed/>
    <w:rsid w:val="005356E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40B85"/>
    <w:pPr>
      <w:ind w:left="720"/>
      <w:contextualSpacing/>
      <w:jc w:val="both"/>
    </w:pPr>
    <w:rPr>
      <w:rFonts w:ascii="Calibri" w:eastAsia="Times New Roman" w:hAnsi="Calibri"/>
      <w:sz w:val="2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5129A"/>
    <w:rPr>
      <w:rFonts w:ascii="Arial" w:eastAsia="Times New Roman" w:hAnsi="Arial"/>
      <w:sz w:val="24"/>
      <w:u w:val="single"/>
    </w:rPr>
  </w:style>
  <w:style w:type="paragraph" w:customStyle="1" w:styleId="Normlnodsazen1">
    <w:name w:val="Normální odsazený1"/>
    <w:basedOn w:val="Normlnodsazen"/>
    <w:rsid w:val="0005129A"/>
    <w:pPr>
      <w:widowControl w:val="0"/>
      <w:ind w:left="357" w:firstLine="284"/>
      <w:jc w:val="both"/>
    </w:pPr>
    <w:rPr>
      <w:rFonts w:ascii="Arial" w:eastAsia="Times New Roman" w:hAnsi="Arial"/>
      <w:spacing w:val="-5"/>
      <w:sz w:val="22"/>
      <w:szCs w:val="20"/>
      <w:lang w:eastAsia="cs-CZ"/>
    </w:rPr>
  </w:style>
  <w:style w:type="character" w:styleId="Siln">
    <w:name w:val="Strong"/>
    <w:basedOn w:val="Standardnpsmoodstavce"/>
    <w:qFormat/>
    <w:rsid w:val="0005129A"/>
    <w:rPr>
      <w:b/>
      <w:bCs/>
    </w:rPr>
  </w:style>
  <w:style w:type="paragraph" w:styleId="Normlnodsazen">
    <w:name w:val="Normal Indent"/>
    <w:basedOn w:val="Normln"/>
    <w:uiPriority w:val="99"/>
    <w:semiHidden/>
    <w:unhideWhenUsed/>
    <w:rsid w:val="0005129A"/>
    <w:pPr>
      <w:ind w:left="708"/>
    </w:pPr>
  </w:style>
  <w:style w:type="paragraph" w:customStyle="1" w:styleId="PVTzkladntext">
    <w:name w:val="PVT základní text"/>
    <w:rsid w:val="003E3635"/>
    <w:pPr>
      <w:spacing w:after="120"/>
      <w:ind w:firstLine="397"/>
      <w:jc w:val="both"/>
    </w:pPr>
    <w:rPr>
      <w:rFonts w:ascii="Times New Roman" w:eastAsia="Times New Roman" w:hAnsi="Times New Roman"/>
      <w:sz w:val="24"/>
    </w:rPr>
  </w:style>
  <w:style w:type="paragraph" w:customStyle="1" w:styleId="PVTosoby">
    <w:name w:val="PVT osoby"/>
    <w:basedOn w:val="Normln"/>
    <w:next w:val="PVTzkladntext"/>
    <w:rsid w:val="003E3635"/>
    <w:pPr>
      <w:tabs>
        <w:tab w:val="right" w:pos="1701"/>
        <w:tab w:val="left" w:pos="1985"/>
      </w:tabs>
      <w:suppressAutoHyphens/>
      <w:ind w:left="1985" w:hanging="1985"/>
    </w:pPr>
    <w:rPr>
      <w:rFonts w:eastAsia="Times New Roman"/>
      <w:szCs w:val="20"/>
      <w:lang w:eastAsia="cs-CZ"/>
    </w:rPr>
  </w:style>
  <w:style w:type="paragraph" w:customStyle="1" w:styleId="PVThlavikanadpis">
    <w:name w:val="PVT hlavička nadpis"/>
    <w:basedOn w:val="Normln"/>
    <w:rsid w:val="00C91D31"/>
    <w:pPr>
      <w:spacing w:after="120"/>
      <w:jc w:val="center"/>
      <w:outlineLvl w:val="0"/>
    </w:pPr>
    <w:rPr>
      <w:rFonts w:eastAsia="Times New Roman"/>
      <w:sz w:val="38"/>
      <w:szCs w:val="20"/>
      <w:lang w:eastAsia="cs-CZ"/>
    </w:rPr>
  </w:style>
  <w:style w:type="character" w:customStyle="1" w:styleId="platne1">
    <w:name w:val="platne1"/>
    <w:basedOn w:val="Standardnpsmoodstavce"/>
    <w:rsid w:val="00EC5729"/>
  </w:style>
  <w:style w:type="character" w:customStyle="1" w:styleId="apple-style-span">
    <w:name w:val="apple-style-span"/>
    <w:basedOn w:val="Standardnpsmoodstavce"/>
    <w:rsid w:val="00080672"/>
  </w:style>
  <w:style w:type="paragraph" w:styleId="Prosttext">
    <w:name w:val="Plain Text"/>
    <w:basedOn w:val="Normln"/>
    <w:link w:val="ProsttextChar"/>
    <w:uiPriority w:val="99"/>
    <w:unhideWhenUsed/>
    <w:rsid w:val="00985207"/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985207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Odstavecseseznamem2">
    <w:name w:val="Odstavec se seznamem2"/>
    <w:basedOn w:val="Normln"/>
    <w:rsid w:val="00985207"/>
    <w:pPr>
      <w:spacing w:before="120" w:after="120" w:line="276" w:lineRule="auto"/>
      <w:ind w:left="720"/>
      <w:jc w:val="both"/>
    </w:pPr>
    <w:rPr>
      <w:rFonts w:ascii="Calibri" w:eastAsia="Times New Roman" w:hAnsi="Calibri"/>
      <w:szCs w:val="24"/>
      <w:lang w:val="en-US"/>
    </w:rPr>
  </w:style>
  <w:style w:type="paragraph" w:styleId="Zkladntextodsazen2">
    <w:name w:val="Body Text Indent 2"/>
    <w:basedOn w:val="Normln"/>
    <w:link w:val="Zkladntextodsazen2Char"/>
    <w:rsid w:val="00540A00"/>
    <w:pPr>
      <w:tabs>
        <w:tab w:val="left" w:pos="3402"/>
      </w:tabs>
      <w:suppressAutoHyphens/>
      <w:ind w:firstLine="426"/>
    </w:pPr>
    <w:rPr>
      <w:rFonts w:eastAsia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40A0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8D7F5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E29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29C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29CA"/>
    <w:rPr>
      <w:rFonts w:ascii="Times New Roman" w:hAnsi="Times New Roman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29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29CA"/>
    <w:rPr>
      <w:rFonts w:ascii="Tahoma" w:hAnsi="Tahoma" w:cs="Tahoma"/>
      <w:sz w:val="16"/>
      <w:szCs w:val="16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07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074F"/>
    <w:rPr>
      <w:rFonts w:ascii="Times New Roman" w:hAnsi="Times New Roman"/>
      <w:b/>
      <w:bCs/>
      <w:lang w:eastAsia="en-US"/>
    </w:rPr>
  </w:style>
  <w:style w:type="paragraph" w:customStyle="1" w:styleId="Zkladntext31">
    <w:name w:val="Základní text 31"/>
    <w:basedOn w:val="Normln"/>
    <w:rsid w:val="00400066"/>
    <w:pPr>
      <w:widowControl w:val="0"/>
      <w:suppressAutoHyphens/>
      <w:spacing w:after="120"/>
    </w:pPr>
    <w:rPr>
      <w:rFonts w:eastAsiaTheme="minorEastAsia"/>
      <w:kern w:val="1"/>
      <w:szCs w:val="24"/>
      <w:lang w:eastAsia="cs-CZ" w:bidi="hi-IN"/>
    </w:rPr>
  </w:style>
  <w:style w:type="paragraph" w:customStyle="1" w:styleId="Textodstavce">
    <w:name w:val="Text odstavce"/>
    <w:basedOn w:val="Normln"/>
    <w:rsid w:val="00400066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eastAsia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41D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zev">
    <w:name w:val="Title"/>
    <w:basedOn w:val="Normln"/>
    <w:link w:val="NzevChar"/>
    <w:qFormat/>
    <w:rsid w:val="00741D72"/>
    <w:pPr>
      <w:widowControl w:val="0"/>
      <w:tabs>
        <w:tab w:val="left" w:pos="-720"/>
      </w:tabs>
      <w:suppressAutoHyphens/>
      <w:jc w:val="center"/>
    </w:pPr>
    <w:rPr>
      <w:rFonts w:eastAsia="Times New Roman"/>
      <w:b/>
      <w:sz w:val="48"/>
      <w:szCs w:val="20"/>
      <w:lang w:val="en-US" w:eastAsia="cs-CZ"/>
    </w:rPr>
  </w:style>
  <w:style w:type="character" w:customStyle="1" w:styleId="NzevChar">
    <w:name w:val="Název Char"/>
    <w:basedOn w:val="Standardnpsmoodstavce"/>
    <w:link w:val="Nzev"/>
    <w:rsid w:val="00741D72"/>
    <w:rPr>
      <w:rFonts w:ascii="Times New Roman" w:eastAsia="Times New Roman" w:hAnsi="Times New Roman"/>
      <w:b/>
      <w:sz w:val="48"/>
      <w:lang w:val="en-US"/>
    </w:rPr>
  </w:style>
  <w:style w:type="paragraph" w:customStyle="1" w:styleId="go">
    <w:name w:val="go"/>
    <w:basedOn w:val="Normln"/>
    <w:rsid w:val="00A669F8"/>
    <w:pPr>
      <w:spacing w:before="100" w:beforeAutospacing="1" w:after="100" w:afterAutospacing="1"/>
    </w:pPr>
    <w:rPr>
      <w:rFonts w:eastAsia="Times New Roman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1542"/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41D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5129A"/>
    <w:pPr>
      <w:keepNext/>
      <w:outlineLvl w:val="1"/>
    </w:pPr>
    <w:rPr>
      <w:rFonts w:ascii="Arial" w:eastAsia="Times New Roman" w:hAnsi="Arial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189C"/>
  </w:style>
  <w:style w:type="paragraph" w:styleId="Zpat">
    <w:name w:val="footer"/>
    <w:basedOn w:val="Normln"/>
    <w:link w:val="Zpat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189C"/>
  </w:style>
  <w:style w:type="paragraph" w:styleId="Bezmezer">
    <w:name w:val="No Spacing"/>
    <w:uiPriority w:val="1"/>
    <w:qFormat/>
    <w:rsid w:val="00745B35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basedOn w:val="Standardnpsmoodstavce"/>
    <w:unhideWhenUsed/>
    <w:rsid w:val="005356E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40B85"/>
    <w:pPr>
      <w:ind w:left="720"/>
      <w:contextualSpacing/>
      <w:jc w:val="both"/>
    </w:pPr>
    <w:rPr>
      <w:rFonts w:ascii="Calibri" w:eastAsia="Times New Roman" w:hAnsi="Calibri"/>
      <w:sz w:val="2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5129A"/>
    <w:rPr>
      <w:rFonts w:ascii="Arial" w:eastAsia="Times New Roman" w:hAnsi="Arial"/>
      <w:sz w:val="24"/>
      <w:u w:val="single"/>
    </w:rPr>
  </w:style>
  <w:style w:type="paragraph" w:customStyle="1" w:styleId="Normlnodsazen1">
    <w:name w:val="Normální odsazený1"/>
    <w:basedOn w:val="Normlnodsazen"/>
    <w:rsid w:val="0005129A"/>
    <w:pPr>
      <w:widowControl w:val="0"/>
      <w:ind w:left="357" w:firstLine="284"/>
      <w:jc w:val="both"/>
    </w:pPr>
    <w:rPr>
      <w:rFonts w:ascii="Arial" w:eastAsia="Times New Roman" w:hAnsi="Arial"/>
      <w:spacing w:val="-5"/>
      <w:sz w:val="22"/>
      <w:szCs w:val="20"/>
      <w:lang w:eastAsia="cs-CZ"/>
    </w:rPr>
  </w:style>
  <w:style w:type="character" w:styleId="Siln">
    <w:name w:val="Strong"/>
    <w:basedOn w:val="Standardnpsmoodstavce"/>
    <w:qFormat/>
    <w:rsid w:val="0005129A"/>
    <w:rPr>
      <w:b/>
      <w:bCs/>
    </w:rPr>
  </w:style>
  <w:style w:type="paragraph" w:styleId="Normlnodsazen">
    <w:name w:val="Normal Indent"/>
    <w:basedOn w:val="Normln"/>
    <w:uiPriority w:val="99"/>
    <w:semiHidden/>
    <w:unhideWhenUsed/>
    <w:rsid w:val="0005129A"/>
    <w:pPr>
      <w:ind w:left="708"/>
    </w:pPr>
  </w:style>
  <w:style w:type="paragraph" w:customStyle="1" w:styleId="PVTzkladntext">
    <w:name w:val="PVT základní text"/>
    <w:rsid w:val="003E3635"/>
    <w:pPr>
      <w:spacing w:after="120"/>
      <w:ind w:firstLine="397"/>
      <w:jc w:val="both"/>
    </w:pPr>
    <w:rPr>
      <w:rFonts w:ascii="Times New Roman" w:eastAsia="Times New Roman" w:hAnsi="Times New Roman"/>
      <w:sz w:val="24"/>
    </w:rPr>
  </w:style>
  <w:style w:type="paragraph" w:customStyle="1" w:styleId="PVTosoby">
    <w:name w:val="PVT osoby"/>
    <w:basedOn w:val="Normln"/>
    <w:next w:val="PVTzkladntext"/>
    <w:rsid w:val="003E3635"/>
    <w:pPr>
      <w:tabs>
        <w:tab w:val="right" w:pos="1701"/>
        <w:tab w:val="left" w:pos="1985"/>
      </w:tabs>
      <w:suppressAutoHyphens/>
      <w:ind w:left="1985" w:hanging="1985"/>
    </w:pPr>
    <w:rPr>
      <w:rFonts w:eastAsia="Times New Roman"/>
      <w:szCs w:val="20"/>
      <w:lang w:eastAsia="cs-CZ"/>
    </w:rPr>
  </w:style>
  <w:style w:type="paragraph" w:customStyle="1" w:styleId="PVThlavikanadpis">
    <w:name w:val="PVT hlavička nadpis"/>
    <w:basedOn w:val="Normln"/>
    <w:rsid w:val="00C91D31"/>
    <w:pPr>
      <w:spacing w:after="120"/>
      <w:jc w:val="center"/>
      <w:outlineLvl w:val="0"/>
    </w:pPr>
    <w:rPr>
      <w:rFonts w:eastAsia="Times New Roman"/>
      <w:sz w:val="38"/>
      <w:szCs w:val="20"/>
      <w:lang w:eastAsia="cs-CZ"/>
    </w:rPr>
  </w:style>
  <w:style w:type="character" w:customStyle="1" w:styleId="platne1">
    <w:name w:val="platne1"/>
    <w:basedOn w:val="Standardnpsmoodstavce"/>
    <w:rsid w:val="00EC5729"/>
  </w:style>
  <w:style w:type="character" w:customStyle="1" w:styleId="apple-style-span">
    <w:name w:val="apple-style-span"/>
    <w:basedOn w:val="Standardnpsmoodstavce"/>
    <w:rsid w:val="00080672"/>
  </w:style>
  <w:style w:type="paragraph" w:styleId="Prosttext">
    <w:name w:val="Plain Text"/>
    <w:basedOn w:val="Normln"/>
    <w:link w:val="ProsttextChar"/>
    <w:uiPriority w:val="99"/>
    <w:unhideWhenUsed/>
    <w:rsid w:val="00985207"/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985207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Odstavecseseznamem2">
    <w:name w:val="Odstavec se seznamem2"/>
    <w:basedOn w:val="Normln"/>
    <w:rsid w:val="00985207"/>
    <w:pPr>
      <w:spacing w:before="120" w:after="120" w:line="276" w:lineRule="auto"/>
      <w:ind w:left="720"/>
      <w:jc w:val="both"/>
    </w:pPr>
    <w:rPr>
      <w:rFonts w:ascii="Calibri" w:eastAsia="Times New Roman" w:hAnsi="Calibri"/>
      <w:szCs w:val="24"/>
      <w:lang w:val="en-US"/>
    </w:rPr>
  </w:style>
  <w:style w:type="paragraph" w:styleId="Zkladntextodsazen2">
    <w:name w:val="Body Text Indent 2"/>
    <w:basedOn w:val="Normln"/>
    <w:link w:val="Zkladntextodsazen2Char"/>
    <w:rsid w:val="00540A00"/>
    <w:pPr>
      <w:tabs>
        <w:tab w:val="left" w:pos="3402"/>
      </w:tabs>
      <w:suppressAutoHyphens/>
      <w:ind w:firstLine="426"/>
    </w:pPr>
    <w:rPr>
      <w:rFonts w:eastAsia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40A0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8D7F5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E29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29C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29CA"/>
    <w:rPr>
      <w:rFonts w:ascii="Times New Roman" w:hAnsi="Times New Roman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29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29CA"/>
    <w:rPr>
      <w:rFonts w:ascii="Tahoma" w:hAnsi="Tahoma" w:cs="Tahoma"/>
      <w:sz w:val="16"/>
      <w:szCs w:val="16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07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074F"/>
    <w:rPr>
      <w:rFonts w:ascii="Times New Roman" w:hAnsi="Times New Roman"/>
      <w:b/>
      <w:bCs/>
      <w:lang w:eastAsia="en-US"/>
    </w:rPr>
  </w:style>
  <w:style w:type="paragraph" w:customStyle="1" w:styleId="Zkladntext31">
    <w:name w:val="Základní text 31"/>
    <w:basedOn w:val="Normln"/>
    <w:rsid w:val="00400066"/>
    <w:pPr>
      <w:widowControl w:val="0"/>
      <w:suppressAutoHyphens/>
      <w:spacing w:after="120"/>
    </w:pPr>
    <w:rPr>
      <w:rFonts w:eastAsiaTheme="minorEastAsia"/>
      <w:kern w:val="1"/>
      <w:szCs w:val="24"/>
      <w:lang w:eastAsia="cs-CZ" w:bidi="hi-IN"/>
    </w:rPr>
  </w:style>
  <w:style w:type="paragraph" w:customStyle="1" w:styleId="Textodstavce">
    <w:name w:val="Text odstavce"/>
    <w:basedOn w:val="Normln"/>
    <w:rsid w:val="00400066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eastAsia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41D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zev">
    <w:name w:val="Title"/>
    <w:basedOn w:val="Normln"/>
    <w:link w:val="NzevChar"/>
    <w:qFormat/>
    <w:rsid w:val="00741D72"/>
    <w:pPr>
      <w:widowControl w:val="0"/>
      <w:tabs>
        <w:tab w:val="left" w:pos="-720"/>
      </w:tabs>
      <w:suppressAutoHyphens/>
      <w:jc w:val="center"/>
    </w:pPr>
    <w:rPr>
      <w:rFonts w:eastAsia="Times New Roman"/>
      <w:b/>
      <w:sz w:val="48"/>
      <w:szCs w:val="20"/>
      <w:lang w:val="en-US" w:eastAsia="cs-CZ"/>
    </w:rPr>
  </w:style>
  <w:style w:type="character" w:customStyle="1" w:styleId="NzevChar">
    <w:name w:val="Název Char"/>
    <w:basedOn w:val="Standardnpsmoodstavce"/>
    <w:link w:val="Nzev"/>
    <w:rsid w:val="00741D72"/>
    <w:rPr>
      <w:rFonts w:ascii="Times New Roman" w:eastAsia="Times New Roman" w:hAnsi="Times New Roman"/>
      <w:b/>
      <w:sz w:val="4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2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hER8xT6lxQmrxEpxbf+ylVBgccM=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gGiFABcE5ls/E0ZH8H/gz1UxaFeo/5IY9Sz2mVXZZdGg7y0PAZsOV9U4Asu8tDYrbjt/7CmX
    b+xrD4wheeIJtrqoVscx1n+XGClFmJ/6DhXL0EC3MCfrlSpXhTW0WlAM/2ryhE25gehLmrIp
    Uy0OWlhcgY9ZqIgwYT6Qr5k4xjqRC+EXFkBIv/0QVD4p6QWqGaeyP7nLmdY23CS5q4Ltd3Og
    WweAahimxcGekvDeKdPewXCAgXglc0AcvfDhVgc6DrmJmZWKxHy7nNhKt+EwQ289Ja9TEWTw
    lonvVhlwC3L+L5VTEUFFlJ8Q+cCWwGjgvtCnD7+iarrfcPqCsG876Q==
  </SignatureValue>
  <KeyInfo>
    <KeyValue>
      <RSAKeyValue>
        <Modulus>
            2LJ9RrH3D0LzEEpTQzu0YoBNZSYtyHpXPZYkWtbisJKvCpZjL23QMUF697KTY0NSkhcKbeMf
            LOtFnErbcROxbqp9Ys44JNIBCwJG1aQK4lPL63Ct7pa/A4AJ+oblyzu0EyNiSrCsiC2i+Sl6
            cLjP5F+qof4hhwQ3LLVQbRadoXGSzcel0knY34KyEySayELEj6W5t2F0TlqMpPbF37EfrkSz
            gc6OVFeWyCq14EweYVE8ZMIyopqpfyNsGPkRojvyImeuQlX1mlN1OaRg/irENiEGKDt0wb0/
            sHDJ43v/EWi1ALRqJjV4jGhQwkR2eUtecTSTQdnssiT12i2LlCmUYw==
          </Modulus>
        <Exponent>AQAB</Exponent>
      </RSAKeyValue>
    </KeyValue>
    <X509Data>
      <X509Certificate>
          MIIGrjCCBZagAwIBAgIDGeSwMA0GCSqGSIb3DQEBCwUAMF8xCzAJBgNVBAYTAkNaMSwwKgYD
          VQQKDCPEjGVza8OhIHBvxaF0YSwgcy5wLiBbScSMIDQ3MTE0OTgzXTEiMCAGA1UEAxMZUG9z
          dFNpZ251bSBRdWFsaWZpZWQgQ0EgMjAeFw0xNDEwMTUxNDI2MzJaFw0xNTEwMTUxNDI2MzJa
          MIGHMQswCQYDVQQGEwJDWjE4MDYGA1UECgwvSlVEci4gSmFyb3NsYXYgQnVyc8OtaywgYWR2
          b2vDoXQgW0nEjCA2OTE4MTU2MF0xCjAIBgNVBAsTATExIDAeBgNVBAMMF0luZy4gTWFydGlu
          YSBDaGFsYXNvdsOhMRAwDgYDVQQFEwdQNDc0MzcxMIIBIjANBgkqhkiG9w0BAQEFAAOCAQ8A
          MIIBCgKCAQEA2LJ9RrH3D0LzEEpTQzu0YoBNZSYtyHpXPZYkWtbisJKvCpZjL23QMUF697KT
          Y0NSkhcKbeMfLOtFnErbcROxbqp9Ys44JNIBCwJG1aQK4lPL63Ct7pa/A4AJ+oblyzu0EyNi
          SrCsiC2i+Sl6cLjP5F+qof4hhwQ3LLVQbRadoXGSzcel0knY34KyEySayELEj6W5t2F0TlqM
          pPbF37EfrkSzgc6OVFeWyCq14EweYVE8ZMIyopqpfyNsGPkRojvyImeuQlX1mlN1OaRg/irE
          NiEGKDt0wb0/sHDJ43v/EWi1ALRqJjV4jGhQwkR2eUtecTSTQdnssiT12i2LlCmUYwIDAQAB
          o4IDSDCCA0QwRwYDVR0RBEAwPoEWemFrYXpreUBidXJzaWthc3BvbC5jeqAZBgkrBgEEAdwZ
          AgGgDBMKMTUwNjMyODM2MqAJBgNVBA2gAhMAMIIBDgYDVR0gBIIBBTCCAQEwgf4GCWeBBgEE
          AQeCLDCB8DCBxwYIKwYBBQUHAgIwgboagbdUZW50byBrdmFsaWZpa292YW55IGNlcnRpZmlr
          YXQgYnlsIHZ5ZGFuIHBvZGxlIHpha29uYSAyMjcvMjAwMFNiLiBhIG5hdmF6bnljaCBwcmVk
          cGlzdS4vVGhpcyBxdWFsaWZpZWQgY2VydGlmaWNhdGUgd2FzIGlzc3VlZCBhY2NvcmRpbmcg
          dG8gTGF3IE5vIDIyNy8yMDAwQ29sbC4gYW5kIHJlbGF0ZWQgcmVndWxhdGlvbnMwJAYIKwYB
          BQUHAgEWGGh0dHA6Ly93d3cucG9zdHNpZ251bS5jejAYBggrBgEFBQcBAwQMMAowCAYGBACO
          RgEBMIHIBggrBgEFBQcBAQSBuzCBuDA7BggrBgEFBQcwAoYvaHR0cDovL3d3dy5wb3N0c2ln
          bnVtLmN6L2NydC9wc3F1YWxpZmllZGNhMi5jcnQwPAYIKwYBBQUHMAKGMGh0dHA6Ly93d3cy
          LnBvc3RzaWdudW0uY3ovY3J0L3BzcXVhbGlmaWVkY2EyLmNydDA7BggrBgEFBQcwAoYvaHR0
          cDovL3Bvc3RzaWdudW0udHRjLmN6L2NydC9wc3F1YWxpZmllZGNhMi5jcnQwDgYDVR0PAQH/
          BAQDAgXgMB8GA1UdIwQYMBaAFInoTN+LJjk+1yQuEg565+Yn5daXMIGxBgNVHR8EgakwgaYw
          NaAzoDGGL2h0dHA6Ly93d3cucG9zdHNpZ251bS5jei9jcmwvcHNxdWFsaWZpZWRjYTIuY3Js
          MDagNKAyhjBodHRwOi8vd3d3Mi5wb3N0c2lnbnVtLmN6L2NybC9wc3F1YWxpZmllZGNhMi5j
          cmwwNaAzoDGGL2h0dHA6Ly9wb3N0c2lnbnVtLnR0Yy5jei9jcmwvcHNxdWFsaWZpZWRjYTIu
          Y3JsMB0GA1UdDgQWBBSYPBBQ1pSnx54zYuU52gQHVZaD5DANBgkqhkiG9w0BAQsFAAOCAQEA
          BCgZin7swRfIjwJVN42M/O7bFUKtzko6q/XKBUjpTJQDAyjNWwKgGMcA/DOw59po46bMUdyS
          QUUxJoe3QYQ5vj+eUOuwBvbW0IKkviZ3TITfSLPdGbDHyvKvq/VSh94YBr3Fb9eiyyo0nOHC
          SICEv5CG1K6Rla+eaxZzgQUcn6Dggu8i/lNw+VA2HHmdt5TOQJqROJd5vaC4uEJQIqZyufSk
          8O8bQeBjZcNEXUGs5J8bVJznFM/DNDeeCRH+FmrHDISo1+yWSCz8yA0W5ebj08utgWGY4WSh
          ICjDqfYrEjBBs59LQzAgdvlrxTLkQBIDSL9EzTwvky5JyDZ9HrGHHw==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44lk6uv2QXnhjSFMoIzE0BuLVZU=</DigestValue>
      </Reference>
      <Reference URI="/word/endnotes.xml?ContentType=application/vnd.openxmlformats-officedocument.wordprocessingml.endnotes+xml">
        <DigestMethod Algorithm="http://www.w3.org/2000/09/xmldsig#sha1"/>
        <DigestValue>qajqyRgea/rG4VnrNvbxfq/KXHg=</DigestValue>
      </Reference>
      <Reference URI="/word/fontTable.xml?ContentType=application/vnd.openxmlformats-officedocument.wordprocessingml.fontTable+xml">
        <DigestMethod Algorithm="http://www.w3.org/2000/09/xmldsig#sha1"/>
        <DigestValue>uP2YT/fihS/Vi0wD6ua7YnKoLfg=</DigestValue>
      </Reference>
      <Reference URI="/word/footnotes.xml?ContentType=application/vnd.openxmlformats-officedocument.wordprocessingml.footnotes+xml">
        <DigestMethod Algorithm="http://www.w3.org/2000/09/xmldsig#sha1"/>
        <DigestValue>dQucxXSddca3Zz8O41xkbMThPDU=</DigestValue>
      </Reference>
      <Reference URI="/word/numbering.xml?ContentType=application/vnd.openxmlformats-officedocument.wordprocessingml.numbering+xml">
        <DigestMethod Algorithm="http://www.w3.org/2000/09/xmldsig#sha1"/>
        <DigestValue>935nFTw3MkQFi2dR1EynD/f6BlM=</DigestValue>
      </Reference>
      <Reference URI="/word/settings.xml?ContentType=application/vnd.openxmlformats-officedocument.wordprocessingml.settings+xml">
        <DigestMethod Algorithm="http://www.w3.org/2000/09/xmldsig#sha1"/>
        <DigestValue>3sOEdsG9EXYt0L1NtqDOkpNDj9E=</DigestValue>
      </Reference>
      <Reference URI="/word/styles.xml?ContentType=application/vnd.openxmlformats-officedocument.wordprocessingml.styles+xml">
        <DigestMethod Algorithm="http://www.w3.org/2000/09/xmldsig#sha1"/>
        <DigestValue>ptHx3e+vO6mOoonZ3mnENWlf9hc=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RDb+xFHs47j7t3CKYbSnRqh6dU8=</DigestValue>
      </Reference>
    </Manifest>
    <SignatureProperties>
      <SignatureProperty Id="idSignatureTime" Target="#idPackageSignature">
        <mdssi:SignatureTime>
          <mdssi:Format>YYYY-MM-DDThh:mm:ssTZD</mdssi:Format>
          <mdssi:Value>2014-12-02T14:15:01Z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7A198-8177-411E-9C88-BF94271DC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 Bursík</Company>
  <LinksUpToDate>false</LinksUpToDate>
  <CharactersWithSpaces>3333</CharactersWithSpaces>
  <SharedDoc>false</SharedDoc>
  <HLinks>
    <vt:vector size="6" baseType="variant">
      <vt:variant>
        <vt:i4>196727</vt:i4>
      </vt:variant>
      <vt:variant>
        <vt:i4>6</vt:i4>
      </vt:variant>
      <vt:variant>
        <vt:i4>0</vt:i4>
      </vt:variant>
      <vt:variant>
        <vt:i4>5</vt:i4>
      </vt:variant>
      <vt:variant>
        <vt:lpwstr>mailto:richard.kops@ozp.cz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Jaroslav Bursík</dc:creator>
  <cp:lastModifiedBy>sek</cp:lastModifiedBy>
  <cp:revision>2</cp:revision>
  <cp:lastPrinted>2011-07-28T16:17:00Z</cp:lastPrinted>
  <dcterms:created xsi:type="dcterms:W3CDTF">2014-12-02T14:14:00Z</dcterms:created>
  <dcterms:modified xsi:type="dcterms:W3CDTF">2014-12-02T14:14:00Z</dcterms:modified>
</cp:coreProperties>
</file>