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4FEF" w14:textId="039D7343" w:rsidR="00861EA3" w:rsidRDefault="00A64E94" w:rsidP="00BB03A8">
      <w:pPr>
        <w:jc w:val="center"/>
      </w:pPr>
      <w:r w:rsidRPr="00A64E94">
        <w:rPr>
          <w:b/>
          <w:sz w:val="32"/>
          <w:szCs w:val="32"/>
        </w:rPr>
        <w:t>Krycí list nabídky</w:t>
      </w:r>
    </w:p>
    <w:p w14:paraId="64477F74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4186EF17" w14:textId="26C7B01F" w:rsidR="007B4D08" w:rsidRDefault="007B4D08" w:rsidP="007B4D08">
      <w:pPr>
        <w:pStyle w:val="Zkladntext"/>
        <w:jc w:val="center"/>
        <w:rPr>
          <w:b/>
          <w:sz w:val="28"/>
          <w:szCs w:val="28"/>
        </w:rPr>
      </w:pPr>
      <w:r w:rsidRPr="00D62F89">
        <w:rPr>
          <w:b/>
          <w:sz w:val="28"/>
          <w:szCs w:val="28"/>
        </w:rPr>
        <w:t>„</w:t>
      </w:r>
      <w:r w:rsidR="003A559E">
        <w:rPr>
          <w:b/>
          <w:sz w:val="28"/>
          <w:szCs w:val="28"/>
        </w:rPr>
        <w:t>Bikesharing v Pelhřimově 2024-2026</w:t>
      </w:r>
      <w:r w:rsidRPr="00166175">
        <w:rPr>
          <w:b/>
          <w:sz w:val="28"/>
          <w:szCs w:val="28"/>
        </w:rPr>
        <w:t>“</w:t>
      </w:r>
    </w:p>
    <w:p w14:paraId="6638EB89" w14:textId="77777777" w:rsidR="00EF3C02" w:rsidRPr="008616C6" w:rsidRDefault="00EF3C02" w:rsidP="007B4D08">
      <w:pPr>
        <w:pStyle w:val="Zkladntext"/>
        <w:jc w:val="center"/>
        <w:rPr>
          <w:b/>
          <w:sz w:val="28"/>
          <w:szCs w:val="28"/>
        </w:rPr>
      </w:pP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160"/>
      </w:tblGrid>
      <w:tr w:rsidR="000E692D" w14:paraId="074E2B5F" w14:textId="77777777" w:rsidTr="007B4D08">
        <w:trPr>
          <w:gridAfter w:val="1"/>
          <w:wAfter w:w="160" w:type="dxa"/>
          <w:trHeight w:val="4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6260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69C5D381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E7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230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09B3B18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6AB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329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D4FFB8E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15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02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7C1B51F2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AA7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3A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6C29F015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10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51C" w14:textId="0564F4F9" w:rsidR="000E692D" w:rsidRDefault="003A559E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Ing. Tomáš Petera</w:t>
            </w:r>
          </w:p>
        </w:tc>
      </w:tr>
      <w:tr w:rsidR="000E692D" w14:paraId="40F19C26" w14:textId="77777777" w:rsidTr="007B4D08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1FEC3876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43ED0D2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8DDECD8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D3EB2B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73ED8067" w14:textId="77777777" w:rsidTr="007B4D08">
        <w:trPr>
          <w:gridAfter w:val="1"/>
          <w:wAfter w:w="160" w:type="dxa"/>
          <w:trHeight w:val="3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03B3E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44306110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92C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43A2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177E3CD3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A08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D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3E48D9E3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BC3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21F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3430106B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F3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2BA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1164314B" w14:textId="77777777" w:rsidTr="007B4D08">
        <w:trPr>
          <w:gridAfter w:val="1"/>
          <w:wAfter w:w="160" w:type="dxa"/>
          <w:trHeight w:val="3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49C7D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95DC6AA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178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ED6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19D86AC" w14:textId="77777777" w:rsidTr="007B4D08">
        <w:trPr>
          <w:gridAfter w:val="1"/>
          <w:wAfter w:w="160" w:type="dxa"/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259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B22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1A6949D" w14:textId="719C7A7B" w:rsidR="00861EA3" w:rsidRDefault="007B4D08" w:rsidP="000E692D">
      <w:pPr>
        <w:rPr>
          <w:sz w:val="16"/>
          <w:szCs w:val="12"/>
        </w:rPr>
      </w:pPr>
      <w:r>
        <w:rPr>
          <w:sz w:val="16"/>
          <w:szCs w:val="12"/>
        </w:rPr>
        <w:br/>
      </w:r>
    </w:p>
    <w:p w14:paraId="7EA02146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</w:t>
      </w:r>
      <w:proofErr w:type="gramStart"/>
      <w:r>
        <w:rPr>
          <w:rFonts w:ascii="Calibri" w:hAnsi="Calibri"/>
        </w:rPr>
        <w:t>……</w:t>
      </w:r>
      <w:r w:rsidR="00C06AF3">
        <w:rPr>
          <w:rFonts w:ascii="Calibri" w:hAnsi="Calibri"/>
        </w:rPr>
        <w:t>.</w:t>
      </w:r>
      <w:proofErr w:type="gramEnd"/>
      <w:r w:rsidR="00C06AF3">
        <w:rPr>
          <w:rFonts w:ascii="Calibri" w:hAnsi="Calibri"/>
        </w:rPr>
        <w:t>.</w:t>
      </w:r>
      <w:r>
        <w:rPr>
          <w:rFonts w:ascii="Calibri" w:hAnsi="Calibri"/>
        </w:rPr>
        <w:t>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54"/>
      </w:tblGrid>
      <w:tr w:rsidR="000E692D" w14:paraId="1A4CFBA5" w14:textId="77777777" w:rsidTr="000E692D">
        <w:tc>
          <w:tcPr>
            <w:tcW w:w="5172" w:type="dxa"/>
          </w:tcPr>
          <w:p w14:paraId="60297D4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32B70626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3273A9FC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</w:tbl>
    <w:p w14:paraId="067D5F51" w14:textId="77777777" w:rsidR="000E692D" w:rsidRDefault="000E692D" w:rsidP="007B4D08"/>
    <w:sectPr w:rsidR="000E692D" w:rsidSect="006418F7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C06" w14:textId="77777777" w:rsidR="006418F7" w:rsidRDefault="006418F7" w:rsidP="00E153B2">
      <w:pPr>
        <w:spacing w:after="0" w:line="240" w:lineRule="auto"/>
      </w:pPr>
      <w:r>
        <w:separator/>
      </w:r>
    </w:p>
  </w:endnote>
  <w:endnote w:type="continuationSeparator" w:id="0">
    <w:p w14:paraId="12BDF7BF" w14:textId="77777777" w:rsidR="006418F7" w:rsidRDefault="006418F7" w:rsidP="00E1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AFC6" w14:textId="77777777" w:rsidR="006418F7" w:rsidRDefault="006418F7" w:rsidP="00E153B2">
      <w:pPr>
        <w:spacing w:after="0" w:line="240" w:lineRule="auto"/>
      </w:pPr>
      <w:r>
        <w:separator/>
      </w:r>
    </w:p>
  </w:footnote>
  <w:footnote w:type="continuationSeparator" w:id="0">
    <w:p w14:paraId="74897B44" w14:textId="77777777" w:rsidR="006418F7" w:rsidRDefault="006418F7" w:rsidP="00E1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FB0B" w14:textId="14B61880" w:rsidR="00E153B2" w:rsidRDefault="00E153B2" w:rsidP="00E153B2">
    <w:pPr>
      <w:pStyle w:val="Zhlav"/>
      <w:jc w:val="right"/>
    </w:pPr>
    <w:r>
      <w:t>Příloha č. 1</w:t>
    </w:r>
    <w:r>
      <w:t xml:space="preserve"> Výzvy – Krycí list nabídky</w:t>
    </w:r>
  </w:p>
  <w:p w14:paraId="186EAF0C" w14:textId="77777777" w:rsidR="00E153B2" w:rsidRDefault="00E153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B792B"/>
    <w:rsid w:val="000D5D37"/>
    <w:rsid w:val="000D7C06"/>
    <w:rsid w:val="000E692D"/>
    <w:rsid w:val="001F41FB"/>
    <w:rsid w:val="002A4F3D"/>
    <w:rsid w:val="002F061F"/>
    <w:rsid w:val="003A559E"/>
    <w:rsid w:val="00502C07"/>
    <w:rsid w:val="00607EFD"/>
    <w:rsid w:val="006418F7"/>
    <w:rsid w:val="00721842"/>
    <w:rsid w:val="007B4D08"/>
    <w:rsid w:val="00861EA3"/>
    <w:rsid w:val="008812E5"/>
    <w:rsid w:val="009151ED"/>
    <w:rsid w:val="009A258E"/>
    <w:rsid w:val="009A5655"/>
    <w:rsid w:val="00A16998"/>
    <w:rsid w:val="00A64E94"/>
    <w:rsid w:val="00AB5C68"/>
    <w:rsid w:val="00BB03A8"/>
    <w:rsid w:val="00C06AF3"/>
    <w:rsid w:val="00C33B75"/>
    <w:rsid w:val="00DA3017"/>
    <w:rsid w:val="00DD03E2"/>
    <w:rsid w:val="00DE1B05"/>
    <w:rsid w:val="00E153B2"/>
    <w:rsid w:val="00E54B3C"/>
    <w:rsid w:val="00EF3C02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F05E2"/>
  <w15:docId w15:val="{BDF5AAF3-BBCC-4C15-841A-4950721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DD03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D03E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3B2"/>
  </w:style>
  <w:style w:type="paragraph" w:styleId="Zpat">
    <w:name w:val="footer"/>
    <w:basedOn w:val="Normln"/>
    <w:link w:val="ZpatChar"/>
    <w:uiPriority w:val="99"/>
    <w:unhideWhenUsed/>
    <w:rsid w:val="00E1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Matoušů Petra</cp:lastModifiedBy>
  <cp:revision>6</cp:revision>
  <dcterms:created xsi:type="dcterms:W3CDTF">2024-03-01T06:20:00Z</dcterms:created>
  <dcterms:modified xsi:type="dcterms:W3CDTF">2024-03-14T09:58:00Z</dcterms:modified>
</cp:coreProperties>
</file>