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44FB3" w:rsidRDefault="00244FB3">
      <w:pPr>
        <w:rPr>
          <w:rFonts w:ascii="Arial" w:hAnsi="Arial" w:cs="Arial"/>
          <w:b/>
          <w:sz w:val="28"/>
          <w:szCs w:val="28"/>
        </w:rPr>
      </w:pPr>
      <w:r w:rsidRPr="00244FB3">
        <w:rPr>
          <w:rFonts w:ascii="Arial" w:hAnsi="Arial" w:cs="Arial"/>
          <w:b/>
          <w:sz w:val="28"/>
          <w:szCs w:val="28"/>
        </w:rPr>
        <w:t>Identifikace veřejné zakázky</w:t>
      </w:r>
    </w:p>
    <w:p w:rsidR="006E7941" w:rsidRPr="006E7941" w:rsidRDefault="00244FB3" w:rsidP="006E7941">
      <w:pPr>
        <w:spacing w:before="120"/>
        <w:rPr>
          <w:rFonts w:ascii="Arial" w:hAnsi="Arial" w:cs="Arial"/>
          <w:b/>
        </w:rPr>
      </w:pPr>
      <w:r w:rsidRPr="006E7941">
        <w:rPr>
          <w:rFonts w:ascii="Arial" w:hAnsi="Arial" w:cs="Arial"/>
        </w:rPr>
        <w:t xml:space="preserve">Název: </w:t>
      </w:r>
      <w:r w:rsidRPr="006E7941">
        <w:rPr>
          <w:rFonts w:ascii="Arial" w:hAnsi="Arial" w:cs="Arial"/>
        </w:rPr>
        <w:tab/>
      </w:r>
      <w:r w:rsidR="006E7941" w:rsidRPr="006E7941">
        <w:rPr>
          <w:rFonts w:ascii="Arial" w:hAnsi="Arial" w:cs="Arial"/>
        </w:rPr>
        <w:tab/>
      </w:r>
      <w:r w:rsidR="006E7941" w:rsidRPr="006E7941">
        <w:rPr>
          <w:rFonts w:ascii="Arial" w:hAnsi="Arial" w:cs="Arial"/>
        </w:rPr>
        <w:tab/>
      </w:r>
      <w:r w:rsidR="006E7941" w:rsidRPr="006E7941">
        <w:rPr>
          <w:rFonts w:ascii="Arial" w:hAnsi="Arial" w:cs="Arial"/>
          <w:b/>
        </w:rPr>
        <w:t xml:space="preserve">Stavební úpravy toalet </w:t>
      </w:r>
      <w:proofErr w:type="spellStart"/>
      <w:r w:rsidR="006E7941" w:rsidRPr="006E7941">
        <w:rPr>
          <w:rFonts w:ascii="Arial" w:hAnsi="Arial" w:cs="Arial"/>
          <w:b/>
        </w:rPr>
        <w:t>MěÚ</w:t>
      </w:r>
      <w:proofErr w:type="spellEnd"/>
      <w:r w:rsidR="006E7941" w:rsidRPr="006E7941">
        <w:rPr>
          <w:rFonts w:ascii="Arial" w:hAnsi="Arial" w:cs="Arial"/>
          <w:b/>
        </w:rPr>
        <w:t xml:space="preserve"> Jičín, Žižkovo nám. 18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Druh veřejné zakázky:</w:t>
      </w:r>
      <w:r w:rsidRPr="00244FB3">
        <w:rPr>
          <w:rFonts w:ascii="Arial" w:hAnsi="Arial" w:cs="Arial"/>
        </w:rPr>
        <w:tab/>
      </w:r>
      <w:r w:rsidR="000F701C">
        <w:rPr>
          <w:rFonts w:ascii="Arial" w:hAnsi="Arial" w:cs="Arial"/>
        </w:rPr>
        <w:t>stavební práce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Režim veřejné zakázky:</w:t>
      </w:r>
      <w:r w:rsidRPr="00244FB3">
        <w:rPr>
          <w:rFonts w:ascii="Arial" w:hAnsi="Arial" w:cs="Arial"/>
        </w:rPr>
        <w:tab/>
        <w:t>Veřejná zakázka malého rozsahu</w:t>
      </w:r>
    </w:p>
    <w:p w:rsidR="00244FB3" w:rsidRDefault="00244FB3" w:rsidP="00302F8B">
      <w:pPr>
        <w:ind w:left="2835" w:hanging="2835"/>
        <w:rPr>
          <w:rFonts w:ascii="Arial" w:hAnsi="Arial" w:cs="Arial"/>
        </w:rPr>
      </w:pPr>
      <w:r w:rsidRPr="00244FB3">
        <w:rPr>
          <w:rFonts w:ascii="Arial" w:hAnsi="Arial" w:cs="Arial"/>
        </w:rPr>
        <w:t>Adresa veřejné zakázky:</w:t>
      </w:r>
      <w:r w:rsidRPr="00244FB3">
        <w:rPr>
          <w:rFonts w:ascii="Arial" w:hAnsi="Arial" w:cs="Arial"/>
        </w:rPr>
        <w:tab/>
      </w:r>
      <w:hyperlink r:id="rId7" w:history="1">
        <w:r w:rsidRPr="00244FB3">
          <w:rPr>
            <w:rStyle w:val="Hypertextovodkaz"/>
            <w:rFonts w:ascii="Arial" w:hAnsi="Arial" w:cs="Arial"/>
          </w:rPr>
          <w:t>https://www.e-zakazky.cz/Profil-Zadavatele/f0e3a11e-e918-4e79-a7bf-6a5e0d3fb260</w:t>
        </w:r>
      </w:hyperlink>
      <w:r w:rsidRPr="00244FB3">
        <w:rPr>
          <w:rFonts w:ascii="Arial" w:hAnsi="Arial" w:cs="Arial"/>
        </w:rPr>
        <w:t xml:space="preserve"> </w:t>
      </w:r>
    </w:p>
    <w:p w:rsidR="00244FB3" w:rsidRDefault="00244FB3">
      <w:pPr>
        <w:rPr>
          <w:rFonts w:ascii="Arial" w:hAnsi="Arial" w:cs="Arial"/>
        </w:rPr>
      </w:pPr>
    </w:p>
    <w:p w:rsidR="000620C3" w:rsidRDefault="000620C3">
      <w:pPr>
        <w:rPr>
          <w:rFonts w:ascii="Arial" w:hAnsi="Arial" w:cs="Arial"/>
          <w:b/>
          <w:sz w:val="28"/>
          <w:szCs w:val="28"/>
        </w:rPr>
      </w:pPr>
      <w:r w:rsidRPr="000620C3">
        <w:rPr>
          <w:rFonts w:ascii="Arial" w:hAnsi="Arial" w:cs="Arial"/>
          <w:b/>
          <w:sz w:val="28"/>
          <w:szCs w:val="28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Tr="00302F8B">
        <w:tc>
          <w:tcPr>
            <w:tcW w:w="3823" w:type="dxa"/>
          </w:tcPr>
          <w:p w:rsidR="00302F8B" w:rsidRP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302F8B">
              <w:rPr>
                <w:rFonts w:ascii="Arial" w:hAnsi="Arial" w:cs="Arial"/>
                <w:b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24853" w:rsidTr="00302F8B">
        <w:tc>
          <w:tcPr>
            <w:tcW w:w="3823" w:type="dxa"/>
          </w:tcPr>
          <w:p w:rsidR="00E24853" w:rsidRDefault="00E24853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E24853" w:rsidRPr="00302F8B" w:rsidRDefault="00E24853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2F8B" w:rsidRDefault="00302F8B">
      <w:pPr>
        <w:rPr>
          <w:rFonts w:ascii="Arial" w:hAnsi="Arial" w:cs="Arial"/>
        </w:rPr>
      </w:pPr>
    </w:p>
    <w:p w:rsidR="00302F8B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302F8B">
        <w:rPr>
          <w:rFonts w:ascii="Arial" w:hAnsi="Arial" w:cs="Arial"/>
        </w:rPr>
        <w:t>Pole, u kterých se</w:t>
      </w:r>
      <w:r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</w:rPr>
        <w:t>předpokládá doplnění informací účastníkem, jsou žlutě vyznačena</w:t>
      </w:r>
      <w:r w:rsidR="000D563B">
        <w:rPr>
          <w:rFonts w:ascii="Arial" w:hAnsi="Arial" w:cs="Arial"/>
        </w:rPr>
        <w:t>.</w:t>
      </w:r>
      <w:r w:rsidRPr="00302F8B"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  <w:b/>
          <w:bCs/>
        </w:rPr>
        <w:t xml:space="preserve">Účastník v nabídce předloží </w:t>
      </w:r>
      <w:r w:rsidR="002A3807" w:rsidRPr="005F26E4">
        <w:rPr>
          <w:rFonts w:ascii="Arial" w:hAnsi="Arial" w:cs="Arial"/>
          <w:b/>
          <w:bCs/>
        </w:rPr>
        <w:t xml:space="preserve">pouze </w:t>
      </w:r>
      <w:r w:rsidRPr="00302F8B">
        <w:rPr>
          <w:rFonts w:ascii="Arial" w:hAnsi="Arial" w:cs="Arial"/>
          <w:b/>
          <w:bCs/>
        </w:rPr>
        <w:t>tento</w:t>
      </w:r>
      <w:r>
        <w:rPr>
          <w:rFonts w:ascii="Arial" w:hAnsi="Arial" w:cs="Arial"/>
          <w:b/>
          <w:bCs/>
        </w:rPr>
        <w:t xml:space="preserve"> </w:t>
      </w:r>
      <w:r w:rsidRPr="00302F8B">
        <w:rPr>
          <w:rFonts w:ascii="Arial" w:hAnsi="Arial" w:cs="Arial"/>
          <w:b/>
          <w:bCs/>
        </w:rPr>
        <w:t xml:space="preserve">vyplněný </w:t>
      </w:r>
      <w:r w:rsidR="00425CC7">
        <w:rPr>
          <w:rFonts w:ascii="Arial" w:hAnsi="Arial" w:cs="Arial"/>
          <w:b/>
          <w:bCs/>
        </w:rPr>
        <w:t>formulář</w:t>
      </w:r>
      <w:r w:rsidR="00BC3B69">
        <w:rPr>
          <w:rFonts w:ascii="Arial" w:hAnsi="Arial" w:cs="Arial"/>
          <w:b/>
          <w:bCs/>
        </w:rPr>
        <w:t xml:space="preserve"> a </w:t>
      </w:r>
      <w:r w:rsidR="001019ED">
        <w:rPr>
          <w:rFonts w:ascii="Arial" w:hAnsi="Arial" w:cs="Arial"/>
          <w:b/>
          <w:bCs/>
        </w:rPr>
        <w:t>oceněný položkový rozpočet</w:t>
      </w:r>
      <w:r w:rsidR="0095702B">
        <w:rPr>
          <w:rFonts w:ascii="Arial" w:hAnsi="Arial" w:cs="Arial"/>
          <w:b/>
          <w:bCs/>
        </w:rPr>
        <w:t>.</w:t>
      </w:r>
    </w:p>
    <w:p w:rsidR="002A3807" w:rsidRPr="00302F8B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</w:p>
    <w:p w:rsidR="00302F8B" w:rsidRPr="00302F8B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8"/>
          <w:szCs w:val="28"/>
        </w:rPr>
      </w:pPr>
      <w:r w:rsidRPr="00302F8B">
        <w:rPr>
          <w:rFonts w:ascii="Arial" w:hAnsi="Arial" w:cs="Arial"/>
          <w:b/>
          <w:sz w:val="28"/>
          <w:szCs w:val="28"/>
        </w:rPr>
        <w:t>ÚVODNÍ PROHLÁŠENÍ ÚČASTNÍKA</w:t>
      </w:r>
    </w:p>
    <w:p w:rsidR="00302F8B" w:rsidRPr="00186B58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186B58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 čestně prohlašuje, že</w:t>
      </w:r>
    </w:p>
    <w:p w:rsidR="00302F8B" w:rsidRPr="00186B58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se pečlivě seznámil se zadávacími podmínkami, porozuměl jim a mj. tak používá veškeré pojmy a zkratky v souladu se zadávací dokumentací,</w:t>
      </w:r>
    </w:p>
    <w:p w:rsidR="00302F8B" w:rsidRPr="00186B58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přijímá elektronický nástroj E-ZAK</w:t>
      </w:r>
      <w:r w:rsidR="00186B58" w:rsidRPr="00186B58">
        <w:rPr>
          <w:rFonts w:ascii="Arial" w:hAnsi="Arial" w:cs="Arial"/>
          <w:color w:val="000000"/>
        </w:rPr>
        <w:t>AZKY</w:t>
      </w:r>
      <w:r w:rsidRPr="00186B58">
        <w:rPr>
          <w:rFonts w:ascii="Arial" w:hAnsi="Arial" w:cs="Arial"/>
          <w:color w:val="000000"/>
        </w:rPr>
        <w:t xml:space="preserve"> jako</w:t>
      </w:r>
      <w:r w:rsidR="00FE0A25">
        <w:rPr>
          <w:rFonts w:ascii="Arial" w:hAnsi="Arial" w:cs="Arial"/>
          <w:color w:val="000000"/>
        </w:rPr>
        <w:t xml:space="preserve"> jeden z prostředků</w:t>
      </w:r>
      <w:r w:rsidRPr="00186B58">
        <w:rPr>
          <w:rFonts w:ascii="Arial" w:hAnsi="Arial" w:cs="Arial"/>
          <w:color w:val="000000"/>
        </w:rPr>
        <w:t xml:space="preserve"> komunikace ve výběrovém řízení, nestanoví-li zadavatel u konkrétního úkonu jinak,</w:t>
      </w:r>
    </w:p>
    <w:p w:rsidR="00186B58" w:rsidRPr="00186B58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2C26D2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 xml:space="preserve"> vědom toho, že </w:t>
      </w:r>
      <w:r w:rsidR="00FE0A25">
        <w:rPr>
          <w:rFonts w:ascii="Arial" w:hAnsi="Arial" w:cs="Arial"/>
        </w:rPr>
        <w:t xml:space="preserve">pokud </w:t>
      </w:r>
      <w:r w:rsidR="0056301D">
        <w:rPr>
          <w:rFonts w:ascii="Arial" w:hAnsi="Arial" w:cs="Arial"/>
        </w:rPr>
        <w:t xml:space="preserve">se rozhodne </w:t>
      </w:r>
      <w:r w:rsidR="00FE0A25">
        <w:rPr>
          <w:rFonts w:ascii="Arial" w:hAnsi="Arial" w:cs="Arial"/>
        </w:rPr>
        <w:t>použ</w:t>
      </w:r>
      <w:r w:rsidR="0056301D">
        <w:rPr>
          <w:rFonts w:ascii="Arial" w:hAnsi="Arial" w:cs="Arial"/>
        </w:rPr>
        <w:t>ít</w:t>
      </w:r>
      <w:r w:rsidR="00FE0A25">
        <w:rPr>
          <w:rFonts w:ascii="Arial" w:hAnsi="Arial" w:cs="Arial"/>
        </w:rPr>
        <w:t xml:space="preserve"> </w:t>
      </w:r>
      <w:r w:rsidR="0035040F">
        <w:rPr>
          <w:rFonts w:ascii="Arial" w:hAnsi="Arial" w:cs="Arial"/>
        </w:rPr>
        <w:t>pro podání nabídky elektronický nástroj</w:t>
      </w:r>
      <w:r w:rsidR="002C26D2">
        <w:rPr>
          <w:rFonts w:ascii="Arial" w:hAnsi="Arial" w:cs="Arial"/>
        </w:rPr>
        <w:t xml:space="preserve"> E-ZAKAZKY</w:t>
      </w:r>
      <w:r w:rsidR="00B00BF0">
        <w:rPr>
          <w:rFonts w:ascii="Arial" w:hAnsi="Arial" w:cs="Arial"/>
        </w:rPr>
        <w:t>,</w:t>
      </w:r>
      <w:r w:rsidR="00350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registrace do </w:t>
      </w:r>
      <w:r w:rsidR="002C26D2">
        <w:rPr>
          <w:rFonts w:ascii="Arial" w:hAnsi="Arial" w:cs="Arial"/>
        </w:rPr>
        <w:t xml:space="preserve">tohoto </w:t>
      </w:r>
      <w:r>
        <w:rPr>
          <w:rFonts w:ascii="Arial" w:hAnsi="Arial" w:cs="Arial"/>
        </w:rPr>
        <w:t>elektronického nástroje potrvá až 3 pracovní dny,</w:t>
      </w:r>
    </w:p>
    <w:p w:rsidR="00186B58" w:rsidRPr="00186B58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86B58">
        <w:rPr>
          <w:rFonts w:ascii="Arial" w:hAnsi="Arial" w:cs="Arial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186B58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Narrow,Bold-OneByteIdentit" w:hAnsi="ArialNarrow,Bold-OneByteIdentit" w:cs="ArialNarrow,Bold-OneByteIdentit"/>
          <w:b/>
          <w:bCs/>
          <w:color w:val="000000"/>
          <w:sz w:val="28"/>
          <w:szCs w:val="28"/>
        </w:rPr>
      </w:pPr>
    </w:p>
    <w:p w:rsidR="00302F8B" w:rsidRPr="00860B96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POŽADAVKY NA PŘEDMĚT VEŘEJNÉ ZAKÁZKY, PODMÍNKY PLNĚNÍ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B96">
        <w:rPr>
          <w:rFonts w:ascii="Arial" w:hAnsi="Arial" w:cs="Arial"/>
        </w:rPr>
        <w:t>Účastník čestně prohlašuje, že</w:t>
      </w:r>
    </w:p>
    <w:p w:rsidR="00860B96" w:rsidRPr="00860B96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860B96">
        <w:rPr>
          <w:rFonts w:ascii="Arial" w:hAnsi="Arial" w:cs="Arial"/>
        </w:rPr>
        <w:t>splňuje veškeré požadavky zadavatele na předmět veřejné zakázky, a že</w:t>
      </w:r>
    </w:p>
    <w:p w:rsid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>je pro případ uzavření smlouvy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95702B" w:rsidRPr="00860B96" w:rsidRDefault="0095702B" w:rsidP="0095702B">
      <w:pPr>
        <w:pStyle w:val="Odstavecseseznamem"/>
        <w:autoSpaceDE w:val="0"/>
        <w:autoSpaceDN w:val="0"/>
        <w:adjustRightInd w:val="0"/>
        <w:spacing w:before="120" w:after="0" w:line="288" w:lineRule="auto"/>
        <w:ind w:left="284"/>
        <w:contextualSpacing w:val="0"/>
        <w:jc w:val="both"/>
        <w:rPr>
          <w:rFonts w:ascii="Arial" w:hAnsi="Arial" w:cs="Arial"/>
        </w:rPr>
      </w:pPr>
    </w:p>
    <w:p w:rsidR="0095702B" w:rsidRPr="0095702B" w:rsidRDefault="0095702B" w:rsidP="0095702B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95702B">
        <w:rPr>
          <w:rFonts w:ascii="Arial" w:hAnsi="Arial" w:cs="Arial"/>
          <w:b/>
          <w:sz w:val="28"/>
          <w:szCs w:val="28"/>
        </w:rPr>
        <w:t>ÚDAJE PRO HODNOCENÍ</w:t>
      </w:r>
    </w:p>
    <w:p w:rsidR="0095702B" w:rsidRPr="00B82BCF" w:rsidRDefault="0095702B" w:rsidP="0095702B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B82BCF">
        <w:rPr>
          <w:rFonts w:ascii="Arial" w:hAnsi="Arial" w:cs="Arial"/>
        </w:rPr>
        <w:t xml:space="preserve">Nabídky budou hodnoceny podle jejich </w:t>
      </w:r>
      <w:r w:rsidRPr="00B82BCF">
        <w:rPr>
          <w:rFonts w:ascii="Arial" w:hAnsi="Arial" w:cs="Arial"/>
          <w:b/>
        </w:rPr>
        <w:t>ekonomické výhodnosti</w:t>
      </w:r>
      <w:r w:rsidRPr="00B82BCF">
        <w:rPr>
          <w:rFonts w:ascii="Arial" w:hAnsi="Arial" w:cs="Arial"/>
        </w:rPr>
        <w:t xml:space="preserve">, což znamená na základě </w:t>
      </w:r>
      <w:r w:rsidRPr="00B82BCF">
        <w:rPr>
          <w:rFonts w:ascii="Arial" w:hAnsi="Arial" w:cs="Arial"/>
          <w:b/>
        </w:rPr>
        <w:t>nejnižší nabídkové ceny celkem bez DPH</w:t>
      </w:r>
      <w:r w:rsidRPr="00B82BCF">
        <w:rPr>
          <w:rFonts w:ascii="Arial" w:hAnsi="Arial" w:cs="Arial"/>
        </w:rPr>
        <w:t xml:space="preserve"> zpracované dle požadavků této výzvy. </w:t>
      </w:r>
    </w:p>
    <w:p w:rsidR="0095702B" w:rsidRPr="00B82BCF" w:rsidRDefault="0095702B" w:rsidP="0095702B">
      <w:pPr>
        <w:spacing w:after="0"/>
        <w:rPr>
          <w:rFonts w:ascii="Arial" w:hAnsi="Arial" w:cs="Arial"/>
          <w:lang w:eastAsia="x-none"/>
        </w:rPr>
      </w:pPr>
      <w:r w:rsidRPr="00B82BCF">
        <w:rPr>
          <w:rFonts w:ascii="Arial" w:hAnsi="Arial" w:cs="Arial"/>
          <w:lang w:eastAsia="x-none"/>
        </w:rPr>
        <w:t xml:space="preserve">Účastník čestně prohlašuje, že následující údaje považuje za rozhodné pro hodnocení. </w:t>
      </w:r>
    </w:p>
    <w:p w:rsidR="0095702B" w:rsidRPr="00B82BCF" w:rsidRDefault="0095702B" w:rsidP="0095702B">
      <w:pPr>
        <w:spacing w:after="0"/>
        <w:rPr>
          <w:rFonts w:ascii="Arial" w:hAnsi="Arial" w:cs="Arial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95702B" w:rsidRPr="00B82BCF" w:rsidTr="00050F63">
        <w:tc>
          <w:tcPr>
            <w:tcW w:w="9062" w:type="dxa"/>
            <w:gridSpan w:val="5"/>
            <w:shd w:val="clear" w:color="auto" w:fill="D9E2F3" w:themeFill="accent1" w:themeFillTint="33"/>
          </w:tcPr>
          <w:p w:rsidR="0095702B" w:rsidRPr="00B82BCF" w:rsidRDefault="0095702B" w:rsidP="00050F63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b/>
                <w:lang w:eastAsia="x-none"/>
              </w:rPr>
              <w:t>Kritérium Nabídková cena</w:t>
            </w:r>
          </w:p>
        </w:tc>
      </w:tr>
      <w:tr w:rsidR="0095702B" w:rsidRPr="00B82BCF" w:rsidTr="00050F63">
        <w:tc>
          <w:tcPr>
            <w:tcW w:w="3397" w:type="dxa"/>
            <w:vMerge w:val="restart"/>
          </w:tcPr>
          <w:p w:rsidR="0095702B" w:rsidRPr="00B82BCF" w:rsidRDefault="0095702B" w:rsidP="00050F6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:rsidR="0095702B" w:rsidRPr="00B82BCF" w:rsidRDefault="0095702B" w:rsidP="00050F63">
            <w:pPr>
              <w:spacing w:before="240"/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b/>
              </w:rPr>
              <w:t>Váha</w:t>
            </w:r>
          </w:p>
        </w:tc>
        <w:tc>
          <w:tcPr>
            <w:tcW w:w="4672" w:type="dxa"/>
            <w:gridSpan w:val="3"/>
          </w:tcPr>
          <w:p w:rsidR="0095702B" w:rsidRPr="00B82BCF" w:rsidRDefault="0095702B" w:rsidP="00050F63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b/>
              </w:rPr>
              <w:t xml:space="preserve">Nabídka </w:t>
            </w:r>
            <w:r>
              <w:rPr>
                <w:rFonts w:ascii="Arial" w:hAnsi="Arial" w:cs="Arial"/>
                <w:b/>
              </w:rPr>
              <w:t>účastníka</w:t>
            </w:r>
          </w:p>
        </w:tc>
      </w:tr>
      <w:tr w:rsidR="0095702B" w:rsidRPr="00B82BCF" w:rsidTr="00050F63">
        <w:tc>
          <w:tcPr>
            <w:tcW w:w="3397" w:type="dxa"/>
            <w:vMerge/>
          </w:tcPr>
          <w:p w:rsidR="0095702B" w:rsidRPr="00B82BCF" w:rsidRDefault="0095702B" w:rsidP="00050F6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/>
          </w:tcPr>
          <w:p w:rsidR="0095702B" w:rsidRPr="00B82BCF" w:rsidRDefault="0095702B" w:rsidP="00050F6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7" w:type="dxa"/>
          </w:tcPr>
          <w:p w:rsidR="0095702B" w:rsidRPr="00B82BCF" w:rsidRDefault="0095702B" w:rsidP="00050F63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B82BCF">
              <w:rPr>
                <w:rFonts w:ascii="Arial" w:hAnsi="Arial" w:cs="Arial"/>
                <w:b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95702B" w:rsidRPr="00B82BCF" w:rsidRDefault="0095702B" w:rsidP="00050F63">
            <w:pPr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lang w:eastAsia="x-none"/>
              </w:rPr>
              <w:t>DPH</w:t>
            </w:r>
          </w:p>
        </w:tc>
        <w:tc>
          <w:tcPr>
            <w:tcW w:w="1558" w:type="dxa"/>
          </w:tcPr>
          <w:p w:rsidR="0095702B" w:rsidRPr="00B82BCF" w:rsidRDefault="0095702B" w:rsidP="00050F63">
            <w:pPr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lang w:eastAsia="x-none"/>
              </w:rPr>
              <w:t>vč. DPH</w:t>
            </w:r>
          </w:p>
        </w:tc>
      </w:tr>
      <w:tr w:rsidR="0095702B" w:rsidRPr="00B82BCF" w:rsidTr="00050F63">
        <w:tc>
          <w:tcPr>
            <w:tcW w:w="3397" w:type="dxa"/>
          </w:tcPr>
          <w:p w:rsidR="0095702B" w:rsidRPr="00B82BCF" w:rsidRDefault="0095702B" w:rsidP="00050F63">
            <w:pPr>
              <w:spacing w:before="240" w:after="240"/>
              <w:rPr>
                <w:rFonts w:ascii="Arial" w:hAnsi="Arial" w:cs="Arial"/>
              </w:rPr>
            </w:pPr>
            <w:r w:rsidRPr="00B82BCF">
              <w:rPr>
                <w:rFonts w:ascii="Arial" w:hAnsi="Arial" w:cs="Arial"/>
              </w:rPr>
              <w:t xml:space="preserve">Nabídková cena celkem </w:t>
            </w:r>
          </w:p>
        </w:tc>
        <w:tc>
          <w:tcPr>
            <w:tcW w:w="993" w:type="dxa"/>
          </w:tcPr>
          <w:p w:rsidR="0095702B" w:rsidRPr="00B82BCF" w:rsidRDefault="0095702B" w:rsidP="00050F63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:rsidR="0095702B" w:rsidRPr="00B82BCF" w:rsidRDefault="0095702B" w:rsidP="00050F63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95702B" w:rsidRPr="00B82BCF" w:rsidRDefault="0095702B" w:rsidP="00050F63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95702B" w:rsidRPr="00B82BCF" w:rsidRDefault="0095702B" w:rsidP="00050F63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</w:tbl>
    <w:p w:rsidR="00655DEB" w:rsidRPr="00860B96" w:rsidRDefault="00655DEB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</w:p>
    <w:p w:rsidR="00860B96" w:rsidRDefault="008B3D54" w:rsidP="00A13A22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KVALIFIKACE</w:t>
      </w:r>
    </w:p>
    <w:p w:rsidR="008B3D54" w:rsidRDefault="00125B87" w:rsidP="008B3D54">
      <w:pPr>
        <w:spacing w:before="120"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="008B3D54">
        <w:rPr>
          <w:rFonts w:ascii="Arial" w:hAnsi="Arial" w:cs="Arial"/>
          <w:b/>
        </w:rPr>
        <w:t>Základní způsobilost</w:t>
      </w:r>
    </w:p>
    <w:p w:rsidR="008B3D54" w:rsidRPr="008B3D54" w:rsidRDefault="008B3D54" w:rsidP="00125B87">
      <w:pPr>
        <w:spacing w:before="120" w:after="12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Tímto za účastníka i za statutární orgán nebo všechny členy statutárního orgánu čestně prohlašuji, že:</w:t>
      </w:r>
    </w:p>
    <w:p w:rsidR="008B3D54" w:rsidRPr="008B3D54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B3D54">
        <w:rPr>
          <w:rFonts w:ascii="Arial" w:hAnsi="Arial" w:cs="Arial"/>
        </w:rPr>
        <w:t xml:space="preserve">splňuji tyto kvalifikační předpoklady, neboť jsem </w:t>
      </w:r>
      <w:r w:rsidR="00220E99">
        <w:rPr>
          <w:rFonts w:ascii="Arial" w:hAnsi="Arial" w:cs="Arial"/>
        </w:rPr>
        <w:t>účastníkem</w:t>
      </w:r>
      <w:r w:rsidRPr="008B3D54">
        <w:rPr>
          <w:rFonts w:ascii="Arial" w:hAnsi="Arial" w:cs="Arial"/>
        </w:rPr>
        <w:t>, který: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nebyl v zemi svého sídla v posledních 5 letech před zahájením zadávacího řízení pravomocně odsouzen pro trestný čin uvedený v příloze č. 3 k</w:t>
      </w:r>
      <w:r w:rsidR="00125B87">
        <w:rPr>
          <w:rFonts w:ascii="Arial" w:hAnsi="Arial" w:cs="Arial"/>
        </w:rPr>
        <w:t> </w:t>
      </w:r>
      <w:r w:rsidRPr="008B3D54">
        <w:rPr>
          <w:rFonts w:ascii="Arial" w:hAnsi="Arial" w:cs="Arial"/>
        </w:rPr>
        <w:t>zákonu</w:t>
      </w:r>
      <w:r w:rsidR="00125B87">
        <w:rPr>
          <w:rFonts w:ascii="Arial" w:hAnsi="Arial" w:cs="Arial"/>
        </w:rPr>
        <w:t xml:space="preserve"> č. 134/2016 Sb. o zadávání veřejných zakázek</w:t>
      </w:r>
      <w:r w:rsidRPr="008B3D54">
        <w:rPr>
          <w:rFonts w:ascii="Arial" w:hAnsi="Arial" w:cs="Arial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</w:t>
      </w:r>
      <w:r w:rsidRPr="008B3D54">
        <w:rPr>
          <w:rFonts w:ascii="Arial" w:hAnsi="Arial" w:cs="Arial"/>
        </w:rPr>
        <w:lastRenderedPageBreak/>
        <w:t>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C016B1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v evidenci daní zachycen splatný daňový nedoplatek,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DC3DA9" w:rsidRPr="00125B87" w:rsidRDefault="00DC3DA9" w:rsidP="00DC3DA9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Arial" w:hAnsi="Arial" w:cs="Arial"/>
        </w:rPr>
      </w:pPr>
    </w:p>
    <w:p w:rsidR="00DC3DA9" w:rsidRPr="00DC3DA9" w:rsidRDefault="00DC3DA9" w:rsidP="00DC3DA9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DC3DA9">
        <w:rPr>
          <w:rFonts w:ascii="Arial" w:hAnsi="Arial" w:cs="Arial"/>
          <w:b/>
          <w:sz w:val="28"/>
          <w:szCs w:val="28"/>
        </w:rPr>
        <w:t>PROHLÁŠENÍ KE SPOLEČENSKY ODPOVĚDNÉMU PLNĚNÍ VEŘEJNÉ ZAKÁZKY</w:t>
      </w:r>
    </w:p>
    <w:p w:rsidR="00DC3DA9" w:rsidRPr="00304843" w:rsidRDefault="00DC3DA9" w:rsidP="00DC3DA9">
      <w:pPr>
        <w:pStyle w:val="Odstnesl"/>
        <w:ind w:left="60"/>
      </w:pPr>
      <w:r>
        <w:t>Účastník</w:t>
      </w:r>
      <w:r w:rsidRPr="00304843">
        <w:t xml:space="preserve"> čestně prohlašuje, že, bude-li s ním uzavřena smlouva na veřejnou zakázku,</w:t>
      </w:r>
      <w:r w:rsidR="006E7941">
        <w:t xml:space="preserve"> </w:t>
      </w:r>
      <w:bookmarkStart w:id="0" w:name="_GoBack"/>
      <w:bookmarkEnd w:id="0"/>
      <w:r w:rsidRPr="00304843">
        <w:t>zajistí po celou</w:t>
      </w:r>
      <w:r>
        <w:t xml:space="preserve"> </w:t>
      </w:r>
      <w:r w:rsidRPr="00304843">
        <w:t>dobu plnění veřejné zakázky</w:t>
      </w:r>
    </w:p>
    <w:p w:rsidR="00DC3DA9" w:rsidRPr="00B32FA1" w:rsidRDefault="00DC3DA9" w:rsidP="00DC3DA9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 xml:space="preserve">plnění povinností vyplývající z právních předpisů České republiky, zejména pak </w:t>
      </w:r>
      <w:r w:rsidRPr="00B32FA1">
        <w:rPr>
          <w:rFonts w:cs="Arial"/>
          <w:b/>
          <w:szCs w:val="20"/>
        </w:rPr>
        <w:t>z předpisů pracovněprávních, předpisů z oblasti zaměstnanosti a bezpečnosti ochrany zdraví</w:t>
      </w:r>
      <w:r w:rsidRPr="00B32FA1">
        <w:rPr>
          <w:rFonts w:cs="Arial"/>
          <w:szCs w:val="20"/>
        </w:rPr>
        <w:t xml:space="preserve"> při práci, a to vůči všem osobám, které se na plnění smlouvy</w:t>
      </w:r>
      <w:r>
        <w:rPr>
          <w:rFonts w:cs="Arial"/>
          <w:szCs w:val="20"/>
        </w:rPr>
        <w:t xml:space="preserve"> budou</w:t>
      </w:r>
      <w:r w:rsidRPr="00B32FA1">
        <w:rPr>
          <w:rFonts w:cs="Arial"/>
          <w:szCs w:val="20"/>
        </w:rPr>
        <w:t xml:space="preserve"> podíl</w:t>
      </w:r>
      <w:r>
        <w:rPr>
          <w:rFonts w:cs="Arial"/>
          <w:szCs w:val="20"/>
        </w:rPr>
        <w:t>et</w:t>
      </w:r>
      <w:r w:rsidRPr="00B32FA1">
        <w:rPr>
          <w:rFonts w:cs="Arial"/>
          <w:szCs w:val="20"/>
        </w:rPr>
        <w:t>; plnění těchto povinností zajistí úča</w:t>
      </w:r>
      <w:r>
        <w:rPr>
          <w:rFonts w:cs="Arial"/>
          <w:szCs w:val="20"/>
        </w:rPr>
        <w:t>s</w:t>
      </w:r>
      <w:r w:rsidRPr="00B32FA1">
        <w:rPr>
          <w:rFonts w:cs="Arial"/>
          <w:szCs w:val="20"/>
        </w:rPr>
        <w:t>tník i u svých poddodavatelů,</w:t>
      </w:r>
    </w:p>
    <w:p w:rsidR="00DC3DA9" w:rsidRPr="00B32FA1" w:rsidRDefault="00DC3DA9" w:rsidP="00DC3DA9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>řádné a včasné plnění finančních závazků svým poddodavatelům</w:t>
      </w:r>
    </w:p>
    <w:p w:rsidR="00C016B1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3516D0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370A9F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Osoba oprávněná jednat za dodavatele:</w:t>
      </w:r>
      <w:r w:rsidR="00370A9F">
        <w:rPr>
          <w:rFonts w:ascii="Arial" w:hAnsi="Arial" w:cs="Arial"/>
        </w:rPr>
        <w:tab/>
      </w:r>
      <w:r w:rsidR="00370A9F" w:rsidRPr="00370A9F">
        <w:rPr>
          <w:rFonts w:ascii="Arial" w:hAnsi="Arial" w:cs="Arial"/>
          <w:highlight w:val="yellow"/>
        </w:rPr>
        <w:t>…………………………………</w:t>
      </w:r>
      <w:r>
        <w:rPr>
          <w:rFonts w:ascii="Arial" w:hAnsi="Arial" w:cs="Arial"/>
          <w:highlight w:val="yellow"/>
        </w:rPr>
        <w:t>…………</w:t>
      </w:r>
      <w:r w:rsidR="00370A9F" w:rsidRPr="00370A9F">
        <w:rPr>
          <w:rFonts w:ascii="Arial" w:hAnsi="Arial" w:cs="Arial"/>
          <w:highlight w:val="yellow"/>
        </w:rPr>
        <w:t>…</w:t>
      </w:r>
    </w:p>
    <w:p w:rsidR="00370A9F" w:rsidRDefault="00EB410E" w:rsidP="00EB410E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(jméno, funkce)</w:t>
      </w: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EB410E" w:rsidRDefault="00EB410E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Podpis:</w:t>
      </w:r>
      <w:r>
        <w:rPr>
          <w:rFonts w:ascii="Arial" w:hAnsi="Arial" w:cs="Arial"/>
        </w:rPr>
        <w:tab/>
        <w:t>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434DE6" w:rsidRDefault="00434DE6" w:rsidP="00434D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sectPr w:rsidR="00434DE6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Narrow,Bold-OneByteIdenti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Default="0065742C">
    <w:pPr>
      <w:pStyle w:val="Zhlav"/>
    </w:pPr>
    <w:r>
      <w:t xml:space="preserve">Příloha č. </w:t>
    </w:r>
    <w:r w:rsidR="0027586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BC7"/>
    <w:multiLevelType w:val="hybridMultilevel"/>
    <w:tmpl w:val="8BE679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05CD9"/>
    <w:rsid w:val="00053FD8"/>
    <w:rsid w:val="000620C3"/>
    <w:rsid w:val="000D563B"/>
    <w:rsid w:val="000F701C"/>
    <w:rsid w:val="001019ED"/>
    <w:rsid w:val="00125B87"/>
    <w:rsid w:val="00186B58"/>
    <w:rsid w:val="00220E99"/>
    <w:rsid w:val="00244FB3"/>
    <w:rsid w:val="00275865"/>
    <w:rsid w:val="002A3807"/>
    <w:rsid w:val="002C26D2"/>
    <w:rsid w:val="002D5D7E"/>
    <w:rsid w:val="00302F8B"/>
    <w:rsid w:val="0035040F"/>
    <w:rsid w:val="003516D0"/>
    <w:rsid w:val="00370A9F"/>
    <w:rsid w:val="00420424"/>
    <w:rsid w:val="00425CC7"/>
    <w:rsid w:val="00434DE6"/>
    <w:rsid w:val="00535759"/>
    <w:rsid w:val="00544FAE"/>
    <w:rsid w:val="0056301D"/>
    <w:rsid w:val="005F26E4"/>
    <w:rsid w:val="00655DEB"/>
    <w:rsid w:val="0065742C"/>
    <w:rsid w:val="00664B4C"/>
    <w:rsid w:val="00672823"/>
    <w:rsid w:val="006E7941"/>
    <w:rsid w:val="00780CD1"/>
    <w:rsid w:val="007B527D"/>
    <w:rsid w:val="007E017B"/>
    <w:rsid w:val="00860B96"/>
    <w:rsid w:val="008B3D54"/>
    <w:rsid w:val="008B57B8"/>
    <w:rsid w:val="00923A14"/>
    <w:rsid w:val="0095702B"/>
    <w:rsid w:val="009C40FF"/>
    <w:rsid w:val="00A13A22"/>
    <w:rsid w:val="00A23613"/>
    <w:rsid w:val="00A27626"/>
    <w:rsid w:val="00B00BF0"/>
    <w:rsid w:val="00B04DE8"/>
    <w:rsid w:val="00B13660"/>
    <w:rsid w:val="00B62776"/>
    <w:rsid w:val="00BC3B69"/>
    <w:rsid w:val="00BE30F5"/>
    <w:rsid w:val="00C016B1"/>
    <w:rsid w:val="00CF6718"/>
    <w:rsid w:val="00D12A03"/>
    <w:rsid w:val="00D45A3A"/>
    <w:rsid w:val="00D9115A"/>
    <w:rsid w:val="00DC3DA9"/>
    <w:rsid w:val="00DC7C2C"/>
    <w:rsid w:val="00E24853"/>
    <w:rsid w:val="00EA4373"/>
    <w:rsid w:val="00EB410E"/>
    <w:rsid w:val="00EE5ADC"/>
    <w:rsid w:val="00F11C9E"/>
    <w:rsid w:val="00F7781C"/>
    <w:rsid w:val="00F85762"/>
    <w:rsid w:val="00FB7F2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C4D9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DC3DA9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DC3DA9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DC3DA9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DC3DA9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DC3DA9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DC3DA9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DC3DA9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DC3DA9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DC3DA9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DC3DA9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DC3DA9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DC3DA9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DC3DA9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19</cp:revision>
  <dcterms:created xsi:type="dcterms:W3CDTF">2018-10-16T11:53:00Z</dcterms:created>
  <dcterms:modified xsi:type="dcterms:W3CDTF">2019-09-11T13:51:00Z</dcterms:modified>
</cp:coreProperties>
</file>