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065" w:type="dxa"/>
        <w:tblInd w:w="-4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6"/>
        <w:gridCol w:w="4783"/>
        <w:gridCol w:w="4956"/>
      </w:tblGrid>
      <w:tr w:rsidR="00A17D0D" w:rsidRPr="00A17D0D" w:rsidTr="00A17D0D">
        <w:tc>
          <w:tcPr>
            <w:tcW w:w="5109" w:type="dxa"/>
            <w:gridSpan w:val="2"/>
          </w:tcPr>
          <w:p w:rsidR="00A17D0D" w:rsidRDefault="00A17D0D" w:rsidP="00A17D0D">
            <w:pPr>
              <w:spacing w:before="60" w:after="60" w:line="276" w:lineRule="auto"/>
              <w:rPr>
                <w:rFonts w:ascii="Times New Roman" w:hAnsi="Times New Roman" w:cs="Times New Roman"/>
                <w:b/>
                <w:bCs/>
              </w:rPr>
            </w:pPr>
            <w:r w:rsidRPr="00A17D0D">
              <w:rPr>
                <w:rFonts w:ascii="Times New Roman" w:hAnsi="Times New Roman" w:cs="Times New Roman"/>
                <w:b/>
                <w:bCs/>
              </w:rPr>
              <w:t xml:space="preserve">Příloha č. 2 Zadávací dokumentace: </w:t>
            </w:r>
          </w:p>
          <w:p w:rsidR="00A17D0D" w:rsidRPr="00A17D0D" w:rsidRDefault="00A17D0D" w:rsidP="00A17D0D">
            <w:pPr>
              <w:spacing w:before="60" w:after="60" w:line="276" w:lineRule="auto"/>
              <w:rPr>
                <w:rFonts w:ascii="Times New Roman" w:hAnsi="Times New Roman" w:cs="Times New Roman"/>
                <w:b/>
                <w:bCs/>
              </w:rPr>
            </w:pPr>
            <w:r w:rsidRPr="00A17D0D">
              <w:rPr>
                <w:rFonts w:ascii="Times New Roman" w:hAnsi="Times New Roman" w:cs="Times New Roman"/>
                <w:b/>
                <w:bCs/>
              </w:rPr>
              <w:t>Čestné prohlášení uchazeče</w:t>
            </w:r>
          </w:p>
        </w:tc>
        <w:tc>
          <w:tcPr>
            <w:tcW w:w="4956" w:type="dxa"/>
          </w:tcPr>
          <w:p w:rsidR="00AD67B1" w:rsidRPr="00AD67B1" w:rsidRDefault="00AD67B1" w:rsidP="00AD67B1">
            <w:pPr>
              <w:spacing w:before="60" w:after="60" w:line="276" w:lineRule="auto"/>
              <w:rPr>
                <w:rFonts w:ascii="Times New Roman" w:hAnsi="Times New Roman" w:cs="Times New Roman"/>
                <w:b/>
                <w:bCs/>
                <w:lang w:val="en-US"/>
              </w:rPr>
            </w:pPr>
            <w:r w:rsidRPr="00AD67B1">
              <w:rPr>
                <w:rFonts w:ascii="Times New Roman" w:hAnsi="Times New Roman" w:cs="Times New Roman"/>
                <w:b/>
                <w:bCs/>
                <w:lang w:val="en-US"/>
              </w:rPr>
              <w:t>Appendix No. 2 Tender documentation:</w:t>
            </w:r>
          </w:p>
          <w:p w:rsidR="00A17D0D" w:rsidRPr="00AD67B1" w:rsidRDefault="00AD67B1" w:rsidP="00AD67B1">
            <w:pPr>
              <w:spacing w:before="60" w:after="60" w:line="276" w:lineRule="auto"/>
              <w:rPr>
                <w:rFonts w:ascii="Times New Roman" w:hAnsi="Times New Roman" w:cs="Times New Roman"/>
                <w:lang w:val="en-US"/>
              </w:rPr>
            </w:pPr>
            <w:r w:rsidRPr="00AD67B1">
              <w:rPr>
                <w:rFonts w:ascii="Times New Roman" w:hAnsi="Times New Roman" w:cs="Times New Roman"/>
                <w:b/>
                <w:bCs/>
                <w:lang w:val="en-US"/>
              </w:rPr>
              <w:t>Candidate's solemn declaration</w:t>
            </w:r>
          </w:p>
        </w:tc>
      </w:tr>
      <w:tr w:rsidR="00A17D0D" w:rsidRPr="00A17D0D" w:rsidTr="00A17D0D">
        <w:tc>
          <w:tcPr>
            <w:tcW w:w="5109" w:type="dxa"/>
            <w:gridSpan w:val="2"/>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K zakázce:</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To tender:</w:t>
            </w:r>
          </w:p>
        </w:tc>
      </w:tr>
      <w:tr w:rsidR="00A17D0D" w:rsidRPr="00A17D0D" w:rsidTr="00A17D0D">
        <w:tc>
          <w:tcPr>
            <w:tcW w:w="5109" w:type="dxa"/>
            <w:gridSpan w:val="2"/>
          </w:tcPr>
          <w:p w:rsidR="00A17D0D" w:rsidRPr="00AD67B1" w:rsidRDefault="003D403F" w:rsidP="00A17D0D">
            <w:pPr>
              <w:spacing w:before="60" w:after="60" w:line="276" w:lineRule="auto"/>
              <w:rPr>
                <w:rFonts w:ascii="Times New Roman" w:hAnsi="Times New Roman" w:cs="Times New Roman"/>
                <w:sz w:val="20"/>
                <w:szCs w:val="20"/>
              </w:rPr>
            </w:pPr>
            <w:r w:rsidRPr="003D403F">
              <w:rPr>
                <w:rFonts w:ascii="Times New Roman" w:hAnsi="Times New Roman" w:cs="Times New Roman"/>
                <w:sz w:val="20"/>
                <w:szCs w:val="20"/>
              </w:rPr>
              <w:t>Výběrové řízení s dílčím plněním na dodávku technologií nezbytných pro digitální transformaci</w:t>
            </w:r>
          </w:p>
        </w:tc>
        <w:tc>
          <w:tcPr>
            <w:tcW w:w="4956" w:type="dxa"/>
          </w:tcPr>
          <w:p w:rsidR="00A17D0D" w:rsidRPr="00AD67B1" w:rsidRDefault="003D403F" w:rsidP="00A17D0D">
            <w:pPr>
              <w:spacing w:before="60" w:after="60" w:line="276" w:lineRule="auto"/>
              <w:rPr>
                <w:rFonts w:ascii="Times New Roman" w:hAnsi="Times New Roman" w:cs="Times New Roman"/>
                <w:sz w:val="20"/>
                <w:szCs w:val="20"/>
                <w:lang w:val="en-US"/>
              </w:rPr>
            </w:pPr>
            <w:r w:rsidRPr="003D403F">
              <w:rPr>
                <w:rFonts w:ascii="Times New Roman" w:hAnsi="Times New Roman" w:cs="Times New Roman"/>
                <w:sz w:val="20"/>
                <w:szCs w:val="20"/>
                <w:lang w:val="en-US"/>
              </w:rPr>
              <w:t>Tender procedure with partial filling for the supply of technologies necessary for digital transformation</w:t>
            </w:r>
          </w:p>
        </w:tc>
      </w:tr>
      <w:tr w:rsidR="00A17D0D" w:rsidRPr="00A17D0D" w:rsidTr="00A17D0D">
        <w:tc>
          <w:tcPr>
            <w:tcW w:w="5109" w:type="dxa"/>
            <w:gridSpan w:val="2"/>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Uchazeč</w:t>
            </w:r>
            <w:r w:rsidR="00AD67B1">
              <w:rPr>
                <w:rFonts w:ascii="Times New Roman" w:hAnsi="Times New Roman" w:cs="Times New Roman"/>
                <w:sz w:val="20"/>
                <w:szCs w:val="20"/>
              </w:rPr>
              <w:t xml:space="preserve"> </w:t>
            </w:r>
            <w:r w:rsidR="00AD67B1" w:rsidRPr="00AD67B1">
              <w:rPr>
                <w:rFonts w:ascii="Times New Roman" w:hAnsi="Times New Roman" w:cs="Times New Roman"/>
                <w:sz w:val="20"/>
                <w:szCs w:val="20"/>
                <w:highlight w:val="yellow"/>
              </w:rPr>
              <w:t>XXX</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 xml:space="preserve">Candidate </w:t>
            </w:r>
            <w:r w:rsidRPr="00AD67B1">
              <w:rPr>
                <w:rFonts w:ascii="Times New Roman" w:hAnsi="Times New Roman" w:cs="Times New Roman"/>
                <w:sz w:val="20"/>
                <w:szCs w:val="20"/>
                <w:highlight w:val="yellow"/>
                <w:lang w:val="en-US"/>
              </w:rPr>
              <w:t>XXX</w:t>
            </w:r>
          </w:p>
        </w:tc>
      </w:tr>
      <w:tr w:rsidR="00A17D0D" w:rsidRPr="00A17D0D" w:rsidTr="00A17D0D">
        <w:tc>
          <w:tcPr>
            <w:tcW w:w="5109" w:type="dxa"/>
            <w:gridSpan w:val="2"/>
          </w:tcPr>
          <w:p w:rsidR="00A17D0D" w:rsidRPr="00AD67B1" w:rsidRDefault="00AD67B1"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č</w:t>
            </w:r>
            <w:r w:rsidR="00A17D0D" w:rsidRPr="00AD67B1">
              <w:rPr>
                <w:rFonts w:ascii="Times New Roman" w:hAnsi="Times New Roman" w:cs="Times New Roman"/>
                <w:sz w:val="20"/>
                <w:szCs w:val="20"/>
              </w:rPr>
              <w:t>estně prohlašuje, že:</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declares on its honor that:</w:t>
            </w:r>
          </w:p>
        </w:tc>
      </w:tr>
      <w:tr w:rsidR="00A17D0D" w:rsidRPr="00A17D0D" w:rsidTr="00A17D0D">
        <w:tc>
          <w:tcPr>
            <w:tcW w:w="326"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1</w:t>
            </w:r>
          </w:p>
        </w:tc>
        <w:tc>
          <w:tcPr>
            <w:tcW w:w="4783"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 xml:space="preserve">nebyl v zemi svého sídla v posledních 5 letech před zahájením zadávacího řízení pravomocně odsouzen pro trestný čin uvedený v příloze č. 3 zákona (o zadávání veřejných zakázek) nebo obdobný trestný čin podle právního řádu země sídla dodavatele; k zahlazeným </w:t>
            </w:r>
            <w:bookmarkStart w:id="0" w:name="_GoBack"/>
            <w:bookmarkEnd w:id="0"/>
            <w:r w:rsidRPr="00AD67B1">
              <w:rPr>
                <w:rFonts w:ascii="Times New Roman" w:hAnsi="Times New Roman" w:cs="Times New Roman"/>
                <w:sz w:val="20"/>
                <w:szCs w:val="20"/>
              </w:rPr>
              <w:t>odsouzením se nepřihlíží,</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has not been convicted of an offense referred to in Annex 3 to the Act on Public Procurement in the last 5 years prior to the commencement of the procurement procedure or a similar offense under the law of the supplier's country of residence; smoothed-out convictions are not taken into account,</w:t>
            </w:r>
          </w:p>
        </w:tc>
      </w:tr>
      <w:tr w:rsidR="00A17D0D" w:rsidRPr="00A17D0D" w:rsidTr="00A17D0D">
        <w:tc>
          <w:tcPr>
            <w:tcW w:w="326"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2</w:t>
            </w:r>
          </w:p>
        </w:tc>
        <w:tc>
          <w:tcPr>
            <w:tcW w:w="4783"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v evidenci daní zachycen splatný daňový nedoplatek,</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has no tax arrears due in the tax records in the Czech Republic or in the country of its registered office,</w:t>
            </w:r>
          </w:p>
        </w:tc>
      </w:tr>
      <w:tr w:rsidR="00A17D0D" w:rsidRPr="00A17D0D" w:rsidTr="00A17D0D">
        <w:tc>
          <w:tcPr>
            <w:tcW w:w="326"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3</w:t>
            </w:r>
          </w:p>
        </w:tc>
        <w:tc>
          <w:tcPr>
            <w:tcW w:w="4783"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splatný nedoplatek na pojistném nebo na penále na veřejné zdravotní pojištění,</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does not have arrears on insurance premiums or penalties for public health insurance in the Czech Republic or in the country of its registered office,</w:t>
            </w:r>
          </w:p>
        </w:tc>
      </w:tr>
      <w:tr w:rsidR="00A17D0D" w:rsidRPr="00A17D0D" w:rsidTr="00A17D0D">
        <w:tc>
          <w:tcPr>
            <w:tcW w:w="326"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4</w:t>
            </w:r>
          </w:p>
        </w:tc>
        <w:tc>
          <w:tcPr>
            <w:tcW w:w="4783"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does not have arrears in insurance premiums or penalties for social security and contributions to the state employment policy in the Czech Republic or in the country of its registered office,</w:t>
            </w:r>
          </w:p>
        </w:tc>
      </w:tr>
      <w:tr w:rsidR="00A17D0D" w:rsidRPr="00A17D0D" w:rsidTr="00A17D0D">
        <w:tc>
          <w:tcPr>
            <w:tcW w:w="326"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5</w:t>
            </w:r>
          </w:p>
        </w:tc>
        <w:tc>
          <w:tcPr>
            <w:tcW w:w="4783"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není v likvidaci, proti němuž nebylo vydáno rozhodnutí o úpadku, vůči němuž nebyla nařízena nucená správa podle jiného právního předpisu nebo v obdobné situaci podle právního řádu země sídla dodavatele.</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is not in liquidation, against which a bankruptcy decision has not been issued, against which compulsory administration has not been ordered pursuant to another legal regulation or in a similar situation pursuant to the legal order of the supplier's country of residence.</w:t>
            </w:r>
          </w:p>
        </w:tc>
      </w:tr>
      <w:tr w:rsidR="00A17D0D" w:rsidRPr="00A17D0D" w:rsidTr="001D257F">
        <w:tc>
          <w:tcPr>
            <w:tcW w:w="10065" w:type="dxa"/>
            <w:gridSpan w:val="3"/>
          </w:tcPr>
          <w:p w:rsidR="00A17D0D" w:rsidRPr="00AD67B1" w:rsidRDefault="00A17D0D" w:rsidP="00A17D0D">
            <w:pPr>
              <w:spacing w:before="60" w:after="60" w:line="276" w:lineRule="auto"/>
              <w:rPr>
                <w:rFonts w:ascii="Times New Roman" w:hAnsi="Times New Roman" w:cs="Times New Roman"/>
                <w:sz w:val="20"/>
                <w:szCs w:val="20"/>
              </w:rPr>
            </w:pPr>
          </w:p>
        </w:tc>
      </w:tr>
      <w:tr w:rsidR="00A17D0D" w:rsidRPr="00A17D0D" w:rsidTr="000F48DD">
        <w:tc>
          <w:tcPr>
            <w:tcW w:w="10065" w:type="dxa"/>
            <w:gridSpan w:val="3"/>
          </w:tcPr>
          <w:p w:rsidR="00A17D0D" w:rsidRPr="00AD67B1" w:rsidRDefault="00A17D0D" w:rsidP="00A17D0D">
            <w:pPr>
              <w:spacing w:before="60" w:after="60" w:line="276" w:lineRule="auto"/>
              <w:rPr>
                <w:rFonts w:ascii="Times New Roman" w:hAnsi="Times New Roman" w:cs="Times New Roman"/>
                <w:sz w:val="20"/>
                <w:szCs w:val="20"/>
              </w:rPr>
            </w:pPr>
          </w:p>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V/In …………………… dne/on………………</w:t>
            </w:r>
            <w:proofErr w:type="gramStart"/>
            <w:r w:rsidRPr="00AD67B1">
              <w:rPr>
                <w:rFonts w:ascii="Times New Roman" w:hAnsi="Times New Roman" w:cs="Times New Roman"/>
                <w:sz w:val="20"/>
                <w:szCs w:val="20"/>
              </w:rPr>
              <w:t>…….</w:t>
            </w:r>
            <w:proofErr w:type="gramEnd"/>
            <w:r w:rsidRPr="00AD67B1">
              <w:rPr>
                <w:rFonts w:ascii="Times New Roman" w:hAnsi="Times New Roman" w:cs="Times New Roman"/>
                <w:sz w:val="20"/>
                <w:szCs w:val="20"/>
              </w:rPr>
              <w:t>.</w:t>
            </w:r>
          </w:p>
        </w:tc>
      </w:tr>
      <w:tr w:rsidR="00A17D0D" w:rsidRPr="00A17D0D" w:rsidTr="000F48DD">
        <w:tc>
          <w:tcPr>
            <w:tcW w:w="10065" w:type="dxa"/>
            <w:gridSpan w:val="3"/>
          </w:tcPr>
          <w:p w:rsidR="00A17D0D" w:rsidRDefault="00A17D0D" w:rsidP="00A17D0D">
            <w:pPr>
              <w:spacing w:before="60" w:after="60" w:line="276" w:lineRule="auto"/>
              <w:jc w:val="right"/>
              <w:rPr>
                <w:rFonts w:ascii="Times New Roman" w:hAnsi="Times New Roman" w:cs="Times New Roman"/>
              </w:rPr>
            </w:pPr>
          </w:p>
          <w:p w:rsidR="00AD67B1" w:rsidRDefault="00AD67B1" w:rsidP="00A17D0D">
            <w:pPr>
              <w:spacing w:before="60" w:after="60" w:line="276" w:lineRule="auto"/>
              <w:jc w:val="right"/>
              <w:rPr>
                <w:rFonts w:ascii="Times New Roman" w:hAnsi="Times New Roman" w:cs="Times New Roman"/>
              </w:rPr>
            </w:pPr>
          </w:p>
          <w:p w:rsidR="00A17D0D" w:rsidRDefault="00AD67B1" w:rsidP="00A17D0D">
            <w:pPr>
              <w:spacing w:before="60" w:after="60" w:line="276" w:lineRule="auto"/>
              <w:jc w:val="right"/>
              <w:rPr>
                <w:rFonts w:ascii="Times New Roman" w:hAnsi="Times New Roman" w:cs="Times New Roman"/>
              </w:rPr>
            </w:pPr>
            <w:r>
              <w:rPr>
                <w:rFonts w:ascii="Times New Roman" w:hAnsi="Times New Roman" w:cs="Times New Roman"/>
              </w:rPr>
              <w:t>……………</w:t>
            </w:r>
            <w:r w:rsidR="00A17D0D">
              <w:rPr>
                <w:rFonts w:ascii="Times New Roman" w:hAnsi="Times New Roman" w:cs="Times New Roman"/>
              </w:rPr>
              <w:t>…………………………………………..</w:t>
            </w:r>
          </w:p>
          <w:p w:rsidR="00A17D0D" w:rsidRPr="00AD67B1" w:rsidRDefault="00A17D0D" w:rsidP="00AD67B1">
            <w:pPr>
              <w:tabs>
                <w:tab w:val="center" w:pos="5103"/>
              </w:tabs>
              <w:spacing w:before="60" w:after="60" w:line="276" w:lineRule="auto"/>
              <w:jc w:val="right"/>
              <w:rPr>
                <w:rFonts w:ascii="Times New Roman" w:hAnsi="Times New Roman" w:cs="Times New Roman"/>
                <w:sz w:val="18"/>
                <w:szCs w:val="18"/>
              </w:rPr>
            </w:pPr>
            <w:r w:rsidRPr="00AD67B1">
              <w:rPr>
                <w:rFonts w:ascii="Times New Roman" w:hAnsi="Times New Roman" w:cs="Times New Roman"/>
                <w:sz w:val="18"/>
                <w:szCs w:val="18"/>
              </w:rPr>
              <w:t>jméno a podpis osoby oprávněné jednat za uchazeče</w:t>
            </w:r>
            <w:r w:rsidR="00AD67B1" w:rsidRPr="00AD67B1">
              <w:rPr>
                <w:rFonts w:ascii="Times New Roman" w:hAnsi="Times New Roman" w:cs="Times New Roman"/>
                <w:sz w:val="18"/>
                <w:szCs w:val="18"/>
              </w:rPr>
              <w:t>/</w:t>
            </w:r>
            <w:r w:rsidR="00AD67B1" w:rsidRPr="00AD67B1">
              <w:rPr>
                <w:sz w:val="18"/>
                <w:szCs w:val="18"/>
              </w:rPr>
              <w:t xml:space="preserve"> </w:t>
            </w:r>
            <w:r w:rsidR="00AD67B1" w:rsidRPr="00AD67B1">
              <w:rPr>
                <w:rFonts w:ascii="Times New Roman" w:hAnsi="Times New Roman" w:cs="Times New Roman"/>
                <w:sz w:val="18"/>
                <w:szCs w:val="18"/>
                <w:lang w:val="en-US"/>
              </w:rPr>
              <w:t xml:space="preserve">the name and signature of the person authorized to act on behalf of the </w:t>
            </w:r>
            <w:r w:rsidR="00AD67B1">
              <w:rPr>
                <w:rFonts w:ascii="Times New Roman" w:hAnsi="Times New Roman" w:cs="Times New Roman"/>
                <w:sz w:val="18"/>
                <w:szCs w:val="18"/>
                <w:lang w:val="en-US"/>
              </w:rPr>
              <w:t>candidate</w:t>
            </w:r>
            <w:r w:rsidR="00AD67B1" w:rsidRPr="00AD67B1">
              <w:rPr>
                <w:rStyle w:val="Znakapoznpodarou"/>
                <w:rFonts w:ascii="Times New Roman" w:hAnsi="Times New Roman"/>
                <w:sz w:val="18"/>
                <w:szCs w:val="18"/>
                <w:vertAlign w:val="baseline"/>
              </w:rPr>
              <w:t xml:space="preserve"> </w:t>
            </w:r>
            <w:r w:rsidRPr="00AD67B1">
              <w:rPr>
                <w:rStyle w:val="Znakapoznpodarou"/>
                <w:rFonts w:ascii="Times New Roman" w:hAnsi="Times New Roman"/>
                <w:sz w:val="18"/>
                <w:szCs w:val="18"/>
              </w:rPr>
              <w:footnoteReference w:id="1"/>
            </w:r>
          </w:p>
        </w:tc>
      </w:tr>
    </w:tbl>
    <w:p w:rsidR="007E6B44" w:rsidRPr="00A17D0D" w:rsidRDefault="001C073B" w:rsidP="00A17D0D">
      <w:pPr>
        <w:spacing w:before="60" w:after="60" w:line="276" w:lineRule="auto"/>
        <w:rPr>
          <w:rFonts w:ascii="Times New Roman" w:hAnsi="Times New Roman" w:cs="Times New Roman"/>
        </w:rPr>
      </w:pPr>
    </w:p>
    <w:sectPr w:rsidR="007E6B44" w:rsidRPr="00A17D0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73B" w:rsidRDefault="001C073B" w:rsidP="00A17D0D">
      <w:pPr>
        <w:spacing w:after="0" w:line="240" w:lineRule="auto"/>
      </w:pPr>
      <w:r>
        <w:separator/>
      </w:r>
    </w:p>
  </w:endnote>
  <w:endnote w:type="continuationSeparator" w:id="0">
    <w:p w:rsidR="001C073B" w:rsidRDefault="001C073B" w:rsidP="00A1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73B" w:rsidRDefault="001C073B" w:rsidP="00A17D0D">
      <w:pPr>
        <w:spacing w:after="0" w:line="240" w:lineRule="auto"/>
      </w:pPr>
      <w:r>
        <w:separator/>
      </w:r>
    </w:p>
  </w:footnote>
  <w:footnote w:type="continuationSeparator" w:id="0">
    <w:p w:rsidR="001C073B" w:rsidRDefault="001C073B" w:rsidP="00A17D0D">
      <w:pPr>
        <w:spacing w:after="0" w:line="240" w:lineRule="auto"/>
      </w:pPr>
      <w:r>
        <w:continuationSeparator/>
      </w:r>
    </w:p>
  </w:footnote>
  <w:footnote w:id="1">
    <w:p w:rsidR="00A17D0D" w:rsidRPr="00AD67B1" w:rsidRDefault="00A17D0D" w:rsidP="00A17D0D">
      <w:pPr>
        <w:pStyle w:val="Textpoznpodarou"/>
        <w:rPr>
          <w:rFonts w:ascii="Times New Roman" w:hAnsi="Times New Roman" w:cs="Times New Roman"/>
          <w:lang w:val="en-US"/>
        </w:rPr>
      </w:pPr>
      <w:r w:rsidRPr="00A17D0D">
        <w:rPr>
          <w:rStyle w:val="Znakapoznpodarou"/>
          <w:rFonts w:ascii="Times New Roman" w:hAnsi="Times New Roman"/>
        </w:rPr>
        <w:footnoteRef/>
      </w:r>
      <w:r w:rsidRPr="00A17D0D">
        <w:rPr>
          <w:rFonts w:ascii="Times New Roman" w:hAnsi="Times New Roman" w:cs="Times New Roman"/>
        </w:rP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r w:rsidR="00AD67B1">
        <w:rPr>
          <w:rFonts w:ascii="Times New Roman" w:hAnsi="Times New Roman" w:cs="Times New Roman"/>
        </w:rPr>
        <w:t xml:space="preserve"> / </w:t>
      </w:r>
      <w:r w:rsidR="00AD67B1" w:rsidRPr="00AD67B1">
        <w:rPr>
          <w:rFonts w:ascii="Times New Roman" w:hAnsi="Times New Roman" w:cs="Times New Roman"/>
          <w:lang w:val="en-US"/>
        </w:rPr>
        <w:t>The authorized person means the tenderer's statutory body (in case the tenderers can only be represented jointly by members of the statutory body, all such members of the statutory body must be mentioned) or the person authorized in writing by the tenderer (in case of such authorization the power of attorney must include a power of attorney).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A17D0D" w:rsidTr="00ED6B80">
      <w:trPr>
        <w:trHeight w:val="794"/>
      </w:trPr>
      <w:tc>
        <w:tcPr>
          <w:tcW w:w="5141" w:type="dxa"/>
          <w:vAlign w:val="center"/>
        </w:tcPr>
        <w:p w:rsidR="00A17D0D" w:rsidRPr="001211C6" w:rsidRDefault="00A17D0D" w:rsidP="00A17D0D">
          <w:pPr>
            <w:pStyle w:val="Zhlav"/>
            <w:rPr>
              <w:b/>
              <w:sz w:val="36"/>
              <w:szCs w:val="36"/>
            </w:rPr>
          </w:pP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1C073B">
              <w:rPr>
                <w:color w:val="0000FF"/>
              </w:rPr>
              <w:fldChar w:fldCharType="begin"/>
            </w:r>
            <w:r w:rsidR="001C073B">
              <w:rPr>
                <w:color w:val="0000FF"/>
              </w:rPr>
              <w:instrText xml:space="preserve"> </w:instrText>
            </w:r>
            <w:r w:rsidR="001C073B">
              <w:rPr>
                <w:color w:val="0000FF"/>
              </w:rPr>
              <w:instrText>INCLUDEPICTURE  "http://www.ceskainovace.cz/images/resiz</w:instrText>
            </w:r>
            <w:r w:rsidR="001C073B">
              <w:rPr>
                <w:color w:val="0000FF"/>
              </w:rPr>
              <w:instrText>ed/images/mpo-logo.jpg" \* MERGEFORMATINET</w:instrText>
            </w:r>
            <w:r w:rsidR="001C073B">
              <w:rPr>
                <w:color w:val="0000FF"/>
              </w:rPr>
              <w:instrText xml:space="preserve"> </w:instrText>
            </w:r>
            <w:r w:rsidR="001C073B">
              <w:rPr>
                <w:color w:val="0000FF"/>
              </w:rPr>
              <w:fldChar w:fldCharType="separate"/>
            </w:r>
            <w:r w:rsidR="003D403F">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25pt;height:34.45pt" o:button="t">
                  <v:imagedata r:id="rId2" r:href="rId3"/>
                </v:shape>
              </w:pict>
            </w:r>
            <w:r w:rsidR="001C073B">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hyperlink>
          <w:r>
            <w:rPr>
              <w:b/>
              <w:noProof/>
              <w:sz w:val="36"/>
              <w:szCs w:val="36"/>
            </w:rPr>
            <w:t xml:space="preserve"> </w:t>
          </w:r>
          <w:r>
            <w:t xml:space="preserve">         </w:t>
          </w:r>
          <w:r>
            <w:rPr>
              <w:b/>
              <w:noProof/>
              <w:sz w:val="36"/>
              <w:szCs w:val="36"/>
            </w:rPr>
            <w:t xml:space="preserve">   </w:t>
          </w:r>
        </w:p>
      </w:tc>
      <w:tc>
        <w:tcPr>
          <w:tcW w:w="5219" w:type="dxa"/>
          <w:vAlign w:val="center"/>
        </w:tcPr>
        <w:p w:rsidR="00A17D0D" w:rsidRDefault="00A17D0D" w:rsidP="00A17D0D">
          <w:pPr>
            <w:pStyle w:val="Zhlav"/>
            <w:jc w:val="center"/>
          </w:pPr>
          <w:r w:rsidRPr="001F4556">
            <w:rPr>
              <w:noProof/>
            </w:rPr>
            <w:drawing>
              <wp:anchor distT="0" distB="0" distL="114300" distR="114300" simplePos="0" relativeHeight="251658240" behindDoc="0" locked="0" layoutInCell="1" allowOverlap="1" wp14:anchorId="12218BED">
                <wp:simplePos x="0" y="0"/>
                <wp:positionH relativeFrom="column">
                  <wp:posOffset>1348105</wp:posOffset>
                </wp:positionH>
                <wp:positionV relativeFrom="paragraph">
                  <wp:posOffset>24130</wp:posOffset>
                </wp:positionV>
                <wp:extent cx="1757045" cy="548640"/>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tc>
    </w:tr>
  </w:tbl>
  <w:p w:rsidR="00A17D0D" w:rsidRDefault="00A17D0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0D"/>
    <w:rsid w:val="00191362"/>
    <w:rsid w:val="001C073B"/>
    <w:rsid w:val="00210622"/>
    <w:rsid w:val="003D403F"/>
    <w:rsid w:val="005877D4"/>
    <w:rsid w:val="00743035"/>
    <w:rsid w:val="00931040"/>
    <w:rsid w:val="00A17D0D"/>
    <w:rsid w:val="00A45991"/>
    <w:rsid w:val="00AD67B1"/>
    <w:rsid w:val="00B76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B86519-54DA-4789-80AA-D223AA38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17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D0D"/>
  </w:style>
  <w:style w:type="paragraph" w:styleId="Zpat">
    <w:name w:val="footer"/>
    <w:basedOn w:val="Normln"/>
    <w:link w:val="ZpatChar"/>
    <w:uiPriority w:val="99"/>
    <w:unhideWhenUsed/>
    <w:rsid w:val="00A17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D0D"/>
  </w:style>
  <w:style w:type="table" w:styleId="Mkatabulky">
    <w:name w:val="Table Grid"/>
    <w:basedOn w:val="Normlntabulka"/>
    <w:uiPriority w:val="39"/>
    <w:rsid w:val="00A1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rsid w:val="00A17D0D"/>
    <w:rPr>
      <w:rFonts w:cs="Times New Roman"/>
      <w:vertAlign w:val="superscript"/>
    </w:rPr>
  </w:style>
  <w:style w:type="paragraph" w:styleId="Textpoznpodarou">
    <w:name w:val="footnote text"/>
    <w:basedOn w:val="Normln"/>
    <w:link w:val="TextpoznpodarouChar"/>
    <w:uiPriority w:val="99"/>
    <w:rsid w:val="00A17D0D"/>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A17D0D"/>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368</Words>
  <Characters>2175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2</cp:revision>
  <dcterms:created xsi:type="dcterms:W3CDTF">2020-09-27T18:51:00Z</dcterms:created>
  <dcterms:modified xsi:type="dcterms:W3CDTF">2020-09-27T19:45:00Z</dcterms:modified>
</cp:coreProperties>
</file>