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DEF10" w14:textId="77777777" w:rsidR="0068672E" w:rsidRDefault="0068672E" w:rsidP="00DF4F73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12892DEE" w14:textId="77777777" w:rsidR="00DF4F73" w:rsidRPr="005F0E86" w:rsidRDefault="00C87E71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F0E86">
        <w:rPr>
          <w:rFonts w:ascii="Arial" w:hAnsi="Arial" w:cs="Arial"/>
          <w:b/>
          <w:sz w:val="36"/>
          <w:szCs w:val="36"/>
          <w:u w:val="single"/>
        </w:rPr>
        <w:t>KUPNÍ SMLOUV</w:t>
      </w:r>
      <w:r w:rsidR="00646426" w:rsidRPr="005F0E86">
        <w:rPr>
          <w:rFonts w:ascii="Arial" w:hAnsi="Arial" w:cs="Arial"/>
          <w:b/>
          <w:sz w:val="36"/>
          <w:szCs w:val="36"/>
          <w:u w:val="single"/>
        </w:rPr>
        <w:t>A</w:t>
      </w:r>
    </w:p>
    <w:p w14:paraId="33B3B357" w14:textId="77777777" w:rsidR="00E0472E" w:rsidRDefault="00E0472E" w:rsidP="00DF4F73">
      <w:pPr>
        <w:spacing w:after="0" w:line="240" w:lineRule="auto"/>
        <w:ind w:firstLine="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FF3ED12" w14:textId="536B4E0A" w:rsidR="00DF4F73" w:rsidRDefault="005F0E86" w:rsidP="002E76AA">
      <w:pPr>
        <w:spacing w:after="0" w:line="240" w:lineRule="auto"/>
        <w:ind w:firstLine="7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uzavřená podle</w:t>
      </w:r>
      <w:r w:rsidR="00DF4F73" w:rsidRPr="005F0E86">
        <w:rPr>
          <w:rFonts w:ascii="Arial" w:hAnsi="Arial" w:cs="Arial"/>
          <w:sz w:val="24"/>
          <w:szCs w:val="24"/>
        </w:rPr>
        <w:t xml:space="preserve"> ustanovení § 2079 a násl. zákona č. 89/2012 Sb., občanský zákoník</w:t>
      </w:r>
      <w:r w:rsidR="0068672E" w:rsidRPr="005F0E86">
        <w:rPr>
          <w:rFonts w:ascii="Arial" w:hAnsi="Arial" w:cs="Arial"/>
          <w:sz w:val="24"/>
          <w:szCs w:val="24"/>
        </w:rPr>
        <w:t>, ve znění pozdějších předpisů</w:t>
      </w:r>
    </w:p>
    <w:p w14:paraId="569DC546" w14:textId="77777777" w:rsidR="00706B4F" w:rsidRPr="005F0E86" w:rsidRDefault="00706B4F" w:rsidP="002E76AA">
      <w:pPr>
        <w:spacing w:after="0" w:line="240" w:lineRule="auto"/>
        <w:ind w:firstLine="7"/>
        <w:contextualSpacing/>
        <w:jc w:val="both"/>
        <w:rPr>
          <w:rFonts w:ascii="Arial" w:hAnsi="Arial" w:cs="Arial"/>
          <w:sz w:val="24"/>
          <w:szCs w:val="24"/>
        </w:rPr>
      </w:pPr>
    </w:p>
    <w:p w14:paraId="6BF36977" w14:textId="76541137" w:rsidR="00706B4F" w:rsidRDefault="00706B4F" w:rsidP="00706B4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 xml:space="preserve">Článek </w:t>
      </w:r>
      <w:r w:rsidR="00C67562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.</w:t>
      </w:r>
    </w:p>
    <w:p w14:paraId="180878D8" w14:textId="77777777" w:rsidR="00706B4F" w:rsidRPr="00F00889" w:rsidRDefault="00706B4F" w:rsidP="00706B4F">
      <w:pPr>
        <w:pStyle w:val="Podnadpis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Smluvní strany</w:t>
      </w:r>
    </w:p>
    <w:p w14:paraId="5FD20B4D" w14:textId="77777777" w:rsidR="00706B4F" w:rsidRPr="005F0E86" w:rsidRDefault="00706B4F" w:rsidP="00706B4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91C448E" w14:textId="28DEC77F" w:rsidR="00DF4F73" w:rsidRPr="00C67562" w:rsidRDefault="00C67562" w:rsidP="00C675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1.</w:t>
      </w:r>
      <w:r w:rsidR="00430F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6B4F" w:rsidRPr="00C67562">
        <w:rPr>
          <w:rFonts w:ascii="Arial" w:hAnsi="Arial" w:cs="Arial"/>
          <w:b/>
          <w:sz w:val="24"/>
          <w:szCs w:val="24"/>
          <w:u w:val="single"/>
        </w:rPr>
        <w:t>Prodávající:</w:t>
      </w:r>
      <w:r w:rsidR="00706B4F" w:rsidRPr="00C675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706B4F" w:rsidRPr="00C67562">
        <w:rPr>
          <w:rFonts w:ascii="Arial" w:hAnsi="Arial" w:cs="Arial"/>
          <w:b/>
          <w:sz w:val="24"/>
          <w:szCs w:val="24"/>
        </w:rPr>
        <w:t>………………………………………………...…</w:t>
      </w:r>
    </w:p>
    <w:p w14:paraId="1E7ADE97" w14:textId="3B0CEDC0" w:rsidR="005F0E86" w:rsidRDefault="00054215" w:rsidP="00FD3EDD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F4F73" w:rsidRPr="005F0E86">
        <w:rPr>
          <w:rFonts w:ascii="Arial" w:hAnsi="Arial" w:cs="Arial"/>
          <w:sz w:val="24"/>
          <w:szCs w:val="24"/>
        </w:rPr>
        <w:t>apsaná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5896E215" w14:textId="2F6C20AA" w:rsidR="00706B4F" w:rsidRDefault="00DF4F73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sídlem:</w:t>
      </w:r>
      <w:r w:rsidR="005F0E86">
        <w:rPr>
          <w:rFonts w:ascii="Arial" w:hAnsi="Arial" w:cs="Arial"/>
          <w:sz w:val="24"/>
          <w:szCs w:val="24"/>
        </w:rPr>
        <w:t xml:space="preserve"> </w:t>
      </w:r>
      <w:r w:rsidR="00054215"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1371D999" w14:textId="7D252516" w:rsidR="00706B4F" w:rsidRDefault="00DF4F73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IČO: </w:t>
      </w:r>
      <w:r w:rsidR="00054215"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253313F2" w14:textId="589F0944" w:rsidR="00706B4F" w:rsidRDefault="00DF4F73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DIČ:</w:t>
      </w:r>
      <w:r w:rsidR="00054215">
        <w:rPr>
          <w:rFonts w:ascii="Arial" w:hAnsi="Arial" w:cs="Arial"/>
          <w:sz w:val="24"/>
          <w:szCs w:val="24"/>
        </w:rPr>
        <w:t xml:space="preserve"> </w:t>
      </w:r>
      <w:r w:rsidR="00054215"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07B9EDF8" w14:textId="02EAF8D2" w:rsidR="00706B4F" w:rsidRDefault="00054215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68672E" w:rsidRPr="005F0E86">
        <w:rPr>
          <w:rFonts w:ascii="Arial" w:hAnsi="Arial" w:cs="Arial"/>
          <w:sz w:val="24"/>
          <w:szCs w:val="24"/>
        </w:rPr>
        <w:t>astoupena</w:t>
      </w:r>
      <w:r w:rsidR="00DF4F73" w:rsidRPr="005F0E86">
        <w:rPr>
          <w:rFonts w:ascii="Arial" w:hAnsi="Arial" w:cs="Arial"/>
          <w:sz w:val="24"/>
          <w:szCs w:val="24"/>
        </w:rPr>
        <w:t>:</w:t>
      </w:r>
      <w:r w:rsidR="00DF4F73" w:rsidRPr="005F0E86"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2C703B11" w14:textId="6146F912" w:rsidR="00D841D2" w:rsidRPr="005F0E86" w:rsidRDefault="00054215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9077C" w:rsidRPr="005F0E86">
        <w:rPr>
          <w:rFonts w:ascii="Arial" w:hAnsi="Arial" w:cs="Arial"/>
          <w:sz w:val="24"/>
          <w:szCs w:val="24"/>
        </w:rPr>
        <w:t>ankovní spojení: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30F54683" w14:textId="4C9ED712" w:rsidR="00706B4F" w:rsidRDefault="00054215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7167E1" w:rsidRPr="005F0E86">
        <w:rPr>
          <w:rFonts w:ascii="Arial" w:hAnsi="Arial" w:cs="Arial"/>
          <w:sz w:val="24"/>
          <w:szCs w:val="24"/>
        </w:rPr>
        <w:t>íslo účtu: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169EB308" w14:textId="77777777" w:rsidR="00706B4F" w:rsidRDefault="002E76AA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elektr</w:t>
      </w:r>
      <w:proofErr w:type="spellEnd"/>
      <w:r>
        <w:rPr>
          <w:rFonts w:ascii="Arial" w:hAnsi="Arial" w:cs="Arial"/>
          <w:sz w:val="24"/>
          <w:szCs w:val="24"/>
        </w:rPr>
        <w:t>. adresa:</w:t>
      </w:r>
      <w:r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4CCCCFC3" w14:textId="684B4E38" w:rsidR="00706B4F" w:rsidRDefault="002E76AA" w:rsidP="00706B4F">
      <w:pPr>
        <w:spacing w:after="0" w:line="24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  <w:r>
        <w:rPr>
          <w:rFonts w:ascii="Arial" w:hAnsi="Arial" w:cs="Arial"/>
          <w:sz w:val="24"/>
          <w:szCs w:val="24"/>
        </w:rPr>
        <w:tab/>
      </w:r>
      <w:r w:rsidR="00706B4F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3B0C7D4D" w14:textId="7ACE0618" w:rsidR="002E76AA" w:rsidRDefault="002E76AA" w:rsidP="00FD3ED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DE72FA" w14:textId="3141A56E" w:rsidR="00DF4F73" w:rsidRPr="005F0E86" w:rsidRDefault="00DF4F73" w:rsidP="00FD3ED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(dále jen „prodávající“)</w:t>
      </w:r>
    </w:p>
    <w:p w14:paraId="7CEDD4CE" w14:textId="77777777" w:rsidR="00DF4F73" w:rsidRPr="005F0E86" w:rsidRDefault="00DF4F73" w:rsidP="00FD3ED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09E9EE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a</w:t>
      </w:r>
    </w:p>
    <w:p w14:paraId="56603C7B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4FD1F89" w14:textId="11CD2014" w:rsidR="00DF4F73" w:rsidRPr="00C67562" w:rsidRDefault="00C67562" w:rsidP="00C675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2.</w:t>
      </w:r>
      <w:r w:rsidR="00430F13">
        <w:rPr>
          <w:rFonts w:ascii="Arial" w:hAnsi="Arial" w:cs="Arial"/>
          <w:b/>
          <w:sz w:val="24"/>
          <w:szCs w:val="24"/>
          <w:u w:val="single"/>
        </w:rPr>
        <w:t xml:space="preserve"> K</w:t>
      </w:r>
      <w:r w:rsidR="00706B4F" w:rsidRPr="00C67562">
        <w:rPr>
          <w:rFonts w:ascii="Arial" w:hAnsi="Arial" w:cs="Arial"/>
          <w:b/>
          <w:sz w:val="24"/>
          <w:szCs w:val="24"/>
          <w:u w:val="single"/>
        </w:rPr>
        <w:t>upující:</w:t>
      </w:r>
      <w:r w:rsidR="00706B4F" w:rsidRPr="00C67562">
        <w:rPr>
          <w:rFonts w:ascii="Arial" w:hAnsi="Arial" w:cs="Arial"/>
          <w:b/>
          <w:sz w:val="24"/>
          <w:szCs w:val="24"/>
        </w:rPr>
        <w:tab/>
      </w:r>
      <w:r w:rsidR="00430F13">
        <w:rPr>
          <w:rFonts w:ascii="Arial" w:hAnsi="Arial" w:cs="Arial"/>
          <w:b/>
          <w:sz w:val="24"/>
          <w:szCs w:val="24"/>
        </w:rPr>
        <w:tab/>
      </w:r>
      <w:r w:rsidR="00422661" w:rsidRPr="00C67562">
        <w:rPr>
          <w:rFonts w:ascii="Arial" w:hAnsi="Arial" w:cs="Arial"/>
          <w:b/>
          <w:sz w:val="24"/>
          <w:szCs w:val="24"/>
        </w:rPr>
        <w:t xml:space="preserve">Město </w:t>
      </w:r>
      <w:r w:rsidR="006A3C5E" w:rsidRPr="00C67562">
        <w:rPr>
          <w:rFonts w:ascii="Arial" w:hAnsi="Arial" w:cs="Arial"/>
          <w:b/>
          <w:sz w:val="24"/>
          <w:szCs w:val="24"/>
        </w:rPr>
        <w:t>Štětí</w:t>
      </w:r>
    </w:p>
    <w:p w14:paraId="3DAFB757" w14:textId="0D786652" w:rsidR="00DF4F73" w:rsidRPr="005F0E86" w:rsidRDefault="002E76AA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54215">
        <w:rPr>
          <w:rFonts w:ascii="Arial" w:hAnsi="Arial" w:cs="Arial"/>
          <w:sz w:val="24"/>
          <w:szCs w:val="24"/>
        </w:rPr>
        <w:t>e sídlem:</w:t>
      </w:r>
      <w:r w:rsidR="00054215">
        <w:rPr>
          <w:rFonts w:ascii="Arial" w:hAnsi="Arial" w:cs="Arial"/>
          <w:sz w:val="24"/>
          <w:szCs w:val="24"/>
        </w:rPr>
        <w:tab/>
      </w:r>
      <w:r w:rsidR="00054215">
        <w:rPr>
          <w:rFonts w:ascii="Arial" w:hAnsi="Arial" w:cs="Arial"/>
          <w:sz w:val="24"/>
          <w:szCs w:val="24"/>
        </w:rPr>
        <w:tab/>
      </w:r>
      <w:r w:rsidR="006A3C5E" w:rsidRPr="005F0E86">
        <w:rPr>
          <w:rFonts w:ascii="Arial" w:hAnsi="Arial" w:cs="Arial"/>
          <w:sz w:val="24"/>
          <w:szCs w:val="24"/>
        </w:rPr>
        <w:t>Mírové náměstí 163, 411 08 Štětí</w:t>
      </w:r>
      <w:r w:rsidR="00422661" w:rsidRPr="005F0E86">
        <w:rPr>
          <w:rFonts w:ascii="Arial" w:hAnsi="Arial" w:cs="Arial"/>
          <w:sz w:val="24"/>
          <w:szCs w:val="24"/>
        </w:rPr>
        <w:t xml:space="preserve"> </w:t>
      </w:r>
    </w:p>
    <w:p w14:paraId="19196604" w14:textId="43095D88" w:rsidR="00DF4F73" w:rsidRPr="005F0E86" w:rsidRDefault="00054215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3C5E" w:rsidRPr="005F0E86">
        <w:rPr>
          <w:rFonts w:ascii="Arial" w:hAnsi="Arial" w:cs="Arial"/>
          <w:sz w:val="24"/>
          <w:szCs w:val="24"/>
        </w:rPr>
        <w:t>00264466</w:t>
      </w:r>
    </w:p>
    <w:p w14:paraId="7E6B6005" w14:textId="18F2630E" w:rsidR="007E1382" w:rsidRPr="005F0E86" w:rsidRDefault="00054215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</w:t>
      </w:r>
      <w:r w:rsidR="007E1382" w:rsidRPr="005F0E86">
        <w:rPr>
          <w:rFonts w:ascii="Arial" w:hAnsi="Arial" w:cs="Arial"/>
          <w:sz w:val="24"/>
          <w:szCs w:val="24"/>
        </w:rPr>
        <w:t>00264466</w:t>
      </w:r>
    </w:p>
    <w:p w14:paraId="784FA556" w14:textId="39AE9FF4" w:rsidR="00DF4F73" w:rsidRPr="005F0E86" w:rsidRDefault="002E76AA" w:rsidP="006472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64724E" w:rsidRPr="005F0E86">
        <w:rPr>
          <w:rFonts w:ascii="Arial" w:hAnsi="Arial" w:cs="Arial"/>
          <w:sz w:val="24"/>
          <w:szCs w:val="24"/>
        </w:rPr>
        <w:t>astoupena</w:t>
      </w:r>
      <w:r w:rsidR="00054215">
        <w:rPr>
          <w:rFonts w:ascii="Arial" w:hAnsi="Arial" w:cs="Arial"/>
          <w:sz w:val="24"/>
          <w:szCs w:val="24"/>
        </w:rPr>
        <w:t>:</w:t>
      </w:r>
      <w:r w:rsidR="00054215">
        <w:rPr>
          <w:rFonts w:ascii="Arial" w:hAnsi="Arial" w:cs="Arial"/>
          <w:sz w:val="24"/>
          <w:szCs w:val="24"/>
        </w:rPr>
        <w:tab/>
      </w:r>
      <w:r w:rsidR="00054215">
        <w:rPr>
          <w:rFonts w:ascii="Arial" w:hAnsi="Arial" w:cs="Arial"/>
          <w:sz w:val="24"/>
          <w:szCs w:val="24"/>
        </w:rPr>
        <w:tab/>
      </w:r>
      <w:r w:rsidR="006A3C5E" w:rsidRPr="005F0E86">
        <w:rPr>
          <w:rFonts w:ascii="Arial" w:hAnsi="Arial" w:cs="Arial"/>
          <w:sz w:val="24"/>
          <w:szCs w:val="24"/>
        </w:rPr>
        <w:t xml:space="preserve">Mgr. </w:t>
      </w:r>
      <w:r w:rsidR="00FD3EDD">
        <w:rPr>
          <w:rFonts w:ascii="Arial" w:hAnsi="Arial" w:cs="Arial"/>
          <w:sz w:val="24"/>
          <w:szCs w:val="24"/>
        </w:rPr>
        <w:t xml:space="preserve">Ing. Miroslavem </w:t>
      </w:r>
      <w:proofErr w:type="spellStart"/>
      <w:r w:rsidR="00FD3EDD">
        <w:rPr>
          <w:rFonts w:ascii="Arial" w:hAnsi="Arial" w:cs="Arial"/>
          <w:sz w:val="24"/>
          <w:szCs w:val="24"/>
        </w:rPr>
        <w:t>Andrtem</w:t>
      </w:r>
      <w:proofErr w:type="spellEnd"/>
      <w:r w:rsidR="0059077C" w:rsidRPr="005F0E86">
        <w:rPr>
          <w:rFonts w:ascii="Arial" w:hAnsi="Arial" w:cs="Arial"/>
          <w:sz w:val="24"/>
          <w:szCs w:val="24"/>
        </w:rPr>
        <w:t>, starost</w:t>
      </w:r>
      <w:r>
        <w:rPr>
          <w:rFonts w:ascii="Arial" w:hAnsi="Arial" w:cs="Arial"/>
          <w:sz w:val="24"/>
          <w:szCs w:val="24"/>
        </w:rPr>
        <w:t>ou</w:t>
      </w:r>
    </w:p>
    <w:p w14:paraId="2286C875" w14:textId="27300629" w:rsidR="0059077C" w:rsidRPr="005F0E86" w:rsidRDefault="002E76AA" w:rsidP="006472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54215">
        <w:rPr>
          <w:rFonts w:ascii="Arial" w:hAnsi="Arial" w:cs="Arial"/>
          <w:sz w:val="24"/>
          <w:szCs w:val="24"/>
        </w:rPr>
        <w:t xml:space="preserve">ankovní spojení: </w:t>
      </w:r>
      <w:r w:rsidR="00054215">
        <w:rPr>
          <w:rFonts w:ascii="Arial" w:hAnsi="Arial" w:cs="Arial"/>
          <w:sz w:val="24"/>
          <w:szCs w:val="24"/>
        </w:rPr>
        <w:tab/>
      </w:r>
      <w:r w:rsidR="007167E1" w:rsidRPr="005F0E86">
        <w:rPr>
          <w:rFonts w:ascii="Arial" w:hAnsi="Arial" w:cs="Arial"/>
          <w:sz w:val="24"/>
          <w:szCs w:val="24"/>
        </w:rPr>
        <w:t>MONETA Money Bank, a.s.</w:t>
      </w:r>
    </w:p>
    <w:p w14:paraId="27C4FFDB" w14:textId="774BB7FE" w:rsidR="007167E1" w:rsidRPr="005F0E86" w:rsidRDefault="002E76AA" w:rsidP="006472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054215">
        <w:rPr>
          <w:rFonts w:ascii="Arial" w:hAnsi="Arial" w:cs="Arial"/>
          <w:sz w:val="24"/>
          <w:szCs w:val="24"/>
        </w:rPr>
        <w:t>íslo účtu:</w:t>
      </w:r>
      <w:r w:rsidR="00054215">
        <w:rPr>
          <w:rFonts w:ascii="Arial" w:hAnsi="Arial" w:cs="Arial"/>
          <w:sz w:val="24"/>
          <w:szCs w:val="24"/>
        </w:rPr>
        <w:tab/>
      </w:r>
      <w:r w:rsidR="00054215">
        <w:rPr>
          <w:rFonts w:ascii="Arial" w:hAnsi="Arial" w:cs="Arial"/>
          <w:sz w:val="24"/>
          <w:szCs w:val="24"/>
        </w:rPr>
        <w:tab/>
      </w:r>
      <w:r w:rsidR="007167E1" w:rsidRPr="005F0E86">
        <w:rPr>
          <w:rFonts w:ascii="Arial" w:hAnsi="Arial" w:cs="Arial"/>
          <w:sz w:val="24"/>
          <w:szCs w:val="24"/>
        </w:rPr>
        <w:t>1000</w:t>
      </w:r>
      <w:r w:rsidR="006E7964">
        <w:rPr>
          <w:rFonts w:ascii="Arial" w:hAnsi="Arial" w:cs="Arial"/>
          <w:sz w:val="24"/>
          <w:szCs w:val="24"/>
        </w:rPr>
        <w:t>22</w:t>
      </w:r>
      <w:r w:rsidR="007167E1" w:rsidRPr="005F0E86">
        <w:rPr>
          <w:rFonts w:ascii="Arial" w:hAnsi="Arial" w:cs="Arial"/>
          <w:sz w:val="24"/>
          <w:szCs w:val="24"/>
        </w:rPr>
        <w:t>784/0600</w:t>
      </w:r>
    </w:p>
    <w:p w14:paraId="72C3BC24" w14:textId="77EABB67" w:rsidR="002E76AA" w:rsidRDefault="002E76AA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osoba:</w:t>
      </w:r>
      <w:r>
        <w:rPr>
          <w:rFonts w:ascii="Arial" w:hAnsi="Arial" w:cs="Arial"/>
          <w:sz w:val="24"/>
          <w:szCs w:val="24"/>
        </w:rPr>
        <w:tab/>
        <w:t>Bc. Martin Pala</w:t>
      </w:r>
      <w:r w:rsidR="00520D1A">
        <w:rPr>
          <w:rFonts w:ascii="Arial" w:hAnsi="Arial" w:cs="Arial"/>
          <w:sz w:val="24"/>
          <w:szCs w:val="24"/>
        </w:rPr>
        <w:t>, vedoucí ŠKS</w:t>
      </w:r>
    </w:p>
    <w:p w14:paraId="0ECD51AD" w14:textId="2BA3A695" w:rsidR="002E76AA" w:rsidRDefault="002E76AA" w:rsidP="002E76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elektr</w:t>
      </w:r>
      <w:proofErr w:type="spellEnd"/>
      <w:r>
        <w:rPr>
          <w:rFonts w:ascii="Arial" w:hAnsi="Arial" w:cs="Arial"/>
          <w:sz w:val="24"/>
          <w:szCs w:val="24"/>
        </w:rPr>
        <w:t>. adresa:</w:t>
      </w:r>
      <w:r>
        <w:rPr>
          <w:rFonts w:ascii="Arial" w:hAnsi="Arial" w:cs="Arial"/>
          <w:sz w:val="24"/>
          <w:szCs w:val="24"/>
        </w:rPr>
        <w:tab/>
        <w:t>martin.pala@steti.cz</w:t>
      </w:r>
    </w:p>
    <w:p w14:paraId="75C320CD" w14:textId="65F16E14" w:rsidR="002E76AA" w:rsidRDefault="002E76AA" w:rsidP="002E76A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+420 725 140 796</w:t>
      </w:r>
    </w:p>
    <w:p w14:paraId="7F4ED84F" w14:textId="77777777" w:rsidR="002E76AA" w:rsidRDefault="002E76AA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B9835BF" w14:textId="13816A80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(dále jen „kupující“)</w:t>
      </w:r>
    </w:p>
    <w:p w14:paraId="2952BB47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5E752EE" w14:textId="14B0E9F3" w:rsidR="00DF4F73" w:rsidRPr="005F0E86" w:rsidRDefault="00054215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a kupující </w:t>
      </w:r>
      <w:r w:rsidR="00DF4F73" w:rsidRPr="005F0E86">
        <w:rPr>
          <w:rFonts w:ascii="Arial" w:hAnsi="Arial" w:cs="Arial"/>
          <w:sz w:val="24"/>
          <w:szCs w:val="24"/>
        </w:rPr>
        <w:t xml:space="preserve">společně </w:t>
      </w:r>
      <w:r w:rsidR="00520D1A">
        <w:rPr>
          <w:rFonts w:ascii="Arial" w:hAnsi="Arial" w:cs="Arial"/>
          <w:sz w:val="24"/>
          <w:szCs w:val="24"/>
        </w:rPr>
        <w:t>(</w:t>
      </w:r>
      <w:r w:rsidR="00DF4F73" w:rsidRPr="005F0E86">
        <w:rPr>
          <w:rFonts w:ascii="Arial" w:hAnsi="Arial" w:cs="Arial"/>
          <w:sz w:val="24"/>
          <w:szCs w:val="24"/>
        </w:rPr>
        <w:t xml:space="preserve">dále jen </w:t>
      </w:r>
      <w:r w:rsidR="00FD3EDD">
        <w:rPr>
          <w:rFonts w:ascii="Arial" w:hAnsi="Arial" w:cs="Arial"/>
          <w:sz w:val="24"/>
          <w:szCs w:val="24"/>
        </w:rPr>
        <w:t xml:space="preserve">jako </w:t>
      </w:r>
      <w:r w:rsidR="00DF4F73" w:rsidRPr="005F0E86">
        <w:rPr>
          <w:rFonts w:ascii="Arial" w:hAnsi="Arial" w:cs="Arial"/>
          <w:sz w:val="24"/>
          <w:szCs w:val="24"/>
        </w:rPr>
        <w:t>„smluvní strany“</w:t>
      </w:r>
      <w:r w:rsidR="00520D1A">
        <w:rPr>
          <w:rFonts w:ascii="Arial" w:hAnsi="Arial" w:cs="Arial"/>
          <w:sz w:val="24"/>
          <w:szCs w:val="24"/>
        </w:rPr>
        <w:t>)</w:t>
      </w:r>
      <w:r w:rsidR="00DF4F73" w:rsidRPr="005F0E86">
        <w:rPr>
          <w:rFonts w:ascii="Arial" w:hAnsi="Arial" w:cs="Arial"/>
          <w:sz w:val="24"/>
          <w:szCs w:val="24"/>
        </w:rPr>
        <w:t xml:space="preserve"> </w:t>
      </w:r>
    </w:p>
    <w:p w14:paraId="2A429193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6D7755D" w14:textId="019B4A74" w:rsidR="00DF4F73" w:rsidRPr="005F0E86" w:rsidRDefault="00DF4F73" w:rsidP="00FD3ED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uzavírají níže uvedeného dne, měsíce a roku tuto kupní smlouvu o pr</w:t>
      </w:r>
      <w:r w:rsidR="00654942" w:rsidRPr="005F0E86">
        <w:rPr>
          <w:rFonts w:ascii="Arial" w:hAnsi="Arial" w:cs="Arial"/>
          <w:sz w:val="24"/>
          <w:szCs w:val="24"/>
        </w:rPr>
        <w:t xml:space="preserve">odeji </w:t>
      </w:r>
      <w:r w:rsidR="00CB7E05" w:rsidRPr="005F0E86">
        <w:rPr>
          <w:rFonts w:ascii="Arial" w:hAnsi="Arial" w:cs="Arial"/>
          <w:sz w:val="24"/>
          <w:szCs w:val="24"/>
        </w:rPr>
        <w:t xml:space="preserve">nového </w:t>
      </w:r>
      <w:r w:rsidR="00706B4F">
        <w:rPr>
          <w:rFonts w:ascii="Arial" w:hAnsi="Arial" w:cs="Arial"/>
          <w:sz w:val="24"/>
          <w:szCs w:val="24"/>
        </w:rPr>
        <w:t>užitkového vozidla, elektromobilu</w:t>
      </w:r>
      <w:r w:rsidR="00CB7E05" w:rsidRPr="005F0E86">
        <w:rPr>
          <w:rFonts w:ascii="Arial" w:hAnsi="Arial" w:cs="Arial"/>
          <w:sz w:val="24"/>
          <w:szCs w:val="24"/>
        </w:rPr>
        <w:t>.</w:t>
      </w:r>
    </w:p>
    <w:p w14:paraId="22BE5D22" w14:textId="77777777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C07ADDA" w14:textId="77777777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DA56F7E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EB312CF" w14:textId="7DA600FE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I</w:t>
      </w:r>
      <w:r w:rsidR="00706B4F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.</w:t>
      </w:r>
    </w:p>
    <w:p w14:paraId="16E56778" w14:textId="1E12D5BC" w:rsidR="00DF4F73" w:rsidRDefault="00DF1E36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Preambule</w:t>
      </w:r>
    </w:p>
    <w:p w14:paraId="122FDB2C" w14:textId="77777777" w:rsidR="00DF1E36" w:rsidRPr="005F0E86" w:rsidRDefault="00DF1E36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1151208" w14:textId="626FE086" w:rsidR="00DF1E36" w:rsidRPr="00B44675" w:rsidRDefault="00DF1E36" w:rsidP="00DF1E36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DF1E36">
        <w:rPr>
          <w:rFonts w:ascii="Arial" w:hAnsi="Arial" w:cs="Arial"/>
          <w:sz w:val="24"/>
          <w:szCs w:val="24"/>
        </w:rPr>
        <w:t xml:space="preserve">Tato kupní smlouva (dále jen „smlouva“) je uzavřena na základě výsledku zadávacího řízení veřejné zakázky malého rozsahu na dodávku pod názvem </w:t>
      </w:r>
      <w:r w:rsidRPr="00DF1E36">
        <w:rPr>
          <w:rFonts w:ascii="Arial" w:hAnsi="Arial" w:cs="Arial"/>
          <w:b/>
          <w:sz w:val="24"/>
          <w:szCs w:val="24"/>
        </w:rPr>
        <w:lastRenderedPageBreak/>
        <w:t>„</w:t>
      </w:r>
      <w:bookmarkStart w:id="0" w:name="_Hlk156378705"/>
      <w:bookmarkStart w:id="1" w:name="_Hlk192490858"/>
      <w:r w:rsidRPr="00DF1E36">
        <w:rPr>
          <w:rFonts w:ascii="Arial" w:hAnsi="Arial" w:cs="Arial"/>
          <w:b/>
          <w:sz w:val="24"/>
          <w:szCs w:val="24"/>
        </w:rPr>
        <w:t xml:space="preserve">Dodávka </w:t>
      </w:r>
      <w:r w:rsidR="00706B4F">
        <w:rPr>
          <w:rFonts w:ascii="Arial" w:hAnsi="Arial" w:cs="Arial"/>
          <w:b/>
          <w:sz w:val="24"/>
          <w:szCs w:val="24"/>
        </w:rPr>
        <w:t>užitkového vozidla, elektromobilu pro Š</w:t>
      </w:r>
      <w:r w:rsidR="00C67562">
        <w:rPr>
          <w:rFonts w:ascii="Arial" w:hAnsi="Arial" w:cs="Arial"/>
          <w:b/>
          <w:sz w:val="24"/>
          <w:szCs w:val="24"/>
        </w:rPr>
        <w:t>tětské komunální služby</w:t>
      </w:r>
      <w:bookmarkEnd w:id="0"/>
      <w:bookmarkEnd w:id="1"/>
      <w:r w:rsidRPr="00DF1E36">
        <w:rPr>
          <w:rFonts w:ascii="Arial" w:hAnsi="Arial" w:cs="Arial"/>
          <w:b/>
          <w:sz w:val="24"/>
          <w:szCs w:val="24"/>
        </w:rPr>
        <w:t>“</w:t>
      </w:r>
      <w:r w:rsidRPr="00DF1E36">
        <w:rPr>
          <w:rFonts w:ascii="Arial" w:hAnsi="Arial" w:cs="Arial"/>
          <w:sz w:val="24"/>
          <w:szCs w:val="24"/>
        </w:rPr>
        <w:t xml:space="preserve">. V rámci citovaného zadávacího řízení byla nabídka </w:t>
      </w:r>
      <w:r>
        <w:rPr>
          <w:rFonts w:ascii="Arial" w:hAnsi="Arial" w:cs="Arial"/>
          <w:sz w:val="24"/>
          <w:szCs w:val="24"/>
        </w:rPr>
        <w:t>prodávajícího</w:t>
      </w:r>
      <w:r w:rsidRPr="00DF1E36">
        <w:rPr>
          <w:rFonts w:ascii="Arial" w:hAnsi="Arial" w:cs="Arial"/>
          <w:sz w:val="24"/>
          <w:szCs w:val="24"/>
        </w:rPr>
        <w:t xml:space="preserve"> vyhodnocena jako ekonomicky nejvýhodnější. </w:t>
      </w:r>
      <w:r w:rsidRPr="00B44675">
        <w:rPr>
          <w:rFonts w:ascii="Arial" w:hAnsi="Arial" w:cs="Arial"/>
          <w:sz w:val="24"/>
          <w:szCs w:val="24"/>
        </w:rPr>
        <w:t>Prodávající prohlašuje, že má nadále i k datu uzavření této smlouvy všechna potřebná oprávnění nezbytná k dodání předmětu smlouvy.</w:t>
      </w:r>
    </w:p>
    <w:p w14:paraId="29F06B1D" w14:textId="2962D591" w:rsidR="00DF4F73" w:rsidRPr="005F0E86" w:rsidRDefault="00DF4F73" w:rsidP="00DF1E36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74A0E3B" w14:textId="77777777" w:rsidR="00DF4F73" w:rsidRPr="005F0E86" w:rsidRDefault="00DF4F73" w:rsidP="00DF4F73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F10A6FB" w14:textId="6481060F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I</w:t>
      </w:r>
      <w:r w:rsidR="00706B4F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I.</w:t>
      </w:r>
    </w:p>
    <w:p w14:paraId="7CE2B1D6" w14:textId="77777777" w:rsidR="00DF4F73" w:rsidRDefault="00DF4F73" w:rsidP="00DF4F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Předmět smlouvy</w:t>
      </w:r>
    </w:p>
    <w:p w14:paraId="71D8FC6C" w14:textId="77777777" w:rsidR="00DC6BB3" w:rsidRPr="005F0E86" w:rsidRDefault="00DC6BB3" w:rsidP="00DF4F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BAA4AF" w14:textId="5F8D38A4" w:rsidR="00DC6BB3" w:rsidRDefault="00DF4F73" w:rsidP="00D178E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Předmětem této smlouvy je převod vlastn</w:t>
      </w:r>
      <w:r w:rsidR="00A5478F" w:rsidRPr="005F0E86">
        <w:rPr>
          <w:rFonts w:ascii="Arial" w:hAnsi="Arial" w:cs="Arial"/>
          <w:sz w:val="24"/>
          <w:szCs w:val="24"/>
        </w:rPr>
        <w:t xml:space="preserve">ického práva k movitým věcem - </w:t>
      </w:r>
      <w:r w:rsidR="00DA0E32" w:rsidRPr="005F0E86">
        <w:rPr>
          <w:rFonts w:ascii="Arial" w:hAnsi="Arial" w:cs="Arial"/>
          <w:sz w:val="24"/>
          <w:szCs w:val="24"/>
        </w:rPr>
        <w:t>1</w:t>
      </w:r>
      <w:r w:rsidR="00654942" w:rsidRPr="005F0E86">
        <w:rPr>
          <w:rFonts w:ascii="Arial" w:hAnsi="Arial" w:cs="Arial"/>
          <w:sz w:val="24"/>
          <w:szCs w:val="24"/>
        </w:rPr>
        <w:t xml:space="preserve"> ks </w:t>
      </w:r>
      <w:r w:rsidR="00C67562">
        <w:rPr>
          <w:rFonts w:ascii="Arial" w:hAnsi="Arial" w:cs="Arial"/>
          <w:sz w:val="24"/>
          <w:szCs w:val="24"/>
        </w:rPr>
        <w:t>užitkového vozidla</w:t>
      </w:r>
      <w:r w:rsidR="00CB7E05" w:rsidRPr="005F0E86">
        <w:rPr>
          <w:rFonts w:ascii="Arial" w:hAnsi="Arial" w:cs="Arial"/>
          <w:sz w:val="24"/>
          <w:szCs w:val="24"/>
        </w:rPr>
        <w:t xml:space="preserve"> </w:t>
      </w:r>
      <w:r w:rsidRPr="005F0E86">
        <w:rPr>
          <w:rFonts w:ascii="Arial" w:hAnsi="Arial" w:cs="Arial"/>
          <w:sz w:val="24"/>
          <w:szCs w:val="24"/>
        </w:rPr>
        <w:t xml:space="preserve">a jeho příslušenství, specifikované v </w:t>
      </w:r>
      <w:r w:rsidR="00067279" w:rsidRPr="005F0E86">
        <w:rPr>
          <w:rFonts w:ascii="Arial" w:hAnsi="Arial" w:cs="Arial"/>
          <w:sz w:val="24"/>
          <w:szCs w:val="24"/>
        </w:rPr>
        <w:t>P</w:t>
      </w:r>
      <w:r w:rsidRPr="005F0E86">
        <w:rPr>
          <w:rFonts w:ascii="Arial" w:hAnsi="Arial" w:cs="Arial"/>
          <w:sz w:val="24"/>
          <w:szCs w:val="24"/>
        </w:rPr>
        <w:t>říloze č. 1 této smlouvy</w:t>
      </w:r>
      <w:r w:rsidR="00DF1E36">
        <w:rPr>
          <w:rFonts w:ascii="Arial" w:hAnsi="Arial" w:cs="Arial"/>
          <w:sz w:val="24"/>
          <w:szCs w:val="24"/>
        </w:rPr>
        <w:t xml:space="preserve"> – Nabídka prodávajícího </w:t>
      </w:r>
      <w:r w:rsidR="00DC6BB3">
        <w:rPr>
          <w:rFonts w:ascii="Arial" w:hAnsi="Arial" w:cs="Arial"/>
          <w:sz w:val="24"/>
          <w:szCs w:val="24"/>
        </w:rPr>
        <w:t>a v Příloze č. 2 této smlouvy – Výzva k podání nabídky a prokázání kvalifikace (dále jen „automobil“)</w:t>
      </w:r>
      <w:r w:rsidR="00B222F9">
        <w:rPr>
          <w:rFonts w:ascii="Arial" w:hAnsi="Arial" w:cs="Arial"/>
          <w:sz w:val="24"/>
          <w:szCs w:val="24"/>
        </w:rPr>
        <w:t>, které jsou nedílnou součástí smlouvy</w:t>
      </w:r>
      <w:r w:rsidRPr="005F0E86">
        <w:rPr>
          <w:rFonts w:ascii="Arial" w:hAnsi="Arial" w:cs="Arial"/>
          <w:sz w:val="24"/>
          <w:szCs w:val="24"/>
        </w:rPr>
        <w:t>.</w:t>
      </w:r>
    </w:p>
    <w:p w14:paraId="5D9072A5" w14:textId="77777777" w:rsidR="00430F13" w:rsidRDefault="00430F13" w:rsidP="00430F13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6EAF05EC" w14:textId="15BD00CD" w:rsidR="00430F13" w:rsidRDefault="00430F13" w:rsidP="00430F1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 této smlouvy je zejména, nikoliv však jen:</w:t>
      </w:r>
    </w:p>
    <w:p w14:paraId="4B8325CC" w14:textId="7CAB1055" w:rsidR="00430F13" w:rsidRDefault="00430F13" w:rsidP="00430F13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Typ/Model:</w:t>
      </w:r>
      <w:r>
        <w:rPr>
          <w:rFonts w:ascii="Arial" w:hAnsi="Arial" w:cs="Arial"/>
          <w:sz w:val="24"/>
          <w:szCs w:val="24"/>
        </w:rPr>
        <w:tab/>
        <w:t>Užitkový/……………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14DCEB7" w14:textId="23109DB5" w:rsidR="00430F13" w:rsidRDefault="00430F13" w:rsidP="00430F13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Karoserie: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27CC3AD" w14:textId="77777777" w:rsidR="00430F13" w:rsidRDefault="00430F13" w:rsidP="00430F13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Verze: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430CC01" w14:textId="77C410C8" w:rsidR="00430F13" w:rsidRDefault="00430F13" w:rsidP="00430F13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Barva: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7C4C710" w14:textId="77777777" w:rsidR="00430F13" w:rsidRDefault="00430F13" w:rsidP="00430F13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282A36B6" w14:textId="34A8097F" w:rsidR="00DC6BB3" w:rsidRDefault="00DC6BB3" w:rsidP="005A146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2F508D" w14:textId="2217BCBB" w:rsidR="00DF4F73" w:rsidRPr="00DC6BB3" w:rsidRDefault="00DF4F73" w:rsidP="00D178E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DC6BB3">
        <w:rPr>
          <w:rFonts w:ascii="Arial" w:hAnsi="Arial" w:cs="Arial"/>
          <w:sz w:val="24"/>
          <w:szCs w:val="24"/>
        </w:rPr>
        <w:t>Prodávající prohlašuje, že automobil splňuje podmínky stanovené zákonem č. 56/2001 Sb., o podmínkách provozu vozidel na pozemních komunikacích</w:t>
      </w:r>
      <w:r w:rsidR="0059077C" w:rsidRPr="00DC6BB3">
        <w:rPr>
          <w:rFonts w:ascii="Arial" w:hAnsi="Arial" w:cs="Arial"/>
          <w:sz w:val="24"/>
          <w:szCs w:val="24"/>
        </w:rPr>
        <w:t>, ve znění pozdějších předpisů</w:t>
      </w:r>
      <w:r w:rsidR="0068672E" w:rsidRPr="00DC6BB3">
        <w:rPr>
          <w:rFonts w:ascii="Arial" w:hAnsi="Arial" w:cs="Arial"/>
          <w:sz w:val="24"/>
          <w:szCs w:val="24"/>
        </w:rPr>
        <w:t>,</w:t>
      </w:r>
      <w:r w:rsidR="00DC6BB3">
        <w:rPr>
          <w:rFonts w:ascii="Arial" w:hAnsi="Arial" w:cs="Arial"/>
          <w:sz w:val="24"/>
          <w:szCs w:val="24"/>
        </w:rPr>
        <w:t xml:space="preserve"> </w:t>
      </w:r>
      <w:r w:rsidRPr="00DC6BB3">
        <w:rPr>
          <w:rFonts w:ascii="Arial" w:hAnsi="Arial" w:cs="Arial"/>
          <w:sz w:val="24"/>
          <w:szCs w:val="24"/>
        </w:rPr>
        <w:t>ustanovení vyhlášky Minister</w:t>
      </w:r>
      <w:r w:rsidR="005A1461">
        <w:rPr>
          <w:rFonts w:ascii="Arial" w:hAnsi="Arial" w:cs="Arial"/>
          <w:sz w:val="24"/>
          <w:szCs w:val="24"/>
        </w:rPr>
        <w:t>stva dopravy ČR č. </w:t>
      </w:r>
      <w:r w:rsidR="0059077C" w:rsidRPr="00DC6BB3">
        <w:rPr>
          <w:rFonts w:ascii="Arial" w:hAnsi="Arial" w:cs="Arial"/>
          <w:sz w:val="24"/>
          <w:szCs w:val="24"/>
        </w:rPr>
        <w:t>341/2014 Sb.,</w:t>
      </w:r>
      <w:r w:rsidRPr="00DC6BB3">
        <w:rPr>
          <w:rFonts w:ascii="Arial" w:hAnsi="Arial" w:cs="Arial"/>
          <w:sz w:val="24"/>
          <w:szCs w:val="24"/>
        </w:rPr>
        <w:t xml:space="preserve"> o schválení technické způsobilosti a o technických podmínkách pr</w:t>
      </w:r>
      <w:r w:rsidR="0059077C" w:rsidRPr="00DC6BB3">
        <w:rPr>
          <w:rFonts w:ascii="Arial" w:hAnsi="Arial" w:cs="Arial"/>
          <w:sz w:val="24"/>
          <w:szCs w:val="24"/>
        </w:rPr>
        <w:t>ovozu na pozemních komunikacích, ve znění pozdějších předpisů</w:t>
      </w:r>
      <w:r w:rsidR="00DC6BB3">
        <w:rPr>
          <w:rFonts w:ascii="Arial" w:hAnsi="Arial" w:cs="Arial"/>
          <w:sz w:val="24"/>
          <w:szCs w:val="24"/>
        </w:rPr>
        <w:t xml:space="preserve"> a ostatních příslušných právních předpisů</w:t>
      </w:r>
      <w:r w:rsidR="0059077C" w:rsidRPr="00DC6BB3">
        <w:rPr>
          <w:rFonts w:ascii="Arial" w:hAnsi="Arial" w:cs="Arial"/>
          <w:sz w:val="24"/>
          <w:szCs w:val="24"/>
        </w:rPr>
        <w:t>.</w:t>
      </w:r>
    </w:p>
    <w:p w14:paraId="423207EA" w14:textId="5A8D9C57" w:rsidR="00074164" w:rsidRDefault="00074164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5B38D6D" w14:textId="77777777" w:rsidR="00430F13" w:rsidRPr="005F0E86" w:rsidRDefault="00430F1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4667BEB" w14:textId="77777777" w:rsidR="00074164" w:rsidRPr="005F0E86" w:rsidRDefault="00074164" w:rsidP="000B6A6F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AACAD07" w14:textId="055464BA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I</w:t>
      </w:r>
      <w:r w:rsidR="00430F13">
        <w:rPr>
          <w:rFonts w:ascii="Arial" w:hAnsi="Arial" w:cs="Arial"/>
          <w:b/>
          <w:sz w:val="24"/>
          <w:szCs w:val="24"/>
        </w:rPr>
        <w:t>V</w:t>
      </w:r>
      <w:r w:rsidRPr="005F0E86">
        <w:rPr>
          <w:rFonts w:ascii="Arial" w:hAnsi="Arial" w:cs="Arial"/>
          <w:b/>
          <w:sz w:val="24"/>
          <w:szCs w:val="24"/>
        </w:rPr>
        <w:t>.</w:t>
      </w:r>
    </w:p>
    <w:p w14:paraId="0D76CA66" w14:textId="77777777" w:rsidR="00DF4F73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Základní povinnosti kupujícího</w:t>
      </w:r>
    </w:p>
    <w:p w14:paraId="27A74E21" w14:textId="77777777" w:rsidR="00DC6BB3" w:rsidRPr="005F0E86" w:rsidRDefault="00DC6BB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13F7144" w14:textId="1432D074" w:rsidR="00DF4F73" w:rsidRPr="005F0E86" w:rsidRDefault="00DF4F73" w:rsidP="00DF4F7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Kupující zaplatí prodávajícímu kupní cenu za automobil uvedenou v čl. V</w:t>
      </w:r>
      <w:r w:rsidR="00430F13">
        <w:rPr>
          <w:rFonts w:ascii="Arial" w:hAnsi="Arial" w:cs="Arial"/>
          <w:sz w:val="24"/>
          <w:szCs w:val="24"/>
        </w:rPr>
        <w:t>I</w:t>
      </w:r>
      <w:r w:rsidRPr="005F0E86">
        <w:rPr>
          <w:rFonts w:ascii="Arial" w:hAnsi="Arial" w:cs="Arial"/>
          <w:sz w:val="24"/>
          <w:szCs w:val="24"/>
        </w:rPr>
        <w:t xml:space="preserve">I smlouvy, </w:t>
      </w:r>
      <w:r w:rsidR="00625365" w:rsidRPr="005F0E86">
        <w:rPr>
          <w:rFonts w:ascii="Arial" w:hAnsi="Arial" w:cs="Arial"/>
          <w:sz w:val="24"/>
          <w:szCs w:val="24"/>
        </w:rPr>
        <w:br/>
      </w:r>
      <w:r w:rsidRPr="005F0E86">
        <w:rPr>
          <w:rFonts w:ascii="Arial" w:hAnsi="Arial" w:cs="Arial"/>
          <w:sz w:val="24"/>
          <w:szCs w:val="24"/>
        </w:rPr>
        <w:t>a to v souladu s ustanovením čl. I</w:t>
      </w:r>
      <w:r w:rsidR="00430F13">
        <w:rPr>
          <w:rFonts w:ascii="Arial" w:hAnsi="Arial" w:cs="Arial"/>
          <w:sz w:val="24"/>
          <w:szCs w:val="24"/>
        </w:rPr>
        <w:t>X</w:t>
      </w:r>
      <w:r w:rsidRPr="005F0E86">
        <w:rPr>
          <w:rFonts w:ascii="Arial" w:hAnsi="Arial" w:cs="Arial"/>
          <w:sz w:val="24"/>
          <w:szCs w:val="24"/>
        </w:rPr>
        <w:t>. této smlouvy.</w:t>
      </w:r>
    </w:p>
    <w:p w14:paraId="19E8F8C0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9B9653" w14:textId="7C73A1DE" w:rsidR="00DF4F73" w:rsidRPr="005F0E86" w:rsidRDefault="00DF4F73" w:rsidP="00DF4F7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Kupující převezme automobil v souladu s ustanovením čl. V</w:t>
      </w:r>
      <w:r w:rsidR="00430F13">
        <w:rPr>
          <w:rFonts w:ascii="Arial" w:hAnsi="Arial" w:cs="Arial"/>
          <w:sz w:val="24"/>
          <w:szCs w:val="24"/>
        </w:rPr>
        <w:t>I</w:t>
      </w:r>
      <w:r w:rsidRPr="005F0E86">
        <w:rPr>
          <w:rFonts w:ascii="Arial" w:hAnsi="Arial" w:cs="Arial"/>
          <w:sz w:val="24"/>
          <w:szCs w:val="24"/>
        </w:rPr>
        <w:t>II. této smlouvy.</w:t>
      </w:r>
    </w:p>
    <w:p w14:paraId="00E2A6F4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2B85FB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ABFAF86" w14:textId="7B15B689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V.</w:t>
      </w:r>
    </w:p>
    <w:p w14:paraId="16BD75A5" w14:textId="77777777" w:rsidR="00DF4F73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Základní povinnosti prodávajícího</w:t>
      </w:r>
    </w:p>
    <w:p w14:paraId="586D0C06" w14:textId="77777777" w:rsidR="00DC6BB3" w:rsidRPr="005F0E86" w:rsidRDefault="00DC6BB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D57017C" w14:textId="77777777" w:rsidR="00DF4F73" w:rsidRPr="005F0E86" w:rsidRDefault="00DF4F73" w:rsidP="00DF4F73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Prodávající prodá kupujícímu bezvadný automobil, který je podle právních předpisů ČR plně způsobilý k provozu na pozemních komunikacích.</w:t>
      </w:r>
    </w:p>
    <w:p w14:paraId="0DE0DFA2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6F0032D" w14:textId="0B088D66" w:rsidR="00DF4F73" w:rsidRPr="005F0E86" w:rsidRDefault="00DF4F73" w:rsidP="00DF4F73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Prodávající se zavazuje dodat a převést vlastnické právo k automobilu, a to za podmínek této smlouvy. Součástí předmětu smlouvy je dále poskytování servisních a asistenčních služeb, a to po dobu uvedenou v čl. V. odst. 3 této smlouvy. </w:t>
      </w:r>
    </w:p>
    <w:p w14:paraId="40B6871A" w14:textId="77777777" w:rsidR="00C3153A" w:rsidRPr="005F0E86" w:rsidRDefault="00C3153A" w:rsidP="00C3153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569BB4D" w14:textId="02B29DD0" w:rsidR="00DF4F73" w:rsidRPr="005F0E86" w:rsidRDefault="00DC6BB3" w:rsidP="00DF4F73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DF4F73" w:rsidRPr="005F0E86">
        <w:rPr>
          <w:rFonts w:ascii="Arial" w:hAnsi="Arial" w:cs="Arial"/>
          <w:sz w:val="24"/>
          <w:szCs w:val="24"/>
        </w:rPr>
        <w:t>automobil poskytuje prodávající kupujícímu záruku:</w:t>
      </w:r>
      <w:r w:rsidR="00625365" w:rsidRPr="005F0E86">
        <w:rPr>
          <w:rFonts w:ascii="Arial" w:hAnsi="Arial" w:cs="Arial"/>
          <w:sz w:val="24"/>
          <w:szCs w:val="24"/>
        </w:rPr>
        <w:t xml:space="preserve"> 5 let</w:t>
      </w:r>
      <w:r w:rsidR="00E42090" w:rsidRPr="005F0E86">
        <w:rPr>
          <w:rFonts w:ascii="Arial" w:hAnsi="Arial" w:cs="Arial"/>
          <w:sz w:val="24"/>
          <w:szCs w:val="24"/>
        </w:rPr>
        <w:t>/</w:t>
      </w:r>
      <w:r w:rsidR="00430F13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000</w:t>
      </w:r>
      <w:r w:rsidR="00E42090" w:rsidRPr="005F0E86">
        <w:rPr>
          <w:rFonts w:ascii="Arial" w:hAnsi="Arial" w:cs="Arial"/>
          <w:sz w:val="24"/>
          <w:szCs w:val="24"/>
        </w:rPr>
        <w:t xml:space="preserve"> km.</w:t>
      </w:r>
    </w:p>
    <w:p w14:paraId="34433E0F" w14:textId="77777777" w:rsidR="00A5478F" w:rsidRPr="005F0E86" w:rsidRDefault="00A5478F" w:rsidP="00DF4F73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2B08B10" w14:textId="195CD336" w:rsidR="00DF4F73" w:rsidRPr="005F0E86" w:rsidRDefault="00DF4F73" w:rsidP="00DF4F73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Prodávající předá kupujícímu automobil v souladu s  čl. VI</w:t>
      </w:r>
      <w:r w:rsidR="00430F13">
        <w:rPr>
          <w:rFonts w:ascii="Arial" w:hAnsi="Arial" w:cs="Arial"/>
          <w:sz w:val="24"/>
          <w:szCs w:val="24"/>
        </w:rPr>
        <w:t>I</w:t>
      </w:r>
      <w:r w:rsidRPr="005F0E86">
        <w:rPr>
          <w:rFonts w:ascii="Arial" w:hAnsi="Arial" w:cs="Arial"/>
          <w:sz w:val="24"/>
          <w:szCs w:val="24"/>
        </w:rPr>
        <w:t>I. této smlouvy.</w:t>
      </w:r>
    </w:p>
    <w:p w14:paraId="19D38E7A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40D917F" w14:textId="6815381F" w:rsidR="00DF4F73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116F3BA" w14:textId="3890E0B7" w:rsidR="00430F13" w:rsidRDefault="00430F13" w:rsidP="00DF4F7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909A486" w14:textId="77777777" w:rsidR="00430F13" w:rsidRPr="005F0E86" w:rsidRDefault="00430F13" w:rsidP="00DF4F7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793914C" w14:textId="191F7D43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V</w:t>
      </w:r>
      <w:r w:rsidR="00430F13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.</w:t>
      </w:r>
    </w:p>
    <w:p w14:paraId="7339FA7B" w14:textId="77777777" w:rsidR="00DF4F73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Průvodní doklady</w:t>
      </w:r>
    </w:p>
    <w:p w14:paraId="03B0203D" w14:textId="77777777" w:rsidR="005A1461" w:rsidRPr="005F0E86" w:rsidRDefault="005A1461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B33DA" w14:textId="16D17085" w:rsidR="00DF4F73" w:rsidRPr="005F0E86" w:rsidRDefault="005A1461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F4F73" w:rsidRPr="005F0E86">
        <w:rPr>
          <w:rFonts w:ascii="Arial" w:hAnsi="Arial" w:cs="Arial"/>
          <w:sz w:val="24"/>
          <w:szCs w:val="24"/>
        </w:rPr>
        <w:t>Spolu s automobilem předá prodávající kupujícímu:</w:t>
      </w:r>
    </w:p>
    <w:p w14:paraId="6A10ECB6" w14:textId="77777777" w:rsidR="00DF4F73" w:rsidRPr="005F0E86" w:rsidRDefault="00DF4F73" w:rsidP="00DF4F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návod k obsluze a údržbě automobilu;</w:t>
      </w:r>
    </w:p>
    <w:p w14:paraId="2655FD00" w14:textId="77777777" w:rsidR="00DF4F73" w:rsidRPr="005F0E86" w:rsidRDefault="00DF4F73" w:rsidP="00DF4F7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technický průkaz s řádným vypsáním a potvrzením nezbytných údajů;</w:t>
      </w:r>
    </w:p>
    <w:p w14:paraId="4BD7BEA5" w14:textId="77777777" w:rsidR="00DF4F73" w:rsidRPr="005F0E86" w:rsidRDefault="00DF4F73" w:rsidP="00DF4F73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záruční list;</w:t>
      </w:r>
    </w:p>
    <w:p w14:paraId="1F1718CF" w14:textId="77777777" w:rsidR="006B3291" w:rsidRPr="005F0E86" w:rsidRDefault="006B3291" w:rsidP="006B32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event. další průvodní doklady.</w:t>
      </w:r>
    </w:p>
    <w:p w14:paraId="541F7672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60FC48F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5F4974A" w14:textId="71F96C90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V</w:t>
      </w:r>
      <w:r w:rsidR="00430F13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I.</w:t>
      </w:r>
    </w:p>
    <w:p w14:paraId="035CB699" w14:textId="77777777" w:rsidR="00DF4F73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Kupní cena automobilu</w:t>
      </w:r>
    </w:p>
    <w:p w14:paraId="7C3203D0" w14:textId="77777777" w:rsidR="00DC6BB3" w:rsidRPr="005F0E86" w:rsidRDefault="00DC6BB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D5AE5A" w14:textId="42681638" w:rsidR="00DF4F73" w:rsidRPr="005F0E86" w:rsidRDefault="00A52192" w:rsidP="00DF4F73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Kupní cena </w:t>
      </w:r>
      <w:r w:rsidR="00A5478F" w:rsidRPr="005F0E86">
        <w:rPr>
          <w:rFonts w:ascii="Arial" w:hAnsi="Arial" w:cs="Arial"/>
          <w:sz w:val="24"/>
          <w:szCs w:val="24"/>
        </w:rPr>
        <w:t>automobil</w:t>
      </w:r>
      <w:r w:rsidR="00C3153A" w:rsidRPr="005F0E86">
        <w:rPr>
          <w:rFonts w:ascii="Arial" w:hAnsi="Arial" w:cs="Arial"/>
          <w:sz w:val="24"/>
          <w:szCs w:val="24"/>
        </w:rPr>
        <w:t>u</w:t>
      </w:r>
      <w:r w:rsidR="00DF4F73" w:rsidRPr="005F0E86">
        <w:rPr>
          <w:rFonts w:ascii="Arial" w:hAnsi="Arial" w:cs="Arial"/>
          <w:sz w:val="24"/>
          <w:szCs w:val="24"/>
        </w:rPr>
        <w:t xml:space="preserve"> činí </w:t>
      </w:r>
      <w:r w:rsidR="00430F13">
        <w:rPr>
          <w:rFonts w:ascii="Arial" w:hAnsi="Arial" w:cs="Arial"/>
          <w:sz w:val="24"/>
          <w:szCs w:val="24"/>
        </w:rPr>
        <w:t>……</w:t>
      </w:r>
      <w:proofErr w:type="gramStart"/>
      <w:r w:rsidR="00430F13">
        <w:rPr>
          <w:rFonts w:ascii="Arial" w:hAnsi="Arial" w:cs="Arial"/>
          <w:sz w:val="24"/>
          <w:szCs w:val="24"/>
        </w:rPr>
        <w:t>…….</w:t>
      </w:r>
      <w:proofErr w:type="gramEnd"/>
      <w:r w:rsidR="00430F13">
        <w:rPr>
          <w:rFonts w:ascii="Arial" w:hAnsi="Arial" w:cs="Arial"/>
          <w:sz w:val="24"/>
          <w:szCs w:val="24"/>
        </w:rPr>
        <w:t>.….</w:t>
      </w:r>
      <w:r w:rsidR="00DC6BB3">
        <w:rPr>
          <w:rFonts w:ascii="Arial" w:hAnsi="Arial" w:cs="Arial"/>
          <w:sz w:val="24"/>
          <w:szCs w:val="24"/>
        </w:rPr>
        <w:t xml:space="preserve"> Kč bez DPH, DPH </w:t>
      </w:r>
      <w:proofErr w:type="gramStart"/>
      <w:r w:rsidR="00DC6BB3">
        <w:rPr>
          <w:rFonts w:ascii="Arial" w:hAnsi="Arial" w:cs="Arial"/>
          <w:sz w:val="24"/>
          <w:szCs w:val="24"/>
        </w:rPr>
        <w:t>21%</w:t>
      </w:r>
      <w:proofErr w:type="gramEnd"/>
      <w:r w:rsidR="00DC6BB3">
        <w:rPr>
          <w:rFonts w:ascii="Arial" w:hAnsi="Arial" w:cs="Arial"/>
          <w:sz w:val="24"/>
          <w:szCs w:val="24"/>
        </w:rPr>
        <w:t xml:space="preserve"> </w:t>
      </w:r>
      <w:r w:rsidR="00430F13">
        <w:rPr>
          <w:rFonts w:ascii="Arial" w:hAnsi="Arial" w:cs="Arial"/>
          <w:sz w:val="24"/>
          <w:szCs w:val="24"/>
        </w:rPr>
        <w:t>……………….</w:t>
      </w:r>
      <w:r w:rsidR="00DC6BB3">
        <w:rPr>
          <w:rFonts w:ascii="Arial" w:hAnsi="Arial" w:cs="Arial"/>
          <w:sz w:val="24"/>
          <w:szCs w:val="24"/>
        </w:rPr>
        <w:t xml:space="preserve"> Kč, celková kupní cena včetně DPH </w:t>
      </w:r>
      <w:r w:rsidR="00430F13">
        <w:rPr>
          <w:rFonts w:ascii="Arial" w:hAnsi="Arial" w:cs="Arial"/>
          <w:sz w:val="24"/>
          <w:szCs w:val="24"/>
        </w:rPr>
        <w:t>…………</w:t>
      </w:r>
      <w:proofErr w:type="gramStart"/>
      <w:r w:rsidR="00430F13">
        <w:rPr>
          <w:rFonts w:ascii="Arial" w:hAnsi="Arial" w:cs="Arial"/>
          <w:sz w:val="24"/>
          <w:szCs w:val="24"/>
        </w:rPr>
        <w:t>…….</w:t>
      </w:r>
      <w:proofErr w:type="gramEnd"/>
      <w:r w:rsidR="00430F13">
        <w:rPr>
          <w:rFonts w:ascii="Arial" w:hAnsi="Arial" w:cs="Arial"/>
          <w:sz w:val="24"/>
          <w:szCs w:val="24"/>
        </w:rPr>
        <w:t>.</w:t>
      </w:r>
      <w:r w:rsidR="00DC6BB3">
        <w:rPr>
          <w:rFonts w:ascii="Arial" w:hAnsi="Arial" w:cs="Arial"/>
          <w:sz w:val="24"/>
          <w:szCs w:val="24"/>
        </w:rPr>
        <w:t xml:space="preserve"> Kč</w:t>
      </w:r>
      <w:r w:rsidRPr="005F0E86">
        <w:rPr>
          <w:rFonts w:ascii="Arial" w:hAnsi="Arial" w:cs="Arial"/>
          <w:sz w:val="24"/>
          <w:szCs w:val="24"/>
        </w:rPr>
        <w:t>.</w:t>
      </w:r>
    </w:p>
    <w:p w14:paraId="1E8E70F7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59906508" w14:textId="77777777" w:rsidR="00DF4F73" w:rsidRPr="005F0E86" w:rsidRDefault="00A5478F" w:rsidP="00DF4F73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Kupní cena automobil</w:t>
      </w:r>
      <w:r w:rsidR="00C3153A" w:rsidRPr="005F0E86">
        <w:rPr>
          <w:rFonts w:ascii="Arial" w:hAnsi="Arial" w:cs="Arial"/>
          <w:sz w:val="24"/>
          <w:szCs w:val="24"/>
        </w:rPr>
        <w:t>u</w:t>
      </w:r>
      <w:r w:rsidR="00DF4F73" w:rsidRPr="005F0E86">
        <w:rPr>
          <w:rFonts w:ascii="Arial" w:hAnsi="Arial" w:cs="Arial"/>
          <w:sz w:val="24"/>
          <w:szCs w:val="24"/>
        </w:rPr>
        <w:t xml:space="preserve"> uvedená v předchozím odstavci je stanovena jako cena nejvýše přípustná. Kupní cena zahrnuje veškeré daně, cla, poplatky, a ostatní další výdaje spojené s realizací této smlouvy, včetně veškerých nákladů na dopravu automobilu do místa plnění.</w:t>
      </w:r>
    </w:p>
    <w:p w14:paraId="1380D1AE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4FF8B7A8" w14:textId="480E557F" w:rsidR="00DF4F73" w:rsidRDefault="00DF4F73" w:rsidP="00DF4F73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Kupní cenu lze měnit pouze v případě, že dojde v průběhu realizace předmětu </w:t>
      </w:r>
      <w:r w:rsidR="00DC6BB3">
        <w:rPr>
          <w:rFonts w:ascii="Arial" w:hAnsi="Arial" w:cs="Arial"/>
          <w:sz w:val="24"/>
          <w:szCs w:val="24"/>
        </w:rPr>
        <w:t>smlouvy</w:t>
      </w:r>
      <w:r w:rsidRPr="005F0E86">
        <w:rPr>
          <w:rFonts w:ascii="Arial" w:hAnsi="Arial" w:cs="Arial"/>
          <w:sz w:val="24"/>
          <w:szCs w:val="24"/>
        </w:rPr>
        <w:t xml:space="preserve"> ke změnám daňových předpisů upravujících výši sazby DPH.</w:t>
      </w:r>
    </w:p>
    <w:p w14:paraId="7BB8B76C" w14:textId="77777777" w:rsidR="00DC6BB3" w:rsidRPr="005F0E86" w:rsidRDefault="00DC6BB3" w:rsidP="00B222F9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13AA91C2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27F767F2" w14:textId="2E293D15" w:rsidR="00DF4F73" w:rsidRPr="00DC6BB3" w:rsidRDefault="00DF4F73" w:rsidP="00DC6B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V</w:t>
      </w:r>
      <w:r w:rsidR="00430F13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II.</w:t>
      </w:r>
    </w:p>
    <w:p w14:paraId="595B68FB" w14:textId="77777777" w:rsidR="00DF4F73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Dodací podmínky</w:t>
      </w:r>
    </w:p>
    <w:p w14:paraId="7627E180" w14:textId="77777777" w:rsidR="00B222F9" w:rsidRPr="005F0E86" w:rsidRDefault="00B222F9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D75C9F" w14:textId="468279C7" w:rsidR="00DF4F73" w:rsidRPr="005F0E86" w:rsidRDefault="00DF4F73" w:rsidP="00DF4F7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Prodávající předá automobil kupujícímu a kupující automobil převezme od prodávajícího v den předání a převzetí, na kterém se smluvní strany dohodnou.</w:t>
      </w:r>
    </w:p>
    <w:p w14:paraId="3B0907C5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647BD965" w14:textId="32E2E331" w:rsidR="00917EBD" w:rsidRPr="005F0E86" w:rsidRDefault="00520D1A" w:rsidP="00917EB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dodání</w:t>
      </w:r>
      <w:r w:rsidR="00DF4F73" w:rsidRPr="005F0E86">
        <w:rPr>
          <w:rFonts w:ascii="Arial" w:hAnsi="Arial" w:cs="Arial"/>
          <w:sz w:val="24"/>
          <w:szCs w:val="24"/>
        </w:rPr>
        <w:t>:</w:t>
      </w:r>
      <w:r w:rsidR="00DF4F73" w:rsidRPr="005F0E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 </w:t>
      </w:r>
      <w:r w:rsidR="005A1461">
        <w:rPr>
          <w:rFonts w:ascii="Arial" w:hAnsi="Arial" w:cs="Arial"/>
          <w:sz w:val="24"/>
          <w:szCs w:val="24"/>
        </w:rPr>
        <w:t>0</w:t>
      </w:r>
      <w:r w:rsidR="00430F13">
        <w:rPr>
          <w:rFonts w:ascii="Arial" w:hAnsi="Arial" w:cs="Arial"/>
          <w:sz w:val="24"/>
          <w:szCs w:val="24"/>
        </w:rPr>
        <w:t>1</w:t>
      </w:r>
      <w:r w:rsidR="005A1461">
        <w:rPr>
          <w:rFonts w:ascii="Arial" w:hAnsi="Arial" w:cs="Arial"/>
          <w:sz w:val="24"/>
          <w:szCs w:val="24"/>
        </w:rPr>
        <w:t>.0</w:t>
      </w:r>
      <w:r w:rsidR="00430F13">
        <w:rPr>
          <w:rFonts w:ascii="Arial" w:hAnsi="Arial" w:cs="Arial"/>
          <w:sz w:val="24"/>
          <w:szCs w:val="24"/>
        </w:rPr>
        <w:t>4</w:t>
      </w:r>
      <w:r w:rsidR="005A1461">
        <w:rPr>
          <w:rFonts w:ascii="Arial" w:hAnsi="Arial" w:cs="Arial"/>
          <w:sz w:val="24"/>
          <w:szCs w:val="24"/>
        </w:rPr>
        <w:t>.202</w:t>
      </w:r>
      <w:r w:rsidR="00430F13">
        <w:rPr>
          <w:rFonts w:ascii="Arial" w:hAnsi="Arial" w:cs="Arial"/>
          <w:sz w:val="24"/>
          <w:szCs w:val="24"/>
        </w:rPr>
        <w:t>6</w:t>
      </w:r>
    </w:p>
    <w:p w14:paraId="7E4FE6CE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567B59" w14:textId="63A15008" w:rsidR="00DF4F73" w:rsidRPr="005F0E86" w:rsidRDefault="00DF4F73" w:rsidP="00DF4F7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Místo plnění:</w:t>
      </w:r>
      <w:r w:rsidRPr="005F0E86">
        <w:rPr>
          <w:rFonts w:ascii="Arial" w:hAnsi="Arial" w:cs="Arial"/>
          <w:sz w:val="24"/>
          <w:szCs w:val="24"/>
        </w:rPr>
        <w:tab/>
      </w:r>
      <w:r w:rsidR="00C46374">
        <w:rPr>
          <w:rFonts w:ascii="Arial" w:hAnsi="Arial" w:cs="Arial"/>
          <w:sz w:val="24"/>
          <w:szCs w:val="24"/>
        </w:rPr>
        <w:t>Štětské komunální služby</w:t>
      </w:r>
      <w:r w:rsidR="00D178E9" w:rsidRPr="005F0E86">
        <w:rPr>
          <w:rFonts w:ascii="Arial" w:hAnsi="Arial" w:cs="Arial"/>
          <w:sz w:val="24"/>
          <w:szCs w:val="24"/>
        </w:rPr>
        <w:t>,</w:t>
      </w:r>
      <w:r w:rsidR="00C46374">
        <w:rPr>
          <w:rFonts w:ascii="Arial" w:hAnsi="Arial" w:cs="Arial"/>
          <w:sz w:val="24"/>
          <w:szCs w:val="24"/>
        </w:rPr>
        <w:t xml:space="preserve"> Papírenská 806,</w:t>
      </w:r>
      <w:r w:rsidR="00D178E9" w:rsidRPr="005F0E86">
        <w:rPr>
          <w:rFonts w:ascii="Arial" w:hAnsi="Arial" w:cs="Arial"/>
          <w:sz w:val="24"/>
          <w:szCs w:val="24"/>
        </w:rPr>
        <w:t xml:space="preserve"> Štětí</w:t>
      </w:r>
    </w:p>
    <w:p w14:paraId="42C6F1C1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65354C95" w14:textId="77777777" w:rsidR="00DF4F73" w:rsidRPr="005F0E86" w:rsidRDefault="00DF4F73" w:rsidP="00DF4F7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Prodávající je povinen oznámit kupujícímu nejpozději 3 dny předem, kdy bude automobil připraven k převzetí. Kupující je pak povinen dostavit se k přejímce automobilu v termínu stanoveném prodávajícím.</w:t>
      </w:r>
    </w:p>
    <w:p w14:paraId="48C7D74E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359BA9BF" w14:textId="1409CD73" w:rsidR="00DF4F73" w:rsidRPr="005F0E86" w:rsidRDefault="00DF4F73" w:rsidP="00DF4F7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Nebezpečí škody </w:t>
      </w:r>
      <w:r w:rsidR="00286950">
        <w:rPr>
          <w:rFonts w:ascii="Arial" w:hAnsi="Arial" w:cs="Arial"/>
          <w:sz w:val="24"/>
          <w:szCs w:val="24"/>
        </w:rPr>
        <w:t>a přechod vlastn</w:t>
      </w:r>
      <w:r w:rsidR="001F624B">
        <w:rPr>
          <w:rFonts w:ascii="Arial" w:hAnsi="Arial" w:cs="Arial"/>
          <w:sz w:val="24"/>
          <w:szCs w:val="24"/>
        </w:rPr>
        <w:t>i</w:t>
      </w:r>
      <w:r w:rsidR="00286950">
        <w:rPr>
          <w:rFonts w:ascii="Arial" w:hAnsi="Arial" w:cs="Arial"/>
          <w:sz w:val="24"/>
          <w:szCs w:val="24"/>
        </w:rPr>
        <w:t>ctví</w:t>
      </w:r>
      <w:r w:rsidRPr="005F0E86">
        <w:rPr>
          <w:rFonts w:ascii="Arial" w:hAnsi="Arial" w:cs="Arial"/>
          <w:sz w:val="24"/>
          <w:szCs w:val="24"/>
        </w:rPr>
        <w:t xml:space="preserve"> automobilu prodávaného a kupovaného na základě kupní smlouvy přejde z prodávajícího na kupujícího převzetím automobilu kupujícím.</w:t>
      </w:r>
    </w:p>
    <w:p w14:paraId="2FCBD922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55B189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488B9DA" w14:textId="38AFAC64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I</w:t>
      </w:r>
      <w:r w:rsidR="00430F13">
        <w:rPr>
          <w:rFonts w:ascii="Arial" w:hAnsi="Arial" w:cs="Arial"/>
          <w:b/>
          <w:sz w:val="24"/>
          <w:szCs w:val="24"/>
        </w:rPr>
        <w:t>X</w:t>
      </w:r>
      <w:r w:rsidRPr="005F0E86">
        <w:rPr>
          <w:rFonts w:ascii="Arial" w:hAnsi="Arial" w:cs="Arial"/>
          <w:b/>
          <w:sz w:val="24"/>
          <w:szCs w:val="24"/>
        </w:rPr>
        <w:t>.</w:t>
      </w:r>
    </w:p>
    <w:p w14:paraId="0C4E94F3" w14:textId="77777777" w:rsidR="00DF4F73" w:rsidRDefault="00DF4F73" w:rsidP="00DF4F73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Platební podmínky a smluvní pokuty</w:t>
      </w:r>
    </w:p>
    <w:p w14:paraId="0A0BC03C" w14:textId="77777777" w:rsidR="005A1461" w:rsidRPr="005F0E86" w:rsidRDefault="005A1461" w:rsidP="00DF4F73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DB4DCF5" w14:textId="77777777" w:rsidR="00DF4F73" w:rsidRPr="005F0E86" w:rsidRDefault="00DF4F73" w:rsidP="00DF4F73">
      <w:pPr>
        <w:numPr>
          <w:ilvl w:val="0"/>
          <w:numId w:val="8"/>
        </w:numPr>
        <w:spacing w:after="12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Kupující neposkytuje zálohy a prodávající je nebude požadovat. Nárok na úhradu faktury vzniká prodávajícímu po úspěšném předání a převzetí automobilu, při současném plnění následujících podmínek:</w:t>
      </w:r>
    </w:p>
    <w:p w14:paraId="5E8D830F" w14:textId="77777777" w:rsidR="00DF4F73" w:rsidRPr="005F0E86" w:rsidRDefault="00DF4F73" w:rsidP="00DF4F73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budou vypořádány veškeré případné nároky kupujícího vůči prodávajícímu vyplývající z jiných ustanovení této smlouvy (smluvní pokuty, nárok na náhradu škody);</w:t>
      </w:r>
    </w:p>
    <w:p w14:paraId="75E9D167" w14:textId="4B710298" w:rsidR="00DF4F73" w:rsidRPr="005F0E86" w:rsidRDefault="00DF4F73" w:rsidP="00DF4F7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o předání a převzetí automobilu bude sepsán a oběma stranami podepsán „Protokol o předání automobilu“.</w:t>
      </w:r>
      <w:r w:rsidR="00B44675">
        <w:rPr>
          <w:rFonts w:ascii="Arial" w:hAnsi="Arial" w:cs="Arial"/>
          <w:sz w:val="24"/>
          <w:szCs w:val="24"/>
        </w:rPr>
        <w:t xml:space="preserve"> Za kupujícího je oprávněn převzít automobil a podepsat </w:t>
      </w:r>
      <w:r w:rsidR="00B44675" w:rsidRPr="005F0E86">
        <w:rPr>
          <w:rFonts w:ascii="Arial" w:hAnsi="Arial" w:cs="Arial"/>
          <w:sz w:val="24"/>
          <w:szCs w:val="24"/>
        </w:rPr>
        <w:t>„Protokol o předání automobilu“</w:t>
      </w:r>
      <w:r w:rsidR="00B44675">
        <w:rPr>
          <w:rFonts w:ascii="Arial" w:hAnsi="Arial" w:cs="Arial"/>
          <w:sz w:val="24"/>
          <w:szCs w:val="24"/>
        </w:rPr>
        <w:t xml:space="preserve"> Bc. Martin Pala, vedoucí ŠKS.</w:t>
      </w:r>
    </w:p>
    <w:p w14:paraId="26135F65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3F6CA6" w14:textId="4C8E8F22" w:rsidR="00DF4F73" w:rsidRPr="005F0E86" w:rsidRDefault="00DF4F73" w:rsidP="00DF4F73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Kupující uhradí kupní cenu za automobil na základě faktury, kterou prodávající vystaví bez zbytečného odkladu po úspěšném předání automobilu v místě plnění a jeho převzetí kupujícím, nejpozději však do </w:t>
      </w:r>
      <w:r w:rsidR="00776F0C">
        <w:rPr>
          <w:rFonts w:ascii="Arial" w:hAnsi="Arial" w:cs="Arial"/>
          <w:sz w:val="24"/>
          <w:szCs w:val="24"/>
        </w:rPr>
        <w:t>14</w:t>
      </w:r>
      <w:r w:rsidRPr="005F0E86">
        <w:rPr>
          <w:rFonts w:ascii="Arial" w:hAnsi="Arial" w:cs="Arial"/>
          <w:sz w:val="24"/>
          <w:szCs w:val="24"/>
        </w:rPr>
        <w:t xml:space="preserve"> kalendářních dnů </w:t>
      </w:r>
      <w:r w:rsidR="00776F0C">
        <w:rPr>
          <w:rFonts w:ascii="Arial" w:hAnsi="Arial" w:cs="Arial"/>
          <w:sz w:val="24"/>
          <w:szCs w:val="24"/>
        </w:rPr>
        <w:t>od </w:t>
      </w:r>
      <w:r w:rsidR="006612A2" w:rsidRPr="005F0E86">
        <w:rPr>
          <w:rFonts w:ascii="Arial" w:hAnsi="Arial" w:cs="Arial"/>
          <w:sz w:val="24"/>
          <w:szCs w:val="24"/>
        </w:rPr>
        <w:t>prokazatelného doručení faktury</w:t>
      </w:r>
      <w:r w:rsidR="00BF3546" w:rsidRPr="005F0E86">
        <w:rPr>
          <w:rFonts w:ascii="Arial" w:hAnsi="Arial" w:cs="Arial"/>
          <w:sz w:val="24"/>
          <w:szCs w:val="24"/>
        </w:rPr>
        <w:t xml:space="preserve"> kupujícímu</w:t>
      </w:r>
      <w:r w:rsidRPr="005F0E86">
        <w:rPr>
          <w:rFonts w:ascii="Arial" w:hAnsi="Arial" w:cs="Arial"/>
          <w:sz w:val="24"/>
          <w:szCs w:val="24"/>
        </w:rPr>
        <w:t xml:space="preserve">. Kupní cenu uhradí kupující formou bezhotovostního převodu na účet prodávajícího uvedeného v záhlaví této kupní smlouvy. Faktura musí v příloze obsahovat </w:t>
      </w:r>
      <w:r w:rsidR="002A6081">
        <w:rPr>
          <w:rFonts w:ascii="Arial" w:hAnsi="Arial" w:cs="Arial"/>
          <w:sz w:val="24"/>
          <w:szCs w:val="24"/>
        </w:rPr>
        <w:t>„</w:t>
      </w:r>
      <w:r w:rsidRPr="005F0E86">
        <w:rPr>
          <w:rFonts w:ascii="Arial" w:hAnsi="Arial" w:cs="Arial"/>
          <w:sz w:val="24"/>
          <w:szCs w:val="24"/>
        </w:rPr>
        <w:t>Protokol o předání automobilu</w:t>
      </w:r>
      <w:r w:rsidR="002A6081">
        <w:rPr>
          <w:rFonts w:ascii="Arial" w:hAnsi="Arial" w:cs="Arial"/>
          <w:sz w:val="24"/>
          <w:szCs w:val="24"/>
        </w:rPr>
        <w:t>“</w:t>
      </w:r>
      <w:r w:rsidRPr="005F0E86">
        <w:rPr>
          <w:rFonts w:ascii="Arial" w:hAnsi="Arial" w:cs="Arial"/>
          <w:sz w:val="24"/>
          <w:szCs w:val="24"/>
        </w:rPr>
        <w:t>, podepsaný pověřenými zástupci kupujícího a prodávajícího. Dále musí faktura obsahovat veškeré náležitosti daňového dokladu popsané příslušnými právními předpisy, zejména zákonem č. 235/2004 Sb., o dani z přidané hodnoty, ve znění pozdějších předpisů. Nebude-li faktura splňovat veškeré náležitosti daňového dokladu, jak je uvedeno výše, nebo bude-li mít jiné závady v obsahu, je kupující oprávněn</w:t>
      </w:r>
      <w:r w:rsidR="002A1D07">
        <w:rPr>
          <w:rFonts w:ascii="Arial" w:hAnsi="Arial" w:cs="Arial"/>
          <w:sz w:val="24"/>
          <w:szCs w:val="24"/>
        </w:rPr>
        <w:t> fakturu prodávajícímu vrátit </w:t>
      </w:r>
      <w:r w:rsidRPr="005F0E86">
        <w:rPr>
          <w:rFonts w:ascii="Arial" w:hAnsi="Arial" w:cs="Arial"/>
          <w:sz w:val="24"/>
          <w:szCs w:val="24"/>
        </w:rPr>
        <w:t xml:space="preserve">a prodávající je povinen vystavit kupujícímu fakturu opravenou či doplněnou. V případě vrácení faktury prodávajícímu se lhůta splatnosti </w:t>
      </w:r>
      <w:r w:rsidR="00286950">
        <w:rPr>
          <w:rFonts w:ascii="Arial" w:hAnsi="Arial" w:cs="Arial"/>
          <w:sz w:val="24"/>
          <w:szCs w:val="24"/>
        </w:rPr>
        <w:t>ruší</w:t>
      </w:r>
      <w:r w:rsidRPr="005F0E86">
        <w:rPr>
          <w:rFonts w:ascii="Arial" w:hAnsi="Arial" w:cs="Arial"/>
          <w:sz w:val="24"/>
          <w:szCs w:val="24"/>
        </w:rPr>
        <w:t xml:space="preserve"> a nová lhůta splatnosti počíná běžet od počátku až dnem následujícím po dni, kdy byla opravená či doplněná faktura splňující všechny náležitosti </w:t>
      </w:r>
      <w:r w:rsidR="00BF3546" w:rsidRPr="005F0E86">
        <w:rPr>
          <w:rFonts w:ascii="Arial" w:hAnsi="Arial" w:cs="Arial"/>
          <w:sz w:val="24"/>
          <w:szCs w:val="24"/>
        </w:rPr>
        <w:t xml:space="preserve">prokazatelně </w:t>
      </w:r>
      <w:r w:rsidRPr="005F0E86">
        <w:rPr>
          <w:rFonts w:ascii="Arial" w:hAnsi="Arial" w:cs="Arial"/>
          <w:sz w:val="24"/>
          <w:szCs w:val="24"/>
        </w:rPr>
        <w:t>doručená kupujícímu.</w:t>
      </w:r>
    </w:p>
    <w:p w14:paraId="2C37F6AB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FEDA34" w14:textId="4623DB8F" w:rsidR="00DF4F73" w:rsidRPr="005F0E86" w:rsidRDefault="00DF4F73" w:rsidP="00DF4F73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Splatnost faktury činí </w:t>
      </w:r>
      <w:r w:rsidR="002A1D07">
        <w:rPr>
          <w:rFonts w:ascii="Arial" w:hAnsi="Arial" w:cs="Arial"/>
          <w:sz w:val="24"/>
          <w:szCs w:val="24"/>
        </w:rPr>
        <w:t>14</w:t>
      </w:r>
      <w:r w:rsidRPr="005F0E86">
        <w:rPr>
          <w:rFonts w:ascii="Arial" w:hAnsi="Arial" w:cs="Arial"/>
          <w:sz w:val="24"/>
          <w:szCs w:val="24"/>
        </w:rPr>
        <w:t xml:space="preserve"> dnů a počítá se ode dne doručení faktury kupujícímu. Smluvní strany se dohodly, že dnem úhrady se rozumí den odepsání fakturované částky z účtu kupujícího. Kupující není v prodlení, uhradí-li daňový doklad do </w:t>
      </w:r>
      <w:r w:rsidR="002A1D07">
        <w:rPr>
          <w:rFonts w:ascii="Arial" w:hAnsi="Arial" w:cs="Arial"/>
          <w:sz w:val="24"/>
          <w:szCs w:val="24"/>
        </w:rPr>
        <w:t>14</w:t>
      </w:r>
      <w:r w:rsidR="00FF60C7" w:rsidRPr="005F0E86">
        <w:rPr>
          <w:rFonts w:ascii="Arial" w:hAnsi="Arial" w:cs="Arial"/>
          <w:sz w:val="24"/>
          <w:szCs w:val="24"/>
        </w:rPr>
        <w:t xml:space="preserve"> dnů po jeho obdržení.</w:t>
      </w:r>
    </w:p>
    <w:p w14:paraId="41060629" w14:textId="77777777" w:rsidR="00FF60C7" w:rsidRPr="005F0E86" w:rsidRDefault="00FF60C7" w:rsidP="00FF60C7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1F2723BF" w14:textId="4DC1B2A8" w:rsidR="00DF4F73" w:rsidRPr="005F0E86" w:rsidRDefault="00DF4F73" w:rsidP="00DF4F73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Pokud prodávající nepředá automobil ve sjednaném termínu</w:t>
      </w:r>
      <w:r w:rsidR="002A1D07">
        <w:rPr>
          <w:rFonts w:ascii="Arial" w:hAnsi="Arial" w:cs="Arial"/>
          <w:sz w:val="24"/>
          <w:szCs w:val="24"/>
        </w:rPr>
        <w:t xml:space="preserve"> a jeho prodlení je více než </w:t>
      </w:r>
      <w:r w:rsidR="00854DFC">
        <w:rPr>
          <w:rFonts w:ascii="Arial" w:hAnsi="Arial" w:cs="Arial"/>
          <w:sz w:val="24"/>
          <w:szCs w:val="24"/>
        </w:rPr>
        <w:t>30</w:t>
      </w:r>
      <w:r w:rsidR="002A1D07">
        <w:rPr>
          <w:rFonts w:ascii="Arial" w:hAnsi="Arial" w:cs="Arial"/>
          <w:sz w:val="24"/>
          <w:szCs w:val="24"/>
        </w:rPr>
        <w:t xml:space="preserve"> dnů</w:t>
      </w:r>
      <w:r w:rsidRPr="005F0E86">
        <w:rPr>
          <w:rFonts w:ascii="Arial" w:hAnsi="Arial" w:cs="Arial"/>
          <w:sz w:val="24"/>
          <w:szCs w:val="24"/>
        </w:rPr>
        <w:t>, je povinen zaplatit kupuj</w:t>
      </w:r>
      <w:r w:rsidR="00654942" w:rsidRPr="005F0E86">
        <w:rPr>
          <w:rFonts w:ascii="Arial" w:hAnsi="Arial" w:cs="Arial"/>
          <w:sz w:val="24"/>
          <w:szCs w:val="24"/>
        </w:rPr>
        <w:t xml:space="preserve">ícímu </w:t>
      </w:r>
      <w:r w:rsidR="002A1D07">
        <w:rPr>
          <w:rFonts w:ascii="Arial" w:hAnsi="Arial" w:cs="Arial"/>
          <w:sz w:val="24"/>
          <w:szCs w:val="24"/>
        </w:rPr>
        <w:t xml:space="preserve">od </w:t>
      </w:r>
      <w:r w:rsidR="00854DFC">
        <w:rPr>
          <w:rFonts w:ascii="Arial" w:hAnsi="Arial" w:cs="Arial"/>
          <w:sz w:val="24"/>
          <w:szCs w:val="24"/>
        </w:rPr>
        <w:t>31</w:t>
      </w:r>
      <w:r w:rsidR="002A1D07">
        <w:rPr>
          <w:rFonts w:ascii="Arial" w:hAnsi="Arial" w:cs="Arial"/>
          <w:sz w:val="24"/>
          <w:szCs w:val="24"/>
        </w:rPr>
        <w:t xml:space="preserve">. dne prodlení </w:t>
      </w:r>
      <w:r w:rsidR="00654942" w:rsidRPr="005F0E86">
        <w:rPr>
          <w:rFonts w:ascii="Arial" w:hAnsi="Arial" w:cs="Arial"/>
          <w:sz w:val="24"/>
          <w:szCs w:val="24"/>
        </w:rPr>
        <w:t xml:space="preserve">smluvní pokutu ve výši </w:t>
      </w:r>
      <w:r w:rsidR="00BF3546" w:rsidRPr="005F0E86">
        <w:rPr>
          <w:rFonts w:ascii="Arial" w:hAnsi="Arial" w:cs="Arial"/>
          <w:sz w:val="24"/>
          <w:szCs w:val="24"/>
        </w:rPr>
        <w:t>500</w:t>
      </w:r>
      <w:r w:rsidRPr="005F0E86">
        <w:rPr>
          <w:rFonts w:ascii="Arial" w:hAnsi="Arial" w:cs="Arial"/>
          <w:sz w:val="24"/>
          <w:szCs w:val="24"/>
        </w:rPr>
        <w:t xml:space="preserve"> Kč</w:t>
      </w:r>
      <w:r w:rsidR="00B452E1" w:rsidRPr="005F0E86">
        <w:rPr>
          <w:rFonts w:ascii="Arial" w:hAnsi="Arial" w:cs="Arial"/>
          <w:sz w:val="24"/>
          <w:szCs w:val="24"/>
        </w:rPr>
        <w:t xml:space="preserve"> bez DPH</w:t>
      </w:r>
      <w:r w:rsidRPr="005F0E86">
        <w:rPr>
          <w:rFonts w:ascii="Arial" w:hAnsi="Arial" w:cs="Arial"/>
          <w:sz w:val="24"/>
          <w:szCs w:val="24"/>
        </w:rPr>
        <w:t xml:space="preserve"> za každý, a to i započatý, den prodlení. Nárokováním, resp. úhradou této smluvní pokuty není dotčeno právo kupujícího na náhradu škody – kupující je oprávněn domáhat se náhrady škody přesahující smluvní pokutu. Smluvní strany ujednaly, že kupující je oprávněn započíst smluvní pokutu vůči úhradě </w:t>
      </w:r>
      <w:r w:rsidR="00BF3546" w:rsidRPr="005F0E86">
        <w:rPr>
          <w:rFonts w:ascii="Arial" w:hAnsi="Arial" w:cs="Arial"/>
          <w:sz w:val="24"/>
          <w:szCs w:val="24"/>
        </w:rPr>
        <w:t xml:space="preserve">ceny </w:t>
      </w:r>
      <w:r w:rsidRPr="005F0E86">
        <w:rPr>
          <w:rFonts w:ascii="Arial" w:hAnsi="Arial" w:cs="Arial"/>
          <w:sz w:val="24"/>
          <w:szCs w:val="24"/>
        </w:rPr>
        <w:t>prodávajícímu za dodaný automobil.</w:t>
      </w:r>
    </w:p>
    <w:p w14:paraId="3B93097D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83A1FE" w14:textId="5AB00593" w:rsidR="002A1D07" w:rsidRDefault="00DF4F73" w:rsidP="002A1D0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V případě, že kupující bude v prodlení se splatností daňového dokladu, je povinen uhradit prodávajícímu smluvní pokutu ve výši </w:t>
      </w:r>
      <w:proofErr w:type="gramStart"/>
      <w:r w:rsidRPr="005F0E86">
        <w:rPr>
          <w:rFonts w:ascii="Arial" w:hAnsi="Arial" w:cs="Arial"/>
          <w:sz w:val="24"/>
          <w:szCs w:val="24"/>
        </w:rPr>
        <w:t>0,05%</w:t>
      </w:r>
      <w:proofErr w:type="gramEnd"/>
      <w:r w:rsidRPr="005F0E86">
        <w:rPr>
          <w:rFonts w:ascii="Arial" w:hAnsi="Arial" w:cs="Arial"/>
          <w:sz w:val="24"/>
          <w:szCs w:val="24"/>
        </w:rPr>
        <w:t xml:space="preserve"> z dlužné částky za každý, a to i započatý den prodlení. Zaplacením smluvní pokuty není dotčeno právo na náhradu vzniklých škod.</w:t>
      </w:r>
    </w:p>
    <w:p w14:paraId="7D937D68" w14:textId="4EA0BB95" w:rsidR="002A1D07" w:rsidRDefault="002A1D07" w:rsidP="002A1D07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07492E81" w14:textId="77777777" w:rsidR="000236D6" w:rsidRDefault="000236D6" w:rsidP="002A1D07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499BCE0E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93CCEEB" w14:textId="4675382B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X.</w:t>
      </w:r>
    </w:p>
    <w:p w14:paraId="2CDAF36D" w14:textId="77777777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Změna smlouvy</w:t>
      </w:r>
    </w:p>
    <w:p w14:paraId="66B95F5B" w14:textId="77777777" w:rsidR="00DF4F73" w:rsidRPr="005F0E86" w:rsidRDefault="00DF4F73" w:rsidP="00DF4F73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Smlouvu lze měnit pouze písemným oboustranně potvrzeným a číslovaným ujednáním výslovně nazvaným „Dodatek ke smlouvě“. K ústním ujednáním se nepřihlíží.</w:t>
      </w:r>
    </w:p>
    <w:p w14:paraId="708C2030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4ABBD47D" w14:textId="77777777" w:rsidR="00DF4F73" w:rsidRPr="005F0E86" w:rsidRDefault="00DF4F73" w:rsidP="00DF4F73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Nastanou-li některé ze stran skutečnosti bránící řádnému plnění smlouvy, je povinna toto ihned bez zbytečného odkladu oznámit druhé straně a vyvolat jednání osob oprávněných k podpisu této smlouvy.</w:t>
      </w:r>
    </w:p>
    <w:p w14:paraId="22D38D6A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8E4D25B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D66C566" w14:textId="19F8A5A3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X</w:t>
      </w:r>
      <w:r w:rsidR="00430F13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.</w:t>
      </w:r>
    </w:p>
    <w:p w14:paraId="1AAFB9D1" w14:textId="77777777" w:rsidR="00DF4F73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Doručování</w:t>
      </w:r>
    </w:p>
    <w:p w14:paraId="1E3F0787" w14:textId="77777777" w:rsidR="002A1D07" w:rsidRPr="005F0E86" w:rsidRDefault="002A1D07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2783FCB" w14:textId="77777777" w:rsidR="00DF4F73" w:rsidRPr="005F0E86" w:rsidRDefault="00DF4F73" w:rsidP="00DF4F73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Veškerá oznámení týkající se této smlouvy, dokumentů se smlouvou souvisejících apod. budou zasílána druhé smluvní straně na adresu uvedenou v záhlaví této smlouvy. </w:t>
      </w:r>
    </w:p>
    <w:p w14:paraId="3A3449C7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02FF3AE0" w14:textId="208AAEB0" w:rsidR="00DF4F73" w:rsidRPr="005F0E86" w:rsidRDefault="00DF4F73" w:rsidP="00DF4F73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Smluvní strany </w:t>
      </w:r>
      <w:r w:rsidR="002A1D07">
        <w:rPr>
          <w:rFonts w:ascii="Arial" w:hAnsi="Arial" w:cs="Arial"/>
          <w:sz w:val="24"/>
          <w:szCs w:val="24"/>
        </w:rPr>
        <w:t xml:space="preserve">se dohodly, že doručování zásilek týkajících se této smlouvy </w:t>
      </w:r>
      <w:r w:rsidR="00286950">
        <w:rPr>
          <w:rFonts w:ascii="Arial" w:hAnsi="Arial" w:cs="Arial"/>
          <w:sz w:val="24"/>
          <w:szCs w:val="24"/>
        </w:rPr>
        <w:t>a </w:t>
      </w:r>
      <w:r w:rsidR="002A1D07">
        <w:rPr>
          <w:rFonts w:ascii="Arial" w:hAnsi="Arial" w:cs="Arial"/>
          <w:sz w:val="24"/>
          <w:szCs w:val="24"/>
        </w:rPr>
        <w:t>zejména jejich případných změn bude elektronicky do datových schránek smluvních stran, v ostatních případech</w:t>
      </w:r>
      <w:r w:rsidR="006F0157">
        <w:rPr>
          <w:rFonts w:ascii="Arial" w:hAnsi="Arial" w:cs="Arial"/>
          <w:sz w:val="24"/>
          <w:szCs w:val="24"/>
        </w:rPr>
        <w:t xml:space="preserve"> na elektronické adresy uvedené v záhlaví smlouvy. </w:t>
      </w:r>
      <w:r w:rsidRPr="005F0E86">
        <w:rPr>
          <w:rFonts w:ascii="Arial" w:hAnsi="Arial" w:cs="Arial"/>
          <w:sz w:val="24"/>
          <w:szCs w:val="24"/>
        </w:rPr>
        <w:t>Za doručení zásilky se podle smlouvy budou považovat také případy, kdy bude zásilka odeslána s využitím provozovatele pošto</w:t>
      </w:r>
      <w:r w:rsidR="00286950">
        <w:rPr>
          <w:rFonts w:ascii="Arial" w:hAnsi="Arial" w:cs="Arial"/>
          <w:sz w:val="24"/>
          <w:szCs w:val="24"/>
        </w:rPr>
        <w:t>vních služeb, v takovém případě se </w:t>
      </w:r>
      <w:r w:rsidRPr="005F0E86">
        <w:rPr>
          <w:rFonts w:ascii="Arial" w:hAnsi="Arial" w:cs="Arial"/>
          <w:sz w:val="24"/>
          <w:szCs w:val="24"/>
        </w:rPr>
        <w:t>má za to, s odkazem</w:t>
      </w:r>
      <w:r w:rsidR="0059077C" w:rsidRPr="005F0E86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59077C" w:rsidRPr="005F0E86">
        <w:rPr>
          <w:rFonts w:ascii="Arial" w:hAnsi="Arial" w:cs="Arial"/>
          <w:sz w:val="24"/>
          <w:szCs w:val="24"/>
        </w:rPr>
        <w:t>ust</w:t>
      </w:r>
      <w:proofErr w:type="spellEnd"/>
      <w:r w:rsidR="0059077C" w:rsidRPr="005F0E86">
        <w:rPr>
          <w:rFonts w:ascii="Arial" w:hAnsi="Arial" w:cs="Arial"/>
          <w:sz w:val="24"/>
          <w:szCs w:val="24"/>
        </w:rPr>
        <w:t>. § 573 zákona č. 89/2012 Sb.</w:t>
      </w:r>
      <w:r w:rsidR="00632FB8" w:rsidRPr="005F0E86">
        <w:rPr>
          <w:rFonts w:ascii="Arial" w:hAnsi="Arial" w:cs="Arial"/>
          <w:sz w:val="24"/>
          <w:szCs w:val="24"/>
        </w:rPr>
        <w:t>,</w:t>
      </w:r>
      <w:r w:rsidR="0059077C" w:rsidRPr="005F0E86">
        <w:rPr>
          <w:rFonts w:ascii="Arial" w:hAnsi="Arial" w:cs="Arial"/>
          <w:sz w:val="24"/>
          <w:szCs w:val="24"/>
        </w:rPr>
        <w:t xml:space="preserve"> občanský zákoník, ve znění pozdějších předpisů,</w:t>
      </w:r>
      <w:r w:rsidRPr="005F0E86">
        <w:rPr>
          <w:rFonts w:ascii="Arial" w:hAnsi="Arial" w:cs="Arial"/>
          <w:sz w:val="24"/>
          <w:szCs w:val="24"/>
        </w:rPr>
        <w:t xml:space="preserve"> že dojde třetí pracovní den po odeslání.</w:t>
      </w:r>
    </w:p>
    <w:p w14:paraId="14826637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6998005B" w14:textId="77777777" w:rsidR="00DF4F73" w:rsidRPr="005F0E86" w:rsidRDefault="00DF4F73" w:rsidP="00DF4F73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V případě změny doručovací adresy v průběhu realizace předmětu smlouvy je dotčená smluvní strana povinna toto písemně oznámit bez odkladu druhé smluvní straně.</w:t>
      </w:r>
    </w:p>
    <w:p w14:paraId="05CFEFBA" w14:textId="77777777" w:rsidR="00DF4F73" w:rsidRPr="005F0E86" w:rsidRDefault="00DF4F73" w:rsidP="00DF4F7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2C5FC1" w14:textId="72F713C9" w:rsidR="00DF4F73" w:rsidRPr="005F0E86" w:rsidRDefault="00DF4F73" w:rsidP="00DF4F7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Článek X</w:t>
      </w:r>
      <w:r w:rsidR="00430F13">
        <w:rPr>
          <w:rFonts w:ascii="Arial" w:hAnsi="Arial" w:cs="Arial"/>
          <w:b/>
          <w:sz w:val="24"/>
          <w:szCs w:val="24"/>
        </w:rPr>
        <w:t>I</w:t>
      </w:r>
      <w:r w:rsidRPr="005F0E86">
        <w:rPr>
          <w:rFonts w:ascii="Arial" w:hAnsi="Arial" w:cs="Arial"/>
          <w:b/>
          <w:sz w:val="24"/>
          <w:szCs w:val="24"/>
        </w:rPr>
        <w:t>I.</w:t>
      </w:r>
    </w:p>
    <w:p w14:paraId="626236E5" w14:textId="77777777" w:rsidR="00DF4F73" w:rsidRDefault="00DF4F73" w:rsidP="00DF4F73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F0E86">
        <w:rPr>
          <w:rFonts w:ascii="Arial" w:hAnsi="Arial" w:cs="Arial"/>
          <w:b/>
          <w:sz w:val="24"/>
          <w:szCs w:val="24"/>
        </w:rPr>
        <w:t>Závěrečná ustanovení</w:t>
      </w:r>
    </w:p>
    <w:p w14:paraId="2B91C8B4" w14:textId="77777777" w:rsidR="00DC2E49" w:rsidRPr="005F0E86" w:rsidRDefault="00DC2E49" w:rsidP="00DF4F73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CE0C97A" w14:textId="77777777" w:rsidR="00DF4F73" w:rsidRPr="005F0E86" w:rsidRDefault="00DF4F73" w:rsidP="00DF4F7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Ustanovení této smlouvy se použijí na vzájemné vztahy mezi prodávajícím a kupujícím, které souvisejí s prodejem automobilu prodávajícím kupujícímu a koupí automobilu kupujícím od prodávajícího.  </w:t>
      </w:r>
    </w:p>
    <w:p w14:paraId="069E48CE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390149F9" w14:textId="60DD4645" w:rsidR="00DF4F73" w:rsidRDefault="00DF4F73" w:rsidP="00DF4F7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Práva a povinnosti </w:t>
      </w:r>
      <w:proofErr w:type="gramStart"/>
      <w:r w:rsidRPr="005F0E86">
        <w:rPr>
          <w:rFonts w:ascii="Arial" w:hAnsi="Arial" w:cs="Arial"/>
          <w:sz w:val="24"/>
          <w:szCs w:val="24"/>
        </w:rPr>
        <w:t>z</w:t>
      </w:r>
      <w:proofErr w:type="gramEnd"/>
      <w:r w:rsidRPr="005F0E86">
        <w:rPr>
          <w:rFonts w:ascii="Arial" w:hAnsi="Arial" w:cs="Arial"/>
          <w:sz w:val="24"/>
          <w:szCs w:val="24"/>
        </w:rPr>
        <w:t xml:space="preserve"> prodávajícím poskytnuté záruky</w:t>
      </w:r>
      <w:r w:rsidR="002A6081">
        <w:rPr>
          <w:rFonts w:ascii="Arial" w:hAnsi="Arial" w:cs="Arial"/>
          <w:sz w:val="24"/>
          <w:szCs w:val="24"/>
        </w:rPr>
        <w:t>, práva na zaplacení smluvní pokuty a na náhradu újmy</w:t>
      </w:r>
      <w:r w:rsidRPr="005F0E86">
        <w:rPr>
          <w:rFonts w:ascii="Arial" w:hAnsi="Arial" w:cs="Arial"/>
          <w:sz w:val="24"/>
          <w:szCs w:val="24"/>
        </w:rPr>
        <w:t xml:space="preserve"> nezanikají ani odstoupením kterékoliv ze smluvních stran od smlouvy.</w:t>
      </w:r>
    </w:p>
    <w:p w14:paraId="035C6870" w14:textId="77777777" w:rsidR="00286950" w:rsidRPr="00DC2E49" w:rsidRDefault="00286950" w:rsidP="00286950">
      <w:pPr>
        <w:spacing w:after="0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</w:p>
    <w:p w14:paraId="017FB273" w14:textId="77777777" w:rsidR="00DF4F73" w:rsidRPr="005F0E86" w:rsidRDefault="00DF4F73" w:rsidP="00DF4F7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Tato smlouva jakož i otázky touto smlouvou neupravené se řídí zákonem č. 89/2012 Sb., občanský zákoník</w:t>
      </w:r>
      <w:r w:rsidR="00BF3546" w:rsidRPr="005F0E86">
        <w:rPr>
          <w:rFonts w:ascii="Arial" w:hAnsi="Arial" w:cs="Arial"/>
          <w:sz w:val="24"/>
          <w:szCs w:val="24"/>
        </w:rPr>
        <w:t>,</w:t>
      </w:r>
      <w:r w:rsidRPr="005F0E86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1AED8E51" w14:textId="77777777" w:rsidR="00DF4F73" w:rsidRPr="005F0E86" w:rsidRDefault="00DF4F73" w:rsidP="00DF4F73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</w:p>
    <w:p w14:paraId="2679772B" w14:textId="77777777" w:rsidR="00DF4F73" w:rsidRPr="005F0E86" w:rsidRDefault="00DF4F73" w:rsidP="00DF4F7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Tato smlouva se sepisuje v českém jazyce ve </w:t>
      </w:r>
      <w:r w:rsidR="004017CC" w:rsidRPr="005F0E86">
        <w:rPr>
          <w:rFonts w:ascii="Arial" w:hAnsi="Arial" w:cs="Arial"/>
          <w:sz w:val="24"/>
          <w:szCs w:val="24"/>
        </w:rPr>
        <w:t>dvou</w:t>
      </w:r>
      <w:r w:rsidRPr="005F0E86">
        <w:rPr>
          <w:rFonts w:ascii="Arial" w:hAnsi="Arial" w:cs="Arial"/>
          <w:sz w:val="24"/>
          <w:szCs w:val="24"/>
        </w:rPr>
        <w:t xml:space="preserve"> vyhotoveních, z</w:t>
      </w:r>
      <w:r w:rsidR="004017CC" w:rsidRPr="005F0E86">
        <w:rPr>
          <w:rFonts w:ascii="Arial" w:hAnsi="Arial" w:cs="Arial"/>
          <w:sz w:val="24"/>
          <w:szCs w:val="24"/>
        </w:rPr>
        <w:t> </w:t>
      </w:r>
      <w:r w:rsidRPr="005F0E86">
        <w:rPr>
          <w:rFonts w:ascii="Arial" w:hAnsi="Arial" w:cs="Arial"/>
          <w:sz w:val="24"/>
          <w:szCs w:val="24"/>
        </w:rPr>
        <w:t>nichž</w:t>
      </w:r>
      <w:r w:rsidR="004017CC" w:rsidRPr="005F0E86">
        <w:rPr>
          <w:rFonts w:ascii="Arial" w:hAnsi="Arial" w:cs="Arial"/>
          <w:sz w:val="24"/>
          <w:szCs w:val="24"/>
        </w:rPr>
        <w:t xml:space="preserve"> po jednom</w:t>
      </w:r>
      <w:r w:rsidRPr="005F0E86">
        <w:rPr>
          <w:rFonts w:ascii="Arial" w:hAnsi="Arial" w:cs="Arial"/>
          <w:sz w:val="24"/>
          <w:szCs w:val="24"/>
        </w:rPr>
        <w:t xml:space="preserve"> obdrží prodávající</w:t>
      </w:r>
      <w:r w:rsidR="004017CC" w:rsidRPr="005F0E86">
        <w:rPr>
          <w:rFonts w:ascii="Arial" w:hAnsi="Arial" w:cs="Arial"/>
          <w:sz w:val="24"/>
          <w:szCs w:val="24"/>
        </w:rPr>
        <w:t xml:space="preserve"> a kupující</w:t>
      </w:r>
      <w:r w:rsidRPr="005F0E86">
        <w:rPr>
          <w:rFonts w:ascii="Arial" w:hAnsi="Arial" w:cs="Arial"/>
          <w:sz w:val="24"/>
          <w:szCs w:val="24"/>
        </w:rPr>
        <w:t>.</w:t>
      </w:r>
    </w:p>
    <w:p w14:paraId="1CDD8560" w14:textId="77777777" w:rsidR="00DF4F73" w:rsidRPr="005F0E86" w:rsidRDefault="00DF4F73" w:rsidP="00DF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153E1B" w14:textId="0E63AC35" w:rsidR="00A52192" w:rsidRDefault="00427D00" w:rsidP="00DE479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Smluvní strany</w:t>
      </w:r>
      <w:r w:rsidR="00DF4F73" w:rsidRPr="005F0E86">
        <w:rPr>
          <w:rFonts w:ascii="Arial" w:hAnsi="Arial" w:cs="Arial"/>
          <w:color w:val="000000"/>
          <w:sz w:val="24"/>
          <w:szCs w:val="24"/>
        </w:rPr>
        <w:t xml:space="preserve"> ujednal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="00DF4F73" w:rsidRPr="005F0E86">
        <w:rPr>
          <w:rFonts w:ascii="Arial" w:hAnsi="Arial" w:cs="Arial"/>
          <w:color w:val="000000"/>
          <w:sz w:val="24"/>
          <w:szCs w:val="24"/>
        </w:rPr>
        <w:t xml:space="preserve"> v souladu s ustanovením § </w:t>
      </w:r>
      <w:proofErr w:type="gramStart"/>
      <w:r w:rsidR="00DF4F73" w:rsidRPr="005F0E86">
        <w:rPr>
          <w:rFonts w:ascii="Arial" w:hAnsi="Arial" w:cs="Arial"/>
          <w:color w:val="000000"/>
          <w:sz w:val="24"/>
          <w:szCs w:val="24"/>
        </w:rPr>
        <w:t>89a</w:t>
      </w:r>
      <w:proofErr w:type="gramEnd"/>
      <w:r w:rsidR="00DF4F73" w:rsidRPr="005F0E86">
        <w:rPr>
          <w:rFonts w:ascii="Arial" w:hAnsi="Arial" w:cs="Arial"/>
          <w:color w:val="000000"/>
          <w:sz w:val="24"/>
          <w:szCs w:val="24"/>
        </w:rPr>
        <w:t xml:space="preserve"> zákona č. 99/1963 Sb., občanský soudní řád, v platném znění, že v případě jejich sporu, který by byl řešen soudní cestou, je místně příslušným soudem místně příslušný soud kupujícího.</w:t>
      </w:r>
    </w:p>
    <w:p w14:paraId="77ADEFB6" w14:textId="77777777" w:rsidR="006F0157" w:rsidRPr="006F0157" w:rsidRDefault="006F0157" w:rsidP="006F0157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62FC8113" w14:textId="252C30F7" w:rsidR="00A52192" w:rsidRPr="005F0E86" w:rsidRDefault="00427D00" w:rsidP="00A5219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  <w:r w:rsidR="00A52192" w:rsidRPr="005F0E86">
        <w:rPr>
          <w:rFonts w:ascii="Arial" w:hAnsi="Arial" w:cs="Arial"/>
          <w:sz w:val="24"/>
          <w:szCs w:val="24"/>
        </w:rPr>
        <w:t xml:space="preserve"> výslovně prohlašují, že veškeré údaje a skutečnosti obsažené v této smlouvě nepovažují za obchodní tajemství ve smyslu ustanovení § 504 zákona č. 89/2012 Sb., občanského zákoníku, v</w:t>
      </w:r>
      <w:r w:rsidR="00074164" w:rsidRPr="005F0E86">
        <w:rPr>
          <w:rFonts w:ascii="Arial" w:hAnsi="Arial" w:cs="Arial"/>
          <w:sz w:val="24"/>
          <w:szCs w:val="24"/>
        </w:rPr>
        <w:t>e znění pozdějších předpisů</w:t>
      </w:r>
      <w:r w:rsidR="00A52192" w:rsidRPr="005F0E86">
        <w:rPr>
          <w:rFonts w:ascii="Arial" w:hAnsi="Arial" w:cs="Arial"/>
          <w:sz w:val="24"/>
          <w:szCs w:val="24"/>
        </w:rPr>
        <w:t>  a udělují svůj souhlas k jejich užití a zveřejnění bez stanovení jakýchkoliv dalších podmínek.</w:t>
      </w:r>
    </w:p>
    <w:p w14:paraId="0BF0AC11" w14:textId="77777777" w:rsidR="007E1382" w:rsidRPr="005F0E86" w:rsidRDefault="007E1382" w:rsidP="007E138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B05CCD0" w14:textId="2597E108" w:rsidR="007E1382" w:rsidRPr="005F0E86" w:rsidRDefault="007E1382" w:rsidP="00A5219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Uzavření této smlouvy bylo schváleno na straně kupujícího usnesením Rady města Štětí dne</w:t>
      </w:r>
      <w:r w:rsidR="00DC2E49">
        <w:rPr>
          <w:rFonts w:ascii="Arial" w:hAnsi="Arial" w:cs="Arial"/>
          <w:sz w:val="24"/>
          <w:szCs w:val="24"/>
        </w:rPr>
        <w:t xml:space="preserve"> </w:t>
      </w:r>
      <w:r w:rsidR="000236D6">
        <w:rPr>
          <w:rFonts w:ascii="Arial" w:hAnsi="Arial" w:cs="Arial"/>
          <w:sz w:val="24"/>
          <w:szCs w:val="24"/>
        </w:rPr>
        <w:t>……………</w:t>
      </w:r>
      <w:r w:rsidRPr="005F0E86">
        <w:rPr>
          <w:rFonts w:ascii="Arial" w:hAnsi="Arial" w:cs="Arial"/>
          <w:sz w:val="24"/>
          <w:szCs w:val="24"/>
        </w:rPr>
        <w:t xml:space="preserve">, č. usnesení </w:t>
      </w:r>
      <w:r w:rsidR="000236D6">
        <w:rPr>
          <w:rFonts w:ascii="Arial" w:hAnsi="Arial" w:cs="Arial"/>
          <w:sz w:val="24"/>
          <w:szCs w:val="24"/>
        </w:rPr>
        <w:t>……………</w:t>
      </w:r>
      <w:r w:rsidR="00DC2E49">
        <w:rPr>
          <w:rFonts w:ascii="Arial" w:hAnsi="Arial" w:cs="Arial"/>
          <w:sz w:val="24"/>
          <w:szCs w:val="24"/>
        </w:rPr>
        <w:t>.</w:t>
      </w:r>
    </w:p>
    <w:p w14:paraId="188F09BA" w14:textId="77777777" w:rsidR="007E1382" w:rsidRPr="005F0E86" w:rsidRDefault="007E1382" w:rsidP="007E138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274E6F5" w14:textId="41D1BAEE" w:rsidR="007E1382" w:rsidRPr="005F0E86" w:rsidRDefault="007E1382" w:rsidP="00A5219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Smluvní strany prohlašují, že předem souhlas</w:t>
      </w:r>
      <w:r w:rsidR="00427D00">
        <w:rPr>
          <w:rFonts w:ascii="Arial" w:hAnsi="Arial" w:cs="Arial"/>
          <w:sz w:val="24"/>
          <w:szCs w:val="24"/>
        </w:rPr>
        <w:t>í v souladu se zněním zákona č. </w:t>
      </w:r>
      <w:r w:rsidRPr="005F0E86">
        <w:rPr>
          <w:rFonts w:ascii="Arial" w:hAnsi="Arial" w:cs="Arial"/>
          <w:sz w:val="24"/>
          <w:szCs w:val="24"/>
        </w:rPr>
        <w:t xml:space="preserve">106/1999 Sb., o svobodném přístupu k informacím, </w:t>
      </w:r>
      <w:r w:rsidR="006F0157">
        <w:rPr>
          <w:rFonts w:ascii="Arial" w:hAnsi="Arial" w:cs="Arial"/>
          <w:sz w:val="24"/>
          <w:szCs w:val="24"/>
        </w:rPr>
        <w:t xml:space="preserve">ve znění pozdějších předpisů se </w:t>
      </w:r>
      <w:r w:rsidRPr="005F0E86">
        <w:rPr>
          <w:rFonts w:ascii="Arial" w:hAnsi="Arial" w:cs="Arial"/>
          <w:sz w:val="24"/>
          <w:szCs w:val="24"/>
        </w:rPr>
        <w:t>zpřístupněním či zveřejněním celé této smlouvy v jejím plném</w:t>
      </w:r>
      <w:r w:rsidR="006F0157">
        <w:rPr>
          <w:rFonts w:ascii="Arial" w:hAnsi="Arial" w:cs="Arial"/>
          <w:sz w:val="24"/>
          <w:szCs w:val="24"/>
        </w:rPr>
        <w:t xml:space="preserve"> znění včetně jejich případných </w:t>
      </w:r>
      <w:r w:rsidRPr="005F0E86">
        <w:rPr>
          <w:rFonts w:ascii="Arial" w:hAnsi="Arial" w:cs="Arial"/>
          <w:sz w:val="24"/>
          <w:szCs w:val="24"/>
        </w:rPr>
        <w:t>dodatků a příloh, jakož i všech úkonů s touto smlouvou souvisejících. Smluvní strany dále prohlašují, že souhlasí se zveřejněním ve výše uvedeném rozsahu na internetových stránkách kupujícího.</w:t>
      </w:r>
    </w:p>
    <w:p w14:paraId="19CD1C4C" w14:textId="77777777" w:rsidR="00DF4F73" w:rsidRPr="005F0E86" w:rsidRDefault="00DF4F73" w:rsidP="00DF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35A89" w14:textId="77777777" w:rsidR="00DF4F73" w:rsidRPr="005F0E86" w:rsidRDefault="00DF4F73" w:rsidP="00DF4F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Smluvní strany výslovně prohlašují, že jsou k právnímu jednání zcela svéprávné, že tato smlouva je projevem jejich pravé, určité a svobodné vůle a že si tuto smlouvu podrobně přečetly, zcela jednoznačně porozuměly jejímu obsahu, proti kterému nemají žádných výhrad, uzavírají ji dobrovolně, nikoliv v tísni, pod nátlakem nebo za nápadně jednostranně nevýhodných podmínek a takto ji podepisují.</w:t>
      </w:r>
    </w:p>
    <w:p w14:paraId="1D752C30" w14:textId="77777777" w:rsidR="007E1382" w:rsidRPr="005F0E86" w:rsidRDefault="007E1382" w:rsidP="007E138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32CEF00" w14:textId="77777777" w:rsidR="007E1382" w:rsidRPr="005F0E86" w:rsidRDefault="007E1382" w:rsidP="007E13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D9AA5D" w14:textId="307CB8E5" w:rsidR="00DF4F73" w:rsidRPr="005F0E86" w:rsidRDefault="00DE4797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V </w:t>
      </w:r>
      <w:r w:rsidR="000236D6">
        <w:rPr>
          <w:rFonts w:ascii="Arial" w:hAnsi="Arial" w:cs="Arial"/>
          <w:sz w:val="24"/>
          <w:szCs w:val="24"/>
        </w:rPr>
        <w:t>…………</w:t>
      </w:r>
      <w:r w:rsidR="00A5478F" w:rsidRPr="005F0E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017CC" w:rsidRPr="005F0E86">
        <w:rPr>
          <w:rFonts w:ascii="Arial" w:hAnsi="Arial" w:cs="Arial"/>
          <w:sz w:val="24"/>
          <w:szCs w:val="24"/>
        </w:rPr>
        <w:t>dne:…</w:t>
      </w:r>
      <w:proofErr w:type="gramEnd"/>
      <w:r w:rsidR="004017CC" w:rsidRPr="005F0E86">
        <w:rPr>
          <w:rFonts w:ascii="Arial" w:hAnsi="Arial" w:cs="Arial"/>
          <w:sz w:val="24"/>
          <w:szCs w:val="24"/>
        </w:rPr>
        <w:t>………………</w:t>
      </w:r>
      <w:r w:rsidR="00DF4F73" w:rsidRPr="005F0E86">
        <w:rPr>
          <w:rFonts w:ascii="Arial" w:hAnsi="Arial" w:cs="Arial"/>
          <w:sz w:val="24"/>
          <w:szCs w:val="24"/>
        </w:rPr>
        <w:tab/>
      </w:r>
      <w:r w:rsidR="00DF4F73" w:rsidRPr="005F0E86">
        <w:rPr>
          <w:rFonts w:ascii="Arial" w:hAnsi="Arial" w:cs="Arial"/>
          <w:sz w:val="24"/>
          <w:szCs w:val="24"/>
        </w:rPr>
        <w:tab/>
      </w:r>
      <w:r w:rsidR="00DF4F73" w:rsidRPr="005F0E86">
        <w:rPr>
          <w:rFonts w:ascii="Arial" w:hAnsi="Arial" w:cs="Arial"/>
          <w:sz w:val="24"/>
          <w:szCs w:val="24"/>
        </w:rPr>
        <w:tab/>
      </w:r>
      <w:r w:rsidR="006A3C5E" w:rsidRPr="005F0E86">
        <w:rPr>
          <w:rFonts w:ascii="Arial" w:hAnsi="Arial" w:cs="Arial"/>
          <w:sz w:val="24"/>
          <w:szCs w:val="24"/>
        </w:rPr>
        <w:t>Ve Štětí</w:t>
      </w:r>
      <w:r w:rsidRPr="005F0E8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0E86">
        <w:rPr>
          <w:rFonts w:ascii="Arial" w:hAnsi="Arial" w:cs="Arial"/>
          <w:sz w:val="24"/>
          <w:szCs w:val="24"/>
        </w:rPr>
        <w:t>dne:…</w:t>
      </w:r>
      <w:proofErr w:type="gramEnd"/>
      <w:r w:rsidRPr="005F0E86">
        <w:rPr>
          <w:rFonts w:ascii="Arial" w:hAnsi="Arial" w:cs="Arial"/>
          <w:sz w:val="24"/>
          <w:szCs w:val="24"/>
        </w:rPr>
        <w:t>………</w:t>
      </w:r>
      <w:r w:rsidR="006F0157">
        <w:rPr>
          <w:rFonts w:ascii="Arial" w:hAnsi="Arial" w:cs="Arial"/>
          <w:sz w:val="24"/>
          <w:szCs w:val="24"/>
        </w:rPr>
        <w:t>………</w:t>
      </w:r>
    </w:p>
    <w:p w14:paraId="0269AA0D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6D43D1C" w14:textId="77777777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2FAD094" w14:textId="51C8F3CB" w:rsidR="00DF4F73" w:rsidRDefault="001F624B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3D8FF5" w14:textId="45C88258" w:rsidR="001F624B" w:rsidRDefault="001F624B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3D49BA" w14:textId="224243A8" w:rsidR="001F624B" w:rsidRDefault="001F624B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32A4AC3" w14:textId="77777777" w:rsidR="001F624B" w:rsidRPr="005F0E86" w:rsidRDefault="001F624B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B2097D4" w14:textId="4D5FA701" w:rsidR="00DF4F73" w:rsidRPr="005F0E86" w:rsidRDefault="00DF4F73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......………………………………..</w:t>
      </w:r>
      <w:r w:rsidRPr="005F0E86">
        <w:rPr>
          <w:rFonts w:ascii="Arial" w:hAnsi="Arial" w:cs="Arial"/>
          <w:sz w:val="24"/>
          <w:szCs w:val="24"/>
        </w:rPr>
        <w:tab/>
      </w:r>
      <w:r w:rsidRPr="005F0E86">
        <w:rPr>
          <w:rFonts w:ascii="Arial" w:hAnsi="Arial" w:cs="Arial"/>
          <w:sz w:val="24"/>
          <w:szCs w:val="24"/>
        </w:rPr>
        <w:tab/>
        <w:t xml:space="preserve">    </w:t>
      </w:r>
      <w:r w:rsidR="006F0157">
        <w:rPr>
          <w:rFonts w:ascii="Arial" w:hAnsi="Arial" w:cs="Arial"/>
          <w:sz w:val="24"/>
          <w:szCs w:val="24"/>
        </w:rPr>
        <w:t xml:space="preserve">         </w:t>
      </w:r>
      <w:r w:rsidRPr="005F0E86">
        <w:rPr>
          <w:rFonts w:ascii="Arial" w:hAnsi="Arial" w:cs="Arial"/>
          <w:sz w:val="24"/>
          <w:szCs w:val="24"/>
        </w:rPr>
        <w:t>……………………………….</w:t>
      </w:r>
    </w:p>
    <w:p w14:paraId="60D1423E" w14:textId="5164DDE6" w:rsidR="00DF4F73" w:rsidRDefault="00DE4797" w:rsidP="006F015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 xml:space="preserve">               </w:t>
      </w:r>
      <w:r w:rsidR="006F0157">
        <w:rPr>
          <w:rFonts w:ascii="Arial" w:hAnsi="Arial" w:cs="Arial"/>
          <w:sz w:val="24"/>
          <w:szCs w:val="24"/>
        </w:rPr>
        <w:t>Prodávající</w:t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  <w:t xml:space="preserve">       Kupující</w:t>
      </w:r>
    </w:p>
    <w:p w14:paraId="56E73A3C" w14:textId="1D9B60C2" w:rsidR="00DF4F73" w:rsidRDefault="000236D6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......………………………………..</w:t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 xml:space="preserve">    Město Štětí</w:t>
      </w:r>
    </w:p>
    <w:p w14:paraId="4E1048C3" w14:textId="6CDBC3C5" w:rsidR="006F0157" w:rsidRDefault="000236D6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......………………………………..</w:t>
      </w:r>
      <w:r w:rsidR="006F0157"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 xml:space="preserve">     Mgr. Ing. Miroslav </w:t>
      </w:r>
      <w:proofErr w:type="spellStart"/>
      <w:r w:rsidR="006F0157">
        <w:rPr>
          <w:rFonts w:ascii="Arial" w:hAnsi="Arial" w:cs="Arial"/>
          <w:sz w:val="24"/>
          <w:szCs w:val="24"/>
        </w:rPr>
        <w:t>Andrt</w:t>
      </w:r>
      <w:proofErr w:type="spellEnd"/>
    </w:p>
    <w:p w14:paraId="1C95297D" w14:textId="45F25FD7" w:rsidR="006F0157" w:rsidRDefault="000236D6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F0E86">
        <w:rPr>
          <w:rFonts w:ascii="Arial" w:hAnsi="Arial" w:cs="Arial"/>
          <w:sz w:val="24"/>
          <w:szCs w:val="24"/>
        </w:rPr>
        <w:t>......………………………………..</w:t>
      </w:r>
      <w:r w:rsidR="006F0157"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0157">
        <w:rPr>
          <w:rFonts w:ascii="Arial" w:hAnsi="Arial" w:cs="Arial"/>
          <w:sz w:val="24"/>
          <w:szCs w:val="24"/>
        </w:rPr>
        <w:tab/>
        <w:t xml:space="preserve">        starosta</w:t>
      </w:r>
    </w:p>
    <w:p w14:paraId="3D647E6C" w14:textId="77777777" w:rsidR="00427D00" w:rsidRDefault="00427D00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627B2E8" w14:textId="7E539DEF" w:rsidR="001F1AD8" w:rsidRDefault="006F0157" w:rsidP="00DF4F7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Přílohy: Příloha č. 1 Nabídka prodávajícího</w:t>
      </w:r>
      <w:r>
        <w:rPr>
          <w:rFonts w:ascii="Arial" w:hAnsi="Arial" w:cs="Arial"/>
          <w:sz w:val="24"/>
          <w:szCs w:val="24"/>
        </w:rPr>
        <w:tab/>
      </w:r>
    </w:p>
    <w:p w14:paraId="7FB1F758" w14:textId="100832DC" w:rsidR="00DF4F73" w:rsidRPr="005F0E86" w:rsidRDefault="006F0157" w:rsidP="001F1AD8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F1A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427D00">
        <w:rPr>
          <w:rFonts w:ascii="Arial" w:hAnsi="Arial" w:cs="Arial"/>
          <w:sz w:val="24"/>
          <w:szCs w:val="24"/>
        </w:rPr>
        <w:t>říloha č. 2  Výzva k podání nabídky a prokázání kvalifikace</w:t>
      </w:r>
    </w:p>
    <w:sectPr w:rsidR="00DF4F73" w:rsidRPr="005F0E86" w:rsidSect="001F1A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5CA13" w14:textId="77777777" w:rsidR="008A7D7E" w:rsidRDefault="008A7D7E" w:rsidP="00D178E9">
      <w:pPr>
        <w:spacing w:after="0" w:line="240" w:lineRule="auto"/>
      </w:pPr>
      <w:r>
        <w:separator/>
      </w:r>
    </w:p>
  </w:endnote>
  <w:endnote w:type="continuationSeparator" w:id="0">
    <w:p w14:paraId="0AF3DE97" w14:textId="77777777" w:rsidR="008A7D7E" w:rsidRDefault="008A7D7E" w:rsidP="00D1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760565"/>
      <w:docPartObj>
        <w:docPartGallery w:val="Page Numbers (Bottom of Page)"/>
        <w:docPartUnique/>
      </w:docPartObj>
    </w:sdtPr>
    <w:sdtEndPr/>
    <w:sdtContent>
      <w:p w14:paraId="1228796D" w14:textId="77777777" w:rsidR="00B222F9" w:rsidRDefault="00B222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50">
          <w:rPr>
            <w:noProof/>
          </w:rPr>
          <w:t>7</w:t>
        </w:r>
        <w:r>
          <w:fldChar w:fldCharType="end"/>
        </w:r>
      </w:p>
    </w:sdtContent>
  </w:sdt>
  <w:p w14:paraId="35C7075E" w14:textId="77777777" w:rsidR="00B222F9" w:rsidRDefault="00B222F9" w:rsidP="00D178E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1934" w14:textId="77777777" w:rsidR="008A7D7E" w:rsidRDefault="008A7D7E" w:rsidP="00D178E9">
      <w:pPr>
        <w:spacing w:after="0" w:line="240" w:lineRule="auto"/>
      </w:pPr>
      <w:r>
        <w:separator/>
      </w:r>
    </w:p>
  </w:footnote>
  <w:footnote w:type="continuationSeparator" w:id="0">
    <w:p w14:paraId="4F9F2781" w14:textId="77777777" w:rsidR="008A7D7E" w:rsidRDefault="008A7D7E" w:rsidP="00D1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561"/>
    <w:multiLevelType w:val="hybridMultilevel"/>
    <w:tmpl w:val="D3A03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F58AA"/>
    <w:multiLevelType w:val="hybridMultilevel"/>
    <w:tmpl w:val="73923796"/>
    <w:lvl w:ilvl="0" w:tplc="3A0664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5D7"/>
    <w:multiLevelType w:val="hybridMultilevel"/>
    <w:tmpl w:val="14DC9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327A2"/>
    <w:multiLevelType w:val="hybridMultilevel"/>
    <w:tmpl w:val="E1A62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14001"/>
    <w:multiLevelType w:val="hybridMultilevel"/>
    <w:tmpl w:val="C1C8B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F3761"/>
    <w:multiLevelType w:val="multilevel"/>
    <w:tmpl w:val="5DC4B1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D91509"/>
    <w:multiLevelType w:val="multilevel"/>
    <w:tmpl w:val="5DC4B1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244789"/>
    <w:multiLevelType w:val="hybridMultilevel"/>
    <w:tmpl w:val="3D3EF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46F3"/>
    <w:multiLevelType w:val="hybridMultilevel"/>
    <w:tmpl w:val="BD00214C"/>
    <w:lvl w:ilvl="0" w:tplc="E186805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1359F3"/>
    <w:multiLevelType w:val="hybridMultilevel"/>
    <w:tmpl w:val="9EBCF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8746773"/>
    <w:multiLevelType w:val="hybridMultilevel"/>
    <w:tmpl w:val="DFC89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B20A7"/>
    <w:multiLevelType w:val="multilevel"/>
    <w:tmpl w:val="580893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064E1D"/>
    <w:multiLevelType w:val="hybridMultilevel"/>
    <w:tmpl w:val="0A328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AF255A"/>
    <w:multiLevelType w:val="hybridMultilevel"/>
    <w:tmpl w:val="3CDC3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D926A4"/>
    <w:multiLevelType w:val="hybridMultilevel"/>
    <w:tmpl w:val="E53EF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B56627"/>
    <w:multiLevelType w:val="hybridMultilevel"/>
    <w:tmpl w:val="7ED8C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6"/>
  </w:num>
  <w:num w:numId="16">
    <w:abstractNumId w:val="0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73"/>
    <w:rsid w:val="000236D6"/>
    <w:rsid w:val="00053846"/>
    <w:rsid w:val="00054215"/>
    <w:rsid w:val="00067279"/>
    <w:rsid w:val="00074164"/>
    <w:rsid w:val="00082973"/>
    <w:rsid w:val="00085383"/>
    <w:rsid w:val="00091D15"/>
    <w:rsid w:val="000B6A6F"/>
    <w:rsid w:val="000C53FC"/>
    <w:rsid w:val="000C5CCD"/>
    <w:rsid w:val="00127D4C"/>
    <w:rsid w:val="0016187C"/>
    <w:rsid w:val="00196818"/>
    <w:rsid w:val="001F1AD8"/>
    <w:rsid w:val="001F624B"/>
    <w:rsid w:val="002015D2"/>
    <w:rsid w:val="00245E81"/>
    <w:rsid w:val="00286950"/>
    <w:rsid w:val="002A1D07"/>
    <w:rsid w:val="002A6081"/>
    <w:rsid w:val="002B6350"/>
    <w:rsid w:val="002E48E8"/>
    <w:rsid w:val="002E76AA"/>
    <w:rsid w:val="002F551E"/>
    <w:rsid w:val="003F5571"/>
    <w:rsid w:val="004017CC"/>
    <w:rsid w:val="00422661"/>
    <w:rsid w:val="00427D00"/>
    <w:rsid w:val="00430F13"/>
    <w:rsid w:val="004D65F7"/>
    <w:rsid w:val="005031B7"/>
    <w:rsid w:val="00520D1A"/>
    <w:rsid w:val="0059077C"/>
    <w:rsid w:val="005A1461"/>
    <w:rsid w:val="005F0E86"/>
    <w:rsid w:val="00625365"/>
    <w:rsid w:val="00632FB8"/>
    <w:rsid w:val="00634520"/>
    <w:rsid w:val="00634B5F"/>
    <w:rsid w:val="00646426"/>
    <w:rsid w:val="0064724E"/>
    <w:rsid w:val="00654942"/>
    <w:rsid w:val="006612A2"/>
    <w:rsid w:val="0068672E"/>
    <w:rsid w:val="00692C56"/>
    <w:rsid w:val="00693C2E"/>
    <w:rsid w:val="006A26AC"/>
    <w:rsid w:val="006A3C5E"/>
    <w:rsid w:val="006B3291"/>
    <w:rsid w:val="006E7964"/>
    <w:rsid w:val="006F0157"/>
    <w:rsid w:val="00706B4F"/>
    <w:rsid w:val="007167E1"/>
    <w:rsid w:val="00736E3C"/>
    <w:rsid w:val="00776F0C"/>
    <w:rsid w:val="007B32D6"/>
    <w:rsid w:val="007D39F7"/>
    <w:rsid w:val="007E1382"/>
    <w:rsid w:val="00846981"/>
    <w:rsid w:val="00854DFC"/>
    <w:rsid w:val="00875AE0"/>
    <w:rsid w:val="008A7D7E"/>
    <w:rsid w:val="008E08F0"/>
    <w:rsid w:val="00917EBD"/>
    <w:rsid w:val="00933A2A"/>
    <w:rsid w:val="009732D2"/>
    <w:rsid w:val="009B159B"/>
    <w:rsid w:val="009C3B9B"/>
    <w:rsid w:val="00A27068"/>
    <w:rsid w:val="00A52192"/>
    <w:rsid w:val="00A5478F"/>
    <w:rsid w:val="00AE5C28"/>
    <w:rsid w:val="00B02202"/>
    <w:rsid w:val="00B222F9"/>
    <w:rsid w:val="00B3571F"/>
    <w:rsid w:val="00B44675"/>
    <w:rsid w:val="00B452E1"/>
    <w:rsid w:val="00B53F50"/>
    <w:rsid w:val="00BF3546"/>
    <w:rsid w:val="00C0245E"/>
    <w:rsid w:val="00C17414"/>
    <w:rsid w:val="00C3153A"/>
    <w:rsid w:val="00C35F66"/>
    <w:rsid w:val="00C46374"/>
    <w:rsid w:val="00C67562"/>
    <w:rsid w:val="00C87E71"/>
    <w:rsid w:val="00CB7E05"/>
    <w:rsid w:val="00CD08E7"/>
    <w:rsid w:val="00D12971"/>
    <w:rsid w:val="00D178E9"/>
    <w:rsid w:val="00D654C9"/>
    <w:rsid w:val="00D7474B"/>
    <w:rsid w:val="00D75E6C"/>
    <w:rsid w:val="00D81CA3"/>
    <w:rsid w:val="00D841D2"/>
    <w:rsid w:val="00D85488"/>
    <w:rsid w:val="00DA0E32"/>
    <w:rsid w:val="00DC2E49"/>
    <w:rsid w:val="00DC6BB3"/>
    <w:rsid w:val="00DE4797"/>
    <w:rsid w:val="00DF1E36"/>
    <w:rsid w:val="00DF4F73"/>
    <w:rsid w:val="00E0472E"/>
    <w:rsid w:val="00E42090"/>
    <w:rsid w:val="00E45980"/>
    <w:rsid w:val="00E51A83"/>
    <w:rsid w:val="00EF4987"/>
    <w:rsid w:val="00F23B92"/>
    <w:rsid w:val="00F304B6"/>
    <w:rsid w:val="00F7339E"/>
    <w:rsid w:val="00F8098A"/>
    <w:rsid w:val="00F85D51"/>
    <w:rsid w:val="00FD3EDD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5B41"/>
  <w15:docId w15:val="{403EEC5B-5680-4DE4-89A7-EA694B54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6B4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slovanseznam"/>
    <w:link w:val="Nadpis1Char"/>
    <w:qFormat/>
    <w:rsid w:val="00A52192"/>
    <w:pPr>
      <w:keepNext/>
      <w:numPr>
        <w:numId w:val="13"/>
      </w:numPr>
      <w:spacing w:before="480" w:after="60" w:line="240" w:lineRule="auto"/>
      <w:outlineLvl w:val="0"/>
    </w:pPr>
    <w:rPr>
      <w:rFonts w:ascii="Cambria" w:eastAsia="Times New Roman" w:hAnsi="Cambria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F4F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4F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7CC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52192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rsid w:val="00A52192"/>
    <w:pPr>
      <w:numPr>
        <w:ilvl w:val="1"/>
        <w:numId w:val="13"/>
      </w:numPr>
      <w:tabs>
        <w:tab w:val="clear" w:pos="709"/>
        <w:tab w:val="num" w:pos="360"/>
      </w:tabs>
      <w:spacing w:before="120" w:after="0" w:line="240" w:lineRule="auto"/>
      <w:ind w:left="283" w:hanging="283"/>
      <w:contextualSpacing w:val="0"/>
      <w:jc w:val="both"/>
    </w:pPr>
    <w:rPr>
      <w:rFonts w:eastAsia="Times New Roman"/>
      <w:szCs w:val="20"/>
      <w:lang w:eastAsia="cs-CZ"/>
    </w:rPr>
  </w:style>
  <w:style w:type="paragraph" w:styleId="slovanseznam2">
    <w:name w:val="List Number 2"/>
    <w:basedOn w:val="Seznam2"/>
    <w:rsid w:val="00A52192"/>
    <w:pPr>
      <w:numPr>
        <w:ilvl w:val="2"/>
        <w:numId w:val="13"/>
      </w:numPr>
      <w:tabs>
        <w:tab w:val="clear" w:pos="1418"/>
        <w:tab w:val="num" w:pos="360"/>
      </w:tabs>
      <w:spacing w:before="120" w:after="0" w:line="240" w:lineRule="auto"/>
      <w:ind w:left="566" w:hanging="283"/>
      <w:contextualSpacing w:val="0"/>
      <w:jc w:val="both"/>
    </w:pPr>
    <w:rPr>
      <w:rFonts w:eastAsia="Times New Roman"/>
      <w:szCs w:val="20"/>
      <w:lang w:eastAsia="cs-CZ"/>
    </w:rPr>
  </w:style>
  <w:style w:type="paragraph" w:styleId="slovanseznam3">
    <w:name w:val="List Number 3"/>
    <w:basedOn w:val="Seznam3"/>
    <w:rsid w:val="00A52192"/>
    <w:pPr>
      <w:numPr>
        <w:ilvl w:val="3"/>
        <w:numId w:val="13"/>
      </w:numPr>
      <w:tabs>
        <w:tab w:val="clear" w:pos="2498"/>
        <w:tab w:val="num" w:pos="360"/>
        <w:tab w:val="num" w:pos="2268"/>
      </w:tabs>
      <w:spacing w:before="120" w:after="0" w:line="240" w:lineRule="auto"/>
      <w:ind w:left="849" w:hanging="283"/>
      <w:contextualSpacing w:val="0"/>
      <w:jc w:val="both"/>
    </w:pPr>
    <w:rPr>
      <w:rFonts w:eastAsia="Times New Roman"/>
      <w:szCs w:val="20"/>
      <w:lang w:eastAsia="cs-CZ"/>
    </w:rPr>
  </w:style>
  <w:style w:type="paragraph" w:styleId="slovanseznam4">
    <w:name w:val="List Number 4"/>
    <w:basedOn w:val="Seznam4"/>
    <w:rsid w:val="00A52192"/>
    <w:pPr>
      <w:numPr>
        <w:ilvl w:val="4"/>
        <w:numId w:val="13"/>
      </w:numPr>
      <w:tabs>
        <w:tab w:val="clear" w:pos="3708"/>
        <w:tab w:val="num" w:pos="360"/>
        <w:tab w:val="num" w:pos="3261"/>
      </w:tabs>
      <w:spacing w:before="120" w:after="0" w:line="240" w:lineRule="auto"/>
      <w:ind w:left="3261" w:hanging="993"/>
      <w:contextualSpacing w:val="0"/>
      <w:jc w:val="both"/>
    </w:pPr>
    <w:rPr>
      <w:rFonts w:eastAsia="Times New Roman"/>
      <w:szCs w:val="20"/>
      <w:lang w:eastAsia="cs-CZ"/>
    </w:rPr>
  </w:style>
  <w:style w:type="paragraph" w:styleId="slovanseznam5">
    <w:name w:val="List Number 5"/>
    <w:basedOn w:val="Seznam5"/>
    <w:rsid w:val="00A52192"/>
    <w:pPr>
      <w:numPr>
        <w:ilvl w:val="5"/>
        <w:numId w:val="13"/>
      </w:numPr>
      <w:tabs>
        <w:tab w:val="clear" w:pos="4559"/>
        <w:tab w:val="num" w:pos="360"/>
        <w:tab w:val="num" w:pos="4395"/>
      </w:tabs>
      <w:spacing w:before="120" w:after="0" w:line="240" w:lineRule="auto"/>
      <w:ind w:left="4395" w:hanging="1134"/>
      <w:contextualSpacing w:val="0"/>
      <w:jc w:val="both"/>
    </w:pPr>
    <w:rPr>
      <w:rFonts w:eastAsia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A52192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A52192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A52192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A52192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A52192"/>
    <w:pPr>
      <w:ind w:left="1415" w:hanging="283"/>
      <w:contextualSpacing/>
    </w:pPr>
  </w:style>
  <w:style w:type="character" w:customStyle="1" w:styleId="nowrap">
    <w:name w:val="nowrap"/>
    <w:basedOn w:val="Standardnpsmoodstavce"/>
    <w:rsid w:val="00C17414"/>
  </w:style>
  <w:style w:type="paragraph" w:styleId="Zhlav">
    <w:name w:val="header"/>
    <w:basedOn w:val="Normln"/>
    <w:link w:val="ZhlavChar"/>
    <w:uiPriority w:val="99"/>
    <w:unhideWhenUsed/>
    <w:rsid w:val="00D1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8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8E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D08E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D0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8E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8E7"/>
    <w:rPr>
      <w:rFonts w:ascii="Calibri" w:eastAsia="Calibri" w:hAnsi="Calibri" w:cs="Times New Roman"/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706B4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706B4F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Revize">
    <w:name w:val="Revision"/>
    <w:hidden/>
    <w:uiPriority w:val="99"/>
    <w:semiHidden/>
    <w:rsid w:val="00B446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3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25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2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3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1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89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70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8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1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3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4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8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17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1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1657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PrimoCar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Martin Pala</cp:lastModifiedBy>
  <cp:revision>4</cp:revision>
  <cp:lastPrinted>2025-11-11T13:37:00Z</cp:lastPrinted>
  <dcterms:created xsi:type="dcterms:W3CDTF">2025-11-11T13:32:00Z</dcterms:created>
  <dcterms:modified xsi:type="dcterms:W3CDTF">2025-11-12T06:39:00Z</dcterms:modified>
</cp:coreProperties>
</file>