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62"/>
      </w:tblGrid>
      <w:tr w:rsidR="00093ECC" w:rsidTr="00093ECC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:rsidR="00093ECC" w:rsidRPr="00093ECC" w:rsidRDefault="00093ECC" w:rsidP="00093ECC">
            <w:pPr>
              <w:jc w:val="center"/>
              <w:rPr>
                <w:b/>
                <w:sz w:val="28"/>
                <w:szCs w:val="28"/>
              </w:rPr>
            </w:pPr>
            <w:r w:rsidRPr="00093ECC">
              <w:rPr>
                <w:b/>
                <w:sz w:val="28"/>
                <w:szCs w:val="28"/>
              </w:rPr>
              <w:t>KRYCÍ LIST NABÍDKY</w:t>
            </w:r>
          </w:p>
        </w:tc>
      </w:tr>
    </w:tbl>
    <w:p w:rsidR="005D200F" w:rsidRDefault="005D200F" w:rsidP="00FF38C9">
      <w:pPr>
        <w:spacing w:after="0" w:line="240" w:lineRule="auto"/>
        <w:jc w:val="center"/>
      </w:pPr>
    </w:p>
    <w:p w:rsidR="00FF38C9" w:rsidRDefault="00FF38C9" w:rsidP="00FF38C9">
      <w:pPr>
        <w:spacing w:after="0" w:line="240" w:lineRule="auto"/>
        <w:jc w:val="center"/>
      </w:pPr>
      <w:r>
        <w:t xml:space="preserve">pro veřejnou zakázku na stavební práce zadávanou ve zjednodušeném podlimitním řízení dle </w:t>
      </w:r>
      <w:proofErr w:type="spellStart"/>
      <w:r>
        <w:t>ust</w:t>
      </w:r>
      <w:proofErr w:type="spellEnd"/>
      <w:r>
        <w:t xml:space="preserve">. § 53 a násl. Zákona č. 134/2016 Sb., o zadávání veřejných zakázek, ve znění pozdějších předpisů, </w:t>
      </w:r>
    </w:p>
    <w:p w:rsidR="00FF38C9" w:rsidRDefault="00FF38C9" w:rsidP="00FF38C9">
      <w:pPr>
        <w:spacing w:after="0" w:line="240" w:lineRule="auto"/>
        <w:jc w:val="center"/>
      </w:pPr>
    </w:p>
    <w:p w:rsidR="00FF38C9" w:rsidRDefault="00FF38C9" w:rsidP="00FF38C9">
      <w:pPr>
        <w:spacing w:after="0" w:line="240" w:lineRule="auto"/>
        <w:jc w:val="center"/>
        <w:rPr>
          <w:b/>
        </w:rPr>
      </w:pPr>
      <w:r>
        <w:rPr>
          <w:b/>
        </w:rPr>
        <w:t>„Rekonstrukce veřejného osvětlení, následná správa a servis“</w:t>
      </w:r>
    </w:p>
    <w:p w:rsidR="00FF38C9" w:rsidRDefault="00FF38C9" w:rsidP="00FF38C9">
      <w:pPr>
        <w:spacing w:after="0" w:line="240" w:lineRule="auto"/>
        <w:jc w:val="center"/>
        <w:rPr>
          <w:b/>
        </w:rPr>
      </w:pPr>
    </w:p>
    <w:p w:rsidR="00FF38C9" w:rsidRDefault="00FF38C9" w:rsidP="00FF38C9">
      <w:pPr>
        <w:spacing w:after="0" w:line="240" w:lineRule="auto"/>
      </w:pPr>
      <w:r>
        <w:t xml:space="preserve">Nabídku podává </w:t>
      </w:r>
      <w:r>
        <w:rPr>
          <w:u w:val="single"/>
        </w:rPr>
        <w:t>JEDEN</w:t>
      </w:r>
      <w:r>
        <w:t xml:space="preserve"> dodavatel</w:t>
      </w:r>
    </w:p>
    <w:p w:rsidR="00FF38C9" w:rsidRPr="00633ABD" w:rsidRDefault="00FF38C9" w:rsidP="00FF38C9">
      <w:pPr>
        <w:spacing w:after="0" w:line="240" w:lineRule="auto"/>
        <w:rPr>
          <w:sz w:val="16"/>
          <w:szCs w:val="16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F38C9" w:rsidTr="00633ABD">
        <w:trPr>
          <w:trHeight w:val="45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FF38C9" w:rsidRDefault="00FF38C9" w:rsidP="00FF38C9">
            <w:pPr>
              <w:rPr>
                <w:b/>
              </w:rPr>
            </w:pPr>
            <w:r>
              <w:rPr>
                <w:b/>
              </w:rPr>
              <w:t>Název dodavatele</w:t>
            </w:r>
          </w:p>
          <w:p w:rsidR="00FF38C9" w:rsidRPr="00FF38C9" w:rsidRDefault="00FF38C9" w:rsidP="00FF38C9">
            <w:r>
              <w:t>(obchodní firma nebo jméno a příjmení)</w:t>
            </w:r>
          </w:p>
        </w:tc>
        <w:tc>
          <w:tcPr>
            <w:tcW w:w="4531" w:type="dxa"/>
            <w:vAlign w:val="center"/>
          </w:tcPr>
          <w:p w:rsidR="00FF38C9" w:rsidRDefault="00FF38C9" w:rsidP="00FF38C9"/>
        </w:tc>
      </w:tr>
      <w:tr w:rsidR="00FF38C9" w:rsidTr="00633ABD">
        <w:trPr>
          <w:trHeight w:val="45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FF38C9" w:rsidRPr="00FF38C9" w:rsidRDefault="00FF38C9" w:rsidP="00FF38C9">
            <w:pPr>
              <w:rPr>
                <w:b/>
              </w:rPr>
            </w:pPr>
            <w:r>
              <w:rPr>
                <w:b/>
              </w:rPr>
              <w:t>Sídlo dodavatele</w:t>
            </w:r>
          </w:p>
        </w:tc>
        <w:tc>
          <w:tcPr>
            <w:tcW w:w="4531" w:type="dxa"/>
            <w:vAlign w:val="center"/>
          </w:tcPr>
          <w:p w:rsidR="00FF38C9" w:rsidRDefault="00FF38C9" w:rsidP="00FF38C9"/>
        </w:tc>
      </w:tr>
      <w:tr w:rsidR="00FF38C9" w:rsidTr="00633ABD">
        <w:trPr>
          <w:trHeight w:val="45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FF38C9" w:rsidRPr="00FF38C9" w:rsidRDefault="00FF38C9" w:rsidP="00FF38C9">
            <w:pPr>
              <w:rPr>
                <w:b/>
              </w:rPr>
            </w:pPr>
            <w:r>
              <w:rPr>
                <w:b/>
              </w:rPr>
              <w:t>IČ/DIČ</w:t>
            </w:r>
          </w:p>
        </w:tc>
        <w:tc>
          <w:tcPr>
            <w:tcW w:w="4531" w:type="dxa"/>
            <w:vAlign w:val="center"/>
          </w:tcPr>
          <w:p w:rsidR="00FF38C9" w:rsidRDefault="00FF38C9" w:rsidP="00FF38C9"/>
        </w:tc>
      </w:tr>
      <w:tr w:rsidR="00FF38C9" w:rsidTr="00633ABD">
        <w:trPr>
          <w:trHeight w:val="45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FF38C9" w:rsidRPr="00FF38C9" w:rsidRDefault="00FF38C9" w:rsidP="00FF38C9">
            <w:pPr>
              <w:rPr>
                <w:b/>
              </w:rPr>
            </w:pPr>
            <w:r>
              <w:rPr>
                <w:b/>
              </w:rPr>
              <w:t>Statutární orgán dodavatele</w:t>
            </w:r>
          </w:p>
        </w:tc>
        <w:tc>
          <w:tcPr>
            <w:tcW w:w="4531" w:type="dxa"/>
            <w:vAlign w:val="center"/>
          </w:tcPr>
          <w:p w:rsidR="00FF38C9" w:rsidRDefault="00FF38C9" w:rsidP="00FF38C9"/>
        </w:tc>
      </w:tr>
      <w:tr w:rsidR="00FF38C9" w:rsidTr="00633ABD">
        <w:trPr>
          <w:trHeight w:val="45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FF38C9" w:rsidRPr="00FF38C9" w:rsidRDefault="00FF38C9" w:rsidP="00FF38C9">
            <w:pPr>
              <w:rPr>
                <w:b/>
              </w:rPr>
            </w:pPr>
            <w:r>
              <w:rPr>
                <w:b/>
              </w:rPr>
              <w:t>Osoba oprávněná jednat za dodavatele</w:t>
            </w:r>
          </w:p>
        </w:tc>
        <w:tc>
          <w:tcPr>
            <w:tcW w:w="4531" w:type="dxa"/>
            <w:vAlign w:val="center"/>
          </w:tcPr>
          <w:p w:rsidR="00FF38C9" w:rsidRDefault="00FF38C9" w:rsidP="00FF38C9"/>
        </w:tc>
      </w:tr>
      <w:tr w:rsidR="00FF38C9" w:rsidTr="00633ABD">
        <w:trPr>
          <w:trHeight w:val="45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FF38C9" w:rsidRPr="00FF38C9" w:rsidRDefault="00FF38C9" w:rsidP="00FF38C9">
            <w:pPr>
              <w:rPr>
                <w:b/>
              </w:rPr>
            </w:pPr>
            <w:r>
              <w:rPr>
                <w:b/>
              </w:rPr>
              <w:t>Kontaktní osoba</w:t>
            </w:r>
          </w:p>
        </w:tc>
        <w:tc>
          <w:tcPr>
            <w:tcW w:w="4531" w:type="dxa"/>
            <w:vAlign w:val="center"/>
          </w:tcPr>
          <w:p w:rsidR="00FF38C9" w:rsidRDefault="00FF38C9" w:rsidP="00FF38C9"/>
        </w:tc>
      </w:tr>
      <w:tr w:rsidR="00FF38C9" w:rsidTr="00633ABD">
        <w:trPr>
          <w:trHeight w:val="45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FF38C9" w:rsidRPr="00FF38C9" w:rsidRDefault="00FF38C9" w:rsidP="00FF38C9">
            <w:pPr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4531" w:type="dxa"/>
            <w:vAlign w:val="center"/>
          </w:tcPr>
          <w:p w:rsidR="00FF38C9" w:rsidRDefault="00FF38C9" w:rsidP="00FF38C9"/>
        </w:tc>
      </w:tr>
      <w:tr w:rsidR="00FF38C9" w:rsidTr="00633ABD">
        <w:trPr>
          <w:trHeight w:val="45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FF38C9" w:rsidRPr="00FF38C9" w:rsidRDefault="00FF38C9" w:rsidP="00FF38C9">
            <w:pPr>
              <w:rPr>
                <w:b/>
              </w:rPr>
            </w:pPr>
            <w:r>
              <w:rPr>
                <w:b/>
              </w:rPr>
              <w:t xml:space="preserve">E - mail </w:t>
            </w:r>
          </w:p>
        </w:tc>
        <w:tc>
          <w:tcPr>
            <w:tcW w:w="4531" w:type="dxa"/>
            <w:vAlign w:val="center"/>
          </w:tcPr>
          <w:p w:rsidR="00FF38C9" w:rsidRDefault="00FF38C9" w:rsidP="00FF38C9"/>
        </w:tc>
      </w:tr>
    </w:tbl>
    <w:p w:rsidR="00FF38C9" w:rsidRPr="00FF38C9" w:rsidRDefault="00FF38C9" w:rsidP="00FF38C9">
      <w:pPr>
        <w:spacing w:after="0" w:line="240" w:lineRule="auto"/>
      </w:pPr>
    </w:p>
    <w:p w:rsidR="00FF38C9" w:rsidRDefault="00FF38C9" w:rsidP="00FF38C9">
      <w:pPr>
        <w:spacing w:after="0" w:line="240" w:lineRule="auto"/>
        <w:jc w:val="center"/>
      </w:pPr>
    </w:p>
    <w:p w:rsidR="00FF38C9" w:rsidRDefault="00FF38C9" w:rsidP="00FF38C9">
      <w:pPr>
        <w:spacing w:after="0" w:line="240" w:lineRule="auto"/>
      </w:pPr>
      <w:r>
        <w:t xml:space="preserve">Nabídku podává </w:t>
      </w:r>
      <w:r>
        <w:rPr>
          <w:u w:val="single"/>
        </w:rPr>
        <w:t>VÍCE</w:t>
      </w:r>
      <w:r>
        <w:t xml:space="preserve"> dodavatelů</w:t>
      </w:r>
    </w:p>
    <w:p w:rsidR="00FF38C9" w:rsidRPr="00633ABD" w:rsidRDefault="00FF38C9" w:rsidP="00FF38C9">
      <w:pPr>
        <w:spacing w:after="0" w:line="240" w:lineRule="auto"/>
        <w:rPr>
          <w:sz w:val="16"/>
          <w:szCs w:val="16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F38C9" w:rsidTr="00633ABD">
        <w:trPr>
          <w:trHeight w:val="45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FF38C9" w:rsidRDefault="00FF38C9" w:rsidP="00B17835">
            <w:pPr>
              <w:rPr>
                <w:b/>
              </w:rPr>
            </w:pPr>
            <w:r>
              <w:rPr>
                <w:b/>
              </w:rPr>
              <w:t>Název společnosti více dodavatelů</w:t>
            </w:r>
          </w:p>
          <w:p w:rsidR="00FF38C9" w:rsidRPr="00FF38C9" w:rsidRDefault="00FF38C9" w:rsidP="00B17835">
            <w:pPr>
              <w:rPr>
                <w:b/>
                <w:sz w:val="18"/>
                <w:szCs w:val="18"/>
              </w:rPr>
            </w:pPr>
            <w:r w:rsidRPr="00FF38C9">
              <w:rPr>
                <w:b/>
                <w:sz w:val="18"/>
                <w:szCs w:val="18"/>
              </w:rPr>
              <w:t>(podává-li nabídku více dodavatelů ve společnosti dle § 2716 a násl. Občanského zákoníku)</w:t>
            </w:r>
          </w:p>
        </w:tc>
        <w:tc>
          <w:tcPr>
            <w:tcW w:w="4531" w:type="dxa"/>
            <w:vAlign w:val="center"/>
          </w:tcPr>
          <w:p w:rsidR="00FF38C9" w:rsidRDefault="00FF38C9" w:rsidP="00B17835"/>
        </w:tc>
      </w:tr>
      <w:tr w:rsidR="00FF38C9" w:rsidTr="00633ABD">
        <w:trPr>
          <w:trHeight w:val="45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FF38C9" w:rsidRPr="00FF38C9" w:rsidRDefault="00FF38C9" w:rsidP="00B17835">
            <w:pPr>
              <w:rPr>
                <w:b/>
              </w:rPr>
            </w:pPr>
            <w:r>
              <w:rPr>
                <w:b/>
              </w:rPr>
              <w:t>Doručovací adresa společnosti dodavatelů</w:t>
            </w:r>
          </w:p>
        </w:tc>
        <w:tc>
          <w:tcPr>
            <w:tcW w:w="4531" w:type="dxa"/>
            <w:vAlign w:val="center"/>
          </w:tcPr>
          <w:p w:rsidR="00FF38C9" w:rsidRDefault="00FF38C9" w:rsidP="00B17835"/>
        </w:tc>
      </w:tr>
      <w:tr w:rsidR="00FF38C9" w:rsidTr="00633ABD">
        <w:trPr>
          <w:trHeight w:val="45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FF38C9" w:rsidRPr="00FF38C9" w:rsidRDefault="00FF38C9" w:rsidP="00B17835">
            <w:pPr>
              <w:rPr>
                <w:b/>
              </w:rPr>
            </w:pPr>
            <w:r>
              <w:rPr>
                <w:b/>
              </w:rPr>
              <w:t xml:space="preserve">Název vedoucího společníka </w:t>
            </w:r>
          </w:p>
        </w:tc>
        <w:tc>
          <w:tcPr>
            <w:tcW w:w="4531" w:type="dxa"/>
            <w:vAlign w:val="center"/>
          </w:tcPr>
          <w:p w:rsidR="00FF38C9" w:rsidRDefault="00FF38C9" w:rsidP="00B17835"/>
        </w:tc>
      </w:tr>
      <w:tr w:rsidR="00FF38C9" w:rsidTr="00633ABD">
        <w:trPr>
          <w:trHeight w:val="45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FF38C9" w:rsidRPr="00FF38C9" w:rsidRDefault="00FF38C9" w:rsidP="00B17835">
            <w:pPr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4531" w:type="dxa"/>
            <w:vAlign w:val="center"/>
          </w:tcPr>
          <w:p w:rsidR="00FF38C9" w:rsidRDefault="00FF38C9" w:rsidP="00B17835"/>
        </w:tc>
      </w:tr>
      <w:tr w:rsidR="00FF38C9" w:rsidTr="00633ABD">
        <w:trPr>
          <w:trHeight w:val="45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FF38C9" w:rsidRPr="00FF38C9" w:rsidRDefault="00FF38C9" w:rsidP="00B17835">
            <w:pPr>
              <w:rPr>
                <w:b/>
              </w:rPr>
            </w:pPr>
            <w:r>
              <w:rPr>
                <w:b/>
              </w:rPr>
              <w:t xml:space="preserve">E - mail </w:t>
            </w:r>
          </w:p>
        </w:tc>
        <w:tc>
          <w:tcPr>
            <w:tcW w:w="4531" w:type="dxa"/>
            <w:vAlign w:val="center"/>
          </w:tcPr>
          <w:p w:rsidR="00FF38C9" w:rsidRDefault="00FF38C9" w:rsidP="00B17835"/>
        </w:tc>
      </w:tr>
    </w:tbl>
    <w:p w:rsidR="00FF38C9" w:rsidRDefault="00FF38C9" w:rsidP="00293748">
      <w:pPr>
        <w:jc w:val="center"/>
      </w:pPr>
    </w:p>
    <w:p w:rsidR="00633ABD" w:rsidRDefault="00633ABD" w:rsidP="00633ABD">
      <w:r>
        <w:t>Identifikační údaje jednotlivých dodavatelů: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919"/>
        <w:gridCol w:w="3021"/>
      </w:tblGrid>
      <w:tr w:rsidR="00633ABD" w:rsidTr="00633ABD">
        <w:trPr>
          <w:trHeight w:val="284"/>
        </w:trPr>
        <w:tc>
          <w:tcPr>
            <w:tcW w:w="2122" w:type="dxa"/>
            <w:shd w:val="clear" w:color="auto" w:fill="D9D9D9" w:themeFill="background1" w:themeFillShade="D9"/>
          </w:tcPr>
          <w:p w:rsidR="00633ABD" w:rsidRPr="00633ABD" w:rsidRDefault="00633ABD" w:rsidP="00633ABD">
            <w:pPr>
              <w:rPr>
                <w:b/>
              </w:rPr>
            </w:pPr>
            <w:r>
              <w:rPr>
                <w:b/>
              </w:rPr>
              <w:t>1. dodavatel</w:t>
            </w:r>
          </w:p>
        </w:tc>
        <w:tc>
          <w:tcPr>
            <w:tcW w:w="3919" w:type="dxa"/>
            <w:shd w:val="clear" w:color="auto" w:fill="D9D9D9" w:themeFill="background1" w:themeFillShade="D9"/>
          </w:tcPr>
          <w:p w:rsidR="00633ABD" w:rsidRPr="00633ABD" w:rsidRDefault="00633ABD" w:rsidP="00633ABD">
            <w:pPr>
              <w:rPr>
                <w:b/>
              </w:rPr>
            </w:pPr>
            <w:r>
              <w:rPr>
                <w:b/>
              </w:rPr>
              <w:t>Název:</w:t>
            </w:r>
          </w:p>
        </w:tc>
        <w:tc>
          <w:tcPr>
            <w:tcW w:w="3021" w:type="dxa"/>
          </w:tcPr>
          <w:p w:rsidR="00633ABD" w:rsidRDefault="00633ABD" w:rsidP="00633ABD"/>
        </w:tc>
      </w:tr>
      <w:tr w:rsidR="00633ABD" w:rsidTr="00633ABD">
        <w:trPr>
          <w:trHeight w:val="284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:rsidR="00633ABD" w:rsidRDefault="00633ABD" w:rsidP="00633ABD">
            <w:r>
              <w:t>vedoucí společník</w:t>
            </w:r>
          </w:p>
          <w:p w:rsidR="00633ABD" w:rsidRDefault="00633ABD" w:rsidP="00633ABD"/>
        </w:tc>
        <w:tc>
          <w:tcPr>
            <w:tcW w:w="3919" w:type="dxa"/>
            <w:shd w:val="clear" w:color="auto" w:fill="D9D9D9" w:themeFill="background1" w:themeFillShade="D9"/>
            <w:vAlign w:val="center"/>
          </w:tcPr>
          <w:p w:rsidR="00633ABD" w:rsidRDefault="00633ABD" w:rsidP="00633ABD">
            <w:r>
              <w:t>IČ:</w:t>
            </w:r>
          </w:p>
        </w:tc>
        <w:tc>
          <w:tcPr>
            <w:tcW w:w="3021" w:type="dxa"/>
            <w:vAlign w:val="center"/>
          </w:tcPr>
          <w:p w:rsidR="00633ABD" w:rsidRDefault="00633ABD" w:rsidP="00633ABD"/>
        </w:tc>
      </w:tr>
      <w:tr w:rsidR="00633ABD" w:rsidTr="00633ABD">
        <w:trPr>
          <w:trHeight w:val="284"/>
        </w:trPr>
        <w:tc>
          <w:tcPr>
            <w:tcW w:w="2122" w:type="dxa"/>
            <w:vMerge/>
            <w:shd w:val="clear" w:color="auto" w:fill="D9D9D9" w:themeFill="background1" w:themeFillShade="D9"/>
          </w:tcPr>
          <w:p w:rsidR="00633ABD" w:rsidRDefault="00633ABD" w:rsidP="00633ABD"/>
        </w:tc>
        <w:tc>
          <w:tcPr>
            <w:tcW w:w="3919" w:type="dxa"/>
            <w:shd w:val="clear" w:color="auto" w:fill="D9D9D9" w:themeFill="background1" w:themeFillShade="D9"/>
          </w:tcPr>
          <w:p w:rsidR="00633ABD" w:rsidRDefault="00633ABD" w:rsidP="00633ABD">
            <w:r>
              <w:t>Zastoupen:</w:t>
            </w:r>
          </w:p>
        </w:tc>
        <w:tc>
          <w:tcPr>
            <w:tcW w:w="3021" w:type="dxa"/>
          </w:tcPr>
          <w:p w:rsidR="00633ABD" w:rsidRDefault="00633ABD" w:rsidP="00633ABD"/>
        </w:tc>
      </w:tr>
      <w:tr w:rsidR="00633ABD" w:rsidTr="00633ABD">
        <w:trPr>
          <w:trHeight w:val="284"/>
        </w:trPr>
        <w:tc>
          <w:tcPr>
            <w:tcW w:w="2122" w:type="dxa"/>
            <w:shd w:val="clear" w:color="auto" w:fill="D9D9D9" w:themeFill="background1" w:themeFillShade="D9"/>
          </w:tcPr>
          <w:p w:rsidR="00633ABD" w:rsidRPr="00633ABD" w:rsidRDefault="00633ABD" w:rsidP="00633ABD">
            <w:pPr>
              <w:rPr>
                <w:b/>
              </w:rPr>
            </w:pPr>
            <w:r>
              <w:rPr>
                <w:b/>
              </w:rPr>
              <w:t>2. dodavatel</w:t>
            </w:r>
          </w:p>
        </w:tc>
        <w:tc>
          <w:tcPr>
            <w:tcW w:w="3919" w:type="dxa"/>
            <w:shd w:val="clear" w:color="auto" w:fill="D9D9D9" w:themeFill="background1" w:themeFillShade="D9"/>
          </w:tcPr>
          <w:p w:rsidR="00633ABD" w:rsidRPr="00633ABD" w:rsidRDefault="00633ABD" w:rsidP="00633ABD">
            <w:pPr>
              <w:rPr>
                <w:b/>
              </w:rPr>
            </w:pPr>
            <w:r>
              <w:rPr>
                <w:b/>
              </w:rPr>
              <w:t>Název:</w:t>
            </w:r>
          </w:p>
        </w:tc>
        <w:tc>
          <w:tcPr>
            <w:tcW w:w="3021" w:type="dxa"/>
          </w:tcPr>
          <w:p w:rsidR="00633ABD" w:rsidRDefault="00633ABD" w:rsidP="00633ABD"/>
        </w:tc>
      </w:tr>
      <w:tr w:rsidR="00633ABD" w:rsidTr="00633ABD">
        <w:trPr>
          <w:trHeight w:val="284"/>
        </w:trPr>
        <w:tc>
          <w:tcPr>
            <w:tcW w:w="2122" w:type="dxa"/>
            <w:vMerge w:val="restart"/>
            <w:shd w:val="clear" w:color="auto" w:fill="D9D9D9" w:themeFill="background1" w:themeFillShade="D9"/>
          </w:tcPr>
          <w:p w:rsidR="00633ABD" w:rsidRDefault="00633ABD" w:rsidP="00633ABD">
            <w:r>
              <w:t>vedoucí společník</w:t>
            </w:r>
          </w:p>
        </w:tc>
        <w:tc>
          <w:tcPr>
            <w:tcW w:w="3919" w:type="dxa"/>
            <w:shd w:val="clear" w:color="auto" w:fill="D9D9D9" w:themeFill="background1" w:themeFillShade="D9"/>
          </w:tcPr>
          <w:p w:rsidR="00633ABD" w:rsidRDefault="00633ABD" w:rsidP="00633ABD">
            <w:r>
              <w:t>IČ:</w:t>
            </w:r>
          </w:p>
        </w:tc>
        <w:tc>
          <w:tcPr>
            <w:tcW w:w="3021" w:type="dxa"/>
          </w:tcPr>
          <w:p w:rsidR="00633ABD" w:rsidRDefault="00633ABD" w:rsidP="00633ABD"/>
        </w:tc>
      </w:tr>
      <w:tr w:rsidR="00633ABD" w:rsidTr="00633ABD">
        <w:trPr>
          <w:trHeight w:val="284"/>
        </w:trPr>
        <w:tc>
          <w:tcPr>
            <w:tcW w:w="2122" w:type="dxa"/>
            <w:vMerge/>
            <w:shd w:val="clear" w:color="auto" w:fill="D9D9D9" w:themeFill="background1" w:themeFillShade="D9"/>
          </w:tcPr>
          <w:p w:rsidR="00633ABD" w:rsidRDefault="00633ABD" w:rsidP="00633ABD"/>
        </w:tc>
        <w:tc>
          <w:tcPr>
            <w:tcW w:w="3919" w:type="dxa"/>
            <w:shd w:val="clear" w:color="auto" w:fill="D9D9D9" w:themeFill="background1" w:themeFillShade="D9"/>
          </w:tcPr>
          <w:p w:rsidR="00633ABD" w:rsidRDefault="00633ABD" w:rsidP="00633ABD">
            <w:r>
              <w:t>Zastoupen:</w:t>
            </w:r>
          </w:p>
        </w:tc>
        <w:tc>
          <w:tcPr>
            <w:tcW w:w="3021" w:type="dxa"/>
          </w:tcPr>
          <w:p w:rsidR="00633ABD" w:rsidRDefault="00633ABD" w:rsidP="00633ABD"/>
        </w:tc>
      </w:tr>
      <w:tr w:rsidR="00633ABD" w:rsidTr="00633ABD">
        <w:trPr>
          <w:trHeight w:val="284"/>
        </w:trPr>
        <w:tc>
          <w:tcPr>
            <w:tcW w:w="2122" w:type="dxa"/>
            <w:shd w:val="clear" w:color="auto" w:fill="D9D9D9" w:themeFill="background1" w:themeFillShade="D9"/>
          </w:tcPr>
          <w:p w:rsidR="00633ABD" w:rsidRPr="00633ABD" w:rsidRDefault="00633ABD" w:rsidP="00633ABD">
            <w:pPr>
              <w:rPr>
                <w:b/>
              </w:rPr>
            </w:pPr>
            <w:r>
              <w:rPr>
                <w:b/>
              </w:rPr>
              <w:t>3. dodavatel</w:t>
            </w:r>
          </w:p>
        </w:tc>
        <w:tc>
          <w:tcPr>
            <w:tcW w:w="3919" w:type="dxa"/>
            <w:shd w:val="clear" w:color="auto" w:fill="D9D9D9" w:themeFill="background1" w:themeFillShade="D9"/>
          </w:tcPr>
          <w:p w:rsidR="00633ABD" w:rsidRPr="00633ABD" w:rsidRDefault="00633ABD" w:rsidP="00633ABD">
            <w:pPr>
              <w:rPr>
                <w:b/>
              </w:rPr>
            </w:pPr>
            <w:r>
              <w:rPr>
                <w:b/>
              </w:rPr>
              <w:t>Název:</w:t>
            </w:r>
          </w:p>
        </w:tc>
        <w:tc>
          <w:tcPr>
            <w:tcW w:w="3021" w:type="dxa"/>
          </w:tcPr>
          <w:p w:rsidR="00633ABD" w:rsidRDefault="00633ABD" w:rsidP="00633ABD"/>
        </w:tc>
      </w:tr>
      <w:tr w:rsidR="00633ABD" w:rsidTr="00633ABD">
        <w:trPr>
          <w:trHeight w:val="284"/>
        </w:trPr>
        <w:tc>
          <w:tcPr>
            <w:tcW w:w="2122" w:type="dxa"/>
            <w:vMerge w:val="restart"/>
            <w:shd w:val="clear" w:color="auto" w:fill="D9D9D9" w:themeFill="background1" w:themeFillShade="D9"/>
          </w:tcPr>
          <w:p w:rsidR="00633ABD" w:rsidRDefault="00633ABD" w:rsidP="00633ABD">
            <w:r>
              <w:t>vedoucí společník</w:t>
            </w:r>
          </w:p>
        </w:tc>
        <w:tc>
          <w:tcPr>
            <w:tcW w:w="3919" w:type="dxa"/>
            <w:shd w:val="clear" w:color="auto" w:fill="D9D9D9" w:themeFill="background1" w:themeFillShade="D9"/>
          </w:tcPr>
          <w:p w:rsidR="00633ABD" w:rsidRDefault="00633ABD" w:rsidP="00633ABD">
            <w:r>
              <w:t>IČ:</w:t>
            </w:r>
          </w:p>
        </w:tc>
        <w:tc>
          <w:tcPr>
            <w:tcW w:w="3021" w:type="dxa"/>
          </w:tcPr>
          <w:p w:rsidR="00633ABD" w:rsidRDefault="00633ABD" w:rsidP="00633ABD"/>
        </w:tc>
      </w:tr>
      <w:tr w:rsidR="00633ABD" w:rsidTr="00633ABD">
        <w:trPr>
          <w:trHeight w:val="284"/>
        </w:trPr>
        <w:tc>
          <w:tcPr>
            <w:tcW w:w="2122" w:type="dxa"/>
            <w:vMerge/>
            <w:shd w:val="clear" w:color="auto" w:fill="D9D9D9" w:themeFill="background1" w:themeFillShade="D9"/>
          </w:tcPr>
          <w:p w:rsidR="00633ABD" w:rsidRDefault="00633ABD" w:rsidP="00633ABD"/>
        </w:tc>
        <w:tc>
          <w:tcPr>
            <w:tcW w:w="3919" w:type="dxa"/>
            <w:shd w:val="clear" w:color="auto" w:fill="D9D9D9" w:themeFill="background1" w:themeFillShade="D9"/>
          </w:tcPr>
          <w:p w:rsidR="00633ABD" w:rsidRDefault="00633ABD" w:rsidP="00633ABD">
            <w:r>
              <w:t>Zastoupen:</w:t>
            </w:r>
          </w:p>
        </w:tc>
        <w:tc>
          <w:tcPr>
            <w:tcW w:w="3021" w:type="dxa"/>
          </w:tcPr>
          <w:p w:rsidR="00633ABD" w:rsidRDefault="00633ABD" w:rsidP="00633ABD"/>
        </w:tc>
      </w:tr>
    </w:tbl>
    <w:p w:rsidR="00633ABD" w:rsidRDefault="00633ABD" w:rsidP="00633AB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05"/>
        <w:gridCol w:w="1836"/>
        <w:gridCol w:w="2401"/>
      </w:tblGrid>
      <w:tr w:rsidR="00540667" w:rsidRPr="00540667" w:rsidTr="00A31323">
        <w:trPr>
          <w:trHeight w:val="553"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ABD" w:rsidRPr="00540667" w:rsidRDefault="002B1589" w:rsidP="00633ABD">
            <w:r>
              <w:lastRenderedPageBreak/>
              <w:t xml:space="preserve">1. </w:t>
            </w:r>
            <w:r w:rsidR="00540667" w:rsidRPr="00540667">
              <w:t>Nabídková cena za rekonstrukci VO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ABD" w:rsidRPr="00540667" w:rsidRDefault="00633ABD" w:rsidP="00633ABD"/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ABD" w:rsidRPr="00540667" w:rsidRDefault="00633ABD" w:rsidP="00633ABD"/>
        </w:tc>
      </w:tr>
      <w:tr w:rsidR="00540667" w:rsidRPr="00540667" w:rsidTr="00A31323">
        <w:trPr>
          <w:trHeight w:val="284"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:rsidR="00633ABD" w:rsidRPr="00A31323" w:rsidRDefault="00540667" w:rsidP="00A31323">
            <w:pPr>
              <w:rPr>
                <w:b/>
              </w:rPr>
            </w:pPr>
            <w:r w:rsidRPr="00A31323">
              <w:rPr>
                <w:b/>
              </w:rPr>
              <w:t xml:space="preserve">Cena </w:t>
            </w:r>
            <w:r w:rsidR="00A31323" w:rsidRPr="00A31323">
              <w:rPr>
                <w:b/>
              </w:rPr>
              <w:t>za rekonstrukci</w:t>
            </w:r>
            <w:r w:rsidRPr="00A31323">
              <w:rPr>
                <w:b/>
              </w:rPr>
              <w:t xml:space="preserve"> celkem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:rsidR="00633ABD" w:rsidRPr="00540667" w:rsidRDefault="00633ABD" w:rsidP="00633ABD"/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:rsidR="00633ABD" w:rsidRPr="00540667" w:rsidRDefault="00633ABD" w:rsidP="00633ABD">
            <w:bookmarkStart w:id="0" w:name="_GoBack"/>
            <w:bookmarkEnd w:id="0"/>
          </w:p>
        </w:tc>
      </w:tr>
      <w:tr w:rsidR="00633ABD" w:rsidTr="00A31323">
        <w:trPr>
          <w:trHeight w:val="284"/>
        </w:trPr>
        <w:tc>
          <w:tcPr>
            <w:tcW w:w="4805" w:type="dxa"/>
            <w:tcBorders>
              <w:top w:val="single" w:sz="12" w:space="0" w:color="auto"/>
              <w:bottom w:val="single" w:sz="12" w:space="0" w:color="auto"/>
            </w:tcBorders>
          </w:tcPr>
          <w:p w:rsidR="00633ABD" w:rsidRDefault="00633ABD" w:rsidP="00633ABD"/>
        </w:tc>
        <w:tc>
          <w:tcPr>
            <w:tcW w:w="1836" w:type="dxa"/>
            <w:tcBorders>
              <w:top w:val="single" w:sz="12" w:space="0" w:color="auto"/>
              <w:bottom w:val="single" w:sz="12" w:space="0" w:color="auto"/>
            </w:tcBorders>
          </w:tcPr>
          <w:p w:rsidR="00633ABD" w:rsidRDefault="00633ABD" w:rsidP="00633ABD"/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</w:tcPr>
          <w:p w:rsidR="00633ABD" w:rsidRDefault="00633ABD" w:rsidP="00633ABD"/>
        </w:tc>
      </w:tr>
      <w:tr w:rsidR="00633ABD" w:rsidTr="00A31323">
        <w:trPr>
          <w:trHeight w:val="465"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ABD" w:rsidRDefault="002B1589" w:rsidP="00633ABD">
            <w:r>
              <w:t xml:space="preserve">2. </w:t>
            </w:r>
            <w:r w:rsidR="00540667">
              <w:t>Nabídková cena za správu VO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ABD" w:rsidRDefault="00633ABD" w:rsidP="00633ABD"/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ABD" w:rsidRDefault="00633ABD" w:rsidP="00633ABD"/>
        </w:tc>
      </w:tr>
      <w:tr w:rsidR="00633ABD" w:rsidTr="00A31323">
        <w:trPr>
          <w:trHeight w:val="284"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:rsidR="00633ABD" w:rsidRPr="00A31323" w:rsidRDefault="00540667" w:rsidP="00540667">
            <w:pPr>
              <w:rPr>
                <w:b/>
              </w:rPr>
            </w:pPr>
            <w:r w:rsidRPr="00A31323">
              <w:rPr>
                <w:b/>
              </w:rPr>
              <w:t>Cena za Správu celkem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:rsidR="00633ABD" w:rsidRDefault="00633ABD" w:rsidP="00633ABD"/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:rsidR="00633ABD" w:rsidRDefault="00633ABD" w:rsidP="00633ABD"/>
        </w:tc>
      </w:tr>
      <w:tr w:rsidR="00633ABD" w:rsidTr="00A31323">
        <w:trPr>
          <w:trHeight w:val="284"/>
        </w:trPr>
        <w:tc>
          <w:tcPr>
            <w:tcW w:w="4805" w:type="dxa"/>
            <w:tcBorders>
              <w:top w:val="single" w:sz="12" w:space="0" w:color="auto"/>
              <w:bottom w:val="single" w:sz="12" w:space="0" w:color="auto"/>
            </w:tcBorders>
          </w:tcPr>
          <w:p w:rsidR="00633ABD" w:rsidRDefault="00633ABD" w:rsidP="00633ABD"/>
        </w:tc>
        <w:tc>
          <w:tcPr>
            <w:tcW w:w="1836" w:type="dxa"/>
            <w:tcBorders>
              <w:top w:val="single" w:sz="12" w:space="0" w:color="auto"/>
              <w:bottom w:val="single" w:sz="12" w:space="0" w:color="auto"/>
            </w:tcBorders>
          </w:tcPr>
          <w:p w:rsidR="00633ABD" w:rsidRDefault="00633ABD" w:rsidP="00633ABD"/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</w:tcPr>
          <w:p w:rsidR="00633ABD" w:rsidRDefault="00633ABD" w:rsidP="00633ABD"/>
        </w:tc>
      </w:tr>
      <w:tr w:rsidR="00633ABD" w:rsidTr="00A31323">
        <w:trPr>
          <w:trHeight w:val="480"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ABD" w:rsidRDefault="00A31323" w:rsidP="00633ABD">
            <w:r>
              <w:t xml:space="preserve">3. </w:t>
            </w:r>
            <w:r w:rsidR="002B1589">
              <w:t>Celková nabídková cena (součet položek 1. a 2.)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ABD" w:rsidRDefault="00633ABD" w:rsidP="00633ABD"/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ABD" w:rsidRDefault="00633ABD" w:rsidP="00633ABD"/>
        </w:tc>
      </w:tr>
      <w:tr w:rsidR="00A31323" w:rsidTr="00A31323">
        <w:trPr>
          <w:trHeight w:val="284"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:rsidR="00A31323" w:rsidRPr="00A31323" w:rsidRDefault="00A31323" w:rsidP="00A31323">
            <w:pPr>
              <w:rPr>
                <w:b/>
              </w:rPr>
            </w:pPr>
            <w:r w:rsidRPr="00A31323">
              <w:rPr>
                <w:b/>
              </w:rPr>
              <w:t>Nabídková cena celkem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:rsidR="00A31323" w:rsidRDefault="00A31323" w:rsidP="00A31323"/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:rsidR="00A31323" w:rsidRDefault="00A31323" w:rsidP="00A31323"/>
        </w:tc>
      </w:tr>
    </w:tbl>
    <w:p w:rsidR="00633ABD" w:rsidRDefault="00633ABD" w:rsidP="00633ABD"/>
    <w:p w:rsidR="00540667" w:rsidRDefault="00540667" w:rsidP="00540667">
      <w:pPr>
        <w:jc w:val="both"/>
        <w:rPr>
          <w:i/>
        </w:rPr>
      </w:pPr>
      <w:r>
        <w:rPr>
          <w:i/>
        </w:rPr>
        <w:t>Dodavatel tímto prohlašuje, že veškeré jím výše uvedené údaje odpovídají skutečnosti ke dni podání nabídky, jsou pravdivé a jsou pro dodavatele jako pro účastníky zadávacího řízení závazné pro realizaci předmětu této veřejné zakázky. Toto prohlášení je projevem vážné, pravé a svobodné vůle účastníka zadávacího řízení a nebylo učiněno v tísni či za nápadně nevýhodných podmínek. Na důkaz souhlasu připojuje osoba oprávněná jednat jménem či za účastníka zadávacího řízení svůj vlastnoruční podpis.</w:t>
      </w:r>
    </w:p>
    <w:p w:rsidR="00540667" w:rsidRDefault="00540667" w:rsidP="00540667">
      <w:pPr>
        <w:jc w:val="both"/>
      </w:pPr>
      <w:r>
        <w:t>V(e)………………………………………dne……………………………………….</w:t>
      </w:r>
    </w:p>
    <w:p w:rsidR="00540667" w:rsidRDefault="00540667" w:rsidP="00540667">
      <w:pPr>
        <w:jc w:val="both"/>
      </w:pPr>
    </w:p>
    <w:p w:rsidR="00540667" w:rsidRDefault="00540667" w:rsidP="00540667">
      <w:pPr>
        <w:jc w:val="both"/>
      </w:pPr>
      <w:r>
        <w:t xml:space="preserve">                                                                                                               ________________________________</w:t>
      </w:r>
    </w:p>
    <w:p w:rsidR="00540667" w:rsidRDefault="00540667" w:rsidP="00540667">
      <w:pPr>
        <w:jc w:val="both"/>
      </w:pPr>
      <w:r>
        <w:t xml:space="preserve">                                                                                                                osoba oprávněná jednat za dodavatele</w:t>
      </w:r>
    </w:p>
    <w:p w:rsidR="00540667" w:rsidRPr="00540667" w:rsidRDefault="00540667" w:rsidP="00540667">
      <w:pPr>
        <w:jc w:val="both"/>
      </w:pPr>
      <w:r>
        <w:t xml:space="preserve">                                                                                                                podpis (případné razítko)</w:t>
      </w:r>
    </w:p>
    <w:p w:rsidR="00540667" w:rsidRPr="00540667" w:rsidRDefault="00540667" w:rsidP="00540667">
      <w:pPr>
        <w:jc w:val="both"/>
        <w:rPr>
          <w:i/>
        </w:rPr>
      </w:pPr>
    </w:p>
    <w:sectPr w:rsidR="00540667" w:rsidRPr="00540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ECC"/>
    <w:rsid w:val="00093ECC"/>
    <w:rsid w:val="00293748"/>
    <w:rsid w:val="002B1589"/>
    <w:rsid w:val="00540667"/>
    <w:rsid w:val="005D200F"/>
    <w:rsid w:val="00633ABD"/>
    <w:rsid w:val="00A2490C"/>
    <w:rsid w:val="00A31323"/>
    <w:rsid w:val="00FF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5EA35-4DAE-4288-A32D-8C788BB36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9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24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4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helmerova</dc:creator>
  <cp:keywords/>
  <dc:description/>
  <cp:lastModifiedBy>helmerova</cp:lastModifiedBy>
  <cp:revision>4</cp:revision>
  <cp:lastPrinted>2018-12-19T15:40:00Z</cp:lastPrinted>
  <dcterms:created xsi:type="dcterms:W3CDTF">2018-03-21T13:09:00Z</dcterms:created>
  <dcterms:modified xsi:type="dcterms:W3CDTF">2018-12-19T15:40:00Z</dcterms:modified>
</cp:coreProperties>
</file>