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7E7DD" w14:textId="77777777" w:rsidR="00447A26" w:rsidRDefault="00447A26" w:rsidP="00447A26">
      <w:pPr>
        <w:pStyle w:val="Header"/>
      </w:pPr>
      <w:r w:rsidRPr="00DD127D">
        <w:t>Příloha č. 4_Technická specifikace veřejné zakázky</w:t>
      </w:r>
    </w:p>
    <w:p w14:paraId="23238682" w14:textId="77777777" w:rsidR="00447A26" w:rsidRDefault="00447A26" w:rsidP="007031BB">
      <w:pPr>
        <w:rPr>
          <w:b/>
          <w:bCs/>
          <w:sz w:val="24"/>
          <w:szCs w:val="24"/>
        </w:rPr>
      </w:pPr>
      <w:bookmarkStart w:id="0" w:name="_GoBack"/>
      <w:bookmarkEnd w:id="0"/>
    </w:p>
    <w:p w14:paraId="24EBF80E" w14:textId="77777777" w:rsidR="00447A26" w:rsidRDefault="00447A26" w:rsidP="007031BB">
      <w:pPr>
        <w:rPr>
          <w:b/>
          <w:bCs/>
          <w:sz w:val="24"/>
          <w:szCs w:val="24"/>
        </w:rPr>
      </w:pPr>
    </w:p>
    <w:p w14:paraId="0B36496F" w14:textId="4B9326C3" w:rsidR="007031BB" w:rsidRPr="0012101D" w:rsidRDefault="007031BB" w:rsidP="007031BB">
      <w:pPr>
        <w:rPr>
          <w:b/>
          <w:bCs/>
          <w:sz w:val="24"/>
          <w:szCs w:val="24"/>
        </w:rPr>
      </w:pPr>
      <w:r w:rsidRPr="0012101D">
        <w:rPr>
          <w:b/>
          <w:bCs/>
          <w:sz w:val="24"/>
          <w:szCs w:val="24"/>
        </w:rPr>
        <w:t>Specifi</w:t>
      </w:r>
      <w:r w:rsidR="0012101D" w:rsidRPr="0012101D">
        <w:rPr>
          <w:b/>
          <w:bCs/>
          <w:sz w:val="24"/>
          <w:szCs w:val="24"/>
        </w:rPr>
        <w:t>kace aparatury pro měření magnetické susceptibility in situ (kapamatr)</w:t>
      </w:r>
    </w:p>
    <w:p w14:paraId="3105C225" w14:textId="77777777" w:rsidR="007031BB" w:rsidRPr="0012101D" w:rsidRDefault="007031BB" w:rsidP="007031BB">
      <w:pPr>
        <w:rPr>
          <w:b/>
          <w:bCs/>
          <w:sz w:val="24"/>
          <w:szCs w:val="24"/>
        </w:rPr>
      </w:pPr>
    </w:p>
    <w:p w14:paraId="55C710CA" w14:textId="77777777" w:rsidR="007031BB" w:rsidRPr="0012101D" w:rsidRDefault="007031BB">
      <w:pPr>
        <w:rPr>
          <w:sz w:val="24"/>
          <w:szCs w:val="24"/>
        </w:rPr>
      </w:pPr>
      <w:r w:rsidRPr="0012101D">
        <w:rPr>
          <w:sz w:val="24"/>
          <w:szCs w:val="24"/>
        </w:rPr>
        <w:t>-------------------------------------------------------------------------------------------------------------------</w:t>
      </w:r>
    </w:p>
    <w:p w14:paraId="0D63C503" w14:textId="7F4A30C1" w:rsidR="007031BB" w:rsidRPr="0012101D" w:rsidRDefault="007031BB" w:rsidP="007031BB">
      <w:pPr>
        <w:rPr>
          <w:sz w:val="24"/>
          <w:szCs w:val="24"/>
        </w:rPr>
      </w:pPr>
      <w:r w:rsidRPr="0012101D">
        <w:rPr>
          <w:sz w:val="24"/>
          <w:szCs w:val="24"/>
        </w:rPr>
        <w:t>Kapametr</w:t>
      </w:r>
    </w:p>
    <w:p w14:paraId="4789B791" w14:textId="20D2894C" w:rsidR="007031BB" w:rsidRPr="0012101D" w:rsidRDefault="007031BB" w:rsidP="007031BB">
      <w:pPr>
        <w:rPr>
          <w:sz w:val="24"/>
          <w:szCs w:val="24"/>
        </w:rPr>
      </w:pPr>
      <w:r w:rsidRPr="0012101D">
        <w:rPr>
          <w:sz w:val="24"/>
          <w:szCs w:val="24"/>
        </w:rPr>
        <w:t xml:space="preserve">- </w:t>
      </w:r>
      <w:r w:rsidR="0012101D">
        <w:rPr>
          <w:sz w:val="24"/>
          <w:szCs w:val="24"/>
        </w:rPr>
        <w:t xml:space="preserve">dostatečně citlivý kapametr pro podrobná měření in situ (v průběhu archeologických výzkumů a na odkrytých </w:t>
      </w:r>
      <w:r w:rsidR="006C564A">
        <w:rPr>
          <w:sz w:val="24"/>
          <w:szCs w:val="24"/>
        </w:rPr>
        <w:t xml:space="preserve">horizontálních i vertikálních </w:t>
      </w:r>
      <w:r w:rsidR="0012101D">
        <w:rPr>
          <w:sz w:val="24"/>
          <w:szCs w:val="24"/>
        </w:rPr>
        <w:t xml:space="preserve">archeologických situacích) </w:t>
      </w:r>
    </w:p>
    <w:p w14:paraId="0954075A" w14:textId="7A062927" w:rsidR="007031BB" w:rsidRPr="0012101D" w:rsidRDefault="007031BB" w:rsidP="007031BB">
      <w:pPr>
        <w:rPr>
          <w:sz w:val="24"/>
          <w:szCs w:val="24"/>
        </w:rPr>
      </w:pPr>
      <w:r w:rsidRPr="0012101D">
        <w:rPr>
          <w:sz w:val="24"/>
          <w:szCs w:val="24"/>
        </w:rPr>
        <w:t xml:space="preserve">- </w:t>
      </w:r>
      <w:r w:rsidR="0012101D">
        <w:rPr>
          <w:sz w:val="24"/>
          <w:szCs w:val="24"/>
        </w:rPr>
        <w:t xml:space="preserve">možnost různých způsobů měření </w:t>
      </w:r>
      <w:r w:rsidRPr="0012101D">
        <w:rPr>
          <w:sz w:val="24"/>
          <w:szCs w:val="24"/>
        </w:rPr>
        <w:t>(</w:t>
      </w:r>
      <w:r w:rsidR="0012101D">
        <w:rPr>
          <w:sz w:val="24"/>
          <w:szCs w:val="24"/>
        </w:rPr>
        <w:t>bodové nebo kontinuální měření)</w:t>
      </w:r>
    </w:p>
    <w:p w14:paraId="77AABAB8" w14:textId="0DB081E1" w:rsidR="007031BB" w:rsidRPr="0012101D" w:rsidRDefault="007031BB" w:rsidP="007031BB">
      <w:pPr>
        <w:rPr>
          <w:sz w:val="24"/>
          <w:szCs w:val="24"/>
        </w:rPr>
      </w:pPr>
      <w:r w:rsidRPr="0012101D">
        <w:rPr>
          <w:sz w:val="24"/>
          <w:szCs w:val="24"/>
        </w:rPr>
        <w:t xml:space="preserve">- </w:t>
      </w:r>
      <w:r w:rsidR="006C564A">
        <w:rPr>
          <w:sz w:val="24"/>
          <w:szCs w:val="24"/>
        </w:rPr>
        <w:t>eventuálně: doplňková možnost paralelního měření také vodivosti</w:t>
      </w:r>
    </w:p>
    <w:p w14:paraId="30384E87" w14:textId="77777777" w:rsidR="006C564A" w:rsidRPr="00E838F8" w:rsidRDefault="006C564A" w:rsidP="006C564A">
      <w:pPr>
        <w:rPr>
          <w:sz w:val="24"/>
          <w:szCs w:val="24"/>
        </w:rPr>
      </w:pPr>
      <w:r w:rsidRPr="00E838F8">
        <w:rPr>
          <w:sz w:val="24"/>
          <w:szCs w:val="24"/>
        </w:rPr>
        <w:t>- hlavní požadavky a oblasti využití:</w:t>
      </w:r>
    </w:p>
    <w:p w14:paraId="7DF93D27" w14:textId="7E76A4F9" w:rsidR="006C564A" w:rsidRDefault="006C564A" w:rsidP="007031BB">
      <w:pPr>
        <w:rPr>
          <w:sz w:val="24"/>
          <w:szCs w:val="24"/>
        </w:rPr>
      </w:pPr>
      <w:r>
        <w:rPr>
          <w:sz w:val="24"/>
          <w:szCs w:val="24"/>
        </w:rPr>
        <w:t xml:space="preserve">Plánované kapametry umožní rychlý způsob podrobných průzkumů odkrytých rovných situací v rámci probíhajících archeologických výzkumů. Minimálně část měřených dat bude také možné ukládat do paměti kapametru, aparatury umožní různé způsoby měření </w:t>
      </w:r>
      <w:r w:rsidR="008C088B">
        <w:rPr>
          <w:sz w:val="24"/>
          <w:szCs w:val="24"/>
        </w:rPr>
        <w:t xml:space="preserve">v bodovém i scanovacím režimu. Citlivost měřených cívek bude dosahovat </w:t>
      </w:r>
      <w:r w:rsidR="00013485">
        <w:rPr>
          <w:sz w:val="24"/>
          <w:szCs w:val="24"/>
        </w:rPr>
        <w:t>X</w:t>
      </w:r>
      <w:r w:rsidR="008C088B">
        <w:rPr>
          <w:sz w:val="24"/>
          <w:szCs w:val="24"/>
        </w:rPr>
        <w:t xml:space="preserve"> . 10</w:t>
      </w:r>
      <w:r w:rsidR="008C088B" w:rsidRPr="008C088B">
        <w:rPr>
          <w:sz w:val="24"/>
          <w:szCs w:val="24"/>
          <w:vertAlign w:val="superscript"/>
        </w:rPr>
        <w:t>-5</w:t>
      </w:r>
      <w:r w:rsidR="008C088B">
        <w:rPr>
          <w:sz w:val="24"/>
          <w:szCs w:val="24"/>
        </w:rPr>
        <w:t xml:space="preserve"> až </w:t>
      </w:r>
      <w:r w:rsidR="00013485">
        <w:rPr>
          <w:sz w:val="24"/>
          <w:szCs w:val="24"/>
        </w:rPr>
        <w:t>X</w:t>
      </w:r>
      <w:r w:rsidR="008C088B">
        <w:rPr>
          <w:sz w:val="24"/>
          <w:szCs w:val="24"/>
        </w:rPr>
        <w:t xml:space="preserve"> . 10</w:t>
      </w:r>
      <w:r w:rsidR="008C088B" w:rsidRPr="008C088B">
        <w:rPr>
          <w:sz w:val="24"/>
          <w:szCs w:val="24"/>
          <w:vertAlign w:val="superscript"/>
        </w:rPr>
        <w:t>-6</w:t>
      </w:r>
      <w:r w:rsidR="008C088B">
        <w:rPr>
          <w:sz w:val="24"/>
          <w:szCs w:val="24"/>
        </w:rPr>
        <w:t xml:space="preserve"> j. SI podle volby způsobu měření. Ve výsledcích změn zdánlivé magnetické susceptibility lze odlišit </w:t>
      </w:r>
      <w:r w:rsidR="0016699C">
        <w:rPr>
          <w:sz w:val="24"/>
          <w:szCs w:val="24"/>
        </w:rPr>
        <w:t xml:space="preserve">různé vypálené situace, ale také změny ve výplních zahloubených objektů nebo konstrukcích složitějších situací. V případě projektu ARMO bude možné kapametrů využívat v rámci probíhajících ověřovacích archeologických výzkumů, a to jak za účasti geofyzika i samotnými archeology a studenty. </w:t>
      </w:r>
      <w:r>
        <w:rPr>
          <w:sz w:val="24"/>
          <w:szCs w:val="24"/>
        </w:rPr>
        <w:t xml:space="preserve"> </w:t>
      </w:r>
      <w:r w:rsidR="0016699C">
        <w:rPr>
          <w:sz w:val="24"/>
          <w:szCs w:val="24"/>
        </w:rPr>
        <w:t>Sledovány budou magnetické změny vícevrstevnatých archeologických situací, odlišnosti různých výplní či zánikových horizontů a skladeb destrukčních vrstev zaniklých archeologických situací. V případě ARÚ inovací kapametrů pro měření změn magnetické susceptibility ústav získá širší možnost aplikace méně využívané a aplikované metody, kdy budou nahrazeny kapametry pořízené v letech 199</w:t>
      </w:r>
      <w:r w:rsidR="00013485">
        <w:rPr>
          <w:sz w:val="24"/>
          <w:szCs w:val="24"/>
        </w:rPr>
        <w:t>5</w:t>
      </w:r>
      <w:r w:rsidR="0016699C">
        <w:rPr>
          <w:sz w:val="24"/>
          <w:szCs w:val="24"/>
        </w:rPr>
        <w:t xml:space="preserve"> a </w:t>
      </w:r>
      <w:r w:rsidR="00013485">
        <w:rPr>
          <w:sz w:val="24"/>
          <w:szCs w:val="24"/>
        </w:rPr>
        <w:t>2007</w:t>
      </w:r>
      <w:r w:rsidR="0016699C">
        <w:rPr>
          <w:sz w:val="24"/>
          <w:szCs w:val="24"/>
        </w:rPr>
        <w:t>.</w:t>
      </w:r>
    </w:p>
    <w:p w14:paraId="433E8314" w14:textId="7B296449" w:rsidR="007031BB" w:rsidRPr="0012101D" w:rsidRDefault="007031BB" w:rsidP="007031BB">
      <w:pPr>
        <w:rPr>
          <w:sz w:val="24"/>
          <w:szCs w:val="24"/>
        </w:rPr>
      </w:pPr>
      <w:r w:rsidRPr="0012101D">
        <w:rPr>
          <w:sz w:val="24"/>
          <w:szCs w:val="24"/>
        </w:rPr>
        <w:t>-------------------------------------------------------------------------------------------------------------------</w:t>
      </w:r>
    </w:p>
    <w:p w14:paraId="656EEDEC" w14:textId="77777777" w:rsidR="00C45464" w:rsidRDefault="00C45464"/>
    <w:sectPr w:rsidR="00C454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BB"/>
    <w:rsid w:val="00013485"/>
    <w:rsid w:val="0012101D"/>
    <w:rsid w:val="0015627C"/>
    <w:rsid w:val="0016699C"/>
    <w:rsid w:val="003407DC"/>
    <w:rsid w:val="00447A26"/>
    <w:rsid w:val="004D1CE8"/>
    <w:rsid w:val="006C564A"/>
    <w:rsid w:val="007031BB"/>
    <w:rsid w:val="008C088B"/>
    <w:rsid w:val="008D0D8F"/>
    <w:rsid w:val="00AC5EDA"/>
    <w:rsid w:val="00B20253"/>
    <w:rsid w:val="00C4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3DC"/>
  <w15:chartTrackingRefBased/>
  <w15:docId w15:val="{22E8585A-C5D8-4158-AD2E-6B2FB181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BB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0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0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1BB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03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1BB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703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1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7A26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47A26"/>
    <w:rPr>
      <w:kern w:val="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Křivánek Roman</dc:creator>
  <cp:keywords/>
  <dc:description/>
  <cp:lastModifiedBy>Microsoft account</cp:lastModifiedBy>
  <cp:revision>2</cp:revision>
  <dcterms:created xsi:type="dcterms:W3CDTF">2025-02-27T21:32:00Z</dcterms:created>
  <dcterms:modified xsi:type="dcterms:W3CDTF">2025-02-27T21:32:00Z</dcterms:modified>
</cp:coreProperties>
</file>