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911" w:rsidRDefault="00C31911" w:rsidP="00C31911">
      <w:bookmarkStart w:id="0" w:name="_GoBack"/>
      <w:bookmarkEnd w:id="0"/>
    </w:p>
    <w:p w:rsidR="00C31911" w:rsidRDefault="00C31911" w:rsidP="00C31911">
      <w:pPr>
        <w:pStyle w:val="Nadpis2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Rozhodnutí o výběru nejvhodnější nabídky</w:t>
      </w:r>
    </w:p>
    <w:p w:rsidR="00C31911" w:rsidRDefault="00C31911" w:rsidP="00C31911"/>
    <w:p w:rsidR="00C31911" w:rsidRDefault="00C31911" w:rsidP="00C31911"/>
    <w:p w:rsidR="00C31911" w:rsidRDefault="00C31911" w:rsidP="00C31911"/>
    <w:p w:rsidR="00C31911" w:rsidRDefault="00C31911" w:rsidP="00C31911">
      <w:pPr>
        <w:rPr>
          <w:rFonts w:ascii="Arial" w:hAnsi="Arial" w:cs="Arial"/>
        </w:rPr>
      </w:pPr>
    </w:p>
    <w:tbl>
      <w:tblPr>
        <w:tblW w:w="9000" w:type="dxa"/>
        <w:tblInd w:w="15" w:type="dxa"/>
        <w:tblCellMar>
          <w:left w:w="0" w:type="dxa"/>
          <w:right w:w="0" w:type="dxa"/>
        </w:tblCellMar>
        <w:tblLook w:val="0000"/>
      </w:tblPr>
      <w:tblGrid>
        <w:gridCol w:w="3600"/>
        <w:gridCol w:w="5400"/>
      </w:tblGrid>
      <w:tr w:rsidR="00C31911" w:rsidTr="000D5A32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C31911" w:rsidRDefault="00C31911" w:rsidP="0090657D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Číslo zakázky: 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31911" w:rsidRDefault="00E64C87" w:rsidP="0090657D">
            <w:pPr>
              <w:spacing w:before="60" w:after="60"/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09126</w:t>
            </w:r>
          </w:p>
        </w:tc>
      </w:tr>
      <w:tr w:rsidR="00C31911" w:rsidTr="000D5A32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C31911" w:rsidRDefault="00C31911" w:rsidP="0090657D">
            <w:pPr>
              <w:pStyle w:val="Zhlav"/>
              <w:tabs>
                <w:tab w:val="clear" w:pos="4536"/>
                <w:tab w:val="clear" w:pos="9072"/>
              </w:tabs>
              <w:spacing w:before="60" w:after="60"/>
            </w:pPr>
            <w: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Název programu</w:t>
            </w:r>
            <w:r>
              <w:t>: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31911" w:rsidRDefault="00C31911" w:rsidP="0090657D">
            <w:pPr>
              <w:spacing w:before="60" w:after="60"/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Operační program Lidské zdroje a zaměstnanost</w:t>
            </w:r>
          </w:p>
        </w:tc>
      </w:tr>
      <w:tr w:rsidR="00C31911" w:rsidTr="000D5A32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C31911" w:rsidRDefault="00C31911" w:rsidP="0090657D">
            <w:pPr>
              <w:spacing w:before="60" w:after="60"/>
              <w:ind w:left="5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Registrační číslo projektu: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31911" w:rsidRDefault="00C31911" w:rsidP="00C31911">
            <w:pPr>
              <w:spacing w:before="60" w:after="60"/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CZ.1.04/1.1.04/92.00219</w:t>
            </w:r>
          </w:p>
        </w:tc>
      </w:tr>
      <w:tr w:rsidR="00C31911" w:rsidTr="000D5A32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C31911" w:rsidRDefault="00C31911" w:rsidP="0090657D">
            <w:pPr>
              <w:spacing w:before="60" w:after="60"/>
              <w:ind w:left="5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Název projektu: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31911" w:rsidRPr="003467BF" w:rsidRDefault="00C31911" w:rsidP="0090657D">
            <w:pPr>
              <w:spacing w:before="60" w:after="60"/>
              <w:ind w:left="57"/>
              <w:rPr>
                <w:rFonts w:ascii="Arial" w:hAnsi="Arial" w:cs="Arial"/>
              </w:rPr>
            </w:pPr>
            <w:r w:rsidRPr="003467BF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Podpora specifické kvalifikace zaměstnanců PILANA Metal s.r.o. ve výrobě bimetalových pilových pásů a pilových listů</w:t>
            </w:r>
          </w:p>
        </w:tc>
      </w:tr>
      <w:tr w:rsidR="00C31911" w:rsidTr="000D5A32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C31911" w:rsidRDefault="00C31911" w:rsidP="0090657D">
            <w:pPr>
              <w:spacing w:before="60" w:after="60"/>
              <w:ind w:left="5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Název zakázky: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31911" w:rsidRDefault="00C31911" w:rsidP="0090657D">
            <w:pPr>
              <w:spacing w:before="60" w:after="60"/>
              <w:ind w:left="57"/>
              <w:rPr>
                <w:rFonts w:ascii="Arial" w:hAnsi="Arial" w:cs="Arial"/>
              </w:rPr>
            </w:pPr>
            <w:r w:rsidRPr="00E133B0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>Vzdělávání zaměstnanců PILANA Metal s.r.o.</w:t>
            </w:r>
          </w:p>
        </w:tc>
      </w:tr>
      <w:tr w:rsidR="00C31911" w:rsidTr="000D5A32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31911" w:rsidRDefault="00C31911" w:rsidP="0090657D">
            <w:pPr>
              <w:spacing w:before="60" w:after="60"/>
              <w:ind w:left="5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Datum vyhlášení zakázky: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31911" w:rsidRDefault="00C31911" w:rsidP="0090657D">
            <w:pPr>
              <w:spacing w:before="60" w:after="60"/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19. 09. 2013</w:t>
            </w:r>
          </w:p>
        </w:tc>
      </w:tr>
      <w:tr w:rsidR="00C31911" w:rsidTr="000D5A32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31911" w:rsidRDefault="00C31911" w:rsidP="0090657D">
            <w:pPr>
              <w:spacing w:before="60" w:after="60"/>
              <w:ind w:left="5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Název / obchodní firma zadavatele: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31911" w:rsidRDefault="00C31911" w:rsidP="0090657D">
            <w:pPr>
              <w:spacing w:before="60" w:after="60"/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PILANA Metal s.r.o.</w:t>
            </w:r>
            <w:r w:rsidRPr="0086139C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C31911" w:rsidTr="000D5A32">
        <w:trPr>
          <w:trHeight w:val="31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31911" w:rsidRDefault="00C31911" w:rsidP="0090657D">
            <w:pPr>
              <w:spacing w:before="60" w:after="60"/>
              <w:ind w:left="5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Pořadí hodnocených nabídek včetně identifikačních údajů uchazečů </w:t>
            </w:r>
            <w:r w:rsidRPr="009D72AF">
              <w:rPr>
                <w:rFonts w:ascii="Arial" w:hAnsi="Arial" w:cs="Arial"/>
                <w:bCs/>
                <w:sz w:val="22"/>
                <w:szCs w:val="22"/>
              </w:rPr>
              <w:t>(</w:t>
            </w:r>
            <w:r>
              <w:rPr>
                <w:rFonts w:ascii="Arial" w:hAnsi="Arial" w:cs="Arial"/>
                <w:bCs/>
                <w:sz w:val="22"/>
                <w:szCs w:val="22"/>
              </w:rPr>
              <w:t>název/obchodní firma, sídlo/místo podnikání/bydliště, IČ)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1911" w:rsidRDefault="00C31911" w:rsidP="0090657D">
            <w:pPr>
              <w:spacing w:before="60" w:after="60"/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viz tabulka níže</w:t>
            </w:r>
          </w:p>
        </w:tc>
      </w:tr>
    </w:tbl>
    <w:p w:rsidR="00C31911" w:rsidRDefault="00C31911" w:rsidP="00C31911">
      <w:pPr>
        <w:rPr>
          <w:rFonts w:ascii="Arial" w:hAnsi="Arial" w:cs="Arial"/>
          <w:sz w:val="22"/>
          <w:szCs w:val="22"/>
        </w:rPr>
      </w:pPr>
    </w:p>
    <w:p w:rsidR="00C31911" w:rsidRDefault="00C31911" w:rsidP="00C31911">
      <w:pPr>
        <w:rPr>
          <w:rFonts w:ascii="Arial" w:hAnsi="Arial" w:cs="Arial"/>
          <w:sz w:val="22"/>
          <w:szCs w:val="22"/>
        </w:rPr>
      </w:pPr>
    </w:p>
    <w:p w:rsidR="00C31911" w:rsidRDefault="00C31911" w:rsidP="00C31911">
      <w:pPr>
        <w:jc w:val="center"/>
        <w:rPr>
          <w:rFonts w:ascii="Arial" w:hAnsi="Arial" w:cs="Arial"/>
          <w:b/>
          <w:sz w:val="22"/>
          <w:szCs w:val="22"/>
        </w:rPr>
      </w:pPr>
    </w:p>
    <w:p w:rsidR="00C31911" w:rsidRPr="0001609F" w:rsidRDefault="00C31911" w:rsidP="00C31911">
      <w:pPr>
        <w:jc w:val="center"/>
        <w:rPr>
          <w:rFonts w:ascii="Arial" w:hAnsi="Arial" w:cs="Arial"/>
          <w:b/>
          <w:sz w:val="22"/>
          <w:szCs w:val="22"/>
        </w:rPr>
      </w:pPr>
      <w:r w:rsidRPr="0001609F">
        <w:rPr>
          <w:rFonts w:ascii="Arial" w:hAnsi="Arial" w:cs="Arial"/>
          <w:b/>
          <w:sz w:val="22"/>
          <w:szCs w:val="22"/>
        </w:rPr>
        <w:t>Pořadí hodnocených nabídek</w:t>
      </w:r>
      <w:r>
        <w:rPr>
          <w:rFonts w:ascii="Arial" w:hAnsi="Arial" w:cs="Arial"/>
          <w:b/>
          <w:sz w:val="22"/>
          <w:szCs w:val="22"/>
        </w:rPr>
        <w:t xml:space="preserve"> – část A</w:t>
      </w:r>
    </w:p>
    <w:p w:rsidR="00C31911" w:rsidRDefault="00C31911" w:rsidP="00C31911"/>
    <w:tbl>
      <w:tblPr>
        <w:tblStyle w:val="Mkatabulky"/>
        <w:tblW w:w="0" w:type="auto"/>
        <w:tblInd w:w="108" w:type="dxa"/>
        <w:tblLook w:val="04A0"/>
      </w:tblPr>
      <w:tblGrid>
        <w:gridCol w:w="1418"/>
        <w:gridCol w:w="5670"/>
        <w:gridCol w:w="1843"/>
      </w:tblGrid>
      <w:tr w:rsidR="00C31911" w:rsidRPr="0001609F" w:rsidTr="000D5A32">
        <w:tc>
          <w:tcPr>
            <w:tcW w:w="1418" w:type="dxa"/>
            <w:shd w:val="clear" w:color="auto" w:fill="FFFF99"/>
          </w:tcPr>
          <w:p w:rsidR="00C31911" w:rsidRPr="0001609F" w:rsidRDefault="00C31911" w:rsidP="0090657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609F">
              <w:rPr>
                <w:rFonts w:ascii="Arial" w:hAnsi="Arial" w:cs="Arial"/>
                <w:b/>
                <w:sz w:val="22"/>
                <w:szCs w:val="22"/>
              </w:rPr>
              <w:t>Pořadí nabídky</w:t>
            </w:r>
          </w:p>
        </w:tc>
        <w:tc>
          <w:tcPr>
            <w:tcW w:w="5670" w:type="dxa"/>
            <w:shd w:val="clear" w:color="auto" w:fill="FFFF99"/>
          </w:tcPr>
          <w:p w:rsidR="00C31911" w:rsidRPr="0001609F" w:rsidRDefault="00C31911" w:rsidP="0090657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609F">
              <w:rPr>
                <w:rFonts w:ascii="Arial" w:hAnsi="Arial" w:cs="Arial"/>
                <w:b/>
                <w:sz w:val="22"/>
                <w:szCs w:val="22"/>
              </w:rPr>
              <w:t>Identifikační údaje uchazečů (název/obchodní firma, sídlo/místo podnikání, IČ)</w:t>
            </w:r>
          </w:p>
        </w:tc>
        <w:tc>
          <w:tcPr>
            <w:tcW w:w="1843" w:type="dxa"/>
            <w:shd w:val="clear" w:color="auto" w:fill="FFFF99"/>
          </w:tcPr>
          <w:p w:rsidR="00C31911" w:rsidRPr="0001609F" w:rsidRDefault="00C31911" w:rsidP="0090657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609F">
              <w:rPr>
                <w:rFonts w:ascii="Arial" w:hAnsi="Arial" w:cs="Arial"/>
                <w:b/>
                <w:sz w:val="22"/>
                <w:szCs w:val="22"/>
              </w:rPr>
              <w:t>Celkový počet bodů</w:t>
            </w:r>
          </w:p>
        </w:tc>
      </w:tr>
      <w:tr w:rsidR="00C31911" w:rsidTr="0090657D">
        <w:tc>
          <w:tcPr>
            <w:tcW w:w="1418" w:type="dxa"/>
          </w:tcPr>
          <w:p w:rsidR="00C31911" w:rsidRDefault="00C31911" w:rsidP="0090657D">
            <w:pPr>
              <w:jc w:val="center"/>
            </w:pPr>
            <w:r>
              <w:t>1.</w:t>
            </w:r>
          </w:p>
        </w:tc>
        <w:tc>
          <w:tcPr>
            <w:tcW w:w="5670" w:type="dxa"/>
          </w:tcPr>
          <w:p w:rsidR="00C31911" w:rsidRPr="006945A3" w:rsidRDefault="00C31911" w:rsidP="0090657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PRISCO</w:t>
            </w:r>
            <w:r w:rsidRPr="006945A3">
              <w:rPr>
                <w:rFonts w:ascii="Arial" w:hAnsi="Arial" w:cs="Arial"/>
                <w:color w:val="000000"/>
                <w:sz w:val="22"/>
                <w:szCs w:val="22"/>
              </w:rPr>
              <w:t xml:space="preserve"> s.r.o.</w:t>
            </w:r>
          </w:p>
          <w:p w:rsidR="00C31911" w:rsidRPr="005E0E23" w:rsidRDefault="00C31911" w:rsidP="0090657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0E23">
              <w:rPr>
                <w:rFonts w:ascii="Arial" w:hAnsi="Arial" w:cs="Arial"/>
                <w:color w:val="000000"/>
                <w:sz w:val="22"/>
                <w:szCs w:val="22"/>
              </w:rPr>
              <w:t>Ostrava - Polanka nad Odrou, Jaroslava Seiferta 1158/26,</w:t>
            </w:r>
            <w:r w:rsidRPr="005E0E23">
              <w:rPr>
                <w:color w:val="000000"/>
              </w:rPr>
              <w:t> </w:t>
            </w:r>
            <w:r w:rsidRPr="005E0E23">
              <w:rPr>
                <w:rFonts w:ascii="Arial" w:hAnsi="Arial" w:cs="Arial"/>
                <w:color w:val="000000"/>
                <w:sz w:val="22"/>
                <w:szCs w:val="22"/>
              </w:rPr>
              <w:t>PSČ 725 25</w:t>
            </w:r>
          </w:p>
          <w:p w:rsidR="00C31911" w:rsidRDefault="00C31911" w:rsidP="0090657D">
            <w:pPr>
              <w:jc w:val="center"/>
            </w:pPr>
            <w:r w:rsidRPr="005E0E23">
              <w:rPr>
                <w:rFonts w:ascii="Arial" w:hAnsi="Arial" w:cs="Arial"/>
                <w:color w:val="000000"/>
                <w:sz w:val="22"/>
                <w:szCs w:val="22"/>
              </w:rPr>
              <w:t xml:space="preserve">IČ: </w:t>
            </w:r>
            <w:r w:rsidRPr="0001609F">
              <w:rPr>
                <w:rFonts w:ascii="Arial" w:hAnsi="Arial" w:cs="Arial"/>
                <w:color w:val="000000"/>
                <w:sz w:val="22"/>
                <w:szCs w:val="22"/>
              </w:rPr>
              <w:t>28641949</w:t>
            </w:r>
          </w:p>
        </w:tc>
        <w:tc>
          <w:tcPr>
            <w:tcW w:w="1843" w:type="dxa"/>
          </w:tcPr>
          <w:p w:rsidR="00C31911" w:rsidRDefault="001A3734" w:rsidP="0090657D">
            <w:pPr>
              <w:jc w:val="center"/>
            </w:pPr>
            <w:r>
              <w:t>100,00</w:t>
            </w:r>
          </w:p>
        </w:tc>
      </w:tr>
      <w:tr w:rsidR="00C31911" w:rsidTr="0090657D">
        <w:tc>
          <w:tcPr>
            <w:tcW w:w="1418" w:type="dxa"/>
          </w:tcPr>
          <w:p w:rsidR="00C31911" w:rsidRDefault="00C31911" w:rsidP="0090657D">
            <w:pPr>
              <w:jc w:val="center"/>
            </w:pPr>
            <w:r>
              <w:t>2.</w:t>
            </w:r>
          </w:p>
        </w:tc>
        <w:tc>
          <w:tcPr>
            <w:tcW w:w="5670" w:type="dxa"/>
          </w:tcPr>
          <w:p w:rsidR="001A3734" w:rsidRDefault="001A3734" w:rsidP="001A373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HANDI HELP SERVIS, v.o.s.</w:t>
            </w:r>
          </w:p>
          <w:p w:rsidR="001A3734" w:rsidRDefault="001A3734" w:rsidP="001A373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Koperníkova 118, 735 81  Bohumín</w:t>
            </w:r>
          </w:p>
          <w:p w:rsidR="00C31911" w:rsidRDefault="001A3734" w:rsidP="001A3734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IČ 2</w:t>
            </w:r>
            <w:r w:rsidRPr="00E31E7A">
              <w:rPr>
                <w:rFonts w:ascii="Arial" w:hAnsi="Arial" w:cs="Arial"/>
                <w:color w:val="000000"/>
                <w:sz w:val="22"/>
                <w:szCs w:val="22"/>
              </w:rPr>
              <w:t>7848124</w:t>
            </w:r>
          </w:p>
        </w:tc>
        <w:tc>
          <w:tcPr>
            <w:tcW w:w="1843" w:type="dxa"/>
          </w:tcPr>
          <w:p w:rsidR="00C31911" w:rsidRDefault="0063603E" w:rsidP="0090657D">
            <w:pPr>
              <w:jc w:val="center"/>
            </w:pPr>
            <w:r>
              <w:t>85,44</w:t>
            </w:r>
          </w:p>
        </w:tc>
      </w:tr>
    </w:tbl>
    <w:p w:rsidR="00C31911" w:rsidRDefault="00C31911" w:rsidP="00C31911"/>
    <w:p w:rsidR="00C31911" w:rsidRPr="00741E0B" w:rsidRDefault="00C31911" w:rsidP="00C31911">
      <w:pPr>
        <w:jc w:val="both"/>
        <w:rPr>
          <w:rFonts w:ascii="Arial" w:hAnsi="Arial" w:cs="Arial"/>
          <w:sz w:val="22"/>
          <w:szCs w:val="22"/>
        </w:rPr>
      </w:pPr>
      <w:r w:rsidRPr="00741E0B">
        <w:rPr>
          <w:rFonts w:ascii="Arial" w:hAnsi="Arial" w:cs="Arial"/>
          <w:sz w:val="22"/>
          <w:szCs w:val="22"/>
        </w:rPr>
        <w:t>Nejvhodnější nabídka byla vybrán</w:t>
      </w:r>
      <w:r>
        <w:rPr>
          <w:rFonts w:ascii="Arial" w:hAnsi="Arial" w:cs="Arial"/>
          <w:sz w:val="22"/>
          <w:szCs w:val="22"/>
        </w:rPr>
        <w:t>a</w:t>
      </w:r>
      <w:r w:rsidRPr="00741E0B">
        <w:rPr>
          <w:rFonts w:ascii="Arial" w:hAnsi="Arial" w:cs="Arial"/>
          <w:sz w:val="22"/>
          <w:szCs w:val="22"/>
        </w:rPr>
        <w:t xml:space="preserve"> zadavatelem v souladu s doporučením hodnotící komise.</w:t>
      </w:r>
    </w:p>
    <w:p w:rsidR="00C31911" w:rsidRDefault="00C31911" w:rsidP="00C31911"/>
    <w:p w:rsidR="00C31911" w:rsidRDefault="00C31911" w:rsidP="00C31911"/>
    <w:p w:rsidR="00C31911" w:rsidRDefault="00C31911">
      <w:pPr>
        <w:spacing w:after="200"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C31911" w:rsidRPr="0001609F" w:rsidRDefault="00C31911" w:rsidP="00C31911">
      <w:pPr>
        <w:jc w:val="center"/>
        <w:rPr>
          <w:rFonts w:ascii="Arial" w:hAnsi="Arial" w:cs="Arial"/>
          <w:b/>
          <w:sz w:val="22"/>
          <w:szCs w:val="22"/>
        </w:rPr>
      </w:pPr>
      <w:r w:rsidRPr="0001609F">
        <w:rPr>
          <w:rFonts w:ascii="Arial" w:hAnsi="Arial" w:cs="Arial"/>
          <w:b/>
          <w:sz w:val="22"/>
          <w:szCs w:val="22"/>
        </w:rPr>
        <w:lastRenderedPageBreak/>
        <w:t>Pořadí hodnocených nabídek</w:t>
      </w:r>
      <w:r>
        <w:rPr>
          <w:rFonts w:ascii="Arial" w:hAnsi="Arial" w:cs="Arial"/>
          <w:b/>
          <w:sz w:val="22"/>
          <w:szCs w:val="22"/>
        </w:rPr>
        <w:t xml:space="preserve"> – část B</w:t>
      </w:r>
    </w:p>
    <w:p w:rsidR="00C31911" w:rsidRDefault="00C31911" w:rsidP="00C31911"/>
    <w:tbl>
      <w:tblPr>
        <w:tblStyle w:val="Mkatabulky"/>
        <w:tblW w:w="0" w:type="auto"/>
        <w:tblInd w:w="108" w:type="dxa"/>
        <w:tblLook w:val="04A0"/>
      </w:tblPr>
      <w:tblGrid>
        <w:gridCol w:w="1418"/>
        <w:gridCol w:w="5670"/>
        <w:gridCol w:w="1843"/>
      </w:tblGrid>
      <w:tr w:rsidR="00C31911" w:rsidRPr="0001609F" w:rsidTr="000D5A32">
        <w:tc>
          <w:tcPr>
            <w:tcW w:w="1418" w:type="dxa"/>
            <w:shd w:val="clear" w:color="auto" w:fill="FFFF99"/>
          </w:tcPr>
          <w:p w:rsidR="00C31911" w:rsidRPr="0001609F" w:rsidRDefault="00C31911" w:rsidP="0090657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609F">
              <w:rPr>
                <w:rFonts w:ascii="Arial" w:hAnsi="Arial" w:cs="Arial"/>
                <w:b/>
                <w:sz w:val="22"/>
                <w:szCs w:val="22"/>
              </w:rPr>
              <w:t>Pořadí nabídky</w:t>
            </w:r>
          </w:p>
        </w:tc>
        <w:tc>
          <w:tcPr>
            <w:tcW w:w="5670" w:type="dxa"/>
            <w:shd w:val="clear" w:color="auto" w:fill="FFFF99"/>
          </w:tcPr>
          <w:p w:rsidR="00C31911" w:rsidRPr="0001609F" w:rsidRDefault="00C31911" w:rsidP="0090657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609F">
              <w:rPr>
                <w:rFonts w:ascii="Arial" w:hAnsi="Arial" w:cs="Arial"/>
                <w:b/>
                <w:sz w:val="22"/>
                <w:szCs w:val="22"/>
              </w:rPr>
              <w:t>Identifikační údaje uchazečů (název/obchodní firma, sídlo/místo podnikání, IČ)</w:t>
            </w:r>
          </w:p>
        </w:tc>
        <w:tc>
          <w:tcPr>
            <w:tcW w:w="1843" w:type="dxa"/>
            <w:shd w:val="clear" w:color="auto" w:fill="FFFF99"/>
          </w:tcPr>
          <w:p w:rsidR="00C31911" w:rsidRPr="0001609F" w:rsidRDefault="00C31911" w:rsidP="0090657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609F">
              <w:rPr>
                <w:rFonts w:ascii="Arial" w:hAnsi="Arial" w:cs="Arial"/>
                <w:b/>
                <w:sz w:val="22"/>
                <w:szCs w:val="22"/>
              </w:rPr>
              <w:t>Celkový počet bodů</w:t>
            </w:r>
          </w:p>
        </w:tc>
      </w:tr>
      <w:tr w:rsidR="00C31911" w:rsidTr="0090657D">
        <w:tc>
          <w:tcPr>
            <w:tcW w:w="1418" w:type="dxa"/>
          </w:tcPr>
          <w:p w:rsidR="00C31911" w:rsidRDefault="00C31911" w:rsidP="0090657D">
            <w:pPr>
              <w:jc w:val="center"/>
            </w:pPr>
            <w:r>
              <w:t>1.</w:t>
            </w:r>
          </w:p>
        </w:tc>
        <w:tc>
          <w:tcPr>
            <w:tcW w:w="5670" w:type="dxa"/>
          </w:tcPr>
          <w:p w:rsidR="00C31911" w:rsidRPr="006945A3" w:rsidRDefault="00C31911" w:rsidP="0090657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PRISCO</w:t>
            </w:r>
            <w:r w:rsidRPr="006945A3">
              <w:rPr>
                <w:rFonts w:ascii="Arial" w:hAnsi="Arial" w:cs="Arial"/>
                <w:color w:val="000000"/>
                <w:sz w:val="22"/>
                <w:szCs w:val="22"/>
              </w:rPr>
              <w:t xml:space="preserve"> s.r.o.</w:t>
            </w:r>
          </w:p>
          <w:p w:rsidR="00C31911" w:rsidRPr="005E0E23" w:rsidRDefault="00C31911" w:rsidP="0090657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0E23">
              <w:rPr>
                <w:rFonts w:ascii="Arial" w:hAnsi="Arial" w:cs="Arial"/>
                <w:color w:val="000000"/>
                <w:sz w:val="22"/>
                <w:szCs w:val="22"/>
              </w:rPr>
              <w:t>Ostrava - Polanka nad Odrou, Jaroslava Seiferta 1158/26,</w:t>
            </w:r>
            <w:r w:rsidRPr="005E0E23">
              <w:rPr>
                <w:color w:val="000000"/>
              </w:rPr>
              <w:t> </w:t>
            </w:r>
            <w:r w:rsidRPr="005E0E23">
              <w:rPr>
                <w:rFonts w:ascii="Arial" w:hAnsi="Arial" w:cs="Arial"/>
                <w:color w:val="000000"/>
                <w:sz w:val="22"/>
                <w:szCs w:val="22"/>
              </w:rPr>
              <w:t>PSČ 725 25</w:t>
            </w:r>
          </w:p>
          <w:p w:rsidR="00C31911" w:rsidRDefault="00C31911" w:rsidP="0090657D">
            <w:pPr>
              <w:jc w:val="center"/>
            </w:pPr>
            <w:r w:rsidRPr="005E0E23">
              <w:rPr>
                <w:rFonts w:ascii="Arial" w:hAnsi="Arial" w:cs="Arial"/>
                <w:color w:val="000000"/>
                <w:sz w:val="22"/>
                <w:szCs w:val="22"/>
              </w:rPr>
              <w:t xml:space="preserve">IČ: </w:t>
            </w:r>
            <w:r w:rsidRPr="0001609F">
              <w:rPr>
                <w:rFonts w:ascii="Arial" w:hAnsi="Arial" w:cs="Arial"/>
                <w:color w:val="000000"/>
                <w:sz w:val="22"/>
                <w:szCs w:val="22"/>
              </w:rPr>
              <w:t>28641949</w:t>
            </w:r>
          </w:p>
        </w:tc>
        <w:tc>
          <w:tcPr>
            <w:tcW w:w="1843" w:type="dxa"/>
          </w:tcPr>
          <w:p w:rsidR="00C31911" w:rsidRDefault="000D5A32" w:rsidP="0090657D">
            <w:pPr>
              <w:jc w:val="center"/>
            </w:pPr>
            <w:r>
              <w:t>100,00</w:t>
            </w:r>
          </w:p>
        </w:tc>
      </w:tr>
      <w:tr w:rsidR="000D5A32" w:rsidTr="0090657D">
        <w:tc>
          <w:tcPr>
            <w:tcW w:w="1418" w:type="dxa"/>
          </w:tcPr>
          <w:p w:rsidR="000D5A32" w:rsidRDefault="000D5A32" w:rsidP="0090657D">
            <w:pPr>
              <w:jc w:val="center"/>
            </w:pPr>
            <w:r>
              <w:t>2.</w:t>
            </w:r>
          </w:p>
        </w:tc>
        <w:tc>
          <w:tcPr>
            <w:tcW w:w="5670" w:type="dxa"/>
          </w:tcPr>
          <w:p w:rsidR="000D5A32" w:rsidRDefault="000D5A32" w:rsidP="0090657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HANDI HELP SERVIS, v.o.s.</w:t>
            </w:r>
          </w:p>
          <w:p w:rsidR="000D5A32" w:rsidRDefault="000D5A32" w:rsidP="0090657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Koperníkova 118, 735 81  Bohumín</w:t>
            </w:r>
          </w:p>
          <w:p w:rsidR="000D5A32" w:rsidRDefault="000D5A32" w:rsidP="0090657D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IČ 2</w:t>
            </w:r>
            <w:r w:rsidRPr="00E31E7A">
              <w:rPr>
                <w:rFonts w:ascii="Arial" w:hAnsi="Arial" w:cs="Arial"/>
                <w:color w:val="000000"/>
                <w:sz w:val="22"/>
                <w:szCs w:val="22"/>
              </w:rPr>
              <w:t>7848124</w:t>
            </w:r>
          </w:p>
        </w:tc>
        <w:tc>
          <w:tcPr>
            <w:tcW w:w="1843" w:type="dxa"/>
          </w:tcPr>
          <w:p w:rsidR="000D5A32" w:rsidRDefault="0063603E" w:rsidP="0090657D">
            <w:pPr>
              <w:jc w:val="center"/>
            </w:pPr>
            <w:r>
              <w:t>85,44</w:t>
            </w:r>
          </w:p>
        </w:tc>
      </w:tr>
    </w:tbl>
    <w:p w:rsidR="00C31911" w:rsidRDefault="00C31911" w:rsidP="00C31911"/>
    <w:p w:rsidR="00C31911" w:rsidRPr="00741E0B" w:rsidRDefault="00C31911" w:rsidP="00C31911">
      <w:pPr>
        <w:jc w:val="both"/>
        <w:rPr>
          <w:rFonts w:ascii="Arial" w:hAnsi="Arial" w:cs="Arial"/>
          <w:sz w:val="22"/>
          <w:szCs w:val="22"/>
        </w:rPr>
      </w:pPr>
      <w:r w:rsidRPr="00741E0B">
        <w:rPr>
          <w:rFonts w:ascii="Arial" w:hAnsi="Arial" w:cs="Arial"/>
          <w:sz w:val="22"/>
          <w:szCs w:val="22"/>
        </w:rPr>
        <w:t>Nejvhodnější nabídka byla vybrán</w:t>
      </w:r>
      <w:r>
        <w:rPr>
          <w:rFonts w:ascii="Arial" w:hAnsi="Arial" w:cs="Arial"/>
          <w:sz w:val="22"/>
          <w:szCs w:val="22"/>
        </w:rPr>
        <w:t>a</w:t>
      </w:r>
      <w:r w:rsidRPr="00741E0B">
        <w:rPr>
          <w:rFonts w:ascii="Arial" w:hAnsi="Arial" w:cs="Arial"/>
          <w:sz w:val="22"/>
          <w:szCs w:val="22"/>
        </w:rPr>
        <w:t xml:space="preserve"> zadavatelem v souladu s doporučením hodnotící komise.</w:t>
      </w:r>
    </w:p>
    <w:p w:rsidR="00C31911" w:rsidRDefault="00C31911" w:rsidP="00C31911"/>
    <w:p w:rsidR="00C31911" w:rsidRPr="0001609F" w:rsidRDefault="00C31911" w:rsidP="00C31911">
      <w:pPr>
        <w:jc w:val="center"/>
        <w:rPr>
          <w:rFonts w:ascii="Arial" w:hAnsi="Arial" w:cs="Arial"/>
          <w:b/>
          <w:sz w:val="22"/>
          <w:szCs w:val="22"/>
        </w:rPr>
      </w:pPr>
      <w:r w:rsidRPr="0001609F">
        <w:rPr>
          <w:rFonts w:ascii="Arial" w:hAnsi="Arial" w:cs="Arial"/>
          <w:b/>
          <w:sz w:val="22"/>
          <w:szCs w:val="22"/>
        </w:rPr>
        <w:t>Pořadí hodnocených nabídek</w:t>
      </w:r>
      <w:r>
        <w:rPr>
          <w:rFonts w:ascii="Arial" w:hAnsi="Arial" w:cs="Arial"/>
          <w:b/>
          <w:sz w:val="22"/>
          <w:szCs w:val="22"/>
        </w:rPr>
        <w:t xml:space="preserve"> – část C</w:t>
      </w:r>
    </w:p>
    <w:p w:rsidR="00C31911" w:rsidRDefault="00C31911" w:rsidP="00C31911"/>
    <w:tbl>
      <w:tblPr>
        <w:tblStyle w:val="Mkatabulky"/>
        <w:tblW w:w="0" w:type="auto"/>
        <w:tblInd w:w="108" w:type="dxa"/>
        <w:tblLook w:val="04A0"/>
      </w:tblPr>
      <w:tblGrid>
        <w:gridCol w:w="1418"/>
        <w:gridCol w:w="5670"/>
        <w:gridCol w:w="1843"/>
      </w:tblGrid>
      <w:tr w:rsidR="00953948" w:rsidRPr="0001609F" w:rsidTr="0060515F">
        <w:tc>
          <w:tcPr>
            <w:tcW w:w="1418" w:type="dxa"/>
            <w:shd w:val="clear" w:color="auto" w:fill="FFFF99"/>
          </w:tcPr>
          <w:p w:rsidR="00953948" w:rsidRPr="0001609F" w:rsidRDefault="00953948" w:rsidP="0060515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609F">
              <w:rPr>
                <w:rFonts w:ascii="Arial" w:hAnsi="Arial" w:cs="Arial"/>
                <w:b/>
                <w:sz w:val="22"/>
                <w:szCs w:val="22"/>
              </w:rPr>
              <w:t>Pořadí nabídky</w:t>
            </w:r>
          </w:p>
        </w:tc>
        <w:tc>
          <w:tcPr>
            <w:tcW w:w="5670" w:type="dxa"/>
            <w:shd w:val="clear" w:color="auto" w:fill="FFFF99"/>
          </w:tcPr>
          <w:p w:rsidR="00953948" w:rsidRPr="0001609F" w:rsidRDefault="00953948" w:rsidP="0060515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609F">
              <w:rPr>
                <w:rFonts w:ascii="Arial" w:hAnsi="Arial" w:cs="Arial"/>
                <w:b/>
                <w:sz w:val="22"/>
                <w:szCs w:val="22"/>
              </w:rPr>
              <w:t>Identifikační údaje uchazečů (název/obchodní firma, sídlo/místo podnikání, IČ)</w:t>
            </w:r>
          </w:p>
        </w:tc>
        <w:tc>
          <w:tcPr>
            <w:tcW w:w="1843" w:type="dxa"/>
            <w:shd w:val="clear" w:color="auto" w:fill="FFFF99"/>
          </w:tcPr>
          <w:p w:rsidR="00953948" w:rsidRPr="0001609F" w:rsidRDefault="00953948" w:rsidP="0060515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609F">
              <w:rPr>
                <w:rFonts w:ascii="Arial" w:hAnsi="Arial" w:cs="Arial"/>
                <w:b/>
                <w:sz w:val="22"/>
                <w:szCs w:val="22"/>
              </w:rPr>
              <w:t>Celkový počet bodů</w:t>
            </w:r>
          </w:p>
        </w:tc>
      </w:tr>
      <w:tr w:rsidR="00953948" w:rsidTr="0060515F">
        <w:tc>
          <w:tcPr>
            <w:tcW w:w="1418" w:type="dxa"/>
          </w:tcPr>
          <w:p w:rsidR="00953948" w:rsidRDefault="00953948" w:rsidP="0060515F">
            <w:pPr>
              <w:jc w:val="center"/>
            </w:pPr>
            <w:r>
              <w:t>1.</w:t>
            </w:r>
          </w:p>
        </w:tc>
        <w:tc>
          <w:tcPr>
            <w:tcW w:w="5670" w:type="dxa"/>
          </w:tcPr>
          <w:p w:rsidR="00953948" w:rsidRPr="006945A3" w:rsidRDefault="00953948" w:rsidP="00605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PRISCO</w:t>
            </w:r>
            <w:r w:rsidRPr="006945A3">
              <w:rPr>
                <w:rFonts w:ascii="Arial" w:hAnsi="Arial" w:cs="Arial"/>
                <w:color w:val="000000"/>
                <w:sz w:val="22"/>
                <w:szCs w:val="22"/>
              </w:rPr>
              <w:t xml:space="preserve"> s.r.o.</w:t>
            </w:r>
          </w:p>
          <w:p w:rsidR="00953948" w:rsidRPr="005E0E23" w:rsidRDefault="00953948" w:rsidP="00605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0E23">
              <w:rPr>
                <w:rFonts w:ascii="Arial" w:hAnsi="Arial" w:cs="Arial"/>
                <w:color w:val="000000"/>
                <w:sz w:val="22"/>
                <w:szCs w:val="22"/>
              </w:rPr>
              <w:t>Ostrava - Polanka nad Odrou, Jaroslava Seiferta 1158/26,</w:t>
            </w:r>
            <w:r w:rsidRPr="005E0E23">
              <w:rPr>
                <w:color w:val="000000"/>
              </w:rPr>
              <w:t> </w:t>
            </w:r>
            <w:r w:rsidRPr="005E0E23">
              <w:rPr>
                <w:rFonts w:ascii="Arial" w:hAnsi="Arial" w:cs="Arial"/>
                <w:color w:val="000000"/>
                <w:sz w:val="22"/>
                <w:szCs w:val="22"/>
              </w:rPr>
              <w:t>PSČ 725 25</w:t>
            </w:r>
          </w:p>
          <w:p w:rsidR="00953948" w:rsidRDefault="00953948" w:rsidP="0060515F">
            <w:pPr>
              <w:jc w:val="center"/>
            </w:pPr>
            <w:r w:rsidRPr="005E0E23">
              <w:rPr>
                <w:rFonts w:ascii="Arial" w:hAnsi="Arial" w:cs="Arial"/>
                <w:color w:val="000000"/>
                <w:sz w:val="22"/>
                <w:szCs w:val="22"/>
              </w:rPr>
              <w:t xml:space="preserve">IČ: </w:t>
            </w:r>
            <w:r w:rsidRPr="0001609F">
              <w:rPr>
                <w:rFonts w:ascii="Arial" w:hAnsi="Arial" w:cs="Arial"/>
                <w:color w:val="000000"/>
                <w:sz w:val="22"/>
                <w:szCs w:val="22"/>
              </w:rPr>
              <w:t>28641949</w:t>
            </w:r>
          </w:p>
        </w:tc>
        <w:tc>
          <w:tcPr>
            <w:tcW w:w="1843" w:type="dxa"/>
          </w:tcPr>
          <w:p w:rsidR="00953948" w:rsidRDefault="00953948" w:rsidP="0060515F">
            <w:pPr>
              <w:jc w:val="center"/>
            </w:pPr>
            <w:r>
              <w:t>98,60</w:t>
            </w:r>
          </w:p>
        </w:tc>
      </w:tr>
      <w:tr w:rsidR="00953948" w:rsidTr="0060515F">
        <w:tc>
          <w:tcPr>
            <w:tcW w:w="1418" w:type="dxa"/>
          </w:tcPr>
          <w:p w:rsidR="00953948" w:rsidRDefault="00953948" w:rsidP="0060515F">
            <w:pPr>
              <w:jc w:val="center"/>
            </w:pPr>
            <w:r>
              <w:t>2.</w:t>
            </w:r>
          </w:p>
        </w:tc>
        <w:tc>
          <w:tcPr>
            <w:tcW w:w="5670" w:type="dxa"/>
          </w:tcPr>
          <w:p w:rsidR="00953948" w:rsidRPr="00733326" w:rsidRDefault="00953948" w:rsidP="00605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TEMPO TRAINING &amp; CONSULTING a.s.</w:t>
            </w:r>
          </w:p>
          <w:p w:rsidR="00953948" w:rsidRPr="00733326" w:rsidRDefault="00953948" w:rsidP="00605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Nad Porubkou 838 Ostrava-Svinov</w:t>
            </w:r>
          </w:p>
          <w:p w:rsidR="00953948" w:rsidRPr="00733326" w:rsidRDefault="00953948" w:rsidP="00605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721 00</w:t>
            </w:r>
          </w:p>
          <w:p w:rsidR="00953948" w:rsidRDefault="00953948" w:rsidP="0060515F">
            <w:pPr>
              <w:jc w:val="center"/>
            </w:pPr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IČ 26813335</w:t>
            </w:r>
          </w:p>
        </w:tc>
        <w:tc>
          <w:tcPr>
            <w:tcW w:w="1843" w:type="dxa"/>
          </w:tcPr>
          <w:p w:rsidR="00953948" w:rsidRDefault="00953948" w:rsidP="0060515F">
            <w:pPr>
              <w:jc w:val="center"/>
            </w:pPr>
            <w:r>
              <w:t>91,10</w:t>
            </w:r>
          </w:p>
        </w:tc>
      </w:tr>
      <w:tr w:rsidR="00953948" w:rsidTr="0060515F">
        <w:tc>
          <w:tcPr>
            <w:tcW w:w="1418" w:type="dxa"/>
          </w:tcPr>
          <w:p w:rsidR="00953948" w:rsidRDefault="00953948" w:rsidP="0060515F">
            <w:pPr>
              <w:jc w:val="center"/>
            </w:pPr>
            <w:r>
              <w:t>3.</w:t>
            </w:r>
          </w:p>
        </w:tc>
        <w:tc>
          <w:tcPr>
            <w:tcW w:w="5670" w:type="dxa"/>
          </w:tcPr>
          <w:p w:rsidR="00953948" w:rsidRPr="00733326" w:rsidRDefault="00953948" w:rsidP="00605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POE EDUCO, spol. s r.o.</w:t>
            </w:r>
          </w:p>
          <w:p w:rsidR="00953948" w:rsidRPr="00733326" w:rsidRDefault="00953948" w:rsidP="00605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Štefánikova 2086/12 741 01 Nový Jičín</w:t>
            </w:r>
          </w:p>
          <w:p w:rsidR="00953948" w:rsidRDefault="00953948" w:rsidP="0060515F">
            <w:pPr>
              <w:jc w:val="center"/>
            </w:pPr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IČ 64089398</w:t>
            </w:r>
          </w:p>
        </w:tc>
        <w:tc>
          <w:tcPr>
            <w:tcW w:w="1843" w:type="dxa"/>
          </w:tcPr>
          <w:p w:rsidR="00953948" w:rsidRDefault="00953948" w:rsidP="0060515F">
            <w:pPr>
              <w:jc w:val="center"/>
            </w:pPr>
            <w:r>
              <w:t>88,34</w:t>
            </w:r>
          </w:p>
        </w:tc>
      </w:tr>
      <w:tr w:rsidR="00953948" w:rsidTr="0060515F">
        <w:tc>
          <w:tcPr>
            <w:tcW w:w="1418" w:type="dxa"/>
          </w:tcPr>
          <w:p w:rsidR="00953948" w:rsidRDefault="00953948" w:rsidP="0060515F">
            <w:pPr>
              <w:jc w:val="center"/>
            </w:pPr>
            <w:r>
              <w:t>4.</w:t>
            </w:r>
          </w:p>
        </w:tc>
        <w:tc>
          <w:tcPr>
            <w:tcW w:w="5670" w:type="dxa"/>
          </w:tcPr>
          <w:p w:rsidR="00953948" w:rsidRDefault="00953948" w:rsidP="00605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Everesta, s.r.o.</w:t>
            </w:r>
          </w:p>
          <w:p w:rsidR="00953948" w:rsidRDefault="00953948" w:rsidP="00605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Minoňská 3223</w:t>
            </w:r>
          </w:p>
          <w:p w:rsidR="00953948" w:rsidRDefault="00953948" w:rsidP="00605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470 01 Česká Lípa</w:t>
            </w:r>
          </w:p>
          <w:p w:rsidR="00953948" w:rsidRDefault="00953948" w:rsidP="0060515F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IČ 25014650</w:t>
            </w:r>
          </w:p>
        </w:tc>
        <w:tc>
          <w:tcPr>
            <w:tcW w:w="1843" w:type="dxa"/>
          </w:tcPr>
          <w:p w:rsidR="00953948" w:rsidRDefault="00953948" w:rsidP="0060515F">
            <w:pPr>
              <w:jc w:val="center"/>
            </w:pPr>
            <w:r>
              <w:t>82,84</w:t>
            </w:r>
          </w:p>
        </w:tc>
      </w:tr>
      <w:tr w:rsidR="00953948" w:rsidTr="0060515F">
        <w:tc>
          <w:tcPr>
            <w:tcW w:w="1418" w:type="dxa"/>
          </w:tcPr>
          <w:p w:rsidR="00953948" w:rsidRDefault="00953948" w:rsidP="0060515F">
            <w:pPr>
              <w:jc w:val="center"/>
            </w:pPr>
            <w:r>
              <w:t>5.</w:t>
            </w:r>
          </w:p>
        </w:tc>
        <w:tc>
          <w:tcPr>
            <w:tcW w:w="5670" w:type="dxa"/>
          </w:tcPr>
          <w:p w:rsidR="00953948" w:rsidRPr="00733326" w:rsidRDefault="00953948" w:rsidP="00605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TLC – TOP LANGUAGE CENTRE, s.r.o.</w:t>
            </w:r>
          </w:p>
          <w:p w:rsidR="00953948" w:rsidRPr="00733326" w:rsidRDefault="00953948" w:rsidP="00605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Pražákova 1008/69 639 00 Brno</w:t>
            </w:r>
          </w:p>
          <w:p w:rsidR="00953948" w:rsidRDefault="00953948" w:rsidP="0060515F">
            <w:pPr>
              <w:jc w:val="center"/>
            </w:pPr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IČ 27252973</w:t>
            </w:r>
          </w:p>
        </w:tc>
        <w:tc>
          <w:tcPr>
            <w:tcW w:w="1843" w:type="dxa"/>
          </w:tcPr>
          <w:p w:rsidR="00953948" w:rsidRDefault="00953948" w:rsidP="0060515F">
            <w:pPr>
              <w:jc w:val="center"/>
            </w:pPr>
            <w:r>
              <w:t>80,58</w:t>
            </w:r>
          </w:p>
        </w:tc>
      </w:tr>
      <w:tr w:rsidR="00953948" w:rsidTr="0060515F">
        <w:tc>
          <w:tcPr>
            <w:tcW w:w="1418" w:type="dxa"/>
          </w:tcPr>
          <w:p w:rsidR="00953948" w:rsidRDefault="00953948" w:rsidP="0060515F">
            <w:pPr>
              <w:jc w:val="center"/>
            </w:pPr>
            <w:r>
              <w:t>6.</w:t>
            </w:r>
          </w:p>
        </w:tc>
        <w:tc>
          <w:tcPr>
            <w:tcW w:w="5670" w:type="dxa"/>
          </w:tcPr>
          <w:p w:rsidR="00953948" w:rsidRPr="00733326" w:rsidRDefault="00953948" w:rsidP="00605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RPIC – ViP s.r.o.</w:t>
            </w:r>
          </w:p>
          <w:p w:rsidR="00953948" w:rsidRPr="00733326" w:rsidRDefault="00953948" w:rsidP="00605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Výstavní 2224/8</w:t>
            </w:r>
          </w:p>
          <w:p w:rsidR="00953948" w:rsidRPr="00733326" w:rsidRDefault="00953948" w:rsidP="00605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709 00 Ostrava–Mariánské Hory</w:t>
            </w:r>
          </w:p>
          <w:p w:rsidR="00953948" w:rsidRDefault="00953948" w:rsidP="0060515F">
            <w:pPr>
              <w:jc w:val="center"/>
            </w:pPr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IČ 25826051</w:t>
            </w:r>
          </w:p>
        </w:tc>
        <w:tc>
          <w:tcPr>
            <w:tcW w:w="1843" w:type="dxa"/>
          </w:tcPr>
          <w:p w:rsidR="00953948" w:rsidRDefault="00953948" w:rsidP="0060515F">
            <w:pPr>
              <w:jc w:val="center"/>
            </w:pPr>
            <w:r>
              <w:t>80,30</w:t>
            </w:r>
          </w:p>
        </w:tc>
      </w:tr>
      <w:tr w:rsidR="00953948" w:rsidTr="0060515F">
        <w:tc>
          <w:tcPr>
            <w:tcW w:w="1418" w:type="dxa"/>
          </w:tcPr>
          <w:p w:rsidR="00953948" w:rsidRDefault="00953948" w:rsidP="0060515F">
            <w:pPr>
              <w:jc w:val="center"/>
            </w:pPr>
            <w:r>
              <w:t>7.</w:t>
            </w:r>
          </w:p>
        </w:tc>
        <w:tc>
          <w:tcPr>
            <w:tcW w:w="5670" w:type="dxa"/>
          </w:tcPr>
          <w:p w:rsidR="00953948" w:rsidRPr="00733326" w:rsidRDefault="00953948" w:rsidP="00605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1. VOX a.s.</w:t>
            </w:r>
          </w:p>
          <w:p w:rsidR="00953948" w:rsidRPr="00733326" w:rsidRDefault="00953948" w:rsidP="00605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Senovážné náměstí 978/23</w:t>
            </w:r>
          </w:p>
          <w:p w:rsidR="00953948" w:rsidRPr="00733326" w:rsidRDefault="00953948" w:rsidP="00605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110 00 Praha 1</w:t>
            </w:r>
          </w:p>
          <w:p w:rsidR="00953948" w:rsidRDefault="00953948" w:rsidP="0060515F">
            <w:pPr>
              <w:jc w:val="center"/>
            </w:pPr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IČ 27204987</w:t>
            </w:r>
          </w:p>
        </w:tc>
        <w:tc>
          <w:tcPr>
            <w:tcW w:w="1843" w:type="dxa"/>
          </w:tcPr>
          <w:p w:rsidR="00953948" w:rsidRDefault="00953948" w:rsidP="0060515F">
            <w:pPr>
              <w:jc w:val="center"/>
            </w:pPr>
            <w:r>
              <w:t>79,95</w:t>
            </w:r>
          </w:p>
        </w:tc>
      </w:tr>
      <w:tr w:rsidR="00953948" w:rsidTr="0060515F">
        <w:tc>
          <w:tcPr>
            <w:tcW w:w="1418" w:type="dxa"/>
          </w:tcPr>
          <w:p w:rsidR="00953948" w:rsidRDefault="00953948" w:rsidP="0060515F">
            <w:pPr>
              <w:jc w:val="center"/>
            </w:pPr>
            <w:r>
              <w:t>8.</w:t>
            </w:r>
          </w:p>
        </w:tc>
        <w:tc>
          <w:tcPr>
            <w:tcW w:w="5670" w:type="dxa"/>
          </w:tcPr>
          <w:p w:rsidR="00953948" w:rsidRDefault="00953948" w:rsidP="00605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HANDI HELP SERVIS, v.o.s.</w:t>
            </w:r>
          </w:p>
          <w:p w:rsidR="00953948" w:rsidRDefault="00953948" w:rsidP="00605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Koperníkova 118, 735 81  Bohumín</w:t>
            </w:r>
          </w:p>
          <w:p w:rsidR="00953948" w:rsidRDefault="00953948" w:rsidP="0060515F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IČ 2</w:t>
            </w:r>
            <w:r w:rsidRPr="00E31E7A">
              <w:rPr>
                <w:rFonts w:ascii="Arial" w:hAnsi="Arial" w:cs="Arial"/>
                <w:color w:val="000000"/>
                <w:sz w:val="22"/>
                <w:szCs w:val="22"/>
              </w:rPr>
              <w:t>7848124</w:t>
            </w:r>
          </w:p>
        </w:tc>
        <w:tc>
          <w:tcPr>
            <w:tcW w:w="1843" w:type="dxa"/>
          </w:tcPr>
          <w:p w:rsidR="00953948" w:rsidRDefault="00953948" w:rsidP="0060515F">
            <w:pPr>
              <w:jc w:val="center"/>
            </w:pPr>
            <w:r>
              <w:t>69,23</w:t>
            </w:r>
          </w:p>
        </w:tc>
      </w:tr>
    </w:tbl>
    <w:p w:rsidR="00953948" w:rsidRDefault="00953948" w:rsidP="00953948"/>
    <w:p w:rsidR="00953948" w:rsidRDefault="00953948" w:rsidP="00C31911"/>
    <w:p w:rsidR="00953948" w:rsidRDefault="00953948" w:rsidP="00C31911"/>
    <w:p w:rsidR="00C31911" w:rsidRDefault="00C31911" w:rsidP="00C31911"/>
    <w:p w:rsidR="00D94DC6" w:rsidRPr="00741E0B" w:rsidRDefault="00D94DC6" w:rsidP="00D94DC6">
      <w:pPr>
        <w:jc w:val="both"/>
        <w:rPr>
          <w:rFonts w:ascii="Arial" w:hAnsi="Arial" w:cs="Arial"/>
          <w:sz w:val="22"/>
          <w:szCs w:val="22"/>
        </w:rPr>
      </w:pPr>
      <w:r w:rsidRPr="00741E0B">
        <w:rPr>
          <w:rFonts w:ascii="Arial" w:hAnsi="Arial" w:cs="Arial"/>
          <w:sz w:val="22"/>
          <w:szCs w:val="22"/>
        </w:rPr>
        <w:lastRenderedPageBreak/>
        <w:t>Nejvhodnější nabídka byla vybrán</w:t>
      </w:r>
      <w:r>
        <w:rPr>
          <w:rFonts w:ascii="Arial" w:hAnsi="Arial" w:cs="Arial"/>
          <w:sz w:val="22"/>
          <w:szCs w:val="22"/>
        </w:rPr>
        <w:t>a</w:t>
      </w:r>
      <w:r w:rsidRPr="00741E0B">
        <w:rPr>
          <w:rFonts w:ascii="Arial" w:hAnsi="Arial" w:cs="Arial"/>
          <w:sz w:val="22"/>
          <w:szCs w:val="22"/>
        </w:rPr>
        <w:t xml:space="preserve"> zadavatelem v souladu s doporučením hodnotící komise.</w:t>
      </w:r>
    </w:p>
    <w:p w:rsidR="00D94DC6" w:rsidRDefault="00D94DC6" w:rsidP="00C31911"/>
    <w:p w:rsidR="00C31911" w:rsidRDefault="00C31911" w:rsidP="00C31911">
      <w:pPr>
        <w:rPr>
          <w:rFonts w:ascii="Arial" w:hAnsi="Arial" w:cs="Arial"/>
          <w:sz w:val="22"/>
          <w:szCs w:val="22"/>
        </w:rPr>
      </w:pPr>
    </w:p>
    <w:p w:rsidR="00C31911" w:rsidRPr="002B7A3D" w:rsidRDefault="00C31911" w:rsidP="00C31911">
      <w:pPr>
        <w:rPr>
          <w:rFonts w:ascii="Arial" w:hAnsi="Arial" w:cs="Arial"/>
          <w:sz w:val="22"/>
          <w:szCs w:val="22"/>
        </w:rPr>
      </w:pPr>
      <w:r w:rsidRPr="002B7A3D">
        <w:rPr>
          <w:rFonts w:ascii="Arial" w:hAnsi="Arial" w:cs="Arial"/>
          <w:sz w:val="22"/>
          <w:szCs w:val="22"/>
        </w:rPr>
        <w:t>V </w:t>
      </w:r>
      <w:r w:rsidR="00D94DC6">
        <w:rPr>
          <w:rFonts w:ascii="Arial" w:hAnsi="Arial" w:cs="Arial"/>
          <w:sz w:val="22"/>
          <w:szCs w:val="22"/>
        </w:rPr>
        <w:t>Hulíně</w:t>
      </w:r>
      <w:r w:rsidRPr="002B7A3D">
        <w:rPr>
          <w:rFonts w:ascii="Arial" w:hAnsi="Arial" w:cs="Arial"/>
          <w:sz w:val="22"/>
          <w:szCs w:val="22"/>
        </w:rPr>
        <w:t xml:space="preserve"> dne </w:t>
      </w:r>
      <w:r w:rsidR="00D82607">
        <w:rPr>
          <w:rFonts w:ascii="Arial" w:hAnsi="Arial" w:cs="Arial"/>
          <w:sz w:val="22"/>
          <w:szCs w:val="22"/>
        </w:rPr>
        <w:t>8</w:t>
      </w:r>
      <w:r w:rsidR="00D94DC6">
        <w:rPr>
          <w:rFonts w:ascii="Arial" w:hAnsi="Arial" w:cs="Arial"/>
          <w:sz w:val="22"/>
          <w:szCs w:val="22"/>
        </w:rPr>
        <w:t>. 11. 2013</w:t>
      </w:r>
    </w:p>
    <w:p w:rsidR="00C31911" w:rsidRPr="002B7A3D" w:rsidRDefault="00C31911" w:rsidP="00C31911">
      <w:pPr>
        <w:rPr>
          <w:rFonts w:ascii="Arial" w:hAnsi="Arial" w:cs="Arial"/>
          <w:sz w:val="22"/>
          <w:szCs w:val="22"/>
        </w:rPr>
      </w:pPr>
    </w:p>
    <w:p w:rsidR="00C31911" w:rsidRPr="002B7A3D" w:rsidRDefault="00C31911" w:rsidP="00C31911">
      <w:pPr>
        <w:rPr>
          <w:rFonts w:ascii="Arial" w:hAnsi="Arial" w:cs="Arial"/>
          <w:sz w:val="22"/>
          <w:szCs w:val="22"/>
        </w:rPr>
      </w:pPr>
    </w:p>
    <w:p w:rsidR="00C31911" w:rsidRPr="002B7A3D" w:rsidRDefault="00C31911" w:rsidP="00C31911">
      <w:pPr>
        <w:rPr>
          <w:rFonts w:ascii="Arial" w:hAnsi="Arial" w:cs="Arial"/>
          <w:sz w:val="22"/>
          <w:szCs w:val="22"/>
        </w:rPr>
      </w:pPr>
    </w:p>
    <w:p w:rsidR="00C31911" w:rsidRPr="002B7A3D" w:rsidRDefault="00C31911" w:rsidP="00C31911">
      <w:pPr>
        <w:rPr>
          <w:rFonts w:ascii="Arial" w:hAnsi="Arial" w:cs="Arial"/>
          <w:sz w:val="22"/>
          <w:szCs w:val="22"/>
        </w:rPr>
      </w:pPr>
      <w:r w:rsidRPr="002B7A3D">
        <w:rPr>
          <w:rFonts w:ascii="Arial" w:hAnsi="Arial" w:cs="Arial"/>
          <w:sz w:val="22"/>
          <w:szCs w:val="22"/>
        </w:rPr>
        <w:t>…………………………………….....</w:t>
      </w:r>
    </w:p>
    <w:p w:rsidR="00953948" w:rsidRPr="002B7A3D" w:rsidRDefault="00953948" w:rsidP="0095394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Lenka Straková, jednatelka</w:t>
      </w:r>
    </w:p>
    <w:p w:rsidR="00C31911" w:rsidRDefault="00C31911" w:rsidP="00C31911"/>
    <w:p w:rsidR="001D1868" w:rsidRDefault="00E323F7"/>
    <w:sectPr w:rsidR="001D1868" w:rsidSect="0003064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23F7" w:rsidRDefault="00E323F7">
      <w:r>
        <w:separator/>
      </w:r>
    </w:p>
  </w:endnote>
  <w:endnote w:type="continuationSeparator" w:id="0">
    <w:p w:rsidR="00E323F7" w:rsidRDefault="00E323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23F7" w:rsidRDefault="00E323F7">
      <w:r>
        <w:separator/>
      </w:r>
    </w:p>
  </w:footnote>
  <w:footnote w:type="continuationSeparator" w:id="0">
    <w:p w:rsidR="00E323F7" w:rsidRDefault="00E323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1" w:name="_MON_1277877563"/>
  <w:bookmarkEnd w:id="1"/>
  <w:bookmarkStart w:id="2" w:name="_MON_1277877551"/>
  <w:bookmarkEnd w:id="2"/>
  <w:p w:rsidR="00CE0DC1" w:rsidRDefault="00636049">
    <w:pPr>
      <w:pStyle w:val="Zhlav"/>
      <w:jc w:val="center"/>
    </w:pPr>
    <w:r>
      <w:object w:dxaOrig="8776" w:dyaOrig="12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38.95pt;height:57.75pt" o:ole="">
          <v:imagedata r:id="rId1" o:title="" croptop="18357f" cropbottom="18887f" cropleft="4712f" cropright="4398f"/>
        </v:shape>
        <o:OLEObject Type="Embed" ProgID="Word.Picture.8" ShapeID="_x0000_i1025" DrawAspect="Content" ObjectID="_1445416432" r:id="rId2"/>
      </w:object>
    </w:r>
  </w:p>
  <w:p w:rsidR="00CE0DC1" w:rsidRDefault="00E323F7">
    <w:pPr>
      <w:pStyle w:val="Zhlav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C31911"/>
    <w:rsid w:val="000170BB"/>
    <w:rsid w:val="0003064D"/>
    <w:rsid w:val="00063C50"/>
    <w:rsid w:val="000D5A32"/>
    <w:rsid w:val="000F26BD"/>
    <w:rsid w:val="001A3734"/>
    <w:rsid w:val="0020563A"/>
    <w:rsid w:val="003467BF"/>
    <w:rsid w:val="005761ED"/>
    <w:rsid w:val="005F1DF1"/>
    <w:rsid w:val="0063603E"/>
    <w:rsid w:val="00636049"/>
    <w:rsid w:val="009365E9"/>
    <w:rsid w:val="00953948"/>
    <w:rsid w:val="00A6134F"/>
    <w:rsid w:val="00AF4E8A"/>
    <w:rsid w:val="00C31911"/>
    <w:rsid w:val="00C53E9A"/>
    <w:rsid w:val="00D82607"/>
    <w:rsid w:val="00D94DC6"/>
    <w:rsid w:val="00E323F7"/>
    <w:rsid w:val="00E64C87"/>
    <w:rsid w:val="00EC703C"/>
    <w:rsid w:val="00F30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319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C31911"/>
    <w:pPr>
      <w:keepNext/>
      <w:outlineLvl w:val="1"/>
    </w:pPr>
    <w:rPr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C31911"/>
    <w:rPr>
      <w:rFonts w:ascii="Times New Roman" w:eastAsia="Times New Roman" w:hAnsi="Times New Roman" w:cs="Times New Roman"/>
      <w:sz w:val="28"/>
      <w:szCs w:val="28"/>
      <w:lang w:eastAsia="cs-CZ"/>
    </w:rPr>
  </w:style>
  <w:style w:type="paragraph" w:styleId="Zhlav">
    <w:name w:val="header"/>
    <w:basedOn w:val="Normln"/>
    <w:link w:val="ZhlavChar"/>
    <w:semiHidden/>
    <w:rsid w:val="00C3191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C31911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C319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C70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703C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307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307B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319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C31911"/>
    <w:pPr>
      <w:keepNext/>
      <w:outlineLvl w:val="1"/>
    </w:pPr>
    <w:rPr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C31911"/>
    <w:rPr>
      <w:rFonts w:ascii="Times New Roman" w:eastAsia="Times New Roman" w:hAnsi="Times New Roman" w:cs="Times New Roman"/>
      <w:sz w:val="28"/>
      <w:szCs w:val="28"/>
      <w:lang w:eastAsia="cs-CZ"/>
    </w:rPr>
  </w:style>
  <w:style w:type="paragraph" w:styleId="Zhlav">
    <w:name w:val="header"/>
    <w:basedOn w:val="Normln"/>
    <w:link w:val="ZhlavChar"/>
    <w:semiHidden/>
    <w:rsid w:val="00C3191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C31911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C319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C70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703C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307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307B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vG/w1EVoEb7tNVv96oVU0syKE1w=</DigestValue>
    </Reference>
    <Reference URI="#idOfficeObject" Type="http://www.w3.org/2000/09/xmldsig#Object">
      <DigestMethod Algorithm="http://www.w3.org/2000/09/xmldsig#sha1"/>
      <DigestValue>1yWrQK3WbeYCYFgaJRtLxpKg/hA=</DigestValue>
    </Reference>
  </SignedInfo>
  <SignatureValue>
    sqdG19N4krmDtkBuPieHRRGWxqEmHKUiurWy5+oW87SmG8jj2+RkoIiyaT13cEytyuvJuqYF
    0leEya1FTj+3W8ZnGQk1eEc6gSS2kyAWQx1Afo7Sn8TIvT9AFCyXaiewtlqlZcsQE+exrRKt
    kOfh64M8cm7xxCXFJJm0YIegyAPmhD6fREf6catBhYVWr12Qq8jQ0m0pzNV4P/5+87Ws/HYh
    Vq1TVqzG249CWX5tpXoXGFbRxwcUiQzNdlMATiLU8CBBL0DpU89YMz/yyDlgFOMScVguzIlH
    lXfXaBnhyyzCXneNeanbwO2vi2mZE8/9GDIOhLMDWDzA9myF3+t+jQ==
  </SignatureValue>
  <KeyInfo>
    <KeyValue>
      <RSAKeyValue>
        <Modulus>
            v4HQ2L5YB3qvWJ0dfKGRKlz1xAzHWIc6MCiLSA/hQj95lS9BjWTgrW02bfpMDrwMuScaeg4X
            TZRM2eOTMsamkcyReSE/plzB1jDUAdEdG0h6A/t3JK0rH2igRHcgLxtOlg3LCztVyKssXDPn
            2RVXnv+wGbwjEAvnhJnQs8rAEH5Z1iipDXd1385n/n8QLRHoyD2bMO+N/N+7YaP7+2Bc5ibc
            OMvsviOv2CXNenVW0awqkDMmGD0jzDyhiaYD9QNsgCmFMQ3LOTKhSHSGn9BsdqLmpo0dEXmy
            YTPpEdeVckk+DdETydSCoUQtf3MSAC+APclBqOlQmOZHJHwCC8vJ2w==
          </Modulus>
        <Exponent>AQAB</Exponent>
      </RSAKeyValue>
    </KeyValue>
    <X509Data>
      <X509Certificate>
          MIIGpzCCBY+gAwIBAgIDFhmyMA0GCSqGSIb3DQEBCwUAMF8xCzAJBgNVBAYTAkNaMSwwKgYD
          VQQKDCPEjGVza8OhIHBvxaF0YSwgcy5wLiBbScSMIDQ3MTE0OTgzXTEiMCAGA1UEAxMZUG9z
          dFNpZ251bSBRdWFsaWZpZWQgQ0EgMjAeFw0xMzA0MjMwODM0MjJaFw0xNDA0MjMwODM0MjJa
          MIGEMQswCQYDVQQGEwJDWjEqMCgGA1UECgwhUElMQU5BIE1ldGFsIHMuci5vIFtJxIwgMjUz
          Mjg5NTZdMQowCAYDVQQLEwEyMRgwFgYDVQQDDA9MZW5rYSBTdHJha292w6ExEDAOBgNVBAUT
          B1AyMTk1ODUxETAPBgNVBAwTCGplZG5hdGVsMIIBIjANBgkqhkiG9w0BAQEFAAOCAQ8AMIIB
          CgKCAQEAv4HQ2L5YB3qvWJ0dfKGRKlz1xAzHWIc6MCiLSA/hQj95lS9BjWTgrW02bfpMDrwM
          uScaeg4XTZRM2eOTMsamkcyReSE/plzB1jDUAdEdG0h6A/t3JK0rH2igRHcgLxtOlg3LCztV
          yKssXDPn2RVXnv+wGbwjEAvnhJnQs8rAEH5Z1iipDXd1385n/n8QLRHoyD2bMO+N/N+7YaP7
          +2Bc5ibcOMvsviOv2CXNenVW0awqkDMmGD0jzDyhiaYD9QNsgCmFMQ3LOTKhSHSGn9BsdqLm
          po0dEXmyYTPpEdeVckk+DdETydSCoUQtf3MSAC+APclBqOlQmOZHJHwCC8vJ2wIDAQABo4ID
          RDCCA0AwQwYDVR0RBDwwOoESc3RyYWtvdmFAcGlsYW5hLmN6oBkGCSsGAQQB3BkCAaAMEwox
          NzIzNjAwODgwoAkGA1UEDaACEwAwggEOBgNVHSAEggEFMIIBATCB/gYJZ4EGAQQBB4FSMIHw
          MIHHBggrBgEFBQcCAjCBuhqBt1RlbnRvIGt2YWxpZmlrb3ZhbnkgY2VydGlmaWthdCBieWwg
          dnlkYW4gcG9kbGUgemFrb25hIDIyNy8yMDAwU2IuIGEgbmF2YXpueWNoIHByZWRwaXN1Li9U
          aGlzIHF1YWxpZmllZCBjZXJ0aWZpY2F0ZSB3YXMgaXNzdWVkIGFjY29yZGluZyB0byBMYXcg
          Tm8gMjI3LzIwMDBDb2xsLiBhbmQgcmVsYXRlZCByZWd1bGF0aW9uczAkBggrBgEFBQcCARYY
          aHR0cDovL3d3dy5wb3N0c2lnbnVtLmN6MBgGCCsGAQUFBwEDBAwwCjAIBgYEAI5GAQEwgcgG
          CCsGAQUFBwEBBIG7MIG4MDsGCCsGAQUFBzAChi9odHRwOi8vd3d3LnBvc3RzaWdudW0uY3ov
          Y3J0L3BzcXVhbGlmaWVkY2EyLmNydDA8BggrBgEFBQcwAoYwaHR0cDovL3d3dzIucG9zdHNp
          Z251bS5jei9jcnQvcHNxdWFsaWZpZWRjYTIuY3J0MDsGCCsGAQUFBzAChi9odHRwOi8vcG9z
          dHNpZ251bS50dGMuY3ovY3J0L3BzcXVhbGlmaWVkY2EyLmNydDAOBgNVHQ8BAf8EBAMCBeAw
          HwYDVR0jBBgwFoAUiehM34smOT7XJC4SDnrn5ifl1pcwgbEGA1UdHwSBqTCBpjA1oDOgMYYv
          aHR0cDovL3d3dy5wb3N0c2lnbnVtLmN6L2NybC9wc3F1YWxpZmllZGNhMi5jcmwwNqA0oDKG
          MGh0dHA6Ly93d3cyLnBvc3RzaWdudW0uY3ovY3JsL3BzcXVhbGlmaWVkY2EyLmNybDA1oDOg
          MYYvaHR0cDovL3Bvc3RzaWdudW0udHRjLmN6L2NybC9wc3F1YWxpZmllZGNhMi5jcmwwHQYD
          VR0OBBYEFHmjm8hkIUMNrMmfeqy+e3PhxzAjMA0GCSqGSIb3DQEBCwUAA4IBAQCP1op30Aqu
          rMybWq4EH0/15ukb4Ko2+qpJNW4PqNLYWvMlWh7ofZnlZlo3fz7YfKDZHJR17RGMlXCXN+5H
          KSwRzqjXKXun2GTgDGok0YjkyGQIKs4anC08P1p9HLLGGAyh/TXA+yZzN3fDAlqaC5XeP5pZ
          shgqMCqWr3c7Fzk2/loQUHH/Rq/KsR/q8Xj3PoOa2VBjd+LOB5YXNXrzpk3sJjYwwkNBe3tT
          ffVEWAPePQFlhkgb+YTuqfJWeFpPkb2sloQNgT0qhagkfa9FA9514R2/1EduXjmth8HD3V1U
          k4X9brR2On2OXO+xy1edefIO58GCm69orlIDO41wveUR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2T96TfSJStQ5l7/xkjZKcltuYMc=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2"/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5XEtBWkKzTPmvSZQRz2cSuXzzz8=</DigestValue>
      </Reference>
      <Reference URI="/word/document.xml?ContentType=application/vnd.openxmlformats-officedocument.wordprocessingml.document.main+xml">
        <DigestMethod Algorithm="http://www.w3.org/2000/09/xmldsig#sha1"/>
        <DigestValue>NUsRTp2EkqT0ZzXRpCnD5Qw9O68=</DigestValue>
      </Reference>
      <Reference URI="/word/embeddings/oleObject1.bin?ContentType=application/vnd.openxmlformats-officedocument.oleObject">
        <DigestMethod Algorithm="http://www.w3.org/2000/09/xmldsig#sha1"/>
        <DigestValue>eEmzNvzZyp+JZ/sk1/LvVlGmXVA=</DigestValue>
      </Reference>
      <Reference URI="/word/endnotes.xml?ContentType=application/vnd.openxmlformats-officedocument.wordprocessingml.endnotes+xml">
        <DigestMethod Algorithm="http://www.w3.org/2000/09/xmldsig#sha1"/>
        <DigestValue>JRGiv+4CQtAnJ5dTcH0sDDPOMyk=</DigestValue>
      </Reference>
      <Reference URI="/word/fontTable.xml?ContentType=application/vnd.openxmlformats-officedocument.wordprocessingml.fontTable+xml">
        <DigestMethod Algorithm="http://www.w3.org/2000/09/xmldsig#sha1"/>
        <DigestValue>gXfmwQeJ+NTs+286kfFA7yyG66g=</DigestValue>
      </Reference>
      <Reference URI="/word/footnotes.xml?ContentType=application/vnd.openxmlformats-officedocument.wordprocessingml.footnotes+xml">
        <DigestMethod Algorithm="http://www.w3.org/2000/09/xmldsig#sha1"/>
        <DigestValue>augKbiPNyw15xxEFtgJQdjRD4Fc=</DigestValue>
      </Reference>
      <Reference URI="/word/header1.xml?ContentType=application/vnd.openxmlformats-officedocument.wordprocessingml.header+xml">
        <DigestMethod Algorithm="http://www.w3.org/2000/09/xmldsig#sha1"/>
        <DigestValue>alJ5laQQCSxp/o2m4R/2+mV8sEo=</DigestValue>
      </Reference>
      <Reference URI="/word/media/image1.wmf?ContentType=image/x-wmf">
        <DigestMethod Algorithm="http://www.w3.org/2000/09/xmldsig#sha1"/>
        <DigestValue>uHeMY2RxOoAhHSNmsEeJbqMDBtE=</DigestValue>
      </Reference>
      <Reference URI="/word/settings.xml?ContentType=application/vnd.openxmlformats-officedocument.wordprocessingml.settings+xml">
        <DigestMethod Algorithm="http://www.w3.org/2000/09/xmldsig#sha1"/>
        <DigestValue>ilbv/q2Sa2RUzZqAdcZN5yjbUKE=</DigestValue>
      </Reference>
      <Reference URI="/word/styles.xml?ContentType=application/vnd.openxmlformats-officedocument.wordprocessingml.styles+xml">
        <DigestMethod Algorithm="http://www.w3.org/2000/09/xmldsig#sha1"/>
        <DigestValue>sqyoj4WGyWhaTof9jK+zxli0F8A=</DigestValue>
      </Reference>
      <Reference URI="/word/theme/theme1.xml?ContentType=application/vnd.openxmlformats-officedocument.theme+xml">
        <DigestMethod Algorithm="http://www.w3.org/2000/09/xmldsig#sha1"/>
        <DigestValue>KmUuhhfsCJy/qwJd7FevO1awH4k=</DigestValue>
      </Reference>
      <Reference URI="/word/webSettings.xml?ContentType=application/vnd.openxmlformats-officedocument.wordprocessingml.webSettings+xml">
        <DigestMethod Algorithm="http://www.w3.org/2000/09/xmldsig#sha1"/>
        <DigestValue>Xx+Q/cDPNmfy2tgyFq1MXUNrG4A=</DigestValue>
      </Reference>
    </Manifest>
    <SignatureProperties>
      <SignatureProperty Id="idSignatureTime" Target="#idPackageSignature">
        <mdssi:SignatureTime>
          <mdssi:Format>YYYY-MM-DDThh:mm:ssTZD</mdssi:Format>
          <mdssi:Value>2013-11-08T10:48:07Z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360</Words>
  <Characters>2129</Characters>
  <Application>Microsoft Office Word</Application>
  <DocSecurity>0</DocSecurity>
  <Lines>17</Lines>
  <Paragraphs>4</Paragraphs>
  <ScaleCrop>false</ScaleCrop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2013-11-08T10:47:00Z</dcterms:created>
  <dcterms:modified xsi:type="dcterms:W3CDTF">2013-11-08T10:47:00Z</dcterms:modified>
</cp:coreProperties>
</file>